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EMPLOYMENT AGREEMENT</w:t>
      </w:r>
    </w:p>
    <w:p>
      <w:r>
        <w:t>This Employment Agreement ("Agreement") is entered into as of March 1, 2026, by and between TechVentures Inc., a Delaware corporation ("Company"), and Maria Sofia Garcia ("Employee").</w:t>
      </w:r>
    </w:p>
    <w:p>
      <w:pPr>
        <w:pStyle w:val="Heading2"/>
      </w:pPr>
      <w:r>
        <w:t>1. EMPLOYEE INFORMATION</w:t>
      </w:r>
    </w:p>
    <w:p>
      <w:r>
        <w:t>Full Legal Name: Maria Sofia Garcia</w:t>
      </w:r>
    </w:p>
    <w:p>
      <w:r>
        <w:t>Social Security Number: 612-73-4589</w:t>
      </w:r>
    </w:p>
    <w:p>
      <w:r>
        <w:t>Date of Birth: September 8, 1990</w:t>
      </w:r>
    </w:p>
    <w:p>
      <w:r>
        <w:t>Address: 2847 Sunset Boulevard, Apt 12C, Los Angeles, CA 90028</w:t>
      </w:r>
    </w:p>
    <w:p>
      <w:r>
        <w:t>Phone: (323) 555-4178</w:t>
      </w:r>
    </w:p>
    <w:p>
      <w:r>
        <w:t>Email: maria.garcia@techventures.com</w:t>
      </w:r>
    </w:p>
    <w:p>
      <w:r>
        <w:t>Personal Email: mgarcia1990@gmail.com</w:t>
      </w:r>
    </w:p>
    <w:p>
      <w:pPr>
        <w:pStyle w:val="Heading2"/>
      </w:pPr>
      <w:r>
        <w:t>2. COMPENSATION</w:t>
      </w:r>
    </w:p>
    <w:p>
      <w:r>
        <w:t>Base Salary: $185,000.00 per year</w:t>
      </w:r>
    </w:p>
    <w:p>
      <w:r>
        <w:t>Direct Deposit: Wells Fargo, Routing #121000248, Account #7834291056</w:t>
      </w:r>
    </w:p>
    <w:p>
      <w:r>
        <w:t>Sign-on Bonus: $25,000 (payable within 30 days of start date)</w:t>
      </w:r>
    </w:p>
    <w:p>
      <w:pPr>
        <w:pStyle w:val="Heading2"/>
      </w:pPr>
      <w:r>
        <w:t>3. EMERGENCY CONTACT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Name</w:t>
            </w:r>
          </w:p>
        </w:tc>
        <w:tc>
          <w:tcPr>
            <w:tcW w:type="dxa" w:w="4320"/>
          </w:tcPr>
          <w:p>
            <w:r>
              <w:t>Carlos Garcia</w:t>
            </w:r>
          </w:p>
        </w:tc>
      </w:tr>
      <w:tr>
        <w:tc>
          <w:tcPr>
            <w:tcW w:type="dxa" w:w="4320"/>
          </w:tcPr>
          <w:p>
            <w:r>
              <w:t>Relationship</w:t>
            </w:r>
          </w:p>
        </w:tc>
        <w:tc>
          <w:tcPr>
            <w:tcW w:type="dxa" w:w="4320"/>
          </w:tcPr>
          <w:p>
            <w:r>
              <w:t>Father</w:t>
            </w:r>
          </w:p>
        </w:tc>
      </w:tr>
      <w:tr>
        <w:tc>
          <w:tcPr>
            <w:tcW w:type="dxa" w:w="4320"/>
          </w:tcPr>
          <w:p>
            <w:r>
              <w:t>Phone</w:t>
            </w:r>
          </w:p>
        </w:tc>
        <w:tc>
          <w:tcPr>
            <w:tcW w:type="dxa" w:w="4320"/>
          </w:tcPr>
          <w:p>
            <w:r>
              <w:t>323-555-8834</w:t>
            </w:r>
          </w:p>
        </w:tc>
      </w:tr>
      <w:tr>
        <w:tc>
          <w:tcPr>
            <w:tcW w:type="dxa" w:w="4320"/>
          </w:tcPr>
          <w:p>
            <w:r>
              <w:t>Email</w:t>
            </w:r>
          </w:p>
        </w:tc>
        <w:tc>
          <w:tcPr>
            <w:tcW w:type="dxa" w:w="4320"/>
          </w:tcPr>
          <w:p>
            <w:r>
              <w:t>c.garcia47@yahoo.com</w:t>
            </w:r>
          </w:p>
        </w:tc>
      </w:tr>
    </w:tbl>
    <w:p/>
    <w:p>
      <w:r>
        <w:t>Employee acknowledges receipt of company laptop (Serial: SN-MBP-2026-38471) and building access card (Badge ID: ACC-LA-0394).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Agreement</dc:title>
  <dc:subject/>
  <dc:creator>Legal Department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