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3000"/>
      </w:pPr>
    </w:p>
    <w:p>
      <w:pPr>
        <w:spacing w:after="200"/>
        <w:jc w:val="center"/>
      </w:pPr>
      <w:r>
        <w:rPr>
          <w:rFonts w:ascii="Arial" w:cs="Arial" w:eastAsia="Arial" w:hAnsi="Arial"/>
          <w:b/>
          <w:bCs/>
          <w:color w:val="0A0A0A"/>
          <w:sz w:val="56"/>
          <w:szCs w:val="56"/>
        </w:rPr>
        <w:t xml:space="preserve">C.I.A.</w:t>
      </w:r>
    </w:p>
    <w:p>
      <w:pPr>
        <w:spacing w:after="100"/>
        <w:jc w:val="center"/>
      </w:pPr>
      <w:r>
        <w:rPr>
          <w:rFonts w:ascii="Arial" w:cs="Arial" w:eastAsia="Arial" w:hAnsi="Arial"/>
          <w:color w:val="666666"/>
          <w:sz w:val="28"/>
          <w:szCs w:val="28"/>
        </w:rPr>
        <w:t xml:space="preserve">Consultoría de Inteligencia Aplicada</w:t>
      </w:r>
    </w:p>
    <w:p>
      <w:pPr>
        <w:spacing w:after="600"/>
        <w:jc w:val="center"/>
      </w:pPr>
      <w:r>
        <w:rPr>
          <w:rFonts w:ascii="Arial" w:cs="Arial" w:eastAsia="Arial" w:hAnsi="Arial"/>
          <w:b/>
          <w:bCs/>
          <w:color w:val="00D4AA"/>
          <w:sz w:val="20"/>
          <w:szCs w:val="20"/>
        </w:rPr>
        <w:t xml:space="preserve">DOCUMENT 03</w:t>
      </w:r>
    </w:p>
    <w:p>
      <w:pPr>
        <w:spacing w:after="200"/>
        <w:jc w:val="center"/>
      </w:pPr>
      <w:r>
        <w:rPr>
          <w:rFonts w:ascii="Arial" w:cs="Arial" w:eastAsia="Arial" w:hAnsi="Arial"/>
          <w:b/>
          <w:bCs/>
          <w:color w:val="0A0A0A"/>
          <w:sz w:val="48"/>
          <w:szCs w:val="48"/>
        </w:rPr>
        <w:t xml:space="preserve">OBJECTION HANDLING BIBLE</w:t>
      </w:r>
    </w:p>
    <w:p>
      <w:pPr>
        <w:spacing w:after="100"/>
        <w:jc w:val="center"/>
      </w:pPr>
      <w:r>
        <w:rPr>
          <w:rFonts w:ascii="Arial" w:cs="Arial" w:eastAsia="Arial" w:hAnsi="Arial"/>
          <w:color w:val="666666"/>
          <w:sz w:val="36"/>
          <w:szCs w:val="36"/>
        </w:rPr>
        <w:t xml:space="preserve">BIBLIA DE MANEJO DE OBJECIONES</w:t>
      </w:r>
    </w:p>
    <w:p>
      <w:pPr>
        <w:spacing w:after="400"/>
        <w:jc w:val="center"/>
      </w:pPr>
      <w:r>
        <w:rPr>
          <w:rFonts w:ascii="Arial" w:cs="Arial" w:eastAsia="Arial" w:hAnsi="Arial"/>
          <w:i/>
          <w:iCs/>
          <w:color w:val="666666"/>
          <w:sz w:val="22"/>
          <w:szCs w:val="22"/>
        </w:rPr>
        <w:t xml:space="preserve">9 Objections × Exact Scripts × English + Español</w:t>
      </w:r>
    </w:p>
    <w:p>
      <w:pPr>
        <w:jc w:val="center"/>
      </w:pPr>
      <w:r>
        <w:rPr>
          <w:rFonts w:ascii="Arial" w:cs="Arial" w:eastAsia="Arial" w:hAnsi="Arial"/>
          <w:b/>
          <w:bCs/>
          <w:color w:val="CC0000"/>
          <w:sz w:val="18"/>
          <w:szCs w:val="18"/>
        </w:rPr>
        <w:t xml:space="preserve">v1.0 · 2026.04.29 · FOR INTERNAL USE ONLY</w:t>
      </w:r>
    </w:p>
    <w:p>
      <w:r>
        <w:br w:type="page"/>
      </w:r>
    </w:p>
    <w:p>
      <w:pPr>
        <w:pStyle w:val="Heading1"/>
        <w:spacing w:after="200" w:before="400"/>
      </w:pPr>
      <w:r>
        <w:rPr>
          <w:rFonts w:ascii="Arial" w:cs="Arial" w:eastAsia="Arial" w:hAnsi="Arial"/>
          <w:b/>
          <w:bCs/>
          <w:color w:val="0A0A0A"/>
          <w:sz w:val="36"/>
          <w:szCs w:val="36"/>
        </w:rPr>
        <w:t xml:space="preserve">THE MASTER TECHNIQUE: A.A.A.</w:t>
      </w:r>
    </w:p>
    <w:p>
      <w:pPr>
        <w:spacing w:after="120" w:line="276"/>
      </w:pPr>
      <w:r>
        <w:rPr>
          <w:rFonts w:ascii="Arial" w:cs="Arial" w:eastAsia="Arial" w:hAnsi="Arial"/>
          <w:b/>
          <w:bCs/>
          <w:i w:val="false"/>
          <w:iCs w:val="false"/>
          <w:color w:val="0A0A0A"/>
          <w:sz w:val="22"/>
          <w:szCs w:val="22"/>
        </w:rPr>
        <w:t xml:space="preserve">Every objection follows the same 3-step structure. Memorize this and you can handle anything:</w:t>
      </w:r>
    </w:p>
    <w:p>
      <w:pPr>
        <w:spacing w:after="120" w:line="276"/>
      </w:pPr>
      <w:r>
        <w:rPr>
          <w:rFonts w:ascii="Arial" w:cs="Arial" w:eastAsia="Arial" w:hAnsi="Arial"/>
          <w:b/>
          <w:bCs/>
          <w:i w:val="false"/>
          <w:iCs w:val="false"/>
          <w:color w:val="0A0A0A"/>
          <w:sz w:val="22"/>
          <w:szCs w:val="22"/>
        </w:rPr>
        <w:t xml:space="preserve">A — ACKNOWLEDGE: Validate their concern. Never argue. "I totally understand."</w:t>
      </w:r>
    </w:p>
    <w:p>
      <w:pPr>
        <w:spacing w:after="120" w:line="276"/>
      </w:pPr>
      <w:r>
        <w:rPr>
          <w:rFonts w:ascii="Arial" w:cs="Arial" w:eastAsia="Arial" w:hAnsi="Arial"/>
          <w:b/>
          <w:bCs/>
          <w:i w:val="false"/>
          <w:iCs w:val="false"/>
          <w:color w:val="0A0A0A"/>
          <w:sz w:val="22"/>
          <w:szCs w:val="22"/>
        </w:rPr>
        <w:t xml:space="preserve">A — ASSOCIATE: Connect their concern to a deeper truth. "Most people who come to me felt the same way."</w:t>
      </w:r>
    </w:p>
    <w:p>
      <w:pPr>
        <w:spacing w:after="120" w:line="276"/>
      </w:pPr>
      <w:r>
        <w:rPr>
          <w:rFonts w:ascii="Arial" w:cs="Arial" w:eastAsia="Arial" w:hAnsi="Arial"/>
          <w:b/>
          <w:bCs/>
          <w:i w:val="false"/>
          <w:iCs w:val="false"/>
          <w:color w:val="0A0A0A"/>
          <w:sz w:val="22"/>
          <w:szCs w:val="22"/>
        </w:rPr>
        <w:t xml:space="preserve">A — ASK: Reframe with a question that surfaces the real issue. "What specifically concerns you about...?"</w:t>
      </w:r>
    </w:p>
    <w:p>
      <w:pPr>
        <w:shd w:fill="F5F5F0" w:val="clear"/>
        <w:spacing w:after="120" w:line="276"/>
        <w:ind w:left="200" w:right="200"/>
      </w:pPr>
      <w:r>
        <w:rPr>
          <w:rFonts w:ascii="Arial" w:cs="Arial" w:eastAsia="Arial" w:hAnsi="Arial"/>
          <w:b/>
          <w:bCs/>
          <w:color w:val="00D4AA"/>
          <w:sz w:val="20"/>
          <w:szCs w:val="20"/>
        </w:rPr>
        <w:t xml:space="preserve">NOTE: </w:t>
      </w:r>
      <w:r>
        <w:rPr>
          <w:rFonts w:ascii="Arial" w:cs="Arial" w:eastAsia="Arial" w:hAnsi="Arial"/>
          <w:color w:val="666666"/>
          <w:sz w:val="20"/>
          <w:szCs w:val="20"/>
        </w:rPr>
        <w:t xml:space="preserve">Hormozi: 80% of prospects are in the middle — curious but not sold. Your ability to handle this 80% determines how much your business grows. If you can only close people who say yes immediately, you will fumble a ton of deals.</w:t>
      </w:r>
    </w:p>
    <w:p>
      <w:pPr>
        <w:pBdr>
          <w:bottom w:val="single" w:color="DDDDDD" w:sz="2" w:space="4"/>
        </w:pBdr>
        <w:spacing w:after="200" w:before="200"/>
      </w:pPr>
      <w:r>
        <w:rPr>
          <w:sz w:val="10"/>
          <w:szCs w:val="10"/>
        </w:rPr>
        <w:t xml:space="preserve"/>
      </w:r>
    </w:p>
    <w:p>
      <w:pPr>
        <w:shd w:fill="1A1A2E" w:val="clear"/>
        <w:spacing w:after="400" w:before="400"/>
        <w:jc w:val="center"/>
      </w:pPr>
      <w:r>
        <w:rPr>
          <w:rFonts w:ascii="Arial" w:cs="Arial" w:eastAsia="Arial" w:hAnsi="Arial"/>
          <w:b/>
          <w:bCs/>
          <w:color w:val="FFFFFF"/>
          <w:sz w:val="32"/>
          <w:szCs w:val="32"/>
        </w:rPr>
        <w:t xml:space="preserve">  ENGLISH VERSION  </w:t>
      </w:r>
    </w:p>
    <w:p>
      <w:r>
        <w:br w:type="page"/>
      </w:r>
    </w:p>
    <w:p>
      <w:pPr>
        <w:pStyle w:val="Heading1"/>
        <w:spacing w:after="200" w:before="400"/>
      </w:pPr>
      <w:r>
        <w:rPr>
          <w:rFonts w:ascii="Arial" w:cs="Arial" w:eastAsia="Arial" w:hAnsi="Arial"/>
          <w:b/>
          <w:bCs/>
          <w:color w:val="0A0A0A"/>
          <w:sz w:val="36"/>
          <w:szCs w:val="36"/>
        </w:rPr>
        <w:t xml:space="preserve">OBJECTION 1: "I NEED TO THINK ABOUT IT"</w:t>
      </w:r>
    </w:p>
    <w:p>
      <w:pPr>
        <w:spacing w:after="120" w:line="276"/>
      </w:pPr>
      <w:r>
        <w:rPr>
          <w:rFonts w:ascii="Arial" w:cs="Arial" w:eastAsia="Arial" w:hAnsi="Arial"/>
          <w:b w:val="false"/>
          <w:bCs w:val="false"/>
          <w:i/>
          <w:iCs/>
          <w:color w:val="0A0A0A"/>
          <w:sz w:val="22"/>
          <w:szCs w:val="22"/>
        </w:rPr>
        <w:t xml:space="preserve">Hormozi’s Diagnosis: This is rarely about thinking. It’s an unspoken concern. Your job is to surface it.</w:t>
      </w:r>
    </w:p>
    <w:p>
      <w:pPr>
        <w:pStyle w:val="Heading2"/>
        <w:spacing w:after="150" w:before="300"/>
      </w:pPr>
      <w:r>
        <w:rPr>
          <w:rFonts w:ascii="Arial" w:cs="Arial" w:eastAsia="Arial" w:hAnsi="Arial"/>
          <w:b/>
          <w:bCs/>
          <w:color w:val="0A0A0A"/>
          <w:sz w:val="28"/>
          <w:szCs w:val="28"/>
        </w:rPr>
        <w:t xml:space="preserve">The Script</w:t>
      </w:r>
    </w:p>
    <w:p>
      <w:pPr>
        <w:pBdr>
          <w:left w:val="single" w:color="00D4AA" w:sz="6" w:space="8"/>
        </w:pBdr>
        <w:spacing w:after="120" w:line="276"/>
        <w:ind w:left="360"/>
      </w:pPr>
      <w:r>
        <w:rPr>
          <w:rFonts w:ascii="Arial" w:cs="Arial" w:eastAsia="Arial" w:hAnsi="Arial"/>
          <w:i/>
          <w:iCs/>
          <w:color w:val="333333"/>
          <w:sz w:val="22"/>
          <w:szCs w:val="22"/>
        </w:rPr>
        <w:t xml:space="preserve">Totally valid. Honest question: how likely is it that in the next few days you’ll sit down, undistracted, and look at the numbers again? Most likely you’ll get an email, a Slack, a meeting, and "thinking about it" becomes "not deciding" by default. Making a good decision takes information, not time — and I’m your only source of information right now. So let me ask you 3 quick questions: Do you believe this solves your problem, yes or no? Do you trust me to deliver? Do you think it’ll work for your case?</w:t>
      </w:r>
    </w:p>
    <w:p>
      <w:pPr>
        <w:spacing w:after="100" w:before="200"/>
      </w:pPr>
      <w:r>
        <w:rPr>
          <w:rFonts w:ascii="Arial" w:cs="Arial" w:eastAsia="Arial" w:hAnsi="Arial"/>
          <w:b/>
          <w:bCs/>
          <w:color w:val="333333"/>
          <w:sz w:val="24"/>
          <w:szCs w:val="24"/>
        </w:rPr>
        <w:t xml:space="preserve">Follow-Up</w:t>
      </w:r>
    </w:p>
    <w:p>
      <w:pPr>
        <w:spacing w:after="120" w:line="276"/>
      </w:pPr>
      <w:r>
        <w:rPr>
          <w:rFonts w:ascii="Arial" w:cs="Arial" w:eastAsia="Arial" w:hAnsi="Arial"/>
          <w:b w:val="false"/>
          <w:bCs w:val="false"/>
          <w:i w:val="false"/>
          <w:iCs w:val="false"/>
          <w:color w:val="0A0A0A"/>
          <w:sz w:val="22"/>
          <w:szCs w:val="22"/>
        </w:rPr>
        <w:t xml:space="preserve">If yes-yes-yes: the objection wasn’t real. Close. If no to any: "Tell me more about that" → real objection surfaces.</w:t>
      </w:r>
    </w:p>
    <w:p>
      <w:pPr>
        <w:spacing w:after="100" w:before="200"/>
      </w:pPr>
      <w:r>
        <w:rPr>
          <w:rFonts w:ascii="Arial" w:cs="Arial" w:eastAsia="Arial" w:hAnsi="Arial"/>
          <w:b/>
          <w:bCs/>
          <w:color w:val="333333"/>
          <w:sz w:val="24"/>
          <w:szCs w:val="24"/>
        </w:rPr>
        <w:t xml:space="preserve">Softer Alternative / Additional Tactic</w:t>
      </w:r>
    </w:p>
    <w:p>
      <w:pPr>
        <w:pBdr>
          <w:left w:val="single" w:color="00D4AA" w:sz="6" w:space="8"/>
        </w:pBdr>
        <w:spacing w:after="120" w:line="276"/>
        <w:ind w:left="360"/>
      </w:pPr>
      <w:r>
        <w:rPr>
          <w:rFonts w:ascii="Arial" w:cs="Arial" w:eastAsia="Arial" w:hAnsi="Arial"/>
          <w:i/>
          <w:iCs/>
          <w:color w:val="333333"/>
          <w:sz w:val="22"/>
          <w:szCs w:val="22"/>
        </w:rPr>
        <w:t xml:space="preserve">If the prospect feels pressured, use the softer version: "It sounds like there’s something specific that concerns you. What is it?"</w:t>
      </w:r>
    </w:p>
    <w:p>
      <w:pPr>
        <w:pBdr>
          <w:bottom w:val="single" w:color="DDDDDD" w:sz="2" w:space="4"/>
        </w:pBdr>
        <w:spacing w:after="200" w:before="200"/>
      </w:pPr>
      <w:r>
        <w:rPr>
          <w:sz w:val="10"/>
          <w:szCs w:val="10"/>
        </w:rPr>
        <w:t xml:space="preserve"/>
      </w:r>
    </w:p>
    <w:p>
      <w:r>
        <w:br w:type="page"/>
      </w:r>
    </w:p>
    <w:p>
      <w:pPr>
        <w:pStyle w:val="Heading1"/>
        <w:spacing w:after="200" w:before="400"/>
      </w:pPr>
      <w:r>
        <w:rPr>
          <w:rFonts w:ascii="Arial" w:cs="Arial" w:eastAsia="Arial" w:hAnsi="Arial"/>
          <w:b/>
          <w:bCs/>
          <w:color w:val="0A0A0A"/>
          <w:sz w:val="36"/>
          <w:szCs w:val="36"/>
        </w:rPr>
        <w:t xml:space="preserve">OBJECTION 2: "IT’S TOO EXPENSIVE"</w:t>
      </w:r>
    </w:p>
    <w:p>
      <w:pPr>
        <w:spacing w:after="120" w:line="276"/>
      </w:pPr>
      <w:r>
        <w:rPr>
          <w:rFonts w:ascii="Arial" w:cs="Arial" w:eastAsia="Arial" w:hAnsi="Arial"/>
          <w:b w:val="false"/>
          <w:bCs w:val="false"/>
          <w:i/>
          <w:iCs/>
          <w:color w:val="0A0A0A"/>
          <w:sz w:val="22"/>
          <w:szCs w:val="22"/>
        </w:rPr>
        <w:t xml:space="preserve">Hormozi’s Diagnosis: Never justify the price. Anchor it against the cost of inaction or the value delivered.</w:t>
      </w:r>
    </w:p>
    <w:p>
      <w:pPr>
        <w:pStyle w:val="Heading2"/>
        <w:spacing w:after="150" w:before="300"/>
      </w:pPr>
      <w:r>
        <w:rPr>
          <w:rFonts w:ascii="Arial" w:cs="Arial" w:eastAsia="Arial" w:hAnsi="Arial"/>
          <w:b/>
          <w:bCs/>
          <w:color w:val="0A0A0A"/>
          <w:sz w:val="28"/>
          <w:szCs w:val="28"/>
        </w:rPr>
        <w:t xml:space="preserve">The Script</w:t>
      </w:r>
    </w:p>
    <w:p>
      <w:pPr>
        <w:pBdr>
          <w:left w:val="single" w:color="00D4AA" w:sz="6" w:space="8"/>
        </w:pBdr>
        <w:spacing w:after="120" w:line="276"/>
        <w:ind w:left="360"/>
      </w:pPr>
      <w:r>
        <w:rPr>
          <w:rFonts w:ascii="Arial" w:cs="Arial" w:eastAsia="Arial" w:hAnsi="Arial"/>
          <w:i/>
          <w:iCs/>
          <w:color w:val="333333"/>
          <w:sz w:val="22"/>
          <w:szCs w:val="22"/>
        </w:rPr>
        <w:t xml:space="preserve">I understand. It’s a real investment, I don’t want to minimize it. When you say expensive, compared to what? Another quote, your internal budget, or what you imagined it would cost?</w:t>
      </w:r>
    </w:p>
    <w:p>
      <w:pPr>
        <w:spacing w:after="100" w:before="200"/>
      </w:pPr>
      <w:r>
        <w:rPr>
          <w:rFonts w:ascii="Arial" w:cs="Arial" w:eastAsia="Arial" w:hAnsi="Arial"/>
          <w:b/>
          <w:bCs/>
          <w:color w:val="333333"/>
          <w:sz w:val="24"/>
          <w:szCs w:val="24"/>
        </w:rPr>
        <w:t xml:space="preserve">Follow-Up</w:t>
      </w:r>
    </w:p>
    <w:p>
      <w:pPr>
        <w:spacing w:after="120" w:line="276"/>
      </w:pPr>
      <w:r>
        <w:rPr>
          <w:rFonts w:ascii="Arial" w:cs="Arial" w:eastAsia="Arial" w:hAnsi="Arial"/>
          <w:b w:val="false"/>
          <w:bCs w:val="false"/>
          <w:i w:val="false"/>
          <w:iCs w:val="false"/>
          <w:color w:val="0A0A0A"/>
          <w:sz w:val="22"/>
          <w:szCs w:val="22"/>
        </w:rPr>
        <w:t xml:space="preserve">Each answer requires a different response: • Another quote: "Send it to me and I’ll show you what mine includes that theirs doesn’t." • Internal budget: "How much were you approved for? Let’s see if we can design something that fits without destroying the outcome." • What they imagined: "Most people underestimate this by 60–70%. Let me show you why."</w:t>
      </w:r>
    </w:p>
    <w:p>
      <w:pPr>
        <w:spacing w:after="100" w:before="200"/>
      </w:pPr>
      <w:r>
        <w:rPr>
          <w:rFonts w:ascii="Arial" w:cs="Arial" w:eastAsia="Arial" w:hAnsi="Arial"/>
          <w:b/>
          <w:bCs/>
          <w:color w:val="333333"/>
          <w:sz w:val="24"/>
          <w:szCs w:val="24"/>
        </w:rPr>
        <w:t xml:space="preserve">Softer Alternative / Additional Tactic</w:t>
      </w:r>
    </w:p>
    <w:p>
      <w:pPr>
        <w:pBdr>
          <w:left w:val="single" w:color="00D4AA" w:sz="6" w:space="8"/>
        </w:pBdr>
        <w:spacing w:after="120" w:line="276"/>
        <w:ind w:left="360"/>
      </w:pPr>
      <w:r>
        <w:rPr>
          <w:rFonts w:ascii="Arial" w:cs="Arial" w:eastAsia="Arial" w:hAnsi="Arial"/>
          <w:i/>
          <w:iCs/>
          <w:color w:val="333333"/>
          <w:sz w:val="22"/>
          <w:szCs w:val="22"/>
        </w:rPr>
        <w:t xml:space="preserve">Then run the Cost of Inaction exercise: "You told me [pain] costs you [X/month]. That’s [12X/year]. My proposal is [Y]. If it works as we discussed, it pays for itself in [Y/X months]. What costs more — investing [Y] once, or losing [12X] every year?"</w:t>
      </w:r>
    </w:p>
    <w:p>
      <w:pPr>
        <w:pBdr>
          <w:bottom w:val="single" w:color="DDDDDD" w:sz="2" w:space="4"/>
        </w:pBdr>
        <w:spacing w:after="200" w:before="200"/>
      </w:pPr>
      <w:r>
        <w:rPr>
          <w:sz w:val="10"/>
          <w:szCs w:val="10"/>
        </w:rPr>
        <w:t xml:space="preserve"/>
      </w:r>
    </w:p>
    <w:p>
      <w:r>
        <w:br w:type="page"/>
      </w:r>
    </w:p>
    <w:p>
      <w:pPr>
        <w:pStyle w:val="Heading1"/>
        <w:spacing w:after="200" w:before="400"/>
      </w:pPr>
      <w:r>
        <w:rPr>
          <w:rFonts w:ascii="Arial" w:cs="Arial" w:eastAsia="Arial" w:hAnsi="Arial"/>
          <w:b/>
          <w:bCs/>
          <w:color w:val="0A0A0A"/>
          <w:sz w:val="36"/>
          <w:szCs w:val="36"/>
        </w:rPr>
        <w:t xml:space="preserve">OBJECTION 3: "I NEED TO TALK TO MY PARTNER / TEAM"</w:t>
      </w:r>
    </w:p>
    <w:p>
      <w:pPr>
        <w:spacing w:after="120" w:line="276"/>
      </w:pPr>
      <w:r>
        <w:rPr>
          <w:rFonts w:ascii="Arial" w:cs="Arial" w:eastAsia="Arial" w:hAnsi="Arial"/>
          <w:b w:val="false"/>
          <w:bCs w:val="false"/>
          <w:i/>
          <w:iCs/>
          <w:color w:val="0A0A0A"/>
          <w:sz w:val="22"/>
          <w:szCs w:val="22"/>
        </w:rPr>
        <w:t xml:space="preserve">Hormozi’s Diagnosis: If a decision-maker isn’t on the call, you’ve already lost — or you haven’t truly closed.</w:t>
      </w:r>
    </w:p>
    <w:p>
      <w:pPr>
        <w:pStyle w:val="Heading2"/>
        <w:spacing w:after="150" w:before="300"/>
      </w:pPr>
      <w:r>
        <w:rPr>
          <w:rFonts w:ascii="Arial" w:cs="Arial" w:eastAsia="Arial" w:hAnsi="Arial"/>
          <w:b/>
          <w:bCs/>
          <w:color w:val="0A0A0A"/>
          <w:sz w:val="28"/>
          <w:szCs w:val="28"/>
        </w:rPr>
        <w:t xml:space="preserve">The Script</w:t>
      </w:r>
    </w:p>
    <w:p>
      <w:pPr>
        <w:pBdr>
          <w:left w:val="single" w:color="00D4AA" w:sz="6" w:space="8"/>
        </w:pBdr>
        <w:spacing w:after="120" w:line="276"/>
        <w:ind w:left="360"/>
      </w:pPr>
      <w:r>
        <w:rPr>
          <w:rFonts w:ascii="Arial" w:cs="Arial" w:eastAsia="Arial" w:hAnsi="Arial"/>
          <w:i/>
          <w:iCs/>
          <w:color w:val="333333"/>
          <w:sz w:val="22"/>
          <w:szCs w:val="22"/>
        </w:rPr>
        <w:t xml:space="preserve">Totally clear — important decisions are made as a team. Tell me, who needs to be on board and what would concern them? If you were selling this to them, what would you say and what would they push back on?</w:t>
      </w:r>
    </w:p>
    <w:p>
      <w:pPr>
        <w:spacing w:after="100" w:before="200"/>
      </w:pPr>
      <w:r>
        <w:rPr>
          <w:rFonts w:ascii="Arial" w:cs="Arial" w:eastAsia="Arial" w:hAnsi="Arial"/>
          <w:b/>
          <w:bCs/>
          <w:color w:val="333333"/>
          <w:sz w:val="24"/>
          <w:szCs w:val="24"/>
        </w:rPr>
        <w:t xml:space="preserve">Follow-Up</w:t>
      </w:r>
    </w:p>
    <w:p>
      <w:pPr>
        <w:spacing w:after="120" w:line="276"/>
      </w:pPr>
      <w:r>
        <w:rPr>
          <w:rFonts w:ascii="Arial" w:cs="Arial" w:eastAsia="Arial" w:hAnsi="Arial"/>
          <w:b w:val="false"/>
          <w:bCs w:val="false"/>
          <w:i w:val="false"/>
          <w:iCs w:val="false"/>
          <w:color w:val="0A0A0A"/>
          <w:sz w:val="22"/>
          <w:szCs w:val="22"/>
        </w:rPr>
        <w:t xml:space="preserve">Then: "What if we bring them into a 20-minute call this week — I answer their questions live instead of you having to do it? Tuesday 3pm or Thursday 10am — which works?"</w:t>
      </w:r>
    </w:p>
    <w:p>
      <w:pPr>
        <w:spacing w:after="100" w:before="200"/>
      </w:pPr>
      <w:r>
        <w:rPr>
          <w:rFonts w:ascii="Arial" w:cs="Arial" w:eastAsia="Arial" w:hAnsi="Arial"/>
          <w:b/>
          <w:bCs/>
          <w:color w:val="333333"/>
          <w:sz w:val="24"/>
          <w:szCs w:val="24"/>
        </w:rPr>
        <w:t xml:space="preserve">Softer Alternative / Additional Tactic</w:t>
      </w:r>
    </w:p>
    <w:p>
      <w:pPr>
        <w:pBdr>
          <w:left w:val="single" w:color="00D4AA" w:sz="6" w:space="8"/>
        </w:pBdr>
        <w:spacing w:after="120" w:line="276"/>
        <w:ind w:left="360"/>
      </w:pPr>
      <w:r>
        <w:rPr>
          <w:rFonts w:ascii="Arial" w:cs="Arial" w:eastAsia="Arial" w:hAnsi="Arial"/>
          <w:i/>
          <w:iCs/>
          <w:color w:val="333333"/>
          <w:sz w:val="22"/>
          <w:szCs w:val="22"/>
        </w:rPr>
        <w:t xml:space="preserve">Preempt this at the START of the call: "Before we begin — is there anyone else who needs to be part of this decision? I’d rather not waste your time; let’s get them on now."</w:t>
      </w:r>
    </w:p>
    <w:p>
      <w:pPr>
        <w:pBdr>
          <w:bottom w:val="single" w:color="DDDDDD" w:sz="2" w:space="4"/>
        </w:pBdr>
        <w:spacing w:after="200" w:before="200"/>
      </w:pPr>
      <w:r>
        <w:rPr>
          <w:sz w:val="10"/>
          <w:szCs w:val="10"/>
        </w:rPr>
        <w:t xml:space="preserve"/>
      </w:r>
    </w:p>
    <w:p>
      <w:r>
        <w:br w:type="page"/>
      </w:r>
    </w:p>
    <w:p>
      <w:pPr>
        <w:pStyle w:val="Heading1"/>
        <w:spacing w:after="200" w:before="400"/>
      </w:pPr>
      <w:r>
        <w:rPr>
          <w:rFonts w:ascii="Arial" w:cs="Arial" w:eastAsia="Arial" w:hAnsi="Arial"/>
          <w:b/>
          <w:bCs/>
          <w:color w:val="0A0A0A"/>
          <w:sz w:val="36"/>
          <w:szCs w:val="36"/>
        </w:rPr>
        <w:t xml:space="preserve">OBJECTION 4: "I TRIED AI BEFORE AND IT DIDN’T WORK"</w:t>
      </w:r>
    </w:p>
    <w:p>
      <w:pPr>
        <w:spacing w:after="120" w:line="276"/>
      </w:pPr>
      <w:r>
        <w:rPr>
          <w:rFonts w:ascii="Arial" w:cs="Arial" w:eastAsia="Arial" w:hAnsi="Arial"/>
          <w:b w:val="false"/>
          <w:bCs w:val="false"/>
          <w:i/>
          <w:iCs/>
          <w:color w:val="0A0A0A"/>
          <w:sz w:val="22"/>
          <w:szCs w:val="22"/>
        </w:rPr>
        <w:t xml:space="preserve">Hormozi’s Diagnosis: Validate the past, then label WHY it didn’t work in a way only an expert could.</w:t>
      </w:r>
    </w:p>
    <w:p>
      <w:pPr>
        <w:pStyle w:val="Heading2"/>
        <w:spacing w:after="150" w:before="300"/>
      </w:pPr>
      <w:r>
        <w:rPr>
          <w:rFonts w:ascii="Arial" w:cs="Arial" w:eastAsia="Arial" w:hAnsi="Arial"/>
          <w:b/>
          <w:bCs/>
          <w:color w:val="0A0A0A"/>
          <w:sz w:val="28"/>
          <w:szCs w:val="28"/>
        </w:rPr>
        <w:t xml:space="preserve">The Script</w:t>
      </w:r>
    </w:p>
    <w:p>
      <w:pPr>
        <w:pBdr>
          <w:left w:val="single" w:color="00D4AA" w:sz="6" w:space="8"/>
        </w:pBdr>
        <w:spacing w:after="120" w:line="276"/>
        <w:ind w:left="360"/>
      </w:pPr>
      <w:r>
        <w:rPr>
          <w:rFonts w:ascii="Arial" w:cs="Arial" w:eastAsia="Arial" w:hAnsi="Arial"/>
          <w:i/>
          <w:iCs/>
          <w:color w:val="333333"/>
          <w:sz w:val="22"/>
          <w:szCs w:val="22"/>
        </w:rPr>
        <w:t xml:space="preserve">I believe you, and you’re part of the majority — 95% of generative AI pilots in enterprise don’t produce measurable ROI. Diagnostic question: was what you tried 1) a PoC with a consultant that never reached production, 2) ChatGPT that your team used loosely, or 3) a vendor that sold capability without process design? Each one fails for different reasons. Which was yours?</w:t>
      </w:r>
    </w:p>
    <w:p>
      <w:pPr>
        <w:spacing w:after="100" w:before="200"/>
      </w:pPr>
      <w:r>
        <w:rPr>
          <w:rFonts w:ascii="Arial" w:cs="Arial" w:eastAsia="Arial" w:hAnsi="Arial"/>
          <w:b/>
          <w:bCs/>
          <w:color w:val="333333"/>
          <w:sz w:val="24"/>
          <w:szCs w:val="24"/>
        </w:rPr>
        <w:t xml:space="preserve">Follow-Up</w:t>
      </w:r>
    </w:p>
    <w:p>
      <w:pPr>
        <w:spacing w:after="120" w:line="276"/>
      </w:pPr>
      <w:r>
        <w:rPr>
          <w:rFonts w:ascii="Arial" w:cs="Arial" w:eastAsia="Arial" w:hAnsi="Arial"/>
          <w:b w:val="false"/>
          <w:bCs w:val="false"/>
          <w:i w:val="false"/>
          <w:iCs w:val="false"/>
          <w:color w:val="0A0A0A"/>
          <w:sz w:val="22"/>
          <w:szCs w:val="22"/>
        </w:rPr>
        <w:t xml:space="preserve">Once they answer: "Exactly. The failure was [X]. What I do differently is [Y — pre-design process, integration with living systems, governance guardrails]. Want me to show you what that looks like in practice?"</w:t>
      </w:r>
    </w:p>
    <w:p>
      <w:pPr>
        <w:pBdr>
          <w:bottom w:val="single" w:color="DDDDDD" w:sz="2" w:space="4"/>
        </w:pBdr>
        <w:spacing w:after="200" w:before="200"/>
      </w:pPr>
      <w:r>
        <w:rPr>
          <w:sz w:val="10"/>
          <w:szCs w:val="10"/>
        </w:rPr>
        <w:t xml:space="preserve"/>
      </w:r>
    </w:p>
    <w:p>
      <w:r>
        <w:br w:type="page"/>
      </w:r>
    </w:p>
    <w:p>
      <w:pPr>
        <w:pStyle w:val="Heading1"/>
        <w:spacing w:after="200" w:before="400"/>
      </w:pPr>
      <w:r>
        <w:rPr>
          <w:rFonts w:ascii="Arial" w:cs="Arial" w:eastAsia="Arial" w:hAnsi="Arial"/>
          <w:b/>
          <w:bCs/>
          <w:color w:val="0A0A0A"/>
          <w:sz w:val="36"/>
          <w:szCs w:val="36"/>
        </w:rPr>
        <w:t xml:space="preserve">OBJECTION 5: "I DON’T HAVE BUDGET RIGHT NOW"</w:t>
      </w:r>
    </w:p>
    <w:p>
      <w:pPr>
        <w:spacing w:after="120" w:line="276"/>
      </w:pPr>
      <w:r>
        <w:rPr>
          <w:rFonts w:ascii="Arial" w:cs="Arial" w:eastAsia="Arial" w:hAnsi="Arial"/>
          <w:b w:val="false"/>
          <w:bCs w:val="false"/>
          <w:i/>
          <w:iCs/>
          <w:color w:val="0A0A0A"/>
          <w:sz w:val="22"/>
          <w:szCs w:val="22"/>
        </w:rPr>
        <w:t xml:space="preserve">Hormozi’s Diagnosis: Rarely literal — usually means "I haven’t justified it internally yet."</w:t>
      </w:r>
    </w:p>
    <w:p>
      <w:pPr>
        <w:pStyle w:val="Heading2"/>
        <w:spacing w:after="150" w:before="300"/>
      </w:pPr>
      <w:r>
        <w:rPr>
          <w:rFonts w:ascii="Arial" w:cs="Arial" w:eastAsia="Arial" w:hAnsi="Arial"/>
          <w:b/>
          <w:bCs/>
          <w:color w:val="0A0A0A"/>
          <w:sz w:val="28"/>
          <w:szCs w:val="28"/>
        </w:rPr>
        <w:t xml:space="preserve">The Script</w:t>
      </w:r>
    </w:p>
    <w:p>
      <w:pPr>
        <w:pBdr>
          <w:left w:val="single" w:color="00D4AA" w:sz="6" w:space="8"/>
        </w:pBdr>
        <w:spacing w:after="120" w:line="276"/>
        <w:ind w:left="360"/>
      </w:pPr>
      <w:r>
        <w:rPr>
          <w:rFonts w:ascii="Arial" w:cs="Arial" w:eastAsia="Arial" w:hAnsi="Arial"/>
          <w:i/>
          <w:iCs/>
          <w:color w:val="333333"/>
          <w:sz w:val="22"/>
          <w:szCs w:val="22"/>
        </w:rPr>
        <w:t xml:space="preserve">I understand. Question — do you not have budget, or do you not have budget allocated to this specifically? There’s an important difference.</w:t>
      </w:r>
    </w:p>
    <w:p>
      <w:pPr>
        <w:spacing w:after="100" w:before="200"/>
      </w:pPr>
      <w:r>
        <w:rPr>
          <w:rFonts w:ascii="Arial" w:cs="Arial" w:eastAsia="Arial" w:hAnsi="Arial"/>
          <w:b/>
          <w:bCs/>
          <w:color w:val="333333"/>
          <w:sz w:val="24"/>
          <w:szCs w:val="24"/>
        </w:rPr>
        <w:t xml:space="preserve">Follow-Up</w:t>
      </w:r>
    </w:p>
    <w:p>
      <w:pPr>
        <w:spacing w:after="120" w:line="276"/>
      </w:pPr>
      <w:r>
        <w:rPr>
          <w:rFonts w:ascii="Arial" w:cs="Arial" w:eastAsia="Arial" w:hAnsi="Arial"/>
          <w:b w:val="false"/>
          <w:bCs w:val="false"/>
          <w:i w:val="false"/>
          <w:iCs w:val="false"/>
          <w:color w:val="0A0A0A"/>
          <w:sz w:val="22"/>
          <w:szCs w:val="22"/>
        </w:rPr>
        <w:t xml:space="preserve">If literal: "OK, when does new budget open, usually Q1 or Q4? Let’s schedule the budget-ready conversation for [specific date]. And if you want, I’ll send you an ROI one-pager you can use to justify it internally." If not allocated: "That’s good news — means the budget exists, it’s just in a different bucket. The real question is: is this worth more than what’s consuming that budget today?"</w:t>
      </w:r>
    </w:p>
    <w:p>
      <w:pPr>
        <w:spacing w:after="100" w:before="200"/>
      </w:pPr>
      <w:r>
        <w:rPr>
          <w:rFonts w:ascii="Arial" w:cs="Arial" w:eastAsia="Arial" w:hAnsi="Arial"/>
          <w:b/>
          <w:bCs/>
          <w:color w:val="333333"/>
          <w:sz w:val="24"/>
          <w:szCs w:val="24"/>
        </w:rPr>
        <w:t xml:space="preserve">Softer Alternative / Additional Tactic</w:t>
      </w:r>
    </w:p>
    <w:p>
      <w:pPr>
        <w:pBdr>
          <w:left w:val="single" w:color="00D4AA" w:sz="6" w:space="8"/>
        </w:pBdr>
        <w:spacing w:after="120" w:line="276"/>
        <w:ind w:left="360"/>
      </w:pPr>
      <w:r>
        <w:rPr>
          <w:rFonts w:ascii="Arial" w:cs="Arial" w:eastAsia="Arial" w:hAnsi="Arial"/>
          <w:i/>
          <w:iCs/>
          <w:color w:val="333333"/>
          <w:sz w:val="22"/>
          <w:szCs w:val="22"/>
        </w:rPr>
        <w:t xml:space="preserve">For genuine cash flow constraints: "What if we split it into 2 payments? 50% at signing, 50% at phase 2 kickoff. Does that make it executable this month?"</w:t>
      </w:r>
    </w:p>
    <w:p>
      <w:pPr>
        <w:pBdr>
          <w:bottom w:val="single" w:color="DDDDDD" w:sz="2" w:space="4"/>
        </w:pBdr>
        <w:spacing w:after="200" w:before="200"/>
      </w:pPr>
      <w:r>
        <w:rPr>
          <w:sz w:val="10"/>
          <w:szCs w:val="10"/>
        </w:rPr>
        <w:t xml:space="preserve"/>
      </w:r>
    </w:p>
    <w:p>
      <w:r>
        <w:br w:type="page"/>
      </w:r>
    </w:p>
    <w:p>
      <w:pPr>
        <w:pStyle w:val="Heading1"/>
        <w:spacing w:after="200" w:before="400"/>
      </w:pPr>
      <w:r>
        <w:rPr>
          <w:rFonts w:ascii="Arial" w:cs="Arial" w:eastAsia="Arial" w:hAnsi="Arial"/>
          <w:b/>
          <w:bCs/>
          <w:color w:val="0A0A0A"/>
          <w:sz w:val="36"/>
          <w:szCs w:val="36"/>
        </w:rPr>
        <w:t xml:space="preserve">OBJECTION 6: "SEND ME A PROPOSAL"</w:t>
      </w:r>
    </w:p>
    <w:p>
      <w:pPr>
        <w:spacing w:after="120" w:line="276"/>
      </w:pPr>
      <w:r>
        <w:rPr>
          <w:rFonts w:ascii="Arial" w:cs="Arial" w:eastAsia="Arial" w:hAnsi="Arial"/>
          <w:b w:val="false"/>
          <w:bCs w:val="false"/>
          <w:i/>
          <w:iCs/>
          <w:color w:val="0A0A0A"/>
          <w:sz w:val="22"/>
          <w:szCs w:val="22"/>
        </w:rPr>
        <w:t xml:space="preserve">Hormozi’s Diagnosis: Almost always a polite "no." A proposal by email without a meeting has &lt;10% close rate.</w:t>
      </w:r>
    </w:p>
    <w:p>
      <w:pPr>
        <w:pStyle w:val="Heading2"/>
        <w:spacing w:after="150" w:before="300"/>
      </w:pPr>
      <w:r>
        <w:rPr>
          <w:rFonts w:ascii="Arial" w:cs="Arial" w:eastAsia="Arial" w:hAnsi="Arial"/>
          <w:b/>
          <w:bCs/>
          <w:color w:val="0A0A0A"/>
          <w:sz w:val="28"/>
          <w:szCs w:val="28"/>
        </w:rPr>
        <w:t xml:space="preserve">The Script</w:t>
      </w:r>
    </w:p>
    <w:p>
      <w:pPr>
        <w:pBdr>
          <w:left w:val="single" w:color="00D4AA" w:sz="6" w:space="8"/>
        </w:pBdr>
        <w:spacing w:after="120" w:line="276"/>
        <w:ind w:left="360"/>
      </w:pPr>
      <w:r>
        <w:rPr>
          <w:rFonts w:ascii="Arial" w:cs="Arial" w:eastAsia="Arial" w:hAnsi="Arial"/>
          <w:i/>
          <w:iCs/>
          <w:color w:val="333333"/>
          <w:sz w:val="22"/>
          <w:szCs w:val="22"/>
        </w:rPr>
        <w:t xml:space="preserve">Happy to — and to make it worth the time I invest in building it, I need us to review it together in 30 minutes so I can answer your questions live, instead of you getting lost in a PDF. Tuesday at 10 or Thursday at 3 — which works?</w:t>
      </w:r>
    </w:p>
    <w:p>
      <w:pPr>
        <w:spacing w:after="100" w:before="200"/>
      </w:pPr>
      <w:r>
        <w:rPr>
          <w:rFonts w:ascii="Arial" w:cs="Arial" w:eastAsia="Arial" w:hAnsi="Arial"/>
          <w:b/>
          <w:bCs/>
          <w:color w:val="333333"/>
          <w:sz w:val="24"/>
          <w:szCs w:val="24"/>
        </w:rPr>
        <w:t xml:space="preserve">Follow-Up</w:t>
      </w:r>
    </w:p>
    <w:p>
      <w:pPr>
        <w:spacing w:after="120" w:line="276"/>
      </w:pPr>
      <w:r>
        <w:rPr>
          <w:rFonts w:ascii="Arial" w:cs="Arial" w:eastAsia="Arial" w:hAnsi="Arial"/>
          <w:b w:val="false"/>
          <w:bCs w:val="false"/>
          <w:i w:val="false"/>
          <w:iCs w:val="false"/>
          <w:color w:val="0A0A0A"/>
          <w:sz w:val="22"/>
          <w:szCs w:val="22"/>
        </w:rPr>
        <w:t xml:space="preserve">If they refuse the second meeting: "I understand — what’s stopping us from making the decision today? Let me see if I can resolve it."</w:t>
      </w:r>
    </w:p>
    <w:p>
      <w:pPr>
        <w:pBdr>
          <w:bottom w:val="single" w:color="DDDDDD" w:sz="2" w:space="4"/>
        </w:pBdr>
        <w:spacing w:after="200" w:before="200"/>
      </w:pPr>
      <w:r>
        <w:rPr>
          <w:sz w:val="10"/>
          <w:szCs w:val="10"/>
        </w:rPr>
        <w:t xml:space="preserve"/>
      </w:r>
    </w:p>
    <w:p>
      <w:r>
        <w:br w:type="page"/>
      </w:r>
    </w:p>
    <w:p>
      <w:pPr>
        <w:pStyle w:val="Heading1"/>
        <w:spacing w:after="200" w:before="400"/>
      </w:pPr>
      <w:r>
        <w:rPr>
          <w:rFonts w:ascii="Arial" w:cs="Arial" w:eastAsia="Arial" w:hAnsi="Arial"/>
          <w:b/>
          <w:bCs/>
          <w:color w:val="0A0A0A"/>
          <w:sz w:val="36"/>
          <w:szCs w:val="36"/>
        </w:rPr>
        <w:t xml:space="preserve">OBJECTION 7: "WHAT’S THE GUARANTEE?"</w:t>
      </w:r>
    </w:p>
    <w:p>
      <w:pPr>
        <w:spacing w:after="120" w:line="276"/>
      </w:pPr>
      <w:r>
        <w:rPr>
          <w:rFonts w:ascii="Arial" w:cs="Arial" w:eastAsia="Arial" w:hAnsi="Arial"/>
          <w:b w:val="false"/>
          <w:bCs w:val="false"/>
          <w:i/>
          <w:iCs/>
          <w:color w:val="0A0A0A"/>
          <w:sz w:val="22"/>
          <w:szCs w:val="22"/>
        </w:rPr>
        <w:t xml:space="preserve">Hormozi’s Diagnosis: They want risk reversal. Give it to them — but tie it to outcomes, not unconditional refunds.</w:t>
      </w:r>
    </w:p>
    <w:p>
      <w:pPr>
        <w:pStyle w:val="Heading2"/>
        <w:spacing w:after="150" w:before="300"/>
      </w:pPr>
      <w:r>
        <w:rPr>
          <w:rFonts w:ascii="Arial" w:cs="Arial" w:eastAsia="Arial" w:hAnsi="Arial"/>
          <w:b/>
          <w:bCs/>
          <w:color w:val="0A0A0A"/>
          <w:sz w:val="28"/>
          <w:szCs w:val="28"/>
        </w:rPr>
        <w:t xml:space="preserve">The Script</w:t>
      </w:r>
    </w:p>
    <w:p>
      <w:pPr>
        <w:pBdr>
          <w:left w:val="single" w:color="00D4AA" w:sz="6" w:space="8"/>
        </w:pBdr>
        <w:spacing w:after="120" w:line="276"/>
        <w:ind w:left="360"/>
      </w:pPr>
      <w:r>
        <w:rPr>
          <w:rFonts w:ascii="Arial" w:cs="Arial" w:eastAsia="Arial" w:hAnsi="Arial"/>
          <w:i/>
          <w:iCs/>
          <w:color w:val="333333"/>
          <w:sz w:val="22"/>
          <w:szCs w:val="22"/>
        </w:rPr>
        <w:t xml:space="preserve">Great question. Here are the guarantees per service: • Revenue Leak Audit: We find at least 3× what you paid in real, actionable leaks, or the audit is free. • Predictable Revenue Architecture: We agree on a KPI pre-engagement. If in 90 days post-deploy we don’t hit at least 70% of the target, we keep working at no extra cost until we do. • Agentic Strategy: If the agent isn’t in production with QA approved by the agreed date, we continue until it is, no additional cost. • Living System Retainer: 30-day satisfaction — if the first month doesn’t deliver value, 100% refund. • Workshop: If your team doesn’t leave with at least 3 automations running in production, 100% refund.</w:t>
      </w:r>
    </w:p>
    <w:p>
      <w:pPr>
        <w:pBdr>
          <w:bottom w:val="single" w:color="DDDDDD" w:sz="2" w:space="4"/>
        </w:pBdr>
        <w:spacing w:after="200" w:before="200"/>
      </w:pPr>
      <w:r>
        <w:rPr>
          <w:sz w:val="10"/>
          <w:szCs w:val="10"/>
        </w:rPr>
        <w:t xml:space="preserve"/>
      </w:r>
    </w:p>
    <w:p>
      <w:r>
        <w:br w:type="page"/>
      </w:r>
    </w:p>
    <w:p>
      <w:pPr>
        <w:pStyle w:val="Heading1"/>
        <w:spacing w:after="200" w:before="400"/>
      </w:pPr>
      <w:r>
        <w:rPr>
          <w:rFonts w:ascii="Arial" w:cs="Arial" w:eastAsia="Arial" w:hAnsi="Arial"/>
          <w:b/>
          <w:bCs/>
          <w:color w:val="0A0A0A"/>
          <w:sz w:val="36"/>
          <w:szCs w:val="36"/>
        </w:rPr>
        <w:t xml:space="preserve">OBJECTION 8: "WHY YOU AND NOT ACCENTURE / DELOITTE / GLOBANT?"</w:t>
      </w:r>
    </w:p>
    <w:p>
      <w:pPr>
        <w:spacing w:after="120" w:line="276"/>
      </w:pPr>
      <w:r>
        <w:rPr>
          <w:rFonts w:ascii="Arial" w:cs="Arial" w:eastAsia="Arial" w:hAnsi="Arial"/>
          <w:b w:val="false"/>
          <w:bCs w:val="false"/>
          <w:i/>
          <w:iCs/>
          <w:color w:val="0A0A0A"/>
          <w:sz w:val="22"/>
          <w:szCs w:val="22"/>
        </w:rPr>
        <w:t xml:space="preserve">Hormozi’s Diagnosis: Don’t compete — reframe.</w:t>
      </w:r>
    </w:p>
    <w:p>
      <w:pPr>
        <w:pStyle w:val="Heading2"/>
        <w:spacing w:after="150" w:before="300"/>
      </w:pPr>
      <w:r>
        <w:rPr>
          <w:rFonts w:ascii="Arial" w:cs="Arial" w:eastAsia="Arial" w:hAnsi="Arial"/>
          <w:b/>
          <w:bCs/>
          <w:color w:val="0A0A0A"/>
          <w:sz w:val="28"/>
          <w:szCs w:val="28"/>
        </w:rPr>
        <w:t xml:space="preserve">The Script</w:t>
      </w:r>
    </w:p>
    <w:p>
      <w:pPr>
        <w:pBdr>
          <w:left w:val="single" w:color="00D4AA" w:sz="6" w:space="8"/>
        </w:pBdr>
        <w:spacing w:after="120" w:line="276"/>
        <w:ind w:left="360"/>
      </w:pPr>
      <w:r>
        <w:rPr>
          <w:rFonts w:ascii="Arial" w:cs="Arial" w:eastAsia="Arial" w:hAnsi="Arial"/>
          <w:i/>
          <w:iCs/>
          <w:color w:val="333333"/>
          <w:sz w:val="22"/>
          <w:szCs w:val="22"/>
        </w:rPr>
        <w:t xml:space="preserve">Fair question. Three concrete differences: 1) Speed — I deliver in 8 weeks what they quote in 8 months. 2) Cost — my effective rate is 25–40% of theirs for equivalent output. 3) Attention — you’ll be project #47 in their pipeline; with me you’re project #2. But if what you need is a tier-1 stamp for your CFO, I’m honest — I’m not the fit. What matters more to you, speed or stamp?</w:t>
      </w:r>
    </w:p>
    <w:p>
      <w:pPr>
        <w:spacing w:after="100" w:before="200"/>
      </w:pPr>
      <w:r>
        <w:rPr>
          <w:rFonts w:ascii="Arial" w:cs="Arial" w:eastAsia="Arial" w:hAnsi="Arial"/>
          <w:b/>
          <w:bCs/>
          <w:color w:val="333333"/>
          <w:sz w:val="24"/>
          <w:szCs w:val="24"/>
        </w:rPr>
        <w:t xml:space="preserve">Follow-Up</w:t>
      </w:r>
    </w:p>
    <w:p>
      <w:pPr>
        <w:spacing w:after="120" w:line="276"/>
      </w:pPr>
      <w:r>
        <w:rPr>
          <w:rFonts w:ascii="Arial" w:cs="Arial" w:eastAsia="Arial" w:hAnsi="Arial"/>
          <w:b w:val="false"/>
          <w:bCs w:val="false"/>
          <w:i w:val="false"/>
          <w:iCs w:val="false"/>
          <w:color w:val="0A0A0A"/>
          <w:sz w:val="22"/>
          <w:szCs w:val="22"/>
        </w:rPr>
        <w:t xml:space="preserve">This honest reframe often wins the deal because the buyer felt respected instead of sold to.</w:t>
      </w:r>
    </w:p>
    <w:p>
      <w:pPr>
        <w:pBdr>
          <w:bottom w:val="single" w:color="DDDDDD" w:sz="2" w:space="4"/>
        </w:pBdr>
        <w:spacing w:after="200" w:before="200"/>
      </w:pPr>
      <w:r>
        <w:rPr>
          <w:sz w:val="10"/>
          <w:szCs w:val="10"/>
        </w:rPr>
        <w:t xml:space="preserve"/>
      </w:r>
    </w:p>
    <w:p>
      <w:r>
        <w:br w:type="page"/>
      </w:r>
    </w:p>
    <w:p>
      <w:pPr>
        <w:pStyle w:val="Heading1"/>
        <w:spacing w:after="200" w:before="400"/>
      </w:pPr>
      <w:r>
        <w:rPr>
          <w:rFonts w:ascii="Arial" w:cs="Arial" w:eastAsia="Arial" w:hAnsi="Arial"/>
          <w:b/>
          <w:bCs/>
          <w:color w:val="0A0A0A"/>
          <w:sz w:val="36"/>
          <w:szCs w:val="36"/>
        </w:rPr>
        <w:t xml:space="preserve">OBJECTION 9: "I’M TOO BUSY / DON’T HAVE TIME TO COMMIT"</w:t>
      </w:r>
    </w:p>
    <w:p>
      <w:pPr>
        <w:spacing w:after="120" w:line="276"/>
      </w:pPr>
      <w:r>
        <w:rPr>
          <w:rFonts w:ascii="Arial" w:cs="Arial" w:eastAsia="Arial" w:hAnsi="Arial"/>
          <w:b w:val="false"/>
          <w:bCs w:val="false"/>
          <w:i/>
          <w:iCs/>
          <w:color w:val="0A0A0A"/>
          <w:sz w:val="22"/>
          <w:szCs w:val="22"/>
        </w:rPr>
        <w:t xml:space="preserve">Hormozi’s Diagnosis: The reason they can’t do it IS the reason they should.</w:t>
      </w:r>
    </w:p>
    <w:p>
      <w:pPr>
        <w:pStyle w:val="Heading2"/>
        <w:spacing w:after="150" w:before="300"/>
      </w:pPr>
      <w:r>
        <w:rPr>
          <w:rFonts w:ascii="Arial" w:cs="Arial" w:eastAsia="Arial" w:hAnsi="Arial"/>
          <w:b/>
          <w:bCs/>
          <w:color w:val="0A0A0A"/>
          <w:sz w:val="28"/>
          <w:szCs w:val="28"/>
        </w:rPr>
        <w:t xml:space="preserve">The Script</w:t>
      </w:r>
    </w:p>
    <w:p>
      <w:pPr>
        <w:pBdr>
          <w:left w:val="single" w:color="00D4AA" w:sz="6" w:space="8"/>
        </w:pBdr>
        <w:spacing w:after="120" w:line="276"/>
        <w:ind w:left="360"/>
      </w:pPr>
      <w:r>
        <w:rPr>
          <w:rFonts w:ascii="Arial" w:cs="Arial" w:eastAsia="Arial" w:hAnsi="Arial"/>
          <w:i/>
          <w:iCs/>
          <w:color w:val="333333"/>
          <w:sz w:val="22"/>
          <w:szCs w:val="22"/>
        </w:rPr>
        <w:t xml:space="preserve">I totally understand. Question — do you think you’ll be any less busy anytime soon? If life is always going to be this busy, and you can’t solve this during your busy seasons, then your results won’t last when things get hectic again. What better time to have all the support you need than when you’re busiest? The very reason you feel you can’t do this is exactly why you should.</w:t>
      </w:r>
    </w:p>
    <w:p>
      <w:pPr>
        <w:pBdr>
          <w:bottom w:val="single" w:color="DDDDDD" w:sz="2" w:space="4"/>
        </w:pBdr>
        <w:spacing w:after="200" w:before="200"/>
      </w:pPr>
      <w:r>
        <w:rPr>
          <w:sz w:val="10"/>
          <w:szCs w:val="10"/>
        </w:rPr>
        <w:t xml:space="preserve"/>
      </w:r>
    </w:p>
    <w:p>
      <w:r>
        <w:br w:type="page"/>
      </w:r>
    </w:p>
    <w:p>
      <w:pPr>
        <w:shd w:fill="1A1A2E" w:val="clear"/>
        <w:spacing w:after="400" w:before="400"/>
        <w:jc w:val="center"/>
      </w:pPr>
      <w:r>
        <w:rPr>
          <w:rFonts w:ascii="Arial" w:cs="Arial" w:eastAsia="Arial" w:hAnsi="Arial"/>
          <w:b/>
          <w:bCs/>
          <w:color w:val="FFFFFF"/>
          <w:sz w:val="32"/>
          <w:szCs w:val="32"/>
        </w:rPr>
        <w:t xml:space="preserve">  VERSIÓN EN ESPAÑOL  </w:t>
      </w:r>
    </w:p>
    <w:p>
      <w:r>
        <w:br w:type="page"/>
      </w:r>
    </w:p>
    <w:p>
      <w:pPr>
        <w:pStyle w:val="Heading1"/>
        <w:spacing w:after="200" w:before="400"/>
      </w:pPr>
      <w:r>
        <w:rPr>
          <w:rFonts w:ascii="Arial" w:cs="Arial" w:eastAsia="Arial" w:hAnsi="Arial"/>
          <w:b/>
          <w:bCs/>
          <w:color w:val="0A0A0A"/>
          <w:sz w:val="36"/>
          <w:szCs w:val="36"/>
        </w:rPr>
        <w:t xml:space="preserve">OBJECIÓN 1: "NECESITO PENSARLO"</w:t>
      </w:r>
    </w:p>
    <w:p>
      <w:pPr>
        <w:pStyle w:val="Heading2"/>
        <w:spacing w:after="150" w:before="300"/>
      </w:pPr>
      <w:r>
        <w:rPr>
          <w:rFonts w:ascii="Arial" w:cs="Arial" w:eastAsia="Arial" w:hAnsi="Arial"/>
          <w:b/>
          <w:bCs/>
          <w:color w:val="0A0A0A"/>
          <w:sz w:val="28"/>
          <w:szCs w:val="28"/>
        </w:rPr>
        <w:t xml:space="preserve">El Script</w:t>
      </w:r>
    </w:p>
    <w:p>
      <w:pPr>
        <w:pBdr>
          <w:left w:val="single" w:color="00D4AA" w:sz="6" w:space="8"/>
        </w:pBdr>
        <w:spacing w:after="120" w:line="276"/>
        <w:ind w:left="360"/>
      </w:pPr>
      <w:r>
        <w:rPr>
          <w:rFonts w:ascii="Arial" w:cs="Arial" w:eastAsia="Arial" w:hAnsi="Arial"/>
          <w:i/>
          <w:iCs/>
          <w:color w:val="333333"/>
          <w:sz w:val="22"/>
          <w:szCs w:val="22"/>
        </w:rPr>
        <w:t xml:space="preserve">Totalmente válido. Pregunta honesta: ¿qué tan probable es que en los próximos días te sientes en tu silla, sin distracciones, y mires los números otra vez? Lo más probable es que te llegue un correo, un Slack, una reunión, y "pensarlo" se convierta en "no decidir" por defecto. Para tomar una buena decisión necesitas información, no tiempo — y yo soy la única fuente de información que tienes ahora mismo. Déjame hacerte 3 preguntas rápidas: ¿Crees que esto resuelve tu problema, sí o no? ¿Confías en que yo lo entrego? ¿Crees que va a funcionar para tu caso?</w:t>
      </w:r>
    </w:p>
    <w:p>
      <w:pPr>
        <w:spacing w:after="100" w:before="200"/>
      </w:pPr>
      <w:r>
        <w:rPr>
          <w:rFonts w:ascii="Arial" w:cs="Arial" w:eastAsia="Arial" w:hAnsi="Arial"/>
          <w:b/>
          <w:bCs/>
          <w:color w:val="333333"/>
          <w:sz w:val="24"/>
          <w:szCs w:val="24"/>
        </w:rPr>
        <w:t xml:space="preserve">Alternativa Suave / Táctica Adicional</w:t>
      </w:r>
    </w:p>
    <w:p>
      <w:pPr>
        <w:pBdr>
          <w:left w:val="single" w:color="00D4AA" w:sz="6" w:space="8"/>
        </w:pBdr>
        <w:spacing w:after="120" w:line="276"/>
        <w:ind w:left="360"/>
      </w:pPr>
      <w:r>
        <w:rPr>
          <w:rFonts w:ascii="Arial" w:cs="Arial" w:eastAsia="Arial" w:hAnsi="Arial"/>
          <w:i/>
          <w:iCs/>
          <w:color w:val="333333"/>
          <w:sz w:val="22"/>
          <w:szCs w:val="22"/>
        </w:rPr>
        <w:t xml:space="preserve">Si el prospecto se siente presionado: "Suena como que hay algo específico que te preocupa. ¿Qué es?"</w:t>
      </w:r>
    </w:p>
    <w:p>
      <w:pPr>
        <w:pBdr>
          <w:bottom w:val="single" w:color="DDDDDD" w:sz="2" w:space="4"/>
        </w:pBdr>
        <w:spacing w:after="200" w:before="200"/>
      </w:pPr>
      <w:r>
        <w:rPr>
          <w:sz w:val="10"/>
          <w:szCs w:val="10"/>
        </w:rPr>
        <w:t xml:space="preserve"/>
      </w:r>
    </w:p>
    <w:p>
      <w:r>
        <w:br w:type="page"/>
      </w:r>
    </w:p>
    <w:p>
      <w:pPr>
        <w:pStyle w:val="Heading1"/>
        <w:spacing w:after="200" w:before="400"/>
      </w:pPr>
      <w:r>
        <w:rPr>
          <w:rFonts w:ascii="Arial" w:cs="Arial" w:eastAsia="Arial" w:hAnsi="Arial"/>
          <w:b/>
          <w:bCs/>
          <w:color w:val="0A0A0A"/>
          <w:sz w:val="36"/>
          <w:szCs w:val="36"/>
        </w:rPr>
        <w:t xml:space="preserve">OBJECIÓN 2: "ES MUY CARO"</w:t>
      </w:r>
    </w:p>
    <w:p>
      <w:pPr>
        <w:pStyle w:val="Heading2"/>
        <w:spacing w:after="150" w:before="300"/>
      </w:pPr>
      <w:r>
        <w:rPr>
          <w:rFonts w:ascii="Arial" w:cs="Arial" w:eastAsia="Arial" w:hAnsi="Arial"/>
          <w:b/>
          <w:bCs/>
          <w:color w:val="0A0A0A"/>
          <w:sz w:val="28"/>
          <w:szCs w:val="28"/>
        </w:rPr>
        <w:t xml:space="preserve">El Script</w:t>
      </w:r>
    </w:p>
    <w:p>
      <w:pPr>
        <w:pBdr>
          <w:left w:val="single" w:color="00D4AA" w:sz="6" w:space="8"/>
        </w:pBdr>
        <w:spacing w:after="120" w:line="276"/>
        <w:ind w:left="360"/>
      </w:pPr>
      <w:r>
        <w:rPr>
          <w:rFonts w:ascii="Arial" w:cs="Arial" w:eastAsia="Arial" w:hAnsi="Arial"/>
          <w:i/>
          <w:iCs/>
          <w:color w:val="333333"/>
          <w:sz w:val="22"/>
          <w:szCs w:val="22"/>
        </w:rPr>
        <w:t xml:space="preserve">Entiendo. Es una inversión real, no quiero minimizarla. Cuando dices caro, ¿comparado con qué? ¿Con otra cotización, con tu presupuesto interno, o con lo que te imaginabas que costaba?</w:t>
      </w:r>
    </w:p>
    <w:p>
      <w:pPr>
        <w:spacing w:after="100" w:before="200"/>
      </w:pPr>
      <w:r>
        <w:rPr>
          <w:rFonts w:ascii="Arial" w:cs="Arial" w:eastAsia="Arial" w:hAnsi="Arial"/>
          <w:b/>
          <w:bCs/>
          <w:color w:val="333333"/>
          <w:sz w:val="24"/>
          <w:szCs w:val="24"/>
        </w:rPr>
        <w:t xml:space="preserve">Alternativa Suave / Táctica Adicional</w:t>
      </w:r>
    </w:p>
    <w:p>
      <w:pPr>
        <w:pBdr>
          <w:left w:val="single" w:color="00D4AA" w:sz="6" w:space="8"/>
        </w:pBdr>
        <w:spacing w:after="120" w:line="276"/>
        <w:ind w:left="360"/>
      </w:pPr>
      <w:r>
        <w:rPr>
          <w:rFonts w:ascii="Arial" w:cs="Arial" w:eastAsia="Arial" w:hAnsi="Arial"/>
          <w:i/>
          <w:iCs/>
          <w:color w:val="333333"/>
          <w:sz w:val="22"/>
          <w:szCs w:val="22"/>
        </w:rPr>
        <w:t xml:space="preserve">Ejercicio de Costo de Inacción: "Me dijiste que [dolor] te cuesta [X/mes]. Eso es [12X/año]. Mi propuesta es [Y]. Si funciona como hemos hablado, se paga sola en [Y/X meses]. ¿Qué te cuesta más — invertir [Y] una vez, o seguir perdiendo [12X] cada año?"</w:t>
      </w:r>
    </w:p>
    <w:p>
      <w:pPr>
        <w:pBdr>
          <w:bottom w:val="single" w:color="DDDDDD" w:sz="2" w:space="4"/>
        </w:pBdr>
        <w:spacing w:after="200" w:before="200"/>
      </w:pPr>
      <w:r>
        <w:rPr>
          <w:sz w:val="10"/>
          <w:szCs w:val="10"/>
        </w:rPr>
        <w:t xml:space="preserve"/>
      </w:r>
    </w:p>
    <w:p>
      <w:r>
        <w:br w:type="page"/>
      </w:r>
    </w:p>
    <w:p>
      <w:pPr>
        <w:pStyle w:val="Heading1"/>
        <w:spacing w:after="200" w:before="400"/>
      </w:pPr>
      <w:r>
        <w:rPr>
          <w:rFonts w:ascii="Arial" w:cs="Arial" w:eastAsia="Arial" w:hAnsi="Arial"/>
          <w:b/>
          <w:bCs/>
          <w:color w:val="0A0A0A"/>
          <w:sz w:val="36"/>
          <w:szCs w:val="36"/>
        </w:rPr>
        <w:t xml:space="preserve">OBJECIÓN 3: "TENGO QUE HABLARLO CON MI SOCIO / EQUIPO"</w:t>
      </w:r>
    </w:p>
    <w:p>
      <w:pPr>
        <w:pStyle w:val="Heading2"/>
        <w:spacing w:after="150" w:before="300"/>
      </w:pPr>
      <w:r>
        <w:rPr>
          <w:rFonts w:ascii="Arial" w:cs="Arial" w:eastAsia="Arial" w:hAnsi="Arial"/>
          <w:b/>
          <w:bCs/>
          <w:color w:val="0A0A0A"/>
          <w:sz w:val="28"/>
          <w:szCs w:val="28"/>
        </w:rPr>
        <w:t xml:space="preserve">El Script</w:t>
      </w:r>
    </w:p>
    <w:p>
      <w:pPr>
        <w:pBdr>
          <w:left w:val="single" w:color="00D4AA" w:sz="6" w:space="8"/>
        </w:pBdr>
        <w:spacing w:after="120" w:line="276"/>
        <w:ind w:left="360"/>
      </w:pPr>
      <w:r>
        <w:rPr>
          <w:rFonts w:ascii="Arial" w:cs="Arial" w:eastAsia="Arial" w:hAnsi="Arial"/>
          <w:i/>
          <w:iCs/>
          <w:color w:val="333333"/>
          <w:sz w:val="22"/>
          <w:szCs w:val="22"/>
        </w:rPr>
        <w:t xml:space="preserve">Súper claro, decisiones importantes se toman en equipo. Cuéntame, ¿quién necesita estar de acuerdo y qué les preocuparía? Si fueras tú vendiéndoles esto, ¿qué dirías y qué te rebatirían?</w:t>
      </w:r>
    </w:p>
    <w:p>
      <w:pPr>
        <w:spacing w:after="100" w:before="200"/>
      </w:pPr>
      <w:r>
        <w:rPr>
          <w:rFonts w:ascii="Arial" w:cs="Arial" w:eastAsia="Arial" w:hAnsi="Arial"/>
          <w:b/>
          <w:bCs/>
          <w:color w:val="333333"/>
          <w:sz w:val="24"/>
          <w:szCs w:val="24"/>
        </w:rPr>
        <w:t xml:space="preserve">Alternativa Suave / Táctica Adicional</w:t>
      </w:r>
    </w:p>
    <w:p>
      <w:pPr>
        <w:pBdr>
          <w:left w:val="single" w:color="00D4AA" w:sz="6" w:space="8"/>
        </w:pBdr>
        <w:spacing w:after="120" w:line="276"/>
        <w:ind w:left="360"/>
      </w:pPr>
      <w:r>
        <w:rPr>
          <w:rFonts w:ascii="Arial" w:cs="Arial" w:eastAsia="Arial" w:hAnsi="Arial"/>
          <w:i/>
          <w:iCs/>
          <w:color w:val="333333"/>
          <w:sz w:val="22"/>
          <w:szCs w:val="22"/>
        </w:rPr>
        <w:t xml:space="preserve">Prevénlo al INICIO de la llamada: "Antes de empezar — ¿hay alguien más que necesite estar en esta decisión? Prefiero no perder tu tiempo."</w:t>
      </w:r>
    </w:p>
    <w:p>
      <w:pPr>
        <w:pBdr>
          <w:bottom w:val="single" w:color="DDDDDD" w:sz="2" w:space="4"/>
        </w:pBdr>
        <w:spacing w:after="200" w:before="200"/>
      </w:pPr>
      <w:r>
        <w:rPr>
          <w:sz w:val="10"/>
          <w:szCs w:val="10"/>
        </w:rPr>
        <w:t xml:space="preserve"/>
      </w:r>
    </w:p>
    <w:p>
      <w:r>
        <w:br w:type="page"/>
      </w:r>
    </w:p>
    <w:p>
      <w:pPr>
        <w:pStyle w:val="Heading1"/>
        <w:spacing w:after="200" w:before="400"/>
      </w:pPr>
      <w:r>
        <w:rPr>
          <w:rFonts w:ascii="Arial" w:cs="Arial" w:eastAsia="Arial" w:hAnsi="Arial"/>
          <w:b/>
          <w:bCs/>
          <w:color w:val="0A0A0A"/>
          <w:sz w:val="36"/>
          <w:szCs w:val="36"/>
        </w:rPr>
        <w:t xml:space="preserve">OBJECIÓN 4: "YA PROBÉ IA Y NO FUNCIONÓ"</w:t>
      </w:r>
    </w:p>
    <w:p>
      <w:pPr>
        <w:pStyle w:val="Heading2"/>
        <w:spacing w:after="150" w:before="300"/>
      </w:pPr>
      <w:r>
        <w:rPr>
          <w:rFonts w:ascii="Arial" w:cs="Arial" w:eastAsia="Arial" w:hAnsi="Arial"/>
          <w:b/>
          <w:bCs/>
          <w:color w:val="0A0A0A"/>
          <w:sz w:val="28"/>
          <w:szCs w:val="28"/>
        </w:rPr>
        <w:t xml:space="preserve">El Script</w:t>
      </w:r>
    </w:p>
    <w:p>
      <w:pPr>
        <w:pBdr>
          <w:left w:val="single" w:color="00D4AA" w:sz="6" w:space="8"/>
        </w:pBdr>
        <w:spacing w:after="120" w:line="276"/>
        <w:ind w:left="360"/>
      </w:pPr>
      <w:r>
        <w:rPr>
          <w:rFonts w:ascii="Arial" w:cs="Arial" w:eastAsia="Arial" w:hAnsi="Arial"/>
          <w:i/>
          <w:iCs/>
          <w:color w:val="333333"/>
          <w:sz w:val="22"/>
          <w:szCs w:val="22"/>
        </w:rPr>
        <w:t xml:space="preserve">Te creo, y eres parte de la mayoría — el 95% de los pilotos de IA generativa en empresa no producen ROI medible. Pregunta de diagnóstico: ¿lo que probaste fue 1) un PoC con un consultor que no entró a producción, 2) ChatGPT que tu equipo usó suelto, o 3) un vendor que vendió capacidad sin diseño de proceso? Cada uno falla por razones distintas. ¿Cuál fue tu caso?</w:t>
      </w:r>
    </w:p>
    <w:p>
      <w:pPr>
        <w:spacing w:after="100" w:before="200"/>
      </w:pPr>
      <w:r>
        <w:rPr>
          <w:rFonts w:ascii="Arial" w:cs="Arial" w:eastAsia="Arial" w:hAnsi="Arial"/>
          <w:b/>
          <w:bCs/>
          <w:color w:val="333333"/>
          <w:sz w:val="24"/>
          <w:szCs w:val="24"/>
        </w:rPr>
        <w:t xml:space="preserve">Alternativa Suave / Táctica Adicional</w:t>
      </w:r>
    </w:p>
    <w:p>
      <w:pPr>
        <w:pBdr>
          <w:left w:val="single" w:color="00D4AA" w:sz="6" w:space="8"/>
        </w:pBdr>
        <w:spacing w:after="120" w:line="276"/>
        <w:ind w:left="360"/>
      </w:pPr>
      <w:r>
        <w:rPr>
          <w:rFonts w:ascii="Arial" w:cs="Arial" w:eastAsia="Arial" w:hAnsi="Arial"/>
          <w:i/>
          <w:iCs/>
          <w:color w:val="333333"/>
          <w:sz w:val="22"/>
          <w:szCs w:val="22"/>
        </w:rPr>
        <w:t xml:space="preserve">Después de que responda: "Exacto. El error fue [X]. Lo que hago distinto es [Y]. ¿Quieres que te muestre cómo se ve eso en práctica?"</w:t>
      </w:r>
    </w:p>
    <w:p>
      <w:pPr>
        <w:pBdr>
          <w:bottom w:val="single" w:color="DDDDDD" w:sz="2" w:space="4"/>
        </w:pBdr>
        <w:spacing w:after="200" w:before="200"/>
      </w:pPr>
      <w:r>
        <w:rPr>
          <w:sz w:val="10"/>
          <w:szCs w:val="10"/>
        </w:rPr>
        <w:t xml:space="preserve"/>
      </w:r>
    </w:p>
    <w:p>
      <w:r>
        <w:br w:type="page"/>
      </w:r>
    </w:p>
    <w:p>
      <w:pPr>
        <w:pStyle w:val="Heading1"/>
        <w:spacing w:after="200" w:before="400"/>
      </w:pPr>
      <w:r>
        <w:rPr>
          <w:rFonts w:ascii="Arial" w:cs="Arial" w:eastAsia="Arial" w:hAnsi="Arial"/>
          <w:b/>
          <w:bCs/>
          <w:color w:val="0A0A0A"/>
          <w:sz w:val="36"/>
          <w:szCs w:val="36"/>
        </w:rPr>
        <w:t xml:space="preserve">OBJECIÓN 5: "NO TENGO PRESUPUESTO AHORITA"</w:t>
      </w:r>
    </w:p>
    <w:p>
      <w:pPr>
        <w:pStyle w:val="Heading2"/>
        <w:spacing w:after="150" w:before="300"/>
      </w:pPr>
      <w:r>
        <w:rPr>
          <w:rFonts w:ascii="Arial" w:cs="Arial" w:eastAsia="Arial" w:hAnsi="Arial"/>
          <w:b/>
          <w:bCs/>
          <w:color w:val="0A0A0A"/>
          <w:sz w:val="28"/>
          <w:szCs w:val="28"/>
        </w:rPr>
        <w:t xml:space="preserve">El Script</w:t>
      </w:r>
    </w:p>
    <w:p>
      <w:pPr>
        <w:pBdr>
          <w:left w:val="single" w:color="00D4AA" w:sz="6" w:space="8"/>
        </w:pBdr>
        <w:spacing w:after="120" w:line="276"/>
        <w:ind w:left="360"/>
      </w:pPr>
      <w:r>
        <w:rPr>
          <w:rFonts w:ascii="Arial" w:cs="Arial" w:eastAsia="Arial" w:hAnsi="Arial"/>
          <w:i/>
          <w:iCs/>
          <w:color w:val="333333"/>
          <w:sz w:val="22"/>
          <w:szCs w:val="22"/>
        </w:rPr>
        <w:t xml:space="preserve">Entiendo. Pregunta — ¿no tienes presupuesto, o no tienes presupuesto asignado a esto específicamente? Hay una diferencia importante.</w:t>
      </w:r>
    </w:p>
    <w:p>
      <w:pPr>
        <w:spacing w:after="100" w:before="200"/>
      </w:pPr>
      <w:r>
        <w:rPr>
          <w:rFonts w:ascii="Arial" w:cs="Arial" w:eastAsia="Arial" w:hAnsi="Arial"/>
          <w:b/>
          <w:bCs/>
          <w:color w:val="333333"/>
          <w:sz w:val="24"/>
          <w:szCs w:val="24"/>
        </w:rPr>
        <w:t xml:space="preserve">Alternativa Suave / Táctica Adicional</w:t>
      </w:r>
    </w:p>
    <w:p>
      <w:pPr>
        <w:pBdr>
          <w:left w:val="single" w:color="00D4AA" w:sz="6" w:space="8"/>
        </w:pBdr>
        <w:spacing w:after="120" w:line="276"/>
        <w:ind w:left="360"/>
      </w:pPr>
      <w:r>
        <w:rPr>
          <w:rFonts w:ascii="Arial" w:cs="Arial" w:eastAsia="Arial" w:hAnsi="Arial"/>
          <w:i/>
          <w:iCs/>
          <w:color w:val="333333"/>
          <w:sz w:val="22"/>
          <w:szCs w:val="22"/>
        </w:rPr>
        <w:t xml:space="preserve">Si es flujo de caja real: "¿Y si lo dividimos en 2 pagos? 50% al firmar, 50% al kickoff de la fase 2. ¿Eso lo hace ejecutable este mes?"</w:t>
      </w:r>
    </w:p>
    <w:p>
      <w:pPr>
        <w:pBdr>
          <w:bottom w:val="single" w:color="DDDDDD" w:sz="2" w:space="4"/>
        </w:pBdr>
        <w:spacing w:after="200" w:before="200"/>
      </w:pPr>
      <w:r>
        <w:rPr>
          <w:sz w:val="10"/>
          <w:szCs w:val="10"/>
        </w:rPr>
        <w:t xml:space="preserve"/>
      </w:r>
    </w:p>
    <w:p>
      <w:r>
        <w:br w:type="page"/>
      </w:r>
    </w:p>
    <w:p>
      <w:pPr>
        <w:pStyle w:val="Heading1"/>
        <w:spacing w:after="200" w:before="400"/>
      </w:pPr>
      <w:r>
        <w:rPr>
          <w:rFonts w:ascii="Arial" w:cs="Arial" w:eastAsia="Arial" w:hAnsi="Arial"/>
          <w:b/>
          <w:bCs/>
          <w:color w:val="0A0A0A"/>
          <w:sz w:val="36"/>
          <w:szCs w:val="36"/>
        </w:rPr>
        <w:t xml:space="preserve">OBJECIÓN 6: "MÁNDAME UNA PROPUESTA"</w:t>
      </w:r>
    </w:p>
    <w:p>
      <w:pPr>
        <w:pStyle w:val="Heading2"/>
        <w:spacing w:after="150" w:before="300"/>
      </w:pPr>
      <w:r>
        <w:rPr>
          <w:rFonts w:ascii="Arial" w:cs="Arial" w:eastAsia="Arial" w:hAnsi="Arial"/>
          <w:b/>
          <w:bCs/>
          <w:color w:val="0A0A0A"/>
          <w:sz w:val="28"/>
          <w:szCs w:val="28"/>
        </w:rPr>
        <w:t xml:space="preserve">El Script</w:t>
      </w:r>
    </w:p>
    <w:p>
      <w:pPr>
        <w:pBdr>
          <w:left w:val="single" w:color="00D4AA" w:sz="6" w:space="8"/>
        </w:pBdr>
        <w:spacing w:after="120" w:line="276"/>
        <w:ind w:left="360"/>
      </w:pPr>
      <w:r>
        <w:rPr>
          <w:rFonts w:ascii="Arial" w:cs="Arial" w:eastAsia="Arial" w:hAnsi="Arial"/>
          <w:i/>
          <w:iCs/>
          <w:color w:val="333333"/>
          <w:sz w:val="22"/>
          <w:szCs w:val="22"/>
        </w:rPr>
        <w:t xml:space="preserve">Con gusto — y para que valga lo que invierto en hacerla, necesito que la veamos juntos en 30 minutos para que pueda contestar tus preguntas en vivo. ¿Martes a las 10 o jueves a las 3?</w:t>
      </w:r>
    </w:p>
    <w:p>
      <w:pPr>
        <w:spacing w:after="100" w:before="200"/>
      </w:pPr>
      <w:r>
        <w:rPr>
          <w:rFonts w:ascii="Arial" w:cs="Arial" w:eastAsia="Arial" w:hAnsi="Arial"/>
          <w:b/>
          <w:bCs/>
          <w:color w:val="333333"/>
          <w:sz w:val="24"/>
          <w:szCs w:val="24"/>
        </w:rPr>
        <w:t xml:space="preserve">Alternativa Suave / Táctica Adicional</w:t>
      </w:r>
    </w:p>
    <w:p>
      <w:pPr>
        <w:pBdr>
          <w:left w:val="single" w:color="00D4AA" w:sz="6" w:space="8"/>
        </w:pBdr>
        <w:spacing w:after="120" w:line="276"/>
        <w:ind w:left="360"/>
      </w:pPr>
      <w:r>
        <w:rPr>
          <w:rFonts w:ascii="Arial" w:cs="Arial" w:eastAsia="Arial" w:hAnsi="Arial"/>
          <w:i/>
          <w:iCs/>
          <w:color w:val="333333"/>
          <w:sz w:val="22"/>
          <w:szCs w:val="22"/>
        </w:rPr>
        <w:t xml:space="preserve">Si rechazan la segunda reunión: "Entiendo — ¿qué te impide que tomemos la decisión hoy?"</w:t>
      </w:r>
    </w:p>
    <w:p>
      <w:pPr>
        <w:pBdr>
          <w:bottom w:val="single" w:color="DDDDDD" w:sz="2" w:space="4"/>
        </w:pBdr>
        <w:spacing w:after="200" w:before="200"/>
      </w:pPr>
      <w:r>
        <w:rPr>
          <w:sz w:val="10"/>
          <w:szCs w:val="10"/>
        </w:rPr>
        <w:t xml:space="preserve"/>
      </w:r>
    </w:p>
    <w:p>
      <w:r>
        <w:br w:type="page"/>
      </w:r>
    </w:p>
    <w:p>
      <w:pPr>
        <w:pStyle w:val="Heading1"/>
        <w:spacing w:after="200" w:before="400"/>
      </w:pPr>
      <w:r>
        <w:rPr>
          <w:rFonts w:ascii="Arial" w:cs="Arial" w:eastAsia="Arial" w:hAnsi="Arial"/>
          <w:b/>
          <w:bCs/>
          <w:color w:val="0A0A0A"/>
          <w:sz w:val="36"/>
          <w:szCs w:val="36"/>
        </w:rPr>
        <w:t xml:space="preserve">OBJECIÓN 7: "¿CUÁL ES LA GARANTÍA?"</w:t>
      </w:r>
    </w:p>
    <w:p>
      <w:pPr>
        <w:pStyle w:val="Heading2"/>
        <w:spacing w:after="150" w:before="300"/>
      </w:pPr>
      <w:r>
        <w:rPr>
          <w:rFonts w:ascii="Arial" w:cs="Arial" w:eastAsia="Arial" w:hAnsi="Arial"/>
          <w:b/>
          <w:bCs/>
          <w:color w:val="0A0A0A"/>
          <w:sz w:val="28"/>
          <w:szCs w:val="28"/>
        </w:rPr>
        <w:t xml:space="preserve">El Script</w:t>
      </w:r>
    </w:p>
    <w:p>
      <w:pPr>
        <w:pBdr>
          <w:left w:val="single" w:color="00D4AA" w:sz="6" w:space="8"/>
        </w:pBdr>
        <w:spacing w:after="120" w:line="276"/>
        <w:ind w:left="360"/>
      </w:pPr>
      <w:r>
        <w:rPr>
          <w:rFonts w:ascii="Arial" w:cs="Arial" w:eastAsia="Arial" w:hAnsi="Arial"/>
          <w:i/>
          <w:iCs/>
          <w:color w:val="333333"/>
          <w:sz w:val="22"/>
          <w:szCs w:val="22"/>
        </w:rPr>
        <w:t xml:space="preserve">Excelente pregunta. Las garantías por servicio: • Revenue Leak Audit: Encontramos al menos 3× lo que pagaste en fugas reales, o el audit es gratis. • Predictable Revenue Architecture: Acordamos un KPI antes de empezar. Si en 90 días no alcanzamos al menos 70% del objetivo, seguimos trabajando sin costo. • Agentic Strategy: Si el agente no está en producción con QA aprobado en la fecha acordada, seguimos hasta que lo esté. • Living System Retainer: Satisfacción 30 días — si el primer mes no entrega valor, devolución 100%. • Workshop: Si tu equipo no sale con al menos 3 automatizaciones funcionando, devolución 100%.</w:t>
      </w:r>
    </w:p>
    <w:p>
      <w:pPr>
        <w:pBdr>
          <w:bottom w:val="single" w:color="DDDDDD" w:sz="2" w:space="4"/>
        </w:pBdr>
        <w:spacing w:after="200" w:before="200"/>
      </w:pPr>
      <w:r>
        <w:rPr>
          <w:sz w:val="10"/>
          <w:szCs w:val="10"/>
        </w:rPr>
        <w:t xml:space="preserve"/>
      </w:r>
    </w:p>
    <w:p>
      <w:r>
        <w:br w:type="page"/>
      </w:r>
    </w:p>
    <w:p>
      <w:pPr>
        <w:pStyle w:val="Heading1"/>
        <w:spacing w:after="200" w:before="400"/>
      </w:pPr>
      <w:r>
        <w:rPr>
          <w:rFonts w:ascii="Arial" w:cs="Arial" w:eastAsia="Arial" w:hAnsi="Arial"/>
          <w:b/>
          <w:bCs/>
          <w:color w:val="0A0A0A"/>
          <w:sz w:val="36"/>
          <w:szCs w:val="36"/>
        </w:rPr>
        <w:t xml:space="preserve">OBJECIÓN 8: "¿POR QUÉ TÚ Y NO ACCENTURE / DELOITTE / GLOBANT?"</w:t>
      </w:r>
    </w:p>
    <w:p>
      <w:pPr>
        <w:pStyle w:val="Heading2"/>
        <w:spacing w:after="150" w:before="300"/>
      </w:pPr>
      <w:r>
        <w:rPr>
          <w:rFonts w:ascii="Arial" w:cs="Arial" w:eastAsia="Arial" w:hAnsi="Arial"/>
          <w:b/>
          <w:bCs/>
          <w:color w:val="0A0A0A"/>
          <w:sz w:val="28"/>
          <w:szCs w:val="28"/>
        </w:rPr>
        <w:t xml:space="preserve">El Script</w:t>
      </w:r>
    </w:p>
    <w:p>
      <w:pPr>
        <w:pBdr>
          <w:left w:val="single" w:color="00D4AA" w:sz="6" w:space="8"/>
        </w:pBdr>
        <w:spacing w:after="120" w:line="276"/>
        <w:ind w:left="360"/>
      </w:pPr>
      <w:r>
        <w:rPr>
          <w:rFonts w:ascii="Arial" w:cs="Arial" w:eastAsia="Arial" w:hAnsi="Arial"/>
          <w:i/>
          <w:iCs/>
          <w:color w:val="333333"/>
          <w:sz w:val="22"/>
          <w:szCs w:val="22"/>
        </w:rPr>
        <w:t xml:space="preserve">Pregunta justa. Tres diferencias concretas: 1) Velocidad — yo entrego en 8 semanas lo que ellos cotizan en 8 meses. 2) Costo — mi tarifa efectiva es 25–40% de la de ellos por output equivalente. 3) Atención — tú serás el proyecto #47 en su pipeline, conmigo eres el #2. Pero si necesitas un sello tier-1 para tu CFO, soy honesto, no soy el fit. ¿Qué pesa más, velocidad o sello?</w:t>
      </w:r>
    </w:p>
    <w:p>
      <w:pPr>
        <w:pBdr>
          <w:bottom w:val="single" w:color="DDDDDD" w:sz="2" w:space="4"/>
        </w:pBdr>
        <w:spacing w:after="200" w:before="200"/>
      </w:pPr>
      <w:r>
        <w:rPr>
          <w:sz w:val="10"/>
          <w:szCs w:val="10"/>
        </w:rPr>
        <w:t xml:space="preserve"/>
      </w:r>
    </w:p>
    <w:p>
      <w:r>
        <w:br w:type="page"/>
      </w:r>
    </w:p>
    <w:p>
      <w:pPr>
        <w:pStyle w:val="Heading1"/>
        <w:spacing w:after="200" w:before="400"/>
      </w:pPr>
      <w:r>
        <w:rPr>
          <w:rFonts w:ascii="Arial" w:cs="Arial" w:eastAsia="Arial" w:hAnsi="Arial"/>
          <w:b/>
          <w:bCs/>
          <w:color w:val="0A0A0A"/>
          <w:sz w:val="36"/>
          <w:szCs w:val="36"/>
        </w:rPr>
        <w:t xml:space="preserve">OBJECIÓN 9: "ESTOY MUY OCUPADO / NO TENGO TIEMPO"</w:t>
      </w:r>
    </w:p>
    <w:p>
      <w:pPr>
        <w:pStyle w:val="Heading2"/>
        <w:spacing w:after="150" w:before="300"/>
      </w:pPr>
      <w:r>
        <w:rPr>
          <w:rFonts w:ascii="Arial" w:cs="Arial" w:eastAsia="Arial" w:hAnsi="Arial"/>
          <w:b/>
          <w:bCs/>
          <w:color w:val="0A0A0A"/>
          <w:sz w:val="28"/>
          <w:szCs w:val="28"/>
        </w:rPr>
        <w:t xml:space="preserve">El Script</w:t>
      </w:r>
    </w:p>
    <w:p>
      <w:pPr>
        <w:pBdr>
          <w:left w:val="single" w:color="00D4AA" w:sz="6" w:space="8"/>
        </w:pBdr>
        <w:spacing w:after="120" w:line="276"/>
        <w:ind w:left="360"/>
      </w:pPr>
      <w:r>
        <w:rPr>
          <w:rFonts w:ascii="Arial" w:cs="Arial" w:eastAsia="Arial" w:hAnsi="Arial"/>
          <w:i/>
          <w:iCs/>
          <w:color w:val="333333"/>
          <w:sz w:val="22"/>
          <w:szCs w:val="22"/>
        </w:rPr>
        <w:t xml:space="preserve">Totalmente entiendo. Pregunta — ¿crees que vas a estar menos ocupado en algún momento pronto? Si la vida siempre va a ser así de ocupada, y no puedes resolver esto durante tus temporadas fuertes, entonces tus resultados no van a durar cuando las cosas se pongan pesadas de nuevo. ¿Qué mejor momento para tener todo el soporte que necesitas que cuando más ocupado estás? La razón por la que sientes que no puedes hacer esto es exactamente la razón por la que deberías.</w:t>
      </w:r>
    </w:p>
    <w:p>
      <w:pPr>
        <w:pBdr>
          <w:bottom w:val="single" w:color="DDDDDD" w:sz="2" w:space="4"/>
        </w:pBdr>
        <w:spacing w:after="200" w:before="200"/>
      </w:pPr>
      <w:r>
        <w:rPr>
          <w:sz w:val="10"/>
          <w:szCs w:val="10"/>
        </w:rPr>
        <w:t xml:space="preserve"/>
      </w:r>
    </w:p>
    <w:p>
      <w:pPr>
        <w:spacing w:after="120" w:line="276"/>
      </w:pPr>
      <w:r>
        <w:rPr>
          <w:rFonts w:ascii="Arial" w:cs="Arial" w:eastAsia="Arial" w:hAnsi="Arial"/>
          <w:b w:val="false"/>
          <w:bCs w:val="false"/>
          <w:i w:val="false"/>
          <w:iCs w:val="false"/>
          <w:color w:val="666666"/>
          <w:sz w:val="22"/>
          <w:szCs w:val="22"/>
        </w:rPr>
        <w:t xml:space="preserve">© 2026 C.I.A. Internal use only.</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666666"/>
        <w:sz w:val="16"/>
        <w:szCs w:val="16"/>
      </w:rPr>
      <w:t xml:space="preserve">Page </w:t>
    </w:r>
    <w:r>
      <w:rPr>
        <w:rFonts w:ascii="Arial" w:cs="Arial" w:eastAsia="Arial" w:hAnsi="Arial"/>
        <w:color w:val="666666"/>
        <w:sz w:val="16"/>
        <w:szCs w:val="16"/>
      </w:rPr>
      <w:fldChar w:fldCharType="begin"/>
      <w:instrText xml:space="preserve">PAGE</w:instrText>
      <w:fldChar w:fldCharType="separate"/>
      <w:fldChar w:fldCharType="end"/>
    </w:r>
    <w:r>
      <w:rPr>
        <w:rFonts w:ascii="Arial" w:cs="Arial" w:eastAsia="Arial" w:hAnsi="Arial"/>
        <w:color w:val="666666"/>
        <w:sz w:val="16"/>
        <w:szCs w:val="16"/>
      </w:rPr>
      <w:t xml:space="preserve"> · CONFIDENTIAL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Arial" w:cs="Arial" w:eastAsia="Arial" w:hAnsi="Arial"/>
        <w:color w:val="666666"/>
        <w:sz w:val="16"/>
        <w:szCs w:val="16"/>
      </w:rPr>
      <w:t xml:space="preserve">CIA · Objection Bible · Doc 03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400"/>
      <w:outlineLvl w:val="0"/>
    </w:pPr>
    <w:rPr>
      <w:rFonts w:ascii="Arial" w:cs="Arial" w:eastAsia="Arial" w:hAnsi="Arial"/>
      <w:b/>
      <w:bCs/>
      <w:sz w:val="36"/>
      <w:szCs w:val="36"/>
    </w:rPr>
  </w:style>
  <w:style w:type="paragraph" w:styleId="Heading2">
    <w:name w:val="Heading 2"/>
    <w:basedOn w:val="Normal"/>
    <w:next w:val="Normal"/>
    <w:qFormat/>
    <w:pPr>
      <w:spacing w:after="150" w:before="300"/>
      <w:outlineLvl w:val="1"/>
    </w:pPr>
    <w:rPr>
      <w:rFonts w:ascii="Arial" w:cs="Arial" w:eastAsia="Arial" w:hAnsi="Arial"/>
      <w:b/>
      <w:bCs/>
      <w:sz w:val="28"/>
      <w:szCs w:val="28"/>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2026-04-30T01:36:38.094Z</dcterms:created>
  <dcterms:modified xsi:type="dcterms:W3CDTF">2026-04-30T01:36:38.095Z</dcterms:modified>
</cp:coreProperties>
</file>

<file path=docProps/custom.xml><?xml version="1.0" encoding="utf-8"?>
<Properties xmlns="http://schemas.openxmlformats.org/officeDocument/2006/custom-properties" xmlns:vt="http://schemas.openxmlformats.org/officeDocument/2006/docPropsVTypes"/>
</file>