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97D"/>
          <w:sz w:val="56"/>
        </w:rPr>
        <w:t>llama-agentic</w:t>
      </w:r>
    </w:p>
    <w:p>
      <w:pPr>
        <w:jc w:val="center"/>
      </w:pPr>
      <w:r>
        <w:rPr>
          <w:sz w:val="32"/>
        </w:rPr>
        <w:t>Complete User Guide</w:t>
      </w:r>
    </w:p>
    <w:p/>
    <w:p>
      <w:pPr>
        <w:jc w:val="center"/>
      </w:pPr>
      <w:r>
        <w:t>A local agentic AI CLI powered by llama.cpp</w:t>
        <w:br/>
        <w:t>No cloud · No API keys · Runs entirely on your machine</w:t>
      </w:r>
    </w:p>
    <w:p>
      <w:r>
        <w:br w:type="page"/>
      </w:r>
    </w:p>
    <w:p>
      <w:pPr>
        <w:pStyle w:val="Heading1"/>
      </w:pPr>
      <w:r>
        <w:rPr>
          <w:color w:val="1F497D"/>
        </w:rPr>
        <w:t>Table of Contents</w:t>
      </w:r>
    </w:p>
    <w:p>
      <w:r>
        <w:rPr>
          <w:b/>
        </w:rPr>
        <w:t>1. Overview</w:t>
      </w:r>
    </w:p>
    <w:p>
      <w:r>
        <w:rPr>
          <w:b/>
        </w:rPr>
        <w:t>2. Getting Started</w:t>
      </w:r>
    </w:p>
    <w:p>
      <w:r>
        <w:t xml:space="preserve">   2.1 Requirements</w:t>
      </w:r>
    </w:p>
    <w:p>
      <w:r>
        <w:t xml:space="preserve">   2.2 Installation</w:t>
      </w:r>
    </w:p>
    <w:p>
      <w:r>
        <w:t xml:space="preserve">   2.3 Downloading a Model</w:t>
      </w:r>
    </w:p>
    <w:p>
      <w:r>
        <w:t xml:space="preserve">   2.4 Starting the Server</w:t>
      </w:r>
    </w:p>
    <w:p>
      <w:r>
        <w:t xml:space="preserve">   2.5 Environment Check</w:t>
      </w:r>
    </w:p>
    <w:p>
      <w:r>
        <w:rPr>
          <w:b/>
        </w:rPr>
        <w:t>3. User Guide</w:t>
      </w:r>
    </w:p>
    <w:p>
      <w:r>
        <w:t xml:space="preserve">   3.1 Running the Agent</w:t>
      </w:r>
    </w:p>
    <w:p>
      <w:r>
        <w:t xml:space="preserve">   3.2 CLI Flags</w:t>
      </w:r>
    </w:p>
    <w:p>
      <w:r>
        <w:t xml:space="preserve">   3.3 REPL Commands</w:t>
      </w:r>
    </w:p>
    <w:p>
      <w:r>
        <w:t xml:space="preserve">   3.4 Sessions</w:t>
      </w:r>
    </w:p>
    <w:p>
      <w:r>
        <w:t xml:space="preserve">   3.5 Persistent Memory</w:t>
      </w:r>
    </w:p>
    <w:p>
      <w:r>
        <w:t xml:space="preserve">   3.6 LLAMA.md</w:t>
      </w:r>
    </w:p>
    <w:p>
      <w:r>
        <w:rPr>
          <w:b/>
        </w:rPr>
        <w:t>4. Tools Reference</w:t>
      </w:r>
    </w:p>
    <w:p>
      <w:r>
        <w:rPr>
          <w:b/>
        </w:rPr>
        <w:t>5. Configuration</w:t>
      </w:r>
    </w:p>
    <w:p>
      <w:r>
        <w:rPr>
          <w:b/>
        </w:rPr>
        <w:t>6. Plugin Development</w:t>
      </w:r>
    </w:p>
    <w:p>
      <w:r>
        <w:rPr>
          <w:b/>
        </w:rPr>
        <w:t>7. MCP Integration</w:t>
      </w:r>
    </w:p>
    <w:p>
      <w:r>
        <w:br w:type="page"/>
      </w:r>
    </w:p>
    <w:p>
      <w:pPr>
        <w:pStyle w:val="Heading1"/>
      </w:pPr>
      <w:r>
        <w:rPr>
          <w:color w:val="1F497D"/>
        </w:rPr>
        <w:t>1. Overview</w:t>
      </w:r>
    </w:p>
    <w:p>
      <w:r>
        <w:t>llama-agentic is a terminal-based AI agent that runs fully local using llama.cpp. It implements a ReAct loop (Reason → Act → Observe) — the agent thinks, picks a tool, uses it, observes the result, and repeats until the task is done.</w:t>
      </w:r>
    </w:p>
    <w:p/>
    <w:p>
      <w:pPr>
        <w:pStyle w:val="Heading2"/>
      </w:pPr>
      <w:r>
        <w:rPr>
          <w:color w:val="2E74B5"/>
        </w:rPr>
        <w:t>Key Features</w:t>
      </w:r>
    </w:p>
    <w:p>
      <w:pPr>
        <w:pStyle w:val="ListBullet"/>
      </w:pPr>
      <w:r>
        <w:t>22 built-in tools — file, shell, Python, git, web, memory</w:t>
      </w:r>
    </w:p>
    <w:p>
      <w:pPr>
        <w:pStyle w:val="ListBullet"/>
      </w:pPr>
      <w:r>
        <w:t>MCP client — connect to GitHub, databases, browsers, Slack, and more</w:t>
      </w:r>
    </w:p>
    <w:p>
      <w:pPr>
        <w:pStyle w:val="ListBullet"/>
      </w:pPr>
      <w:r>
        <w:t>Diff-aware editing — syntax-highlighted diff preview before writing</w:t>
      </w:r>
    </w:p>
    <w:p>
      <w:pPr>
        <w:pStyle w:val="ListBullet"/>
      </w:pPr>
      <w:r>
        <w:t>Plugin system — drop a .py file in plugins/ to add tools instantly</w:t>
      </w:r>
    </w:p>
    <w:p>
      <w:pPr>
        <w:pStyle w:val="ListBullet"/>
      </w:pPr>
      <w:r>
        <w:t>.llamaignore — protect sensitive files from agent access</w:t>
      </w:r>
    </w:p>
    <w:p>
      <w:pPr>
        <w:pStyle w:val="ListBullet"/>
      </w:pPr>
      <w:r>
        <w:t>Persistent memory — save facts across sessions</w:t>
      </w:r>
    </w:p>
    <w:p>
      <w:pPr>
        <w:pStyle w:val="ListBullet"/>
      </w:pPr>
      <w:r>
        <w:t>LLAMA.md — LLM-generated project context, auto-loaded every session</w:t>
      </w:r>
    </w:p>
    <w:p>
      <w:pPr>
        <w:pStyle w:val="ListBullet"/>
      </w:pPr>
      <w:r>
        <w:t>Session save/load — auto-saved on exit, resumable with --resume</w:t>
      </w:r>
    </w:p>
    <w:p>
      <w:pPr>
        <w:pStyle w:val="ListBullet"/>
      </w:pPr>
      <w:r>
        <w:t>Works with any tool-calling GGUF — Qwen2.5, Llama3, Mistral, DeepSeek</w:t>
      </w:r>
    </w:p>
    <w:p/>
    <w:p>
      <w:pPr>
        <w:pStyle w:val="Heading2"/>
      </w:pPr>
      <w:r>
        <w:rPr>
          <w:color w:val="2E74B5"/>
        </w:rPr>
        <w:t>Quick Reference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llama-agent                                       # interactive REPL</w:t>
        <w:br/>
        <w:t>llama-agent --task "find and fix failing tests"   # single task</w:t>
        <w:br/>
        <w:t>llama-agent --init                                # generate LLAMA.md</w:t>
        <w:br/>
        <w:t>llama-agent doctor                                # check environment</w:t>
        <w:br/>
        <w:t>llama-agent download qwen2.5-coder-7b             # download a model</w:t>
      </w:r>
    </w:p>
    <w:p>
      <w:r>
        <w:br w:type="page"/>
      </w:r>
    </w:p>
    <w:p>
      <w:pPr>
        <w:pStyle w:val="Heading1"/>
      </w:pPr>
      <w:r>
        <w:rPr>
          <w:color w:val="1F497D"/>
        </w:rPr>
        <w:t>2. Getting Started</w:t>
      </w:r>
    </w:p>
    <w:p>
      <w:pPr>
        <w:pStyle w:val="Heading2"/>
      </w:pPr>
      <w:r>
        <w:rPr>
          <w:color w:val="2E74B5"/>
        </w:rPr>
        <w:t>2.1 Requirements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Requirement</w:t>
            </w:r>
          </w:p>
        </w:tc>
        <w:tc>
          <w:tcPr>
            <w:tcW w:type="dxa" w:w="2880"/>
          </w:tcPr>
          <w:p>
            <w:r>
              <w:rPr>
                <w:b/>
              </w:rPr>
              <w:t>Version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Install</w:t>
            </w:r>
          </w:p>
        </w:tc>
      </w:tr>
      <w:tr>
        <w:tc>
          <w:tcPr>
            <w:tcW w:type="dxa" w:w="2880"/>
          </w:tcPr>
          <w:p>
            <w:r>
              <w:t>macOS or Linux</w:t>
            </w:r>
          </w:p>
        </w:tc>
        <w:tc>
          <w:tcPr>
            <w:tcW w:type="dxa" w:w="2880"/>
          </w:tcPr>
          <w:p>
            <w:r>
              <w:t>macOS 12+ / Ubuntu 22+</w:t>
            </w:r>
          </w:p>
        </w:tc>
        <w:tc>
          <w:tcPr>
            <w:tcW w:type="dxa" w:w="2880"/>
          </w:tcPr>
          <w:p>
            <w:r>
              <w:t>—</w:t>
            </w:r>
          </w:p>
        </w:tc>
      </w:tr>
      <w:tr>
        <w:tc>
          <w:tcPr>
            <w:tcW w:type="dxa" w:w="2880"/>
          </w:tcPr>
          <w:p>
            <w:r>
              <w:t>Python</w:t>
            </w:r>
          </w:p>
        </w:tc>
        <w:tc>
          <w:tcPr>
            <w:tcW w:type="dxa" w:w="2880"/>
          </w:tcPr>
          <w:p>
            <w:r>
              <w:t>3.11+</w:t>
            </w:r>
          </w:p>
        </w:tc>
        <w:tc>
          <w:tcPr>
            <w:tcW w:type="dxa" w:w="2880"/>
          </w:tcPr>
          <w:p>
            <w:r>
              <w:t>python.org</w:t>
            </w:r>
          </w:p>
        </w:tc>
      </w:tr>
      <w:tr>
        <w:tc>
          <w:tcPr>
            <w:tcW w:type="dxa" w:w="2880"/>
          </w:tcPr>
          <w:p>
            <w:r>
              <w:t>llama.cpp</w:t>
            </w:r>
          </w:p>
        </w:tc>
        <w:tc>
          <w:tcPr>
            <w:tcW w:type="dxa" w:w="2880"/>
          </w:tcPr>
          <w:p>
            <w:r>
              <w:t>latest</w:t>
            </w:r>
          </w:p>
        </w:tc>
        <w:tc>
          <w:tcPr>
            <w:tcW w:type="dxa" w:w="2880"/>
          </w:tcPr>
          <w:p>
            <w:r>
              <w:t>brew install llama.cpp</w:t>
            </w:r>
          </w:p>
        </w:tc>
      </w:tr>
      <w:tr>
        <w:tc>
          <w:tcPr>
            <w:tcW w:type="dxa" w:w="2880"/>
          </w:tcPr>
          <w:p>
            <w:r>
              <w:t>uv</w:t>
            </w:r>
          </w:p>
        </w:tc>
        <w:tc>
          <w:tcPr>
            <w:tcW w:type="dxa" w:w="2880"/>
          </w:tcPr>
          <w:p>
            <w:r>
              <w:t>latest</w:t>
            </w:r>
          </w:p>
        </w:tc>
        <w:tc>
          <w:tcPr>
            <w:tcW w:type="dxa" w:w="2880"/>
          </w:tcPr>
          <w:p>
            <w:r>
              <w:t>curl -LsSf https://astral.sh/uv/install.sh | sh</w:t>
            </w:r>
          </w:p>
        </w:tc>
      </w:tr>
    </w:tbl>
    <w:p/>
    <w:p>
      <w:pPr>
        <w:pStyle w:val="Heading2"/>
      </w:pPr>
      <w:r>
        <w:rPr>
          <w:color w:val="2E74B5"/>
        </w:rPr>
        <w:t>2.2 Installation</w:t>
      </w:r>
    </w:p>
    <w:p>
      <w:r>
        <w:t>Clone and install as an editable global tool: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git clone &lt;repo-url&gt;</w:t>
        <w:br/>
        <w:t>cd llama-agentic</w:t>
        <w:br/>
        <w:t>uv tool install --editable .</w:t>
      </w:r>
    </w:p>
    <w:p>
      <w:r>
        <w:t>The llama-agent command is now available from any directory.</w:t>
      </w:r>
    </w:p>
    <w:p>
      <w:r>
        <w:t>Install from PyPI (once published):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pip install llama-agentic</w:t>
        <w:br/>
        <w:t># or</w:t>
        <w:br/>
        <w:t>uv tool install llama-agentic</w:t>
      </w:r>
    </w:p>
    <w:p/>
    <w:p>
      <w:pPr>
        <w:pStyle w:val="Heading2"/>
      </w:pPr>
      <w:r>
        <w:rPr>
          <w:color w:val="2E74B5"/>
        </w:rPr>
        <w:t>2.3 Downloading a Model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llama-agent download                    # list known aliases</w:t>
        <w:br/>
        <w:t>llama-agent download qwen2.5-coder-7b   # recommended</w:t>
        <w:br/>
        <w:t>llama-agent download llama3.2-3b        # lightweight</w:t>
        <w:br/>
        <w:t>llama-agent models                      # list downloaded models</w:t>
      </w:r>
    </w:p>
    <w:p>
      <w:r>
        <w:t>Models are saved to ~/.local/share/llama-agentic/models/ by default.</w:t>
      </w:r>
    </w:p>
    <w:p/>
    <w:p>
      <w:pPr>
        <w:pStyle w:val="Heading2"/>
      </w:pPr>
      <w:r>
        <w:rPr>
          <w:color w:val="2E74B5"/>
        </w:rPr>
        <w:t>2.4 Starting the Server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./scripts/start_server.sh /path/to/model.gguf</w:t>
      </w:r>
    </w:p>
    <w:p>
      <w:r>
        <w:t>Or set AUTO_START_SERVER=true in config for automatic startup.</w:t>
      </w:r>
    </w:p>
    <w:p/>
    <w:p>
      <w:pPr>
        <w:pStyle w:val="Heading2"/>
      </w:pPr>
      <w:r>
        <w:rPr>
          <w:color w:val="2E74B5"/>
        </w:rPr>
        <w:t>2.5 Environment Check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llama-agent doctor</w:t>
      </w:r>
    </w:p>
    <w:p>
      <w:r>
        <w:t>Shows status of Python version, llama-server binary, running model, model cache, and config file.</w:t>
      </w:r>
    </w:p>
    <w:p>
      <w:r>
        <w:br w:type="page"/>
      </w:r>
    </w:p>
    <w:p>
      <w:pPr>
        <w:pStyle w:val="Heading1"/>
      </w:pPr>
      <w:r>
        <w:rPr>
          <w:color w:val="1F497D"/>
        </w:rPr>
        <w:t>3. User Guide</w:t>
      </w:r>
    </w:p>
    <w:p>
      <w:pPr>
        <w:pStyle w:val="Heading2"/>
      </w:pPr>
      <w:r>
        <w:rPr>
          <w:color w:val="2E74B5"/>
        </w:rPr>
        <w:t>3.1 Running the Agent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Mode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Command</w:t>
            </w:r>
          </w:p>
        </w:tc>
      </w:tr>
      <w:tr>
        <w:tc>
          <w:tcPr>
            <w:tcW w:type="dxa" w:w="4320"/>
          </w:tcPr>
          <w:p>
            <w:r>
              <w:t>Interactive REPL</w:t>
            </w:r>
          </w:p>
        </w:tc>
        <w:tc>
          <w:tcPr>
            <w:tcW w:type="dxa" w:w="4320"/>
          </w:tcPr>
          <w:p>
            <w:r>
              <w:t>llama-agent</w:t>
            </w:r>
          </w:p>
        </w:tc>
      </w:tr>
      <w:tr>
        <w:tc>
          <w:tcPr>
            <w:tcW w:type="dxa" w:w="4320"/>
          </w:tcPr>
          <w:p>
            <w:r>
              <w:t>Single task</w:t>
            </w:r>
          </w:p>
        </w:tc>
        <w:tc>
          <w:tcPr>
            <w:tcW w:type="dxa" w:w="4320"/>
          </w:tcPr>
          <w:p>
            <w:r>
              <w:t>llama-agent --task "your task"</w:t>
            </w:r>
          </w:p>
        </w:tc>
      </w:tr>
      <w:tr>
        <w:tc>
          <w:tcPr>
            <w:tcW w:type="dxa" w:w="4320"/>
          </w:tcPr>
          <w:p>
            <w:r>
              <w:t>With project context</w:t>
            </w:r>
          </w:p>
        </w:tc>
        <w:tc>
          <w:tcPr>
            <w:tcW w:type="dxa" w:w="4320"/>
          </w:tcPr>
          <w:p>
            <w:r>
              <w:t>llama-agent --context ./my-project</w:t>
            </w:r>
          </w:p>
        </w:tc>
      </w:tr>
      <w:tr>
        <w:tc>
          <w:tcPr>
            <w:tcW w:type="dxa" w:w="4320"/>
          </w:tcPr>
          <w:p>
            <w:r>
              <w:t>Resume session</w:t>
            </w:r>
          </w:p>
        </w:tc>
        <w:tc>
          <w:tcPr>
            <w:tcW w:type="dxa" w:w="4320"/>
          </w:tcPr>
          <w:p>
            <w:r>
              <w:t>llama-agent --resume sessions/chat_xxx.json</w:t>
            </w:r>
          </w:p>
        </w:tc>
      </w:tr>
      <w:tr>
        <w:tc>
          <w:tcPr>
            <w:tcW w:type="dxa" w:w="4320"/>
          </w:tcPr>
          <w:p>
            <w:r>
              <w:t>Watch file</w:t>
            </w:r>
          </w:p>
        </w:tc>
        <w:tc>
          <w:tcPr>
            <w:tcW w:type="dxa" w:w="4320"/>
          </w:tcPr>
          <w:p>
            <w:r>
              <w:t>llama-agent --watch ./src/main.py</w:t>
            </w:r>
          </w:p>
        </w:tc>
      </w:tr>
    </w:tbl>
    <w:p/>
    <w:p>
      <w:pPr>
        <w:pStyle w:val="Heading2"/>
      </w:pPr>
      <w:r>
        <w:rPr>
          <w:color w:val="2E74B5"/>
        </w:rPr>
        <w:t>3.2 CLI Flags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Flag</w:t>
            </w:r>
          </w:p>
        </w:tc>
        <w:tc>
          <w:tcPr>
            <w:tcW w:type="dxa" w:w="2880"/>
          </w:tcPr>
          <w:p>
            <w:r>
              <w:rPr>
                <w:b/>
              </w:rPr>
              <w:t>Short</w:t>
            </w:r>
          </w:p>
        </w:tc>
        <w:tc>
          <w:tcPr>
            <w:tcW w:type="dxa" w:w="288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2880"/>
          </w:tcPr>
          <w:p>
            <w:r>
              <w:t>--task TEXT</w:t>
            </w:r>
          </w:p>
        </w:tc>
        <w:tc>
          <w:tcPr>
            <w:tcW w:type="dxa" w:w="2880"/>
          </w:tcPr>
          <w:p>
            <w:r>
              <w:t>-t</w:t>
            </w:r>
          </w:p>
        </w:tc>
        <w:tc>
          <w:tcPr>
            <w:tcW w:type="dxa" w:w="2880"/>
          </w:tcPr>
          <w:p>
            <w:r>
              <w:t>Run a single task and exit</w:t>
            </w:r>
          </w:p>
        </w:tc>
      </w:tr>
      <w:tr>
        <w:tc>
          <w:tcPr>
            <w:tcW w:type="dxa" w:w="2880"/>
          </w:tcPr>
          <w:p>
            <w:r>
              <w:t>--context PATH</w:t>
            </w:r>
          </w:p>
        </w:tc>
        <w:tc>
          <w:tcPr>
            <w:tcW w:type="dxa" w:w="2880"/>
          </w:tcPr>
          <w:p>
            <w:r>
              <w:t>-c</w:t>
            </w:r>
          </w:p>
        </w:tc>
        <w:tc>
          <w:tcPr>
            <w:tcW w:type="dxa" w:w="2880"/>
          </w:tcPr>
          <w:p>
            <w:r>
              <w:t>Inject a directory as project context</w:t>
            </w:r>
          </w:p>
        </w:tc>
      </w:tr>
      <w:tr>
        <w:tc>
          <w:tcPr>
            <w:tcW w:type="dxa" w:w="2880"/>
          </w:tcPr>
          <w:p>
            <w:r>
              <w:t>--resume FILE</w:t>
            </w:r>
          </w:p>
        </w:tc>
        <w:tc>
          <w:tcPr>
            <w:tcW w:type="dxa" w:w="2880"/>
          </w:tcPr>
          <w:p>
            <w:r>
              <w:t>-r</w:t>
            </w:r>
          </w:p>
        </w:tc>
        <w:tc>
          <w:tcPr>
            <w:tcW w:type="dxa" w:w="2880"/>
          </w:tcPr>
          <w:p>
            <w:r>
              <w:t>Resume a saved session</w:t>
            </w:r>
          </w:p>
        </w:tc>
      </w:tr>
      <w:tr>
        <w:tc>
          <w:tcPr>
            <w:tcW w:type="dxa" w:w="2880"/>
          </w:tcPr>
          <w:p>
            <w:r>
              <w:t>--model NAME</w:t>
            </w:r>
          </w:p>
        </w:tc>
        <w:tc>
          <w:tcPr>
            <w:tcW w:type="dxa" w:w="2880"/>
          </w:tcPr>
          <w:p>
            <w:r>
              <w:t>-m</w:t>
            </w:r>
          </w:p>
        </w:tc>
        <w:tc>
          <w:tcPr>
            <w:tcW w:type="dxa" w:w="2880"/>
          </w:tcPr>
          <w:p>
            <w:r>
              <w:t>Override the active model name</w:t>
            </w:r>
          </w:p>
        </w:tc>
      </w:tr>
      <w:tr>
        <w:tc>
          <w:tcPr>
            <w:tcW w:type="dxa" w:w="2880"/>
          </w:tcPr>
          <w:p>
            <w:r>
              <w:t>--watch FILE</w:t>
            </w:r>
          </w:p>
        </w:tc>
        <w:tc>
          <w:tcPr>
            <w:tcW w:type="dxa" w:w="2880"/>
          </w:tcPr>
          <w:p>
            <w:r>
              <w:t>-w</w:t>
            </w:r>
          </w:p>
        </w:tc>
        <w:tc>
          <w:tcPr>
            <w:tcW w:type="dxa" w:w="2880"/>
          </w:tcPr>
          <w:p>
            <w:r>
              <w:t>Watch a file and re-prompt on change</w:t>
            </w:r>
          </w:p>
        </w:tc>
      </w:tr>
      <w:tr>
        <w:tc>
          <w:tcPr>
            <w:tcW w:type="dxa" w:w="2880"/>
          </w:tcPr>
          <w:p>
            <w:r>
              <w:t>--unsafe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Skip all confirmation prompts</w:t>
            </w:r>
          </w:p>
        </w:tc>
      </w:tr>
      <w:tr>
        <w:tc>
          <w:tcPr>
            <w:tcW w:type="dxa" w:w="2880"/>
          </w:tcPr>
          <w:p>
            <w:r>
              <w:t>--no-autosave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Disable auto-save on exit</w:t>
            </w:r>
          </w:p>
        </w:tc>
      </w:tr>
      <w:tr>
        <w:tc>
          <w:tcPr>
            <w:tcW w:type="dxa" w:w="2880"/>
          </w:tcPr>
          <w:p>
            <w:r>
              <w:t>--init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Generate LLAMA.md and exit</w:t>
            </w:r>
          </w:p>
        </w:tc>
      </w:tr>
      <w:tr>
        <w:tc>
          <w:tcPr>
            <w:tcW w:type="dxa" w:w="2880"/>
          </w:tcPr>
          <w:p>
            <w:r>
              <w:t>--setup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>
              <w:t>Re-run the first-run setup wizard</w:t>
            </w:r>
          </w:p>
        </w:tc>
      </w:tr>
    </w:tbl>
    <w:p/>
    <w:p>
      <w:pPr>
        <w:pStyle w:val="Heading2"/>
      </w:pPr>
      <w:r>
        <w:rPr>
          <w:color w:val="2E74B5"/>
        </w:rPr>
        <w:t>3.3 REPL Commands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Command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</w:tcPr>
          <w:p>
            <w:r>
              <w:t>/help</w:t>
            </w:r>
          </w:p>
        </w:tc>
        <w:tc>
          <w:tcPr>
            <w:tcW w:type="dxa" w:w="4320"/>
          </w:tcPr>
          <w:p>
            <w:r>
              <w:t>Show all commands</w:t>
            </w:r>
          </w:p>
        </w:tc>
      </w:tr>
      <w:tr>
        <w:tc>
          <w:tcPr>
            <w:tcW w:type="dxa" w:w="4320"/>
          </w:tcPr>
          <w:p>
            <w:r>
              <w:t>/init [--force]</w:t>
            </w:r>
          </w:p>
        </w:tc>
        <w:tc>
          <w:tcPr>
            <w:tcW w:type="dxa" w:w="4320"/>
          </w:tcPr>
          <w:p>
            <w:r>
              <w:t>Generate LLAMA.md for the current project</w:t>
            </w:r>
          </w:p>
        </w:tc>
      </w:tr>
      <w:tr>
        <w:tc>
          <w:tcPr>
            <w:tcW w:type="dxa" w:w="4320"/>
          </w:tcPr>
          <w:p>
            <w:r>
              <w:t>/refresh</w:t>
            </w:r>
          </w:p>
        </w:tc>
        <w:tc>
          <w:tcPr>
            <w:tcW w:type="dxa" w:w="4320"/>
          </w:tcPr>
          <w:p>
            <w:r>
              <w:t>Re-generate LLAMA.md</w:t>
            </w:r>
          </w:p>
        </w:tc>
      </w:tr>
      <w:tr>
        <w:tc>
          <w:tcPr>
            <w:tcW w:type="dxa" w:w="4320"/>
          </w:tcPr>
          <w:p>
            <w:r>
              <w:t>/add &lt;glob&gt;</w:t>
            </w:r>
          </w:p>
        </w:tc>
        <w:tc>
          <w:tcPr>
            <w:tcW w:type="dxa" w:w="4320"/>
          </w:tcPr>
          <w:p>
            <w:r>
              <w:t>Attach files to conversation context</w:t>
            </w:r>
          </w:p>
        </w:tc>
      </w:tr>
      <w:tr>
        <w:tc>
          <w:tcPr>
            <w:tcW w:type="dxa" w:w="4320"/>
          </w:tcPr>
          <w:p>
            <w:r>
              <w:t>/undo &lt;file&gt;</w:t>
            </w:r>
          </w:p>
        </w:tc>
        <w:tc>
          <w:tcPr>
            <w:tcW w:type="dxa" w:w="4320"/>
          </w:tcPr>
          <w:p>
            <w:r>
              <w:t>Restore a file from its .bak backup</w:t>
            </w:r>
          </w:p>
        </w:tc>
      </w:tr>
      <w:tr>
        <w:tc>
          <w:tcPr>
            <w:tcW w:type="dxa" w:w="4320"/>
          </w:tcPr>
          <w:p>
            <w:r>
              <w:t>/model [name]</w:t>
            </w:r>
          </w:p>
        </w:tc>
        <w:tc>
          <w:tcPr>
            <w:tcW w:type="dxa" w:w="4320"/>
          </w:tcPr>
          <w:p>
            <w:r>
              <w:t>Show or switch the active model</w:t>
            </w:r>
          </w:p>
        </w:tc>
      </w:tr>
      <w:tr>
        <w:tc>
          <w:tcPr>
            <w:tcW w:type="dxa" w:w="4320"/>
          </w:tcPr>
          <w:p>
            <w:r>
              <w:t>/tools</w:t>
            </w:r>
          </w:p>
        </w:tc>
        <w:tc>
          <w:tcPr>
            <w:tcW w:type="dxa" w:w="4320"/>
          </w:tcPr>
          <w:p>
            <w:r>
              <w:t>List all registered tools</w:t>
            </w:r>
          </w:p>
        </w:tc>
      </w:tr>
      <w:tr>
        <w:tc>
          <w:tcPr>
            <w:tcW w:type="dxa" w:w="4320"/>
          </w:tcPr>
          <w:p>
            <w:r>
              <w:t>/reset</w:t>
            </w:r>
          </w:p>
        </w:tc>
        <w:tc>
          <w:tcPr>
            <w:tcW w:type="dxa" w:w="4320"/>
          </w:tcPr>
          <w:p>
            <w:r>
              <w:t>Clear conversation history</w:t>
            </w:r>
          </w:p>
        </w:tc>
      </w:tr>
      <w:tr>
        <w:tc>
          <w:tcPr>
            <w:tcW w:type="dxa" w:w="4320"/>
          </w:tcPr>
          <w:p>
            <w:r>
              <w:t>/save [name]</w:t>
            </w:r>
          </w:p>
        </w:tc>
        <w:tc>
          <w:tcPr>
            <w:tcW w:type="dxa" w:w="4320"/>
          </w:tcPr>
          <w:p>
            <w:r>
              <w:t>Save session to disk</w:t>
            </w:r>
          </w:p>
        </w:tc>
      </w:tr>
      <w:tr>
        <w:tc>
          <w:tcPr>
            <w:tcW w:type="dxa" w:w="4320"/>
          </w:tcPr>
          <w:p>
            <w:r>
              <w:t>/load &lt;name&gt;</w:t>
            </w:r>
          </w:p>
        </w:tc>
        <w:tc>
          <w:tcPr>
            <w:tcW w:type="dxa" w:w="4320"/>
          </w:tcPr>
          <w:p>
            <w:r>
              <w:t>Load a saved session</w:t>
            </w:r>
          </w:p>
        </w:tc>
      </w:tr>
      <w:tr>
        <w:tc>
          <w:tcPr>
            <w:tcW w:type="dxa" w:w="4320"/>
          </w:tcPr>
          <w:p>
            <w:r>
              <w:t>/sessions</w:t>
            </w:r>
          </w:p>
        </w:tc>
        <w:tc>
          <w:tcPr>
            <w:tcW w:type="dxa" w:w="4320"/>
          </w:tcPr>
          <w:p>
            <w:r>
              <w:t>List all saved sessions</w:t>
            </w:r>
          </w:p>
        </w:tc>
      </w:tr>
      <w:tr>
        <w:tc>
          <w:tcPr>
            <w:tcW w:type="dxa" w:w="4320"/>
          </w:tcPr>
          <w:p>
            <w:r>
              <w:t>/memory</w:t>
            </w:r>
          </w:p>
        </w:tc>
        <w:tc>
          <w:tcPr>
            <w:tcW w:type="dxa" w:w="4320"/>
          </w:tcPr>
          <w:p>
            <w:r>
              <w:t>List all persistent memory keys</w:t>
            </w:r>
          </w:p>
        </w:tc>
      </w:tr>
      <w:tr>
        <w:tc>
          <w:tcPr>
            <w:tcW w:type="dxa" w:w="4320"/>
          </w:tcPr>
          <w:p>
            <w:r>
              <w:t>/forget &lt;key&gt;</w:t>
            </w:r>
          </w:p>
        </w:tc>
        <w:tc>
          <w:tcPr>
            <w:tcW w:type="dxa" w:w="4320"/>
          </w:tcPr>
          <w:p>
            <w:r>
              <w:t>Delete a memory entry</w:t>
            </w:r>
          </w:p>
        </w:tc>
      </w:tr>
      <w:tr>
        <w:tc>
          <w:tcPr>
            <w:tcW w:type="dxa" w:w="4320"/>
          </w:tcPr>
          <w:p>
            <w:r>
              <w:t>/verbose</w:t>
            </w:r>
          </w:p>
        </w:tc>
        <w:tc>
          <w:tcPr>
            <w:tcW w:type="dxa" w:w="4320"/>
          </w:tcPr>
          <w:p>
            <w:r>
              <w:t>Toggle full tool output on/off</w:t>
            </w:r>
          </w:p>
        </w:tc>
      </w:tr>
      <w:tr>
        <w:tc>
          <w:tcPr>
            <w:tcW w:type="dxa" w:w="4320"/>
          </w:tcPr>
          <w:p>
            <w:r>
              <w:t>/cost</w:t>
            </w:r>
          </w:p>
        </w:tc>
        <w:tc>
          <w:tcPr>
            <w:tcW w:type="dxa" w:w="4320"/>
          </w:tcPr>
          <w:p>
            <w:r>
              <w:t>Show session stats</w:t>
            </w:r>
          </w:p>
        </w:tc>
      </w:tr>
      <w:tr>
        <w:tc>
          <w:tcPr>
            <w:tcW w:type="dxa" w:w="4320"/>
          </w:tcPr>
          <w:p>
            <w:r>
              <w:t>/exit</w:t>
            </w:r>
          </w:p>
        </w:tc>
        <w:tc>
          <w:tcPr>
            <w:tcW w:type="dxa" w:w="4320"/>
          </w:tcPr>
          <w:p>
            <w:r>
              <w:t>Quit (auto-saves)</w:t>
            </w:r>
          </w:p>
        </w:tc>
      </w:tr>
    </w:tbl>
    <w:p/>
    <w:p>
      <w:pPr>
        <w:pStyle w:val="Heading2"/>
      </w:pPr>
      <w:r>
        <w:rPr>
          <w:color w:val="2E74B5"/>
        </w:rPr>
        <w:t>3.4 Sessions</w:t>
      </w:r>
    </w:p>
    <w:p>
      <w:r>
        <w:t>Sessions are the full conversation history. They are auto-saved when you exit (interactive: sessions/chat_&lt;timestamp&gt;.json, task mode: sessions/task_&lt;timestamp&gt;.json).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/save my-refactor-session</w:t>
        <w:br/>
        <w:t>/load my-refactor-session</w:t>
        <w:br/>
        <w:t>/sessions</w:t>
      </w:r>
    </w:p>
    <w:p/>
    <w:p>
      <w:pPr>
        <w:pStyle w:val="Heading2"/>
      </w:pPr>
      <w:r>
        <w:rPr>
          <w:color w:val="2E74B5"/>
        </w:rPr>
        <w:t>3.5 Persistent Memory</w:t>
      </w:r>
    </w:p>
    <w:p>
      <w:r>
        <w:t>The agent can remember facts across sessions using named memory entries.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/memory          → list all keys</w:t>
        <w:br/>
        <w:t>/forget db-stack  → delete a key</w:t>
      </w:r>
    </w:p>
    <w:p/>
    <w:p>
      <w:pPr>
        <w:pStyle w:val="Heading2"/>
      </w:pPr>
      <w:r>
        <w:rPr>
          <w:color w:val="2E74B5"/>
        </w:rPr>
        <w:t>3.6 LLAMA.md</w:t>
      </w:r>
    </w:p>
    <w:p>
      <w:r>
        <w:t>LLAMA.md is a file generated by /init that the agent auto-loads at the start of every session. It gives the agent context about your project (key files, tech stack, commands, conventions) without burning tokens on file reads.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llama-agent --init    # generate</w:t>
        <w:br/>
        <w:t>/refresh              # update after changes</w:t>
      </w:r>
    </w:p>
    <w:p>
      <w:r>
        <w:br w:type="page"/>
      </w:r>
    </w:p>
    <w:p>
      <w:pPr>
        <w:pStyle w:val="Heading1"/>
      </w:pPr>
      <w:r>
        <w:rPr>
          <w:color w:val="1F497D"/>
        </w:rPr>
        <w:t>4. Tools Reference</w:t>
      </w:r>
    </w:p>
    <w:p>
      <w:r>
        <w:t>All 22 built-in tools. Tools marked with 🔒 require confirmation before executing (unless UNSAFE_MODE=true).</w:t>
      </w:r>
    </w:p>
    <w:p>
      <w:pPr>
        <w:pStyle w:val="Heading2"/>
      </w:pPr>
      <w:r>
        <w:rPr>
          <w:color w:val="2E74B5"/>
        </w:rPr>
        <w:t>File &amp; Edit Tools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Tool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</w:tcPr>
          <w:p>
            <w:r>
              <w:t>read_file</w:t>
            </w:r>
          </w:p>
        </w:tc>
        <w:tc>
          <w:tcPr>
            <w:tcW w:type="dxa" w:w="4320"/>
          </w:tcPr>
          <w:p>
            <w:r>
              <w:t>Read full file contents</w:t>
            </w:r>
          </w:p>
        </w:tc>
      </w:tr>
      <w:tr>
        <w:tc>
          <w:tcPr>
            <w:tcW w:type="dxa" w:w="4320"/>
          </w:tcPr>
          <w:p>
            <w:r>
              <w:t>write_file 🔒</w:t>
            </w:r>
          </w:p>
        </w:tc>
        <w:tc>
          <w:tcPr>
            <w:tcW w:type="dxa" w:w="4320"/>
          </w:tcPr>
          <w:p>
            <w:r>
              <w:t>Write/create a file</w:t>
            </w:r>
          </w:p>
        </w:tc>
      </w:tr>
      <w:tr>
        <w:tc>
          <w:tcPr>
            <w:tcW w:type="dxa" w:w="4320"/>
          </w:tcPr>
          <w:p>
            <w:r>
              <w:t>view_file</w:t>
            </w:r>
          </w:p>
        </w:tc>
        <w:tc>
          <w:tcPr>
            <w:tcW w:type="dxa" w:w="4320"/>
          </w:tcPr>
          <w:p>
            <w:r>
              <w:t>Read with line numbers (use before edit_file)</w:t>
            </w:r>
          </w:p>
        </w:tc>
      </w:tr>
      <w:tr>
        <w:tc>
          <w:tcPr>
            <w:tcW w:type="dxa" w:w="4320"/>
          </w:tcPr>
          <w:p>
            <w:r>
              <w:t>edit_file 🔒</w:t>
            </w:r>
          </w:p>
        </w:tc>
        <w:tc>
          <w:tcPr>
            <w:tcW w:type="dxa" w:w="4320"/>
          </w:tcPr>
          <w:p>
            <w:r>
              <w:t>Exact-string replacement with diff preview + backup</w:t>
            </w:r>
          </w:p>
        </w:tc>
      </w:tr>
      <w:tr>
        <w:tc>
          <w:tcPr>
            <w:tcW w:type="dxa" w:w="4320"/>
          </w:tcPr>
          <w:p>
            <w:r>
              <w:t>list_dir</w:t>
            </w:r>
          </w:p>
        </w:tc>
        <w:tc>
          <w:tcPr>
            <w:tcW w:type="dxa" w:w="4320"/>
          </w:tcPr>
          <w:p>
            <w:r>
              <w:t>List files in a directory</w:t>
            </w:r>
          </w:p>
        </w:tc>
      </w:tr>
      <w:tr>
        <w:tc>
          <w:tcPr>
            <w:tcW w:type="dxa" w:w="4320"/>
          </w:tcPr>
          <w:p>
            <w:r>
              <w:t>make_dir</w:t>
            </w:r>
          </w:p>
        </w:tc>
        <w:tc>
          <w:tcPr>
            <w:tcW w:type="dxa" w:w="4320"/>
          </w:tcPr>
          <w:p>
            <w:r>
              <w:t>Create a directory</w:t>
            </w:r>
          </w:p>
        </w:tc>
      </w:tr>
      <w:tr>
        <w:tc>
          <w:tcPr>
            <w:tcW w:type="dxa" w:w="4320"/>
          </w:tcPr>
          <w:p>
            <w:r>
              <w:t>delete_file 🔒</w:t>
            </w:r>
          </w:p>
        </w:tc>
        <w:tc>
          <w:tcPr>
            <w:tcW w:type="dxa" w:w="4320"/>
          </w:tcPr>
          <w:p>
            <w:r>
              <w:t>Delete a file</w:t>
            </w:r>
          </w:p>
        </w:tc>
      </w:tr>
    </w:tbl>
    <w:p>
      <w:pPr>
        <w:pStyle w:val="Heading2"/>
      </w:pPr>
      <w:r>
        <w:rPr>
          <w:color w:val="2E74B5"/>
        </w:rPr>
        <w:t>Shell &amp; Code Tools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Tool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</w:tcPr>
          <w:p>
            <w:r>
              <w:t>run_shell 🔒</w:t>
            </w:r>
          </w:p>
        </w:tc>
        <w:tc>
          <w:tcPr>
            <w:tcW w:type="dxa" w:w="4320"/>
          </w:tcPr>
          <w:p>
            <w:r>
              <w:t>Execute a shell command (streams output live)</w:t>
            </w:r>
          </w:p>
        </w:tc>
      </w:tr>
      <w:tr>
        <w:tc>
          <w:tcPr>
            <w:tcW w:type="dxa" w:w="4320"/>
          </w:tcPr>
          <w:p>
            <w:r>
              <w:t>run_python 🔒</w:t>
            </w:r>
          </w:p>
        </w:tc>
        <w:tc>
          <w:tcPr>
            <w:tcW w:type="dxa" w:w="4320"/>
          </w:tcPr>
          <w:p>
            <w:r>
              <w:t>Execute Python code in an isolated subprocess</w:t>
            </w:r>
          </w:p>
        </w:tc>
      </w:tr>
    </w:tbl>
    <w:p>
      <w:pPr>
        <w:pStyle w:val="Heading2"/>
      </w:pPr>
      <w:r>
        <w:rPr>
          <w:color w:val="2E74B5"/>
        </w:rPr>
        <w:t>Git Tools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Tool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</w:tcPr>
          <w:p>
            <w:r>
              <w:t>git_status</w:t>
            </w:r>
          </w:p>
        </w:tc>
        <w:tc>
          <w:tcPr>
            <w:tcW w:type="dxa" w:w="4320"/>
          </w:tcPr>
          <w:p>
            <w:r>
              <w:t>Show working tree status</w:t>
            </w:r>
          </w:p>
        </w:tc>
      </w:tr>
      <w:tr>
        <w:tc>
          <w:tcPr>
            <w:tcW w:type="dxa" w:w="4320"/>
          </w:tcPr>
          <w:p>
            <w:r>
              <w:t>git_diff</w:t>
            </w:r>
          </w:p>
        </w:tc>
        <w:tc>
          <w:tcPr>
            <w:tcW w:type="dxa" w:w="4320"/>
          </w:tcPr>
          <w:p>
            <w:r>
              <w:t>Show file changes (staged or unstaged)</w:t>
            </w:r>
          </w:p>
        </w:tc>
      </w:tr>
      <w:tr>
        <w:tc>
          <w:tcPr>
            <w:tcW w:type="dxa" w:w="4320"/>
          </w:tcPr>
          <w:p>
            <w:r>
              <w:t>git_log</w:t>
            </w:r>
          </w:p>
        </w:tc>
        <w:tc>
          <w:tcPr>
            <w:tcW w:type="dxa" w:w="4320"/>
          </w:tcPr>
          <w:p>
            <w:r>
              <w:t>Show recent commit history</w:t>
            </w:r>
          </w:p>
        </w:tc>
      </w:tr>
      <w:tr>
        <w:tc>
          <w:tcPr>
            <w:tcW w:type="dxa" w:w="4320"/>
          </w:tcPr>
          <w:p>
            <w:r>
              <w:t>git_commit 🔒</w:t>
            </w:r>
          </w:p>
        </w:tc>
        <w:tc>
          <w:tcPr>
            <w:tcW w:type="dxa" w:w="4320"/>
          </w:tcPr>
          <w:p>
            <w:r>
              <w:t>Stage all changes and create a commit</w:t>
            </w:r>
          </w:p>
        </w:tc>
      </w:tr>
    </w:tbl>
    <w:p>
      <w:pPr>
        <w:pStyle w:val="Heading2"/>
      </w:pPr>
      <w:r>
        <w:rPr>
          <w:color w:val="2E74B5"/>
        </w:rPr>
        <w:t>Web &amp; System Tools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Tool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</w:tcPr>
          <w:p>
            <w:r>
              <w:t>web_search</w:t>
            </w:r>
          </w:p>
        </w:tc>
        <w:tc>
          <w:tcPr>
            <w:tcW w:type="dxa" w:w="4320"/>
          </w:tcPr>
          <w:p>
            <w:r>
              <w:t>Search the web via DuckDuckGo</w:t>
            </w:r>
          </w:p>
        </w:tc>
      </w:tr>
      <w:tr>
        <w:tc>
          <w:tcPr>
            <w:tcW w:type="dxa" w:w="4320"/>
          </w:tcPr>
          <w:p>
            <w:r>
              <w:t>fetch_url</w:t>
            </w:r>
          </w:p>
        </w:tc>
        <w:tc>
          <w:tcPr>
            <w:tcW w:type="dxa" w:w="4320"/>
          </w:tcPr>
          <w:p>
            <w:r>
              <w:t>Fetch and extract text from a URL</w:t>
            </w:r>
          </w:p>
        </w:tc>
      </w:tr>
      <w:tr>
        <w:tc>
          <w:tcPr>
            <w:tcW w:type="dxa" w:w="4320"/>
          </w:tcPr>
          <w:p>
            <w:r>
              <w:t>system_info</w:t>
            </w:r>
          </w:p>
        </w:tc>
        <w:tc>
          <w:tcPr>
            <w:tcW w:type="dxa" w:w="4320"/>
          </w:tcPr>
          <w:p>
            <w:r>
              <w:t>OS, Python, shell, and installed tool versions</w:t>
            </w:r>
          </w:p>
        </w:tc>
      </w:tr>
    </w:tbl>
    <w:p>
      <w:pPr>
        <w:pStyle w:val="Heading2"/>
      </w:pPr>
      <w:r>
        <w:rPr>
          <w:color w:val="2E74B5"/>
        </w:rPr>
        <w:t>Memory Tools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Tool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4320"/>
          </w:tcPr>
          <w:p>
            <w:r>
              <w:t>save_memory</w:t>
            </w:r>
          </w:p>
        </w:tc>
        <w:tc>
          <w:tcPr>
            <w:tcW w:type="dxa" w:w="4320"/>
          </w:tcPr>
          <w:p>
            <w:r>
              <w:t>Persist a named fact across sessions</w:t>
            </w:r>
          </w:p>
        </w:tc>
      </w:tr>
      <w:tr>
        <w:tc>
          <w:tcPr>
            <w:tcW w:type="dxa" w:w="4320"/>
          </w:tcPr>
          <w:p>
            <w:r>
              <w:t>recall_memory</w:t>
            </w:r>
          </w:p>
        </w:tc>
        <w:tc>
          <w:tcPr>
            <w:tcW w:type="dxa" w:w="4320"/>
          </w:tcPr>
          <w:p>
            <w:r>
              <w:t>Read a saved memory by key</w:t>
            </w:r>
          </w:p>
        </w:tc>
      </w:tr>
      <w:tr>
        <w:tc>
          <w:tcPr>
            <w:tcW w:type="dxa" w:w="4320"/>
          </w:tcPr>
          <w:p>
            <w:r>
              <w:t>list_memories</w:t>
            </w:r>
          </w:p>
        </w:tc>
        <w:tc>
          <w:tcPr>
            <w:tcW w:type="dxa" w:w="4320"/>
          </w:tcPr>
          <w:p>
            <w:r>
              <w:t>List all memory keys</w:t>
            </w:r>
          </w:p>
        </w:tc>
      </w:tr>
      <w:tr>
        <w:tc>
          <w:tcPr>
            <w:tcW w:type="dxa" w:w="4320"/>
          </w:tcPr>
          <w:p>
            <w:r>
              <w:t>delete_memory</w:t>
            </w:r>
          </w:p>
        </w:tc>
        <w:tc>
          <w:tcPr>
            <w:tcW w:type="dxa" w:w="4320"/>
          </w:tcPr>
          <w:p>
            <w:r>
              <w:t>Delete a memory entry</w:t>
            </w:r>
          </w:p>
        </w:tc>
      </w:tr>
    </w:tbl>
    <w:p>
      <w:r>
        <w:br w:type="page"/>
      </w:r>
    </w:p>
    <w:p>
      <w:pPr>
        <w:pStyle w:val="Heading1"/>
      </w:pPr>
      <w:r>
        <w:rPr>
          <w:color w:val="1F497D"/>
        </w:rPr>
        <w:t>5. Configuration</w:t>
      </w:r>
    </w:p>
    <w:p>
      <w:r>
        <w:t>Config is loaded from two files in priority order (later overrides earlier):</w:t>
      </w:r>
    </w:p>
    <w:p>
      <w:pPr>
        <w:pStyle w:val="ListBullet"/>
      </w:pPr>
      <w:r>
        <w:t>~/.config/llama-agentic/config.env — global defaults</w:t>
      </w:r>
    </w:p>
    <w:p>
      <w:pPr>
        <w:pStyle w:val="ListBullet"/>
      </w:pPr>
      <w:r>
        <w:t>./.env — per-project overrides</w:t>
      </w:r>
    </w:p>
    <w:p>
      <w:pPr>
        <w:pStyle w:val="Heading2"/>
      </w:pPr>
      <w:r>
        <w:rPr>
          <w:color w:val="2E74B5"/>
        </w:rPr>
        <w:t>All Variables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Variable</w:t>
            </w:r>
          </w:p>
        </w:tc>
        <w:tc>
          <w:tcPr>
            <w:tcW w:type="dxa" w:w="2880"/>
          </w:tcPr>
          <w:p>
            <w:r>
              <w:rPr>
                <w:b/>
              </w:rPr>
              <w:t>Default</w:t>
            </w:r>
          </w:p>
        </w:tc>
        <w:tc>
          <w:tcPr>
            <w:tcW w:type="dxa" w:w="2880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type="dxa" w:w="2880"/>
          </w:tcPr>
          <w:p>
            <w:r>
              <w:t>LLAMA_SERVER_URL</w:t>
            </w:r>
          </w:p>
        </w:tc>
        <w:tc>
          <w:tcPr>
            <w:tcW w:type="dxa" w:w="2880"/>
          </w:tcPr>
          <w:p>
            <w:r>
              <w:t>http://localhost:8080/v1</w:t>
            </w:r>
          </w:p>
        </w:tc>
        <w:tc>
          <w:tcPr>
            <w:tcW w:type="dxa" w:w="2880"/>
          </w:tcPr>
          <w:p>
            <w:r>
              <w:t>llama-server API base URL</w:t>
            </w:r>
          </w:p>
        </w:tc>
      </w:tr>
      <w:tr>
        <w:tc>
          <w:tcPr>
            <w:tcW w:type="dxa" w:w="2880"/>
          </w:tcPr>
          <w:p>
            <w:r>
              <w:t>LLAMA_SERVER_BIN</w:t>
            </w:r>
          </w:p>
        </w:tc>
        <w:tc>
          <w:tcPr>
            <w:tcW w:type="dxa" w:w="2880"/>
          </w:tcPr>
          <w:p>
            <w:r>
              <w:t>llama-server</w:t>
            </w:r>
          </w:p>
        </w:tc>
        <w:tc>
          <w:tcPr>
            <w:tcW w:type="dxa" w:w="2880"/>
          </w:tcPr>
          <w:p>
            <w:r>
              <w:t>Path or name of the llama-server binary</w:t>
            </w:r>
          </w:p>
        </w:tc>
      </w:tr>
      <w:tr>
        <w:tc>
          <w:tcPr>
            <w:tcW w:type="dxa" w:w="2880"/>
          </w:tcPr>
          <w:p>
            <w:r>
              <w:t>AUTO_START_SERVER</w:t>
            </w:r>
          </w:p>
        </w:tc>
        <w:tc>
          <w:tcPr>
            <w:tcW w:type="dxa" w:w="2880"/>
          </w:tcPr>
          <w:p>
            <w:r>
              <w:t>true</w:t>
            </w:r>
          </w:p>
        </w:tc>
        <w:tc>
          <w:tcPr>
            <w:tcW w:type="dxa" w:w="2880"/>
          </w:tcPr>
          <w:p>
            <w:r>
              <w:t>Auto-launch llama-server on startup</w:t>
            </w:r>
          </w:p>
        </w:tc>
      </w:tr>
      <w:tr>
        <w:tc>
          <w:tcPr>
            <w:tcW w:type="dxa" w:w="2880"/>
          </w:tcPr>
          <w:p>
            <w:r>
              <w:t>AUTO_STOP_SERVER</w:t>
            </w:r>
          </w:p>
        </w:tc>
        <w:tc>
          <w:tcPr>
            <w:tcW w:type="dxa" w:w="2880"/>
          </w:tcPr>
          <w:p>
            <w:r>
              <w:t>false</w:t>
            </w:r>
          </w:p>
        </w:tc>
        <w:tc>
          <w:tcPr>
            <w:tcW w:type="dxa" w:w="2880"/>
          </w:tcPr>
          <w:p>
            <w:r>
              <w:t>Shut down server when agent exits</w:t>
            </w:r>
          </w:p>
        </w:tc>
      </w:tr>
      <w:tr>
        <w:tc>
          <w:tcPr>
            <w:tcW w:type="dxa" w:w="2880"/>
          </w:tcPr>
          <w:p>
            <w:r>
              <w:t>LLAMA_MODEL</w:t>
            </w:r>
          </w:p>
        </w:tc>
        <w:tc>
          <w:tcPr>
            <w:tcW w:type="dxa" w:w="2880"/>
          </w:tcPr>
          <w:p>
            <w:r>
              <w:t>local-model</w:t>
            </w:r>
          </w:p>
        </w:tc>
        <w:tc>
          <w:tcPr>
            <w:tcW w:type="dxa" w:w="2880"/>
          </w:tcPr>
          <w:p>
            <w:r>
              <w:t>Model name sent in API requests</w:t>
            </w:r>
          </w:p>
        </w:tc>
      </w:tr>
      <w:tr>
        <w:tc>
          <w:tcPr>
            <w:tcW w:type="dxa" w:w="2880"/>
          </w:tcPr>
          <w:p>
            <w:r>
              <w:t>LLAMA_MODEL_PATH</w:t>
            </w:r>
          </w:p>
        </w:tc>
        <w:tc>
          <w:tcPr>
            <w:tcW w:type="dxa" w:w="2880"/>
          </w:tcPr>
          <w:p>
            <w:r>
              <w:t>(none)</w:t>
            </w:r>
          </w:p>
        </w:tc>
        <w:tc>
          <w:tcPr>
            <w:tcW w:type="dxa" w:w="2880"/>
          </w:tcPr>
          <w:p>
            <w:r>
              <w:t>Full path to the GGUF model file</w:t>
            </w:r>
          </w:p>
        </w:tc>
      </w:tr>
      <w:tr>
        <w:tc>
          <w:tcPr>
            <w:tcW w:type="dxa" w:w="2880"/>
          </w:tcPr>
          <w:p>
            <w:r>
              <w:t>LLAMA_CTX_SIZE</w:t>
            </w:r>
          </w:p>
        </w:tc>
        <w:tc>
          <w:tcPr>
            <w:tcW w:type="dxa" w:w="2880"/>
          </w:tcPr>
          <w:p>
            <w:r>
              <w:t>8192</w:t>
            </w:r>
          </w:p>
        </w:tc>
        <w:tc>
          <w:tcPr>
            <w:tcW w:type="dxa" w:w="2880"/>
          </w:tcPr>
          <w:p>
            <w:r>
              <w:t>Context window in tokens</w:t>
            </w:r>
          </w:p>
        </w:tc>
      </w:tr>
      <w:tr>
        <w:tc>
          <w:tcPr>
            <w:tcW w:type="dxa" w:w="2880"/>
          </w:tcPr>
          <w:p>
            <w:r>
              <w:t>LLAMA_N_GPU_LAYERS</w:t>
            </w:r>
          </w:p>
        </w:tc>
        <w:tc>
          <w:tcPr>
            <w:tcW w:type="dxa" w:w="2880"/>
          </w:tcPr>
          <w:p>
            <w:r>
              <w:t>-1</w:t>
            </w:r>
          </w:p>
        </w:tc>
        <w:tc>
          <w:tcPr>
            <w:tcW w:type="dxa" w:w="2880"/>
          </w:tcPr>
          <w:p>
            <w:r>
              <w:t>GPU layers to offload (-1 = all, 0 = CPU)</w:t>
            </w:r>
          </w:p>
        </w:tc>
      </w:tr>
      <w:tr>
        <w:tc>
          <w:tcPr>
            <w:tcW w:type="dxa" w:w="2880"/>
          </w:tcPr>
          <w:p>
            <w:r>
              <w:t>MODEL_CACHE_DIR</w:t>
            </w:r>
          </w:p>
        </w:tc>
        <w:tc>
          <w:tcPr>
            <w:tcW w:type="dxa" w:w="2880"/>
          </w:tcPr>
          <w:p>
            <w:r>
              <w:t>~/.local/share/llama-agentic/models</w:t>
            </w:r>
          </w:p>
        </w:tc>
        <w:tc>
          <w:tcPr>
            <w:tcW w:type="dxa" w:w="2880"/>
          </w:tcPr>
          <w:p>
            <w:r>
              <w:t>Model download directory</w:t>
            </w:r>
          </w:p>
        </w:tc>
      </w:tr>
      <w:tr>
        <w:tc>
          <w:tcPr>
            <w:tcW w:type="dxa" w:w="2880"/>
          </w:tcPr>
          <w:p>
            <w:r>
              <w:t>UNSAFE_MODE</w:t>
            </w:r>
          </w:p>
        </w:tc>
        <w:tc>
          <w:tcPr>
            <w:tcW w:type="dxa" w:w="2880"/>
          </w:tcPr>
          <w:p>
            <w:r>
              <w:t>false</w:t>
            </w:r>
          </w:p>
        </w:tc>
        <w:tc>
          <w:tcPr>
            <w:tcW w:type="dxa" w:w="2880"/>
          </w:tcPr>
          <w:p>
            <w:r>
              <w:t>Skip all confirmation prompts</w:t>
            </w:r>
          </w:p>
        </w:tc>
      </w:tr>
      <w:tr>
        <w:tc>
          <w:tcPr>
            <w:tcW w:type="dxa" w:w="2880"/>
          </w:tcPr>
          <w:p>
            <w:r>
              <w:t>MAX_TOOL_ITERATIONS</w:t>
            </w:r>
          </w:p>
        </w:tc>
        <w:tc>
          <w:tcPr>
            <w:tcW w:type="dxa" w:w="2880"/>
          </w:tcPr>
          <w:p>
            <w:r>
              <w:t>20</w:t>
            </w:r>
          </w:p>
        </w:tc>
        <w:tc>
          <w:tcPr>
            <w:tcW w:type="dxa" w:w="2880"/>
          </w:tcPr>
          <w:p>
            <w:r>
              <w:t>Max tool calls per agent turn</w:t>
            </w:r>
          </w:p>
        </w:tc>
      </w:tr>
      <w:tr>
        <w:tc>
          <w:tcPr>
            <w:tcW w:type="dxa" w:w="2880"/>
          </w:tcPr>
          <w:p>
            <w:r>
              <w:t>HISTORY_WINDOW</w:t>
            </w:r>
          </w:p>
        </w:tc>
        <w:tc>
          <w:tcPr>
            <w:tcW w:type="dxa" w:w="2880"/>
          </w:tcPr>
          <w:p>
            <w:r>
              <w:t>20</w:t>
            </w:r>
          </w:p>
        </w:tc>
        <w:tc>
          <w:tcPr>
            <w:tcW w:type="dxa" w:w="2880"/>
          </w:tcPr>
          <w:p>
            <w:r>
              <w:t>Conversation turns kept in context</w:t>
            </w:r>
          </w:p>
        </w:tc>
      </w:tr>
      <w:tr>
        <w:tc>
          <w:tcPr>
            <w:tcW w:type="dxa" w:w="2880"/>
          </w:tcPr>
          <w:p>
            <w:r>
              <w:t>TOOL_OUTPUT_LIMIT</w:t>
            </w:r>
          </w:p>
        </w:tc>
        <w:tc>
          <w:tcPr>
            <w:tcW w:type="dxa" w:w="2880"/>
          </w:tcPr>
          <w:p>
            <w:r>
              <w:t>8000</w:t>
            </w:r>
          </w:p>
        </w:tc>
        <w:tc>
          <w:tcPr>
            <w:tcW w:type="dxa" w:w="2880"/>
          </w:tcPr>
          <w:p>
            <w:r>
              <w:t>Max chars per tool result (0 = unlimited)</w:t>
            </w:r>
          </w:p>
        </w:tc>
      </w:tr>
      <w:tr>
        <w:tc>
          <w:tcPr>
            <w:tcW w:type="dxa" w:w="2880"/>
          </w:tcPr>
          <w:p>
            <w:r>
              <w:t>STREAM</w:t>
            </w:r>
          </w:p>
        </w:tc>
        <w:tc>
          <w:tcPr>
            <w:tcW w:type="dxa" w:w="2880"/>
          </w:tcPr>
          <w:p>
            <w:r>
              <w:t>true</w:t>
            </w:r>
          </w:p>
        </w:tc>
        <w:tc>
          <w:tcPr>
            <w:tcW w:type="dxa" w:w="2880"/>
          </w:tcPr>
          <w:p>
            <w:r>
              <w:t>Stream model output token-by-token</w:t>
            </w:r>
          </w:p>
        </w:tc>
      </w:tr>
    </w:tbl>
    <w:p>
      <w:r>
        <w:br w:type="page"/>
      </w:r>
    </w:p>
    <w:p>
      <w:pPr>
        <w:pStyle w:val="Heading1"/>
      </w:pPr>
      <w:r>
        <w:rPr>
          <w:color w:val="1F497D"/>
        </w:rPr>
        <w:t>6. Plugin Development</w:t>
      </w:r>
    </w:p>
    <w:p>
      <w:r>
        <w:t>Plugins let you add custom tools without modifying the core. Drop a .py file into plugins/ and it is automatically loaded at startup.</w:t>
      </w:r>
    </w:p>
    <w:p>
      <w:pPr>
        <w:pStyle w:val="Heading2"/>
      </w:pPr>
      <w:r>
        <w:rPr>
          <w:color w:val="2E74B5"/>
        </w:rPr>
        <w:t>Quick Start</w:t>
      </w:r>
    </w:p>
    <w:p>
      <w:r>
        <w:t>Create plugins/my_tools.py: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from agent.tools import tool</w:t>
        <w:br/>
        <w:br/>
        <w:t>@tool</w:t>
        <w:br/>
        <w:t>def get_weather(city: str) -&gt; str:</w:t>
        <w:br/>
        <w:t xml:space="preserve">    """Get the current weather for a city.</w:t>
        <w:br/>
        <w:br/>
        <w:t xml:space="preserve">    Args:</w:t>
        <w:br/>
        <w:t xml:space="preserve">        city: City name to look up.</w:t>
        <w:br/>
        <w:t xml:space="preserve">    """</w:t>
        <w:br/>
        <w:t xml:space="preserve">    return f"Weather in {city}: sunny, 22°C"</w:t>
      </w:r>
    </w:p>
    <w:p>
      <w:pPr>
        <w:pStyle w:val="Heading2"/>
      </w:pPr>
      <w:r>
        <w:rPr>
          <w:color w:val="2E74B5"/>
        </w:rPr>
        <w:t>Rules</w:t>
      </w:r>
    </w:p>
    <w:p>
      <w:pPr>
        <w:pStyle w:val="ListBullet"/>
      </w:pPr>
      <w:r>
        <w:t>Return a string — tool results are always strings</w:t>
      </w:r>
    </w:p>
    <w:p>
      <w:pPr>
        <w:pStyle w:val="ListBullet"/>
      </w:pPr>
      <w:r>
        <w:t>Use Google-style docstrings — the Args: section generates the JSON schema</w:t>
      </w:r>
    </w:p>
    <w:p>
      <w:pPr>
        <w:pStyle w:val="ListBullet"/>
      </w:pPr>
      <w:r>
        <w:t>Prefix filename with _ to disable (e.g. _my_tools.py)</w:t>
      </w:r>
    </w:p>
    <w:p>
      <w:pPr>
        <w:pStyle w:val="ListBullet"/>
      </w:pPr>
      <w:r>
        <w:t>Error strings should start with "Error:" for the agent to detect them</w:t>
      </w:r>
    </w:p>
    <w:p>
      <w:pPr>
        <w:pStyle w:val="ListBullet"/>
      </w:pPr>
      <w:r>
        <w:t>Wrap in try/except and return error strings rather than raising</w:t>
      </w:r>
    </w:p>
    <w:p>
      <w:r>
        <w:br w:type="page"/>
      </w:r>
    </w:p>
    <w:p>
      <w:pPr>
        <w:pStyle w:val="Heading1"/>
      </w:pPr>
      <w:r>
        <w:rPr>
          <w:color w:val="1F497D"/>
        </w:rPr>
        <w:t>7. MCP Integration</w:t>
      </w:r>
    </w:p>
    <w:p>
      <w:r>
        <w:t>MCP (Model Context Protocol) lets the agent connect to external services via a unified tool interface. Once added, MCP tools appear automatically as mcp_&lt;server&gt;__&lt;toolname&gt;.</w:t>
      </w:r>
    </w:p>
    <w:p>
      <w:pPr>
        <w:pStyle w:val="Heading2"/>
      </w:pPr>
      <w:r>
        <w:rPr>
          <w:color w:val="2E74B5"/>
        </w:rPr>
        <w:t>Managing Servers</w:t>
      </w:r>
    </w:p>
    <w:p>
      <w:pPr>
        <w:pStyle w:val="NoSpacing"/>
        <w:ind w:left="432"/>
      </w:pPr>
      <w:r>
        <w:rPr>
          <w:rFonts w:ascii="Courier New" w:hAnsi="Courier New"/>
          <w:color w:val="2E863C"/>
          <w:sz w:val="18"/>
        </w:rPr>
        <w:t># Add a stdio server</w:t>
        <w:br/>
        <w:t>llama-agent mcp add filesystem \</w:t>
        <w:br/>
        <w:t xml:space="preserve">  --command npx \</w:t>
        <w:br/>
        <w:t xml:space="preserve">  --args "-y @modelcontextprotocol/server-filesystem /"</w:t>
        <w:br/>
        <w:br/>
        <w:t># Add an HTTP server</w:t>
        <w:br/>
        <w:t>llama-agent mcp add myserver --url http://localhost:3000</w:t>
        <w:br/>
        <w:br/>
        <w:t># List, test, remove</w:t>
        <w:br/>
        <w:t>llama-agent mcp list</w:t>
        <w:br/>
        <w:t>llama-agent mcp connect filesystem</w:t>
        <w:br/>
        <w:t>llama-agent mcp remove filesystem</w:t>
      </w:r>
    </w:p>
    <w:p>
      <w:pPr>
        <w:pStyle w:val="Heading2"/>
      </w:pPr>
      <w:r>
        <w:rPr>
          <w:color w:val="2E74B5"/>
        </w:rPr>
        <w:t>Popular Servers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Server package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Adds</w:t>
            </w:r>
          </w:p>
        </w:tc>
      </w:tr>
      <w:tr>
        <w:tc>
          <w:tcPr>
            <w:tcW w:type="dxa" w:w="4320"/>
          </w:tcPr>
          <w:p>
            <w:r>
              <w:t>@modelcontextprotocol/server-filesystem</w:t>
            </w:r>
          </w:p>
        </w:tc>
        <w:tc>
          <w:tcPr>
            <w:tcW w:type="dxa" w:w="4320"/>
          </w:tcPr>
          <w:p>
            <w:r>
              <w:t>Sandboxed file access</w:t>
            </w:r>
          </w:p>
        </w:tc>
      </w:tr>
      <w:tr>
        <w:tc>
          <w:tcPr>
            <w:tcW w:type="dxa" w:w="4320"/>
          </w:tcPr>
          <w:p>
            <w:r>
              <w:t>@modelcontextprotocol/server-github</w:t>
            </w:r>
          </w:p>
        </w:tc>
        <w:tc>
          <w:tcPr>
            <w:tcW w:type="dxa" w:w="4320"/>
          </w:tcPr>
          <w:p>
            <w:r>
              <w:t>GitHub issues, PRs, repos</w:t>
            </w:r>
          </w:p>
        </w:tc>
      </w:tr>
      <w:tr>
        <w:tc>
          <w:tcPr>
            <w:tcW w:type="dxa" w:w="4320"/>
          </w:tcPr>
          <w:p>
            <w:r>
              <w:t>@modelcontextprotocol/server-postgres</w:t>
            </w:r>
          </w:p>
        </w:tc>
        <w:tc>
          <w:tcPr>
            <w:tcW w:type="dxa" w:w="4320"/>
          </w:tcPr>
          <w:p>
            <w:r>
              <w:t>PostgreSQL queries</w:t>
            </w:r>
          </w:p>
        </w:tc>
      </w:tr>
      <w:tr>
        <w:tc>
          <w:tcPr>
            <w:tcW w:type="dxa" w:w="4320"/>
          </w:tcPr>
          <w:p>
            <w:r>
              <w:t>@modelcontextprotocol/server-slack</w:t>
            </w:r>
          </w:p>
        </w:tc>
        <w:tc>
          <w:tcPr>
            <w:tcW w:type="dxa" w:w="4320"/>
          </w:tcPr>
          <w:p>
            <w:r>
              <w:t>Slack messages</w:t>
            </w:r>
          </w:p>
        </w:tc>
      </w:tr>
      <w:tr>
        <w:tc>
          <w:tcPr>
            <w:tcW w:type="dxa" w:w="4320"/>
          </w:tcPr>
          <w:p>
            <w:r>
              <w:t>@modelcontextprotocol/server-brave-search</w:t>
            </w:r>
          </w:p>
        </w:tc>
        <w:tc>
          <w:tcPr>
            <w:tcW w:type="dxa" w:w="4320"/>
          </w:tcPr>
          <w:p>
            <w:r>
              <w:t>Brave web search</w:t>
            </w:r>
          </w:p>
        </w:tc>
      </w:tr>
      <w:tr>
        <w:tc>
          <w:tcPr>
            <w:tcW w:type="dxa" w:w="4320"/>
          </w:tcPr>
          <w:p>
            <w:r>
              <w:t>mcp-server-docker</w:t>
            </w:r>
          </w:p>
        </w:tc>
        <w:tc>
          <w:tcPr>
            <w:tcW w:type="dxa" w:w="4320"/>
          </w:tcPr>
          <w:p>
            <w:r>
              <w:t>Docker container management</w:t>
            </w:r>
          </w:p>
        </w:tc>
      </w:tr>
      <w:tr>
        <w:tc>
          <w:tcPr>
            <w:tcW w:type="dxa" w:w="4320"/>
          </w:tcPr>
          <w:p>
            <w:r>
              <w:t>@modelcontextprotocol/server-puppeteer</w:t>
            </w:r>
          </w:p>
        </w:tc>
        <w:tc>
          <w:tcPr>
            <w:tcW w:type="dxa" w:w="4320"/>
          </w:tcPr>
          <w:p>
            <w:r>
              <w:t>Browser automation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