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Line 1.</w:t>
      </w:r>
    </w:p>
    <w:p>
      <w:pPr>
        <w:pStyle w:val="Normal"/>
        <w:rPr/>
      </w:pPr>
      <w:r>
        <w:rPr/>
        <w:t>Line 2.</w:t>
      </w:r>
    </w:p>
    <w:p>
      <w:pPr>
        <w:pStyle w:val="Normal"/>
        <w:rPr/>
      </w:pPr>
      <w:r>
        <w:rPr/>
        <w:t xml:space="preserve">Line 3 with </w:t>
      </w:r>
      <w:r>
        <w:rPr>
          <w:b/>
          <w:bCs/>
        </w:rPr>
        <w:t>bold text</w:t>
      </w:r>
      <w:r>
        <w:rPr>
          <w:b w:val="false"/>
          <w:bCs w:val="false"/>
        </w:rPr>
        <w:t xml:space="preserve"> in between normal text.</w:t>
      </w:r>
    </w:p>
    <w:p>
      <w:pPr>
        <w:pStyle w:val="Normal"/>
        <w:rPr/>
      </w:pPr>
      <w:bookmarkStart w:id="0" w:name="__DdeLink__144_3817235992"/>
      <w:r>
        <w:rPr>
          <w:b w:val="false"/>
          <w:bCs w:val="false"/>
        </w:rPr>
        <w:t>Line4with</w:t>
      </w:r>
      <w:r>
        <w:rPr>
          <w:b/>
          <w:bCs/>
        </w:rPr>
        <w:t>nospaces</w:t>
      </w:r>
      <w:r>
        <w:rPr>
          <w:b w:val="false"/>
          <w:bCs w:val="false"/>
        </w:rPr>
        <w:t>in.</w:t>
      </w:r>
      <w:bookmarkEnd w:id="0"/>
    </w:p>
    <w:p>
      <w:pPr>
        <w:pStyle w:val="Normal"/>
        <w:rPr>
          <w:b w:val="false"/>
          <w:b w:val="false"/>
          <w:bCs w:val="false"/>
        </w:rPr>
      </w:pPr>
      <w:r>
        <w:rPr>
          <w:b w:val="false"/>
          <w:bCs w:val="false"/>
        </w:rPr>
      </w:r>
    </w:p>
    <w:p>
      <w:pPr>
        <w:pStyle w:val="Normal"/>
        <w:rPr/>
      </w:pPr>
      <w:r>
        <w:rPr>
          <w:b w:val="false"/>
          <w:bCs w:val="false"/>
        </w:rPr>
        <w:t>An empty paragraph before this line.</w:t>
      </w:r>
    </w:p>
    <w:p>
      <w:pPr>
        <w:pStyle w:val="Normal"/>
        <w:rPr>
          <w:b w:val="false"/>
          <w:b w:val="false"/>
          <w:bCs w:val="false"/>
        </w:rPr>
      </w:pPr>
      <w:r>
        <w:rPr>
          <w:b w:val="false"/>
          <w:bCs w:val="false"/>
        </w:rPr>
      </w:r>
    </w:p>
    <w:p>
      <w:pPr>
        <w:pStyle w:val="Normal"/>
        <w:rPr/>
      </w:pPr>
      <w:r>
        <w:rPr>
          <w:b w:val="false"/>
          <w:bCs w:val="false"/>
        </w:rPr>
        <w:t>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 A long single paragraph.</w:t>
      </w:r>
    </w:p>
    <w:p>
      <w:pPr>
        <w:pStyle w:val="Normal"/>
        <w:rPr/>
      </w:pPr>
      <w:bookmarkStart w:id="1" w:name="__DdeLink__1197_2135398841"/>
      <w:r>
        <w:rPr>
          <w:b w:val="false"/>
          <w:bCs w:val="false"/>
        </w:rPr>
        <w:t xml:space="preserve">The next long paragraph (with no gap between this and the preceding). </w:t>
      </w:r>
      <w:bookmarkEnd w:id="1"/>
      <w:r>
        <w:rPr>
          <w:b w:val="false"/>
          <w:bCs w:val="false"/>
        </w:rPr>
        <w:t>The next long paragraph (with no gap between this and the preceding). The next long paragraph (with no gap between this and the preceding). The next long paragraph (with no gap between this and the preceding). The next long paragraph (with no gap between this and the preceding). The next long paragraph (with no gap between this and the preceding). The next long paragraph (with no gap between this and the preceding).</w:t>
      </w:r>
    </w:p>
    <w:p>
      <w:pPr>
        <w:pStyle w:val="Normal"/>
        <w:rPr/>
      </w:pPr>
      <w:r>
        <w:rPr/>
      </w:r>
    </w:p>
    <w:p>
      <w:pPr>
        <w:pStyle w:val="Normal"/>
        <w:rPr/>
      </w:pPr>
      <w:r>
        <w:rPr/>
        <w:t>Now inside a table:</w:t>
      </w:r>
    </w:p>
    <w:tbl>
      <w:tblPr>
        <w:tblW w:w="9638" w:type="dxa"/>
        <w:jc w:val="left"/>
        <w:tblInd w:w="0" w:type="dxa"/>
        <w:tblCellMar>
          <w:top w:w="55" w:type="dxa"/>
          <w:left w:w="54" w:type="dxa"/>
          <w:bottom w:w="55" w:type="dxa"/>
          <w:right w:w="55" w:type="dxa"/>
        </w:tblCellMar>
      </w:tblPr>
      <w:tblGrid>
        <w:gridCol w:w="4819"/>
        <w:gridCol w:w="4818"/>
      </w:tblGrid>
      <w:tr>
        <w:trPr/>
        <w:tc>
          <w:tcPr>
            <w:tcW w:w="4819" w:type="dxa"/>
            <w:tcBorders>
              <w:top w:val="single" w:sz="2" w:space="0" w:color="000000"/>
              <w:left w:val="single" w:sz="2" w:space="0" w:color="000000"/>
              <w:bottom w:val="single" w:sz="2" w:space="0" w:color="000000"/>
            </w:tcBorders>
            <w:shd w:fill="auto" w:val="clear"/>
          </w:tcPr>
          <w:p>
            <w:pPr>
              <w:pStyle w:val="TableContents"/>
              <w:rPr/>
            </w:pPr>
            <w:r>
              <w:rPr/>
              <w:t xml:space="preserve">Row 1, col 1. Text with </w:t>
            </w:r>
            <w:r>
              <w:rPr>
                <w:b/>
                <w:bCs/>
              </w:rPr>
              <w:t>bold text</w:t>
            </w:r>
            <w:r>
              <w:rPr>
                <w:b w:val="false"/>
                <w:bCs w:val="false"/>
              </w:rPr>
              <w:t xml:space="preserve"> in between normal text. </w:t>
            </w:r>
            <w:r>
              <w:rPr>
                <w:b w:val="false"/>
                <w:bCs w:val="false"/>
              </w:rPr>
              <w:t xml:space="preserve">More R1C1 to make it longer. More R1C1 to make it longer. More R1C1 to make it longer. More R1C1 to make it longer. </w:t>
            </w:r>
          </w:p>
        </w:tc>
        <w:tc>
          <w:tcPr>
            <w:tcW w:w="4818" w:type="dxa"/>
            <w:tcBorders>
              <w:top w:val="single" w:sz="2" w:space="0" w:color="000000"/>
              <w:left w:val="single" w:sz="2" w:space="0" w:color="000000"/>
              <w:bottom w:val="single" w:sz="2" w:space="0" w:color="000000"/>
              <w:right w:val="single" w:sz="2" w:space="0" w:color="000000"/>
            </w:tcBorders>
            <w:shd w:fill="auto" w:val="clear"/>
          </w:tcPr>
          <w:p>
            <w:pPr>
              <w:pStyle w:val="TableContents"/>
              <w:rPr/>
            </w:pPr>
            <w:r>
              <w:rPr/>
              <w:t>Row 1, col 2.</w:t>
            </w:r>
          </w:p>
          <w:p>
            <w:pPr>
              <w:pStyle w:val="TableContents"/>
              <w:rPr/>
            </w:pPr>
            <w:r>
              <w:rPr>
                <w:b w:val="false"/>
                <w:bCs w:val="false"/>
              </w:rPr>
              <w:t xml:space="preserve">More R1C2 to make it longer. More R1C2 to make it longer. More R1C2 to make it longer. More R1C2 to make it longer. </w:t>
            </w:r>
          </w:p>
        </w:tc>
      </w:tr>
      <w:tr>
        <w:trPr/>
        <w:tc>
          <w:tcPr>
            <w:tcW w:w="4819" w:type="dxa"/>
            <w:tcBorders>
              <w:top w:val="single" w:sz="2" w:space="0" w:color="000000"/>
              <w:left w:val="single" w:sz="2" w:space="0" w:color="000000"/>
              <w:bottom w:val="single" w:sz="2" w:space="0" w:color="000000"/>
            </w:tcBorders>
            <w:shd w:fill="auto" w:val="clear"/>
          </w:tcPr>
          <w:p>
            <w:pPr>
              <w:pStyle w:val="TableContents"/>
              <w:rPr/>
            </w:pPr>
            <w:r>
              <w:rPr/>
              <w:t>Row 2, col 2.</w:t>
            </w:r>
          </w:p>
        </w:tc>
        <w:tc>
          <w:tcPr>
            <w:tcW w:w="4818" w:type="dxa"/>
            <w:tcBorders>
              <w:top w:val="single" w:sz="2" w:space="0" w:color="000000"/>
              <w:left w:val="single" w:sz="2" w:space="0" w:color="000000"/>
              <w:bottom w:val="single" w:sz="2" w:space="0" w:color="000000"/>
              <w:right w:val="single" w:sz="2" w:space="0" w:color="000000"/>
            </w:tcBorders>
            <w:shd w:fill="auto" w:val="clear"/>
          </w:tcPr>
          <w:p>
            <w:pPr>
              <w:pStyle w:val="TableContents"/>
              <w:rPr/>
            </w:pPr>
            <w:r>
              <w:rPr/>
              <w:t>Row 2, col 2. Text</w:t>
            </w:r>
            <w:r>
              <w:rPr>
                <w:b w:val="false"/>
                <w:bCs w:val="false"/>
              </w:rPr>
              <w:t>with</w:t>
            </w:r>
            <w:r>
              <w:rPr>
                <w:b/>
                <w:bCs/>
              </w:rPr>
              <w:t>nospaces</w:t>
            </w:r>
            <w:r>
              <w:rPr>
                <w:b w:val="false"/>
                <w:bCs w:val="false"/>
              </w:rPr>
              <w:t>in.</w:t>
            </w:r>
          </w:p>
        </w:tc>
      </w:tr>
    </w:tbl>
    <w:p>
      <w:pPr>
        <w:pStyle w:val="Normal"/>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s>
</file>

<file path=word/settings.xml><?xml version="1.0" encoding="utf-8"?>
<w:settings xmlns:w="http://schemas.openxmlformats.org/wordprocessingml/2006/main">
  <w:zoom w:percent="11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ans CJK SC" w:cs="Lohit Devanagari"/>
        <w:kern w:val="2"/>
        <w:sz w:val="20"/>
        <w:szCs w:val="24"/>
        <w:lang w:val="en-GB"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oto Sans CJK SC" w:cs="Lohit Devanagari"/>
      <w:color w:val="auto"/>
      <w:kern w:val="2"/>
      <w:sz w:val="24"/>
      <w:szCs w:val="24"/>
      <w:lang w:val="en-GB" w:eastAsia="zh-CN" w:bidi="hi-IN"/>
    </w:rPr>
  </w:style>
  <w:style w:type="paragraph" w:styleId="Heading">
    <w:name w:val="Heading"/>
    <w:basedOn w:val="Normal"/>
    <w:next w:val="TextBody"/>
    <w:qFormat/>
    <w:pPr>
      <w:keepNext w:val="true"/>
      <w:spacing w:before="240" w:after="120"/>
    </w:pPr>
    <w:rPr>
      <w:rFonts w:ascii="Arial" w:hAnsi="Arial"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Times New Roman" w:hAnsi="Times New Roman" w:cs="Lohit Devanagari"/>
    </w:rPr>
  </w:style>
  <w:style w:type="paragraph" w:styleId="Caption">
    <w:name w:val="Caption"/>
    <w:basedOn w:val="Normal"/>
    <w:qFormat/>
    <w:pPr>
      <w:suppressLineNumbers/>
      <w:spacing w:before="120" w:after="120"/>
    </w:pPr>
    <w:rPr>
      <w:rFonts w:ascii="Times New Roman" w:hAnsi="Times New Roman" w:cs="Lohit Devanagari"/>
      <w:i/>
      <w:iCs/>
      <w:sz w:val="24"/>
      <w:szCs w:val="24"/>
    </w:rPr>
  </w:style>
  <w:style w:type="paragraph" w:styleId="Index">
    <w:name w:val="Index"/>
    <w:basedOn w:val="Normal"/>
    <w:qFormat/>
    <w:pPr>
      <w:suppressLineNumbers/>
    </w:pPr>
    <w:rPr>
      <w:rFonts w:ascii="Times New Roman" w:hAnsi="Times New Roman" w:cs="Lohit Devanagari"/>
    </w:rPr>
  </w:style>
  <w:style w:type="paragraph" w:styleId="TableContents">
    <w:name w:val="Table Contents"/>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53</TotalTime>
  <Application>LibreOffice/6.4.7.2$Linux_X86_64 LibreOffice_project/40$Build-2</Application>
  <Pages>1</Pages>
  <Words>251</Words>
  <Characters>1194</Characters>
  <CharactersWithSpaces>1434</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2019-10-07T16:24:20Z</dcterms:created>
  <dc:creator>Rudolf Cardinal</dc:creator>
  <dc:description/>
  <dc:language>en-GB</dc:language>
  <cp:lastModifiedBy>Rudolf Cardinal</cp:lastModifiedBy>
  <dcterms:modified xsi:type="dcterms:W3CDTF">2022-03-08T08:14:40Z</dcterms:modified>
  <cp:revision>4</cp:revision>
  <dc:subject/>
  <dc:title/>
</cp:coreProperties>
</file>