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73114" w14:textId="77777777" w:rsidR="00FD310A" w:rsidRPr="00830638" w:rsidRDefault="00FD310A" w:rsidP="00830638">
      <w:pPr>
        <w:pStyle w:val="Title"/>
      </w:pPr>
      <w:r w:rsidRPr="00830638">
        <w:t>MICROSOFT SOFTWARE LICENSE TERMS</w:t>
      </w:r>
    </w:p>
    <w:p w14:paraId="35A2C307" w14:textId="5C633B41" w:rsidR="00FD310A" w:rsidRDefault="00FD310A" w:rsidP="00830638">
      <w:pPr>
        <w:pStyle w:val="Heading1"/>
      </w:pPr>
      <w:r w:rsidRPr="00830638">
        <w:t xml:space="preserve">MICROSOFT VISUAL C++ </w:t>
      </w:r>
      <w:r w:rsidR="00FD051B">
        <w:t>V14</w:t>
      </w:r>
      <w:r w:rsidRPr="00830638">
        <w:t xml:space="preserve"> </w:t>
      </w:r>
      <w:r w:rsidR="00DF1EF6">
        <w:t xml:space="preserve">REDISTRIBUTABLE and </w:t>
      </w:r>
      <w:r w:rsidRPr="00830638">
        <w:t xml:space="preserve">RUNTIME </w:t>
      </w:r>
    </w:p>
    <w:p w14:paraId="081A9E29" w14:textId="7A4BADB3" w:rsidR="00C20666" w:rsidRPr="001C48E9" w:rsidRDefault="00C20666" w:rsidP="00C20666">
      <w:r w:rsidRPr="001C48E9">
        <w:rPr>
          <w:b/>
          <w:bCs/>
        </w:rPr>
        <w:t>Last Updated:</w:t>
      </w:r>
      <w:r w:rsidRPr="001C48E9">
        <w:t xml:space="preserve"> October 1, 2025</w:t>
      </w:r>
    </w:p>
    <w:p w14:paraId="4020B990" w14:textId="77777777" w:rsidR="00FD310A" w:rsidRPr="001C48E9" w:rsidRDefault="00FD310A" w:rsidP="008354D8">
      <w:pPr>
        <w:pStyle w:val="Preamble"/>
      </w:pPr>
      <w:r w:rsidRPr="001C48E9">
        <w:t>These license terms are an agreement between Microsoft Corporation (or based on where you live, one of its affiliates) and you. They apply to the software named above. The terms also apply to any Microsoft services or updates for the software, except to the extent those have different terms.</w:t>
      </w:r>
    </w:p>
    <w:p w14:paraId="653C80F1" w14:textId="77777777" w:rsidR="00C70715" w:rsidRPr="001C48E9" w:rsidRDefault="00C70715" w:rsidP="00C70715">
      <w:pPr>
        <w:pStyle w:val="Preamble"/>
      </w:pPr>
      <w:r w:rsidRPr="001C48E9">
        <w:t>Unless otherwise stated, these license terms remain in effect for this version of the software and any updates or revisions released. Microsoft may update or modify these license terms at any time. It is your responsibility to regularly review the license terms and any related announcements. The most current version of the license terms will always be available at https://aka.ms/VisualStudioLicenses. By continuing to use the software after changes are posted, you agree to the updated terms.</w:t>
      </w:r>
    </w:p>
    <w:p w14:paraId="2EE1B4FF" w14:textId="2161558A" w:rsidR="00C70715" w:rsidRPr="001C48E9" w:rsidRDefault="00C70715" w:rsidP="00C70715">
      <w:pPr>
        <w:pStyle w:val="Preamble"/>
      </w:pPr>
      <w:r w:rsidRPr="001C48E9">
        <w:t>BY USING THE SOFTWARE, YOU ACCEPT THESE TERMS. IF YOU DO NOT ACCEPT THEM, DO NOT USE THE SOFTWARE.</w:t>
      </w:r>
    </w:p>
    <w:p w14:paraId="427B90DF" w14:textId="77777777" w:rsidR="00FD310A" w:rsidRPr="001C48E9" w:rsidRDefault="00FD310A" w:rsidP="00830638">
      <w:pPr>
        <w:rPr>
          <w:b/>
          <w:bCs/>
        </w:rPr>
      </w:pPr>
      <w:r w:rsidRPr="001C48E9">
        <w:rPr>
          <w:b/>
          <w:bCs/>
        </w:rPr>
        <w:t>IF YOU COMPLY WITH THESE LICENSE TERMS, YOU HAVE THE RIGHTS BELOW.</w:t>
      </w:r>
    </w:p>
    <w:p w14:paraId="19718066" w14:textId="3F3989E4" w:rsidR="00FD310A" w:rsidRPr="001C48E9" w:rsidRDefault="00FD310A" w:rsidP="00E85925">
      <w:pPr>
        <w:pStyle w:val="ListParagraph"/>
        <w:rPr>
          <w:b/>
          <w:bCs/>
        </w:rPr>
      </w:pPr>
      <w:r w:rsidRPr="001C48E9">
        <w:rPr>
          <w:b/>
          <w:bCs/>
        </w:rPr>
        <w:t xml:space="preserve">INSTALLATION AND USE RIGHTS. </w:t>
      </w:r>
    </w:p>
    <w:p w14:paraId="3257842D" w14:textId="77777777" w:rsidR="00FD310A" w:rsidRPr="001C48E9" w:rsidRDefault="00FD310A" w:rsidP="001F79AE">
      <w:pPr>
        <w:pStyle w:val="ListParagraph"/>
        <w:numPr>
          <w:ilvl w:val="1"/>
          <w:numId w:val="17"/>
        </w:numPr>
        <w:ind w:left="720" w:hanging="270"/>
      </w:pPr>
      <w:r w:rsidRPr="001C48E9">
        <w:t>You may install and use any number of copies of the software.</w:t>
      </w:r>
    </w:p>
    <w:p w14:paraId="6561E9B6" w14:textId="7452BC29" w:rsidR="001D2CA9" w:rsidRPr="001C48E9" w:rsidRDefault="001D2CA9" w:rsidP="00E85925">
      <w:pPr>
        <w:pStyle w:val="ListParagraph"/>
      </w:pPr>
      <w:r w:rsidRPr="001C48E9">
        <w:rPr>
          <w:b/>
          <w:bCs/>
        </w:rPr>
        <w:t>FEEDBACK.</w:t>
      </w:r>
      <w:r w:rsidRPr="001C48E9">
        <w:t xml:space="preserve"> If you give feedback, suggestions, or recommendations (collectively, “Feedback”) about the software to Microsoft, you give to Microsoft, without charge, the right to use, share, and commercialize your Feedback in any way and for any purpose. You will not give Feedback that is a third party’s confidential information or subject to a license that requires Microsoft to license its software or documentation to third parties because we include your Feedback in them. These rights survive this agreement.</w:t>
      </w:r>
    </w:p>
    <w:p w14:paraId="627671E3" w14:textId="54B95796" w:rsidR="00FD310A" w:rsidRPr="001C48E9" w:rsidRDefault="00FD310A" w:rsidP="00E85925">
      <w:pPr>
        <w:pStyle w:val="ListParagraph"/>
        <w:rPr>
          <w:b/>
          <w:bCs/>
        </w:rPr>
      </w:pPr>
      <w:r w:rsidRPr="001C48E9">
        <w:rPr>
          <w:b/>
          <w:bCs/>
        </w:rPr>
        <w:t>TERMS FOR SPECIFIC COMPONENTS.</w:t>
      </w:r>
    </w:p>
    <w:p w14:paraId="7FACDEEF" w14:textId="5D30D792" w:rsidR="00FD310A" w:rsidRPr="001C48E9" w:rsidRDefault="00FD310A" w:rsidP="001F79AE">
      <w:pPr>
        <w:pStyle w:val="ListParagraph"/>
        <w:numPr>
          <w:ilvl w:val="1"/>
          <w:numId w:val="17"/>
        </w:numPr>
        <w:ind w:left="720" w:hanging="270"/>
      </w:pPr>
      <w:r w:rsidRPr="001C48E9">
        <w:rPr>
          <w:b/>
          <w:bCs/>
        </w:rPr>
        <w:t xml:space="preserve">Third Party </w:t>
      </w:r>
      <w:r w:rsidR="00D41EEB" w:rsidRPr="001C48E9">
        <w:rPr>
          <w:b/>
          <w:bCs/>
        </w:rPr>
        <w:t xml:space="preserve">or </w:t>
      </w:r>
      <w:proofErr w:type="gramStart"/>
      <w:r w:rsidR="00D41EEB" w:rsidRPr="001C48E9">
        <w:rPr>
          <w:b/>
          <w:bCs/>
        </w:rPr>
        <w:t>Open Source</w:t>
      </w:r>
      <w:proofErr w:type="gramEnd"/>
      <w:r w:rsidR="00D41EEB" w:rsidRPr="001C48E9">
        <w:rPr>
          <w:b/>
          <w:bCs/>
        </w:rPr>
        <w:t xml:space="preserve"> </w:t>
      </w:r>
      <w:r w:rsidRPr="001C48E9">
        <w:rPr>
          <w:b/>
          <w:bCs/>
        </w:rPr>
        <w:t>Components.</w:t>
      </w:r>
      <w:r w:rsidRPr="001C48E9">
        <w:t xml:space="preserve"> The software may include third party </w:t>
      </w:r>
      <w:r w:rsidR="00D41EEB" w:rsidRPr="001C48E9">
        <w:t xml:space="preserve">or </w:t>
      </w:r>
      <w:proofErr w:type="gramStart"/>
      <w:r w:rsidR="00D41EEB" w:rsidRPr="001C48E9">
        <w:t>open source</w:t>
      </w:r>
      <w:proofErr w:type="gramEnd"/>
      <w:r w:rsidR="00D41EEB" w:rsidRPr="001C48E9">
        <w:t xml:space="preserve"> </w:t>
      </w:r>
      <w:r w:rsidRPr="001C48E9">
        <w:t xml:space="preserve">components with separate legal notices or governed by other agreements, as may be described in the notices file(s) accompanying the software. </w:t>
      </w:r>
    </w:p>
    <w:p w14:paraId="25F18185" w14:textId="5C2A8B2A" w:rsidR="00FD310A" w:rsidRPr="001C48E9" w:rsidRDefault="00FD310A" w:rsidP="00E85925">
      <w:pPr>
        <w:pStyle w:val="ListParagraph"/>
      </w:pPr>
      <w:r w:rsidRPr="001C48E9">
        <w:rPr>
          <w:b/>
          <w:bCs/>
        </w:rPr>
        <w:t>SCOPE OF LICENSE.</w:t>
      </w:r>
      <w:r w:rsidRPr="001C48E9">
        <w:t xml:space="preserve"> The software is licensed, not sold. Th</w:t>
      </w:r>
      <w:r w:rsidR="00D41EEB" w:rsidRPr="001C48E9">
        <w:t xml:space="preserve">ese license terms </w:t>
      </w:r>
      <w:r w:rsidRPr="001C48E9">
        <w:t>only give you some rights to use the software. Microsoft reserves all other rights. Unless applicable law gives you more rights despite this limitation, you may use the software only as expressly permitted in th</w:t>
      </w:r>
      <w:r w:rsidR="00D41EEB" w:rsidRPr="001C48E9">
        <w:t>ese license terms</w:t>
      </w:r>
      <w:r w:rsidRPr="001C48E9">
        <w:t xml:space="preserve">. In doing so, you must comply with any technical limitations in the software that only allow you to use it in certain ways. </w:t>
      </w:r>
      <w:r w:rsidR="00217DDF" w:rsidRPr="001C48E9">
        <w:t xml:space="preserve">For example, if Microsoft technically limits or disables extensibility for the software, you may not extend the software by, among other things, loading or injecting into the software any non-Microsoft add-ins, macros, or packages; modifying the software registry settings; or adding features or functionality equivalent to that found in Microsoft products and services. </w:t>
      </w:r>
      <w:r w:rsidRPr="001C48E9">
        <w:t>You may not</w:t>
      </w:r>
    </w:p>
    <w:p w14:paraId="3D02872F" w14:textId="77777777" w:rsidR="00FD310A" w:rsidRPr="001C48E9" w:rsidRDefault="00FD310A" w:rsidP="001F79AE">
      <w:pPr>
        <w:pStyle w:val="ListParagraph"/>
        <w:numPr>
          <w:ilvl w:val="1"/>
          <w:numId w:val="17"/>
        </w:numPr>
        <w:ind w:left="630" w:hanging="270"/>
      </w:pPr>
      <w:r w:rsidRPr="001C48E9">
        <w:t xml:space="preserve">work around any technical limitations in the </w:t>
      </w:r>
      <w:proofErr w:type="gramStart"/>
      <w:r w:rsidRPr="001C48E9">
        <w:t>software;</w:t>
      </w:r>
      <w:proofErr w:type="gramEnd"/>
    </w:p>
    <w:p w14:paraId="2508F4EF" w14:textId="0D069701" w:rsidR="00FD310A" w:rsidRPr="001C48E9" w:rsidRDefault="00FD310A" w:rsidP="001F79AE">
      <w:pPr>
        <w:pStyle w:val="ListParagraph"/>
        <w:numPr>
          <w:ilvl w:val="1"/>
          <w:numId w:val="17"/>
        </w:numPr>
        <w:ind w:left="630" w:hanging="270"/>
      </w:pPr>
      <w:r w:rsidRPr="001C48E9">
        <w:t>reverse engineer, decompile or disassemble the software, or otherwise attempt to derive the source code for the software</w:t>
      </w:r>
      <w:r w:rsidR="000656A4" w:rsidRPr="001C48E9">
        <w:t>,</w:t>
      </w:r>
      <w:r w:rsidRPr="001C48E9">
        <w:t xml:space="preserve"> except and only to the extent required by third party licensing terms governing use of certain </w:t>
      </w:r>
      <w:proofErr w:type="gramStart"/>
      <w:r w:rsidRPr="001C48E9">
        <w:t>open source</w:t>
      </w:r>
      <w:proofErr w:type="gramEnd"/>
      <w:r w:rsidRPr="001C48E9">
        <w:t xml:space="preserve"> components that may be included in the </w:t>
      </w:r>
      <w:proofErr w:type="gramStart"/>
      <w:r w:rsidRPr="001C48E9">
        <w:t>software;</w:t>
      </w:r>
      <w:proofErr w:type="gramEnd"/>
    </w:p>
    <w:p w14:paraId="63A94D03" w14:textId="77777777" w:rsidR="00FD310A" w:rsidRPr="001C48E9" w:rsidRDefault="00FD310A" w:rsidP="001F79AE">
      <w:pPr>
        <w:pStyle w:val="ListParagraph"/>
        <w:numPr>
          <w:ilvl w:val="1"/>
          <w:numId w:val="17"/>
        </w:numPr>
        <w:ind w:left="630" w:hanging="270"/>
      </w:pPr>
      <w:r w:rsidRPr="001C48E9">
        <w:lastRenderedPageBreak/>
        <w:t xml:space="preserve">remove, minimize, block or modify any notices of Microsoft or its suppliers in the </w:t>
      </w:r>
      <w:proofErr w:type="gramStart"/>
      <w:r w:rsidRPr="001C48E9">
        <w:t>software;</w:t>
      </w:r>
      <w:proofErr w:type="gramEnd"/>
      <w:r w:rsidRPr="001C48E9">
        <w:t xml:space="preserve"> </w:t>
      </w:r>
    </w:p>
    <w:p w14:paraId="70FC6446" w14:textId="77777777" w:rsidR="00FD310A" w:rsidRPr="001C48E9" w:rsidRDefault="00FD310A" w:rsidP="001F79AE">
      <w:pPr>
        <w:pStyle w:val="ListParagraph"/>
        <w:numPr>
          <w:ilvl w:val="1"/>
          <w:numId w:val="17"/>
        </w:numPr>
        <w:ind w:left="630" w:hanging="270"/>
      </w:pPr>
      <w:r w:rsidRPr="001C48E9">
        <w:t xml:space="preserve">use the software in any way that is against the </w:t>
      </w:r>
      <w:proofErr w:type="gramStart"/>
      <w:r w:rsidRPr="001C48E9">
        <w:t>law;</w:t>
      </w:r>
      <w:proofErr w:type="gramEnd"/>
      <w:r w:rsidRPr="001C48E9">
        <w:t xml:space="preserve"> </w:t>
      </w:r>
    </w:p>
    <w:p w14:paraId="1D9FB8C2" w14:textId="6DFB6422" w:rsidR="00FD310A" w:rsidRPr="001C48E9" w:rsidRDefault="00FD310A" w:rsidP="001F79AE">
      <w:pPr>
        <w:pStyle w:val="ListParagraph"/>
        <w:numPr>
          <w:ilvl w:val="1"/>
          <w:numId w:val="17"/>
        </w:numPr>
        <w:ind w:left="630" w:hanging="270"/>
      </w:pPr>
      <w:r w:rsidRPr="001C48E9">
        <w:t>share, publish, rent</w:t>
      </w:r>
      <w:r w:rsidR="00217DDF" w:rsidRPr="001C48E9">
        <w:t>,</w:t>
      </w:r>
      <w:r w:rsidRPr="001C48E9">
        <w:t xml:space="preserve"> lease</w:t>
      </w:r>
      <w:r w:rsidR="00217DDF" w:rsidRPr="001C48E9">
        <w:t>, or otherwise distribute</w:t>
      </w:r>
      <w:r w:rsidRPr="001C48E9">
        <w:t xml:space="preserve"> the software</w:t>
      </w:r>
      <w:r w:rsidR="00217DDF" w:rsidRPr="001C48E9">
        <w:t xml:space="preserve"> or any of its code</w:t>
      </w:r>
      <w:r w:rsidRPr="001C48E9">
        <w:t xml:space="preserve">; or </w:t>
      </w:r>
    </w:p>
    <w:p w14:paraId="137FB08A" w14:textId="41674ECB" w:rsidR="00FD310A" w:rsidRPr="001C48E9" w:rsidRDefault="00FD310A" w:rsidP="001F79AE">
      <w:pPr>
        <w:pStyle w:val="ListParagraph"/>
        <w:numPr>
          <w:ilvl w:val="1"/>
          <w:numId w:val="17"/>
        </w:numPr>
        <w:ind w:left="630" w:hanging="270"/>
      </w:pPr>
      <w:r w:rsidRPr="001C48E9">
        <w:t xml:space="preserve">provide the software as a stand-alone offering or combined with any of your applications for others to </w:t>
      </w:r>
      <w:proofErr w:type="gramStart"/>
      <w:r w:rsidRPr="001C48E9">
        <w:t>use, or</w:t>
      </w:r>
      <w:proofErr w:type="gramEnd"/>
      <w:r w:rsidRPr="001C48E9">
        <w:t xml:space="preserve"> transfer the software or th</w:t>
      </w:r>
      <w:r w:rsidR="00EB4614" w:rsidRPr="001C48E9">
        <w:t xml:space="preserve">ese license terms </w:t>
      </w:r>
      <w:r w:rsidRPr="001C48E9">
        <w:t>to any third party.</w:t>
      </w:r>
    </w:p>
    <w:p w14:paraId="5CBA4F6D" w14:textId="77777777" w:rsidR="00484A7E" w:rsidRPr="001C48E9" w:rsidRDefault="65FF1805" w:rsidP="00484A7E">
      <w:pPr>
        <w:pStyle w:val="ListParagraph"/>
      </w:pPr>
      <w:r w:rsidRPr="6E65E452">
        <w:rPr>
          <w:b/>
          <w:bCs/>
        </w:rPr>
        <w:t>COMPLIANCE WITH TRADE LAWS.</w:t>
      </w:r>
      <w:r>
        <w:t xml:space="preserve"> Microsoft products, software, technology, and services (“Items”) may be subject to U.S. and other countries’ export jurisdictions. Each party will comply with all laws and regulations applicable to the import or export of the Items, including, without limitation, trade laws of the U.S., EU, and UK, such as the U.S. Export Administration Regulations, sanctions regulations administered by the U.S. Office of Foreign Assets Control, the EU Dual Use Regulation 2021/821, and/or other end-user, end use, and destination restrictions (“Trade Laws”) as well as the global legal compliance standards detailed in the Microsoft Standards of Business Conduct. You will not, and will ensure your Affiliates will not, take any action that causes Microsoft to violate applicable Trade Laws. Microsoft may suspend or terminate this agreement immediately without notice to the extent that Microsoft reasonably believes that performance would cause it to violate Trade Laws or put it at risk of becoming subject to sanctions and penalties under such laws. You remain responsible for its and for your Affiliates’ compliance with this section. For additional information, see </w:t>
      </w:r>
      <w:hyperlink r:id="rId11">
        <w:r w:rsidRPr="6E65E452">
          <w:rPr>
            <w:rStyle w:val="Hyperlink"/>
          </w:rPr>
          <w:t>www.microsoft.com/exporting</w:t>
        </w:r>
      </w:hyperlink>
      <w:r>
        <w:t>.</w:t>
      </w:r>
    </w:p>
    <w:p w14:paraId="7286019B" w14:textId="77777777" w:rsidR="00484A7E" w:rsidRPr="001C48E9" w:rsidRDefault="00484A7E" w:rsidP="00641C52">
      <w:pPr>
        <w:pStyle w:val="ListParagraph"/>
        <w:numPr>
          <w:ilvl w:val="1"/>
          <w:numId w:val="17"/>
        </w:numPr>
        <w:ind w:left="630" w:hanging="270"/>
      </w:pPr>
      <w:r w:rsidRPr="001C48E9">
        <w:t>You must ensure that you, any of your directors or officers, or to the best of your knowledge, your employees or agents, Affiliates, or Affiliates’ directors, officers, employees, or agents are not sanctioned persons designated under applicable Trade Laws.</w:t>
      </w:r>
    </w:p>
    <w:p w14:paraId="19F87E90" w14:textId="77777777" w:rsidR="00484A7E" w:rsidRPr="001C48E9" w:rsidRDefault="00484A7E" w:rsidP="00641C52">
      <w:pPr>
        <w:pStyle w:val="ListParagraph"/>
        <w:numPr>
          <w:ilvl w:val="1"/>
          <w:numId w:val="17"/>
        </w:numPr>
        <w:ind w:left="630" w:hanging="270"/>
      </w:pPr>
      <w:r w:rsidRPr="001C48E9">
        <w:t>You shall provide Microsoft with prompt written notice if you or any of your Affiliates receive notice from any government agency of any investigation, inquiry, or proceeding for any actual or alleged noncompliance of or with any Trade Laws related to activities subject to this Agreement.</w:t>
      </w:r>
    </w:p>
    <w:p w14:paraId="6D1C197A" w14:textId="77777777" w:rsidR="00484A7E" w:rsidRPr="001C48E9" w:rsidRDefault="00484A7E" w:rsidP="00641C52">
      <w:pPr>
        <w:pStyle w:val="ListParagraph"/>
        <w:numPr>
          <w:ilvl w:val="1"/>
          <w:numId w:val="17"/>
        </w:numPr>
        <w:ind w:left="630" w:hanging="270"/>
      </w:pPr>
      <w:r w:rsidRPr="001C48E9">
        <w:rPr>
          <w:lang w:val="en-GB"/>
        </w:rPr>
        <w:t>You shall </w:t>
      </w:r>
      <w:r w:rsidRPr="001C48E9">
        <w:t>comply with global use restrictions in Microsoft’s product or service terms relevant to this agreement, as updated from time to time.</w:t>
      </w:r>
    </w:p>
    <w:p w14:paraId="6A0A3BE1" w14:textId="77777777" w:rsidR="00484A7E" w:rsidRPr="001C48E9" w:rsidRDefault="00484A7E" w:rsidP="00641C52">
      <w:pPr>
        <w:pStyle w:val="ListParagraph"/>
        <w:numPr>
          <w:ilvl w:val="1"/>
          <w:numId w:val="17"/>
        </w:numPr>
        <w:ind w:left="630" w:hanging="270"/>
      </w:pPr>
      <w:r w:rsidRPr="001C48E9">
        <w:t>You shall not make available Microsoft Items to any entity or individual designated on any export or sanctions restriction lists under Trade Laws, in each case, without specific government authorization required by Trade Laws.</w:t>
      </w:r>
    </w:p>
    <w:p w14:paraId="24A44B3E" w14:textId="0CDF740C" w:rsidR="00FD310A" w:rsidRPr="001C48E9" w:rsidRDefault="00484A7E" w:rsidP="00641C52">
      <w:pPr>
        <w:pStyle w:val="ListParagraph"/>
        <w:numPr>
          <w:ilvl w:val="1"/>
          <w:numId w:val="17"/>
        </w:numPr>
        <w:ind w:left="630" w:hanging="270"/>
      </w:pPr>
      <w:r w:rsidRPr="001C48E9">
        <w:t>For the purposes of this Section 8, “Affiliate” means any legal entity that directly or indirectly owns, is owned by, or is commonly owned with the applicable party. “Own” means having more than 50% ownership or the right to direct the management of the entity.</w:t>
      </w:r>
    </w:p>
    <w:p w14:paraId="4DE74A56" w14:textId="67FFFF51" w:rsidR="00FD310A" w:rsidRPr="001C48E9" w:rsidRDefault="00FD310A" w:rsidP="00E85925">
      <w:pPr>
        <w:pStyle w:val="ListParagraph"/>
      </w:pPr>
      <w:r w:rsidRPr="001C48E9">
        <w:rPr>
          <w:b/>
          <w:bCs/>
        </w:rPr>
        <w:t>SUPPORT.</w:t>
      </w:r>
      <w:r w:rsidRPr="001C48E9">
        <w:t xml:space="preserve"> Because </w:t>
      </w:r>
      <w:r w:rsidR="00EB4614" w:rsidRPr="001C48E9">
        <w:t xml:space="preserve">the </w:t>
      </w:r>
      <w:r w:rsidRPr="001C48E9">
        <w:t>software is “as is,” we may not provide support services for it.</w:t>
      </w:r>
    </w:p>
    <w:p w14:paraId="3D1BA3A7" w14:textId="03E28452" w:rsidR="00FD310A" w:rsidRPr="001C48E9" w:rsidRDefault="00FD310A" w:rsidP="00E85925">
      <w:pPr>
        <w:pStyle w:val="ListParagraph"/>
      </w:pPr>
      <w:r w:rsidRPr="001C48E9">
        <w:rPr>
          <w:b/>
          <w:bCs/>
        </w:rPr>
        <w:t>ENTIRE AGREEMENT.</w:t>
      </w:r>
      <w:r w:rsidRPr="001C48E9">
        <w:t xml:space="preserve"> Th</w:t>
      </w:r>
      <w:r w:rsidR="00EB4614" w:rsidRPr="001C48E9">
        <w:t>ese license terms</w:t>
      </w:r>
      <w:r w:rsidRPr="001C48E9">
        <w:t>, and the terms for supplements, updates, Internet-based services and support services, are the entire agreement for the software and support services.</w:t>
      </w:r>
    </w:p>
    <w:p w14:paraId="68621269" w14:textId="509AB69B" w:rsidR="00FD310A" w:rsidRPr="001C48E9" w:rsidRDefault="00FD310A" w:rsidP="00E85925">
      <w:pPr>
        <w:pStyle w:val="ListParagraph"/>
      </w:pPr>
      <w:r w:rsidRPr="001C48E9">
        <w:rPr>
          <w:b/>
          <w:bCs/>
        </w:rPr>
        <w:t>APPLICABLE LAW.</w:t>
      </w:r>
      <w:r w:rsidRPr="001C48E9">
        <w:t xml:space="preserve"> If you acquired the software in the United States, Washington </w:t>
      </w:r>
      <w:r w:rsidR="00371ED5" w:rsidRPr="001C48E9">
        <w:t xml:space="preserve">state </w:t>
      </w:r>
      <w:r w:rsidRPr="001C48E9">
        <w:t>law applies to interpretation of and claims for breach of th</w:t>
      </w:r>
      <w:r w:rsidR="00371ED5" w:rsidRPr="001C48E9">
        <w:t>ese license terms</w:t>
      </w:r>
      <w:r w:rsidRPr="001C48E9">
        <w:t>, and the laws of the state where you live apply to all other claims. If you acquired the software in any other country, its laws apply.</w:t>
      </w:r>
    </w:p>
    <w:p w14:paraId="156930B2" w14:textId="27C93108" w:rsidR="00FD310A" w:rsidRPr="001C48E9" w:rsidRDefault="00FD310A" w:rsidP="00E85925">
      <w:pPr>
        <w:pStyle w:val="ListParagraph"/>
      </w:pPr>
      <w:r w:rsidRPr="001C48E9">
        <w:rPr>
          <w:b/>
          <w:bCs/>
        </w:rPr>
        <w:lastRenderedPageBreak/>
        <w:t>CONSUMER RIGHTS; REGIONAL VARIATIONS</w:t>
      </w:r>
      <w:r w:rsidRPr="001C48E9">
        <w:t>. Th</w:t>
      </w:r>
      <w:r w:rsidR="00371ED5" w:rsidRPr="001C48E9">
        <w:t xml:space="preserve">ese license terms </w:t>
      </w:r>
      <w:r w:rsidRPr="001C48E9">
        <w:t>describe certain legal rights. You may have other rights, including consumer rights, under the laws of your state or country. Separate and apart from your relationship with Microsoft, you may also have rights with respect to the party from which you acquired the software. Th</w:t>
      </w:r>
      <w:r w:rsidR="00371ED5" w:rsidRPr="001C48E9">
        <w:t xml:space="preserve">ese license terms </w:t>
      </w:r>
      <w:r w:rsidRPr="001C48E9">
        <w:t xml:space="preserve">do not change those other rights if the laws of your state or country do not permit it to do so. For example, if you acquired the software in one of the below regions, or </w:t>
      </w:r>
      <w:r w:rsidR="00371ED5" w:rsidRPr="001C48E9">
        <w:t xml:space="preserve">if </w:t>
      </w:r>
      <w:r w:rsidRPr="001C48E9">
        <w:t>mandatory country law applies, then the following provisions apply to you:</w:t>
      </w:r>
    </w:p>
    <w:p w14:paraId="7F7DDB60" w14:textId="46FCD9A8" w:rsidR="00FD310A" w:rsidRPr="001C48E9" w:rsidRDefault="00FD310A" w:rsidP="00DD7C1A">
      <w:pPr>
        <w:pStyle w:val="ListParagraph"/>
        <w:numPr>
          <w:ilvl w:val="1"/>
          <w:numId w:val="17"/>
        </w:numPr>
        <w:ind w:left="630" w:hanging="270"/>
      </w:pPr>
      <w:r w:rsidRPr="001C48E9">
        <w:rPr>
          <w:b/>
          <w:bCs/>
        </w:rPr>
        <w:t>Australia.</w:t>
      </w:r>
      <w:r w:rsidRPr="001C48E9">
        <w:t xml:space="preserve"> You have statutory guarantees under the Australian Consumer Law and nothing in th</w:t>
      </w:r>
      <w:r w:rsidR="00454731" w:rsidRPr="001C48E9">
        <w:t xml:space="preserve">ese license terms </w:t>
      </w:r>
      <w:r w:rsidRPr="001C48E9">
        <w:t>is intended to affect those rights.</w:t>
      </w:r>
    </w:p>
    <w:p w14:paraId="1A55F35B" w14:textId="3B3A2927" w:rsidR="00FD310A" w:rsidRPr="001C48E9" w:rsidRDefault="00FD310A" w:rsidP="00DD7C1A">
      <w:pPr>
        <w:pStyle w:val="ListParagraph"/>
        <w:numPr>
          <w:ilvl w:val="1"/>
          <w:numId w:val="17"/>
        </w:numPr>
        <w:ind w:left="630" w:hanging="270"/>
      </w:pPr>
      <w:r w:rsidRPr="001C48E9">
        <w:rPr>
          <w:b/>
          <w:bCs/>
        </w:rPr>
        <w:t>Canada.</w:t>
      </w:r>
      <w:r w:rsidRPr="001C48E9">
        <w:t xml:space="preserve"> </w:t>
      </w:r>
      <w:r w:rsidR="00EB2E20" w:rsidRPr="001C48E9">
        <w:t xml:space="preserve">You may stop receiving updates on your device by turning off Internet access. If and when you re-connect to the Internet, the software will resume checking for and installing updates. </w:t>
      </w:r>
      <w:r w:rsidRPr="001C48E9" w:rsidDel="00EB2E20">
        <w:t>The product documentation, if any, may also specify how to turn off updates for your specific device or software</w:t>
      </w:r>
      <w:r w:rsidRPr="001C48E9">
        <w:t>.</w:t>
      </w:r>
    </w:p>
    <w:p w14:paraId="6E6598BD" w14:textId="7EB06F3A" w:rsidR="00FD310A" w:rsidRPr="001C48E9" w:rsidRDefault="00FD310A" w:rsidP="00DD7C1A">
      <w:pPr>
        <w:pStyle w:val="ListParagraph"/>
        <w:numPr>
          <w:ilvl w:val="1"/>
          <w:numId w:val="17"/>
        </w:numPr>
        <w:ind w:left="630" w:hanging="270"/>
        <w:rPr>
          <w:b/>
          <w:bCs/>
        </w:rPr>
      </w:pPr>
      <w:r w:rsidRPr="001C48E9">
        <w:rPr>
          <w:b/>
          <w:bCs/>
        </w:rPr>
        <w:t>Germany and Austria.</w:t>
      </w:r>
    </w:p>
    <w:p w14:paraId="4AA16AB8" w14:textId="4408FC7D" w:rsidR="00FD310A" w:rsidRPr="001C48E9" w:rsidRDefault="00FD310A" w:rsidP="00DD7C1A">
      <w:pPr>
        <w:pStyle w:val="ListParagraph"/>
        <w:numPr>
          <w:ilvl w:val="2"/>
          <w:numId w:val="17"/>
        </w:numPr>
        <w:ind w:left="1080" w:hanging="360"/>
      </w:pPr>
      <w:r w:rsidRPr="001C48E9">
        <w:rPr>
          <w:b/>
          <w:bCs/>
        </w:rPr>
        <w:t>Warranty.</w:t>
      </w:r>
      <w:r w:rsidRPr="001C48E9">
        <w:t xml:space="preserve"> The properly licensed software will perform substantially as described in any Microsoft materials that accompany the software. However, Microsoft gives no contractual guarantee in relation to the licensed software.</w:t>
      </w:r>
    </w:p>
    <w:p w14:paraId="7541B6A6" w14:textId="77777777" w:rsidR="00DD7C1A" w:rsidRPr="001C48E9" w:rsidRDefault="00FD310A">
      <w:pPr>
        <w:pStyle w:val="ListParagraph"/>
        <w:numPr>
          <w:ilvl w:val="2"/>
          <w:numId w:val="17"/>
        </w:numPr>
        <w:ind w:left="1080" w:hanging="360"/>
      </w:pPr>
      <w:r w:rsidRPr="001C48E9">
        <w:rPr>
          <w:b/>
          <w:bCs/>
        </w:rPr>
        <w:t>Limitation of Liability.</w:t>
      </w:r>
      <w:r w:rsidRPr="001C48E9">
        <w:t xml:space="preserve"> In case of intentional conduct, gross negligence, claims based on the Product Liability Act, as well as, in case of death or personal or physical injury, Microsoft is liable according to the statutory law.</w:t>
      </w:r>
    </w:p>
    <w:p w14:paraId="52190A0A" w14:textId="4219B566" w:rsidR="00FD310A" w:rsidRPr="001C48E9" w:rsidRDefault="00FD310A">
      <w:pPr>
        <w:pStyle w:val="ListParagraph"/>
        <w:numPr>
          <w:ilvl w:val="2"/>
          <w:numId w:val="17"/>
        </w:numPr>
        <w:ind w:left="1080" w:hanging="360"/>
      </w:pPr>
      <w:r w:rsidRPr="001C48E9">
        <w:t>Subject to the foregoing clause (ii), Microsoft will only be liable for slight negligence if Microsoft is in breach of such material contractual obligations, the fulfillment of which facilitate the due performance of th</w:t>
      </w:r>
      <w:r w:rsidR="00EB2E20" w:rsidRPr="001C48E9">
        <w:t>ese license terms</w:t>
      </w:r>
      <w:r w:rsidRPr="001C48E9">
        <w:t>, the breach of which would endanger the purpose of th</w:t>
      </w:r>
      <w:r w:rsidR="00B56B1C" w:rsidRPr="001C48E9">
        <w:t>ese license terms</w:t>
      </w:r>
      <w:r w:rsidRPr="001C48E9">
        <w:t xml:space="preserve"> and the compliance with which a party may constantly trust in (so-called "cardinal obligations"). In other cases of slight negligence, Microsoft will not be liable for slight negligence.</w:t>
      </w:r>
    </w:p>
    <w:p w14:paraId="25A306B7" w14:textId="3BAA54E4" w:rsidR="00FD310A" w:rsidRPr="001C48E9" w:rsidRDefault="00FD310A" w:rsidP="00E85925">
      <w:pPr>
        <w:pStyle w:val="ListParagraph"/>
      </w:pPr>
      <w:r w:rsidRPr="001C48E9">
        <w:rPr>
          <w:b/>
          <w:bCs/>
        </w:rPr>
        <w:t>DISCLAIMER OF WARRANTY.</w:t>
      </w:r>
      <w:r w:rsidRPr="001C48E9">
        <w:t xml:space="preserve"> </w:t>
      </w:r>
      <w:r w:rsidR="00B56B1C" w:rsidRPr="001C48E9">
        <w:rPr>
          <w:b/>
        </w:rPr>
        <w:t xml:space="preserve">The software is licensed “as-is.” You bear the risk of using it. Microsoft gives no express warranties, guarantees or conditions. To the extent permitted under your local laws, </w:t>
      </w:r>
      <w:r w:rsidR="00474BEA" w:rsidRPr="001C48E9">
        <w:rPr>
          <w:b/>
          <w:bCs/>
        </w:rPr>
        <w:t>M</w:t>
      </w:r>
      <w:r w:rsidR="00B56B1C" w:rsidRPr="001C48E9">
        <w:rPr>
          <w:b/>
          <w:bCs/>
        </w:rPr>
        <w:t>icrosoft</w:t>
      </w:r>
      <w:r w:rsidR="00B56B1C" w:rsidRPr="001C48E9">
        <w:rPr>
          <w:b/>
        </w:rPr>
        <w:t xml:space="preserve"> excludes the implied warranties of merchantability, fitness for a particular purpose and non-infringement.</w:t>
      </w:r>
    </w:p>
    <w:p w14:paraId="7A454F3A" w14:textId="2E5F91C4" w:rsidR="00FD310A" w:rsidRPr="001C48E9" w:rsidRDefault="00FD310A" w:rsidP="00E85925">
      <w:pPr>
        <w:pStyle w:val="ListParagraph"/>
      </w:pPr>
      <w:r w:rsidRPr="001C48E9">
        <w:rPr>
          <w:b/>
          <w:bCs/>
        </w:rPr>
        <w:t>LIMITATION ON DAMAGES</w:t>
      </w:r>
      <w:r w:rsidRPr="001C48E9">
        <w:t xml:space="preserve">. </w:t>
      </w:r>
      <w:r w:rsidR="00E1264A" w:rsidRPr="001C48E9">
        <w:rPr>
          <w:b/>
        </w:rPr>
        <w:t>You can recover from Microsoft and its suppliers only direct damages up to U.S. $5.00. You cannot recover any other damages, including consequential, lost profits, special, indirect or incidental damages.</w:t>
      </w:r>
    </w:p>
    <w:p w14:paraId="4FFD5F7A" w14:textId="77777777" w:rsidR="00FD310A" w:rsidRPr="001C48E9" w:rsidRDefault="00FD310A" w:rsidP="00DD7C1A">
      <w:pPr>
        <w:pStyle w:val="ListParagraph"/>
        <w:numPr>
          <w:ilvl w:val="0"/>
          <w:numId w:val="0"/>
        </w:numPr>
        <w:ind w:left="360"/>
      </w:pPr>
      <w:r w:rsidRPr="001C48E9">
        <w:t xml:space="preserve">This limitation applies to (a) anything related to the software, services, content (including code) on third party Internet sites, or </w:t>
      </w:r>
      <w:proofErr w:type="gramStart"/>
      <w:r w:rsidRPr="001C48E9">
        <w:t>third party</w:t>
      </w:r>
      <w:proofErr w:type="gramEnd"/>
      <w:r w:rsidRPr="001C48E9">
        <w:t xml:space="preserve"> applications; and (b) claims for breach of contract, breach of warranty, guarantee or condition, strict liability, negligence, or other tort to the extent permitted by applicable law.</w:t>
      </w:r>
    </w:p>
    <w:p w14:paraId="4644AB74" w14:textId="77777777" w:rsidR="00FD310A" w:rsidRPr="001C48E9" w:rsidRDefault="00FD310A" w:rsidP="00DD7C1A">
      <w:pPr>
        <w:pStyle w:val="ListParagraph"/>
        <w:numPr>
          <w:ilvl w:val="0"/>
          <w:numId w:val="0"/>
        </w:numPr>
        <w:ind w:left="360"/>
      </w:pPr>
      <w:r w:rsidRPr="001C48E9">
        <w:t>It also applies even if Microsoft knew or should have known about the possibility of the damages. The above limitation or exclusion may not apply to you because your country may not allow the exclusion or limitation of incidental, consequential or other damages.</w:t>
      </w:r>
    </w:p>
    <w:p w14:paraId="53725CB4" w14:textId="77777777" w:rsidR="00FD310A" w:rsidRDefault="00FD310A" w:rsidP="00830638"/>
    <w:p w14:paraId="326890B5" w14:textId="77777777" w:rsidR="00C85887" w:rsidRPr="00C85887" w:rsidRDefault="00C85887" w:rsidP="00C85887">
      <w:pPr>
        <w:rPr>
          <w:b/>
          <w:bCs/>
        </w:rPr>
      </w:pPr>
      <w:r w:rsidRPr="00C85887">
        <w:rPr>
          <w:b/>
          <w:bCs/>
        </w:rPr>
        <w:lastRenderedPageBreak/>
        <w:t xml:space="preserve">Please note: As this software is distributed in Canada, some of the clauses in this agreement are provided below in French. </w:t>
      </w:r>
    </w:p>
    <w:p w14:paraId="1C44D232" w14:textId="77777777" w:rsidR="00C85887" w:rsidRPr="00C85887" w:rsidRDefault="00C85887" w:rsidP="00C85887">
      <w:pPr>
        <w:rPr>
          <w:b/>
          <w:bCs/>
        </w:rPr>
      </w:pPr>
      <w:r w:rsidRPr="00C85887">
        <w:rPr>
          <w:b/>
          <w:bCs/>
        </w:rPr>
        <w:t xml:space="preserve">Remarque: Ce </w:t>
      </w:r>
      <w:proofErr w:type="spellStart"/>
      <w:r w:rsidRPr="00C85887">
        <w:rPr>
          <w:b/>
          <w:bCs/>
        </w:rPr>
        <w:t>logiciel</w:t>
      </w:r>
      <w:proofErr w:type="spellEnd"/>
      <w:r w:rsidRPr="00C85887">
        <w:rPr>
          <w:b/>
          <w:bCs/>
        </w:rPr>
        <w:t xml:space="preserve"> </w:t>
      </w:r>
      <w:proofErr w:type="spellStart"/>
      <w:r w:rsidRPr="00C85887">
        <w:rPr>
          <w:b/>
          <w:bCs/>
        </w:rPr>
        <w:t>étant</w:t>
      </w:r>
      <w:proofErr w:type="spellEnd"/>
      <w:r w:rsidRPr="00C85887">
        <w:rPr>
          <w:b/>
          <w:bCs/>
        </w:rPr>
        <w:t xml:space="preserve"> </w:t>
      </w:r>
      <w:proofErr w:type="spellStart"/>
      <w:r w:rsidRPr="00C85887">
        <w:rPr>
          <w:b/>
          <w:bCs/>
        </w:rPr>
        <w:t>distribué</w:t>
      </w:r>
      <w:proofErr w:type="spellEnd"/>
      <w:r w:rsidRPr="00C85887">
        <w:rPr>
          <w:b/>
          <w:bCs/>
        </w:rPr>
        <w:t xml:space="preserve"> au Canada, </w:t>
      </w:r>
      <w:proofErr w:type="spellStart"/>
      <w:r w:rsidRPr="00C85887">
        <w:rPr>
          <w:b/>
          <w:bCs/>
        </w:rPr>
        <w:t>certaines</w:t>
      </w:r>
      <w:proofErr w:type="spellEnd"/>
      <w:r w:rsidRPr="00C85887">
        <w:rPr>
          <w:b/>
          <w:bCs/>
        </w:rPr>
        <w:t xml:space="preserve"> des clauses dans </w:t>
      </w:r>
      <w:proofErr w:type="spellStart"/>
      <w:r w:rsidRPr="00C85887">
        <w:rPr>
          <w:b/>
          <w:bCs/>
        </w:rPr>
        <w:t>ce</w:t>
      </w:r>
      <w:proofErr w:type="spellEnd"/>
      <w:r w:rsidRPr="00C85887">
        <w:rPr>
          <w:b/>
          <w:bCs/>
        </w:rPr>
        <w:t xml:space="preserve"> </w:t>
      </w:r>
      <w:proofErr w:type="spellStart"/>
      <w:r w:rsidRPr="00C85887">
        <w:rPr>
          <w:b/>
          <w:bCs/>
        </w:rPr>
        <w:t>contrat</w:t>
      </w:r>
      <w:proofErr w:type="spellEnd"/>
      <w:r w:rsidRPr="00C85887">
        <w:rPr>
          <w:b/>
          <w:bCs/>
        </w:rPr>
        <w:t xml:space="preserve"> </w:t>
      </w:r>
      <w:proofErr w:type="spellStart"/>
      <w:r w:rsidRPr="00C85887">
        <w:rPr>
          <w:b/>
          <w:bCs/>
        </w:rPr>
        <w:t>sont</w:t>
      </w:r>
      <w:proofErr w:type="spellEnd"/>
      <w:r w:rsidRPr="00C85887">
        <w:rPr>
          <w:b/>
          <w:bCs/>
        </w:rPr>
        <w:t xml:space="preserve"> </w:t>
      </w:r>
      <w:proofErr w:type="spellStart"/>
      <w:r w:rsidRPr="00C85887">
        <w:rPr>
          <w:b/>
          <w:bCs/>
        </w:rPr>
        <w:t>fournies</w:t>
      </w:r>
      <w:proofErr w:type="spellEnd"/>
      <w:r w:rsidRPr="00C85887">
        <w:rPr>
          <w:b/>
          <w:bCs/>
        </w:rPr>
        <w:t xml:space="preserve"> ci-dessous </w:t>
      </w:r>
      <w:proofErr w:type="spellStart"/>
      <w:r w:rsidRPr="00C85887">
        <w:rPr>
          <w:b/>
          <w:bCs/>
        </w:rPr>
        <w:t>en</w:t>
      </w:r>
      <w:proofErr w:type="spellEnd"/>
      <w:r w:rsidRPr="00C85887">
        <w:rPr>
          <w:b/>
          <w:bCs/>
        </w:rPr>
        <w:t xml:space="preserve"> français. </w:t>
      </w:r>
    </w:p>
    <w:p w14:paraId="24BF1B9B" w14:textId="77777777" w:rsidR="00C85887" w:rsidRPr="0068555F" w:rsidRDefault="00C85887" w:rsidP="00C85887">
      <w:pPr>
        <w:rPr>
          <w:lang w:val="es-MX"/>
        </w:rPr>
      </w:pPr>
      <w:r w:rsidRPr="0068555F">
        <w:rPr>
          <w:lang w:val="es-MX"/>
        </w:rPr>
        <w:t xml:space="preserve">EXONÉRATION DE GARANTIE. Le logiciel visé par une licence est offert </w:t>
      </w:r>
      <w:proofErr w:type="gramStart"/>
      <w:r w:rsidRPr="0068555F">
        <w:rPr>
          <w:lang w:val="es-MX"/>
        </w:rPr>
        <w:t>« tel</w:t>
      </w:r>
      <w:proofErr w:type="gramEnd"/>
      <w:r w:rsidRPr="0068555F">
        <w:rPr>
          <w:lang w:val="es-MX"/>
        </w:rPr>
        <w:t xml:space="preserve"> </w:t>
      </w:r>
      <w:proofErr w:type="gramStart"/>
      <w:r w:rsidRPr="0068555F">
        <w:rPr>
          <w:lang w:val="es-MX"/>
        </w:rPr>
        <w:t>quel »</w:t>
      </w:r>
      <w:proofErr w:type="gramEnd"/>
      <w:r w:rsidRPr="0068555F">
        <w:rPr>
          <w:lang w:val="es-MX"/>
        </w:rPr>
        <w:t xml:space="preserve">. Toute utilisation de ce logiciel est à votre seule risque et péril. Microsoft n’accorde aucune autre garantie expresse. Vous pouvez bénéficier de droits additionnels en vertu du droit local sur la protection des consommateurs, que ce contrat ne peut modifier. La ou elles sont permises par le droit locale, les garanties implicites de qualité marchande, d’adéquation à un usage particulier et d’absence de contrefaçon sont exclues. </w:t>
      </w:r>
    </w:p>
    <w:p w14:paraId="67C4FE9D" w14:textId="77777777" w:rsidR="00C85887" w:rsidRPr="0068555F" w:rsidRDefault="00C85887" w:rsidP="00C85887">
      <w:pPr>
        <w:rPr>
          <w:lang w:val="es-MX"/>
        </w:rPr>
      </w:pPr>
      <w:r w:rsidRPr="0068555F">
        <w:rPr>
          <w:lang w:val="es-MX"/>
        </w:rPr>
        <w:t xml:space="preserve">LIMITATION DES DOMMAGES-INTÉRÊTS ET EXCLUSION DE RESPONSABILITÉ POUR LES DOMMAGES. Vous pouvez obtenir de Microsoft et de ses fournisseurs une indemnisation en cas de dommages directs uniquement à hauteur de 5,00 $ US. Vous ne pouvez prétendre à aucune indemnisation pour les autres dommages, y compris les dommages spéciaux, indirects ou accessoires et pertes de bénéfices. </w:t>
      </w:r>
    </w:p>
    <w:p w14:paraId="4B4954DA" w14:textId="77777777" w:rsidR="00C85887" w:rsidRDefault="00C85887" w:rsidP="00C85887">
      <w:r>
        <w:t xml:space="preserve">Cette limitation </w:t>
      </w:r>
      <w:proofErr w:type="spellStart"/>
      <w:r>
        <w:t>concerne</w:t>
      </w:r>
      <w:proofErr w:type="spellEnd"/>
      <w:r>
        <w:t xml:space="preserve">: </w:t>
      </w:r>
    </w:p>
    <w:p w14:paraId="2B33CA2E" w14:textId="2B35E60D" w:rsidR="00C85887" w:rsidRDefault="00C85887" w:rsidP="00C85887">
      <w:pPr>
        <w:pStyle w:val="ListParagraph"/>
        <w:numPr>
          <w:ilvl w:val="0"/>
          <w:numId w:val="20"/>
        </w:numPr>
      </w:pPr>
      <w:r>
        <w:t xml:space="preserve">tout </w:t>
      </w:r>
      <w:proofErr w:type="spellStart"/>
      <w:r>
        <w:t>ce</w:t>
      </w:r>
      <w:proofErr w:type="spellEnd"/>
      <w:r>
        <w:t xml:space="preserve"> qui est </w:t>
      </w:r>
      <w:proofErr w:type="spellStart"/>
      <w:r>
        <w:t>relié</w:t>
      </w:r>
      <w:proofErr w:type="spellEnd"/>
      <w:r>
        <w:t xml:space="preserve"> au </w:t>
      </w:r>
      <w:proofErr w:type="spellStart"/>
      <w:r>
        <w:t>logiciel</w:t>
      </w:r>
      <w:proofErr w:type="spellEnd"/>
      <w:r>
        <w:t xml:space="preserve">, aux services </w:t>
      </w:r>
      <w:proofErr w:type="spellStart"/>
      <w:r>
        <w:t>ou</w:t>
      </w:r>
      <w:proofErr w:type="spellEnd"/>
      <w:r>
        <w:t xml:space="preserve"> au </w:t>
      </w:r>
      <w:proofErr w:type="spellStart"/>
      <w:r>
        <w:t>contenu</w:t>
      </w:r>
      <w:proofErr w:type="spellEnd"/>
      <w:r>
        <w:t xml:space="preserve"> (y </w:t>
      </w:r>
      <w:proofErr w:type="spellStart"/>
      <w:r>
        <w:t>compris</w:t>
      </w:r>
      <w:proofErr w:type="spellEnd"/>
      <w:r>
        <w:t xml:space="preserve"> le code) figurant sur des sites Internet tiers </w:t>
      </w:r>
      <w:proofErr w:type="spellStart"/>
      <w:r>
        <w:t>ou</w:t>
      </w:r>
      <w:proofErr w:type="spellEnd"/>
      <w:r>
        <w:t xml:space="preserve"> dans des </w:t>
      </w:r>
      <w:proofErr w:type="spellStart"/>
      <w:r>
        <w:t>programmes</w:t>
      </w:r>
      <w:proofErr w:type="spellEnd"/>
      <w:r>
        <w:t xml:space="preserve"> tiers; et </w:t>
      </w:r>
    </w:p>
    <w:p w14:paraId="3B1FEBFC" w14:textId="28789490" w:rsidR="00C85887" w:rsidRPr="0068555F" w:rsidRDefault="00C85887" w:rsidP="00C85887">
      <w:pPr>
        <w:pStyle w:val="ListParagraph"/>
        <w:numPr>
          <w:ilvl w:val="0"/>
          <w:numId w:val="20"/>
        </w:numPr>
        <w:rPr>
          <w:lang w:val="es-MX"/>
        </w:rPr>
      </w:pPr>
      <w:r w:rsidRPr="0068555F">
        <w:rPr>
          <w:lang w:val="es-MX"/>
        </w:rPr>
        <w:t xml:space="preserve">les réclamations au titre de violation de contrat ou de garantie, ou au titre de responsabilité stricte, de négligence ou d’une autre faute dans la limite autorisée par la loi en vigueur. </w:t>
      </w:r>
    </w:p>
    <w:p w14:paraId="505E3F04" w14:textId="77777777" w:rsidR="00C85887" w:rsidRPr="0068555F" w:rsidRDefault="00C85887" w:rsidP="00C85887">
      <w:pPr>
        <w:rPr>
          <w:lang w:val="es-MX"/>
        </w:rPr>
      </w:pPr>
      <w:r w:rsidRPr="0068555F">
        <w:rPr>
          <w:lang w:val="es-MX"/>
        </w:rPr>
        <w:t xml:space="preserve">Elle s’applique également, même si Microsoft connaissait ou devrait connaître l’éventualité d’un tel dommage. Si votre pays n’autorise pas l’exclusion ou la limitation de responsabilité pour les dommages indirects, accessoires ou de quelque nature que ce soit, il se peut que la limitation ou l’exclusion ci-dessus ne s’appliquera pas à votre égard. </w:t>
      </w:r>
    </w:p>
    <w:p w14:paraId="31D255EE" w14:textId="2018EFB1" w:rsidR="00C85887" w:rsidRPr="0068555F" w:rsidRDefault="00C85887" w:rsidP="00C85887">
      <w:pPr>
        <w:rPr>
          <w:lang w:val="es-MX"/>
        </w:rPr>
      </w:pPr>
      <w:r>
        <w:t xml:space="preserve">EFFET JURIDIQUE. Le </w:t>
      </w:r>
      <w:proofErr w:type="spellStart"/>
      <w:r>
        <w:t>présent</w:t>
      </w:r>
      <w:proofErr w:type="spellEnd"/>
      <w:r>
        <w:t xml:space="preserve"> </w:t>
      </w:r>
      <w:proofErr w:type="spellStart"/>
      <w:r>
        <w:t>contrat</w:t>
      </w:r>
      <w:proofErr w:type="spellEnd"/>
      <w:r>
        <w:t xml:space="preserve"> </w:t>
      </w:r>
      <w:proofErr w:type="spellStart"/>
      <w:r>
        <w:t>décrit</w:t>
      </w:r>
      <w:proofErr w:type="spellEnd"/>
      <w:r>
        <w:t xml:space="preserve"> </w:t>
      </w:r>
      <w:proofErr w:type="spellStart"/>
      <w:r>
        <w:t>certains</w:t>
      </w:r>
      <w:proofErr w:type="spellEnd"/>
      <w:r>
        <w:t xml:space="preserve"> droits </w:t>
      </w:r>
      <w:proofErr w:type="spellStart"/>
      <w:r>
        <w:t>juridiques</w:t>
      </w:r>
      <w:proofErr w:type="spellEnd"/>
      <w:r>
        <w:t xml:space="preserve">. </w:t>
      </w:r>
      <w:r w:rsidRPr="0068555F">
        <w:rPr>
          <w:lang w:val="es-MX"/>
        </w:rPr>
        <w:t>Vous pourriez avoir d’autres droits prévus par les lois de votre pays. Le présent contrat ne modifie pas les droits que vous confèrent les lois de votre pays si celles-ci ne le permettent pas.</w:t>
      </w:r>
    </w:p>
    <w:p w14:paraId="1FAEFD82" w14:textId="77777777" w:rsidR="00C85887" w:rsidRPr="0068555F" w:rsidRDefault="00C85887" w:rsidP="00830638">
      <w:pPr>
        <w:rPr>
          <w:lang w:val="es-MX"/>
        </w:rPr>
      </w:pPr>
    </w:p>
    <w:p w14:paraId="41CF3C6E" w14:textId="29C257CC" w:rsidR="00DD7C1A" w:rsidRPr="0068555F" w:rsidRDefault="00FD310A" w:rsidP="00830638">
      <w:pPr>
        <w:rPr>
          <w:lang w:val="es-MX"/>
        </w:rPr>
      </w:pPr>
      <w:r w:rsidRPr="0068555F">
        <w:rPr>
          <w:lang w:val="es-MX"/>
        </w:rPr>
        <w:t>EULA ID: Cpp_</w:t>
      </w:r>
      <w:r w:rsidR="001B6014" w:rsidRPr="0068555F">
        <w:rPr>
          <w:lang w:val="es-MX"/>
        </w:rPr>
        <w:t>v14</w:t>
      </w:r>
      <w:r w:rsidRPr="0068555F">
        <w:rPr>
          <w:lang w:val="es-MX"/>
        </w:rPr>
        <w:t>_ENU.1033</w:t>
      </w:r>
    </w:p>
    <w:sectPr w:rsidR="00DD7C1A" w:rsidRPr="0068555F" w:rsidSect="00FD310A">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D5E28" w14:textId="77777777" w:rsidR="007B6E69" w:rsidRDefault="007B6E69" w:rsidP="00830638">
      <w:r>
        <w:separator/>
      </w:r>
    </w:p>
  </w:endnote>
  <w:endnote w:type="continuationSeparator" w:id="0">
    <w:p w14:paraId="4CC3427B" w14:textId="77777777" w:rsidR="007B6E69" w:rsidRDefault="007B6E69" w:rsidP="00830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BFB05" w14:textId="77777777" w:rsidR="007B6E69" w:rsidRDefault="007B6E69" w:rsidP="00830638">
      <w:r>
        <w:separator/>
      </w:r>
    </w:p>
  </w:footnote>
  <w:footnote w:type="continuationSeparator" w:id="0">
    <w:p w14:paraId="1FBC2FB0" w14:textId="77777777" w:rsidR="007B6E69" w:rsidRDefault="007B6E69" w:rsidP="00830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55C"/>
    <w:multiLevelType w:val="multilevel"/>
    <w:tmpl w:val="A0DC8B90"/>
    <w:lvl w:ilvl="0">
      <w:start w:val="1"/>
      <w:numFmt w:val="decimal"/>
      <w:pStyle w:val="ListParagraph"/>
      <w:lvlText w:val="%1."/>
      <w:lvlJc w:val="left"/>
      <w:pPr>
        <w:ind w:left="360" w:hanging="360"/>
      </w:pPr>
      <w:rPr>
        <w:rFonts w:hint="default"/>
        <w:b/>
        <w:bCs/>
      </w:rPr>
    </w:lvl>
    <w:lvl w:ilvl="1">
      <w:start w:val="1"/>
      <w:numFmt w:val="lowerLetter"/>
      <w:lvlText w:val="%2."/>
      <w:lvlJc w:val="left"/>
      <w:pPr>
        <w:ind w:left="1080" w:hanging="360"/>
      </w:pPr>
      <w:rPr>
        <w:rFonts w:hint="default"/>
        <w:b/>
        <w:bCs/>
      </w:rPr>
    </w:lvl>
    <w:lvl w:ilvl="2">
      <w:start w:val="1"/>
      <w:numFmt w:val="lowerRoman"/>
      <w:lvlText w:val="(%3)"/>
      <w:lvlJc w:val="left"/>
      <w:pPr>
        <w:ind w:left="2700" w:hanging="720"/>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lvlText w:val="%1."/>
      <w:lvlJc w:val="left"/>
      <w:pPr>
        <w:tabs>
          <w:tab w:val="num" w:pos="360"/>
        </w:tabs>
        <w:ind w:left="360" w:hanging="360"/>
      </w:pPr>
      <w:rPr>
        <w:rFonts w:cs="Times New Roman" w:hint="default"/>
        <w:b/>
        <w:bCs/>
        <w:i w:val="0"/>
        <w:iCs w:val="0"/>
      </w:rPr>
    </w:lvl>
    <w:lvl w:ilvl="1">
      <w:start w:val="1"/>
      <w:numFmt w:val="decimal"/>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FFFFFFF">
      <w:start w:val="1"/>
      <w:numFmt w:val="bullet"/>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AF20BF"/>
    <w:multiLevelType w:val="hybridMultilevel"/>
    <w:tmpl w:val="93E2E814"/>
    <w:lvl w:ilvl="0" w:tplc="FFFFFFFF">
      <w:start w:val="1"/>
      <w:numFmt w:val="bullet"/>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5970AD"/>
    <w:multiLevelType w:val="multilevel"/>
    <w:tmpl w:val="BBE85212"/>
    <w:lvl w:ilvl="0">
      <w:start w:val="1"/>
      <w:numFmt w:val="decimal"/>
      <w:lvlText w:val="%1."/>
      <w:lvlJc w:val="left"/>
      <w:pPr>
        <w:ind w:left="1080" w:hanging="720"/>
      </w:pPr>
      <w:rPr>
        <w:rFonts w:hint="default"/>
      </w:rPr>
    </w:lvl>
    <w:lvl w:ilvl="1">
      <w:start w:val="1"/>
      <w:numFmt w:val="lowerLetter"/>
      <w:lvlText w:val="%2."/>
      <w:lvlJc w:val="left"/>
      <w:pPr>
        <w:ind w:left="360" w:firstLine="0"/>
      </w:pPr>
      <w:rPr>
        <w:rFonts w:hint="default"/>
      </w:rPr>
    </w:lvl>
    <w:lvl w:ilvl="2">
      <w:start w:val="1"/>
      <w:numFmt w:val="lowerLetter"/>
      <w:lvlText w:val="%3."/>
      <w:lvlJc w:val="left"/>
      <w:pPr>
        <w:ind w:left="2340" w:hanging="360"/>
      </w:pPr>
      <w:rPr>
        <w:rFonts w:hint="default"/>
      </w:rPr>
    </w:lvl>
    <w:lvl w:ilvl="3">
      <w:start w:val="1"/>
      <w:numFmt w:val="lowerRoman"/>
      <w:lvlText w:val="(%4)"/>
      <w:lvlJc w:val="left"/>
      <w:pPr>
        <w:ind w:left="324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CF4435A"/>
    <w:multiLevelType w:val="hybridMultilevel"/>
    <w:tmpl w:val="1212BE60"/>
    <w:lvl w:ilvl="0" w:tplc="24809A04">
      <w:start w:val="1"/>
      <w:numFmt w:val="bullet"/>
      <w:lvlText w:val=""/>
      <w:lvlJc w:val="left"/>
      <w:pPr>
        <w:tabs>
          <w:tab w:val="num" w:pos="1437"/>
        </w:tabs>
        <w:ind w:left="1435" w:hanging="358"/>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FF3A17"/>
    <w:multiLevelType w:val="hybridMultilevel"/>
    <w:tmpl w:val="6680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43495D"/>
    <w:multiLevelType w:val="hybridMultilevel"/>
    <w:tmpl w:val="5262F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FE66A8"/>
    <w:multiLevelType w:val="hybridMultilevel"/>
    <w:tmpl w:val="F6C449C2"/>
    <w:lvl w:ilvl="0" w:tplc="DC7889D2">
      <w:start w:val="1"/>
      <w:numFmt w:val="upperLetter"/>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6E2C692F"/>
    <w:multiLevelType w:val="hybridMultilevel"/>
    <w:tmpl w:val="C6AAF6BE"/>
    <w:lvl w:ilvl="0" w:tplc="B9EE6BD8">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494A1B90">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5832D4"/>
    <w:multiLevelType w:val="hybridMultilevel"/>
    <w:tmpl w:val="C100A342"/>
    <w:lvl w:ilvl="0" w:tplc="7348F3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770037"/>
    <w:multiLevelType w:val="hybridMultilevel"/>
    <w:tmpl w:val="46B4BC74"/>
    <w:lvl w:ilvl="0" w:tplc="619624E4">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870403"/>
    <w:multiLevelType w:val="multilevel"/>
    <w:tmpl w:val="96104E2C"/>
    <w:lvl w:ilvl="0">
      <w:start w:val="1"/>
      <w:numFmt w:val="lowerLetter"/>
      <w:lvlText w:val="%1."/>
      <w:lvlJc w:val="left"/>
      <w:pPr>
        <w:ind w:left="717" w:hanging="360"/>
      </w:pPr>
      <w:rPr>
        <w:rFonts w:cs="Times New Roman" w:hint="default"/>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33957052">
    <w:abstractNumId w:val="17"/>
  </w:num>
  <w:num w:numId="2" w16cid:durableId="536477830">
    <w:abstractNumId w:val="4"/>
  </w:num>
  <w:num w:numId="3" w16cid:durableId="94711324">
    <w:abstractNumId w:val="10"/>
  </w:num>
  <w:num w:numId="4" w16cid:durableId="53622536">
    <w:abstractNumId w:val="9"/>
  </w:num>
  <w:num w:numId="5" w16cid:durableId="609095569">
    <w:abstractNumId w:val="14"/>
  </w:num>
  <w:num w:numId="6" w16cid:durableId="1093626547">
    <w:abstractNumId w:val="15"/>
  </w:num>
  <w:num w:numId="7" w16cid:durableId="1228032022">
    <w:abstractNumId w:val="7"/>
  </w:num>
  <w:num w:numId="8" w16cid:durableId="772556045">
    <w:abstractNumId w:val="6"/>
  </w:num>
  <w:num w:numId="9" w16cid:durableId="2079479175">
    <w:abstractNumId w:val="1"/>
  </w:num>
  <w:num w:numId="10" w16cid:durableId="1331326608">
    <w:abstractNumId w:val="3"/>
  </w:num>
  <w:num w:numId="11" w16cid:durableId="2122214778">
    <w:abstractNumId w:val="2"/>
  </w:num>
  <w:num w:numId="12" w16cid:durableId="1046027389">
    <w:abstractNumId w:val="5"/>
  </w:num>
  <w:num w:numId="13" w16cid:durableId="315769221">
    <w:abstractNumId w:val="13"/>
  </w:num>
  <w:num w:numId="14" w16cid:durableId="904875847">
    <w:abstractNumId w:val="11"/>
  </w:num>
  <w:num w:numId="15" w16cid:durableId="816190406">
    <w:abstractNumId w:val="18"/>
  </w:num>
  <w:num w:numId="16" w16cid:durableId="611522130">
    <w:abstractNumId w:val="5"/>
  </w:num>
  <w:num w:numId="17" w16cid:durableId="407532695">
    <w:abstractNumId w:val="0"/>
  </w:num>
  <w:num w:numId="18" w16cid:durableId="1905337834">
    <w:abstractNumId w:val="16"/>
  </w:num>
  <w:num w:numId="19" w16cid:durableId="1677536679">
    <w:abstractNumId w:val="8"/>
  </w:num>
  <w:num w:numId="20" w16cid:durableId="201460082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EA7"/>
    <w:rsid w:val="00001287"/>
    <w:rsid w:val="0000607C"/>
    <w:rsid w:val="000206AC"/>
    <w:rsid w:val="00023C81"/>
    <w:rsid w:val="000301E7"/>
    <w:rsid w:val="00063548"/>
    <w:rsid w:val="000656A4"/>
    <w:rsid w:val="00076D8B"/>
    <w:rsid w:val="00082CF1"/>
    <w:rsid w:val="00085A6A"/>
    <w:rsid w:val="00087D93"/>
    <w:rsid w:val="00093887"/>
    <w:rsid w:val="0009C64F"/>
    <w:rsid w:val="000D104D"/>
    <w:rsid w:val="000D106D"/>
    <w:rsid w:val="000D7C63"/>
    <w:rsid w:val="000E462E"/>
    <w:rsid w:val="000E5571"/>
    <w:rsid w:val="000F1CAD"/>
    <w:rsid w:val="000F5CCF"/>
    <w:rsid w:val="00104D12"/>
    <w:rsid w:val="0011022C"/>
    <w:rsid w:val="001105A5"/>
    <w:rsid w:val="00113C69"/>
    <w:rsid w:val="00117A73"/>
    <w:rsid w:val="00132C1B"/>
    <w:rsid w:val="0015372F"/>
    <w:rsid w:val="001A0F9D"/>
    <w:rsid w:val="001B2660"/>
    <w:rsid w:val="001B6014"/>
    <w:rsid w:val="001B70E7"/>
    <w:rsid w:val="001C48E9"/>
    <w:rsid w:val="001C6DF6"/>
    <w:rsid w:val="001D2CA9"/>
    <w:rsid w:val="001F79AE"/>
    <w:rsid w:val="002043F6"/>
    <w:rsid w:val="002124C0"/>
    <w:rsid w:val="00214CEE"/>
    <w:rsid w:val="002165F0"/>
    <w:rsid w:val="0021726D"/>
    <w:rsid w:val="00217DDF"/>
    <w:rsid w:val="0023010B"/>
    <w:rsid w:val="002309C1"/>
    <w:rsid w:val="00232386"/>
    <w:rsid w:val="00241D8D"/>
    <w:rsid w:val="002425D7"/>
    <w:rsid w:val="002510AE"/>
    <w:rsid w:val="0026305F"/>
    <w:rsid w:val="00275A65"/>
    <w:rsid w:val="002809A4"/>
    <w:rsid w:val="00282039"/>
    <w:rsid w:val="00282C9A"/>
    <w:rsid w:val="00297A88"/>
    <w:rsid w:val="002A5036"/>
    <w:rsid w:val="002A5E18"/>
    <w:rsid w:val="002B5432"/>
    <w:rsid w:val="002B61BD"/>
    <w:rsid w:val="002C0CDB"/>
    <w:rsid w:val="002C3CD3"/>
    <w:rsid w:val="002C5B76"/>
    <w:rsid w:val="002D0C0A"/>
    <w:rsid w:val="002D1B4D"/>
    <w:rsid w:val="002D2674"/>
    <w:rsid w:val="00300B05"/>
    <w:rsid w:val="00312CDA"/>
    <w:rsid w:val="00362064"/>
    <w:rsid w:val="00362900"/>
    <w:rsid w:val="00366BD7"/>
    <w:rsid w:val="00371ED5"/>
    <w:rsid w:val="00374908"/>
    <w:rsid w:val="0037665A"/>
    <w:rsid w:val="003A3B27"/>
    <w:rsid w:val="003B526E"/>
    <w:rsid w:val="003C406E"/>
    <w:rsid w:val="003C64D1"/>
    <w:rsid w:val="003D4860"/>
    <w:rsid w:val="003E305D"/>
    <w:rsid w:val="003E7CE5"/>
    <w:rsid w:val="003F2048"/>
    <w:rsid w:val="003F4CD7"/>
    <w:rsid w:val="00414473"/>
    <w:rsid w:val="004250DD"/>
    <w:rsid w:val="004432E1"/>
    <w:rsid w:val="00454731"/>
    <w:rsid w:val="004730C0"/>
    <w:rsid w:val="00474BEA"/>
    <w:rsid w:val="0048051A"/>
    <w:rsid w:val="00480D19"/>
    <w:rsid w:val="00484A7E"/>
    <w:rsid w:val="00487F19"/>
    <w:rsid w:val="00490506"/>
    <w:rsid w:val="004917F7"/>
    <w:rsid w:val="004A71FC"/>
    <w:rsid w:val="004B3C0C"/>
    <w:rsid w:val="004B40A2"/>
    <w:rsid w:val="004C0942"/>
    <w:rsid w:val="004C20DB"/>
    <w:rsid w:val="004C2CF0"/>
    <w:rsid w:val="004C3E75"/>
    <w:rsid w:val="004C6221"/>
    <w:rsid w:val="004D3BFB"/>
    <w:rsid w:val="004E601A"/>
    <w:rsid w:val="004F0B22"/>
    <w:rsid w:val="004F0BDD"/>
    <w:rsid w:val="004F2189"/>
    <w:rsid w:val="004F3D7E"/>
    <w:rsid w:val="004F6156"/>
    <w:rsid w:val="00506F0D"/>
    <w:rsid w:val="0052102C"/>
    <w:rsid w:val="00535024"/>
    <w:rsid w:val="00536AE0"/>
    <w:rsid w:val="0054177A"/>
    <w:rsid w:val="005630E2"/>
    <w:rsid w:val="00565441"/>
    <w:rsid w:val="0057092F"/>
    <w:rsid w:val="00585893"/>
    <w:rsid w:val="00585F9C"/>
    <w:rsid w:val="00587B6D"/>
    <w:rsid w:val="005A3296"/>
    <w:rsid w:val="005A40AB"/>
    <w:rsid w:val="005B2A98"/>
    <w:rsid w:val="005C7399"/>
    <w:rsid w:val="005D21D0"/>
    <w:rsid w:val="005E5224"/>
    <w:rsid w:val="005F767D"/>
    <w:rsid w:val="005F7F9A"/>
    <w:rsid w:val="006013C5"/>
    <w:rsid w:val="00622A60"/>
    <w:rsid w:val="00634D99"/>
    <w:rsid w:val="00641C52"/>
    <w:rsid w:val="00645D95"/>
    <w:rsid w:val="00647728"/>
    <w:rsid w:val="00653223"/>
    <w:rsid w:val="0065400A"/>
    <w:rsid w:val="00656340"/>
    <w:rsid w:val="0066249F"/>
    <w:rsid w:val="00664C0A"/>
    <w:rsid w:val="00675AF5"/>
    <w:rsid w:val="0068555F"/>
    <w:rsid w:val="006950F1"/>
    <w:rsid w:val="0069784E"/>
    <w:rsid w:val="006B1180"/>
    <w:rsid w:val="006D05D6"/>
    <w:rsid w:val="006E532C"/>
    <w:rsid w:val="00707A0D"/>
    <w:rsid w:val="0071730A"/>
    <w:rsid w:val="00751205"/>
    <w:rsid w:val="0075339E"/>
    <w:rsid w:val="00763EC3"/>
    <w:rsid w:val="007648D9"/>
    <w:rsid w:val="00767154"/>
    <w:rsid w:val="00781E0E"/>
    <w:rsid w:val="00785523"/>
    <w:rsid w:val="007869AA"/>
    <w:rsid w:val="00787EC0"/>
    <w:rsid w:val="00790B90"/>
    <w:rsid w:val="00791D60"/>
    <w:rsid w:val="007A007F"/>
    <w:rsid w:val="007A1DA7"/>
    <w:rsid w:val="007B6E69"/>
    <w:rsid w:val="007C39DF"/>
    <w:rsid w:val="007D41F1"/>
    <w:rsid w:val="007E618D"/>
    <w:rsid w:val="007F79A1"/>
    <w:rsid w:val="00810995"/>
    <w:rsid w:val="00815470"/>
    <w:rsid w:val="00830638"/>
    <w:rsid w:val="008354D8"/>
    <w:rsid w:val="00843574"/>
    <w:rsid w:val="00862D38"/>
    <w:rsid w:val="008675B3"/>
    <w:rsid w:val="00881279"/>
    <w:rsid w:val="00883EE6"/>
    <w:rsid w:val="00886856"/>
    <w:rsid w:val="0089056E"/>
    <w:rsid w:val="00895BA8"/>
    <w:rsid w:val="008A0B2F"/>
    <w:rsid w:val="008C2A7E"/>
    <w:rsid w:val="008D2735"/>
    <w:rsid w:val="008D645D"/>
    <w:rsid w:val="008E387D"/>
    <w:rsid w:val="008E7E00"/>
    <w:rsid w:val="00934FBE"/>
    <w:rsid w:val="00940725"/>
    <w:rsid w:val="0095185A"/>
    <w:rsid w:val="009536BF"/>
    <w:rsid w:val="0097287C"/>
    <w:rsid w:val="00982D61"/>
    <w:rsid w:val="009836DC"/>
    <w:rsid w:val="00983F81"/>
    <w:rsid w:val="00990B65"/>
    <w:rsid w:val="009A5BB1"/>
    <w:rsid w:val="009B2EFB"/>
    <w:rsid w:val="009B6298"/>
    <w:rsid w:val="009B62BB"/>
    <w:rsid w:val="009D58EF"/>
    <w:rsid w:val="009F137C"/>
    <w:rsid w:val="00A060BA"/>
    <w:rsid w:val="00A32BB6"/>
    <w:rsid w:val="00A333A7"/>
    <w:rsid w:val="00A343CE"/>
    <w:rsid w:val="00A37C72"/>
    <w:rsid w:val="00A37EA3"/>
    <w:rsid w:val="00A44DF6"/>
    <w:rsid w:val="00A76133"/>
    <w:rsid w:val="00A86586"/>
    <w:rsid w:val="00A8726B"/>
    <w:rsid w:val="00AA38C6"/>
    <w:rsid w:val="00AA5410"/>
    <w:rsid w:val="00AA776B"/>
    <w:rsid w:val="00AC393B"/>
    <w:rsid w:val="00AD6CD1"/>
    <w:rsid w:val="00B07E53"/>
    <w:rsid w:val="00B203D7"/>
    <w:rsid w:val="00B23DFB"/>
    <w:rsid w:val="00B26AC3"/>
    <w:rsid w:val="00B3339E"/>
    <w:rsid w:val="00B406AF"/>
    <w:rsid w:val="00B56B1C"/>
    <w:rsid w:val="00B6294B"/>
    <w:rsid w:val="00B74195"/>
    <w:rsid w:val="00B874A6"/>
    <w:rsid w:val="00BA581B"/>
    <w:rsid w:val="00BB7A7F"/>
    <w:rsid w:val="00BC164B"/>
    <w:rsid w:val="00BC5C1B"/>
    <w:rsid w:val="00BD27D7"/>
    <w:rsid w:val="00BE304A"/>
    <w:rsid w:val="00BE609E"/>
    <w:rsid w:val="00BF111E"/>
    <w:rsid w:val="00C0081B"/>
    <w:rsid w:val="00C1775A"/>
    <w:rsid w:val="00C20666"/>
    <w:rsid w:val="00C240E7"/>
    <w:rsid w:val="00C3080D"/>
    <w:rsid w:val="00C41098"/>
    <w:rsid w:val="00C45CAE"/>
    <w:rsid w:val="00C618CC"/>
    <w:rsid w:val="00C622C6"/>
    <w:rsid w:val="00C67C6A"/>
    <w:rsid w:val="00C70715"/>
    <w:rsid w:val="00C71A95"/>
    <w:rsid w:val="00C75044"/>
    <w:rsid w:val="00C82FAF"/>
    <w:rsid w:val="00C831EA"/>
    <w:rsid w:val="00C85887"/>
    <w:rsid w:val="00C86CCE"/>
    <w:rsid w:val="00C86DC7"/>
    <w:rsid w:val="00C94AD7"/>
    <w:rsid w:val="00C97391"/>
    <w:rsid w:val="00C97456"/>
    <w:rsid w:val="00CA6631"/>
    <w:rsid w:val="00CA67FF"/>
    <w:rsid w:val="00CC63CE"/>
    <w:rsid w:val="00CE3E8F"/>
    <w:rsid w:val="00CF074D"/>
    <w:rsid w:val="00D021B5"/>
    <w:rsid w:val="00D1164B"/>
    <w:rsid w:val="00D31DF9"/>
    <w:rsid w:val="00D41EEB"/>
    <w:rsid w:val="00D44C9C"/>
    <w:rsid w:val="00D575D8"/>
    <w:rsid w:val="00D60880"/>
    <w:rsid w:val="00D75FB6"/>
    <w:rsid w:val="00D96D33"/>
    <w:rsid w:val="00DA308A"/>
    <w:rsid w:val="00DC02A8"/>
    <w:rsid w:val="00DD7C1A"/>
    <w:rsid w:val="00DE18C5"/>
    <w:rsid w:val="00DF0C88"/>
    <w:rsid w:val="00DF1EF6"/>
    <w:rsid w:val="00E05017"/>
    <w:rsid w:val="00E1264A"/>
    <w:rsid w:val="00E26362"/>
    <w:rsid w:val="00E400F3"/>
    <w:rsid w:val="00E419E9"/>
    <w:rsid w:val="00E43AA8"/>
    <w:rsid w:val="00E47200"/>
    <w:rsid w:val="00E56BFA"/>
    <w:rsid w:val="00E717BB"/>
    <w:rsid w:val="00E718DF"/>
    <w:rsid w:val="00E85925"/>
    <w:rsid w:val="00EA6D35"/>
    <w:rsid w:val="00EB2E20"/>
    <w:rsid w:val="00EB4614"/>
    <w:rsid w:val="00EF6707"/>
    <w:rsid w:val="00F05DFE"/>
    <w:rsid w:val="00F15EA7"/>
    <w:rsid w:val="00F46209"/>
    <w:rsid w:val="00F47030"/>
    <w:rsid w:val="00F61089"/>
    <w:rsid w:val="00F67171"/>
    <w:rsid w:val="00F910A4"/>
    <w:rsid w:val="00F95C24"/>
    <w:rsid w:val="00F97AF6"/>
    <w:rsid w:val="00FA2358"/>
    <w:rsid w:val="00FA383F"/>
    <w:rsid w:val="00FA795B"/>
    <w:rsid w:val="00FC00A3"/>
    <w:rsid w:val="00FC36CD"/>
    <w:rsid w:val="00FC4932"/>
    <w:rsid w:val="00FD051B"/>
    <w:rsid w:val="00FD293A"/>
    <w:rsid w:val="00FD310A"/>
    <w:rsid w:val="00FD3DFE"/>
    <w:rsid w:val="00FF15F5"/>
    <w:rsid w:val="00FF1965"/>
    <w:rsid w:val="15ED6087"/>
    <w:rsid w:val="65FF1805"/>
    <w:rsid w:val="6CA176D2"/>
    <w:rsid w:val="6E65E452"/>
    <w:rsid w:val="6F572F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EF54C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30638"/>
    <w:pPr>
      <w:spacing w:after="120" w:line="240" w:lineRule="auto"/>
    </w:pPr>
    <w:rPr>
      <w:rFonts w:ascii="Aptos" w:hAnsi="Aptos" w:cs="Tahoma"/>
      <w:szCs w:val="19"/>
    </w:rPr>
  </w:style>
  <w:style w:type="paragraph" w:styleId="Heading1">
    <w:name w:val="heading 1"/>
    <w:basedOn w:val="Normal"/>
    <w:link w:val="Heading1Char"/>
    <w:uiPriority w:val="99"/>
    <w:qFormat/>
    <w:rsid w:val="00830638"/>
    <w:pPr>
      <w:outlineLvl w:val="0"/>
    </w:pPr>
    <w:rPr>
      <w:b/>
      <w:bCs/>
      <w:sz w:val="28"/>
      <w:szCs w:val="28"/>
    </w:rPr>
  </w:style>
  <w:style w:type="paragraph" w:styleId="Heading2">
    <w:name w:val="heading 2"/>
    <w:basedOn w:val="Normal"/>
    <w:link w:val="Heading2Char"/>
    <w:uiPriority w:val="99"/>
    <w:qFormat/>
    <w:rsid w:val="00664C0A"/>
    <w:pPr>
      <w:outlineLvl w:val="1"/>
    </w:pPr>
    <w:rPr>
      <w:b/>
      <w:bCs/>
    </w:rPr>
  </w:style>
  <w:style w:type="paragraph" w:styleId="Heading3">
    <w:name w:val="heading 3"/>
    <w:basedOn w:val="Heading2"/>
    <w:link w:val="Heading3Char"/>
    <w:uiPriority w:val="99"/>
    <w:qFormat/>
    <w:rsid w:val="00664C0A"/>
    <w:pPr>
      <w:outlineLvl w:val="2"/>
    </w:pPr>
  </w:style>
  <w:style w:type="paragraph" w:styleId="Heading4">
    <w:name w:val="heading 4"/>
    <w:basedOn w:val="Heading3"/>
    <w:link w:val="Heading4Char"/>
    <w:uiPriority w:val="99"/>
    <w:qFormat/>
    <w:rsid w:val="00664C0A"/>
    <w:pPr>
      <w:outlineLvl w:val="3"/>
    </w:pPr>
  </w:style>
  <w:style w:type="paragraph" w:styleId="Heading5">
    <w:name w:val="heading 5"/>
    <w:basedOn w:val="Heading4"/>
    <w:link w:val="Heading5Char"/>
    <w:uiPriority w:val="99"/>
    <w:qFormat/>
    <w:rsid w:val="00664C0A"/>
    <w:pPr>
      <w:outlineLvl w:val="4"/>
    </w:pPr>
  </w:style>
  <w:style w:type="paragraph" w:styleId="Heading6">
    <w:name w:val="heading 6"/>
    <w:basedOn w:val="Heading5"/>
    <w:link w:val="Heading6Char"/>
    <w:uiPriority w:val="99"/>
    <w:qFormat/>
    <w:rsid w:val="00664C0A"/>
    <w:pPr>
      <w:outlineLvl w:val="5"/>
    </w:pPr>
  </w:style>
  <w:style w:type="paragraph" w:styleId="Heading7">
    <w:name w:val="heading 7"/>
    <w:basedOn w:val="Heading6"/>
    <w:link w:val="Heading7Char"/>
    <w:uiPriority w:val="99"/>
    <w:qFormat/>
    <w:rsid w:val="00664C0A"/>
    <w:pPr>
      <w:outlineLvl w:val="6"/>
    </w:pPr>
  </w:style>
  <w:style w:type="paragraph" w:styleId="Heading8">
    <w:name w:val="heading 8"/>
    <w:basedOn w:val="Heading7"/>
    <w:link w:val="Heading8Char"/>
    <w:uiPriority w:val="99"/>
    <w:qFormat/>
    <w:rsid w:val="00664C0A"/>
    <w:pPr>
      <w:outlineLvl w:val="7"/>
    </w:pPr>
  </w:style>
  <w:style w:type="paragraph" w:styleId="Heading9">
    <w:name w:val="heading 9"/>
    <w:basedOn w:val="Heading8"/>
    <w:link w:val="Heading9Char"/>
    <w:uiPriority w:val="99"/>
    <w:qFormat/>
    <w:rsid w:val="00664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0638"/>
    <w:rPr>
      <w:rFonts w:ascii="Aptos" w:hAnsi="Aptos" w:cs="Tahoma"/>
      <w:b/>
      <w:bCs/>
      <w:sz w:val="28"/>
      <w:szCs w:val="28"/>
    </w:rPr>
  </w:style>
  <w:style w:type="character" w:customStyle="1" w:styleId="Heading2Char">
    <w:name w:val="Heading 2 Char"/>
    <w:basedOn w:val="DefaultParagraphFont"/>
    <w:link w:val="Heading2"/>
    <w:uiPriority w:val="99"/>
    <w:locked/>
    <w:rsid w:val="00664C0A"/>
    <w:rPr>
      <w:rFonts w:ascii="Aptos" w:hAnsi="Aptos" w:cs="Tahoma"/>
      <w:b/>
      <w:bCs/>
      <w:szCs w:val="19"/>
    </w:rPr>
  </w:style>
  <w:style w:type="character" w:customStyle="1" w:styleId="Heading3Char">
    <w:name w:val="Heading 3 Char"/>
    <w:basedOn w:val="DefaultParagraphFont"/>
    <w:link w:val="Heading3"/>
    <w:uiPriority w:val="99"/>
    <w:locked/>
    <w:rsid w:val="00664C0A"/>
    <w:rPr>
      <w:rFonts w:ascii="Aptos" w:hAnsi="Aptos" w:cs="Tahoma"/>
      <w:b/>
      <w:bCs/>
      <w:szCs w:val="19"/>
    </w:rPr>
  </w:style>
  <w:style w:type="character" w:customStyle="1" w:styleId="Heading4Char">
    <w:name w:val="Heading 4 Char"/>
    <w:basedOn w:val="DefaultParagraphFont"/>
    <w:link w:val="Heading4"/>
    <w:uiPriority w:val="99"/>
    <w:locked/>
    <w:rsid w:val="00664C0A"/>
    <w:rPr>
      <w:rFonts w:ascii="Aptos" w:hAnsi="Aptos" w:cs="Tahoma"/>
      <w:b/>
      <w:bCs/>
      <w:szCs w:val="19"/>
    </w:rPr>
  </w:style>
  <w:style w:type="character" w:customStyle="1" w:styleId="Heading5Char">
    <w:name w:val="Heading 5 Char"/>
    <w:basedOn w:val="DefaultParagraphFont"/>
    <w:link w:val="Heading5"/>
    <w:uiPriority w:val="99"/>
    <w:locked/>
    <w:rsid w:val="00664C0A"/>
    <w:rPr>
      <w:rFonts w:ascii="Aptos" w:hAnsi="Aptos" w:cs="Tahoma"/>
      <w:b/>
      <w:bCs/>
      <w:szCs w:val="19"/>
    </w:rPr>
  </w:style>
  <w:style w:type="character" w:customStyle="1" w:styleId="Heading6Char">
    <w:name w:val="Heading 6 Char"/>
    <w:basedOn w:val="DefaultParagraphFont"/>
    <w:link w:val="Heading6"/>
    <w:uiPriority w:val="99"/>
    <w:locked/>
    <w:rsid w:val="00664C0A"/>
    <w:rPr>
      <w:rFonts w:ascii="Aptos" w:hAnsi="Aptos" w:cs="Tahoma"/>
      <w:b/>
      <w:bCs/>
      <w:szCs w:val="19"/>
    </w:rPr>
  </w:style>
  <w:style w:type="character" w:customStyle="1" w:styleId="Heading7Char">
    <w:name w:val="Heading 7 Char"/>
    <w:basedOn w:val="DefaultParagraphFont"/>
    <w:link w:val="Heading7"/>
    <w:uiPriority w:val="99"/>
    <w:locked/>
    <w:rsid w:val="00664C0A"/>
    <w:rPr>
      <w:rFonts w:ascii="Aptos" w:hAnsi="Aptos" w:cs="Tahoma"/>
      <w:b/>
      <w:bCs/>
      <w:szCs w:val="19"/>
    </w:rPr>
  </w:style>
  <w:style w:type="character" w:customStyle="1" w:styleId="Heading8Char">
    <w:name w:val="Heading 8 Char"/>
    <w:basedOn w:val="DefaultParagraphFont"/>
    <w:link w:val="Heading8"/>
    <w:uiPriority w:val="99"/>
    <w:locked/>
    <w:rsid w:val="00664C0A"/>
    <w:rPr>
      <w:rFonts w:ascii="Aptos" w:hAnsi="Aptos" w:cs="Tahoma"/>
      <w:b/>
      <w:bCs/>
      <w:szCs w:val="19"/>
    </w:rPr>
  </w:style>
  <w:style w:type="character" w:customStyle="1" w:styleId="Heading9Char">
    <w:name w:val="Heading 9 Char"/>
    <w:basedOn w:val="DefaultParagraphFont"/>
    <w:link w:val="Heading9"/>
    <w:uiPriority w:val="99"/>
    <w:locked/>
    <w:rsid w:val="00664C0A"/>
    <w:rPr>
      <w:rFonts w:ascii="Aptos" w:hAnsi="Aptos" w:cs="Tahoma"/>
      <w:b/>
      <w:bCs/>
      <w:szCs w:val="19"/>
    </w:rPr>
  </w:style>
  <w:style w:type="paragraph" w:styleId="Title">
    <w:name w:val="Title"/>
    <w:basedOn w:val="Normal"/>
    <w:next w:val="Normal"/>
    <w:link w:val="TitleChar"/>
    <w:uiPriority w:val="10"/>
    <w:qFormat/>
    <w:rsid w:val="00830638"/>
    <w:pPr>
      <w:spacing w:after="0"/>
      <w:contextualSpacing/>
    </w:pPr>
    <w:rPr>
      <w:rFonts w:eastAsiaTheme="majorEastAsia" w:cstheme="majorBidi"/>
      <w:b/>
      <w:bCs/>
      <w:spacing w:val="-10"/>
      <w:kern w:val="28"/>
      <w:sz w:val="36"/>
      <w:szCs w:val="36"/>
    </w:rPr>
  </w:style>
  <w:style w:type="character" w:customStyle="1" w:styleId="TitleChar">
    <w:name w:val="Title Char"/>
    <w:basedOn w:val="DefaultParagraphFont"/>
    <w:link w:val="Title"/>
    <w:uiPriority w:val="10"/>
    <w:rsid w:val="00830638"/>
    <w:rPr>
      <w:rFonts w:ascii="Aptos" w:eastAsiaTheme="majorEastAsia" w:hAnsi="Aptos" w:cstheme="majorBidi"/>
      <w:b/>
      <w:bCs/>
      <w:spacing w:val="-10"/>
      <w:kern w:val="28"/>
      <w:sz w:val="36"/>
      <w:szCs w:val="36"/>
    </w:rPr>
  </w:style>
  <w:style w:type="paragraph" w:customStyle="1" w:styleId="Preamble">
    <w:name w:val="Preamble"/>
    <w:basedOn w:val="Normal"/>
    <w:autoRedefine/>
    <w:qFormat/>
    <w:rsid w:val="008354D8"/>
    <w:pPr>
      <w:pBdr>
        <w:top w:val="single" w:sz="4" w:space="1" w:color="auto"/>
        <w:bottom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character" w:styleId="Hyperlink">
    <w:name w:val="Hyperlink"/>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E85925"/>
    <w:pPr>
      <w:numPr>
        <w:numId w:val="17"/>
      </w:numPr>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character" w:styleId="Mention">
    <w:name w:val="Mention"/>
    <w:basedOn w:val="DefaultParagraphFont"/>
    <w:uiPriority w:val="99"/>
    <w:unhideWhenUsed/>
    <w:rsid w:val="00093887"/>
    <w:rPr>
      <w:rFonts w:cs="Times New Roman"/>
      <w:color w:val="2B579A"/>
      <w:shd w:val="clear" w:color="auto" w:fill="E6E6E6"/>
    </w:rPr>
  </w:style>
  <w:style w:type="character" w:styleId="UnresolvedMention">
    <w:name w:val="Unresolved Mention"/>
    <w:basedOn w:val="DefaultParagraphFont"/>
    <w:uiPriority w:val="99"/>
    <w:semiHidden/>
    <w:unhideWhenUsed/>
    <w:rsid w:val="00F47030"/>
    <w:rPr>
      <w:color w:val="605E5C"/>
      <w:shd w:val="clear" w:color="auto" w:fill="E1DFDD"/>
    </w:rPr>
  </w:style>
  <w:style w:type="paragraph" w:styleId="Header">
    <w:name w:val="header"/>
    <w:basedOn w:val="Normal"/>
    <w:link w:val="HeaderChar"/>
    <w:uiPriority w:val="99"/>
    <w:unhideWhenUsed/>
    <w:rsid w:val="00BF111E"/>
    <w:pPr>
      <w:tabs>
        <w:tab w:val="center" w:pos="4680"/>
        <w:tab w:val="right" w:pos="9360"/>
      </w:tabs>
      <w:spacing w:after="0"/>
    </w:pPr>
  </w:style>
  <w:style w:type="character" w:customStyle="1" w:styleId="HeaderChar">
    <w:name w:val="Header Char"/>
    <w:basedOn w:val="DefaultParagraphFont"/>
    <w:link w:val="Header"/>
    <w:uiPriority w:val="99"/>
    <w:rsid w:val="00BF111E"/>
    <w:rPr>
      <w:rFonts w:ascii="Aptos" w:hAnsi="Aptos" w:cs="Tahoma"/>
      <w:szCs w:val="19"/>
    </w:rPr>
  </w:style>
  <w:style w:type="paragraph" w:styleId="Footer">
    <w:name w:val="footer"/>
    <w:basedOn w:val="Normal"/>
    <w:link w:val="FooterChar"/>
    <w:uiPriority w:val="99"/>
    <w:unhideWhenUsed/>
    <w:rsid w:val="00BF111E"/>
    <w:pPr>
      <w:tabs>
        <w:tab w:val="center" w:pos="4680"/>
        <w:tab w:val="right" w:pos="9360"/>
      </w:tabs>
      <w:spacing w:after="0"/>
    </w:pPr>
  </w:style>
  <w:style w:type="character" w:customStyle="1" w:styleId="FooterChar">
    <w:name w:val="Footer Char"/>
    <w:basedOn w:val="DefaultParagraphFont"/>
    <w:link w:val="Footer"/>
    <w:uiPriority w:val="99"/>
    <w:rsid w:val="00BF111E"/>
    <w:rPr>
      <w:rFonts w:ascii="Aptos" w:hAnsi="Aptos" w:cs="Tahoma"/>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419904">
      <w:marLeft w:val="0"/>
      <w:marRight w:val="0"/>
      <w:marTop w:val="0"/>
      <w:marBottom w:val="0"/>
      <w:divBdr>
        <w:top w:val="none" w:sz="0" w:space="0" w:color="auto"/>
        <w:left w:val="none" w:sz="0" w:space="0" w:color="auto"/>
        <w:bottom w:val="none" w:sz="0" w:space="0" w:color="auto"/>
        <w:right w:val="none" w:sz="0" w:space="0" w:color="auto"/>
      </w:divBdr>
    </w:div>
    <w:div w:id="1716419905">
      <w:marLeft w:val="0"/>
      <w:marRight w:val="0"/>
      <w:marTop w:val="0"/>
      <w:marBottom w:val="0"/>
      <w:divBdr>
        <w:top w:val="none" w:sz="0" w:space="0" w:color="auto"/>
        <w:left w:val="none" w:sz="0" w:space="0" w:color="auto"/>
        <w:bottom w:val="none" w:sz="0" w:space="0" w:color="auto"/>
        <w:right w:val="none" w:sz="0" w:space="0" w:color="auto"/>
      </w:divBdr>
    </w:div>
    <w:div w:id="1716419906">
      <w:marLeft w:val="0"/>
      <w:marRight w:val="0"/>
      <w:marTop w:val="0"/>
      <w:marBottom w:val="0"/>
      <w:divBdr>
        <w:top w:val="none" w:sz="0" w:space="0" w:color="auto"/>
        <w:left w:val="none" w:sz="0" w:space="0" w:color="auto"/>
        <w:bottom w:val="none" w:sz="0" w:space="0" w:color="auto"/>
        <w:right w:val="none" w:sz="0" w:space="0" w:color="auto"/>
      </w:divBdr>
    </w:div>
    <w:div w:id="1716419907">
      <w:marLeft w:val="0"/>
      <w:marRight w:val="0"/>
      <w:marTop w:val="0"/>
      <w:marBottom w:val="0"/>
      <w:divBdr>
        <w:top w:val="none" w:sz="0" w:space="0" w:color="auto"/>
        <w:left w:val="none" w:sz="0" w:space="0" w:color="auto"/>
        <w:bottom w:val="none" w:sz="0" w:space="0" w:color="auto"/>
        <w:right w:val="none" w:sz="0" w:space="0" w:color="auto"/>
      </w:divBdr>
    </w:div>
    <w:div w:id="1716419908">
      <w:marLeft w:val="0"/>
      <w:marRight w:val="0"/>
      <w:marTop w:val="0"/>
      <w:marBottom w:val="0"/>
      <w:divBdr>
        <w:top w:val="none" w:sz="0" w:space="0" w:color="auto"/>
        <w:left w:val="none" w:sz="0" w:space="0" w:color="auto"/>
        <w:bottom w:val="none" w:sz="0" w:space="0" w:color="auto"/>
        <w:right w:val="none" w:sz="0" w:space="0" w:color="auto"/>
      </w:divBdr>
    </w:div>
    <w:div w:id="1716419909">
      <w:marLeft w:val="0"/>
      <w:marRight w:val="0"/>
      <w:marTop w:val="0"/>
      <w:marBottom w:val="0"/>
      <w:divBdr>
        <w:top w:val="none" w:sz="0" w:space="0" w:color="auto"/>
        <w:left w:val="none" w:sz="0" w:space="0" w:color="auto"/>
        <w:bottom w:val="none" w:sz="0" w:space="0" w:color="auto"/>
        <w:right w:val="none" w:sz="0" w:space="0" w:color="auto"/>
      </w:divBdr>
    </w:div>
    <w:div w:id="17164199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crosoft.com/exportin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leaseTarget xmlns="347f37fa-64cd-4899-88be-f40bbdfc79ed" xsi:nil="true"/>
    <Owner0 xmlns="347f37fa-64cd-4899-88be-f40bbdfc79ed">
      <UserInfo>
        <DisplayName/>
        <AccountId xsi:nil="true"/>
        <AccountType/>
      </UserInfo>
    </Owner0>
    <OneNoteFluid_FileOrder xmlns="347f37fa-64cd-4899-88be-f40bbdfc79ed" xsi:nil="true"/>
    <Owner xmlns="347f37fa-64cd-4899-88be-f40bbdfc79ed">
      <UserInfo>
        <DisplayName/>
        <AccountId xsi:nil="true"/>
        <AccountType/>
      </UserInfo>
    </Owner>
    <PublicURL xmlns="347f37fa-64cd-4899-88be-f40bbdfc79ed">
      <Url xsi:nil="true"/>
      <Description xsi:nil="true"/>
    </PublicURL>
    <_ip_UnifiedCompliancePolicyUIAction xmlns="http://schemas.microsoft.com/sharepoint/v3" xsi:nil="true"/>
    <NeededBy xmlns="347f37fa-64cd-4899-88be-f40bbdfc79ed" xsi:nil="true"/>
    <Comments xmlns="347f37fa-64cd-4899-88be-f40bbdfc79ed" xsi:nil="true"/>
    <_ip_UnifiedCompliancePolicyProperties xmlns="http://schemas.microsoft.com/sharepoint/v3" xsi:nil="true"/>
    <EngOwner xmlns="347f37fa-64cd-4899-88be-f40bbdfc79ed">
      <UserInfo>
        <DisplayName/>
        <AccountId xsi:nil="true"/>
        <AccountType/>
      </UserInfo>
    </EngOwner>
    <Scheduleddate xmlns="347f37fa-64cd-4899-88be-f40bbdfc79ed" xsi:nil="true"/>
    <SharedWithUsers xmlns="b3f50ebd-ea67-4745-9ba0-ac205559ded8">
      <UserInfo>
        <DisplayName/>
        <AccountId xsi:nil="true"/>
        <AccountType/>
      </UserInfo>
    </SharedWithUsers>
    <lcf76f155ced4ddcb4097134ff3c332f xmlns="347f37fa-64cd-4899-88be-f40bbdfc79ed">
      <Terms xmlns="http://schemas.microsoft.com/office/infopath/2007/PartnerControls"/>
    </lcf76f155ced4ddcb4097134ff3c332f>
    <TaxCatchAll xmlns="230e9df3-be65-4c73-a93b-d1236ebd677e" xsi:nil="true"/>
    <Priority xmlns="347f37fa-64cd-4899-88be-f40bbdfc79ed">Medium</Priority>
    <State xmlns="347f37fa-64cd-4899-88be-f40bbdfc79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D47B20837FE74EB077866C066B3583" ma:contentTypeVersion="41" ma:contentTypeDescription="Create a new document." ma:contentTypeScope="" ma:versionID="b69ad5942c66efb23efa8353725cea87">
  <xsd:schema xmlns:xsd="http://www.w3.org/2001/XMLSchema" xmlns:xs="http://www.w3.org/2001/XMLSchema" xmlns:p="http://schemas.microsoft.com/office/2006/metadata/properties" xmlns:ns1="http://schemas.microsoft.com/sharepoint/v3" xmlns:ns2="347f37fa-64cd-4899-88be-f40bbdfc79ed" xmlns:ns3="b3f50ebd-ea67-4745-9ba0-ac205559ded8" xmlns:ns4="230e9df3-be65-4c73-a93b-d1236ebd677e" targetNamespace="http://schemas.microsoft.com/office/2006/metadata/properties" ma:root="true" ma:fieldsID="c76c756a827954c8860806e4679cdb61" ns1:_="" ns2:_="" ns3:_="" ns4:_="">
    <xsd:import namespace="http://schemas.microsoft.com/sharepoint/v3"/>
    <xsd:import namespace="347f37fa-64cd-4899-88be-f40bbdfc79ed"/>
    <xsd:import namespace="b3f50ebd-ea67-4745-9ba0-ac205559ded8"/>
    <xsd:import namespace="230e9df3-be65-4c73-a93b-d1236ebd677e"/>
    <xsd:element name="properties">
      <xsd:complexType>
        <xsd:sequence>
          <xsd:element name="documentManagement">
            <xsd:complexType>
              <xsd:all>
                <xsd:element ref="ns2:State" minOccurs="0"/>
                <xsd:element ref="ns2:Owner0" minOccurs="0"/>
                <xsd:element ref="ns2:ReleaseTarget" minOccurs="0"/>
                <xsd:element ref="ns2:Owner" minOccurs="0"/>
                <xsd:element ref="ns2:EngOwner" minOccurs="0"/>
                <xsd:element ref="ns2:NeededBy" minOccurs="0"/>
                <xsd:element ref="ns2:Comments" minOccurs="0"/>
                <xsd:element ref="ns2:OneNoteFluid_FileOrder"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Metadata" minOccurs="0"/>
                <xsd:element ref="ns2:lcf76f155ced4ddcb4097134ff3c332f" minOccurs="0"/>
                <xsd:element ref="ns4:TaxCatchAll" minOccurs="0"/>
                <xsd:element ref="ns2:MediaServiceFastMetadata" minOccurs="0"/>
                <xsd:element ref="ns2:MediaServiceLocation" minOccurs="0"/>
                <xsd:element ref="ns2:MediaServiceSearchProperties" minOccurs="0"/>
                <xsd:element ref="ns2:MediaServiceDocTags" minOccurs="0"/>
                <xsd:element ref="ns2:MediaServiceDateTaken" minOccurs="0"/>
                <xsd:element ref="ns2:MediaServiceObjectDetectorVersions" minOccurs="0"/>
                <xsd:element ref="ns2:Scheduleddate" minOccurs="0"/>
                <xsd:element ref="ns2:PublicURL" minOccurs="0"/>
                <xsd:element ref="ns2:Priorit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ma:readOnly="false">
      <xsd:simpleType>
        <xsd:restriction base="dms:Note"/>
      </xsd:simpleType>
    </xsd:element>
    <xsd:element name="_ip_UnifiedCompliancePolicyUIAction" ma:index="26"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7f37fa-64cd-4899-88be-f40bbdfc79ed" elementFormDefault="qualified">
    <xsd:import namespace="http://schemas.microsoft.com/office/2006/documentManagement/types"/>
    <xsd:import namespace="http://schemas.microsoft.com/office/infopath/2007/PartnerControls"/>
    <xsd:element name="State" ma:index="1" nillable="true" ma:displayName="State" ma:description="What is the current state of the doc? Done means that the goals, customer value and high level scoping is agreed upon with the stakeholders." ma:format="Dropdown" ma:indexed="true" ma:internalName="State" ma:readOnly="false">
      <xsd:simpleType>
        <xsd:restriction base="dms:Choice">
          <xsd:enumeration value="Not Started"/>
          <xsd:enumeration value="Draft"/>
          <xsd:enumeration value="Ready for Review"/>
          <xsd:enumeration value="Done"/>
        </xsd:restriction>
      </xsd:simpleType>
    </xsd:element>
    <xsd:element name="Owner0" ma:index="2" nillable="true" ma:displayName="Owner" ma:format="Dropdown" ma:list="UserInfo" ma:SharePointGroup="0" ma:internalName="Owner0"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easeTarget" ma:index="4" nillable="true" ma:displayName="Release Target" ma:format="Dropdown" ma:internalName="ReleaseTarget" ma:readOnly="false">
      <xsd:simpleType>
        <xsd:restriction base="dms:Choice">
          <xsd:enumeration value="17.0"/>
          <xsd:enumeration value="17.1"/>
          <xsd:enumeration value="17.2"/>
          <xsd:enumeration value="Futre 17"/>
        </xsd:restriction>
      </xsd:simpleType>
    </xsd:element>
    <xsd:element name="Owner" ma:index="5" nillable="true" ma:displayName="PM Owner" ma:format="Dropdown" ma:list="UserInfo" ma:SharePointGroup="0" ma:internalName="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ngOwner" ma:index="6" nillable="true" ma:displayName="Eng Owner" ma:description="Engineering Owner" ma:format="Dropdown" ma:list="UserInfo" ma:SharePointGroup="0" ma:internalName="Eng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ededBy" ma:index="7" nillable="true" ma:displayName="Needed By" ma:description="When is 'sign-off' needed or targeted on the scope and goals for the feature area? " ma:format="Dropdown" ma:indexed="true" ma:internalName="NeededBy" ma:readOnly="false">
      <xsd:simpleType>
        <xsd:union memberTypes="dms:Text">
          <xsd:simpleType>
            <xsd:restriction base="dms:Choice">
              <xsd:enumeration value="March"/>
              <xsd:enumeration value="April"/>
              <xsd:enumeration value="May"/>
              <xsd:enumeration value="June"/>
              <xsd:enumeration value="July"/>
            </xsd:restriction>
          </xsd:simpleType>
        </xsd:union>
      </xsd:simpleType>
    </xsd:element>
    <xsd:element name="Comments" ma:index="8" nillable="true" ma:displayName="Comments" ma:format="Dropdown" ma:internalName="Comments" ma:readOnly="false">
      <xsd:simpleType>
        <xsd:restriction base="dms:Text">
          <xsd:maxLength value="255"/>
        </xsd:restriction>
      </xsd:simpleType>
    </xsd:element>
    <xsd:element name="OneNoteFluid_FileOrder" ma:index="10" nillable="true" ma:displayName="OneNoteFluid_FileOrder" ma:internalName="OneNoteFluid_FileOrder" ma:readOnly="false">
      <xsd:simpleType>
        <xsd:restriction base="dms:Text">
          <xsd:maxLength value="255"/>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hidden="true" ma:internalName="MediaServiceKeyPoints" ma:readOnly="true">
      <xsd:simpleType>
        <xsd:restriction base="dms:Note"/>
      </xsd:simpleType>
    </xsd:element>
    <xsd:element name="MediaLengthInSeconds" ma:index="21" nillable="true" ma:displayName="Length (seconds)" ma:hidden="true" ma:internalName="MediaLengthInSeconds" ma:readOnly="true">
      <xsd:simpleType>
        <xsd:restriction base="dms:Unknown"/>
      </xsd:simpleType>
    </xsd:element>
    <xsd:element name="MediaServiceOCR" ma:index="22" nillable="true" ma:displayName="Extracted Text" ma:hidden="true" ma:internalName="MediaServiceOCR" ma:readOnly="true">
      <xsd:simpleType>
        <xsd:restriction base="dms:Note"/>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Metadata" ma:index="27" nillable="true" ma:displayName="MediaServiceMetadata" ma:hidden="true" ma:internalName="MediaServiceMetadata" ma:readOnly="true">
      <xsd:simpleType>
        <xsd:restriction base="dms:Note"/>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FastMetadata" ma:index="30" nillable="true" ma:displayName="MediaServiceFastMetadata" ma:hidden="true" ma:internalName="MediaServiceFastMetadata" ma:readOnly="true">
      <xsd:simpleType>
        <xsd:restriction base="dms:Note"/>
      </xsd:simpleType>
    </xsd:element>
    <xsd:element name="MediaServiceLocation" ma:index="31" nillable="true" ma:displayName="Location" ma:description="" ma:hidden="true" ma:indexed="true" ma:internalName="MediaServiceLocation"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DocTags" ma:index="33" nillable="true" ma:displayName="MediaServiceDocTags" ma:hidden="true" ma:internalName="MediaServiceDocTags" ma:readOnly="true">
      <xsd:simpleType>
        <xsd:restriction base="dms:Note"/>
      </xsd:simpleType>
    </xsd:element>
    <xsd:element name="MediaServiceDateTaken" ma:index="34" nillable="true" ma:displayName="MediaServiceDateTaken" ma:hidden="true" ma:internalName="MediaServiceDateTaken" ma:readOnly="true">
      <xsd:simpleType>
        <xsd:restriction base="dms:Text"/>
      </xsd:simple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Scheduleddate" ma:index="36" nillable="true" ma:displayName="Scheduled date" ma:format="DateTime" ma:internalName="Scheduleddate">
      <xsd:simpleType>
        <xsd:restriction base="dms:DateTime"/>
      </xsd:simpleType>
    </xsd:element>
    <xsd:element name="PublicURL" ma:index="37" nillable="true" ma:displayName="Public URL" ma:format="Hyperlink" ma:internalName="PublicURL">
      <xsd:complexType>
        <xsd:complexContent>
          <xsd:extension base="dms:URL">
            <xsd:sequence>
              <xsd:element name="Url" type="dms:ValidUrl" minOccurs="0" nillable="true"/>
              <xsd:element name="Description" type="xsd:string" nillable="true"/>
            </xsd:sequence>
          </xsd:extension>
        </xsd:complexContent>
      </xsd:complexType>
    </xsd:element>
    <xsd:element name="Priority" ma:index="38" nillable="true" ma:displayName="Priority" ma:default="Medium" ma:format="Dropdown" ma:internalName="Priority">
      <xsd:simpleType>
        <xsd:restriction base="dms:Choice">
          <xsd:enumeration value="High"/>
          <xsd:enumeration value="Medium"/>
          <xsd:enumeration value="Low"/>
        </xsd:restriction>
      </xsd:simpleType>
    </xsd:element>
    <xsd:element name="MediaServiceBillingMetadata" ma:index="39"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f50ebd-ea67-4745-9ba0-ac205559ded8" elementFormDefault="qualified">
    <xsd:import namespace="http://schemas.microsoft.com/office/2006/documentManagement/types"/>
    <xsd:import namespace="http://schemas.microsoft.com/office/infopath/2007/PartnerControls"/>
    <xsd:element name="SharedWithUsers" ma:index="13"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9" nillable="true" ma:displayName="Taxonomy Catch All Column" ma:hidden="true" ma:list="{45554d97-67c6-479e-b73a-38895d65f7de}" ma:internalName="TaxCatchAll" ma:readOnly="false" ma:showField="CatchAllData" ma:web="b3f50ebd-ea67-4745-9ba0-ac205559de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9E27B-E775-4FC1-9C75-0FE9CEA6B8E9}">
  <ds:schemaRefs>
    <ds:schemaRef ds:uri="http://schemas.microsoft.com/office/2006/metadata/properties"/>
    <ds:schemaRef ds:uri="http://schemas.microsoft.com/office/infopath/2007/PartnerControls"/>
    <ds:schemaRef ds:uri="347f37fa-64cd-4899-88be-f40bbdfc79ed"/>
    <ds:schemaRef ds:uri="http://schemas.microsoft.com/sharepoint/v3"/>
    <ds:schemaRef ds:uri="b3f50ebd-ea67-4745-9ba0-ac205559ded8"/>
    <ds:schemaRef ds:uri="230e9df3-be65-4c73-a93b-d1236ebd677e"/>
  </ds:schemaRefs>
</ds:datastoreItem>
</file>

<file path=customXml/itemProps2.xml><?xml version="1.0" encoding="utf-8"?>
<ds:datastoreItem xmlns:ds="http://schemas.openxmlformats.org/officeDocument/2006/customXml" ds:itemID="{B53411AE-0D30-4278-9DCB-A98076FFEFCF}">
  <ds:schemaRefs>
    <ds:schemaRef ds:uri="http://schemas.microsoft.com/sharepoint/v3/contenttype/forms"/>
  </ds:schemaRefs>
</ds:datastoreItem>
</file>

<file path=customXml/itemProps3.xml><?xml version="1.0" encoding="utf-8"?>
<ds:datastoreItem xmlns:ds="http://schemas.openxmlformats.org/officeDocument/2006/customXml" ds:itemID="{D5B7201C-12A2-4130-AA6F-76513C7A5A8C}">
  <ds:schemaRefs>
    <ds:schemaRef ds:uri="http://schemas.openxmlformats.org/officeDocument/2006/bibliography"/>
  </ds:schemaRefs>
</ds:datastoreItem>
</file>

<file path=customXml/itemProps4.xml><?xml version="1.0" encoding="utf-8"?>
<ds:datastoreItem xmlns:ds="http://schemas.openxmlformats.org/officeDocument/2006/customXml" ds:itemID="{D655AC96-E531-4463-A7D1-BD657F0A8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7f37fa-64cd-4899-88be-f40bbdfc79ed"/>
    <ds:schemaRef ds:uri="b3f50ebd-ea67-4745-9ba0-ac205559ded8"/>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2025-10-31T18:16:00Z</dcterms:created>
  <dcterms:modified xsi:type="dcterms:W3CDTF">2025-10-31T22:30:00Z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40241200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0x0101001ED47B20837FE74EB077866C066B3583</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en</vt:lpwstr>
  </property>
  <property fmtid="{D5CDD505-2E9C-101B-9397-08002B2CF9AE}" pid="11" name="xd_Signature">
    <vt:bool>false</vt:bool>
  </property>
</Properties>
</file>