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Intro paragraph before the wrapped table.</w:t>
      </w:r>
    </w:p>
    <w:sdt>
      <w:sdtPr/>
      <w:sdtContent>
        <w:tbl>
          <w:tblPr>
            <w:tblW w:type="auto" w:w="0"/>
            <w:tblLook w:firstColumn="1" w:firstRow="1" w:lastColumn="0" w:lastRow="0" w:noHBand="0" w:noVBand="1" w:val="04A0"/>
          </w:tblPr>
          <w:tblGrid>
            <w:gridCol w:w="4320"/>
            <w:gridCol w:w="4320"/>
          </w:tblGrid>
          <w:tr>
            <w:tc>
              <w:tcPr>
                <w:tcW w:type="dxa" w:w="4320"/>
              </w:tcPr>
              <w:p>
                <w:r>
                  <w:t>Name</w:t>
                </w:r>
              </w:p>
            </w:tc>
            <w:tc>
              <w:tcPr>
                <w:tcW w:type="dxa" w:w="4320"/>
              </w:tcPr>
              <w:p>
                <w:r>
                  <w:t>Value</w:t>
                </w:r>
              </w:p>
            </w:tc>
          </w:tr>
          <w:tr>
            <w:tc>
              <w:tcPr>
                <w:tcW w:type="dxa" w:w="4320"/>
              </w:tcPr>
              <w:p>
                <w:r>
                  <w:t>Width</w:t>
                </w:r>
              </w:p>
            </w:tc>
            <w:tc>
              <w:tcPr>
                <w:tcW w:type="dxa" w:w="4320"/>
              </w:tcPr>
              <w:p>
                <w:r>
                  <w:t>120 mm</w:t>
                </w:r>
              </w:p>
            </w:tc>
          </w:tr>
        </w:tbl>
      </w:sdtContent>
    </w:sdt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