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ectPr w:rsidR="00FC693F" w:rsidRPr="0006063C" w:rsidSect="00034616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numbering.xml><?xml version="1.0" encoding="utf-8"?>
<w:numbering xmlns:w="http://schemas.openxmlformats.org/wordprocessingml/2006/main">
  <w:abstractNum w:abstractNumId="0">
    <w:nsid w:val="e17f69ba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20"/>
      </w:pPr>
    </w:pPrDefault>
  </w:docDefaults>
  <w:style w:type="paragraph" w:default="1" w:styleId="Normal">
    <w:name w:val="Normal"/>
    <w:qFormat/>
    <w:pPr>
      <w:spacing w:line="440" w:lineRule="auto"/>
      <!-- 440 is double-spacing, lineRule is necessary for embedded figures -->
    </w:pPr>
    <w:rPr>
      <w:rFonts w:asciiTheme="minorHAnsi" w:eastAsiaTheme="minorEastAsia" w:hAnsiTheme="minorHAnsi" w:cstheme="minorBidi"/>
      <w:sz w:val="24"/>
      <w:szCs w:val="24"/>
    </w:rPr>
  </w:style>
  <w:style w:type="paragraph" w:styleId="Title">
    <w:name w:val="Title"/>
    <w:basedOn w:val="Normal"/>
    <w:next w:val="Normal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1">
    <w:name w:val="heading 1"/>
    <w:basedOn w:val="Normal"/>
    <w:next w:val="Normal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keepLines/>
      <w:spacing w:before="40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i/>
    </w:rPr>
  </w:style>
  <w:style w:type="table" w:default="1" w:styleId="TableNormal">
    <w:name w:val="Normal Table"/>
    <w:tblPr>
      <w:tblW w:type="auto" w:w="0"/>
      <w:tblLook w:firstRow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</w:tblStylePr>
  </w:style>
  <w:style w:type="paragraph" w:styleId="Reviewer">
    <w:name w:val="Reviewer"/>
    <w:basedOn w:val="Normal"/>
    <w:next w:val="Normal"/>
    <w:qFormat/>
    <w:pPr/>
    <w:rPr>
      <w:color w:val="0000FF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/Relationships>
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!-- modified by gp 2015/01/21 --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</cp:coreProperties>
</file>