
<file path=[Content_Types].xml><?xml version="1.0" encoding="utf-8"?>
<Types xmlns="http://schemas.openxmlformats.org/package/2006/content-types">
  <Default Extension="gif" ContentType="image/gi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D1555B2" w14:textId="77777777" w:rsidR="00EE3CB9" w:rsidRDefault="003348BF" w:rsidP="003348BF">
      <w:pPr>
        <w:pStyle w:val="1"/>
      </w:pPr>
      <w:r>
        <w:t>Билет 1</w:t>
      </w:r>
    </w:p>
    <w:p w14:paraId="76856F25" w14:textId="77777777" w:rsidR="003348BF" w:rsidRPr="003348BF" w:rsidRDefault="003348BF" w:rsidP="003348BF"/>
    <w:p w14:paraId="7805C457" w14:textId="77777777" w:rsidR="002E18ED" w:rsidRPr="009E4440" w:rsidRDefault="002E18ED" w:rsidP="00077ECE">
      <w:pPr>
        <w:numPr>
          <w:ilvl w:val="0"/>
          <w:numId w:val="1"/>
        </w:numPr>
        <w:tabs>
          <w:tab w:val="left" w:pos="851"/>
        </w:tabs>
        <w:spacing w:line="240" w:lineRule="auto"/>
        <w:ind w:left="567" w:firstLine="567"/>
        <w:rPr>
          <w:sz w:val="28"/>
          <w:szCs w:val="28"/>
          <w:highlight w:val="yellow"/>
        </w:rPr>
      </w:pPr>
      <w:r w:rsidRPr="009E4440">
        <w:rPr>
          <w:sz w:val="28"/>
          <w:szCs w:val="28"/>
          <w:highlight w:val="yellow"/>
        </w:rPr>
        <w:t>Виды моделей данных. Иерархическая и сетевая модели. Достоинства и недостатки.</w:t>
      </w:r>
    </w:p>
    <w:p w14:paraId="104A3F03" w14:textId="77777777" w:rsidR="008501D2" w:rsidRDefault="008501D2" w:rsidP="008501D2">
      <w:pPr>
        <w:tabs>
          <w:tab w:val="left" w:pos="851"/>
        </w:tabs>
        <w:spacing w:line="240" w:lineRule="auto"/>
        <w:ind w:left="1134"/>
        <w:rPr>
          <w:sz w:val="28"/>
          <w:szCs w:val="28"/>
        </w:rPr>
      </w:pPr>
      <w:r>
        <w:rPr>
          <w:sz w:val="28"/>
          <w:szCs w:val="28"/>
        </w:rPr>
        <w:t>Ответ:</w:t>
      </w:r>
    </w:p>
    <w:p w14:paraId="0B5FFDE1" w14:textId="77777777" w:rsidR="008501D2" w:rsidRPr="00C12028" w:rsidRDefault="008501D2" w:rsidP="00C12028">
      <w:pPr>
        <w:spacing w:line="240" w:lineRule="auto"/>
        <w:ind w:left="567" w:firstLine="567"/>
        <w:rPr>
          <w:color w:val="000000"/>
          <w:sz w:val="28"/>
          <w:szCs w:val="28"/>
        </w:rPr>
      </w:pPr>
      <w:r w:rsidRPr="00C12028">
        <w:rPr>
          <w:b/>
          <w:color w:val="000000"/>
          <w:sz w:val="28"/>
          <w:szCs w:val="28"/>
        </w:rPr>
        <w:t>Иерархическая</w:t>
      </w:r>
      <w:r w:rsidRPr="00C12028">
        <w:rPr>
          <w:color w:val="000000"/>
          <w:sz w:val="28"/>
          <w:szCs w:val="28"/>
        </w:rPr>
        <w:t xml:space="preserve"> – организация данных в виде древовидной структуры: один элемент является главным, остальные – подчиненными.</w:t>
      </w:r>
    </w:p>
    <w:p w14:paraId="7C9B6585" w14:textId="77777777" w:rsidR="008501D2" w:rsidRPr="00C12028" w:rsidRDefault="008501D2" w:rsidP="00C12028">
      <w:pPr>
        <w:spacing w:line="240" w:lineRule="auto"/>
        <w:ind w:left="567" w:firstLine="567"/>
        <w:rPr>
          <w:color w:val="000000"/>
          <w:sz w:val="28"/>
          <w:szCs w:val="28"/>
        </w:rPr>
      </w:pPr>
      <w:r w:rsidRPr="00C12028">
        <w:rPr>
          <w:color w:val="000000"/>
          <w:sz w:val="28"/>
          <w:szCs w:val="28"/>
        </w:rPr>
        <w:t xml:space="preserve">Каждый объект-предок может иметь несколько потомков, у объекта-потомка обязательно есть только один предок. </w:t>
      </w:r>
    </w:p>
    <w:p w14:paraId="709295C7" w14:textId="77777777" w:rsidR="008501D2" w:rsidRPr="00C12028" w:rsidRDefault="008501D2" w:rsidP="00C12028">
      <w:pPr>
        <w:spacing w:line="240" w:lineRule="auto"/>
        <w:ind w:left="567" w:firstLine="567"/>
        <w:rPr>
          <w:color w:val="000000"/>
          <w:sz w:val="28"/>
          <w:szCs w:val="28"/>
        </w:rPr>
      </w:pPr>
      <w:r w:rsidRPr="00C12028">
        <w:rPr>
          <w:color w:val="000000"/>
          <w:sz w:val="28"/>
          <w:szCs w:val="28"/>
        </w:rPr>
        <w:t>Модель применялась в самых первых системах управления базами данных (СУБД) для мэйнфреймов.</w:t>
      </w:r>
    </w:p>
    <w:p w14:paraId="4288D3E0" w14:textId="77777777" w:rsidR="008501D2" w:rsidRPr="00C12028" w:rsidRDefault="008501D2" w:rsidP="00C12028">
      <w:pPr>
        <w:spacing w:line="240" w:lineRule="auto"/>
        <w:ind w:left="567" w:firstLine="567"/>
        <w:rPr>
          <w:b/>
          <w:color w:val="000000"/>
          <w:sz w:val="28"/>
          <w:szCs w:val="28"/>
        </w:rPr>
      </w:pPr>
      <w:r w:rsidRPr="00C12028">
        <w:rPr>
          <w:b/>
          <w:color w:val="000000"/>
          <w:sz w:val="28"/>
          <w:szCs w:val="28"/>
        </w:rPr>
        <w:t>Достоинства:</w:t>
      </w:r>
    </w:p>
    <w:p w14:paraId="16351776" w14:textId="77777777" w:rsidR="008501D2" w:rsidRPr="00C12028" w:rsidRDefault="008501D2" w:rsidP="00C12028">
      <w:pPr>
        <w:pStyle w:val="aa"/>
        <w:widowControl/>
        <w:numPr>
          <w:ilvl w:val="0"/>
          <w:numId w:val="32"/>
        </w:numPr>
        <w:adjustRightInd/>
        <w:spacing w:after="0" w:line="240" w:lineRule="auto"/>
        <w:ind w:left="567" w:firstLine="567"/>
        <w:textAlignment w:val="auto"/>
        <w:rPr>
          <w:rFonts w:ascii="Times New Roman" w:hAnsi="Times New Roman"/>
          <w:color w:val="000000"/>
          <w:sz w:val="28"/>
          <w:szCs w:val="28"/>
        </w:rPr>
      </w:pPr>
      <w:r w:rsidRPr="00C12028">
        <w:rPr>
          <w:rFonts w:ascii="Times New Roman" w:hAnsi="Times New Roman"/>
          <w:color w:val="000000"/>
          <w:sz w:val="28"/>
          <w:szCs w:val="28"/>
        </w:rPr>
        <w:t>Возможность обрабатывать информацию и получать результаты поиска по запросам;</w:t>
      </w:r>
    </w:p>
    <w:p w14:paraId="0DD1D09A" w14:textId="77777777" w:rsidR="008501D2" w:rsidRPr="00C12028" w:rsidRDefault="008501D2" w:rsidP="00C12028">
      <w:pPr>
        <w:pStyle w:val="aa"/>
        <w:widowControl/>
        <w:numPr>
          <w:ilvl w:val="0"/>
          <w:numId w:val="32"/>
        </w:numPr>
        <w:adjustRightInd/>
        <w:spacing w:after="0" w:line="240" w:lineRule="auto"/>
        <w:ind w:left="567" w:firstLine="567"/>
        <w:textAlignment w:val="auto"/>
        <w:rPr>
          <w:rFonts w:ascii="Times New Roman" w:hAnsi="Times New Roman"/>
          <w:color w:val="000000"/>
          <w:sz w:val="28"/>
          <w:szCs w:val="28"/>
        </w:rPr>
      </w:pPr>
      <w:r w:rsidRPr="00C12028">
        <w:rPr>
          <w:rFonts w:ascii="Times New Roman" w:hAnsi="Times New Roman"/>
          <w:color w:val="000000"/>
          <w:sz w:val="28"/>
          <w:szCs w:val="28"/>
        </w:rPr>
        <w:t>Достаточно эффективное использование памяти и неплохие временные показатели выполнения операций над данными</w:t>
      </w:r>
    </w:p>
    <w:p w14:paraId="453C6967" w14:textId="77777777" w:rsidR="008501D2" w:rsidRPr="00C12028" w:rsidRDefault="008501D2" w:rsidP="00C12028">
      <w:pPr>
        <w:spacing w:line="240" w:lineRule="auto"/>
        <w:ind w:left="567" w:firstLine="567"/>
        <w:rPr>
          <w:b/>
          <w:color w:val="000000"/>
          <w:sz w:val="28"/>
          <w:szCs w:val="28"/>
        </w:rPr>
      </w:pPr>
      <w:r w:rsidRPr="00C12028">
        <w:rPr>
          <w:b/>
          <w:color w:val="000000"/>
          <w:sz w:val="28"/>
          <w:szCs w:val="28"/>
        </w:rPr>
        <w:t>Недостатки:</w:t>
      </w:r>
    </w:p>
    <w:p w14:paraId="39A47CDE" w14:textId="77777777" w:rsidR="008501D2" w:rsidRPr="00C12028" w:rsidRDefault="008501D2" w:rsidP="00C12028">
      <w:pPr>
        <w:pStyle w:val="aa"/>
        <w:widowControl/>
        <w:numPr>
          <w:ilvl w:val="0"/>
          <w:numId w:val="32"/>
        </w:numPr>
        <w:adjustRightInd/>
        <w:spacing w:after="0" w:line="240" w:lineRule="auto"/>
        <w:ind w:left="567" w:firstLine="567"/>
        <w:textAlignment w:val="auto"/>
        <w:rPr>
          <w:rFonts w:ascii="Times New Roman" w:hAnsi="Times New Roman"/>
          <w:color w:val="000000"/>
          <w:sz w:val="28"/>
          <w:szCs w:val="28"/>
        </w:rPr>
      </w:pPr>
      <w:r w:rsidRPr="00C12028">
        <w:rPr>
          <w:rFonts w:ascii="Times New Roman" w:hAnsi="Times New Roman"/>
          <w:color w:val="000000"/>
          <w:sz w:val="28"/>
          <w:szCs w:val="28"/>
        </w:rPr>
        <w:t>Удобна эта модель в основном для работы с иерархически организованной информацией;</w:t>
      </w:r>
    </w:p>
    <w:p w14:paraId="7657326D" w14:textId="77777777" w:rsidR="008501D2" w:rsidRPr="00C12028" w:rsidRDefault="008501D2" w:rsidP="00C12028">
      <w:pPr>
        <w:pStyle w:val="aa"/>
        <w:widowControl/>
        <w:numPr>
          <w:ilvl w:val="0"/>
          <w:numId w:val="32"/>
        </w:numPr>
        <w:adjustRightInd/>
        <w:spacing w:after="0" w:line="240" w:lineRule="auto"/>
        <w:ind w:left="567" w:firstLine="567"/>
        <w:textAlignment w:val="auto"/>
        <w:rPr>
          <w:rFonts w:ascii="Times New Roman" w:hAnsi="Times New Roman"/>
          <w:color w:val="000000"/>
          <w:sz w:val="28"/>
          <w:szCs w:val="28"/>
        </w:rPr>
      </w:pPr>
      <w:r w:rsidRPr="00C12028">
        <w:rPr>
          <w:rFonts w:ascii="Times New Roman" w:hAnsi="Times New Roman"/>
          <w:color w:val="000000"/>
          <w:sz w:val="28"/>
          <w:szCs w:val="28"/>
        </w:rPr>
        <w:t>Достаточно сложные логические связи и соответствующая громоздкость в обработке данных;</w:t>
      </w:r>
    </w:p>
    <w:p w14:paraId="0A368161" w14:textId="77777777" w:rsidR="008501D2" w:rsidRPr="00C12028" w:rsidRDefault="008501D2" w:rsidP="00C12028">
      <w:pPr>
        <w:pStyle w:val="aa"/>
        <w:widowControl/>
        <w:numPr>
          <w:ilvl w:val="0"/>
          <w:numId w:val="32"/>
        </w:numPr>
        <w:adjustRightInd/>
        <w:spacing w:after="0" w:line="240" w:lineRule="auto"/>
        <w:ind w:left="567" w:firstLine="567"/>
        <w:textAlignment w:val="auto"/>
        <w:rPr>
          <w:rFonts w:ascii="Times New Roman" w:hAnsi="Times New Roman"/>
          <w:color w:val="000000"/>
          <w:sz w:val="28"/>
          <w:szCs w:val="28"/>
        </w:rPr>
      </w:pPr>
      <w:r w:rsidRPr="00C12028">
        <w:rPr>
          <w:rFonts w:ascii="Times New Roman" w:hAnsi="Times New Roman"/>
          <w:color w:val="000000"/>
          <w:sz w:val="28"/>
          <w:szCs w:val="28"/>
        </w:rPr>
        <w:t>Сложность организации поиска данных, так как нужно прописывать полный путь (например, проводник, гиперссылки);</w:t>
      </w:r>
    </w:p>
    <w:p w14:paraId="680E0A6D" w14:textId="77777777" w:rsidR="008501D2" w:rsidRPr="00C12028" w:rsidRDefault="008501D2" w:rsidP="00C12028">
      <w:pPr>
        <w:pStyle w:val="aa"/>
        <w:widowControl/>
        <w:numPr>
          <w:ilvl w:val="0"/>
          <w:numId w:val="32"/>
        </w:numPr>
        <w:adjustRightInd/>
        <w:spacing w:after="0" w:line="240" w:lineRule="auto"/>
        <w:ind w:left="567" w:firstLine="567"/>
        <w:textAlignment w:val="auto"/>
        <w:rPr>
          <w:rFonts w:ascii="Times New Roman" w:hAnsi="Times New Roman"/>
          <w:color w:val="000000"/>
          <w:sz w:val="28"/>
          <w:szCs w:val="28"/>
        </w:rPr>
      </w:pPr>
      <w:r w:rsidRPr="00C12028">
        <w:rPr>
          <w:rFonts w:ascii="Times New Roman" w:hAnsi="Times New Roman"/>
          <w:color w:val="000000"/>
          <w:sz w:val="28"/>
          <w:szCs w:val="28"/>
        </w:rPr>
        <w:t>При переносе на новый компьютер необходимо полностью перенаправлять пути.</w:t>
      </w:r>
    </w:p>
    <w:p w14:paraId="7DB2ED88" w14:textId="77777777" w:rsidR="008501D2" w:rsidRPr="00C12028" w:rsidRDefault="008501D2" w:rsidP="00C12028">
      <w:pPr>
        <w:spacing w:line="240" w:lineRule="auto"/>
        <w:ind w:left="567" w:firstLine="567"/>
        <w:rPr>
          <w:color w:val="000000"/>
          <w:sz w:val="28"/>
          <w:szCs w:val="28"/>
        </w:rPr>
      </w:pPr>
    </w:p>
    <w:p w14:paraId="544F76DC" w14:textId="77777777" w:rsidR="008501D2" w:rsidRDefault="008501D2" w:rsidP="00C12028">
      <w:pPr>
        <w:spacing w:line="240" w:lineRule="auto"/>
        <w:ind w:left="567" w:firstLine="567"/>
        <w:jc w:val="center"/>
        <w:rPr>
          <w:color w:val="000000"/>
          <w:sz w:val="28"/>
          <w:szCs w:val="28"/>
        </w:rPr>
      </w:pPr>
      <w:r w:rsidRPr="00C12028">
        <w:rPr>
          <w:noProof/>
          <w:sz w:val="28"/>
          <w:szCs w:val="28"/>
        </w:rPr>
        <w:drawing>
          <wp:inline distT="0" distB="0" distL="0" distR="0" wp14:anchorId="019E7BE5" wp14:editId="3803A3A2">
            <wp:extent cx="3744248" cy="2784293"/>
            <wp:effectExtent l="0" t="0" r="8890" b="0"/>
            <wp:docPr id="250" name="Рисунок 250" descr="Классификация по типу модел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Классификация по типу модели"/>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760788" cy="2796593"/>
                    </a:xfrm>
                    <a:prstGeom prst="rect">
                      <a:avLst/>
                    </a:prstGeom>
                    <a:noFill/>
                    <a:ln>
                      <a:noFill/>
                    </a:ln>
                  </pic:spPr>
                </pic:pic>
              </a:graphicData>
            </a:graphic>
          </wp:inline>
        </w:drawing>
      </w:r>
    </w:p>
    <w:p w14:paraId="078FCAE4" w14:textId="77777777" w:rsidR="00C12028" w:rsidRPr="00C12028" w:rsidRDefault="00C12028" w:rsidP="00C12028">
      <w:pPr>
        <w:spacing w:line="240" w:lineRule="auto"/>
        <w:ind w:left="567" w:firstLine="567"/>
        <w:rPr>
          <w:color w:val="000000"/>
          <w:sz w:val="28"/>
          <w:szCs w:val="28"/>
        </w:rPr>
      </w:pPr>
    </w:p>
    <w:p w14:paraId="32672EB2" w14:textId="77777777" w:rsidR="008501D2" w:rsidRPr="00C12028" w:rsidRDefault="008501D2" w:rsidP="00C12028">
      <w:pPr>
        <w:pBdr>
          <w:top w:val="none" w:sz="4" w:space="0" w:color="000000"/>
          <w:left w:val="none" w:sz="4" w:space="0" w:color="000000"/>
          <w:bottom w:val="none" w:sz="4" w:space="0" w:color="000000"/>
          <w:right w:val="none" w:sz="4" w:space="0" w:color="000000"/>
        </w:pBdr>
        <w:spacing w:line="240" w:lineRule="auto"/>
        <w:ind w:left="567" w:firstLine="567"/>
        <w:rPr>
          <w:color w:val="000000"/>
          <w:sz w:val="28"/>
          <w:szCs w:val="28"/>
        </w:rPr>
      </w:pPr>
      <w:r w:rsidRPr="00C12028">
        <w:rPr>
          <w:b/>
          <w:color w:val="000000"/>
          <w:sz w:val="28"/>
          <w:szCs w:val="28"/>
        </w:rPr>
        <w:t>Сетевая модель</w:t>
      </w:r>
      <w:r w:rsidRPr="00C12028">
        <w:rPr>
          <w:color w:val="000000"/>
          <w:sz w:val="28"/>
          <w:szCs w:val="28"/>
        </w:rPr>
        <w:t xml:space="preserve"> – организация данных в виде произвольного графа (любой элемент модели может быть связан с любым другим, потомок может иметь любое количество предков и наоборот).</w:t>
      </w:r>
    </w:p>
    <w:p w14:paraId="3B774066" w14:textId="77777777" w:rsidR="008501D2" w:rsidRPr="00C12028" w:rsidRDefault="008501D2" w:rsidP="00C12028">
      <w:pPr>
        <w:pBdr>
          <w:top w:val="none" w:sz="4" w:space="0" w:color="000000"/>
          <w:left w:val="none" w:sz="4" w:space="0" w:color="000000"/>
          <w:bottom w:val="none" w:sz="4" w:space="0" w:color="000000"/>
          <w:right w:val="none" w:sz="4" w:space="0" w:color="000000"/>
        </w:pBdr>
        <w:spacing w:line="240" w:lineRule="auto"/>
        <w:ind w:left="567" w:firstLine="567"/>
        <w:rPr>
          <w:color w:val="000000"/>
          <w:sz w:val="28"/>
          <w:szCs w:val="28"/>
        </w:rPr>
      </w:pPr>
      <w:r w:rsidRPr="00C12028">
        <w:rPr>
          <w:color w:val="000000"/>
          <w:sz w:val="28"/>
          <w:szCs w:val="28"/>
        </w:rPr>
        <w:t>До середины 1970-х гг. конкурировала с иерархической моделью.</w:t>
      </w:r>
    </w:p>
    <w:p w14:paraId="68EE6BCF" w14:textId="77777777" w:rsidR="008501D2" w:rsidRPr="00C12028" w:rsidRDefault="008501D2" w:rsidP="00C12028">
      <w:pPr>
        <w:pBdr>
          <w:top w:val="none" w:sz="4" w:space="0" w:color="000000"/>
          <w:left w:val="none" w:sz="4" w:space="0" w:color="000000"/>
          <w:bottom w:val="none" w:sz="4" w:space="0" w:color="000000"/>
          <w:right w:val="none" w:sz="4" w:space="0" w:color="000000"/>
        </w:pBdr>
        <w:spacing w:line="240" w:lineRule="auto"/>
        <w:ind w:left="567" w:firstLine="567"/>
        <w:rPr>
          <w:b/>
          <w:color w:val="000000"/>
          <w:sz w:val="28"/>
          <w:szCs w:val="28"/>
        </w:rPr>
      </w:pPr>
      <w:r w:rsidRPr="00C12028">
        <w:rPr>
          <w:color w:val="000000"/>
          <w:sz w:val="28"/>
          <w:szCs w:val="28"/>
        </w:rPr>
        <w:t xml:space="preserve">В отличие от иерархической структуры в сетевой модели данных </w:t>
      </w:r>
      <w:r w:rsidRPr="00C12028">
        <w:rPr>
          <w:b/>
          <w:color w:val="000000"/>
          <w:sz w:val="28"/>
          <w:szCs w:val="28"/>
        </w:rPr>
        <w:t xml:space="preserve">запись-потомок может иметь произвольное число записей-предков (сводных </w:t>
      </w:r>
      <w:r w:rsidRPr="00C12028">
        <w:rPr>
          <w:b/>
          <w:color w:val="000000"/>
          <w:sz w:val="28"/>
          <w:szCs w:val="28"/>
        </w:rPr>
        <w:lastRenderedPageBreak/>
        <w:t>родителей).</w:t>
      </w:r>
    </w:p>
    <w:p w14:paraId="1DAACD7A" w14:textId="77777777" w:rsidR="008501D2" w:rsidRPr="00C12028" w:rsidRDefault="008501D2" w:rsidP="00C12028">
      <w:pPr>
        <w:pBdr>
          <w:top w:val="none" w:sz="4" w:space="0" w:color="000000"/>
          <w:left w:val="none" w:sz="4" w:space="0" w:color="000000"/>
          <w:bottom w:val="none" w:sz="4" w:space="0" w:color="000000"/>
          <w:right w:val="none" w:sz="4" w:space="0" w:color="000000"/>
        </w:pBdr>
        <w:spacing w:line="240" w:lineRule="auto"/>
        <w:ind w:left="567" w:firstLine="567"/>
        <w:rPr>
          <w:b/>
          <w:color w:val="000000"/>
          <w:sz w:val="28"/>
          <w:szCs w:val="28"/>
        </w:rPr>
      </w:pPr>
      <w:r w:rsidRPr="00C12028">
        <w:rPr>
          <w:b/>
          <w:color w:val="000000"/>
          <w:sz w:val="28"/>
          <w:szCs w:val="28"/>
        </w:rPr>
        <w:t>Достоинства:</w:t>
      </w:r>
    </w:p>
    <w:p w14:paraId="3C997CAA" w14:textId="77777777" w:rsidR="008501D2" w:rsidRPr="00C12028" w:rsidRDefault="008501D2" w:rsidP="00C12028">
      <w:pPr>
        <w:pStyle w:val="aa"/>
        <w:widowControl/>
        <w:numPr>
          <w:ilvl w:val="0"/>
          <w:numId w:val="32"/>
        </w:numPr>
        <w:pBdr>
          <w:top w:val="none" w:sz="4" w:space="0" w:color="000000"/>
          <w:left w:val="none" w:sz="4" w:space="0" w:color="000000"/>
          <w:bottom w:val="none" w:sz="4" w:space="0" w:color="000000"/>
          <w:right w:val="none" w:sz="4" w:space="0" w:color="000000"/>
        </w:pBdr>
        <w:adjustRightInd/>
        <w:spacing w:after="0" w:line="240" w:lineRule="auto"/>
        <w:ind w:left="567" w:firstLine="567"/>
        <w:textAlignment w:val="auto"/>
        <w:rPr>
          <w:rFonts w:ascii="Times New Roman" w:hAnsi="Times New Roman"/>
          <w:color w:val="000000"/>
          <w:sz w:val="28"/>
          <w:szCs w:val="28"/>
        </w:rPr>
      </w:pPr>
      <w:r w:rsidRPr="00C12028">
        <w:rPr>
          <w:rFonts w:ascii="Times New Roman" w:hAnsi="Times New Roman"/>
          <w:color w:val="000000"/>
          <w:sz w:val="28"/>
          <w:szCs w:val="28"/>
        </w:rPr>
        <w:t>Возможность эффективной реализации по показателям затрат памяти и оперативности;</w:t>
      </w:r>
    </w:p>
    <w:p w14:paraId="67505A33" w14:textId="77777777" w:rsidR="008501D2" w:rsidRPr="00C12028" w:rsidRDefault="008501D2" w:rsidP="00C12028">
      <w:pPr>
        <w:pStyle w:val="aa"/>
        <w:widowControl/>
        <w:numPr>
          <w:ilvl w:val="0"/>
          <w:numId w:val="32"/>
        </w:numPr>
        <w:pBdr>
          <w:top w:val="none" w:sz="4" w:space="0" w:color="000000"/>
          <w:left w:val="none" w:sz="4" w:space="0" w:color="000000"/>
          <w:bottom w:val="none" w:sz="4" w:space="0" w:color="000000"/>
          <w:right w:val="none" w:sz="4" w:space="0" w:color="000000"/>
        </w:pBdr>
        <w:adjustRightInd/>
        <w:spacing w:after="0" w:line="240" w:lineRule="auto"/>
        <w:ind w:left="567" w:firstLine="567"/>
        <w:textAlignment w:val="auto"/>
        <w:rPr>
          <w:rFonts w:ascii="Times New Roman" w:hAnsi="Times New Roman"/>
          <w:color w:val="000000"/>
          <w:sz w:val="28"/>
          <w:szCs w:val="28"/>
        </w:rPr>
      </w:pPr>
      <w:r w:rsidRPr="00C12028">
        <w:rPr>
          <w:rFonts w:ascii="Times New Roman" w:hAnsi="Times New Roman"/>
          <w:color w:val="000000"/>
          <w:sz w:val="28"/>
          <w:szCs w:val="28"/>
        </w:rPr>
        <w:t>Большие возможности в смысле допустимости образования произвольных связей.</w:t>
      </w:r>
    </w:p>
    <w:p w14:paraId="10A14B92" w14:textId="77777777" w:rsidR="008501D2" w:rsidRPr="00C12028" w:rsidRDefault="008501D2" w:rsidP="00C12028">
      <w:pPr>
        <w:pBdr>
          <w:top w:val="none" w:sz="4" w:space="0" w:color="000000"/>
          <w:left w:val="none" w:sz="4" w:space="0" w:color="000000"/>
          <w:bottom w:val="none" w:sz="4" w:space="0" w:color="000000"/>
          <w:right w:val="none" w:sz="4" w:space="0" w:color="000000"/>
        </w:pBdr>
        <w:spacing w:line="240" w:lineRule="auto"/>
        <w:ind w:left="567" w:firstLine="567"/>
        <w:rPr>
          <w:b/>
          <w:color w:val="000000"/>
          <w:sz w:val="28"/>
          <w:szCs w:val="28"/>
        </w:rPr>
      </w:pPr>
      <w:r w:rsidRPr="00C12028">
        <w:rPr>
          <w:b/>
          <w:color w:val="000000"/>
          <w:sz w:val="28"/>
          <w:szCs w:val="28"/>
        </w:rPr>
        <w:t>Недостатки:</w:t>
      </w:r>
    </w:p>
    <w:p w14:paraId="16DCC8E1" w14:textId="77777777" w:rsidR="008501D2" w:rsidRPr="00C12028" w:rsidRDefault="008501D2" w:rsidP="00C12028">
      <w:pPr>
        <w:pStyle w:val="aa"/>
        <w:widowControl/>
        <w:numPr>
          <w:ilvl w:val="0"/>
          <w:numId w:val="33"/>
        </w:numPr>
        <w:pBdr>
          <w:top w:val="none" w:sz="4" w:space="0" w:color="000000"/>
          <w:left w:val="none" w:sz="4" w:space="0" w:color="000000"/>
          <w:bottom w:val="none" w:sz="4" w:space="0" w:color="000000"/>
          <w:right w:val="none" w:sz="4" w:space="0" w:color="000000"/>
        </w:pBdr>
        <w:adjustRightInd/>
        <w:spacing w:after="0" w:line="240" w:lineRule="auto"/>
        <w:ind w:left="567" w:firstLine="567"/>
        <w:textAlignment w:val="auto"/>
        <w:rPr>
          <w:rFonts w:ascii="Times New Roman" w:hAnsi="Times New Roman"/>
          <w:color w:val="000000"/>
          <w:sz w:val="28"/>
          <w:szCs w:val="28"/>
        </w:rPr>
      </w:pPr>
      <w:r w:rsidRPr="00C12028">
        <w:rPr>
          <w:rFonts w:ascii="Times New Roman" w:hAnsi="Times New Roman"/>
          <w:color w:val="000000"/>
          <w:sz w:val="28"/>
          <w:szCs w:val="28"/>
        </w:rPr>
        <w:t>Высокая сложность схемы данных, следовательно, сложность для разработки и модификации;</w:t>
      </w:r>
    </w:p>
    <w:p w14:paraId="2F1312FE" w14:textId="77777777" w:rsidR="008501D2" w:rsidRPr="00C12028" w:rsidRDefault="008501D2" w:rsidP="00C12028">
      <w:pPr>
        <w:pStyle w:val="aa"/>
        <w:widowControl/>
        <w:numPr>
          <w:ilvl w:val="0"/>
          <w:numId w:val="33"/>
        </w:numPr>
        <w:pBdr>
          <w:top w:val="none" w:sz="4" w:space="0" w:color="000000"/>
          <w:left w:val="none" w:sz="4" w:space="0" w:color="000000"/>
          <w:bottom w:val="none" w:sz="4" w:space="0" w:color="000000"/>
          <w:right w:val="none" w:sz="4" w:space="0" w:color="000000"/>
        </w:pBdr>
        <w:adjustRightInd/>
        <w:spacing w:after="0" w:line="240" w:lineRule="auto"/>
        <w:ind w:left="567" w:firstLine="567"/>
        <w:textAlignment w:val="auto"/>
        <w:rPr>
          <w:rFonts w:ascii="Times New Roman" w:hAnsi="Times New Roman"/>
          <w:color w:val="000000"/>
          <w:sz w:val="28"/>
          <w:szCs w:val="28"/>
        </w:rPr>
      </w:pPr>
      <w:r w:rsidRPr="00C12028">
        <w:rPr>
          <w:rFonts w:ascii="Times New Roman" w:hAnsi="Times New Roman"/>
          <w:color w:val="000000"/>
          <w:sz w:val="28"/>
          <w:szCs w:val="28"/>
        </w:rPr>
        <w:t>Сложность для понимания и выполнения обработки информации в БД обычным пользователем;</w:t>
      </w:r>
    </w:p>
    <w:p w14:paraId="09CC570B" w14:textId="77777777" w:rsidR="008501D2" w:rsidRPr="00C12028" w:rsidRDefault="008501D2" w:rsidP="00C12028">
      <w:pPr>
        <w:pStyle w:val="aa"/>
        <w:widowControl/>
        <w:numPr>
          <w:ilvl w:val="0"/>
          <w:numId w:val="33"/>
        </w:numPr>
        <w:pBdr>
          <w:top w:val="none" w:sz="4" w:space="0" w:color="000000"/>
          <w:left w:val="none" w:sz="4" w:space="0" w:color="000000"/>
          <w:bottom w:val="none" w:sz="4" w:space="0" w:color="000000"/>
          <w:right w:val="none" w:sz="4" w:space="0" w:color="000000"/>
        </w:pBdr>
        <w:adjustRightInd/>
        <w:spacing w:after="0" w:line="240" w:lineRule="auto"/>
        <w:ind w:left="567" w:firstLine="567"/>
        <w:textAlignment w:val="auto"/>
        <w:rPr>
          <w:rFonts w:ascii="Times New Roman" w:hAnsi="Times New Roman"/>
          <w:color w:val="000000"/>
          <w:sz w:val="28"/>
          <w:szCs w:val="28"/>
        </w:rPr>
      </w:pPr>
      <w:r w:rsidRPr="00C12028">
        <w:rPr>
          <w:rFonts w:ascii="Times New Roman" w:hAnsi="Times New Roman"/>
          <w:color w:val="000000"/>
          <w:sz w:val="28"/>
          <w:szCs w:val="28"/>
        </w:rPr>
        <w:t xml:space="preserve">Ослаблен контроль целостности данных и связей. </w:t>
      </w:r>
    </w:p>
    <w:p w14:paraId="7F340062" w14:textId="77777777" w:rsidR="008501D2" w:rsidRPr="00C12028" w:rsidRDefault="008501D2" w:rsidP="00C12028">
      <w:pPr>
        <w:pBdr>
          <w:top w:val="none" w:sz="4" w:space="0" w:color="000000"/>
          <w:left w:val="none" w:sz="4" w:space="0" w:color="000000"/>
          <w:bottom w:val="none" w:sz="4" w:space="0" w:color="000000"/>
          <w:right w:val="none" w:sz="4" w:space="0" w:color="000000"/>
        </w:pBdr>
        <w:spacing w:line="240" w:lineRule="auto"/>
        <w:ind w:left="567" w:firstLine="567"/>
        <w:rPr>
          <w:sz w:val="28"/>
          <w:szCs w:val="28"/>
        </w:rPr>
      </w:pPr>
    </w:p>
    <w:p w14:paraId="08FFA312" w14:textId="77777777" w:rsidR="008501D2" w:rsidRPr="00C12028" w:rsidRDefault="008501D2" w:rsidP="00C12028">
      <w:pPr>
        <w:pBdr>
          <w:top w:val="none" w:sz="4" w:space="0" w:color="000000"/>
          <w:left w:val="none" w:sz="4" w:space="0" w:color="000000"/>
          <w:bottom w:val="none" w:sz="4" w:space="0" w:color="000000"/>
          <w:right w:val="none" w:sz="4" w:space="0" w:color="000000"/>
        </w:pBdr>
        <w:spacing w:line="240" w:lineRule="auto"/>
        <w:ind w:left="567" w:firstLine="567"/>
        <w:rPr>
          <w:sz w:val="28"/>
          <w:szCs w:val="28"/>
        </w:rPr>
      </w:pPr>
      <w:r w:rsidRPr="00C12028">
        <w:rPr>
          <w:noProof/>
          <w:sz w:val="28"/>
          <w:szCs w:val="28"/>
        </w:rPr>
        <w:drawing>
          <wp:inline distT="0" distB="0" distL="0" distR="0" wp14:anchorId="7EA95477" wp14:editId="411A63FF">
            <wp:extent cx="3880085" cy="2870200"/>
            <wp:effectExtent l="0" t="0" r="6350" b="6350"/>
            <wp:docPr id="251" name="Рисунок 251" descr="Классификация по типу модел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Классификация по типу модели"/>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884859" cy="2873732"/>
                    </a:xfrm>
                    <a:prstGeom prst="rect">
                      <a:avLst/>
                    </a:prstGeom>
                    <a:noFill/>
                    <a:ln>
                      <a:noFill/>
                    </a:ln>
                  </pic:spPr>
                </pic:pic>
              </a:graphicData>
            </a:graphic>
          </wp:inline>
        </w:drawing>
      </w:r>
    </w:p>
    <w:p w14:paraId="521F9991" w14:textId="77777777" w:rsidR="008501D2" w:rsidRPr="00DB0272" w:rsidRDefault="008501D2" w:rsidP="008501D2">
      <w:pPr>
        <w:pBdr>
          <w:top w:val="none" w:sz="4" w:space="0" w:color="000000"/>
          <w:left w:val="none" w:sz="4" w:space="0" w:color="000000"/>
          <w:bottom w:val="none" w:sz="4" w:space="0" w:color="000000"/>
          <w:right w:val="none" w:sz="4" w:space="0" w:color="000000"/>
        </w:pBdr>
      </w:pPr>
    </w:p>
    <w:p w14:paraId="21533A13" w14:textId="77777777" w:rsidR="008501D2" w:rsidRDefault="008501D2" w:rsidP="008501D2">
      <w:pPr>
        <w:tabs>
          <w:tab w:val="left" w:pos="851"/>
        </w:tabs>
        <w:spacing w:line="240" w:lineRule="auto"/>
        <w:ind w:left="1134"/>
        <w:rPr>
          <w:sz w:val="28"/>
          <w:szCs w:val="28"/>
        </w:rPr>
      </w:pPr>
    </w:p>
    <w:p w14:paraId="10E7C20C" w14:textId="77777777" w:rsidR="002E18ED" w:rsidRPr="009E4440" w:rsidRDefault="002E18ED" w:rsidP="00077ECE">
      <w:pPr>
        <w:numPr>
          <w:ilvl w:val="0"/>
          <w:numId w:val="1"/>
        </w:numPr>
        <w:spacing w:line="240" w:lineRule="auto"/>
        <w:ind w:left="567" w:firstLine="567"/>
        <w:rPr>
          <w:sz w:val="28"/>
          <w:szCs w:val="28"/>
          <w:highlight w:val="yellow"/>
        </w:rPr>
      </w:pPr>
      <w:r w:rsidRPr="009E4440">
        <w:rPr>
          <w:sz w:val="28"/>
          <w:szCs w:val="28"/>
          <w:highlight w:val="yellow"/>
        </w:rPr>
        <w:t xml:space="preserve">Интерфейсы </w:t>
      </w:r>
      <w:proofErr w:type="spellStart"/>
      <w:r w:rsidRPr="009E4440">
        <w:rPr>
          <w:sz w:val="28"/>
          <w:szCs w:val="28"/>
          <w:highlight w:val="yellow"/>
        </w:rPr>
        <w:t>Comparator</w:t>
      </w:r>
      <w:proofErr w:type="spellEnd"/>
      <w:r w:rsidRPr="009E4440">
        <w:rPr>
          <w:sz w:val="28"/>
          <w:szCs w:val="28"/>
          <w:highlight w:val="yellow"/>
        </w:rPr>
        <w:t xml:space="preserve"> и </w:t>
      </w:r>
      <w:proofErr w:type="spellStart"/>
      <w:r w:rsidRPr="009E4440">
        <w:rPr>
          <w:sz w:val="28"/>
          <w:szCs w:val="28"/>
          <w:highlight w:val="yellow"/>
        </w:rPr>
        <w:t>Comparable</w:t>
      </w:r>
      <w:proofErr w:type="spellEnd"/>
      <w:r w:rsidRPr="009E4440">
        <w:rPr>
          <w:sz w:val="28"/>
          <w:szCs w:val="28"/>
          <w:highlight w:val="yellow"/>
        </w:rPr>
        <w:t>. Описание, различия, примеры использования;</w:t>
      </w:r>
    </w:p>
    <w:p w14:paraId="260C035A" w14:textId="77777777" w:rsidR="008501D2" w:rsidRDefault="004B3727" w:rsidP="008501D2">
      <w:pPr>
        <w:spacing w:line="240" w:lineRule="auto"/>
        <w:ind w:left="1134"/>
        <w:rPr>
          <w:sz w:val="28"/>
          <w:szCs w:val="28"/>
        </w:rPr>
      </w:pPr>
      <w:r>
        <w:rPr>
          <w:sz w:val="28"/>
          <w:szCs w:val="28"/>
        </w:rPr>
        <w:t>Ответ:</w:t>
      </w:r>
    </w:p>
    <w:p w14:paraId="35E967FE" w14:textId="77777777" w:rsidR="004B3727" w:rsidRPr="00C12028" w:rsidRDefault="004B3727" w:rsidP="00C12028">
      <w:pPr>
        <w:spacing w:line="240" w:lineRule="auto"/>
        <w:ind w:left="567" w:firstLine="567"/>
        <w:rPr>
          <w:sz w:val="28"/>
          <w:szCs w:val="28"/>
        </w:rPr>
      </w:pPr>
      <w:r w:rsidRPr="00C12028">
        <w:rPr>
          <w:sz w:val="28"/>
          <w:szCs w:val="28"/>
        </w:rPr>
        <w:t xml:space="preserve">Интерфейс </w:t>
      </w:r>
      <w:proofErr w:type="spellStart"/>
      <w:r w:rsidRPr="00C12028">
        <w:rPr>
          <w:sz w:val="28"/>
          <w:szCs w:val="28"/>
        </w:rPr>
        <w:t>Comparable</w:t>
      </w:r>
      <w:proofErr w:type="spellEnd"/>
      <w:r w:rsidRPr="00C12028">
        <w:rPr>
          <w:sz w:val="28"/>
          <w:szCs w:val="28"/>
        </w:rPr>
        <w:t xml:space="preserve"> - чтобы сравнить и отсортировать объекты.</w:t>
      </w:r>
    </w:p>
    <w:p w14:paraId="56473C03" w14:textId="77777777" w:rsidR="004B3727" w:rsidRPr="00C12028" w:rsidRDefault="004B3727" w:rsidP="00C12028">
      <w:pPr>
        <w:spacing w:line="240" w:lineRule="auto"/>
        <w:ind w:left="567" w:firstLine="567"/>
        <w:rPr>
          <w:sz w:val="28"/>
          <w:szCs w:val="28"/>
        </w:rPr>
      </w:pPr>
      <w:r w:rsidRPr="00C12028">
        <w:rPr>
          <w:sz w:val="28"/>
          <w:szCs w:val="28"/>
        </w:rPr>
        <w:t xml:space="preserve">Содержит один единственный метод. </w:t>
      </w:r>
    </w:p>
    <w:p w14:paraId="05D61689" w14:textId="77777777" w:rsidR="004B3727" w:rsidRPr="00C12028" w:rsidRDefault="004B3727" w:rsidP="00C12028">
      <w:pPr>
        <w:spacing w:line="240" w:lineRule="auto"/>
        <w:ind w:left="567" w:firstLine="567"/>
        <w:rPr>
          <w:sz w:val="28"/>
          <w:szCs w:val="28"/>
        </w:rPr>
      </w:pPr>
      <w:proofErr w:type="spellStart"/>
      <w:r w:rsidRPr="00C12028">
        <w:rPr>
          <w:sz w:val="28"/>
          <w:szCs w:val="28"/>
        </w:rPr>
        <w:t>int</w:t>
      </w:r>
      <w:proofErr w:type="spellEnd"/>
      <w:r w:rsidRPr="00C12028">
        <w:rPr>
          <w:sz w:val="28"/>
          <w:szCs w:val="28"/>
        </w:rPr>
        <w:t xml:space="preserve"> </w:t>
      </w:r>
      <w:proofErr w:type="spellStart"/>
      <w:r w:rsidRPr="00C12028">
        <w:rPr>
          <w:sz w:val="28"/>
          <w:szCs w:val="28"/>
        </w:rPr>
        <w:t>compareTo</w:t>
      </w:r>
      <w:proofErr w:type="spellEnd"/>
      <w:r w:rsidRPr="00C12028">
        <w:rPr>
          <w:sz w:val="28"/>
          <w:szCs w:val="28"/>
        </w:rPr>
        <w:t xml:space="preserve"> (T </w:t>
      </w:r>
      <w:proofErr w:type="spellStart"/>
      <w:r w:rsidRPr="00C12028">
        <w:rPr>
          <w:sz w:val="28"/>
          <w:szCs w:val="28"/>
        </w:rPr>
        <w:t>item</w:t>
      </w:r>
      <w:proofErr w:type="spellEnd"/>
      <w:r w:rsidRPr="00C12028">
        <w:rPr>
          <w:sz w:val="28"/>
          <w:szCs w:val="28"/>
        </w:rPr>
        <w:t xml:space="preserve">), который сравнивает текущий объект с объектом, </w:t>
      </w:r>
      <w:proofErr w:type="spellStart"/>
      <w:r w:rsidRPr="00C12028">
        <w:rPr>
          <w:sz w:val="28"/>
          <w:szCs w:val="28"/>
        </w:rPr>
        <w:t>привненным</w:t>
      </w:r>
      <w:proofErr w:type="spellEnd"/>
      <w:r w:rsidRPr="00C12028">
        <w:rPr>
          <w:sz w:val="28"/>
          <w:szCs w:val="28"/>
        </w:rPr>
        <w:t xml:space="preserve"> в качестве параметра.</w:t>
      </w:r>
    </w:p>
    <w:p w14:paraId="012B3846" w14:textId="77777777" w:rsidR="004B3727" w:rsidRPr="00C12028" w:rsidRDefault="004B3727" w:rsidP="00C12028">
      <w:pPr>
        <w:spacing w:line="240" w:lineRule="auto"/>
        <w:ind w:left="567" w:firstLine="567"/>
        <w:rPr>
          <w:sz w:val="28"/>
          <w:szCs w:val="28"/>
        </w:rPr>
      </w:pPr>
      <w:r w:rsidRPr="00C12028">
        <w:rPr>
          <w:sz w:val="28"/>
          <w:szCs w:val="28"/>
        </w:rPr>
        <w:t>Если метод возвращает отриц. число, то текущий объект будет располагаться перед тем, который передается через параметр.</w:t>
      </w:r>
    </w:p>
    <w:p w14:paraId="721A993D" w14:textId="77777777" w:rsidR="004B3727" w:rsidRPr="00C12028" w:rsidRDefault="004B3727" w:rsidP="00C12028">
      <w:pPr>
        <w:spacing w:line="240" w:lineRule="auto"/>
        <w:ind w:left="567" w:firstLine="567"/>
        <w:rPr>
          <w:sz w:val="28"/>
          <w:szCs w:val="28"/>
        </w:rPr>
      </w:pPr>
      <w:r w:rsidRPr="00C12028">
        <w:rPr>
          <w:sz w:val="28"/>
          <w:szCs w:val="28"/>
        </w:rPr>
        <w:t>Если метод вернет положит. число, то текущий объект будет располагаться после второго объекта.</w:t>
      </w:r>
    </w:p>
    <w:p w14:paraId="0175A1C4" w14:textId="77777777" w:rsidR="004B3727" w:rsidRPr="00C12028" w:rsidRDefault="004B3727" w:rsidP="00C12028">
      <w:pPr>
        <w:spacing w:line="240" w:lineRule="auto"/>
        <w:ind w:left="567" w:firstLine="567"/>
        <w:rPr>
          <w:sz w:val="28"/>
          <w:szCs w:val="28"/>
        </w:rPr>
      </w:pPr>
      <w:r w:rsidRPr="00C12028">
        <w:rPr>
          <w:sz w:val="28"/>
          <w:szCs w:val="28"/>
        </w:rPr>
        <w:t>Если метод вернет 0 - оба объекта равны.</w:t>
      </w:r>
    </w:p>
    <w:p w14:paraId="18CB8ABC" w14:textId="77777777" w:rsidR="004B3727" w:rsidRPr="00C12028" w:rsidRDefault="004B3727" w:rsidP="00C12028">
      <w:pPr>
        <w:spacing w:line="240" w:lineRule="auto"/>
        <w:ind w:left="567" w:firstLine="567"/>
        <w:rPr>
          <w:sz w:val="28"/>
          <w:szCs w:val="28"/>
        </w:rPr>
      </w:pPr>
      <w:proofErr w:type="spellStart"/>
      <w:r w:rsidRPr="00C12028">
        <w:rPr>
          <w:sz w:val="28"/>
          <w:szCs w:val="28"/>
        </w:rPr>
        <w:t>SortedSet</w:t>
      </w:r>
      <w:proofErr w:type="spellEnd"/>
      <w:r w:rsidRPr="00C12028">
        <w:rPr>
          <w:sz w:val="28"/>
          <w:szCs w:val="28"/>
        </w:rPr>
        <w:t xml:space="preserve"> - для создания коллекций, которые хранят элементы в отсортированном виде (по возрастанию).</w:t>
      </w:r>
    </w:p>
    <w:p w14:paraId="5396206B" w14:textId="77777777" w:rsidR="004B3727" w:rsidRPr="00C12028" w:rsidRDefault="004B3727" w:rsidP="00C12028">
      <w:pPr>
        <w:spacing w:line="240" w:lineRule="auto"/>
        <w:ind w:left="567" w:firstLine="567"/>
        <w:rPr>
          <w:sz w:val="28"/>
          <w:szCs w:val="28"/>
        </w:rPr>
      </w:pPr>
      <w:proofErr w:type="spellStart"/>
      <w:r w:rsidRPr="00C12028">
        <w:rPr>
          <w:sz w:val="28"/>
          <w:szCs w:val="28"/>
        </w:rPr>
        <w:t>TreeSet</w:t>
      </w:r>
      <w:proofErr w:type="spellEnd"/>
      <w:r w:rsidRPr="00C12028">
        <w:rPr>
          <w:sz w:val="28"/>
          <w:szCs w:val="28"/>
        </w:rPr>
        <w:t xml:space="preserve"> - обобщенный класс </w:t>
      </w:r>
      <w:proofErr w:type="spellStart"/>
      <w:r w:rsidRPr="00C12028">
        <w:rPr>
          <w:sz w:val="28"/>
          <w:szCs w:val="28"/>
        </w:rPr>
        <w:t>TreeSet</w:t>
      </w:r>
      <w:proofErr w:type="spellEnd"/>
      <w:r w:rsidRPr="00C12028">
        <w:rPr>
          <w:sz w:val="28"/>
          <w:szCs w:val="28"/>
        </w:rPr>
        <w:t>&lt;E&gt; - структура данных в виде дерева, в котором все объекты хранятся в отсортированном виде по возрастанию.</w:t>
      </w:r>
    </w:p>
    <w:p w14:paraId="41669135" w14:textId="77777777" w:rsidR="004B3727" w:rsidRPr="00C12028" w:rsidRDefault="004B3727" w:rsidP="00C12028">
      <w:pPr>
        <w:spacing w:line="240" w:lineRule="auto"/>
        <w:ind w:left="567" w:firstLine="567"/>
        <w:rPr>
          <w:sz w:val="28"/>
          <w:szCs w:val="28"/>
        </w:rPr>
      </w:pPr>
      <w:r w:rsidRPr="00C12028">
        <w:rPr>
          <w:sz w:val="28"/>
          <w:szCs w:val="28"/>
        </w:rPr>
        <w:t xml:space="preserve">При добавлении новых элементов объект </w:t>
      </w:r>
      <w:proofErr w:type="spellStart"/>
      <w:r w:rsidRPr="00C12028">
        <w:rPr>
          <w:sz w:val="28"/>
          <w:szCs w:val="28"/>
        </w:rPr>
        <w:t>TreeSet</w:t>
      </w:r>
      <w:proofErr w:type="spellEnd"/>
      <w:r w:rsidRPr="00C12028">
        <w:rPr>
          <w:sz w:val="28"/>
          <w:szCs w:val="28"/>
        </w:rPr>
        <w:t xml:space="preserve"> автоматически проводит сортировку, помещая новый объект на место.</w:t>
      </w:r>
    </w:p>
    <w:p w14:paraId="16DD88CE" w14:textId="77777777" w:rsidR="004B3727" w:rsidRPr="00C12028" w:rsidRDefault="004B3727" w:rsidP="00C12028">
      <w:pPr>
        <w:spacing w:line="240" w:lineRule="auto"/>
        <w:ind w:left="567" w:firstLine="567"/>
        <w:rPr>
          <w:sz w:val="28"/>
          <w:szCs w:val="28"/>
          <w:lang w:val="en-US"/>
        </w:rPr>
      </w:pPr>
      <w:r w:rsidRPr="00C12028">
        <w:rPr>
          <w:sz w:val="28"/>
          <w:szCs w:val="28"/>
        </w:rPr>
        <w:lastRenderedPageBreak/>
        <w:t>Пример</w:t>
      </w:r>
      <w:r w:rsidRPr="00C12028">
        <w:rPr>
          <w:sz w:val="28"/>
          <w:szCs w:val="28"/>
          <w:lang w:val="en-US"/>
        </w:rPr>
        <w:t>:</w:t>
      </w:r>
    </w:p>
    <w:p w14:paraId="4BD6058D" w14:textId="77777777" w:rsidR="004B3727" w:rsidRPr="00C12028" w:rsidRDefault="004B3727" w:rsidP="00C12028">
      <w:pPr>
        <w:spacing w:line="240" w:lineRule="auto"/>
        <w:ind w:left="567" w:firstLine="567"/>
        <w:rPr>
          <w:sz w:val="28"/>
          <w:szCs w:val="28"/>
          <w:lang w:val="en-US"/>
        </w:rPr>
      </w:pPr>
      <w:r w:rsidRPr="00C12028">
        <w:rPr>
          <w:sz w:val="28"/>
          <w:szCs w:val="28"/>
          <w:lang w:val="en-US"/>
        </w:rPr>
        <w:tab/>
        <w:t xml:space="preserve">class </w:t>
      </w:r>
      <w:proofErr w:type="gramStart"/>
      <w:r w:rsidRPr="00C12028">
        <w:rPr>
          <w:sz w:val="28"/>
          <w:szCs w:val="28"/>
          <w:lang w:val="en-US"/>
        </w:rPr>
        <w:t>Person{</w:t>
      </w:r>
      <w:proofErr w:type="gramEnd"/>
    </w:p>
    <w:p w14:paraId="6C9FCD55" w14:textId="77777777" w:rsidR="004B3727" w:rsidRPr="00C12028" w:rsidRDefault="004B3727" w:rsidP="00C12028">
      <w:pPr>
        <w:spacing w:line="240" w:lineRule="auto"/>
        <w:ind w:left="567" w:firstLine="567"/>
        <w:rPr>
          <w:sz w:val="28"/>
          <w:szCs w:val="28"/>
          <w:lang w:val="en-US"/>
        </w:rPr>
      </w:pPr>
      <w:r w:rsidRPr="00C12028">
        <w:rPr>
          <w:sz w:val="28"/>
          <w:szCs w:val="28"/>
          <w:lang w:val="en-US"/>
        </w:rPr>
        <w:tab/>
        <w:t>private String name;</w:t>
      </w:r>
    </w:p>
    <w:p w14:paraId="49953149" w14:textId="77777777" w:rsidR="004B3727" w:rsidRPr="00C12028" w:rsidRDefault="004B3727" w:rsidP="00C12028">
      <w:pPr>
        <w:spacing w:line="240" w:lineRule="auto"/>
        <w:ind w:left="567" w:firstLine="567"/>
        <w:rPr>
          <w:sz w:val="28"/>
          <w:szCs w:val="28"/>
          <w:lang w:val="en-US"/>
        </w:rPr>
      </w:pPr>
    </w:p>
    <w:p w14:paraId="7B909DA6" w14:textId="77777777" w:rsidR="004B3727" w:rsidRPr="00C12028" w:rsidRDefault="004B3727" w:rsidP="00C12028">
      <w:pPr>
        <w:spacing w:line="240" w:lineRule="auto"/>
        <w:ind w:left="567" w:firstLine="567"/>
        <w:rPr>
          <w:sz w:val="28"/>
          <w:szCs w:val="28"/>
          <w:lang w:val="en-US"/>
        </w:rPr>
      </w:pPr>
      <w:r w:rsidRPr="00C12028">
        <w:rPr>
          <w:sz w:val="28"/>
          <w:szCs w:val="28"/>
          <w:lang w:val="en-US"/>
        </w:rPr>
        <w:tab/>
        <w:t xml:space="preserve">Person (String </w:t>
      </w:r>
      <w:proofErr w:type="gramStart"/>
      <w:r w:rsidRPr="00C12028">
        <w:rPr>
          <w:sz w:val="28"/>
          <w:szCs w:val="28"/>
          <w:lang w:val="en-US"/>
        </w:rPr>
        <w:t>name){</w:t>
      </w:r>
      <w:proofErr w:type="gramEnd"/>
    </w:p>
    <w:p w14:paraId="75FCEB3A" w14:textId="77777777" w:rsidR="004B3727" w:rsidRPr="00C12028" w:rsidRDefault="004B3727" w:rsidP="00C12028">
      <w:pPr>
        <w:spacing w:line="240" w:lineRule="auto"/>
        <w:ind w:left="567" w:firstLine="567"/>
        <w:rPr>
          <w:sz w:val="28"/>
          <w:szCs w:val="28"/>
          <w:lang w:val="en-US"/>
        </w:rPr>
      </w:pPr>
      <w:r w:rsidRPr="00C12028">
        <w:rPr>
          <w:sz w:val="28"/>
          <w:szCs w:val="28"/>
          <w:lang w:val="en-US"/>
        </w:rPr>
        <w:tab/>
      </w:r>
      <w:r w:rsidRPr="00C12028">
        <w:rPr>
          <w:sz w:val="28"/>
          <w:szCs w:val="28"/>
          <w:lang w:val="en-US"/>
        </w:rPr>
        <w:tab/>
        <w:t>this.name = name;</w:t>
      </w:r>
    </w:p>
    <w:p w14:paraId="02D90F14" w14:textId="77777777" w:rsidR="004B3727" w:rsidRPr="00C12028" w:rsidRDefault="004B3727" w:rsidP="00C12028">
      <w:pPr>
        <w:spacing w:line="240" w:lineRule="auto"/>
        <w:ind w:left="567" w:firstLine="567"/>
        <w:rPr>
          <w:sz w:val="28"/>
          <w:szCs w:val="28"/>
          <w:lang w:val="en-US"/>
        </w:rPr>
      </w:pPr>
      <w:r w:rsidRPr="00C12028">
        <w:rPr>
          <w:sz w:val="28"/>
          <w:szCs w:val="28"/>
          <w:lang w:val="en-US"/>
        </w:rPr>
        <w:tab/>
        <w:t>}</w:t>
      </w:r>
    </w:p>
    <w:p w14:paraId="5C24213F" w14:textId="77777777" w:rsidR="004B3727" w:rsidRPr="00C12028" w:rsidRDefault="004B3727" w:rsidP="00C12028">
      <w:pPr>
        <w:spacing w:line="240" w:lineRule="auto"/>
        <w:ind w:left="567" w:firstLine="567"/>
        <w:rPr>
          <w:sz w:val="28"/>
          <w:szCs w:val="28"/>
          <w:lang w:val="en-US"/>
        </w:rPr>
      </w:pPr>
      <w:r w:rsidRPr="00C12028">
        <w:rPr>
          <w:sz w:val="28"/>
          <w:szCs w:val="28"/>
          <w:lang w:val="en-US"/>
        </w:rPr>
        <w:tab/>
        <w:t xml:space="preserve">String </w:t>
      </w:r>
      <w:proofErr w:type="spellStart"/>
      <w:proofErr w:type="gramStart"/>
      <w:r w:rsidRPr="00C12028">
        <w:rPr>
          <w:sz w:val="28"/>
          <w:szCs w:val="28"/>
          <w:lang w:val="en-US"/>
        </w:rPr>
        <w:t>getName</w:t>
      </w:r>
      <w:proofErr w:type="spellEnd"/>
      <w:r w:rsidRPr="00C12028">
        <w:rPr>
          <w:sz w:val="28"/>
          <w:szCs w:val="28"/>
          <w:lang w:val="en-US"/>
        </w:rPr>
        <w:t>(</w:t>
      </w:r>
      <w:proofErr w:type="gramEnd"/>
      <w:r w:rsidRPr="00C12028">
        <w:rPr>
          <w:sz w:val="28"/>
          <w:szCs w:val="28"/>
          <w:lang w:val="en-US"/>
        </w:rPr>
        <w:t>){return name;}</w:t>
      </w:r>
    </w:p>
    <w:p w14:paraId="711C4374" w14:textId="77777777" w:rsidR="004B3727" w:rsidRPr="00C12028" w:rsidRDefault="004B3727" w:rsidP="00C12028">
      <w:pPr>
        <w:spacing w:line="240" w:lineRule="auto"/>
        <w:ind w:left="567" w:firstLine="567"/>
        <w:rPr>
          <w:sz w:val="28"/>
          <w:szCs w:val="28"/>
          <w:lang w:val="en-US"/>
        </w:rPr>
      </w:pPr>
      <w:r w:rsidRPr="00C12028">
        <w:rPr>
          <w:sz w:val="28"/>
          <w:szCs w:val="28"/>
          <w:lang w:val="en-US"/>
        </w:rPr>
        <w:tab/>
        <w:t>}</w:t>
      </w:r>
    </w:p>
    <w:p w14:paraId="6454BA9D" w14:textId="77777777" w:rsidR="004B3727" w:rsidRPr="00C12028" w:rsidRDefault="004B3727" w:rsidP="00C12028">
      <w:pPr>
        <w:spacing w:line="240" w:lineRule="auto"/>
        <w:ind w:left="567" w:firstLine="567"/>
        <w:rPr>
          <w:sz w:val="28"/>
          <w:szCs w:val="28"/>
          <w:lang w:val="en-US"/>
        </w:rPr>
      </w:pPr>
      <w:r w:rsidRPr="00C12028">
        <w:rPr>
          <w:sz w:val="28"/>
          <w:szCs w:val="28"/>
        </w:rPr>
        <w:t>Применение</w:t>
      </w:r>
      <w:r w:rsidRPr="00C12028">
        <w:rPr>
          <w:sz w:val="28"/>
          <w:szCs w:val="28"/>
          <w:lang w:val="en-US"/>
        </w:rPr>
        <w:t xml:space="preserve"> </w:t>
      </w:r>
      <w:r w:rsidRPr="00C12028">
        <w:rPr>
          <w:sz w:val="28"/>
          <w:szCs w:val="28"/>
        </w:rPr>
        <w:t>интерфейса</w:t>
      </w:r>
      <w:r w:rsidRPr="00C12028">
        <w:rPr>
          <w:sz w:val="28"/>
          <w:szCs w:val="28"/>
          <w:lang w:val="en-US"/>
        </w:rPr>
        <w:t xml:space="preserve"> Comparable&lt;E&gt;:</w:t>
      </w:r>
    </w:p>
    <w:p w14:paraId="21881472" w14:textId="77777777" w:rsidR="004B3727" w:rsidRPr="00C12028" w:rsidRDefault="004B3727" w:rsidP="00C12028">
      <w:pPr>
        <w:spacing w:line="240" w:lineRule="auto"/>
        <w:ind w:left="567" w:firstLine="567"/>
        <w:rPr>
          <w:sz w:val="28"/>
          <w:szCs w:val="28"/>
          <w:lang w:val="en-US"/>
        </w:rPr>
      </w:pPr>
      <w:r w:rsidRPr="00C12028">
        <w:rPr>
          <w:sz w:val="28"/>
          <w:szCs w:val="28"/>
          <w:lang w:val="en-US"/>
        </w:rPr>
        <w:tab/>
        <w:t>class Person implements Comparable&lt;Person</w:t>
      </w:r>
      <w:proofErr w:type="gramStart"/>
      <w:r w:rsidRPr="00C12028">
        <w:rPr>
          <w:sz w:val="28"/>
          <w:szCs w:val="28"/>
          <w:lang w:val="en-US"/>
        </w:rPr>
        <w:t>&gt;{</w:t>
      </w:r>
      <w:proofErr w:type="gramEnd"/>
    </w:p>
    <w:p w14:paraId="7C85131B" w14:textId="77777777" w:rsidR="004B3727" w:rsidRPr="00C12028" w:rsidRDefault="004B3727" w:rsidP="00C12028">
      <w:pPr>
        <w:spacing w:line="240" w:lineRule="auto"/>
        <w:ind w:left="567" w:firstLine="567"/>
        <w:rPr>
          <w:sz w:val="28"/>
          <w:szCs w:val="28"/>
          <w:lang w:val="en-US"/>
        </w:rPr>
      </w:pPr>
      <w:r w:rsidRPr="00C12028">
        <w:rPr>
          <w:sz w:val="28"/>
          <w:szCs w:val="28"/>
          <w:lang w:val="en-US"/>
        </w:rPr>
        <w:tab/>
        <w:t>private String name;</w:t>
      </w:r>
    </w:p>
    <w:p w14:paraId="183AEDC5" w14:textId="77777777" w:rsidR="004B3727" w:rsidRPr="00C12028" w:rsidRDefault="004B3727" w:rsidP="00C12028">
      <w:pPr>
        <w:spacing w:line="240" w:lineRule="auto"/>
        <w:ind w:left="567" w:firstLine="567"/>
        <w:rPr>
          <w:sz w:val="28"/>
          <w:szCs w:val="28"/>
          <w:lang w:val="en-US"/>
        </w:rPr>
      </w:pPr>
      <w:r w:rsidRPr="00C12028">
        <w:rPr>
          <w:sz w:val="28"/>
          <w:szCs w:val="28"/>
          <w:lang w:val="en-US"/>
        </w:rPr>
        <w:tab/>
        <w:t xml:space="preserve">Person (String </w:t>
      </w:r>
      <w:proofErr w:type="gramStart"/>
      <w:r w:rsidRPr="00C12028">
        <w:rPr>
          <w:sz w:val="28"/>
          <w:szCs w:val="28"/>
          <w:lang w:val="en-US"/>
        </w:rPr>
        <w:t>name){</w:t>
      </w:r>
      <w:proofErr w:type="gramEnd"/>
    </w:p>
    <w:p w14:paraId="27C054E4" w14:textId="77777777" w:rsidR="004B3727" w:rsidRPr="00C12028" w:rsidRDefault="004B3727" w:rsidP="00C12028">
      <w:pPr>
        <w:spacing w:line="240" w:lineRule="auto"/>
        <w:ind w:left="567" w:firstLine="567"/>
        <w:rPr>
          <w:sz w:val="28"/>
          <w:szCs w:val="28"/>
          <w:lang w:val="en-US"/>
        </w:rPr>
      </w:pPr>
      <w:r w:rsidRPr="00C12028">
        <w:rPr>
          <w:sz w:val="28"/>
          <w:szCs w:val="28"/>
          <w:lang w:val="en-US"/>
        </w:rPr>
        <w:tab/>
        <w:t>this.name = name;</w:t>
      </w:r>
    </w:p>
    <w:p w14:paraId="18857CC2" w14:textId="77777777" w:rsidR="004B3727" w:rsidRPr="00C12028" w:rsidRDefault="004B3727" w:rsidP="00C12028">
      <w:pPr>
        <w:spacing w:line="240" w:lineRule="auto"/>
        <w:ind w:left="567" w:firstLine="567"/>
        <w:rPr>
          <w:sz w:val="28"/>
          <w:szCs w:val="28"/>
          <w:lang w:val="en-US"/>
        </w:rPr>
      </w:pPr>
      <w:r w:rsidRPr="00C12028">
        <w:rPr>
          <w:sz w:val="28"/>
          <w:szCs w:val="28"/>
          <w:lang w:val="en-US"/>
        </w:rPr>
        <w:tab/>
        <w:t>}</w:t>
      </w:r>
    </w:p>
    <w:p w14:paraId="540FCE5B" w14:textId="77777777" w:rsidR="004B3727" w:rsidRPr="00C12028" w:rsidRDefault="004B3727" w:rsidP="00C12028">
      <w:pPr>
        <w:spacing w:line="240" w:lineRule="auto"/>
        <w:ind w:left="567" w:firstLine="567"/>
        <w:rPr>
          <w:sz w:val="28"/>
          <w:szCs w:val="28"/>
          <w:lang w:val="en-US"/>
        </w:rPr>
      </w:pPr>
      <w:r w:rsidRPr="00C12028">
        <w:rPr>
          <w:sz w:val="28"/>
          <w:szCs w:val="28"/>
          <w:lang w:val="en-US"/>
        </w:rPr>
        <w:tab/>
        <w:t xml:space="preserve">String </w:t>
      </w:r>
      <w:proofErr w:type="spellStart"/>
      <w:proofErr w:type="gramStart"/>
      <w:r w:rsidRPr="00C12028">
        <w:rPr>
          <w:sz w:val="28"/>
          <w:szCs w:val="28"/>
          <w:lang w:val="en-US"/>
        </w:rPr>
        <w:t>getName</w:t>
      </w:r>
      <w:proofErr w:type="spellEnd"/>
      <w:r w:rsidRPr="00C12028">
        <w:rPr>
          <w:sz w:val="28"/>
          <w:szCs w:val="28"/>
          <w:lang w:val="en-US"/>
        </w:rPr>
        <w:t>(</w:t>
      </w:r>
      <w:proofErr w:type="gramEnd"/>
      <w:r w:rsidRPr="00C12028">
        <w:rPr>
          <w:sz w:val="28"/>
          <w:szCs w:val="28"/>
          <w:lang w:val="en-US"/>
        </w:rPr>
        <w:t>){ return name;}</w:t>
      </w:r>
    </w:p>
    <w:p w14:paraId="7D6C5584" w14:textId="77777777" w:rsidR="004B3727" w:rsidRPr="00C12028" w:rsidRDefault="004B3727" w:rsidP="00C12028">
      <w:pPr>
        <w:spacing w:line="240" w:lineRule="auto"/>
        <w:ind w:left="567" w:firstLine="567"/>
        <w:rPr>
          <w:sz w:val="28"/>
          <w:szCs w:val="28"/>
          <w:lang w:val="en-US"/>
        </w:rPr>
      </w:pPr>
      <w:r w:rsidRPr="00C12028">
        <w:rPr>
          <w:sz w:val="28"/>
          <w:szCs w:val="28"/>
          <w:lang w:val="en-US"/>
        </w:rPr>
        <w:tab/>
        <w:t xml:space="preserve">pubic int </w:t>
      </w:r>
      <w:proofErr w:type="spellStart"/>
      <w:r w:rsidRPr="00C12028">
        <w:rPr>
          <w:sz w:val="28"/>
          <w:szCs w:val="28"/>
          <w:lang w:val="en-US"/>
        </w:rPr>
        <w:t>compareTo</w:t>
      </w:r>
      <w:proofErr w:type="spellEnd"/>
      <w:r w:rsidRPr="00C12028">
        <w:rPr>
          <w:sz w:val="28"/>
          <w:szCs w:val="28"/>
          <w:lang w:val="en-US"/>
        </w:rPr>
        <w:t xml:space="preserve"> (</w:t>
      </w:r>
      <w:proofErr w:type="spellStart"/>
      <w:proofErr w:type="gramStart"/>
      <w:r w:rsidRPr="00C12028">
        <w:rPr>
          <w:sz w:val="28"/>
          <w:szCs w:val="28"/>
          <w:lang w:val="en-US"/>
        </w:rPr>
        <w:t>p.getName</w:t>
      </w:r>
      <w:proofErr w:type="spellEnd"/>
      <w:proofErr w:type="gramEnd"/>
      <w:r w:rsidRPr="00C12028">
        <w:rPr>
          <w:sz w:val="28"/>
          <w:szCs w:val="28"/>
          <w:lang w:val="en-US"/>
        </w:rPr>
        <w:t>());</w:t>
      </w:r>
    </w:p>
    <w:p w14:paraId="4019AEB3" w14:textId="77777777" w:rsidR="004B3727" w:rsidRPr="00C12028" w:rsidRDefault="004B3727" w:rsidP="00C12028">
      <w:pPr>
        <w:spacing w:line="240" w:lineRule="auto"/>
        <w:ind w:left="567" w:firstLine="567"/>
        <w:rPr>
          <w:sz w:val="28"/>
          <w:szCs w:val="28"/>
        </w:rPr>
      </w:pPr>
      <w:r w:rsidRPr="00C12028">
        <w:rPr>
          <w:sz w:val="28"/>
          <w:szCs w:val="28"/>
          <w:lang w:val="en-US"/>
        </w:rPr>
        <w:tab/>
      </w:r>
      <w:r w:rsidRPr="00C12028">
        <w:rPr>
          <w:sz w:val="28"/>
          <w:szCs w:val="28"/>
        </w:rPr>
        <w:t>}</w:t>
      </w:r>
    </w:p>
    <w:p w14:paraId="344FEBB5" w14:textId="77777777" w:rsidR="004B3727" w:rsidRPr="00C12028" w:rsidRDefault="004B3727" w:rsidP="00C12028">
      <w:pPr>
        <w:spacing w:line="240" w:lineRule="auto"/>
        <w:ind w:left="567" w:firstLine="567"/>
        <w:rPr>
          <w:sz w:val="28"/>
          <w:szCs w:val="28"/>
        </w:rPr>
      </w:pPr>
      <w:r w:rsidRPr="00C12028">
        <w:rPr>
          <w:sz w:val="28"/>
          <w:szCs w:val="28"/>
        </w:rPr>
        <w:tab/>
        <w:t>}</w:t>
      </w:r>
    </w:p>
    <w:p w14:paraId="7912610F" w14:textId="77777777" w:rsidR="004B3727" w:rsidRPr="00C12028" w:rsidRDefault="004B3727" w:rsidP="00C12028">
      <w:pPr>
        <w:spacing w:line="240" w:lineRule="auto"/>
        <w:ind w:left="567" w:firstLine="567"/>
        <w:rPr>
          <w:sz w:val="28"/>
          <w:szCs w:val="28"/>
        </w:rPr>
      </w:pPr>
      <w:r w:rsidRPr="00C12028">
        <w:rPr>
          <w:sz w:val="28"/>
          <w:szCs w:val="28"/>
        </w:rPr>
        <w:t xml:space="preserve">В данном случае в явном виде не возвращается никакое число, а используется </w:t>
      </w:r>
      <w:proofErr w:type="spellStart"/>
      <w:r w:rsidRPr="00C12028">
        <w:rPr>
          <w:sz w:val="28"/>
          <w:szCs w:val="28"/>
        </w:rPr>
        <w:t>втроенный</w:t>
      </w:r>
      <w:proofErr w:type="spellEnd"/>
      <w:r w:rsidRPr="00C12028">
        <w:rPr>
          <w:sz w:val="28"/>
          <w:szCs w:val="28"/>
        </w:rPr>
        <w:t xml:space="preserve"> механизм сравнения, который есть у класса </w:t>
      </w:r>
      <w:proofErr w:type="spellStart"/>
      <w:r w:rsidRPr="00C12028">
        <w:rPr>
          <w:sz w:val="28"/>
          <w:szCs w:val="28"/>
        </w:rPr>
        <w:t>String</w:t>
      </w:r>
      <w:proofErr w:type="spellEnd"/>
      <w:r w:rsidRPr="00C12028">
        <w:rPr>
          <w:sz w:val="28"/>
          <w:szCs w:val="28"/>
        </w:rPr>
        <w:t>, но можно и прописать логику.</w:t>
      </w:r>
    </w:p>
    <w:p w14:paraId="51226247" w14:textId="77777777" w:rsidR="004B3727" w:rsidRPr="00C12028" w:rsidRDefault="004B3727" w:rsidP="00C12028">
      <w:pPr>
        <w:spacing w:line="240" w:lineRule="auto"/>
        <w:ind w:left="567" w:firstLine="567"/>
        <w:rPr>
          <w:sz w:val="28"/>
          <w:szCs w:val="28"/>
          <w:lang w:val="en-US"/>
        </w:rPr>
      </w:pPr>
      <w:r w:rsidRPr="00C12028">
        <w:rPr>
          <w:sz w:val="28"/>
          <w:szCs w:val="28"/>
        </w:rPr>
        <w:t>Например</w:t>
      </w:r>
      <w:r w:rsidRPr="00C12028">
        <w:rPr>
          <w:sz w:val="28"/>
          <w:szCs w:val="28"/>
          <w:lang w:val="en-US"/>
        </w:rPr>
        <w:t xml:space="preserve">, </w:t>
      </w:r>
      <w:r w:rsidRPr="00C12028">
        <w:rPr>
          <w:sz w:val="28"/>
          <w:szCs w:val="28"/>
        </w:rPr>
        <w:t>по</w:t>
      </w:r>
      <w:r w:rsidRPr="00C12028">
        <w:rPr>
          <w:sz w:val="28"/>
          <w:szCs w:val="28"/>
          <w:lang w:val="en-US"/>
        </w:rPr>
        <w:t xml:space="preserve"> </w:t>
      </w:r>
      <w:r w:rsidRPr="00C12028">
        <w:rPr>
          <w:sz w:val="28"/>
          <w:szCs w:val="28"/>
        </w:rPr>
        <w:t>длине</w:t>
      </w:r>
      <w:r w:rsidRPr="00C12028">
        <w:rPr>
          <w:sz w:val="28"/>
          <w:szCs w:val="28"/>
          <w:lang w:val="en-US"/>
        </w:rPr>
        <w:t xml:space="preserve"> </w:t>
      </w:r>
      <w:r w:rsidRPr="00C12028">
        <w:rPr>
          <w:sz w:val="28"/>
          <w:szCs w:val="28"/>
        </w:rPr>
        <w:t>имени</w:t>
      </w:r>
      <w:r w:rsidRPr="00C12028">
        <w:rPr>
          <w:sz w:val="28"/>
          <w:szCs w:val="28"/>
          <w:lang w:val="en-US"/>
        </w:rPr>
        <w:t>:</w:t>
      </w:r>
    </w:p>
    <w:p w14:paraId="2F2111F0" w14:textId="77777777" w:rsidR="004B3727" w:rsidRPr="00C12028" w:rsidRDefault="004B3727" w:rsidP="00C12028">
      <w:pPr>
        <w:spacing w:line="240" w:lineRule="auto"/>
        <w:ind w:left="567" w:firstLine="567"/>
        <w:rPr>
          <w:sz w:val="28"/>
          <w:szCs w:val="28"/>
          <w:lang w:val="en-US"/>
        </w:rPr>
      </w:pPr>
      <w:r w:rsidRPr="00C12028">
        <w:rPr>
          <w:sz w:val="28"/>
          <w:szCs w:val="28"/>
          <w:lang w:val="en-US"/>
        </w:rPr>
        <w:tab/>
        <w:t xml:space="preserve">public int </w:t>
      </w:r>
      <w:proofErr w:type="spellStart"/>
      <w:r w:rsidRPr="00C12028">
        <w:rPr>
          <w:sz w:val="28"/>
          <w:szCs w:val="28"/>
          <w:lang w:val="en-US"/>
        </w:rPr>
        <w:t>compareTo</w:t>
      </w:r>
      <w:proofErr w:type="spellEnd"/>
      <w:r w:rsidRPr="00C12028">
        <w:rPr>
          <w:sz w:val="28"/>
          <w:szCs w:val="28"/>
          <w:lang w:val="en-US"/>
        </w:rPr>
        <w:t xml:space="preserve"> (Person </w:t>
      </w:r>
      <w:proofErr w:type="gramStart"/>
      <w:r w:rsidRPr="00C12028">
        <w:rPr>
          <w:sz w:val="28"/>
          <w:szCs w:val="28"/>
          <w:lang w:val="en-US"/>
        </w:rPr>
        <w:t>p){</w:t>
      </w:r>
      <w:proofErr w:type="gramEnd"/>
    </w:p>
    <w:p w14:paraId="22B9FD5B" w14:textId="77777777" w:rsidR="004B3727" w:rsidRPr="00C12028" w:rsidRDefault="004B3727" w:rsidP="00C12028">
      <w:pPr>
        <w:spacing w:line="240" w:lineRule="auto"/>
        <w:ind w:left="567" w:firstLine="567"/>
        <w:rPr>
          <w:sz w:val="28"/>
          <w:szCs w:val="28"/>
          <w:lang w:val="en-US"/>
        </w:rPr>
      </w:pPr>
      <w:r w:rsidRPr="00C12028">
        <w:rPr>
          <w:sz w:val="28"/>
          <w:szCs w:val="28"/>
          <w:lang w:val="en-US"/>
        </w:rPr>
        <w:tab/>
      </w:r>
      <w:r w:rsidRPr="00C12028">
        <w:rPr>
          <w:sz w:val="28"/>
          <w:szCs w:val="28"/>
          <w:lang w:val="en-US"/>
        </w:rPr>
        <w:tab/>
        <w:t xml:space="preserve">return </w:t>
      </w:r>
      <w:proofErr w:type="spellStart"/>
      <w:proofErr w:type="gramStart"/>
      <w:r w:rsidRPr="00C12028">
        <w:rPr>
          <w:sz w:val="28"/>
          <w:szCs w:val="28"/>
          <w:lang w:val="en-US"/>
        </w:rPr>
        <w:t>name.length</w:t>
      </w:r>
      <w:proofErr w:type="spellEnd"/>
      <w:proofErr w:type="gramEnd"/>
      <w:r w:rsidRPr="00C12028">
        <w:rPr>
          <w:sz w:val="28"/>
          <w:szCs w:val="28"/>
          <w:lang w:val="en-US"/>
        </w:rPr>
        <w:t>()-</w:t>
      </w:r>
      <w:proofErr w:type="spellStart"/>
      <w:r w:rsidRPr="00C12028">
        <w:rPr>
          <w:sz w:val="28"/>
          <w:szCs w:val="28"/>
          <w:lang w:val="en-US"/>
        </w:rPr>
        <w:t>p.getName</w:t>
      </w:r>
      <w:proofErr w:type="spellEnd"/>
      <w:r w:rsidRPr="00C12028">
        <w:rPr>
          <w:sz w:val="28"/>
          <w:szCs w:val="28"/>
          <w:lang w:val="en-US"/>
        </w:rPr>
        <w:t>().length();</w:t>
      </w:r>
    </w:p>
    <w:p w14:paraId="54394561" w14:textId="77777777" w:rsidR="004B3727" w:rsidRPr="00C12028" w:rsidRDefault="004B3727" w:rsidP="00C12028">
      <w:pPr>
        <w:spacing w:line="240" w:lineRule="auto"/>
        <w:ind w:left="567" w:firstLine="567"/>
        <w:rPr>
          <w:sz w:val="28"/>
          <w:szCs w:val="28"/>
        </w:rPr>
      </w:pPr>
      <w:r w:rsidRPr="00C12028">
        <w:rPr>
          <w:sz w:val="28"/>
          <w:szCs w:val="28"/>
          <w:lang w:val="en-US"/>
        </w:rPr>
        <w:tab/>
      </w:r>
      <w:r w:rsidRPr="00C12028">
        <w:rPr>
          <w:sz w:val="28"/>
          <w:szCs w:val="28"/>
        </w:rPr>
        <w:t>}</w:t>
      </w:r>
    </w:p>
    <w:p w14:paraId="3427725B" w14:textId="77777777" w:rsidR="004B3727" w:rsidRPr="00C12028" w:rsidRDefault="004B3727" w:rsidP="00C12028">
      <w:pPr>
        <w:spacing w:line="240" w:lineRule="auto"/>
        <w:ind w:left="567" w:firstLine="567"/>
        <w:rPr>
          <w:sz w:val="28"/>
          <w:szCs w:val="28"/>
        </w:rPr>
      </w:pPr>
      <w:r w:rsidRPr="00C12028">
        <w:rPr>
          <w:sz w:val="28"/>
          <w:szCs w:val="28"/>
        </w:rPr>
        <w:t xml:space="preserve">Теперь можно типизировать </w:t>
      </w:r>
      <w:proofErr w:type="spellStart"/>
      <w:r w:rsidRPr="00C12028">
        <w:rPr>
          <w:sz w:val="28"/>
          <w:szCs w:val="28"/>
        </w:rPr>
        <w:t>TreeSet</w:t>
      </w:r>
      <w:proofErr w:type="spellEnd"/>
      <w:r w:rsidRPr="00C12028">
        <w:rPr>
          <w:sz w:val="28"/>
          <w:szCs w:val="28"/>
        </w:rPr>
        <w:t xml:space="preserve"> типом </w:t>
      </w:r>
      <w:proofErr w:type="spellStart"/>
      <w:r w:rsidRPr="00C12028">
        <w:rPr>
          <w:sz w:val="28"/>
          <w:szCs w:val="28"/>
        </w:rPr>
        <w:t>Person</w:t>
      </w:r>
      <w:proofErr w:type="spellEnd"/>
      <w:r w:rsidRPr="00C12028">
        <w:rPr>
          <w:sz w:val="28"/>
          <w:szCs w:val="28"/>
        </w:rPr>
        <w:t xml:space="preserve"> и добавить в дерево соответствующие объекты.</w:t>
      </w:r>
    </w:p>
    <w:p w14:paraId="685AD7E9" w14:textId="77777777" w:rsidR="004B3727" w:rsidRPr="00C12028" w:rsidRDefault="004B3727" w:rsidP="00C12028">
      <w:pPr>
        <w:spacing w:line="240" w:lineRule="auto"/>
        <w:ind w:left="567" w:firstLine="567"/>
        <w:rPr>
          <w:sz w:val="28"/>
          <w:szCs w:val="28"/>
          <w:lang w:val="en-US"/>
        </w:rPr>
      </w:pPr>
      <w:r w:rsidRPr="00C12028">
        <w:rPr>
          <w:sz w:val="28"/>
          <w:szCs w:val="28"/>
        </w:rPr>
        <w:tab/>
      </w:r>
      <w:proofErr w:type="spellStart"/>
      <w:r w:rsidRPr="00C12028">
        <w:rPr>
          <w:sz w:val="28"/>
          <w:szCs w:val="28"/>
          <w:lang w:val="en-US"/>
        </w:rPr>
        <w:t>TreeSet</w:t>
      </w:r>
      <w:proofErr w:type="spellEnd"/>
      <w:r w:rsidRPr="00C12028">
        <w:rPr>
          <w:sz w:val="28"/>
          <w:szCs w:val="28"/>
          <w:lang w:val="en-US"/>
        </w:rPr>
        <w:t xml:space="preserve">&lt;Person&gt; people = new </w:t>
      </w:r>
      <w:proofErr w:type="spellStart"/>
      <w:r w:rsidRPr="00C12028">
        <w:rPr>
          <w:sz w:val="28"/>
          <w:szCs w:val="28"/>
          <w:lang w:val="en-US"/>
        </w:rPr>
        <w:t>TreeSet</w:t>
      </w:r>
      <w:proofErr w:type="spellEnd"/>
      <w:r w:rsidRPr="00C12028">
        <w:rPr>
          <w:sz w:val="28"/>
          <w:szCs w:val="28"/>
          <w:lang w:val="en-US"/>
        </w:rPr>
        <w:t>&lt;Person</w:t>
      </w:r>
      <w:proofErr w:type="gramStart"/>
      <w:r w:rsidRPr="00C12028">
        <w:rPr>
          <w:sz w:val="28"/>
          <w:szCs w:val="28"/>
          <w:lang w:val="en-US"/>
        </w:rPr>
        <w:t>&gt;(</w:t>
      </w:r>
      <w:proofErr w:type="gramEnd"/>
      <w:r w:rsidRPr="00C12028">
        <w:rPr>
          <w:sz w:val="28"/>
          <w:szCs w:val="28"/>
          <w:lang w:val="en-US"/>
        </w:rPr>
        <w:t>);</w:t>
      </w:r>
    </w:p>
    <w:p w14:paraId="0019F119" w14:textId="77777777" w:rsidR="004B3727" w:rsidRPr="00C12028" w:rsidRDefault="004B3727" w:rsidP="00C12028">
      <w:pPr>
        <w:spacing w:line="240" w:lineRule="auto"/>
        <w:ind w:left="567" w:firstLine="567"/>
        <w:rPr>
          <w:sz w:val="28"/>
          <w:szCs w:val="28"/>
          <w:lang w:val="en-US"/>
        </w:rPr>
      </w:pPr>
      <w:r w:rsidRPr="00C12028">
        <w:rPr>
          <w:sz w:val="28"/>
          <w:szCs w:val="28"/>
          <w:lang w:val="en-US"/>
        </w:rPr>
        <w:tab/>
      </w:r>
      <w:proofErr w:type="spellStart"/>
      <w:proofErr w:type="gramStart"/>
      <w:r w:rsidRPr="00C12028">
        <w:rPr>
          <w:sz w:val="28"/>
          <w:szCs w:val="28"/>
          <w:lang w:val="en-US"/>
        </w:rPr>
        <w:t>people.add</w:t>
      </w:r>
      <w:proofErr w:type="spellEnd"/>
      <w:r w:rsidRPr="00C12028">
        <w:rPr>
          <w:sz w:val="28"/>
          <w:szCs w:val="28"/>
          <w:lang w:val="en-US"/>
        </w:rPr>
        <w:t>(</w:t>
      </w:r>
      <w:proofErr w:type="gramEnd"/>
      <w:r w:rsidRPr="00C12028">
        <w:rPr>
          <w:sz w:val="28"/>
          <w:szCs w:val="28"/>
          <w:lang w:val="en-US"/>
        </w:rPr>
        <w:t>new Person("Tom"));</w:t>
      </w:r>
    </w:p>
    <w:p w14:paraId="7E42EB53" w14:textId="77777777" w:rsidR="004B3727" w:rsidRPr="00C12028" w:rsidRDefault="004B3727" w:rsidP="00C12028">
      <w:pPr>
        <w:spacing w:line="240" w:lineRule="auto"/>
        <w:ind w:left="567" w:firstLine="567"/>
        <w:rPr>
          <w:sz w:val="28"/>
          <w:szCs w:val="28"/>
          <w:lang w:val="en-US"/>
        </w:rPr>
      </w:pPr>
    </w:p>
    <w:p w14:paraId="684AC58A" w14:textId="77777777" w:rsidR="004B3727" w:rsidRPr="00C12028" w:rsidRDefault="004B3727" w:rsidP="00C12028">
      <w:pPr>
        <w:spacing w:line="240" w:lineRule="auto"/>
        <w:ind w:left="567" w:firstLine="567"/>
        <w:rPr>
          <w:sz w:val="28"/>
          <w:szCs w:val="28"/>
        </w:rPr>
      </w:pPr>
      <w:r w:rsidRPr="00C12028">
        <w:rPr>
          <w:sz w:val="28"/>
          <w:szCs w:val="28"/>
        </w:rPr>
        <w:t xml:space="preserve">Интерфейс </w:t>
      </w:r>
      <w:proofErr w:type="spellStart"/>
      <w:r w:rsidRPr="00C12028">
        <w:rPr>
          <w:sz w:val="28"/>
          <w:szCs w:val="28"/>
        </w:rPr>
        <w:t>Comparator</w:t>
      </w:r>
      <w:proofErr w:type="spellEnd"/>
      <w:r w:rsidRPr="00C12028">
        <w:rPr>
          <w:sz w:val="28"/>
          <w:szCs w:val="28"/>
        </w:rPr>
        <w:t xml:space="preserve"> - используется, если класс не может реализовать интерфейс </w:t>
      </w:r>
      <w:proofErr w:type="spellStart"/>
      <w:r w:rsidRPr="00C12028">
        <w:rPr>
          <w:sz w:val="28"/>
          <w:szCs w:val="28"/>
        </w:rPr>
        <w:t>Comparable</w:t>
      </w:r>
      <w:proofErr w:type="spellEnd"/>
      <w:r w:rsidRPr="00C12028">
        <w:rPr>
          <w:sz w:val="28"/>
          <w:szCs w:val="28"/>
        </w:rPr>
        <w:t>, или если нужен другой вариант сравнения.</w:t>
      </w:r>
    </w:p>
    <w:p w14:paraId="17892676" w14:textId="77777777" w:rsidR="004B3727" w:rsidRPr="00C12028" w:rsidRDefault="004B3727" w:rsidP="00C12028">
      <w:pPr>
        <w:spacing w:line="240" w:lineRule="auto"/>
        <w:ind w:left="567" w:firstLine="567"/>
        <w:rPr>
          <w:sz w:val="28"/>
          <w:szCs w:val="28"/>
        </w:rPr>
      </w:pPr>
      <w:r w:rsidRPr="00C12028">
        <w:rPr>
          <w:sz w:val="28"/>
          <w:szCs w:val="28"/>
        </w:rPr>
        <w:t xml:space="preserve">Интерфейс содержит метод </w:t>
      </w:r>
      <w:proofErr w:type="spellStart"/>
      <w:r w:rsidRPr="00C12028">
        <w:rPr>
          <w:sz w:val="28"/>
          <w:szCs w:val="28"/>
        </w:rPr>
        <w:t>int</w:t>
      </w:r>
      <w:proofErr w:type="spellEnd"/>
      <w:r w:rsidRPr="00C12028">
        <w:rPr>
          <w:sz w:val="28"/>
          <w:szCs w:val="28"/>
        </w:rPr>
        <w:t xml:space="preserve"> </w:t>
      </w:r>
      <w:proofErr w:type="spellStart"/>
      <w:r w:rsidRPr="00C12028">
        <w:rPr>
          <w:sz w:val="28"/>
          <w:szCs w:val="28"/>
        </w:rPr>
        <w:t>compare</w:t>
      </w:r>
      <w:proofErr w:type="spellEnd"/>
      <w:r w:rsidRPr="00C12028">
        <w:rPr>
          <w:sz w:val="28"/>
          <w:szCs w:val="28"/>
        </w:rPr>
        <w:t>(T o1, T o2), который должен быть реализован классом, реализующим компаратор.</w:t>
      </w:r>
    </w:p>
    <w:p w14:paraId="039542DB" w14:textId="77777777" w:rsidR="004B3727" w:rsidRPr="00C12028" w:rsidRDefault="004B3727" w:rsidP="00C12028">
      <w:pPr>
        <w:spacing w:line="240" w:lineRule="auto"/>
        <w:ind w:left="567" w:firstLine="567"/>
        <w:rPr>
          <w:sz w:val="28"/>
          <w:szCs w:val="28"/>
        </w:rPr>
      </w:pPr>
      <w:r w:rsidRPr="00C12028">
        <w:rPr>
          <w:sz w:val="28"/>
          <w:szCs w:val="28"/>
        </w:rPr>
        <w:t xml:space="preserve">Модель </w:t>
      </w:r>
      <w:proofErr w:type="spellStart"/>
      <w:r w:rsidRPr="00C12028">
        <w:rPr>
          <w:sz w:val="28"/>
          <w:szCs w:val="28"/>
        </w:rPr>
        <w:t>compare</w:t>
      </w:r>
      <w:proofErr w:type="spellEnd"/>
      <w:r w:rsidRPr="00C12028">
        <w:rPr>
          <w:sz w:val="28"/>
          <w:szCs w:val="28"/>
        </w:rPr>
        <w:t xml:space="preserve"> возвращает числовое значение - если оно </w:t>
      </w:r>
      <w:proofErr w:type="spellStart"/>
      <w:r w:rsidRPr="00C12028">
        <w:rPr>
          <w:sz w:val="28"/>
          <w:szCs w:val="28"/>
        </w:rPr>
        <w:t>отриц</w:t>
      </w:r>
      <w:proofErr w:type="spellEnd"/>
      <w:r w:rsidRPr="00C12028">
        <w:rPr>
          <w:sz w:val="28"/>
          <w:szCs w:val="28"/>
        </w:rPr>
        <w:t>, то объект о1 предшествует объекту о2, иначе - наоборот.</w:t>
      </w:r>
    </w:p>
    <w:p w14:paraId="103271B3" w14:textId="77777777" w:rsidR="004B3727" w:rsidRPr="00C12028" w:rsidRDefault="004B3727" w:rsidP="00C12028">
      <w:pPr>
        <w:spacing w:line="240" w:lineRule="auto"/>
        <w:ind w:left="567" w:firstLine="567"/>
        <w:rPr>
          <w:sz w:val="28"/>
          <w:szCs w:val="28"/>
        </w:rPr>
      </w:pPr>
      <w:r w:rsidRPr="00C12028">
        <w:rPr>
          <w:sz w:val="28"/>
          <w:szCs w:val="28"/>
        </w:rPr>
        <w:t xml:space="preserve">Если возвращает 0, то объекты равны. </w:t>
      </w:r>
    </w:p>
    <w:p w14:paraId="7A40A4F5" w14:textId="77777777" w:rsidR="004B3727" w:rsidRPr="00C12028" w:rsidRDefault="004B3727" w:rsidP="00C12028">
      <w:pPr>
        <w:spacing w:line="240" w:lineRule="auto"/>
        <w:ind w:left="567" w:firstLine="567"/>
        <w:rPr>
          <w:sz w:val="28"/>
          <w:szCs w:val="28"/>
          <w:lang w:val="en-US"/>
        </w:rPr>
      </w:pPr>
      <w:r w:rsidRPr="00C12028">
        <w:rPr>
          <w:sz w:val="28"/>
          <w:szCs w:val="28"/>
        </w:rPr>
        <w:t>Пример</w:t>
      </w:r>
      <w:r w:rsidRPr="00C12028">
        <w:rPr>
          <w:sz w:val="28"/>
          <w:szCs w:val="28"/>
          <w:lang w:val="en-US"/>
        </w:rPr>
        <w:t xml:space="preserve">: </w:t>
      </w:r>
    </w:p>
    <w:p w14:paraId="1D054F68" w14:textId="77777777" w:rsidR="004B3727" w:rsidRPr="00C12028" w:rsidRDefault="004B3727" w:rsidP="00C12028">
      <w:pPr>
        <w:spacing w:line="240" w:lineRule="auto"/>
        <w:ind w:left="567" w:firstLine="567"/>
        <w:rPr>
          <w:sz w:val="28"/>
          <w:szCs w:val="28"/>
          <w:lang w:val="en-US"/>
        </w:rPr>
      </w:pPr>
      <w:r w:rsidRPr="00C12028">
        <w:rPr>
          <w:sz w:val="28"/>
          <w:szCs w:val="28"/>
          <w:lang w:val="en-US"/>
        </w:rPr>
        <w:tab/>
        <w:t>public interface Comparator&lt;E</w:t>
      </w:r>
      <w:proofErr w:type="gramStart"/>
      <w:r w:rsidRPr="00C12028">
        <w:rPr>
          <w:sz w:val="28"/>
          <w:szCs w:val="28"/>
          <w:lang w:val="en-US"/>
        </w:rPr>
        <w:t>&gt;{</w:t>
      </w:r>
      <w:proofErr w:type="gramEnd"/>
    </w:p>
    <w:p w14:paraId="6FC3FAC1" w14:textId="77777777" w:rsidR="004B3727" w:rsidRPr="00C12028" w:rsidRDefault="004B3727" w:rsidP="00C12028">
      <w:pPr>
        <w:spacing w:line="240" w:lineRule="auto"/>
        <w:ind w:left="567" w:firstLine="567"/>
        <w:rPr>
          <w:sz w:val="28"/>
          <w:szCs w:val="28"/>
          <w:lang w:val="en-US"/>
        </w:rPr>
      </w:pPr>
      <w:r w:rsidRPr="00C12028">
        <w:rPr>
          <w:sz w:val="28"/>
          <w:szCs w:val="28"/>
          <w:lang w:val="en-US"/>
        </w:rPr>
        <w:tab/>
        <w:t xml:space="preserve">int </w:t>
      </w:r>
      <w:proofErr w:type="gramStart"/>
      <w:r w:rsidRPr="00C12028">
        <w:rPr>
          <w:sz w:val="28"/>
          <w:szCs w:val="28"/>
          <w:lang w:val="en-US"/>
        </w:rPr>
        <w:t>compare(</w:t>
      </w:r>
      <w:proofErr w:type="gramEnd"/>
      <w:r w:rsidRPr="00C12028">
        <w:rPr>
          <w:sz w:val="28"/>
          <w:szCs w:val="28"/>
          <w:lang w:val="en-US"/>
        </w:rPr>
        <w:t>T a, T b);</w:t>
      </w:r>
    </w:p>
    <w:p w14:paraId="4C77C43C" w14:textId="77777777" w:rsidR="004B3727" w:rsidRPr="00C12028" w:rsidRDefault="004B3727" w:rsidP="00C12028">
      <w:pPr>
        <w:spacing w:line="240" w:lineRule="auto"/>
        <w:ind w:left="567" w:firstLine="567"/>
        <w:rPr>
          <w:sz w:val="28"/>
          <w:szCs w:val="28"/>
        </w:rPr>
      </w:pPr>
      <w:r w:rsidRPr="00C12028">
        <w:rPr>
          <w:sz w:val="28"/>
          <w:szCs w:val="28"/>
          <w:lang w:val="en-US"/>
        </w:rPr>
        <w:tab/>
      </w:r>
      <w:r w:rsidRPr="00C12028">
        <w:rPr>
          <w:sz w:val="28"/>
          <w:szCs w:val="28"/>
        </w:rPr>
        <w:t>}</w:t>
      </w:r>
    </w:p>
    <w:p w14:paraId="29B01108" w14:textId="77777777" w:rsidR="004B3727" w:rsidRPr="00C12028" w:rsidRDefault="004B3727" w:rsidP="00C12028">
      <w:pPr>
        <w:spacing w:line="240" w:lineRule="auto"/>
        <w:ind w:left="567" w:firstLine="567"/>
        <w:rPr>
          <w:sz w:val="28"/>
          <w:szCs w:val="28"/>
        </w:rPr>
      </w:pPr>
      <w:r w:rsidRPr="00C12028">
        <w:rPr>
          <w:sz w:val="28"/>
          <w:szCs w:val="28"/>
        </w:rPr>
        <w:t xml:space="preserve">Для применения интерфейса вначале надо создать класс </w:t>
      </w:r>
      <w:proofErr w:type="spellStart"/>
      <w:r w:rsidRPr="00C12028">
        <w:rPr>
          <w:sz w:val="28"/>
          <w:szCs w:val="28"/>
        </w:rPr>
        <w:t>кампаратора</w:t>
      </w:r>
      <w:proofErr w:type="spellEnd"/>
      <w:r w:rsidRPr="00C12028">
        <w:rPr>
          <w:sz w:val="28"/>
          <w:szCs w:val="28"/>
        </w:rPr>
        <w:t>, который реализует этот интерфейс.</w:t>
      </w:r>
    </w:p>
    <w:p w14:paraId="628A3493" w14:textId="77777777" w:rsidR="004B3727" w:rsidRPr="00C12028" w:rsidRDefault="004B3727" w:rsidP="00C12028">
      <w:pPr>
        <w:spacing w:line="240" w:lineRule="auto"/>
        <w:ind w:left="567" w:firstLine="567"/>
        <w:rPr>
          <w:sz w:val="28"/>
          <w:szCs w:val="28"/>
          <w:lang w:val="en-US"/>
        </w:rPr>
      </w:pPr>
      <w:r w:rsidRPr="00C12028">
        <w:rPr>
          <w:sz w:val="28"/>
          <w:szCs w:val="28"/>
        </w:rPr>
        <w:tab/>
      </w:r>
      <w:r w:rsidRPr="00C12028">
        <w:rPr>
          <w:sz w:val="28"/>
          <w:szCs w:val="28"/>
          <w:lang w:val="en-US"/>
        </w:rPr>
        <w:t xml:space="preserve">class </w:t>
      </w:r>
      <w:proofErr w:type="spellStart"/>
      <w:r w:rsidRPr="00C12028">
        <w:rPr>
          <w:sz w:val="28"/>
          <w:szCs w:val="28"/>
          <w:lang w:val="en-US"/>
        </w:rPr>
        <w:t>PersonComparator</w:t>
      </w:r>
      <w:proofErr w:type="spellEnd"/>
      <w:r w:rsidRPr="00C12028">
        <w:rPr>
          <w:sz w:val="28"/>
          <w:szCs w:val="28"/>
          <w:lang w:val="en-US"/>
        </w:rPr>
        <w:t xml:space="preserve"> implements Comparator&lt;Person</w:t>
      </w:r>
      <w:proofErr w:type="gramStart"/>
      <w:r w:rsidRPr="00C12028">
        <w:rPr>
          <w:sz w:val="28"/>
          <w:szCs w:val="28"/>
          <w:lang w:val="en-US"/>
        </w:rPr>
        <w:t>&gt;{</w:t>
      </w:r>
      <w:proofErr w:type="gramEnd"/>
    </w:p>
    <w:p w14:paraId="6B0FCEFB" w14:textId="77777777" w:rsidR="004B3727" w:rsidRPr="00C12028" w:rsidRDefault="004B3727" w:rsidP="00C12028">
      <w:pPr>
        <w:spacing w:line="240" w:lineRule="auto"/>
        <w:ind w:left="567" w:firstLine="567"/>
        <w:rPr>
          <w:sz w:val="28"/>
          <w:szCs w:val="28"/>
          <w:lang w:val="en-US"/>
        </w:rPr>
      </w:pPr>
      <w:r w:rsidRPr="00C12028">
        <w:rPr>
          <w:sz w:val="28"/>
          <w:szCs w:val="28"/>
          <w:lang w:val="en-US"/>
        </w:rPr>
        <w:tab/>
        <w:t xml:space="preserve">public int </w:t>
      </w:r>
      <w:proofErr w:type="gramStart"/>
      <w:r w:rsidRPr="00C12028">
        <w:rPr>
          <w:sz w:val="28"/>
          <w:szCs w:val="28"/>
          <w:lang w:val="en-US"/>
        </w:rPr>
        <w:t>compare(</w:t>
      </w:r>
      <w:proofErr w:type="gramEnd"/>
      <w:r w:rsidRPr="00C12028">
        <w:rPr>
          <w:sz w:val="28"/>
          <w:szCs w:val="28"/>
          <w:lang w:val="en-US"/>
        </w:rPr>
        <w:t>Person a, Person b){</w:t>
      </w:r>
    </w:p>
    <w:p w14:paraId="58845C62" w14:textId="77777777" w:rsidR="004B3727" w:rsidRPr="00C12028" w:rsidRDefault="004B3727" w:rsidP="00C12028">
      <w:pPr>
        <w:spacing w:line="240" w:lineRule="auto"/>
        <w:ind w:left="567" w:firstLine="567"/>
        <w:rPr>
          <w:sz w:val="28"/>
          <w:szCs w:val="28"/>
          <w:lang w:val="en-US"/>
        </w:rPr>
      </w:pPr>
      <w:r w:rsidRPr="00C12028">
        <w:rPr>
          <w:sz w:val="28"/>
          <w:szCs w:val="28"/>
          <w:lang w:val="en-US"/>
        </w:rPr>
        <w:tab/>
      </w:r>
      <w:r w:rsidRPr="00C12028">
        <w:rPr>
          <w:sz w:val="28"/>
          <w:szCs w:val="28"/>
          <w:lang w:val="en-US"/>
        </w:rPr>
        <w:tab/>
        <w:t xml:space="preserve">return </w:t>
      </w:r>
      <w:proofErr w:type="spellStart"/>
      <w:proofErr w:type="gramStart"/>
      <w:r w:rsidRPr="00C12028">
        <w:rPr>
          <w:sz w:val="28"/>
          <w:szCs w:val="28"/>
          <w:lang w:val="en-US"/>
        </w:rPr>
        <w:t>a.getName</w:t>
      </w:r>
      <w:proofErr w:type="spellEnd"/>
      <w:proofErr w:type="gramEnd"/>
      <w:r w:rsidRPr="00C12028">
        <w:rPr>
          <w:sz w:val="28"/>
          <w:szCs w:val="28"/>
          <w:lang w:val="en-US"/>
        </w:rPr>
        <w:t>().</w:t>
      </w:r>
      <w:proofErr w:type="spellStart"/>
      <w:r w:rsidRPr="00C12028">
        <w:rPr>
          <w:sz w:val="28"/>
          <w:szCs w:val="28"/>
          <w:lang w:val="en-US"/>
        </w:rPr>
        <w:t>compareTo</w:t>
      </w:r>
      <w:proofErr w:type="spellEnd"/>
      <w:r w:rsidRPr="00C12028">
        <w:rPr>
          <w:sz w:val="28"/>
          <w:szCs w:val="28"/>
          <w:lang w:val="en-US"/>
        </w:rPr>
        <w:t>(</w:t>
      </w:r>
      <w:proofErr w:type="spellStart"/>
      <w:r w:rsidRPr="00C12028">
        <w:rPr>
          <w:sz w:val="28"/>
          <w:szCs w:val="28"/>
          <w:lang w:val="en-US"/>
        </w:rPr>
        <w:t>b.getName</w:t>
      </w:r>
      <w:proofErr w:type="spellEnd"/>
      <w:r w:rsidRPr="00C12028">
        <w:rPr>
          <w:sz w:val="28"/>
          <w:szCs w:val="28"/>
          <w:lang w:val="en-US"/>
        </w:rPr>
        <w:t>());</w:t>
      </w:r>
    </w:p>
    <w:p w14:paraId="68D8F656" w14:textId="77777777" w:rsidR="004B3727" w:rsidRPr="00C12028" w:rsidRDefault="004B3727" w:rsidP="00C12028">
      <w:pPr>
        <w:spacing w:line="240" w:lineRule="auto"/>
        <w:ind w:left="567" w:firstLine="567"/>
        <w:rPr>
          <w:sz w:val="28"/>
          <w:szCs w:val="28"/>
        </w:rPr>
      </w:pPr>
      <w:r w:rsidRPr="00C12028">
        <w:rPr>
          <w:sz w:val="28"/>
          <w:szCs w:val="28"/>
          <w:lang w:val="en-US"/>
        </w:rPr>
        <w:lastRenderedPageBreak/>
        <w:tab/>
      </w:r>
      <w:r w:rsidRPr="00C12028">
        <w:rPr>
          <w:sz w:val="28"/>
          <w:szCs w:val="28"/>
          <w:lang w:val="en-US"/>
        </w:rPr>
        <w:tab/>
      </w:r>
      <w:r w:rsidRPr="00C12028">
        <w:rPr>
          <w:sz w:val="28"/>
          <w:szCs w:val="28"/>
        </w:rPr>
        <w:t>}</w:t>
      </w:r>
    </w:p>
    <w:p w14:paraId="666F402B" w14:textId="77777777" w:rsidR="004B3727" w:rsidRPr="00C12028" w:rsidRDefault="004B3727" w:rsidP="00C12028">
      <w:pPr>
        <w:spacing w:line="240" w:lineRule="auto"/>
        <w:ind w:left="567" w:firstLine="567"/>
        <w:rPr>
          <w:sz w:val="28"/>
          <w:szCs w:val="28"/>
        </w:rPr>
      </w:pPr>
      <w:r w:rsidRPr="00C12028">
        <w:rPr>
          <w:sz w:val="28"/>
          <w:szCs w:val="28"/>
        </w:rPr>
        <w:tab/>
        <w:t>}</w:t>
      </w:r>
    </w:p>
    <w:p w14:paraId="54FDA649" w14:textId="77777777" w:rsidR="004B3727" w:rsidRPr="00C12028" w:rsidRDefault="004B3727" w:rsidP="00C12028">
      <w:pPr>
        <w:spacing w:line="240" w:lineRule="auto"/>
        <w:ind w:left="567" w:firstLine="567"/>
        <w:rPr>
          <w:sz w:val="28"/>
          <w:szCs w:val="28"/>
        </w:rPr>
      </w:pPr>
      <w:r w:rsidRPr="00C12028">
        <w:rPr>
          <w:sz w:val="28"/>
          <w:szCs w:val="28"/>
        </w:rPr>
        <w:t xml:space="preserve">Использование класса компаратора для создания объекта </w:t>
      </w:r>
      <w:proofErr w:type="spellStart"/>
      <w:r w:rsidRPr="00C12028">
        <w:rPr>
          <w:sz w:val="28"/>
          <w:szCs w:val="28"/>
        </w:rPr>
        <w:t>TreeSet</w:t>
      </w:r>
      <w:proofErr w:type="spellEnd"/>
      <w:r w:rsidRPr="00C12028">
        <w:rPr>
          <w:sz w:val="28"/>
          <w:szCs w:val="28"/>
        </w:rPr>
        <w:t>.</w:t>
      </w:r>
    </w:p>
    <w:p w14:paraId="21E1113E" w14:textId="77777777" w:rsidR="004B3727" w:rsidRPr="00C12028" w:rsidRDefault="004B3727" w:rsidP="00C12028">
      <w:pPr>
        <w:spacing w:line="240" w:lineRule="auto"/>
        <w:ind w:left="567" w:firstLine="567"/>
        <w:rPr>
          <w:sz w:val="28"/>
          <w:szCs w:val="28"/>
          <w:lang w:val="en-US"/>
        </w:rPr>
      </w:pPr>
      <w:r w:rsidRPr="00C12028">
        <w:rPr>
          <w:sz w:val="28"/>
          <w:szCs w:val="28"/>
        </w:rPr>
        <w:tab/>
      </w:r>
      <w:proofErr w:type="spellStart"/>
      <w:r w:rsidRPr="00C12028">
        <w:rPr>
          <w:sz w:val="28"/>
          <w:szCs w:val="28"/>
          <w:lang w:val="en-US"/>
        </w:rPr>
        <w:t>PersonComparator</w:t>
      </w:r>
      <w:proofErr w:type="spellEnd"/>
      <w:r w:rsidRPr="00C12028">
        <w:rPr>
          <w:sz w:val="28"/>
          <w:szCs w:val="28"/>
          <w:lang w:val="en-US"/>
        </w:rPr>
        <w:t xml:space="preserve"> </w:t>
      </w:r>
      <w:proofErr w:type="spellStart"/>
      <w:r w:rsidRPr="00C12028">
        <w:rPr>
          <w:sz w:val="28"/>
          <w:szCs w:val="28"/>
          <w:lang w:val="en-US"/>
        </w:rPr>
        <w:t>pcomp</w:t>
      </w:r>
      <w:proofErr w:type="spellEnd"/>
      <w:r w:rsidRPr="00C12028">
        <w:rPr>
          <w:sz w:val="28"/>
          <w:szCs w:val="28"/>
          <w:lang w:val="en-US"/>
        </w:rPr>
        <w:t xml:space="preserve"> = new </w:t>
      </w:r>
      <w:proofErr w:type="spellStart"/>
      <w:proofErr w:type="gramStart"/>
      <w:r w:rsidRPr="00C12028">
        <w:rPr>
          <w:sz w:val="28"/>
          <w:szCs w:val="28"/>
          <w:lang w:val="en-US"/>
        </w:rPr>
        <w:t>PersonComparator</w:t>
      </w:r>
      <w:proofErr w:type="spellEnd"/>
      <w:r w:rsidRPr="00C12028">
        <w:rPr>
          <w:sz w:val="28"/>
          <w:szCs w:val="28"/>
          <w:lang w:val="en-US"/>
        </w:rPr>
        <w:t>(</w:t>
      </w:r>
      <w:proofErr w:type="gramEnd"/>
      <w:r w:rsidRPr="00C12028">
        <w:rPr>
          <w:sz w:val="28"/>
          <w:szCs w:val="28"/>
          <w:lang w:val="en-US"/>
        </w:rPr>
        <w:t>);</w:t>
      </w:r>
    </w:p>
    <w:p w14:paraId="525F3F61" w14:textId="77777777" w:rsidR="004B3727" w:rsidRPr="00C12028" w:rsidRDefault="004B3727" w:rsidP="00C12028">
      <w:pPr>
        <w:spacing w:line="240" w:lineRule="auto"/>
        <w:ind w:left="567" w:firstLine="567"/>
        <w:rPr>
          <w:sz w:val="28"/>
          <w:szCs w:val="28"/>
          <w:lang w:val="en-US"/>
        </w:rPr>
      </w:pPr>
      <w:r w:rsidRPr="00C12028">
        <w:rPr>
          <w:sz w:val="28"/>
          <w:szCs w:val="28"/>
          <w:lang w:val="en-US"/>
        </w:rPr>
        <w:tab/>
      </w:r>
      <w:proofErr w:type="spellStart"/>
      <w:r w:rsidRPr="00C12028">
        <w:rPr>
          <w:sz w:val="28"/>
          <w:szCs w:val="28"/>
          <w:lang w:val="en-US"/>
        </w:rPr>
        <w:t>TreeSet</w:t>
      </w:r>
      <w:proofErr w:type="spellEnd"/>
      <w:r w:rsidRPr="00C12028">
        <w:rPr>
          <w:sz w:val="28"/>
          <w:szCs w:val="28"/>
          <w:lang w:val="en-US"/>
        </w:rPr>
        <w:t xml:space="preserve">&lt;Person&gt; people = new </w:t>
      </w:r>
      <w:proofErr w:type="spellStart"/>
      <w:r w:rsidRPr="00C12028">
        <w:rPr>
          <w:sz w:val="28"/>
          <w:szCs w:val="28"/>
          <w:lang w:val="en-US"/>
        </w:rPr>
        <w:t>TreeSet</w:t>
      </w:r>
      <w:proofErr w:type="spellEnd"/>
      <w:r w:rsidRPr="00C12028">
        <w:rPr>
          <w:sz w:val="28"/>
          <w:szCs w:val="28"/>
          <w:lang w:val="en-US"/>
        </w:rPr>
        <w:t>&lt;Person&gt;(</w:t>
      </w:r>
      <w:proofErr w:type="spellStart"/>
      <w:r w:rsidRPr="00C12028">
        <w:rPr>
          <w:sz w:val="28"/>
          <w:szCs w:val="28"/>
          <w:lang w:val="en-US"/>
        </w:rPr>
        <w:t>pcomp</w:t>
      </w:r>
      <w:proofErr w:type="spellEnd"/>
      <w:r w:rsidRPr="00C12028">
        <w:rPr>
          <w:sz w:val="28"/>
          <w:szCs w:val="28"/>
          <w:lang w:val="en-US"/>
        </w:rPr>
        <w:t>);</w:t>
      </w:r>
    </w:p>
    <w:p w14:paraId="2B0F4D7F" w14:textId="77777777" w:rsidR="004B3727" w:rsidRPr="00C12028" w:rsidRDefault="004B3727" w:rsidP="00C12028">
      <w:pPr>
        <w:spacing w:line="240" w:lineRule="auto"/>
        <w:ind w:left="567" w:firstLine="567"/>
        <w:rPr>
          <w:sz w:val="28"/>
          <w:szCs w:val="28"/>
          <w:lang w:val="en-US"/>
        </w:rPr>
      </w:pPr>
      <w:r w:rsidRPr="00C12028">
        <w:rPr>
          <w:sz w:val="28"/>
          <w:szCs w:val="28"/>
          <w:lang w:val="en-US"/>
        </w:rPr>
        <w:tab/>
      </w:r>
      <w:proofErr w:type="spellStart"/>
      <w:r w:rsidRPr="00C12028">
        <w:rPr>
          <w:sz w:val="28"/>
          <w:szCs w:val="28"/>
          <w:lang w:val="en-US"/>
        </w:rPr>
        <w:t>people.add</w:t>
      </w:r>
      <w:proofErr w:type="spellEnd"/>
      <w:r w:rsidRPr="00C12028">
        <w:rPr>
          <w:sz w:val="28"/>
          <w:szCs w:val="28"/>
          <w:lang w:val="en-US"/>
        </w:rPr>
        <w:t xml:space="preserve"> (new Person("Tom"));</w:t>
      </w:r>
    </w:p>
    <w:p w14:paraId="051CD223" w14:textId="77777777" w:rsidR="004B3727" w:rsidRPr="00C12028" w:rsidRDefault="004B3727" w:rsidP="00C12028">
      <w:pPr>
        <w:spacing w:line="240" w:lineRule="auto"/>
        <w:ind w:left="567" w:firstLine="567"/>
        <w:rPr>
          <w:sz w:val="28"/>
          <w:szCs w:val="28"/>
          <w:lang w:val="en-US"/>
        </w:rPr>
      </w:pPr>
      <w:r w:rsidRPr="00C12028">
        <w:rPr>
          <w:sz w:val="28"/>
          <w:szCs w:val="28"/>
          <w:lang w:val="en-US"/>
        </w:rPr>
        <w:tab/>
      </w:r>
      <w:proofErr w:type="spellStart"/>
      <w:r w:rsidRPr="00C12028">
        <w:rPr>
          <w:sz w:val="28"/>
          <w:szCs w:val="28"/>
          <w:lang w:val="en-US"/>
        </w:rPr>
        <w:t>people.add</w:t>
      </w:r>
      <w:proofErr w:type="spellEnd"/>
      <w:r w:rsidRPr="00C12028">
        <w:rPr>
          <w:sz w:val="28"/>
          <w:szCs w:val="28"/>
          <w:lang w:val="en-US"/>
        </w:rPr>
        <w:t xml:space="preserve"> (new Person("Nick"));</w:t>
      </w:r>
    </w:p>
    <w:p w14:paraId="3DB649C1" w14:textId="77777777" w:rsidR="004B3727" w:rsidRPr="00C12028" w:rsidRDefault="004B3727" w:rsidP="00C12028">
      <w:pPr>
        <w:spacing w:line="240" w:lineRule="auto"/>
        <w:ind w:left="567" w:firstLine="567"/>
        <w:rPr>
          <w:sz w:val="28"/>
          <w:szCs w:val="28"/>
          <w:lang w:val="en-US"/>
        </w:rPr>
      </w:pPr>
      <w:r w:rsidRPr="00C12028">
        <w:rPr>
          <w:sz w:val="28"/>
          <w:szCs w:val="28"/>
          <w:lang w:val="en-US"/>
        </w:rPr>
        <w:tab/>
      </w:r>
      <w:proofErr w:type="gramStart"/>
      <w:r w:rsidRPr="00C12028">
        <w:rPr>
          <w:sz w:val="28"/>
          <w:szCs w:val="28"/>
          <w:lang w:val="en-US"/>
        </w:rPr>
        <w:t>for(</w:t>
      </w:r>
      <w:proofErr w:type="gramEnd"/>
      <w:r w:rsidRPr="00C12028">
        <w:rPr>
          <w:sz w:val="28"/>
          <w:szCs w:val="28"/>
          <w:lang w:val="en-US"/>
        </w:rPr>
        <w:t>Person p: people){</w:t>
      </w:r>
    </w:p>
    <w:p w14:paraId="15383E11" w14:textId="77777777" w:rsidR="004B3727" w:rsidRPr="00C12028" w:rsidRDefault="004B3727" w:rsidP="00C12028">
      <w:pPr>
        <w:spacing w:line="240" w:lineRule="auto"/>
        <w:ind w:left="567" w:firstLine="567"/>
        <w:rPr>
          <w:sz w:val="28"/>
          <w:szCs w:val="28"/>
          <w:lang w:val="en-US"/>
        </w:rPr>
      </w:pPr>
      <w:r w:rsidRPr="00C12028">
        <w:rPr>
          <w:sz w:val="28"/>
          <w:szCs w:val="28"/>
          <w:lang w:val="en-US"/>
        </w:rPr>
        <w:tab/>
      </w:r>
      <w:proofErr w:type="spellStart"/>
      <w:r w:rsidRPr="00C12028">
        <w:rPr>
          <w:sz w:val="28"/>
          <w:szCs w:val="28"/>
          <w:lang w:val="en-US"/>
        </w:rPr>
        <w:t>System.out.println</w:t>
      </w:r>
      <w:proofErr w:type="spellEnd"/>
      <w:r w:rsidRPr="00C12028">
        <w:rPr>
          <w:sz w:val="28"/>
          <w:szCs w:val="28"/>
          <w:lang w:val="en-US"/>
        </w:rPr>
        <w:t>(</w:t>
      </w:r>
      <w:proofErr w:type="spellStart"/>
      <w:proofErr w:type="gramStart"/>
      <w:r w:rsidRPr="00C12028">
        <w:rPr>
          <w:sz w:val="28"/>
          <w:szCs w:val="28"/>
          <w:lang w:val="en-US"/>
        </w:rPr>
        <w:t>p.getName</w:t>
      </w:r>
      <w:proofErr w:type="spellEnd"/>
      <w:proofErr w:type="gramEnd"/>
      <w:r w:rsidRPr="00C12028">
        <w:rPr>
          <w:sz w:val="28"/>
          <w:szCs w:val="28"/>
          <w:lang w:val="en-US"/>
        </w:rPr>
        <w:t>());</w:t>
      </w:r>
    </w:p>
    <w:p w14:paraId="29B1DA8F" w14:textId="77777777" w:rsidR="004B3727" w:rsidRPr="00C12028" w:rsidRDefault="004B3727" w:rsidP="00C12028">
      <w:pPr>
        <w:spacing w:line="240" w:lineRule="auto"/>
        <w:ind w:left="567" w:firstLine="567"/>
        <w:rPr>
          <w:sz w:val="28"/>
          <w:szCs w:val="28"/>
        </w:rPr>
      </w:pPr>
      <w:r w:rsidRPr="00C12028">
        <w:rPr>
          <w:sz w:val="28"/>
          <w:szCs w:val="28"/>
          <w:lang w:val="en-US"/>
        </w:rPr>
        <w:tab/>
      </w:r>
      <w:r w:rsidRPr="00C12028">
        <w:rPr>
          <w:sz w:val="28"/>
          <w:szCs w:val="28"/>
        </w:rPr>
        <w:t>}</w:t>
      </w:r>
    </w:p>
    <w:p w14:paraId="271A6542" w14:textId="77777777" w:rsidR="004B3727" w:rsidRPr="00C12028" w:rsidRDefault="004B3727" w:rsidP="00C12028">
      <w:pPr>
        <w:spacing w:line="240" w:lineRule="auto"/>
        <w:ind w:left="567" w:firstLine="567"/>
        <w:rPr>
          <w:sz w:val="28"/>
          <w:szCs w:val="28"/>
        </w:rPr>
      </w:pPr>
      <w:r w:rsidRPr="00C12028">
        <w:rPr>
          <w:sz w:val="28"/>
          <w:szCs w:val="28"/>
        </w:rPr>
        <w:t xml:space="preserve">При сортировке по нескольким критериям можно применять сразу несколько компараторов по принципу приоритета. </w:t>
      </w:r>
    </w:p>
    <w:p w14:paraId="3AAB6F7E" w14:textId="77777777" w:rsidR="004B3727" w:rsidRPr="00C12028" w:rsidRDefault="004B3727" w:rsidP="00C12028">
      <w:pPr>
        <w:spacing w:line="240" w:lineRule="auto"/>
        <w:ind w:left="567" w:firstLine="567"/>
        <w:rPr>
          <w:sz w:val="28"/>
          <w:szCs w:val="28"/>
        </w:rPr>
      </w:pPr>
      <w:r w:rsidRPr="00C12028">
        <w:rPr>
          <w:noProof/>
          <w:color w:val="000000"/>
          <w:sz w:val="28"/>
          <w:szCs w:val="28"/>
        </w:rPr>
        <w:drawing>
          <wp:inline distT="0" distB="0" distL="0" distR="0" wp14:anchorId="2C7B16C3" wp14:editId="09250A9D">
            <wp:extent cx="5940425" cy="4605020"/>
            <wp:effectExtent l="0" t="0" r="3175" b="5080"/>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940425" cy="4605020"/>
                    </a:xfrm>
                    <a:prstGeom prst="rect">
                      <a:avLst/>
                    </a:prstGeom>
                  </pic:spPr>
                </pic:pic>
              </a:graphicData>
            </a:graphic>
          </wp:inline>
        </w:drawing>
      </w:r>
    </w:p>
    <w:p w14:paraId="5DE0F86F" w14:textId="77777777" w:rsidR="004B3727" w:rsidRPr="00C12028" w:rsidRDefault="004B3727" w:rsidP="00C12028">
      <w:pPr>
        <w:spacing w:line="240" w:lineRule="auto"/>
        <w:ind w:left="567" w:firstLine="567"/>
        <w:rPr>
          <w:sz w:val="28"/>
          <w:szCs w:val="28"/>
        </w:rPr>
      </w:pPr>
      <w:r w:rsidRPr="00C12028">
        <w:rPr>
          <w:sz w:val="28"/>
          <w:szCs w:val="28"/>
        </w:rPr>
        <w:t xml:space="preserve">Интерфейс компаратора определяет специальный метод по умолчанию </w:t>
      </w:r>
      <w:proofErr w:type="spellStart"/>
      <w:r w:rsidRPr="00C12028">
        <w:rPr>
          <w:sz w:val="28"/>
          <w:szCs w:val="28"/>
        </w:rPr>
        <w:t>thenComparing</w:t>
      </w:r>
      <w:proofErr w:type="spellEnd"/>
      <w:r w:rsidRPr="00C12028">
        <w:rPr>
          <w:sz w:val="28"/>
          <w:szCs w:val="28"/>
        </w:rPr>
        <w:t xml:space="preserve">, который </w:t>
      </w:r>
      <w:proofErr w:type="spellStart"/>
      <w:r w:rsidRPr="00C12028">
        <w:rPr>
          <w:sz w:val="28"/>
          <w:szCs w:val="28"/>
        </w:rPr>
        <w:t>аозволяет</w:t>
      </w:r>
      <w:proofErr w:type="spellEnd"/>
      <w:r w:rsidRPr="00C12028">
        <w:rPr>
          <w:sz w:val="28"/>
          <w:szCs w:val="28"/>
        </w:rPr>
        <w:t xml:space="preserve"> использовать цепочки компараторов для сортировки набора.</w:t>
      </w:r>
    </w:p>
    <w:p w14:paraId="1AA794FD" w14:textId="77777777" w:rsidR="004B3727" w:rsidRPr="00C12028" w:rsidRDefault="004B3727" w:rsidP="00C12028">
      <w:pPr>
        <w:spacing w:line="240" w:lineRule="auto"/>
        <w:ind w:left="567" w:firstLine="567"/>
        <w:rPr>
          <w:sz w:val="28"/>
          <w:szCs w:val="28"/>
          <w:lang w:val="en-US"/>
        </w:rPr>
      </w:pPr>
      <w:r w:rsidRPr="00C12028">
        <w:rPr>
          <w:sz w:val="28"/>
          <w:szCs w:val="28"/>
        </w:rPr>
        <w:tab/>
      </w:r>
      <w:r w:rsidRPr="00C12028">
        <w:rPr>
          <w:sz w:val="28"/>
          <w:szCs w:val="28"/>
          <w:lang w:val="en-US"/>
        </w:rPr>
        <w:t xml:space="preserve">Comparator&lt;Person&gt; </w:t>
      </w:r>
      <w:proofErr w:type="spellStart"/>
      <w:r w:rsidRPr="00C12028">
        <w:rPr>
          <w:sz w:val="28"/>
          <w:szCs w:val="28"/>
          <w:lang w:val="en-US"/>
        </w:rPr>
        <w:t>pcomp</w:t>
      </w:r>
      <w:proofErr w:type="spellEnd"/>
      <w:r w:rsidRPr="00C12028">
        <w:rPr>
          <w:sz w:val="28"/>
          <w:szCs w:val="28"/>
          <w:lang w:val="en-US"/>
        </w:rPr>
        <w:t xml:space="preserve"> = new </w:t>
      </w:r>
      <w:proofErr w:type="spellStart"/>
      <w:proofErr w:type="gramStart"/>
      <w:r w:rsidRPr="00C12028">
        <w:rPr>
          <w:sz w:val="28"/>
          <w:szCs w:val="28"/>
          <w:lang w:val="en-US"/>
        </w:rPr>
        <w:t>PersonNameComparator</w:t>
      </w:r>
      <w:proofErr w:type="spellEnd"/>
      <w:r w:rsidRPr="00C12028">
        <w:rPr>
          <w:sz w:val="28"/>
          <w:szCs w:val="28"/>
          <w:lang w:val="en-US"/>
        </w:rPr>
        <w:t>(</w:t>
      </w:r>
      <w:proofErr w:type="gramEnd"/>
      <w:r w:rsidRPr="00C12028">
        <w:rPr>
          <w:sz w:val="28"/>
          <w:szCs w:val="28"/>
          <w:lang w:val="en-US"/>
        </w:rPr>
        <w:t>).</w:t>
      </w:r>
      <w:proofErr w:type="spellStart"/>
      <w:r w:rsidRPr="00C12028">
        <w:rPr>
          <w:sz w:val="28"/>
          <w:szCs w:val="28"/>
          <w:lang w:val="en-US"/>
        </w:rPr>
        <w:t>thenComparing</w:t>
      </w:r>
      <w:proofErr w:type="spellEnd"/>
      <w:r w:rsidRPr="00C12028">
        <w:rPr>
          <w:sz w:val="28"/>
          <w:szCs w:val="28"/>
          <w:lang w:val="en-US"/>
        </w:rPr>
        <w:t xml:space="preserve">(new </w:t>
      </w:r>
      <w:proofErr w:type="spellStart"/>
      <w:r w:rsidRPr="00C12028">
        <w:rPr>
          <w:sz w:val="28"/>
          <w:szCs w:val="28"/>
          <w:lang w:val="en-US"/>
        </w:rPr>
        <w:t>PersonAgeComparator</w:t>
      </w:r>
      <w:proofErr w:type="spellEnd"/>
      <w:r w:rsidRPr="00C12028">
        <w:rPr>
          <w:sz w:val="28"/>
          <w:szCs w:val="28"/>
          <w:lang w:val="en-US"/>
        </w:rPr>
        <w:t>());</w:t>
      </w:r>
    </w:p>
    <w:p w14:paraId="2A0B7F82" w14:textId="77777777" w:rsidR="004B3727" w:rsidRPr="00C12028" w:rsidRDefault="004B3727" w:rsidP="00C12028">
      <w:pPr>
        <w:spacing w:line="240" w:lineRule="auto"/>
        <w:ind w:left="567" w:firstLine="567"/>
        <w:rPr>
          <w:sz w:val="28"/>
          <w:szCs w:val="28"/>
          <w:lang w:val="en-US"/>
        </w:rPr>
      </w:pPr>
    </w:p>
    <w:p w14:paraId="162770A7" w14:textId="77777777" w:rsidR="004B3727" w:rsidRPr="00C12028" w:rsidRDefault="004B3727" w:rsidP="00C12028">
      <w:pPr>
        <w:spacing w:line="240" w:lineRule="auto"/>
        <w:ind w:left="567" w:firstLine="567"/>
        <w:rPr>
          <w:sz w:val="28"/>
          <w:szCs w:val="28"/>
          <w:lang w:val="en-US"/>
        </w:rPr>
      </w:pPr>
      <w:r w:rsidRPr="00C12028">
        <w:rPr>
          <w:noProof/>
          <w:color w:val="000000"/>
          <w:sz w:val="28"/>
          <w:szCs w:val="28"/>
        </w:rPr>
        <w:lastRenderedPageBreak/>
        <w:drawing>
          <wp:inline distT="0" distB="0" distL="0" distR="0" wp14:anchorId="6D14DF5B" wp14:editId="54C99A59">
            <wp:extent cx="5292725" cy="1562641"/>
            <wp:effectExtent l="0" t="0" r="3175" b="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307220" cy="1566920"/>
                    </a:xfrm>
                    <a:prstGeom prst="rect">
                      <a:avLst/>
                    </a:prstGeom>
                  </pic:spPr>
                </pic:pic>
              </a:graphicData>
            </a:graphic>
          </wp:inline>
        </w:drawing>
      </w:r>
    </w:p>
    <w:p w14:paraId="021962A8" w14:textId="77777777" w:rsidR="004B3727" w:rsidRPr="00C12028" w:rsidRDefault="004B3727" w:rsidP="00C12028">
      <w:pPr>
        <w:spacing w:line="240" w:lineRule="auto"/>
        <w:ind w:left="567" w:firstLine="567"/>
        <w:rPr>
          <w:sz w:val="28"/>
          <w:szCs w:val="28"/>
          <w:lang w:val="en-US"/>
        </w:rPr>
      </w:pPr>
    </w:p>
    <w:p w14:paraId="22EA6C0C" w14:textId="77777777" w:rsidR="002E18ED" w:rsidRPr="009E4440" w:rsidRDefault="002E18ED" w:rsidP="00077ECE">
      <w:pPr>
        <w:numPr>
          <w:ilvl w:val="0"/>
          <w:numId w:val="1"/>
        </w:numPr>
        <w:spacing w:line="240" w:lineRule="auto"/>
        <w:ind w:left="567" w:firstLine="567"/>
        <w:rPr>
          <w:sz w:val="28"/>
          <w:szCs w:val="28"/>
          <w:highlight w:val="yellow"/>
        </w:rPr>
      </w:pPr>
      <w:r w:rsidRPr="009E4440">
        <w:rPr>
          <w:sz w:val="28"/>
          <w:szCs w:val="28"/>
          <w:highlight w:val="yellow"/>
        </w:rPr>
        <w:t>Криптографические механизмы конфиденциальности, целостности и аутентичности информации.</w:t>
      </w:r>
    </w:p>
    <w:p w14:paraId="163FD7DD" w14:textId="77777777" w:rsidR="004B3727" w:rsidRDefault="004B3727" w:rsidP="004B3727">
      <w:pPr>
        <w:spacing w:line="240" w:lineRule="auto"/>
        <w:ind w:left="1134"/>
        <w:rPr>
          <w:sz w:val="28"/>
          <w:szCs w:val="28"/>
        </w:rPr>
      </w:pPr>
      <w:r>
        <w:rPr>
          <w:sz w:val="28"/>
          <w:szCs w:val="28"/>
        </w:rPr>
        <w:t>Ответ:</w:t>
      </w:r>
    </w:p>
    <w:p w14:paraId="2A48F90D" w14:textId="77777777" w:rsidR="0013219C" w:rsidRPr="0013219C" w:rsidRDefault="0013219C" w:rsidP="0013219C">
      <w:pPr>
        <w:shd w:val="clear" w:color="auto" w:fill="FFFFFF"/>
        <w:spacing w:line="240" w:lineRule="auto"/>
        <w:rPr>
          <w:sz w:val="28"/>
          <w:szCs w:val="28"/>
        </w:rPr>
      </w:pPr>
      <w:r w:rsidRPr="0013219C">
        <w:rPr>
          <w:sz w:val="28"/>
          <w:szCs w:val="28"/>
        </w:rPr>
        <w:t>Криптография – наука о методах преобразования (шифрования) информации с целью сокрытия и защиты её от несанкционированных пользователей.</w:t>
      </w:r>
    </w:p>
    <w:p w14:paraId="4C87314D" w14:textId="77777777" w:rsidR="0013219C" w:rsidRPr="0013219C" w:rsidRDefault="0013219C" w:rsidP="0013219C">
      <w:pPr>
        <w:shd w:val="clear" w:color="auto" w:fill="FFFFFF"/>
        <w:spacing w:line="240" w:lineRule="auto"/>
        <w:rPr>
          <w:sz w:val="28"/>
          <w:szCs w:val="28"/>
        </w:rPr>
      </w:pPr>
      <w:r w:rsidRPr="0013219C">
        <w:rPr>
          <w:sz w:val="28"/>
          <w:szCs w:val="28"/>
        </w:rPr>
        <w:t>Ключ – сменный элемент шифра, который применён для шифрования конкретного сообщения.</w:t>
      </w:r>
    </w:p>
    <w:p w14:paraId="797B3F0B" w14:textId="77777777" w:rsidR="0013219C" w:rsidRPr="0013219C" w:rsidRDefault="0013219C" w:rsidP="0013219C">
      <w:pPr>
        <w:shd w:val="clear" w:color="auto" w:fill="FFFFFF"/>
        <w:spacing w:line="240" w:lineRule="auto"/>
        <w:rPr>
          <w:sz w:val="28"/>
          <w:szCs w:val="28"/>
          <w:highlight w:val="white"/>
        </w:rPr>
      </w:pPr>
      <w:r w:rsidRPr="0013219C">
        <w:rPr>
          <w:sz w:val="28"/>
          <w:szCs w:val="28"/>
          <w:highlight w:val="white"/>
        </w:rPr>
        <w:t>Криптография представляет собой совокупность методов преобразования данных, направленных на то, чтобы сделать эти данные бесполезными для злоумышленника.</w:t>
      </w:r>
    </w:p>
    <w:p w14:paraId="082E94AB" w14:textId="77777777" w:rsidR="0013219C" w:rsidRPr="0013219C" w:rsidRDefault="0013219C" w:rsidP="0013219C">
      <w:pPr>
        <w:shd w:val="clear" w:color="auto" w:fill="FFFFFF"/>
        <w:spacing w:line="240" w:lineRule="auto"/>
        <w:rPr>
          <w:sz w:val="28"/>
          <w:szCs w:val="28"/>
        </w:rPr>
      </w:pPr>
      <w:r w:rsidRPr="0013219C">
        <w:rPr>
          <w:sz w:val="28"/>
          <w:szCs w:val="28"/>
        </w:rPr>
        <w:t>Такие преобразования позволяют решить главные вопросы, касающихся безопасности информации: защиту её конфиденциальности, целостности и аутентичности.</w:t>
      </w:r>
    </w:p>
    <w:p w14:paraId="7E0A0769" w14:textId="77777777" w:rsidR="0013219C" w:rsidRPr="0013219C" w:rsidRDefault="0013219C" w:rsidP="0013219C">
      <w:pPr>
        <w:pStyle w:val="af"/>
        <w:spacing w:line="240" w:lineRule="auto"/>
        <w:ind w:left="567" w:firstLine="567"/>
        <w:rPr>
          <w:color w:val="000000"/>
          <w:sz w:val="28"/>
          <w:szCs w:val="28"/>
        </w:rPr>
      </w:pPr>
      <w:r w:rsidRPr="0013219C">
        <w:rPr>
          <w:b/>
          <w:bCs/>
          <w:i/>
          <w:iCs/>
          <w:color w:val="000000"/>
          <w:sz w:val="28"/>
          <w:szCs w:val="28"/>
        </w:rPr>
        <w:t xml:space="preserve">Криптографический механизм организации конфиденциальности </w:t>
      </w:r>
      <w:r w:rsidRPr="0013219C">
        <w:rPr>
          <w:color w:val="000000"/>
          <w:sz w:val="28"/>
          <w:szCs w:val="28"/>
        </w:rPr>
        <w:t>информации: должно осуществляться шифрование всей конфиденциальной информации, записываемой на совместно используемые различными субъектами доступа (разделяемые) носители данных, в каналах связи, а также на любые съемные носители данных (дискеты, микрокассеты и т.п.) долговременной внешней памяти для хранения за пределами сеансов работы санкционированных субъектов доступа. При этом должна выполняться автоматическая очистка областей внешней памяти, содержавших ранее незашифрованную информацию.</w:t>
      </w:r>
    </w:p>
    <w:p w14:paraId="61CB3630" w14:textId="77777777" w:rsidR="0013219C" w:rsidRPr="0013219C" w:rsidRDefault="0013219C" w:rsidP="0013219C">
      <w:pPr>
        <w:pStyle w:val="af"/>
        <w:spacing w:line="240" w:lineRule="auto"/>
        <w:ind w:left="567" w:firstLine="567"/>
        <w:rPr>
          <w:color w:val="000000"/>
          <w:sz w:val="28"/>
          <w:szCs w:val="28"/>
        </w:rPr>
      </w:pPr>
      <w:r w:rsidRPr="0013219C">
        <w:rPr>
          <w:b/>
          <w:bCs/>
          <w:i/>
          <w:iCs/>
          <w:color w:val="000000"/>
          <w:sz w:val="28"/>
          <w:szCs w:val="28"/>
        </w:rPr>
        <w:t>Криптографический механизм аутентичности информации</w:t>
      </w:r>
      <w:r w:rsidRPr="0013219C">
        <w:rPr>
          <w:color w:val="000000"/>
          <w:sz w:val="28"/>
          <w:szCs w:val="28"/>
        </w:rPr>
        <w:t>: должны использоваться разные криптографические ключи для шифрования информации, принадлежащей различным субъектам доступа (группам субъектов); доступ субъектов к операциям шифрования и к соответствующим криптографическим ключам должен дополнительно контролироваться посредством подсистемы управления доступом; должны использоваться сертифицированные средства криптографической защиты. Их сертификация проводится специальными сертификационными центрами или специализированными предприятиями, имеющими лицензию на проведение сертификации криптографических средств защиты.</w:t>
      </w:r>
    </w:p>
    <w:p w14:paraId="4BEAB0C5" w14:textId="77777777" w:rsidR="0013219C" w:rsidRPr="0013219C" w:rsidRDefault="0013219C" w:rsidP="0013219C">
      <w:pPr>
        <w:pStyle w:val="af"/>
        <w:spacing w:line="240" w:lineRule="auto"/>
        <w:ind w:left="567" w:firstLine="567"/>
        <w:rPr>
          <w:color w:val="000000"/>
          <w:sz w:val="28"/>
          <w:szCs w:val="28"/>
        </w:rPr>
      </w:pPr>
      <w:r w:rsidRPr="0013219C">
        <w:rPr>
          <w:b/>
          <w:bCs/>
          <w:i/>
          <w:iCs/>
          <w:color w:val="000000"/>
          <w:sz w:val="28"/>
          <w:szCs w:val="28"/>
        </w:rPr>
        <w:t>Подсистема обеспечения целостности</w:t>
      </w:r>
      <w:r w:rsidRPr="0013219C">
        <w:rPr>
          <w:color w:val="000000"/>
          <w:sz w:val="28"/>
          <w:szCs w:val="28"/>
        </w:rPr>
        <w:t xml:space="preserve">: должна быть обеспечена целостность программных средств СЗИ НСД (средствами защиты от несанкционированного доступа), а также неизменность программной среды , при этом: целостность проверяется по </w:t>
      </w:r>
      <w:proofErr w:type="spellStart"/>
      <w:r w:rsidRPr="0013219C">
        <w:rPr>
          <w:color w:val="000000"/>
          <w:sz w:val="28"/>
          <w:szCs w:val="28"/>
        </w:rPr>
        <w:t>имитовставкам</w:t>
      </w:r>
      <w:proofErr w:type="spellEnd"/>
      <w:r w:rsidRPr="0013219C">
        <w:rPr>
          <w:color w:val="000000"/>
          <w:sz w:val="28"/>
          <w:szCs w:val="28"/>
        </w:rPr>
        <w:t xml:space="preserve"> алгоритма ГОСТ 28147–89 или по контрольным суммам другого аттестованного алгоритма всех компонент СЗИ как в процессе загрузки, так и динамически в процессе функционирования АС, целостность программной среды обеспечивается качеством приемки любых программных средств в АС.</w:t>
      </w:r>
    </w:p>
    <w:p w14:paraId="058C4D89" w14:textId="77777777" w:rsidR="0013219C" w:rsidRPr="0013219C" w:rsidRDefault="0013219C" w:rsidP="0013219C">
      <w:pPr>
        <w:pStyle w:val="af"/>
        <w:spacing w:line="240" w:lineRule="auto"/>
        <w:ind w:left="567" w:firstLine="567"/>
        <w:rPr>
          <w:color w:val="000000"/>
          <w:sz w:val="28"/>
          <w:szCs w:val="28"/>
        </w:rPr>
      </w:pPr>
      <w:r w:rsidRPr="0013219C">
        <w:rPr>
          <w:color w:val="000000"/>
          <w:sz w:val="28"/>
          <w:szCs w:val="28"/>
        </w:rPr>
        <w:t xml:space="preserve">СЗИ НСД (Система защиты информации от несанкционированного доступа) – </w:t>
      </w:r>
      <w:r w:rsidRPr="0013219C">
        <w:rPr>
          <w:color w:val="000000"/>
          <w:sz w:val="28"/>
          <w:szCs w:val="28"/>
        </w:rPr>
        <w:lastRenderedPageBreak/>
        <w:t xml:space="preserve">Комплекс организационных мер и </w:t>
      </w:r>
      <w:proofErr w:type="spellStart"/>
      <w:r w:rsidRPr="0013219C">
        <w:rPr>
          <w:color w:val="000000"/>
          <w:sz w:val="28"/>
          <w:szCs w:val="28"/>
        </w:rPr>
        <w:t>программно</w:t>
      </w:r>
      <w:proofErr w:type="spellEnd"/>
      <w:r w:rsidRPr="0013219C">
        <w:rPr>
          <w:color w:val="000000"/>
          <w:sz w:val="28"/>
          <w:szCs w:val="28"/>
        </w:rPr>
        <w:t xml:space="preserve">–технических (в том числе криптографических) средств защиты от несанкционированного доступа к информации в автоматизированных системах. Средство криптографической защиты информации. СКЗИ (Система криптографической </w:t>
      </w:r>
      <w:proofErr w:type="spellStart"/>
      <w:r w:rsidRPr="0013219C">
        <w:rPr>
          <w:color w:val="000000"/>
          <w:sz w:val="28"/>
          <w:szCs w:val="28"/>
        </w:rPr>
        <w:t>защитыинформации</w:t>
      </w:r>
      <w:proofErr w:type="spellEnd"/>
      <w:r w:rsidRPr="0013219C">
        <w:rPr>
          <w:color w:val="000000"/>
          <w:sz w:val="28"/>
          <w:szCs w:val="28"/>
        </w:rPr>
        <w:t>) – Средство вычислительной техники, осуществляющее криптографическое преобразование информации для обеспечения ее безопасности.</w:t>
      </w:r>
    </w:p>
    <w:p w14:paraId="72873DAF" w14:textId="77777777" w:rsidR="004B3727" w:rsidRDefault="004B3727" w:rsidP="004B3727">
      <w:pPr>
        <w:spacing w:line="240" w:lineRule="auto"/>
        <w:ind w:left="1134"/>
        <w:rPr>
          <w:sz w:val="28"/>
          <w:szCs w:val="28"/>
        </w:rPr>
      </w:pPr>
    </w:p>
    <w:p w14:paraId="49565643" w14:textId="77777777" w:rsidR="00C12028" w:rsidRPr="002E18ED" w:rsidRDefault="00C12028" w:rsidP="004B3727">
      <w:pPr>
        <w:spacing w:line="240" w:lineRule="auto"/>
        <w:ind w:left="1134"/>
        <w:rPr>
          <w:sz w:val="28"/>
          <w:szCs w:val="28"/>
        </w:rPr>
      </w:pPr>
    </w:p>
    <w:p w14:paraId="10383391" w14:textId="77777777" w:rsidR="002E18ED" w:rsidRPr="009E4440" w:rsidRDefault="002E18ED" w:rsidP="00077ECE">
      <w:pPr>
        <w:numPr>
          <w:ilvl w:val="0"/>
          <w:numId w:val="1"/>
        </w:numPr>
        <w:spacing w:line="240" w:lineRule="auto"/>
        <w:ind w:left="567" w:firstLine="567"/>
        <w:rPr>
          <w:sz w:val="28"/>
          <w:szCs w:val="28"/>
          <w:highlight w:val="yellow"/>
        </w:rPr>
      </w:pPr>
      <w:r w:rsidRPr="009E4440">
        <w:rPr>
          <w:sz w:val="28"/>
          <w:szCs w:val="28"/>
          <w:highlight w:val="yellow"/>
        </w:rPr>
        <w:t>Разработайте форму, которая обеспечивает ввод информации о студентах (ФИО, № группы, 3 оценки за сессию) в базу данных. Одна из функций формы – вывод содержимого базы в текстовое окно.</w:t>
      </w:r>
    </w:p>
    <w:p w14:paraId="571EF261" w14:textId="77777777" w:rsidR="00FA3A98" w:rsidRPr="00C12028" w:rsidRDefault="00FA3A98" w:rsidP="00FA3A98">
      <w:pPr>
        <w:spacing w:line="240" w:lineRule="auto"/>
        <w:ind w:left="1134"/>
        <w:rPr>
          <w:sz w:val="28"/>
          <w:szCs w:val="28"/>
        </w:rPr>
      </w:pPr>
    </w:p>
    <w:p w14:paraId="59454FA0" w14:textId="77777777" w:rsidR="00866718" w:rsidRPr="00F75AE7" w:rsidRDefault="00866718" w:rsidP="00FA3A98">
      <w:pPr>
        <w:spacing w:line="240" w:lineRule="auto"/>
        <w:ind w:left="1134"/>
        <w:rPr>
          <w:sz w:val="28"/>
          <w:szCs w:val="28"/>
          <w:lang w:val="en-US"/>
        </w:rPr>
      </w:pPr>
      <w:r>
        <w:rPr>
          <w:sz w:val="28"/>
          <w:szCs w:val="28"/>
        </w:rPr>
        <w:t>Ответ</w:t>
      </w:r>
      <w:r w:rsidRPr="00F75AE7">
        <w:rPr>
          <w:sz w:val="28"/>
          <w:szCs w:val="28"/>
          <w:lang w:val="en-US"/>
        </w:rPr>
        <w:t>:</w:t>
      </w:r>
    </w:p>
    <w:p w14:paraId="530C858A" w14:textId="77777777" w:rsidR="00866718" w:rsidRPr="00C12028" w:rsidRDefault="00866718" w:rsidP="001B1DBE">
      <w:pPr>
        <w:jc w:val="left"/>
        <w:rPr>
          <w:rFonts w:ascii="Courier New" w:hAnsi="Courier New" w:cs="Courier New"/>
          <w:sz w:val="24"/>
          <w:szCs w:val="24"/>
          <w:lang w:val="en-US"/>
        </w:rPr>
      </w:pPr>
      <w:r w:rsidRPr="00C12028">
        <w:rPr>
          <w:rFonts w:ascii="Courier New" w:hAnsi="Courier New" w:cs="Courier New"/>
          <w:sz w:val="24"/>
          <w:szCs w:val="24"/>
          <w:lang w:val="en-US"/>
        </w:rPr>
        <w:t xml:space="preserve">from </w:t>
      </w:r>
      <w:proofErr w:type="spellStart"/>
      <w:r w:rsidRPr="00C12028">
        <w:rPr>
          <w:rFonts w:ascii="Courier New" w:hAnsi="Courier New" w:cs="Courier New"/>
          <w:sz w:val="24"/>
          <w:szCs w:val="24"/>
          <w:lang w:val="en-US"/>
        </w:rPr>
        <w:t>tkinter</w:t>
      </w:r>
      <w:proofErr w:type="spellEnd"/>
      <w:r w:rsidRPr="00C12028">
        <w:rPr>
          <w:rFonts w:ascii="Courier New" w:hAnsi="Courier New" w:cs="Courier New"/>
          <w:sz w:val="24"/>
          <w:szCs w:val="24"/>
          <w:lang w:val="en-US"/>
        </w:rPr>
        <w:t xml:space="preserve"> import*</w:t>
      </w:r>
      <w:r w:rsidRPr="00C12028">
        <w:rPr>
          <w:rFonts w:ascii="Courier New" w:hAnsi="Courier New" w:cs="Courier New"/>
          <w:sz w:val="24"/>
          <w:szCs w:val="24"/>
          <w:lang w:val="en-US"/>
        </w:rPr>
        <w:br/>
        <w:t>from sqlite3 import *</w:t>
      </w:r>
      <w:r w:rsidRPr="00C12028">
        <w:rPr>
          <w:rFonts w:ascii="Courier New" w:hAnsi="Courier New" w:cs="Courier New"/>
          <w:sz w:val="24"/>
          <w:szCs w:val="24"/>
          <w:lang w:val="en-US"/>
        </w:rPr>
        <w:br/>
        <w:t xml:space="preserve">from </w:t>
      </w:r>
      <w:proofErr w:type="spellStart"/>
      <w:r w:rsidRPr="00C12028">
        <w:rPr>
          <w:rFonts w:ascii="Courier New" w:hAnsi="Courier New" w:cs="Courier New"/>
          <w:sz w:val="24"/>
          <w:szCs w:val="24"/>
          <w:lang w:val="en-US"/>
        </w:rPr>
        <w:t>tkinter</w:t>
      </w:r>
      <w:proofErr w:type="spellEnd"/>
      <w:r w:rsidRPr="00C12028">
        <w:rPr>
          <w:rFonts w:ascii="Courier New" w:hAnsi="Courier New" w:cs="Courier New"/>
          <w:sz w:val="24"/>
          <w:szCs w:val="24"/>
          <w:lang w:val="en-US"/>
        </w:rPr>
        <w:t xml:space="preserve"> import </w:t>
      </w:r>
      <w:proofErr w:type="spellStart"/>
      <w:r w:rsidRPr="00C12028">
        <w:rPr>
          <w:rFonts w:ascii="Courier New" w:hAnsi="Courier New" w:cs="Courier New"/>
          <w:sz w:val="24"/>
          <w:szCs w:val="24"/>
          <w:lang w:val="en-US"/>
        </w:rPr>
        <w:t>ttk</w:t>
      </w:r>
      <w:proofErr w:type="spellEnd"/>
      <w:r w:rsidRPr="00C12028">
        <w:rPr>
          <w:rFonts w:ascii="Courier New" w:hAnsi="Courier New" w:cs="Courier New"/>
          <w:sz w:val="24"/>
          <w:szCs w:val="24"/>
          <w:lang w:val="en-US"/>
        </w:rPr>
        <w:br/>
      </w:r>
      <w:r w:rsidRPr="00C12028">
        <w:rPr>
          <w:rFonts w:ascii="Courier New" w:hAnsi="Courier New" w:cs="Courier New"/>
          <w:sz w:val="24"/>
          <w:szCs w:val="24"/>
          <w:lang w:val="en-US"/>
        </w:rPr>
        <w:br/>
        <w:t xml:space="preserve">def </w:t>
      </w:r>
      <w:proofErr w:type="spellStart"/>
      <w:r w:rsidRPr="00C12028">
        <w:rPr>
          <w:rFonts w:ascii="Courier New" w:hAnsi="Courier New" w:cs="Courier New"/>
          <w:sz w:val="24"/>
          <w:szCs w:val="24"/>
          <w:lang w:val="en-US"/>
        </w:rPr>
        <w:t>sql_connection</w:t>
      </w:r>
      <w:proofErr w:type="spellEnd"/>
      <w:r w:rsidRPr="00C12028">
        <w:rPr>
          <w:rFonts w:ascii="Courier New" w:hAnsi="Courier New" w:cs="Courier New"/>
          <w:sz w:val="24"/>
          <w:szCs w:val="24"/>
          <w:lang w:val="en-US"/>
        </w:rPr>
        <w:t>():</w:t>
      </w:r>
      <w:r w:rsidRPr="00C12028">
        <w:rPr>
          <w:rFonts w:ascii="Courier New" w:hAnsi="Courier New" w:cs="Courier New"/>
          <w:sz w:val="24"/>
          <w:szCs w:val="24"/>
          <w:lang w:val="en-US"/>
        </w:rPr>
        <w:br/>
        <w:t xml:space="preserve">    try:</w:t>
      </w:r>
      <w:r w:rsidRPr="00C12028">
        <w:rPr>
          <w:rFonts w:ascii="Courier New" w:hAnsi="Courier New" w:cs="Courier New"/>
          <w:sz w:val="24"/>
          <w:szCs w:val="24"/>
          <w:lang w:val="en-US"/>
        </w:rPr>
        <w:br/>
        <w:t xml:space="preserve">        con = connect('</w:t>
      </w:r>
      <w:proofErr w:type="spellStart"/>
      <w:r w:rsidRPr="00C12028">
        <w:rPr>
          <w:rFonts w:ascii="Courier New" w:hAnsi="Courier New" w:cs="Courier New"/>
          <w:sz w:val="24"/>
          <w:szCs w:val="24"/>
          <w:lang w:val="en-US"/>
        </w:rPr>
        <w:t>marks.db</w:t>
      </w:r>
      <w:proofErr w:type="spellEnd"/>
      <w:r w:rsidRPr="00C12028">
        <w:rPr>
          <w:rFonts w:ascii="Courier New" w:hAnsi="Courier New" w:cs="Courier New"/>
          <w:sz w:val="24"/>
          <w:szCs w:val="24"/>
          <w:lang w:val="en-US"/>
        </w:rPr>
        <w:t>')</w:t>
      </w:r>
      <w:r w:rsidRPr="00C12028">
        <w:rPr>
          <w:rFonts w:ascii="Courier New" w:hAnsi="Courier New" w:cs="Courier New"/>
          <w:sz w:val="24"/>
          <w:szCs w:val="24"/>
          <w:lang w:val="en-US"/>
        </w:rPr>
        <w:br/>
        <w:t xml:space="preserve">        return con</w:t>
      </w:r>
      <w:r w:rsidRPr="00C12028">
        <w:rPr>
          <w:rFonts w:ascii="Courier New" w:hAnsi="Courier New" w:cs="Courier New"/>
          <w:sz w:val="24"/>
          <w:szCs w:val="24"/>
          <w:lang w:val="en-US"/>
        </w:rPr>
        <w:br/>
        <w:t xml:space="preserve">    except Error:</w:t>
      </w:r>
      <w:r w:rsidRPr="00C12028">
        <w:rPr>
          <w:rFonts w:ascii="Courier New" w:hAnsi="Courier New" w:cs="Courier New"/>
          <w:sz w:val="24"/>
          <w:szCs w:val="24"/>
          <w:lang w:val="en-US"/>
        </w:rPr>
        <w:br/>
        <w:t xml:space="preserve">        print(Error)</w:t>
      </w:r>
      <w:r w:rsidRPr="00C12028">
        <w:rPr>
          <w:rFonts w:ascii="Courier New" w:hAnsi="Courier New" w:cs="Courier New"/>
          <w:sz w:val="24"/>
          <w:szCs w:val="24"/>
          <w:lang w:val="en-US"/>
        </w:rPr>
        <w:br/>
        <w:t xml:space="preserve">def </w:t>
      </w:r>
      <w:proofErr w:type="spellStart"/>
      <w:r w:rsidRPr="00C12028">
        <w:rPr>
          <w:rFonts w:ascii="Courier New" w:hAnsi="Courier New" w:cs="Courier New"/>
          <w:sz w:val="24"/>
          <w:szCs w:val="24"/>
          <w:lang w:val="en-US"/>
        </w:rPr>
        <w:t>sql_table</w:t>
      </w:r>
      <w:proofErr w:type="spellEnd"/>
      <w:r w:rsidRPr="00C12028">
        <w:rPr>
          <w:rFonts w:ascii="Courier New" w:hAnsi="Courier New" w:cs="Courier New"/>
          <w:sz w:val="24"/>
          <w:szCs w:val="24"/>
          <w:lang w:val="en-US"/>
        </w:rPr>
        <w:t>(con):</w:t>
      </w:r>
      <w:r w:rsidRPr="00C12028">
        <w:rPr>
          <w:rFonts w:ascii="Courier New" w:hAnsi="Courier New" w:cs="Courier New"/>
          <w:sz w:val="24"/>
          <w:szCs w:val="24"/>
          <w:lang w:val="en-US"/>
        </w:rPr>
        <w:br/>
        <w:t xml:space="preserve">    cur = </w:t>
      </w:r>
      <w:proofErr w:type="spellStart"/>
      <w:r w:rsidRPr="00C12028">
        <w:rPr>
          <w:rFonts w:ascii="Courier New" w:hAnsi="Courier New" w:cs="Courier New"/>
          <w:sz w:val="24"/>
          <w:szCs w:val="24"/>
          <w:lang w:val="en-US"/>
        </w:rPr>
        <w:t>con.cursor</w:t>
      </w:r>
      <w:proofErr w:type="spellEnd"/>
      <w:r w:rsidRPr="00C12028">
        <w:rPr>
          <w:rFonts w:ascii="Courier New" w:hAnsi="Courier New" w:cs="Courier New"/>
          <w:sz w:val="24"/>
          <w:szCs w:val="24"/>
          <w:lang w:val="en-US"/>
        </w:rPr>
        <w:t>()</w:t>
      </w:r>
      <w:r w:rsidRPr="00C12028">
        <w:rPr>
          <w:rFonts w:ascii="Courier New" w:hAnsi="Courier New" w:cs="Courier New"/>
          <w:sz w:val="24"/>
          <w:szCs w:val="24"/>
          <w:lang w:val="en-US"/>
        </w:rPr>
        <w:br/>
        <w:t xml:space="preserve">    </w:t>
      </w:r>
      <w:proofErr w:type="spellStart"/>
      <w:r w:rsidRPr="00C12028">
        <w:rPr>
          <w:rFonts w:ascii="Courier New" w:hAnsi="Courier New" w:cs="Courier New"/>
          <w:sz w:val="24"/>
          <w:szCs w:val="24"/>
          <w:lang w:val="en-US"/>
        </w:rPr>
        <w:t>cur.execute</w:t>
      </w:r>
      <w:proofErr w:type="spellEnd"/>
      <w:r w:rsidRPr="00C12028">
        <w:rPr>
          <w:rFonts w:ascii="Courier New" w:hAnsi="Courier New" w:cs="Courier New"/>
          <w:sz w:val="24"/>
          <w:szCs w:val="24"/>
          <w:lang w:val="en-US"/>
        </w:rPr>
        <w:t xml:space="preserve">("""CREATE TABLE IF NOT EXISTS </w:t>
      </w:r>
      <w:r w:rsidRPr="001B1DBE">
        <w:rPr>
          <w:rFonts w:ascii="Courier New" w:hAnsi="Courier New" w:cs="Courier New"/>
          <w:sz w:val="24"/>
          <w:szCs w:val="24"/>
        </w:rPr>
        <w:t>Данные</w:t>
      </w:r>
      <w:r w:rsidRPr="00C12028">
        <w:rPr>
          <w:rFonts w:ascii="Courier New" w:hAnsi="Courier New" w:cs="Courier New"/>
          <w:sz w:val="24"/>
          <w:szCs w:val="24"/>
          <w:lang w:val="en-US"/>
        </w:rPr>
        <w:t>(</w:t>
      </w:r>
      <w:r w:rsidRPr="00C12028">
        <w:rPr>
          <w:rFonts w:ascii="Courier New" w:hAnsi="Courier New" w:cs="Courier New"/>
          <w:sz w:val="24"/>
          <w:szCs w:val="24"/>
          <w:lang w:val="en-US"/>
        </w:rPr>
        <w:br/>
        <w:t xml:space="preserve">                 id INTEGER PRIMARY KEY AUTOINCREMENT,</w:t>
      </w:r>
      <w:r w:rsidRPr="00C12028">
        <w:rPr>
          <w:rFonts w:ascii="Courier New" w:hAnsi="Courier New" w:cs="Courier New"/>
          <w:sz w:val="24"/>
          <w:szCs w:val="24"/>
          <w:lang w:val="en-US"/>
        </w:rPr>
        <w:br/>
        <w:t xml:space="preserve">                 </w:t>
      </w:r>
      <w:r w:rsidRPr="001B1DBE">
        <w:rPr>
          <w:rFonts w:ascii="Courier New" w:hAnsi="Courier New" w:cs="Courier New"/>
          <w:sz w:val="24"/>
          <w:szCs w:val="24"/>
        </w:rPr>
        <w:t>Фамилия</w:t>
      </w:r>
      <w:r w:rsidRPr="00C12028">
        <w:rPr>
          <w:rFonts w:ascii="Courier New" w:hAnsi="Courier New" w:cs="Courier New"/>
          <w:sz w:val="24"/>
          <w:szCs w:val="24"/>
          <w:lang w:val="en-US"/>
        </w:rPr>
        <w:t xml:space="preserve"> TEXT,</w:t>
      </w:r>
      <w:r w:rsidRPr="00C12028">
        <w:rPr>
          <w:rFonts w:ascii="Courier New" w:hAnsi="Courier New" w:cs="Courier New"/>
          <w:sz w:val="24"/>
          <w:szCs w:val="24"/>
          <w:lang w:val="en-US"/>
        </w:rPr>
        <w:br/>
        <w:t xml:space="preserve">                 </w:t>
      </w:r>
      <w:r w:rsidRPr="001B1DBE">
        <w:rPr>
          <w:rFonts w:ascii="Courier New" w:hAnsi="Courier New" w:cs="Courier New"/>
          <w:sz w:val="24"/>
          <w:szCs w:val="24"/>
        </w:rPr>
        <w:t>Имя</w:t>
      </w:r>
      <w:r w:rsidRPr="00C12028">
        <w:rPr>
          <w:rFonts w:ascii="Courier New" w:hAnsi="Courier New" w:cs="Courier New"/>
          <w:sz w:val="24"/>
          <w:szCs w:val="24"/>
          <w:lang w:val="en-US"/>
        </w:rPr>
        <w:t xml:space="preserve"> TEXT,</w:t>
      </w:r>
      <w:r w:rsidRPr="00C12028">
        <w:rPr>
          <w:rFonts w:ascii="Courier New" w:hAnsi="Courier New" w:cs="Courier New"/>
          <w:sz w:val="24"/>
          <w:szCs w:val="24"/>
          <w:lang w:val="en-US"/>
        </w:rPr>
        <w:br/>
        <w:t xml:space="preserve">                 </w:t>
      </w:r>
      <w:r w:rsidRPr="001B1DBE">
        <w:rPr>
          <w:rFonts w:ascii="Courier New" w:hAnsi="Courier New" w:cs="Courier New"/>
          <w:sz w:val="24"/>
          <w:szCs w:val="24"/>
        </w:rPr>
        <w:t>Отчество</w:t>
      </w:r>
      <w:r w:rsidRPr="00C12028">
        <w:rPr>
          <w:rFonts w:ascii="Courier New" w:hAnsi="Courier New" w:cs="Courier New"/>
          <w:sz w:val="24"/>
          <w:szCs w:val="24"/>
          <w:lang w:val="en-US"/>
        </w:rPr>
        <w:t xml:space="preserve"> TEXT, </w:t>
      </w:r>
      <w:r w:rsidRPr="00C12028">
        <w:rPr>
          <w:rFonts w:ascii="Courier New" w:hAnsi="Courier New" w:cs="Courier New"/>
          <w:sz w:val="24"/>
          <w:szCs w:val="24"/>
          <w:lang w:val="en-US"/>
        </w:rPr>
        <w:br/>
        <w:t xml:space="preserve">                 </w:t>
      </w:r>
      <w:proofErr w:type="spellStart"/>
      <w:r w:rsidRPr="001B1DBE">
        <w:rPr>
          <w:rFonts w:ascii="Courier New" w:hAnsi="Courier New" w:cs="Courier New"/>
          <w:sz w:val="24"/>
          <w:szCs w:val="24"/>
        </w:rPr>
        <w:t>НомерГруппы</w:t>
      </w:r>
      <w:proofErr w:type="spellEnd"/>
      <w:r w:rsidRPr="00C12028">
        <w:rPr>
          <w:rFonts w:ascii="Courier New" w:hAnsi="Courier New" w:cs="Courier New"/>
          <w:sz w:val="24"/>
          <w:szCs w:val="24"/>
          <w:lang w:val="en-US"/>
        </w:rPr>
        <w:t xml:space="preserve"> TEXT,</w:t>
      </w:r>
      <w:r w:rsidRPr="00C12028">
        <w:rPr>
          <w:rFonts w:ascii="Courier New" w:hAnsi="Courier New" w:cs="Courier New"/>
          <w:sz w:val="24"/>
          <w:szCs w:val="24"/>
          <w:lang w:val="en-US"/>
        </w:rPr>
        <w:br/>
        <w:t xml:space="preserve">                 </w:t>
      </w:r>
      <w:r w:rsidRPr="001B1DBE">
        <w:rPr>
          <w:rFonts w:ascii="Courier New" w:hAnsi="Courier New" w:cs="Courier New"/>
          <w:sz w:val="24"/>
          <w:szCs w:val="24"/>
        </w:rPr>
        <w:t>Математика</w:t>
      </w:r>
      <w:r w:rsidRPr="00C12028">
        <w:rPr>
          <w:rFonts w:ascii="Courier New" w:hAnsi="Courier New" w:cs="Courier New"/>
          <w:sz w:val="24"/>
          <w:szCs w:val="24"/>
          <w:lang w:val="en-US"/>
        </w:rPr>
        <w:t xml:space="preserve"> INTEGER,</w:t>
      </w:r>
      <w:r w:rsidRPr="00C12028">
        <w:rPr>
          <w:rFonts w:ascii="Courier New" w:hAnsi="Courier New" w:cs="Courier New"/>
          <w:sz w:val="24"/>
          <w:szCs w:val="24"/>
          <w:lang w:val="en-US"/>
        </w:rPr>
        <w:br/>
        <w:t xml:space="preserve">                 </w:t>
      </w:r>
      <w:r w:rsidRPr="001B1DBE">
        <w:rPr>
          <w:rFonts w:ascii="Courier New" w:hAnsi="Courier New" w:cs="Courier New"/>
          <w:sz w:val="24"/>
          <w:szCs w:val="24"/>
        </w:rPr>
        <w:t>Информатика</w:t>
      </w:r>
      <w:r w:rsidRPr="00C12028">
        <w:rPr>
          <w:rFonts w:ascii="Courier New" w:hAnsi="Courier New" w:cs="Courier New"/>
          <w:sz w:val="24"/>
          <w:szCs w:val="24"/>
          <w:lang w:val="en-US"/>
        </w:rPr>
        <w:t xml:space="preserve"> INTEGER,</w:t>
      </w:r>
      <w:r w:rsidRPr="00C12028">
        <w:rPr>
          <w:rFonts w:ascii="Courier New" w:hAnsi="Courier New" w:cs="Courier New"/>
          <w:sz w:val="24"/>
          <w:szCs w:val="24"/>
          <w:lang w:val="en-US"/>
        </w:rPr>
        <w:br/>
        <w:t xml:space="preserve">                 </w:t>
      </w:r>
      <w:r w:rsidRPr="001B1DBE">
        <w:rPr>
          <w:rFonts w:ascii="Courier New" w:hAnsi="Courier New" w:cs="Courier New"/>
          <w:sz w:val="24"/>
          <w:szCs w:val="24"/>
        </w:rPr>
        <w:t>Физика</w:t>
      </w:r>
      <w:r w:rsidRPr="00C12028">
        <w:rPr>
          <w:rFonts w:ascii="Courier New" w:hAnsi="Courier New" w:cs="Courier New"/>
          <w:sz w:val="24"/>
          <w:szCs w:val="24"/>
          <w:lang w:val="en-US"/>
        </w:rPr>
        <w:t xml:space="preserve"> INTEGER);</w:t>
      </w:r>
      <w:r w:rsidRPr="00C12028">
        <w:rPr>
          <w:rFonts w:ascii="Courier New" w:hAnsi="Courier New" w:cs="Courier New"/>
          <w:sz w:val="24"/>
          <w:szCs w:val="24"/>
          <w:lang w:val="en-US"/>
        </w:rPr>
        <w:br/>
        <w:t xml:space="preserve">               """)</w:t>
      </w:r>
      <w:r w:rsidRPr="00C12028">
        <w:rPr>
          <w:rFonts w:ascii="Courier New" w:hAnsi="Courier New" w:cs="Courier New"/>
          <w:sz w:val="24"/>
          <w:szCs w:val="24"/>
          <w:lang w:val="en-US"/>
        </w:rPr>
        <w:br/>
        <w:t xml:space="preserve">    </w:t>
      </w:r>
      <w:proofErr w:type="spellStart"/>
      <w:r w:rsidRPr="00C12028">
        <w:rPr>
          <w:rFonts w:ascii="Courier New" w:hAnsi="Courier New" w:cs="Courier New"/>
          <w:sz w:val="24"/>
          <w:szCs w:val="24"/>
          <w:lang w:val="en-US"/>
        </w:rPr>
        <w:t>con.commit</w:t>
      </w:r>
      <w:proofErr w:type="spellEnd"/>
      <w:r w:rsidRPr="00C12028">
        <w:rPr>
          <w:rFonts w:ascii="Courier New" w:hAnsi="Courier New" w:cs="Courier New"/>
          <w:sz w:val="24"/>
          <w:szCs w:val="24"/>
          <w:lang w:val="en-US"/>
        </w:rPr>
        <w:t>()</w:t>
      </w:r>
      <w:r w:rsidRPr="00C12028">
        <w:rPr>
          <w:rFonts w:ascii="Courier New" w:hAnsi="Courier New" w:cs="Courier New"/>
          <w:sz w:val="24"/>
          <w:szCs w:val="24"/>
          <w:lang w:val="en-US"/>
        </w:rPr>
        <w:br/>
      </w:r>
      <w:r w:rsidRPr="00C12028">
        <w:rPr>
          <w:rFonts w:ascii="Courier New" w:hAnsi="Courier New" w:cs="Courier New"/>
          <w:sz w:val="24"/>
          <w:szCs w:val="24"/>
          <w:lang w:val="en-US"/>
        </w:rPr>
        <w:br/>
        <w:t xml:space="preserve">def </w:t>
      </w:r>
      <w:proofErr w:type="spellStart"/>
      <w:r w:rsidRPr="00C12028">
        <w:rPr>
          <w:rFonts w:ascii="Courier New" w:hAnsi="Courier New" w:cs="Courier New"/>
          <w:sz w:val="24"/>
          <w:szCs w:val="24"/>
          <w:lang w:val="en-US"/>
        </w:rPr>
        <w:t>delete_info_byID</w:t>
      </w:r>
      <w:proofErr w:type="spellEnd"/>
      <w:r w:rsidRPr="00C12028">
        <w:rPr>
          <w:rFonts w:ascii="Courier New" w:hAnsi="Courier New" w:cs="Courier New"/>
          <w:sz w:val="24"/>
          <w:szCs w:val="24"/>
          <w:lang w:val="en-US"/>
        </w:rPr>
        <w:t>():</w:t>
      </w:r>
      <w:r w:rsidRPr="00C12028">
        <w:rPr>
          <w:rFonts w:ascii="Courier New" w:hAnsi="Courier New" w:cs="Courier New"/>
          <w:sz w:val="24"/>
          <w:szCs w:val="24"/>
          <w:lang w:val="en-US"/>
        </w:rPr>
        <w:br/>
        <w:t xml:space="preserve">    </w:t>
      </w:r>
      <w:proofErr w:type="spellStart"/>
      <w:r w:rsidRPr="00C12028">
        <w:rPr>
          <w:rFonts w:ascii="Courier New" w:hAnsi="Courier New" w:cs="Courier New"/>
          <w:sz w:val="24"/>
          <w:szCs w:val="24"/>
          <w:lang w:val="en-US"/>
        </w:rPr>
        <w:t>listbox.delete</w:t>
      </w:r>
      <w:proofErr w:type="spellEnd"/>
      <w:r w:rsidRPr="00C12028">
        <w:rPr>
          <w:rFonts w:ascii="Courier New" w:hAnsi="Courier New" w:cs="Courier New"/>
          <w:sz w:val="24"/>
          <w:szCs w:val="24"/>
          <w:lang w:val="en-US"/>
        </w:rPr>
        <w:t>(0,"end")</w:t>
      </w:r>
      <w:r w:rsidRPr="00C12028">
        <w:rPr>
          <w:rFonts w:ascii="Courier New" w:hAnsi="Courier New" w:cs="Courier New"/>
          <w:sz w:val="24"/>
          <w:szCs w:val="24"/>
          <w:lang w:val="en-US"/>
        </w:rPr>
        <w:br/>
        <w:t xml:space="preserve">    try:</w:t>
      </w:r>
      <w:r w:rsidRPr="00C12028">
        <w:rPr>
          <w:rFonts w:ascii="Courier New" w:hAnsi="Courier New" w:cs="Courier New"/>
          <w:sz w:val="24"/>
          <w:szCs w:val="24"/>
          <w:lang w:val="en-US"/>
        </w:rPr>
        <w:br/>
        <w:t xml:space="preserve">        if (tx8.get() != "" and tx8.get().</w:t>
      </w:r>
      <w:proofErr w:type="spellStart"/>
      <w:r w:rsidRPr="00C12028">
        <w:rPr>
          <w:rFonts w:ascii="Courier New" w:hAnsi="Courier New" w:cs="Courier New"/>
          <w:sz w:val="24"/>
          <w:szCs w:val="24"/>
          <w:lang w:val="en-US"/>
        </w:rPr>
        <w:t>isdigit</w:t>
      </w:r>
      <w:proofErr w:type="spellEnd"/>
      <w:r w:rsidRPr="00C12028">
        <w:rPr>
          <w:rFonts w:ascii="Courier New" w:hAnsi="Courier New" w:cs="Courier New"/>
          <w:sz w:val="24"/>
          <w:szCs w:val="24"/>
          <w:lang w:val="en-US"/>
        </w:rPr>
        <w:t>()):</w:t>
      </w:r>
      <w:r w:rsidRPr="00C12028">
        <w:rPr>
          <w:rFonts w:ascii="Courier New" w:hAnsi="Courier New" w:cs="Courier New"/>
          <w:sz w:val="24"/>
          <w:szCs w:val="24"/>
          <w:lang w:val="en-US"/>
        </w:rPr>
        <w:br/>
        <w:t xml:space="preserve">            cursor = </w:t>
      </w:r>
      <w:proofErr w:type="spellStart"/>
      <w:r w:rsidRPr="00C12028">
        <w:rPr>
          <w:rFonts w:ascii="Courier New" w:hAnsi="Courier New" w:cs="Courier New"/>
          <w:sz w:val="24"/>
          <w:szCs w:val="24"/>
          <w:lang w:val="en-US"/>
        </w:rPr>
        <w:t>con.cursor</w:t>
      </w:r>
      <w:proofErr w:type="spellEnd"/>
      <w:r w:rsidRPr="00C12028">
        <w:rPr>
          <w:rFonts w:ascii="Courier New" w:hAnsi="Courier New" w:cs="Courier New"/>
          <w:sz w:val="24"/>
          <w:szCs w:val="24"/>
          <w:lang w:val="en-US"/>
        </w:rPr>
        <w:t>()</w:t>
      </w:r>
      <w:r w:rsidRPr="00C12028">
        <w:rPr>
          <w:rFonts w:ascii="Courier New" w:hAnsi="Courier New" w:cs="Courier New"/>
          <w:sz w:val="24"/>
          <w:szCs w:val="24"/>
          <w:lang w:val="en-US"/>
        </w:rPr>
        <w:br/>
        <w:t xml:space="preserve">            </w:t>
      </w:r>
      <w:proofErr w:type="spellStart"/>
      <w:r w:rsidRPr="00C12028">
        <w:rPr>
          <w:rFonts w:ascii="Courier New" w:hAnsi="Courier New" w:cs="Courier New"/>
          <w:sz w:val="24"/>
          <w:szCs w:val="24"/>
          <w:lang w:val="en-US"/>
        </w:rPr>
        <w:t>cursor.execute</w:t>
      </w:r>
      <w:proofErr w:type="spellEnd"/>
      <w:r w:rsidRPr="00C12028">
        <w:rPr>
          <w:rFonts w:ascii="Courier New" w:hAnsi="Courier New" w:cs="Courier New"/>
          <w:sz w:val="24"/>
          <w:szCs w:val="24"/>
          <w:lang w:val="en-US"/>
        </w:rPr>
        <w:t xml:space="preserve">("DELETE FROM </w:t>
      </w:r>
      <w:r w:rsidRPr="001B1DBE">
        <w:rPr>
          <w:rFonts w:ascii="Courier New" w:hAnsi="Courier New" w:cs="Courier New"/>
          <w:sz w:val="24"/>
          <w:szCs w:val="24"/>
        </w:rPr>
        <w:t>Данные</w:t>
      </w:r>
      <w:r w:rsidRPr="00C12028">
        <w:rPr>
          <w:rFonts w:ascii="Courier New" w:hAnsi="Courier New" w:cs="Courier New"/>
          <w:sz w:val="24"/>
          <w:szCs w:val="24"/>
          <w:lang w:val="en-US"/>
        </w:rPr>
        <w:t xml:space="preserve"> WHERE id =?", </w:t>
      </w:r>
      <w:r w:rsidRPr="00C12028">
        <w:rPr>
          <w:rFonts w:ascii="Courier New" w:hAnsi="Courier New" w:cs="Courier New"/>
          <w:sz w:val="24"/>
          <w:szCs w:val="24"/>
          <w:lang w:val="en-US"/>
        </w:rPr>
        <w:lastRenderedPageBreak/>
        <w:t>(tx8.get(),))</w:t>
      </w:r>
      <w:r w:rsidRPr="00C12028">
        <w:rPr>
          <w:rFonts w:ascii="Courier New" w:hAnsi="Courier New" w:cs="Courier New"/>
          <w:sz w:val="24"/>
          <w:szCs w:val="24"/>
          <w:lang w:val="en-US"/>
        </w:rPr>
        <w:br/>
        <w:t xml:space="preserve">            </w:t>
      </w:r>
      <w:proofErr w:type="spellStart"/>
      <w:r w:rsidRPr="00C12028">
        <w:rPr>
          <w:rFonts w:ascii="Courier New" w:hAnsi="Courier New" w:cs="Courier New"/>
          <w:sz w:val="24"/>
          <w:szCs w:val="24"/>
          <w:lang w:val="en-US"/>
        </w:rPr>
        <w:t>con.commit</w:t>
      </w:r>
      <w:proofErr w:type="spellEnd"/>
      <w:r w:rsidRPr="00C12028">
        <w:rPr>
          <w:rFonts w:ascii="Courier New" w:hAnsi="Courier New" w:cs="Courier New"/>
          <w:sz w:val="24"/>
          <w:szCs w:val="24"/>
          <w:lang w:val="en-US"/>
        </w:rPr>
        <w:t>()</w:t>
      </w:r>
      <w:r w:rsidRPr="00C12028">
        <w:rPr>
          <w:rFonts w:ascii="Courier New" w:hAnsi="Courier New" w:cs="Courier New"/>
          <w:sz w:val="24"/>
          <w:szCs w:val="24"/>
          <w:lang w:val="en-US"/>
        </w:rPr>
        <w:br/>
        <w:t xml:space="preserve">            </w:t>
      </w:r>
      <w:proofErr w:type="spellStart"/>
      <w:r w:rsidRPr="00C12028">
        <w:rPr>
          <w:rFonts w:ascii="Courier New" w:hAnsi="Courier New" w:cs="Courier New"/>
          <w:sz w:val="24"/>
          <w:szCs w:val="24"/>
          <w:lang w:val="en-US"/>
        </w:rPr>
        <w:t>cursor.close</w:t>
      </w:r>
      <w:proofErr w:type="spellEnd"/>
      <w:r w:rsidRPr="00C12028">
        <w:rPr>
          <w:rFonts w:ascii="Courier New" w:hAnsi="Courier New" w:cs="Courier New"/>
          <w:sz w:val="24"/>
          <w:szCs w:val="24"/>
          <w:lang w:val="en-US"/>
        </w:rPr>
        <w:t>()</w:t>
      </w:r>
      <w:r w:rsidRPr="00C12028">
        <w:rPr>
          <w:rFonts w:ascii="Courier New" w:hAnsi="Courier New" w:cs="Courier New"/>
          <w:sz w:val="24"/>
          <w:szCs w:val="24"/>
          <w:lang w:val="en-US"/>
        </w:rPr>
        <w:br/>
        <w:t xml:space="preserve">            </w:t>
      </w:r>
      <w:proofErr w:type="spellStart"/>
      <w:r w:rsidRPr="00C12028">
        <w:rPr>
          <w:rFonts w:ascii="Courier New" w:hAnsi="Courier New" w:cs="Courier New"/>
          <w:sz w:val="24"/>
          <w:szCs w:val="24"/>
          <w:lang w:val="en-US"/>
        </w:rPr>
        <w:t>listbox.insert</w:t>
      </w:r>
      <w:proofErr w:type="spellEnd"/>
      <w:r w:rsidRPr="00C12028">
        <w:rPr>
          <w:rFonts w:ascii="Courier New" w:hAnsi="Courier New" w:cs="Courier New"/>
          <w:sz w:val="24"/>
          <w:szCs w:val="24"/>
          <w:lang w:val="en-US"/>
        </w:rPr>
        <w:t>(0, "</w:t>
      </w:r>
      <w:r w:rsidRPr="001B1DBE">
        <w:rPr>
          <w:rFonts w:ascii="Courier New" w:hAnsi="Courier New" w:cs="Courier New"/>
          <w:sz w:val="24"/>
          <w:szCs w:val="24"/>
        </w:rPr>
        <w:t>Запись</w:t>
      </w:r>
      <w:r w:rsidRPr="00C12028">
        <w:rPr>
          <w:rFonts w:ascii="Courier New" w:hAnsi="Courier New" w:cs="Courier New"/>
          <w:sz w:val="24"/>
          <w:szCs w:val="24"/>
          <w:lang w:val="en-US"/>
        </w:rPr>
        <w:t xml:space="preserve"> </w:t>
      </w:r>
      <w:r w:rsidRPr="001B1DBE">
        <w:rPr>
          <w:rFonts w:ascii="Courier New" w:hAnsi="Courier New" w:cs="Courier New"/>
          <w:sz w:val="24"/>
          <w:szCs w:val="24"/>
        </w:rPr>
        <w:t>успешно</w:t>
      </w:r>
      <w:r w:rsidRPr="00C12028">
        <w:rPr>
          <w:rFonts w:ascii="Courier New" w:hAnsi="Courier New" w:cs="Courier New"/>
          <w:sz w:val="24"/>
          <w:szCs w:val="24"/>
          <w:lang w:val="en-US"/>
        </w:rPr>
        <w:t xml:space="preserve"> </w:t>
      </w:r>
      <w:r w:rsidRPr="001B1DBE">
        <w:rPr>
          <w:rFonts w:ascii="Courier New" w:hAnsi="Courier New" w:cs="Courier New"/>
          <w:sz w:val="24"/>
          <w:szCs w:val="24"/>
        </w:rPr>
        <w:t>удалена</w:t>
      </w:r>
      <w:r w:rsidRPr="00C12028">
        <w:rPr>
          <w:rFonts w:ascii="Courier New" w:hAnsi="Courier New" w:cs="Courier New"/>
          <w:sz w:val="24"/>
          <w:szCs w:val="24"/>
          <w:lang w:val="en-US"/>
        </w:rPr>
        <w:t>!")</w:t>
      </w:r>
      <w:r w:rsidRPr="00C12028">
        <w:rPr>
          <w:rFonts w:ascii="Courier New" w:hAnsi="Courier New" w:cs="Courier New"/>
          <w:sz w:val="24"/>
          <w:szCs w:val="24"/>
          <w:lang w:val="en-US"/>
        </w:rPr>
        <w:br/>
        <w:t xml:space="preserve">            print("</w:t>
      </w:r>
      <w:r w:rsidRPr="001B1DBE">
        <w:rPr>
          <w:rFonts w:ascii="Courier New" w:hAnsi="Courier New" w:cs="Courier New"/>
          <w:sz w:val="24"/>
          <w:szCs w:val="24"/>
        </w:rPr>
        <w:t>Запись</w:t>
      </w:r>
      <w:r w:rsidRPr="00C12028">
        <w:rPr>
          <w:rFonts w:ascii="Courier New" w:hAnsi="Courier New" w:cs="Courier New"/>
          <w:sz w:val="24"/>
          <w:szCs w:val="24"/>
          <w:lang w:val="en-US"/>
        </w:rPr>
        <w:t xml:space="preserve"> </w:t>
      </w:r>
      <w:r w:rsidRPr="001B1DBE">
        <w:rPr>
          <w:rFonts w:ascii="Courier New" w:hAnsi="Courier New" w:cs="Courier New"/>
          <w:sz w:val="24"/>
          <w:szCs w:val="24"/>
        </w:rPr>
        <w:t>успешно</w:t>
      </w:r>
      <w:r w:rsidRPr="00C12028">
        <w:rPr>
          <w:rFonts w:ascii="Courier New" w:hAnsi="Courier New" w:cs="Courier New"/>
          <w:sz w:val="24"/>
          <w:szCs w:val="24"/>
          <w:lang w:val="en-US"/>
        </w:rPr>
        <w:t xml:space="preserve"> </w:t>
      </w:r>
      <w:r w:rsidRPr="001B1DBE">
        <w:rPr>
          <w:rFonts w:ascii="Courier New" w:hAnsi="Courier New" w:cs="Courier New"/>
          <w:sz w:val="24"/>
          <w:szCs w:val="24"/>
        </w:rPr>
        <w:t>удалена</w:t>
      </w:r>
      <w:r w:rsidRPr="00C12028">
        <w:rPr>
          <w:rFonts w:ascii="Courier New" w:hAnsi="Courier New" w:cs="Courier New"/>
          <w:sz w:val="24"/>
          <w:szCs w:val="24"/>
          <w:lang w:val="en-US"/>
        </w:rPr>
        <w:t>!")</w:t>
      </w:r>
      <w:r w:rsidRPr="00C12028">
        <w:rPr>
          <w:rFonts w:ascii="Courier New" w:hAnsi="Courier New" w:cs="Courier New"/>
          <w:sz w:val="24"/>
          <w:szCs w:val="24"/>
          <w:lang w:val="en-US"/>
        </w:rPr>
        <w:br/>
        <w:t xml:space="preserve">    except Error as e:</w:t>
      </w:r>
      <w:r w:rsidRPr="00C12028">
        <w:rPr>
          <w:rFonts w:ascii="Courier New" w:hAnsi="Courier New" w:cs="Courier New"/>
          <w:sz w:val="24"/>
          <w:szCs w:val="24"/>
          <w:lang w:val="en-US"/>
        </w:rPr>
        <w:br/>
        <w:t xml:space="preserve">        print(f"</w:t>
      </w:r>
      <w:r w:rsidRPr="001B1DBE">
        <w:rPr>
          <w:rFonts w:ascii="Courier New" w:hAnsi="Courier New" w:cs="Courier New"/>
          <w:sz w:val="24"/>
          <w:szCs w:val="24"/>
        </w:rPr>
        <w:t>Ошибка</w:t>
      </w:r>
      <w:r w:rsidRPr="00C12028">
        <w:rPr>
          <w:rFonts w:ascii="Courier New" w:hAnsi="Courier New" w:cs="Courier New"/>
          <w:sz w:val="24"/>
          <w:szCs w:val="24"/>
          <w:lang w:val="en-US"/>
        </w:rPr>
        <w:t xml:space="preserve"> </w:t>
      </w:r>
      <w:r w:rsidRPr="001B1DBE">
        <w:rPr>
          <w:rFonts w:ascii="Courier New" w:hAnsi="Courier New" w:cs="Courier New"/>
          <w:sz w:val="24"/>
          <w:szCs w:val="24"/>
        </w:rPr>
        <w:t>удаления</w:t>
      </w:r>
      <w:r w:rsidRPr="00C12028">
        <w:rPr>
          <w:rFonts w:ascii="Courier New" w:hAnsi="Courier New" w:cs="Courier New"/>
          <w:sz w:val="24"/>
          <w:szCs w:val="24"/>
          <w:lang w:val="en-US"/>
        </w:rPr>
        <w:t xml:space="preserve"> </w:t>
      </w:r>
      <w:r w:rsidRPr="001B1DBE">
        <w:rPr>
          <w:rFonts w:ascii="Courier New" w:hAnsi="Courier New" w:cs="Courier New"/>
          <w:sz w:val="24"/>
          <w:szCs w:val="24"/>
        </w:rPr>
        <w:t>данных</w:t>
      </w:r>
      <w:r w:rsidRPr="00C12028">
        <w:rPr>
          <w:rFonts w:ascii="Courier New" w:hAnsi="Courier New" w:cs="Courier New"/>
          <w:sz w:val="24"/>
          <w:szCs w:val="24"/>
          <w:lang w:val="en-US"/>
        </w:rPr>
        <w:t>: {e}")</w:t>
      </w:r>
      <w:r w:rsidRPr="00C12028">
        <w:rPr>
          <w:rFonts w:ascii="Courier New" w:hAnsi="Courier New" w:cs="Courier New"/>
          <w:sz w:val="24"/>
          <w:szCs w:val="24"/>
          <w:lang w:val="en-US"/>
        </w:rPr>
        <w:br/>
      </w:r>
      <w:r w:rsidRPr="00C12028">
        <w:rPr>
          <w:rFonts w:ascii="Courier New" w:hAnsi="Courier New" w:cs="Courier New"/>
          <w:sz w:val="24"/>
          <w:szCs w:val="24"/>
          <w:lang w:val="en-US"/>
        </w:rPr>
        <w:br/>
        <w:t xml:space="preserve">def </w:t>
      </w:r>
      <w:proofErr w:type="spellStart"/>
      <w:r w:rsidRPr="00C12028">
        <w:rPr>
          <w:rFonts w:ascii="Courier New" w:hAnsi="Courier New" w:cs="Courier New"/>
          <w:sz w:val="24"/>
          <w:szCs w:val="24"/>
          <w:lang w:val="en-US"/>
        </w:rPr>
        <w:t>reset_inputs</w:t>
      </w:r>
      <w:proofErr w:type="spellEnd"/>
      <w:r w:rsidRPr="00C12028">
        <w:rPr>
          <w:rFonts w:ascii="Courier New" w:hAnsi="Courier New" w:cs="Courier New"/>
          <w:sz w:val="24"/>
          <w:szCs w:val="24"/>
          <w:lang w:val="en-US"/>
        </w:rPr>
        <w:t>():</w:t>
      </w:r>
      <w:r w:rsidRPr="00C12028">
        <w:rPr>
          <w:rFonts w:ascii="Courier New" w:hAnsi="Courier New" w:cs="Courier New"/>
          <w:sz w:val="24"/>
          <w:szCs w:val="24"/>
          <w:lang w:val="en-US"/>
        </w:rPr>
        <w:br/>
        <w:t xml:space="preserve">    for widget in </w:t>
      </w:r>
      <w:proofErr w:type="spellStart"/>
      <w:r w:rsidRPr="00C12028">
        <w:rPr>
          <w:rFonts w:ascii="Courier New" w:hAnsi="Courier New" w:cs="Courier New"/>
          <w:sz w:val="24"/>
          <w:szCs w:val="24"/>
          <w:lang w:val="en-US"/>
        </w:rPr>
        <w:t>w.winfo_children</w:t>
      </w:r>
      <w:proofErr w:type="spellEnd"/>
      <w:r w:rsidRPr="00C12028">
        <w:rPr>
          <w:rFonts w:ascii="Courier New" w:hAnsi="Courier New" w:cs="Courier New"/>
          <w:sz w:val="24"/>
          <w:szCs w:val="24"/>
          <w:lang w:val="en-US"/>
        </w:rPr>
        <w:t>():</w:t>
      </w:r>
      <w:r w:rsidRPr="00C12028">
        <w:rPr>
          <w:rFonts w:ascii="Courier New" w:hAnsi="Courier New" w:cs="Courier New"/>
          <w:sz w:val="24"/>
          <w:szCs w:val="24"/>
          <w:lang w:val="en-US"/>
        </w:rPr>
        <w:br/>
        <w:t xml:space="preserve">        if </w:t>
      </w:r>
      <w:proofErr w:type="spellStart"/>
      <w:r w:rsidRPr="00C12028">
        <w:rPr>
          <w:rFonts w:ascii="Courier New" w:hAnsi="Courier New" w:cs="Courier New"/>
          <w:sz w:val="24"/>
          <w:szCs w:val="24"/>
          <w:lang w:val="en-US"/>
        </w:rPr>
        <w:t>isinstance</w:t>
      </w:r>
      <w:proofErr w:type="spellEnd"/>
      <w:r w:rsidRPr="00C12028">
        <w:rPr>
          <w:rFonts w:ascii="Courier New" w:hAnsi="Courier New" w:cs="Courier New"/>
          <w:sz w:val="24"/>
          <w:szCs w:val="24"/>
          <w:lang w:val="en-US"/>
        </w:rPr>
        <w:t>(</w:t>
      </w:r>
      <w:proofErr w:type="spellStart"/>
      <w:r w:rsidRPr="00C12028">
        <w:rPr>
          <w:rFonts w:ascii="Courier New" w:hAnsi="Courier New" w:cs="Courier New"/>
          <w:sz w:val="24"/>
          <w:szCs w:val="24"/>
          <w:lang w:val="en-US"/>
        </w:rPr>
        <w:t>widget,Entry</w:t>
      </w:r>
      <w:proofErr w:type="spellEnd"/>
      <w:r w:rsidRPr="00C12028">
        <w:rPr>
          <w:rFonts w:ascii="Courier New" w:hAnsi="Courier New" w:cs="Courier New"/>
          <w:sz w:val="24"/>
          <w:szCs w:val="24"/>
          <w:lang w:val="en-US"/>
        </w:rPr>
        <w:t>):</w:t>
      </w:r>
      <w:r w:rsidRPr="00C12028">
        <w:rPr>
          <w:rFonts w:ascii="Courier New" w:hAnsi="Courier New" w:cs="Courier New"/>
          <w:sz w:val="24"/>
          <w:szCs w:val="24"/>
          <w:lang w:val="en-US"/>
        </w:rPr>
        <w:br/>
        <w:t xml:space="preserve">            </w:t>
      </w:r>
      <w:proofErr w:type="spellStart"/>
      <w:r w:rsidRPr="00C12028">
        <w:rPr>
          <w:rFonts w:ascii="Courier New" w:hAnsi="Courier New" w:cs="Courier New"/>
          <w:sz w:val="24"/>
          <w:szCs w:val="24"/>
          <w:lang w:val="en-US"/>
        </w:rPr>
        <w:t>widget.delete</w:t>
      </w:r>
      <w:proofErr w:type="spellEnd"/>
      <w:r w:rsidRPr="00C12028">
        <w:rPr>
          <w:rFonts w:ascii="Courier New" w:hAnsi="Courier New" w:cs="Courier New"/>
          <w:sz w:val="24"/>
          <w:szCs w:val="24"/>
          <w:lang w:val="en-US"/>
        </w:rPr>
        <w:t>(0,'end')</w:t>
      </w:r>
      <w:r w:rsidRPr="00C12028">
        <w:rPr>
          <w:rFonts w:ascii="Courier New" w:hAnsi="Courier New" w:cs="Courier New"/>
          <w:sz w:val="24"/>
          <w:szCs w:val="24"/>
          <w:lang w:val="en-US"/>
        </w:rPr>
        <w:br/>
        <w:t xml:space="preserve">def </w:t>
      </w:r>
      <w:proofErr w:type="spellStart"/>
      <w:r w:rsidRPr="00C12028">
        <w:rPr>
          <w:rFonts w:ascii="Courier New" w:hAnsi="Courier New" w:cs="Courier New"/>
          <w:sz w:val="24"/>
          <w:szCs w:val="24"/>
          <w:lang w:val="en-US"/>
        </w:rPr>
        <w:t>Vvod</w:t>
      </w:r>
      <w:proofErr w:type="spellEnd"/>
      <w:r w:rsidRPr="00C12028">
        <w:rPr>
          <w:rFonts w:ascii="Courier New" w:hAnsi="Courier New" w:cs="Courier New"/>
          <w:sz w:val="24"/>
          <w:szCs w:val="24"/>
          <w:lang w:val="en-US"/>
        </w:rPr>
        <w:t>():</w:t>
      </w:r>
      <w:r w:rsidRPr="00C12028">
        <w:rPr>
          <w:rFonts w:ascii="Courier New" w:hAnsi="Courier New" w:cs="Courier New"/>
          <w:sz w:val="24"/>
          <w:szCs w:val="24"/>
          <w:lang w:val="en-US"/>
        </w:rPr>
        <w:br/>
        <w:t xml:space="preserve">    if (tx1.get() != "" and tx2.get() != "" and tx3.get() != "" and tx4.get() != "" and tx5.get() != "" and tx6.get() != ""and tx7.get() != ""):</w:t>
      </w:r>
      <w:r w:rsidRPr="00C12028">
        <w:rPr>
          <w:rFonts w:ascii="Courier New" w:hAnsi="Courier New" w:cs="Courier New"/>
          <w:sz w:val="24"/>
          <w:szCs w:val="24"/>
          <w:lang w:val="en-US"/>
        </w:rPr>
        <w:br/>
        <w:t xml:space="preserve">        try:</w:t>
      </w:r>
      <w:r w:rsidRPr="00C12028">
        <w:rPr>
          <w:rFonts w:ascii="Courier New" w:hAnsi="Courier New" w:cs="Courier New"/>
          <w:sz w:val="24"/>
          <w:szCs w:val="24"/>
          <w:lang w:val="en-US"/>
        </w:rPr>
        <w:br/>
        <w:t xml:space="preserve">            if (all(</w:t>
      </w:r>
      <w:proofErr w:type="spellStart"/>
      <w:r w:rsidRPr="00C12028">
        <w:rPr>
          <w:rFonts w:ascii="Courier New" w:hAnsi="Courier New" w:cs="Courier New"/>
          <w:sz w:val="24"/>
          <w:szCs w:val="24"/>
          <w:lang w:val="en-US"/>
        </w:rPr>
        <w:t>i</w:t>
      </w:r>
      <w:proofErr w:type="spellEnd"/>
      <w:r w:rsidRPr="00C12028">
        <w:rPr>
          <w:rFonts w:ascii="Courier New" w:hAnsi="Courier New" w:cs="Courier New"/>
          <w:sz w:val="24"/>
          <w:szCs w:val="24"/>
          <w:lang w:val="en-US"/>
        </w:rPr>
        <w:t xml:space="preserve"> in range(3, 6) for </w:t>
      </w:r>
      <w:proofErr w:type="spellStart"/>
      <w:r w:rsidRPr="00C12028">
        <w:rPr>
          <w:rFonts w:ascii="Courier New" w:hAnsi="Courier New" w:cs="Courier New"/>
          <w:sz w:val="24"/>
          <w:szCs w:val="24"/>
          <w:lang w:val="en-US"/>
        </w:rPr>
        <w:t>i</w:t>
      </w:r>
      <w:proofErr w:type="spellEnd"/>
      <w:r w:rsidRPr="00C12028">
        <w:rPr>
          <w:rFonts w:ascii="Courier New" w:hAnsi="Courier New" w:cs="Courier New"/>
          <w:sz w:val="24"/>
          <w:szCs w:val="24"/>
          <w:lang w:val="en-US"/>
        </w:rPr>
        <w:t xml:space="preserve"> in (int(tx5.get()), int(tx6.get()), int(tx7.get())))):</w:t>
      </w:r>
      <w:r w:rsidRPr="00C12028">
        <w:rPr>
          <w:rFonts w:ascii="Courier New" w:hAnsi="Courier New" w:cs="Courier New"/>
          <w:sz w:val="24"/>
          <w:szCs w:val="24"/>
          <w:lang w:val="en-US"/>
        </w:rPr>
        <w:br/>
        <w:t xml:space="preserve">                if (tx1.get().</w:t>
      </w:r>
      <w:proofErr w:type="spellStart"/>
      <w:r w:rsidRPr="00C12028">
        <w:rPr>
          <w:rFonts w:ascii="Courier New" w:hAnsi="Courier New" w:cs="Courier New"/>
          <w:sz w:val="24"/>
          <w:szCs w:val="24"/>
          <w:lang w:val="en-US"/>
        </w:rPr>
        <w:t>isalpha</w:t>
      </w:r>
      <w:proofErr w:type="spellEnd"/>
      <w:r w:rsidRPr="00C12028">
        <w:rPr>
          <w:rFonts w:ascii="Courier New" w:hAnsi="Courier New" w:cs="Courier New"/>
          <w:sz w:val="24"/>
          <w:szCs w:val="24"/>
          <w:lang w:val="en-US"/>
        </w:rPr>
        <w:t>() and tx2.get().</w:t>
      </w:r>
      <w:proofErr w:type="spellStart"/>
      <w:r w:rsidRPr="00C12028">
        <w:rPr>
          <w:rFonts w:ascii="Courier New" w:hAnsi="Courier New" w:cs="Courier New"/>
          <w:sz w:val="24"/>
          <w:szCs w:val="24"/>
          <w:lang w:val="en-US"/>
        </w:rPr>
        <w:t>isalpha</w:t>
      </w:r>
      <w:proofErr w:type="spellEnd"/>
      <w:r w:rsidRPr="00C12028">
        <w:rPr>
          <w:rFonts w:ascii="Courier New" w:hAnsi="Courier New" w:cs="Courier New"/>
          <w:sz w:val="24"/>
          <w:szCs w:val="24"/>
          <w:lang w:val="en-US"/>
        </w:rPr>
        <w:t>() and tx3.get().</w:t>
      </w:r>
      <w:proofErr w:type="spellStart"/>
      <w:r w:rsidRPr="00C12028">
        <w:rPr>
          <w:rFonts w:ascii="Courier New" w:hAnsi="Courier New" w:cs="Courier New"/>
          <w:sz w:val="24"/>
          <w:szCs w:val="24"/>
          <w:lang w:val="en-US"/>
        </w:rPr>
        <w:t>isalpha</w:t>
      </w:r>
      <w:proofErr w:type="spellEnd"/>
      <w:r w:rsidRPr="00C12028">
        <w:rPr>
          <w:rFonts w:ascii="Courier New" w:hAnsi="Courier New" w:cs="Courier New"/>
          <w:sz w:val="24"/>
          <w:szCs w:val="24"/>
          <w:lang w:val="en-US"/>
        </w:rPr>
        <w:t>()):</w:t>
      </w:r>
      <w:r w:rsidRPr="00C12028">
        <w:rPr>
          <w:rFonts w:ascii="Courier New" w:hAnsi="Courier New" w:cs="Courier New"/>
          <w:sz w:val="24"/>
          <w:szCs w:val="24"/>
          <w:lang w:val="en-US"/>
        </w:rPr>
        <w:br/>
        <w:t xml:space="preserve">                    cur = </w:t>
      </w:r>
      <w:proofErr w:type="spellStart"/>
      <w:r w:rsidRPr="00C12028">
        <w:rPr>
          <w:rFonts w:ascii="Courier New" w:hAnsi="Courier New" w:cs="Courier New"/>
          <w:sz w:val="24"/>
          <w:szCs w:val="24"/>
          <w:lang w:val="en-US"/>
        </w:rPr>
        <w:t>con.cursor</w:t>
      </w:r>
      <w:proofErr w:type="spellEnd"/>
      <w:r w:rsidRPr="00C12028">
        <w:rPr>
          <w:rFonts w:ascii="Courier New" w:hAnsi="Courier New" w:cs="Courier New"/>
          <w:sz w:val="24"/>
          <w:szCs w:val="24"/>
          <w:lang w:val="en-US"/>
        </w:rPr>
        <w:t>()</w:t>
      </w:r>
      <w:r w:rsidRPr="00C12028">
        <w:rPr>
          <w:rFonts w:ascii="Courier New" w:hAnsi="Courier New" w:cs="Courier New"/>
          <w:sz w:val="24"/>
          <w:szCs w:val="24"/>
          <w:lang w:val="en-US"/>
        </w:rPr>
        <w:br/>
      </w:r>
      <w:r w:rsidRPr="00C12028">
        <w:rPr>
          <w:rFonts w:ascii="Courier New" w:hAnsi="Courier New" w:cs="Courier New"/>
          <w:sz w:val="24"/>
          <w:szCs w:val="24"/>
          <w:lang w:val="en-US"/>
        </w:rPr>
        <w:br/>
        <w:t xml:space="preserve">                    </w:t>
      </w:r>
      <w:proofErr w:type="spellStart"/>
      <w:r w:rsidRPr="00C12028">
        <w:rPr>
          <w:rFonts w:ascii="Courier New" w:hAnsi="Courier New" w:cs="Courier New"/>
          <w:sz w:val="24"/>
          <w:szCs w:val="24"/>
          <w:lang w:val="en-US"/>
        </w:rPr>
        <w:t>cur.execute</w:t>
      </w:r>
      <w:proofErr w:type="spellEnd"/>
      <w:r w:rsidRPr="00C12028">
        <w:rPr>
          <w:rFonts w:ascii="Courier New" w:hAnsi="Courier New" w:cs="Courier New"/>
          <w:sz w:val="24"/>
          <w:szCs w:val="24"/>
          <w:lang w:val="en-US"/>
        </w:rPr>
        <w:t xml:space="preserve">("INSERT INTO </w:t>
      </w:r>
      <w:r w:rsidRPr="001B1DBE">
        <w:rPr>
          <w:rFonts w:ascii="Courier New" w:hAnsi="Courier New" w:cs="Courier New"/>
          <w:sz w:val="24"/>
          <w:szCs w:val="24"/>
        </w:rPr>
        <w:t>Данные</w:t>
      </w:r>
      <w:r w:rsidRPr="00C12028">
        <w:rPr>
          <w:rFonts w:ascii="Courier New" w:hAnsi="Courier New" w:cs="Courier New"/>
          <w:sz w:val="24"/>
          <w:szCs w:val="24"/>
          <w:lang w:val="en-US"/>
        </w:rPr>
        <w:t xml:space="preserve"> (</w:t>
      </w:r>
      <w:r w:rsidRPr="001B1DBE">
        <w:rPr>
          <w:rFonts w:ascii="Courier New" w:hAnsi="Courier New" w:cs="Courier New"/>
          <w:sz w:val="24"/>
          <w:szCs w:val="24"/>
        </w:rPr>
        <w:t>Фамилия</w:t>
      </w:r>
      <w:r w:rsidRPr="00C12028">
        <w:rPr>
          <w:rFonts w:ascii="Courier New" w:hAnsi="Courier New" w:cs="Courier New"/>
          <w:sz w:val="24"/>
          <w:szCs w:val="24"/>
          <w:lang w:val="en-US"/>
        </w:rPr>
        <w:t xml:space="preserve">, </w:t>
      </w:r>
      <w:r w:rsidRPr="001B1DBE">
        <w:rPr>
          <w:rFonts w:ascii="Courier New" w:hAnsi="Courier New" w:cs="Courier New"/>
          <w:sz w:val="24"/>
          <w:szCs w:val="24"/>
        </w:rPr>
        <w:t>Имя</w:t>
      </w:r>
      <w:r w:rsidRPr="00C12028">
        <w:rPr>
          <w:rFonts w:ascii="Courier New" w:hAnsi="Courier New" w:cs="Courier New"/>
          <w:sz w:val="24"/>
          <w:szCs w:val="24"/>
          <w:lang w:val="en-US"/>
        </w:rPr>
        <w:t xml:space="preserve">, </w:t>
      </w:r>
      <w:r w:rsidRPr="001B1DBE">
        <w:rPr>
          <w:rFonts w:ascii="Courier New" w:hAnsi="Courier New" w:cs="Courier New"/>
          <w:sz w:val="24"/>
          <w:szCs w:val="24"/>
        </w:rPr>
        <w:t>Отчество</w:t>
      </w:r>
      <w:r w:rsidRPr="00C12028">
        <w:rPr>
          <w:rFonts w:ascii="Courier New" w:hAnsi="Courier New" w:cs="Courier New"/>
          <w:sz w:val="24"/>
          <w:szCs w:val="24"/>
          <w:lang w:val="en-US"/>
        </w:rPr>
        <w:t xml:space="preserve">, </w:t>
      </w:r>
      <w:proofErr w:type="spellStart"/>
      <w:r w:rsidRPr="001B1DBE">
        <w:rPr>
          <w:rFonts w:ascii="Courier New" w:hAnsi="Courier New" w:cs="Courier New"/>
          <w:sz w:val="24"/>
          <w:szCs w:val="24"/>
        </w:rPr>
        <w:t>НомерГруппы</w:t>
      </w:r>
      <w:proofErr w:type="spellEnd"/>
      <w:r w:rsidRPr="00C12028">
        <w:rPr>
          <w:rFonts w:ascii="Courier New" w:hAnsi="Courier New" w:cs="Courier New"/>
          <w:sz w:val="24"/>
          <w:szCs w:val="24"/>
          <w:lang w:val="en-US"/>
        </w:rPr>
        <w:t xml:space="preserve">, </w:t>
      </w:r>
      <w:r w:rsidRPr="001B1DBE">
        <w:rPr>
          <w:rFonts w:ascii="Courier New" w:hAnsi="Courier New" w:cs="Courier New"/>
          <w:sz w:val="24"/>
          <w:szCs w:val="24"/>
        </w:rPr>
        <w:t>Математика</w:t>
      </w:r>
      <w:r w:rsidRPr="00C12028">
        <w:rPr>
          <w:rFonts w:ascii="Courier New" w:hAnsi="Courier New" w:cs="Courier New"/>
          <w:sz w:val="24"/>
          <w:szCs w:val="24"/>
          <w:lang w:val="en-US"/>
        </w:rPr>
        <w:t xml:space="preserve">, </w:t>
      </w:r>
      <w:r w:rsidRPr="001B1DBE">
        <w:rPr>
          <w:rFonts w:ascii="Courier New" w:hAnsi="Courier New" w:cs="Courier New"/>
          <w:sz w:val="24"/>
          <w:szCs w:val="24"/>
        </w:rPr>
        <w:t>Информатика</w:t>
      </w:r>
      <w:r w:rsidRPr="00C12028">
        <w:rPr>
          <w:rFonts w:ascii="Courier New" w:hAnsi="Courier New" w:cs="Courier New"/>
          <w:sz w:val="24"/>
          <w:szCs w:val="24"/>
          <w:lang w:val="en-US"/>
        </w:rPr>
        <w:t xml:space="preserve">, </w:t>
      </w:r>
      <w:r w:rsidRPr="001B1DBE">
        <w:rPr>
          <w:rFonts w:ascii="Courier New" w:hAnsi="Courier New" w:cs="Courier New"/>
          <w:sz w:val="24"/>
          <w:szCs w:val="24"/>
        </w:rPr>
        <w:t>Физика</w:t>
      </w:r>
      <w:r w:rsidRPr="00C12028">
        <w:rPr>
          <w:rFonts w:ascii="Courier New" w:hAnsi="Courier New" w:cs="Courier New"/>
          <w:sz w:val="24"/>
          <w:szCs w:val="24"/>
          <w:lang w:val="en-US"/>
        </w:rPr>
        <w:t>) "</w:t>
      </w:r>
      <w:r w:rsidRPr="00C12028">
        <w:rPr>
          <w:rFonts w:ascii="Courier New" w:hAnsi="Courier New" w:cs="Courier New"/>
          <w:sz w:val="24"/>
          <w:szCs w:val="24"/>
          <w:lang w:val="en-US"/>
        </w:rPr>
        <w:br/>
        <w:t xml:space="preserve">                                            "VALUES (?, ?, ?, ?, ?, ?, ?)", (tx1.get(), tx2.get(), tx3.get(), tx4.get(), tx5.get(), tx6.get(), tx7.get()))</w:t>
      </w:r>
      <w:r w:rsidRPr="00C12028">
        <w:rPr>
          <w:rFonts w:ascii="Courier New" w:hAnsi="Courier New" w:cs="Courier New"/>
          <w:sz w:val="24"/>
          <w:szCs w:val="24"/>
          <w:lang w:val="en-US"/>
        </w:rPr>
        <w:br/>
        <w:t xml:space="preserve">                    </w:t>
      </w:r>
      <w:proofErr w:type="spellStart"/>
      <w:r w:rsidRPr="00C12028">
        <w:rPr>
          <w:rFonts w:ascii="Courier New" w:hAnsi="Courier New" w:cs="Courier New"/>
          <w:sz w:val="24"/>
          <w:szCs w:val="24"/>
          <w:lang w:val="en-US"/>
        </w:rPr>
        <w:t>listbox.insert</w:t>
      </w:r>
      <w:proofErr w:type="spellEnd"/>
      <w:r w:rsidRPr="00C12028">
        <w:rPr>
          <w:rFonts w:ascii="Courier New" w:hAnsi="Courier New" w:cs="Courier New"/>
          <w:sz w:val="24"/>
          <w:szCs w:val="24"/>
          <w:lang w:val="en-US"/>
        </w:rPr>
        <w:t>(0, "</w:t>
      </w:r>
      <w:r w:rsidRPr="001B1DBE">
        <w:rPr>
          <w:rFonts w:ascii="Courier New" w:hAnsi="Courier New" w:cs="Courier New"/>
          <w:sz w:val="24"/>
          <w:szCs w:val="24"/>
        </w:rPr>
        <w:t>Данные</w:t>
      </w:r>
      <w:r w:rsidRPr="00C12028">
        <w:rPr>
          <w:rFonts w:ascii="Courier New" w:hAnsi="Courier New" w:cs="Courier New"/>
          <w:sz w:val="24"/>
          <w:szCs w:val="24"/>
          <w:lang w:val="en-US"/>
        </w:rPr>
        <w:t xml:space="preserve"> </w:t>
      </w:r>
      <w:r w:rsidRPr="001B1DBE">
        <w:rPr>
          <w:rFonts w:ascii="Courier New" w:hAnsi="Courier New" w:cs="Courier New"/>
          <w:sz w:val="24"/>
          <w:szCs w:val="24"/>
        </w:rPr>
        <w:t>внесены</w:t>
      </w:r>
      <w:r w:rsidRPr="00C12028">
        <w:rPr>
          <w:rFonts w:ascii="Courier New" w:hAnsi="Courier New" w:cs="Courier New"/>
          <w:sz w:val="24"/>
          <w:szCs w:val="24"/>
          <w:lang w:val="en-US"/>
        </w:rPr>
        <w:t>")</w:t>
      </w:r>
      <w:r w:rsidRPr="00C12028">
        <w:rPr>
          <w:rFonts w:ascii="Courier New" w:hAnsi="Courier New" w:cs="Courier New"/>
          <w:sz w:val="24"/>
          <w:szCs w:val="24"/>
          <w:lang w:val="en-US"/>
        </w:rPr>
        <w:br/>
        <w:t xml:space="preserve">                    print("</w:t>
      </w:r>
      <w:r w:rsidRPr="001B1DBE">
        <w:rPr>
          <w:rFonts w:ascii="Courier New" w:hAnsi="Courier New" w:cs="Courier New"/>
          <w:sz w:val="24"/>
          <w:szCs w:val="24"/>
        </w:rPr>
        <w:t>Данные</w:t>
      </w:r>
      <w:r w:rsidRPr="00C12028">
        <w:rPr>
          <w:rFonts w:ascii="Courier New" w:hAnsi="Courier New" w:cs="Courier New"/>
          <w:sz w:val="24"/>
          <w:szCs w:val="24"/>
          <w:lang w:val="en-US"/>
        </w:rPr>
        <w:t xml:space="preserve"> </w:t>
      </w:r>
      <w:r w:rsidRPr="001B1DBE">
        <w:rPr>
          <w:rFonts w:ascii="Courier New" w:hAnsi="Courier New" w:cs="Courier New"/>
          <w:sz w:val="24"/>
          <w:szCs w:val="24"/>
        </w:rPr>
        <w:t>внесены</w:t>
      </w:r>
      <w:r w:rsidRPr="00C12028">
        <w:rPr>
          <w:rFonts w:ascii="Courier New" w:hAnsi="Courier New" w:cs="Courier New"/>
          <w:sz w:val="24"/>
          <w:szCs w:val="24"/>
          <w:lang w:val="en-US"/>
        </w:rPr>
        <w:t>")</w:t>
      </w:r>
      <w:r w:rsidRPr="00C12028">
        <w:rPr>
          <w:rFonts w:ascii="Courier New" w:hAnsi="Courier New" w:cs="Courier New"/>
          <w:sz w:val="24"/>
          <w:szCs w:val="24"/>
          <w:lang w:val="en-US"/>
        </w:rPr>
        <w:br/>
        <w:t xml:space="preserve">                    </w:t>
      </w:r>
      <w:proofErr w:type="spellStart"/>
      <w:r w:rsidRPr="00C12028">
        <w:rPr>
          <w:rFonts w:ascii="Courier New" w:hAnsi="Courier New" w:cs="Courier New"/>
          <w:sz w:val="24"/>
          <w:szCs w:val="24"/>
          <w:lang w:val="en-US"/>
        </w:rPr>
        <w:t>reset_inputs</w:t>
      </w:r>
      <w:proofErr w:type="spellEnd"/>
      <w:r w:rsidRPr="00C12028">
        <w:rPr>
          <w:rFonts w:ascii="Courier New" w:hAnsi="Courier New" w:cs="Courier New"/>
          <w:sz w:val="24"/>
          <w:szCs w:val="24"/>
          <w:lang w:val="en-US"/>
        </w:rPr>
        <w:t>()</w:t>
      </w:r>
      <w:r w:rsidRPr="00C12028">
        <w:rPr>
          <w:rFonts w:ascii="Courier New" w:hAnsi="Courier New" w:cs="Courier New"/>
          <w:sz w:val="24"/>
          <w:szCs w:val="24"/>
          <w:lang w:val="en-US"/>
        </w:rPr>
        <w:br/>
        <w:t xml:space="preserve">        except:</w:t>
      </w:r>
      <w:r w:rsidRPr="00C12028">
        <w:rPr>
          <w:rFonts w:ascii="Courier New" w:hAnsi="Courier New" w:cs="Courier New"/>
          <w:sz w:val="24"/>
          <w:szCs w:val="24"/>
          <w:lang w:val="en-US"/>
        </w:rPr>
        <w:br/>
        <w:t xml:space="preserve">            </w:t>
      </w:r>
      <w:proofErr w:type="spellStart"/>
      <w:r w:rsidRPr="00C12028">
        <w:rPr>
          <w:rFonts w:ascii="Courier New" w:hAnsi="Courier New" w:cs="Courier New"/>
          <w:sz w:val="24"/>
          <w:szCs w:val="24"/>
          <w:lang w:val="en-US"/>
        </w:rPr>
        <w:t>listbox.insert</w:t>
      </w:r>
      <w:proofErr w:type="spellEnd"/>
      <w:r w:rsidRPr="00C12028">
        <w:rPr>
          <w:rFonts w:ascii="Courier New" w:hAnsi="Courier New" w:cs="Courier New"/>
          <w:sz w:val="24"/>
          <w:szCs w:val="24"/>
          <w:lang w:val="en-US"/>
        </w:rPr>
        <w:t>(0,"</w:t>
      </w:r>
      <w:r w:rsidRPr="001B1DBE">
        <w:rPr>
          <w:rFonts w:ascii="Courier New" w:hAnsi="Courier New" w:cs="Courier New"/>
          <w:sz w:val="24"/>
          <w:szCs w:val="24"/>
        </w:rPr>
        <w:t>Введены</w:t>
      </w:r>
      <w:r w:rsidRPr="00C12028">
        <w:rPr>
          <w:rFonts w:ascii="Courier New" w:hAnsi="Courier New" w:cs="Courier New"/>
          <w:sz w:val="24"/>
          <w:szCs w:val="24"/>
          <w:lang w:val="en-US"/>
        </w:rPr>
        <w:t xml:space="preserve"> </w:t>
      </w:r>
      <w:r w:rsidRPr="001B1DBE">
        <w:rPr>
          <w:rFonts w:ascii="Courier New" w:hAnsi="Courier New" w:cs="Courier New"/>
          <w:sz w:val="24"/>
          <w:szCs w:val="24"/>
        </w:rPr>
        <w:t>некорректные</w:t>
      </w:r>
      <w:r w:rsidRPr="00C12028">
        <w:rPr>
          <w:rFonts w:ascii="Courier New" w:hAnsi="Courier New" w:cs="Courier New"/>
          <w:sz w:val="24"/>
          <w:szCs w:val="24"/>
          <w:lang w:val="en-US"/>
        </w:rPr>
        <w:t xml:space="preserve"> </w:t>
      </w:r>
      <w:r w:rsidRPr="001B1DBE">
        <w:rPr>
          <w:rFonts w:ascii="Courier New" w:hAnsi="Courier New" w:cs="Courier New"/>
          <w:sz w:val="24"/>
          <w:szCs w:val="24"/>
        </w:rPr>
        <w:t>данные</w:t>
      </w:r>
      <w:r w:rsidRPr="00C12028">
        <w:rPr>
          <w:rFonts w:ascii="Courier New" w:hAnsi="Courier New" w:cs="Courier New"/>
          <w:sz w:val="24"/>
          <w:szCs w:val="24"/>
          <w:lang w:val="en-US"/>
        </w:rPr>
        <w:t>")</w:t>
      </w:r>
      <w:r w:rsidRPr="00C12028">
        <w:rPr>
          <w:rFonts w:ascii="Courier New" w:hAnsi="Courier New" w:cs="Courier New"/>
          <w:sz w:val="24"/>
          <w:szCs w:val="24"/>
          <w:lang w:val="en-US"/>
        </w:rPr>
        <w:br/>
      </w:r>
      <w:r w:rsidRPr="00C12028">
        <w:rPr>
          <w:rFonts w:ascii="Courier New" w:hAnsi="Courier New" w:cs="Courier New"/>
          <w:sz w:val="24"/>
          <w:szCs w:val="24"/>
          <w:lang w:val="en-US"/>
        </w:rPr>
        <w:br/>
        <w:t xml:space="preserve">def </w:t>
      </w:r>
      <w:proofErr w:type="spellStart"/>
      <w:r w:rsidRPr="00C12028">
        <w:rPr>
          <w:rFonts w:ascii="Courier New" w:hAnsi="Courier New" w:cs="Courier New"/>
          <w:sz w:val="24"/>
          <w:szCs w:val="24"/>
          <w:lang w:val="en-US"/>
        </w:rPr>
        <w:t>Vivod</w:t>
      </w:r>
      <w:proofErr w:type="spellEnd"/>
      <w:r w:rsidRPr="00C12028">
        <w:rPr>
          <w:rFonts w:ascii="Courier New" w:hAnsi="Courier New" w:cs="Courier New"/>
          <w:sz w:val="24"/>
          <w:szCs w:val="24"/>
          <w:lang w:val="en-US"/>
        </w:rPr>
        <w:t>():</w:t>
      </w:r>
      <w:r w:rsidRPr="00C12028">
        <w:rPr>
          <w:rFonts w:ascii="Courier New" w:hAnsi="Courier New" w:cs="Courier New"/>
          <w:sz w:val="24"/>
          <w:szCs w:val="24"/>
          <w:lang w:val="en-US"/>
        </w:rPr>
        <w:br/>
        <w:t xml:space="preserve">    </w:t>
      </w:r>
      <w:proofErr w:type="spellStart"/>
      <w:r w:rsidRPr="00C12028">
        <w:rPr>
          <w:rFonts w:ascii="Courier New" w:hAnsi="Courier New" w:cs="Courier New"/>
          <w:sz w:val="24"/>
          <w:szCs w:val="24"/>
          <w:lang w:val="en-US"/>
        </w:rPr>
        <w:t>listbox.delete</w:t>
      </w:r>
      <w:proofErr w:type="spellEnd"/>
      <w:r w:rsidRPr="00C12028">
        <w:rPr>
          <w:rFonts w:ascii="Courier New" w:hAnsi="Courier New" w:cs="Courier New"/>
          <w:sz w:val="24"/>
          <w:szCs w:val="24"/>
          <w:lang w:val="en-US"/>
        </w:rPr>
        <w:t>(0, END)</w:t>
      </w:r>
      <w:r w:rsidRPr="00C12028">
        <w:rPr>
          <w:rFonts w:ascii="Courier New" w:hAnsi="Courier New" w:cs="Courier New"/>
          <w:sz w:val="24"/>
          <w:szCs w:val="24"/>
          <w:lang w:val="en-US"/>
        </w:rPr>
        <w:br/>
        <w:t xml:space="preserve">    cur = </w:t>
      </w:r>
      <w:proofErr w:type="spellStart"/>
      <w:r w:rsidRPr="00C12028">
        <w:rPr>
          <w:rFonts w:ascii="Courier New" w:hAnsi="Courier New" w:cs="Courier New"/>
          <w:sz w:val="24"/>
          <w:szCs w:val="24"/>
          <w:lang w:val="en-US"/>
        </w:rPr>
        <w:t>con.cursor</w:t>
      </w:r>
      <w:proofErr w:type="spellEnd"/>
      <w:r w:rsidRPr="00C12028">
        <w:rPr>
          <w:rFonts w:ascii="Courier New" w:hAnsi="Courier New" w:cs="Courier New"/>
          <w:sz w:val="24"/>
          <w:szCs w:val="24"/>
          <w:lang w:val="en-US"/>
        </w:rPr>
        <w:t>()</w:t>
      </w:r>
      <w:r w:rsidRPr="00C12028">
        <w:rPr>
          <w:rFonts w:ascii="Courier New" w:hAnsi="Courier New" w:cs="Courier New"/>
          <w:sz w:val="24"/>
          <w:szCs w:val="24"/>
          <w:lang w:val="en-US"/>
        </w:rPr>
        <w:br/>
        <w:t xml:space="preserve">    </w:t>
      </w:r>
      <w:proofErr w:type="spellStart"/>
      <w:r w:rsidRPr="00C12028">
        <w:rPr>
          <w:rFonts w:ascii="Courier New" w:hAnsi="Courier New" w:cs="Courier New"/>
          <w:sz w:val="24"/>
          <w:szCs w:val="24"/>
          <w:lang w:val="en-US"/>
        </w:rPr>
        <w:t>cur.execute</w:t>
      </w:r>
      <w:proofErr w:type="spellEnd"/>
      <w:r w:rsidRPr="00C12028">
        <w:rPr>
          <w:rFonts w:ascii="Courier New" w:hAnsi="Courier New" w:cs="Courier New"/>
          <w:sz w:val="24"/>
          <w:szCs w:val="24"/>
          <w:lang w:val="en-US"/>
        </w:rPr>
        <w:t xml:space="preserve">("SELECT* FROM </w:t>
      </w:r>
      <w:r w:rsidRPr="001B1DBE">
        <w:rPr>
          <w:rFonts w:ascii="Courier New" w:hAnsi="Courier New" w:cs="Courier New"/>
          <w:sz w:val="24"/>
          <w:szCs w:val="24"/>
        </w:rPr>
        <w:t>Данные</w:t>
      </w:r>
      <w:r w:rsidRPr="00C12028">
        <w:rPr>
          <w:rFonts w:ascii="Courier New" w:hAnsi="Courier New" w:cs="Courier New"/>
          <w:sz w:val="24"/>
          <w:szCs w:val="24"/>
          <w:lang w:val="en-US"/>
        </w:rPr>
        <w:t>")</w:t>
      </w:r>
      <w:r w:rsidRPr="00C12028">
        <w:rPr>
          <w:rFonts w:ascii="Courier New" w:hAnsi="Courier New" w:cs="Courier New"/>
          <w:sz w:val="24"/>
          <w:szCs w:val="24"/>
          <w:lang w:val="en-US"/>
        </w:rPr>
        <w:br/>
        <w:t xml:space="preserve">    res = </w:t>
      </w:r>
      <w:proofErr w:type="spellStart"/>
      <w:r w:rsidRPr="00C12028">
        <w:rPr>
          <w:rFonts w:ascii="Courier New" w:hAnsi="Courier New" w:cs="Courier New"/>
          <w:sz w:val="24"/>
          <w:szCs w:val="24"/>
          <w:lang w:val="en-US"/>
        </w:rPr>
        <w:t>cur.fetchall</w:t>
      </w:r>
      <w:proofErr w:type="spellEnd"/>
      <w:r w:rsidRPr="00C12028">
        <w:rPr>
          <w:rFonts w:ascii="Courier New" w:hAnsi="Courier New" w:cs="Courier New"/>
          <w:sz w:val="24"/>
          <w:szCs w:val="24"/>
          <w:lang w:val="en-US"/>
        </w:rPr>
        <w:t>()</w:t>
      </w:r>
      <w:r w:rsidRPr="00C12028">
        <w:rPr>
          <w:rFonts w:ascii="Courier New" w:hAnsi="Courier New" w:cs="Courier New"/>
          <w:sz w:val="24"/>
          <w:szCs w:val="24"/>
          <w:lang w:val="en-US"/>
        </w:rPr>
        <w:br/>
        <w:t xml:space="preserve">    print(res);</w:t>
      </w:r>
      <w:r w:rsidRPr="00C12028">
        <w:rPr>
          <w:rFonts w:ascii="Courier New" w:hAnsi="Courier New" w:cs="Courier New"/>
          <w:sz w:val="24"/>
          <w:szCs w:val="24"/>
          <w:lang w:val="en-US"/>
        </w:rPr>
        <w:br/>
        <w:t xml:space="preserve">    ff = 1</w:t>
      </w:r>
      <w:r w:rsidRPr="00C12028">
        <w:rPr>
          <w:rFonts w:ascii="Courier New" w:hAnsi="Courier New" w:cs="Courier New"/>
          <w:sz w:val="24"/>
          <w:szCs w:val="24"/>
          <w:lang w:val="en-US"/>
        </w:rPr>
        <w:br/>
        <w:t xml:space="preserve">    for </w:t>
      </w:r>
      <w:proofErr w:type="spellStart"/>
      <w:r w:rsidRPr="00C12028">
        <w:rPr>
          <w:rFonts w:ascii="Courier New" w:hAnsi="Courier New" w:cs="Courier New"/>
          <w:sz w:val="24"/>
          <w:szCs w:val="24"/>
          <w:lang w:val="en-US"/>
        </w:rPr>
        <w:t>i</w:t>
      </w:r>
      <w:proofErr w:type="spellEnd"/>
      <w:r w:rsidRPr="00C12028">
        <w:rPr>
          <w:rFonts w:ascii="Courier New" w:hAnsi="Courier New" w:cs="Courier New"/>
          <w:sz w:val="24"/>
          <w:szCs w:val="24"/>
          <w:lang w:val="en-US"/>
        </w:rPr>
        <w:t xml:space="preserve"> in res:</w:t>
      </w:r>
      <w:r w:rsidRPr="00C12028">
        <w:rPr>
          <w:rFonts w:ascii="Courier New" w:hAnsi="Courier New" w:cs="Courier New"/>
          <w:sz w:val="24"/>
          <w:szCs w:val="24"/>
          <w:lang w:val="en-US"/>
        </w:rPr>
        <w:br/>
      </w:r>
      <w:r w:rsidRPr="00C12028">
        <w:rPr>
          <w:rFonts w:ascii="Courier New" w:hAnsi="Courier New" w:cs="Courier New"/>
          <w:sz w:val="24"/>
          <w:szCs w:val="24"/>
          <w:lang w:val="en-US"/>
        </w:rPr>
        <w:lastRenderedPageBreak/>
        <w:t xml:space="preserve">        </w:t>
      </w:r>
      <w:proofErr w:type="spellStart"/>
      <w:r w:rsidRPr="00C12028">
        <w:rPr>
          <w:rFonts w:ascii="Courier New" w:hAnsi="Courier New" w:cs="Courier New"/>
          <w:sz w:val="24"/>
          <w:szCs w:val="24"/>
          <w:lang w:val="en-US"/>
        </w:rPr>
        <w:t>listbox.insert</w:t>
      </w:r>
      <w:proofErr w:type="spellEnd"/>
      <w:r w:rsidRPr="00C12028">
        <w:rPr>
          <w:rFonts w:ascii="Courier New" w:hAnsi="Courier New" w:cs="Courier New"/>
          <w:sz w:val="24"/>
          <w:szCs w:val="24"/>
          <w:lang w:val="en-US"/>
        </w:rPr>
        <w:t>(ff, str(</w:t>
      </w:r>
      <w:proofErr w:type="spellStart"/>
      <w:r w:rsidRPr="00C12028">
        <w:rPr>
          <w:rFonts w:ascii="Courier New" w:hAnsi="Courier New" w:cs="Courier New"/>
          <w:sz w:val="24"/>
          <w:szCs w:val="24"/>
          <w:lang w:val="en-US"/>
        </w:rPr>
        <w:t>i</w:t>
      </w:r>
      <w:proofErr w:type="spellEnd"/>
      <w:r w:rsidRPr="00C12028">
        <w:rPr>
          <w:rFonts w:ascii="Courier New" w:hAnsi="Courier New" w:cs="Courier New"/>
          <w:sz w:val="24"/>
          <w:szCs w:val="24"/>
          <w:lang w:val="en-US"/>
        </w:rPr>
        <w:t>))</w:t>
      </w:r>
      <w:r w:rsidRPr="00C12028">
        <w:rPr>
          <w:rFonts w:ascii="Courier New" w:hAnsi="Courier New" w:cs="Courier New"/>
          <w:sz w:val="24"/>
          <w:szCs w:val="24"/>
          <w:lang w:val="en-US"/>
        </w:rPr>
        <w:br/>
        <w:t xml:space="preserve">        ff += 1</w:t>
      </w:r>
      <w:r w:rsidRPr="00C12028">
        <w:rPr>
          <w:rFonts w:ascii="Courier New" w:hAnsi="Courier New" w:cs="Courier New"/>
          <w:sz w:val="24"/>
          <w:szCs w:val="24"/>
          <w:lang w:val="en-US"/>
        </w:rPr>
        <w:br/>
        <w:t xml:space="preserve">    </w:t>
      </w:r>
      <w:proofErr w:type="spellStart"/>
      <w:r w:rsidRPr="00C12028">
        <w:rPr>
          <w:rFonts w:ascii="Courier New" w:hAnsi="Courier New" w:cs="Courier New"/>
          <w:sz w:val="24"/>
          <w:szCs w:val="24"/>
          <w:lang w:val="en-US"/>
        </w:rPr>
        <w:t>con.commit</w:t>
      </w:r>
      <w:proofErr w:type="spellEnd"/>
      <w:r w:rsidRPr="00C12028">
        <w:rPr>
          <w:rFonts w:ascii="Courier New" w:hAnsi="Courier New" w:cs="Courier New"/>
          <w:sz w:val="24"/>
          <w:szCs w:val="24"/>
          <w:lang w:val="en-US"/>
        </w:rPr>
        <w:t>()</w:t>
      </w:r>
      <w:r w:rsidRPr="00C12028">
        <w:rPr>
          <w:rFonts w:ascii="Courier New" w:hAnsi="Courier New" w:cs="Courier New"/>
          <w:sz w:val="24"/>
          <w:szCs w:val="24"/>
          <w:lang w:val="en-US"/>
        </w:rPr>
        <w:br/>
      </w:r>
      <w:r w:rsidRPr="00C12028">
        <w:rPr>
          <w:rFonts w:ascii="Courier New" w:hAnsi="Courier New" w:cs="Courier New"/>
          <w:sz w:val="24"/>
          <w:szCs w:val="24"/>
          <w:lang w:val="en-US"/>
        </w:rPr>
        <w:br/>
      </w:r>
      <w:r w:rsidRPr="00C12028">
        <w:rPr>
          <w:rFonts w:ascii="Courier New" w:hAnsi="Courier New" w:cs="Courier New"/>
          <w:sz w:val="24"/>
          <w:szCs w:val="24"/>
          <w:lang w:val="en-US"/>
        </w:rPr>
        <w:br/>
        <w:t>def Close():</w:t>
      </w:r>
      <w:r w:rsidRPr="00C12028">
        <w:rPr>
          <w:rFonts w:ascii="Courier New" w:hAnsi="Courier New" w:cs="Courier New"/>
          <w:sz w:val="24"/>
          <w:szCs w:val="24"/>
          <w:lang w:val="en-US"/>
        </w:rPr>
        <w:br/>
        <w:t xml:space="preserve">    exit()</w:t>
      </w:r>
      <w:r w:rsidRPr="00C12028">
        <w:rPr>
          <w:rFonts w:ascii="Courier New" w:hAnsi="Courier New" w:cs="Courier New"/>
          <w:sz w:val="24"/>
          <w:szCs w:val="24"/>
          <w:lang w:val="en-US"/>
        </w:rPr>
        <w:br/>
      </w:r>
      <w:r w:rsidRPr="00C12028">
        <w:rPr>
          <w:rFonts w:ascii="Courier New" w:hAnsi="Courier New" w:cs="Courier New"/>
          <w:sz w:val="24"/>
          <w:szCs w:val="24"/>
          <w:lang w:val="en-US"/>
        </w:rPr>
        <w:br/>
        <w:t xml:space="preserve">con = </w:t>
      </w:r>
      <w:proofErr w:type="spellStart"/>
      <w:r w:rsidRPr="00C12028">
        <w:rPr>
          <w:rFonts w:ascii="Courier New" w:hAnsi="Courier New" w:cs="Courier New"/>
          <w:sz w:val="24"/>
          <w:szCs w:val="24"/>
          <w:lang w:val="en-US"/>
        </w:rPr>
        <w:t>sql_connection</w:t>
      </w:r>
      <w:proofErr w:type="spellEnd"/>
      <w:r w:rsidRPr="00C12028">
        <w:rPr>
          <w:rFonts w:ascii="Courier New" w:hAnsi="Courier New" w:cs="Courier New"/>
          <w:sz w:val="24"/>
          <w:szCs w:val="24"/>
          <w:lang w:val="en-US"/>
        </w:rPr>
        <w:t>()</w:t>
      </w:r>
      <w:r w:rsidRPr="00C12028">
        <w:rPr>
          <w:rFonts w:ascii="Courier New" w:hAnsi="Courier New" w:cs="Courier New"/>
          <w:sz w:val="24"/>
          <w:szCs w:val="24"/>
          <w:lang w:val="en-US"/>
        </w:rPr>
        <w:br/>
        <w:t>w = Tk()</w:t>
      </w:r>
      <w:r w:rsidRPr="00C12028">
        <w:rPr>
          <w:rFonts w:ascii="Courier New" w:hAnsi="Courier New" w:cs="Courier New"/>
          <w:sz w:val="24"/>
          <w:szCs w:val="24"/>
          <w:lang w:val="en-US"/>
        </w:rPr>
        <w:br/>
      </w:r>
      <w:proofErr w:type="spellStart"/>
      <w:r w:rsidRPr="00C12028">
        <w:rPr>
          <w:rFonts w:ascii="Courier New" w:hAnsi="Courier New" w:cs="Courier New"/>
          <w:sz w:val="24"/>
          <w:szCs w:val="24"/>
          <w:lang w:val="en-US"/>
        </w:rPr>
        <w:t>w.title</w:t>
      </w:r>
      <w:proofErr w:type="spellEnd"/>
      <w:r w:rsidRPr="00C12028">
        <w:rPr>
          <w:rFonts w:ascii="Courier New" w:hAnsi="Courier New" w:cs="Courier New"/>
          <w:sz w:val="24"/>
          <w:szCs w:val="24"/>
          <w:lang w:val="en-US"/>
        </w:rPr>
        <w:t>()</w:t>
      </w:r>
      <w:r w:rsidRPr="00C12028">
        <w:rPr>
          <w:rFonts w:ascii="Courier New" w:hAnsi="Courier New" w:cs="Courier New"/>
          <w:sz w:val="24"/>
          <w:szCs w:val="24"/>
          <w:lang w:val="en-US"/>
        </w:rPr>
        <w:br/>
      </w:r>
      <w:proofErr w:type="spellStart"/>
      <w:r w:rsidRPr="00C12028">
        <w:rPr>
          <w:rFonts w:ascii="Courier New" w:hAnsi="Courier New" w:cs="Courier New"/>
          <w:sz w:val="24"/>
          <w:szCs w:val="24"/>
          <w:lang w:val="en-US"/>
        </w:rPr>
        <w:t>sql_table</w:t>
      </w:r>
      <w:proofErr w:type="spellEnd"/>
      <w:r w:rsidRPr="00C12028">
        <w:rPr>
          <w:rFonts w:ascii="Courier New" w:hAnsi="Courier New" w:cs="Courier New"/>
          <w:sz w:val="24"/>
          <w:szCs w:val="24"/>
          <w:lang w:val="en-US"/>
        </w:rPr>
        <w:t>(con)</w:t>
      </w:r>
      <w:r w:rsidRPr="00C12028">
        <w:rPr>
          <w:rFonts w:ascii="Courier New" w:hAnsi="Courier New" w:cs="Courier New"/>
          <w:sz w:val="24"/>
          <w:szCs w:val="24"/>
          <w:lang w:val="en-US"/>
        </w:rPr>
        <w:br/>
        <w:t>l1 = Label(w, text='</w:t>
      </w:r>
      <w:r w:rsidRPr="001B1DBE">
        <w:rPr>
          <w:rFonts w:ascii="Courier New" w:hAnsi="Courier New" w:cs="Courier New"/>
          <w:sz w:val="24"/>
          <w:szCs w:val="24"/>
        </w:rPr>
        <w:t>Фамилия</w:t>
      </w:r>
      <w:r w:rsidRPr="00C12028">
        <w:rPr>
          <w:rFonts w:ascii="Courier New" w:hAnsi="Courier New" w:cs="Courier New"/>
          <w:sz w:val="24"/>
          <w:szCs w:val="24"/>
          <w:lang w:val="en-US"/>
        </w:rPr>
        <w:t>', font='Verdana 12', width="20", height="3")</w:t>
      </w:r>
      <w:r w:rsidRPr="00C12028">
        <w:rPr>
          <w:rFonts w:ascii="Courier New" w:hAnsi="Courier New" w:cs="Courier New"/>
          <w:sz w:val="24"/>
          <w:szCs w:val="24"/>
          <w:lang w:val="en-US"/>
        </w:rPr>
        <w:br/>
        <w:t>l1.grid(row=0, column=0)</w:t>
      </w:r>
      <w:r w:rsidRPr="00C12028">
        <w:rPr>
          <w:rFonts w:ascii="Courier New" w:hAnsi="Courier New" w:cs="Courier New"/>
          <w:sz w:val="24"/>
          <w:szCs w:val="24"/>
          <w:lang w:val="en-US"/>
        </w:rPr>
        <w:br/>
        <w:t>l2 = Label(w, text='</w:t>
      </w:r>
      <w:r w:rsidRPr="001B1DBE">
        <w:rPr>
          <w:rFonts w:ascii="Courier New" w:hAnsi="Courier New" w:cs="Courier New"/>
          <w:sz w:val="24"/>
          <w:szCs w:val="24"/>
        </w:rPr>
        <w:t>Имя</w:t>
      </w:r>
      <w:r w:rsidRPr="00C12028">
        <w:rPr>
          <w:rFonts w:ascii="Courier New" w:hAnsi="Courier New" w:cs="Courier New"/>
          <w:sz w:val="24"/>
          <w:szCs w:val="24"/>
          <w:lang w:val="en-US"/>
        </w:rPr>
        <w:t>', font='Verdana 12', width="20", height="3")</w:t>
      </w:r>
      <w:r w:rsidRPr="00C12028">
        <w:rPr>
          <w:rFonts w:ascii="Courier New" w:hAnsi="Courier New" w:cs="Courier New"/>
          <w:sz w:val="24"/>
          <w:szCs w:val="24"/>
          <w:lang w:val="en-US"/>
        </w:rPr>
        <w:br/>
        <w:t>l2.grid(row=1, column=0)</w:t>
      </w:r>
      <w:r w:rsidRPr="00C12028">
        <w:rPr>
          <w:rFonts w:ascii="Courier New" w:hAnsi="Courier New" w:cs="Courier New"/>
          <w:sz w:val="24"/>
          <w:szCs w:val="24"/>
          <w:lang w:val="en-US"/>
        </w:rPr>
        <w:br/>
        <w:t>l3 = Label(w, text='</w:t>
      </w:r>
      <w:r w:rsidRPr="001B1DBE">
        <w:rPr>
          <w:rFonts w:ascii="Courier New" w:hAnsi="Courier New" w:cs="Courier New"/>
          <w:sz w:val="24"/>
          <w:szCs w:val="24"/>
        </w:rPr>
        <w:t>Отчество</w:t>
      </w:r>
      <w:r w:rsidRPr="00C12028">
        <w:rPr>
          <w:rFonts w:ascii="Courier New" w:hAnsi="Courier New" w:cs="Courier New"/>
          <w:sz w:val="24"/>
          <w:szCs w:val="24"/>
          <w:lang w:val="en-US"/>
        </w:rPr>
        <w:t>', font='Verdana 12', width="20", height="3")</w:t>
      </w:r>
      <w:r w:rsidRPr="00C12028">
        <w:rPr>
          <w:rFonts w:ascii="Courier New" w:hAnsi="Courier New" w:cs="Courier New"/>
          <w:sz w:val="24"/>
          <w:szCs w:val="24"/>
          <w:lang w:val="en-US"/>
        </w:rPr>
        <w:br/>
        <w:t>l3.grid(row=2, column=0)</w:t>
      </w:r>
      <w:r w:rsidRPr="00C12028">
        <w:rPr>
          <w:rFonts w:ascii="Courier New" w:hAnsi="Courier New" w:cs="Courier New"/>
          <w:sz w:val="24"/>
          <w:szCs w:val="24"/>
          <w:lang w:val="en-US"/>
        </w:rPr>
        <w:br/>
        <w:t>l4 = Label(w, text='</w:t>
      </w:r>
      <w:r w:rsidRPr="001B1DBE">
        <w:rPr>
          <w:rFonts w:ascii="Courier New" w:hAnsi="Courier New" w:cs="Courier New"/>
          <w:sz w:val="24"/>
          <w:szCs w:val="24"/>
        </w:rPr>
        <w:t>Номер</w:t>
      </w:r>
      <w:r w:rsidRPr="00C12028">
        <w:rPr>
          <w:rFonts w:ascii="Courier New" w:hAnsi="Courier New" w:cs="Courier New"/>
          <w:sz w:val="24"/>
          <w:szCs w:val="24"/>
          <w:lang w:val="en-US"/>
        </w:rPr>
        <w:t xml:space="preserve"> </w:t>
      </w:r>
      <w:r w:rsidRPr="001B1DBE">
        <w:rPr>
          <w:rFonts w:ascii="Courier New" w:hAnsi="Courier New" w:cs="Courier New"/>
          <w:sz w:val="24"/>
          <w:szCs w:val="24"/>
        </w:rPr>
        <w:t>группы</w:t>
      </w:r>
      <w:r w:rsidRPr="00C12028">
        <w:rPr>
          <w:rFonts w:ascii="Courier New" w:hAnsi="Courier New" w:cs="Courier New"/>
          <w:sz w:val="24"/>
          <w:szCs w:val="24"/>
          <w:lang w:val="en-US"/>
        </w:rPr>
        <w:t>', font='Verdana 12', width="20", height="3")</w:t>
      </w:r>
      <w:r w:rsidRPr="00C12028">
        <w:rPr>
          <w:rFonts w:ascii="Courier New" w:hAnsi="Courier New" w:cs="Courier New"/>
          <w:sz w:val="24"/>
          <w:szCs w:val="24"/>
          <w:lang w:val="en-US"/>
        </w:rPr>
        <w:br/>
        <w:t>l4.grid(row=3, column=0)</w:t>
      </w:r>
      <w:r w:rsidRPr="00C12028">
        <w:rPr>
          <w:rFonts w:ascii="Courier New" w:hAnsi="Courier New" w:cs="Courier New"/>
          <w:sz w:val="24"/>
          <w:szCs w:val="24"/>
          <w:lang w:val="en-US"/>
        </w:rPr>
        <w:br/>
        <w:t>l5 = Label(w, text='</w:t>
      </w:r>
      <w:r w:rsidRPr="001B1DBE">
        <w:rPr>
          <w:rFonts w:ascii="Courier New" w:hAnsi="Courier New" w:cs="Courier New"/>
          <w:sz w:val="24"/>
          <w:szCs w:val="24"/>
        </w:rPr>
        <w:t>Математика</w:t>
      </w:r>
      <w:r w:rsidRPr="00C12028">
        <w:rPr>
          <w:rFonts w:ascii="Courier New" w:hAnsi="Courier New" w:cs="Courier New"/>
          <w:sz w:val="24"/>
          <w:szCs w:val="24"/>
          <w:lang w:val="en-US"/>
        </w:rPr>
        <w:t>', font='Verdana 12', width="20", height="3")</w:t>
      </w:r>
      <w:r w:rsidRPr="00C12028">
        <w:rPr>
          <w:rFonts w:ascii="Courier New" w:hAnsi="Courier New" w:cs="Courier New"/>
          <w:sz w:val="24"/>
          <w:szCs w:val="24"/>
          <w:lang w:val="en-US"/>
        </w:rPr>
        <w:br/>
        <w:t>l5.grid(row=4, column=0)</w:t>
      </w:r>
      <w:r w:rsidRPr="00C12028">
        <w:rPr>
          <w:rFonts w:ascii="Courier New" w:hAnsi="Courier New" w:cs="Courier New"/>
          <w:sz w:val="24"/>
          <w:szCs w:val="24"/>
          <w:lang w:val="en-US"/>
        </w:rPr>
        <w:br/>
        <w:t>l6 = Label(w, text='</w:t>
      </w:r>
      <w:r w:rsidRPr="001B1DBE">
        <w:rPr>
          <w:rFonts w:ascii="Courier New" w:hAnsi="Courier New" w:cs="Courier New"/>
          <w:sz w:val="24"/>
          <w:szCs w:val="24"/>
        </w:rPr>
        <w:t>Информатика</w:t>
      </w:r>
      <w:r w:rsidRPr="00C12028">
        <w:rPr>
          <w:rFonts w:ascii="Courier New" w:hAnsi="Courier New" w:cs="Courier New"/>
          <w:sz w:val="24"/>
          <w:szCs w:val="24"/>
          <w:lang w:val="en-US"/>
        </w:rPr>
        <w:t>', font='Verdana 12', width="20", height="3")</w:t>
      </w:r>
      <w:r w:rsidRPr="00C12028">
        <w:rPr>
          <w:rFonts w:ascii="Courier New" w:hAnsi="Courier New" w:cs="Courier New"/>
          <w:sz w:val="24"/>
          <w:szCs w:val="24"/>
          <w:lang w:val="en-US"/>
        </w:rPr>
        <w:br/>
        <w:t>l6.grid(row=5, column=0)</w:t>
      </w:r>
      <w:r w:rsidRPr="00C12028">
        <w:rPr>
          <w:rFonts w:ascii="Courier New" w:hAnsi="Courier New" w:cs="Courier New"/>
          <w:sz w:val="24"/>
          <w:szCs w:val="24"/>
          <w:lang w:val="en-US"/>
        </w:rPr>
        <w:br/>
        <w:t>l7 = Label(w, text='</w:t>
      </w:r>
      <w:r w:rsidRPr="001B1DBE">
        <w:rPr>
          <w:rFonts w:ascii="Courier New" w:hAnsi="Courier New" w:cs="Courier New"/>
          <w:sz w:val="24"/>
          <w:szCs w:val="24"/>
        </w:rPr>
        <w:t>Физика</w:t>
      </w:r>
      <w:r w:rsidRPr="00C12028">
        <w:rPr>
          <w:rFonts w:ascii="Courier New" w:hAnsi="Courier New" w:cs="Courier New"/>
          <w:sz w:val="24"/>
          <w:szCs w:val="24"/>
          <w:lang w:val="en-US"/>
        </w:rPr>
        <w:t>', font='Verdana 12', width="20", height="3")</w:t>
      </w:r>
      <w:r w:rsidRPr="00C12028">
        <w:rPr>
          <w:rFonts w:ascii="Courier New" w:hAnsi="Courier New" w:cs="Courier New"/>
          <w:sz w:val="24"/>
          <w:szCs w:val="24"/>
          <w:lang w:val="en-US"/>
        </w:rPr>
        <w:br/>
        <w:t>l7.grid(row=6, column=0)</w:t>
      </w:r>
      <w:r w:rsidRPr="00C12028">
        <w:rPr>
          <w:rFonts w:ascii="Courier New" w:hAnsi="Courier New" w:cs="Courier New"/>
          <w:sz w:val="24"/>
          <w:szCs w:val="24"/>
          <w:lang w:val="en-US"/>
        </w:rPr>
        <w:br/>
        <w:t xml:space="preserve">l8 = Label(w, text='id </w:t>
      </w:r>
      <w:r w:rsidRPr="001B1DBE">
        <w:rPr>
          <w:rFonts w:ascii="Courier New" w:hAnsi="Courier New" w:cs="Courier New"/>
          <w:sz w:val="24"/>
          <w:szCs w:val="24"/>
        </w:rPr>
        <w:t>для</w:t>
      </w:r>
      <w:r w:rsidRPr="00C12028">
        <w:rPr>
          <w:rFonts w:ascii="Courier New" w:hAnsi="Courier New" w:cs="Courier New"/>
          <w:sz w:val="24"/>
          <w:szCs w:val="24"/>
          <w:lang w:val="en-US"/>
        </w:rPr>
        <w:t xml:space="preserve"> </w:t>
      </w:r>
      <w:r w:rsidRPr="001B1DBE">
        <w:rPr>
          <w:rFonts w:ascii="Courier New" w:hAnsi="Courier New" w:cs="Courier New"/>
          <w:sz w:val="24"/>
          <w:szCs w:val="24"/>
        </w:rPr>
        <w:t>удаления</w:t>
      </w:r>
      <w:r w:rsidRPr="00C12028">
        <w:rPr>
          <w:rFonts w:ascii="Courier New" w:hAnsi="Courier New" w:cs="Courier New"/>
          <w:sz w:val="24"/>
          <w:szCs w:val="24"/>
          <w:lang w:val="en-US"/>
        </w:rPr>
        <w:t>', font='Verdana 12', width="20", height="3")</w:t>
      </w:r>
      <w:r w:rsidRPr="00C12028">
        <w:rPr>
          <w:rFonts w:ascii="Courier New" w:hAnsi="Courier New" w:cs="Courier New"/>
          <w:sz w:val="24"/>
          <w:szCs w:val="24"/>
          <w:lang w:val="en-US"/>
        </w:rPr>
        <w:br/>
        <w:t>l8.grid(row=7, column=0)</w:t>
      </w:r>
      <w:r w:rsidRPr="00C12028">
        <w:rPr>
          <w:rFonts w:ascii="Courier New" w:hAnsi="Courier New" w:cs="Courier New"/>
          <w:sz w:val="24"/>
          <w:szCs w:val="24"/>
          <w:lang w:val="en-US"/>
        </w:rPr>
        <w:br/>
      </w:r>
      <w:proofErr w:type="spellStart"/>
      <w:r w:rsidRPr="00C12028">
        <w:rPr>
          <w:rFonts w:ascii="Courier New" w:hAnsi="Courier New" w:cs="Courier New"/>
          <w:sz w:val="24"/>
          <w:szCs w:val="24"/>
          <w:lang w:val="en-US"/>
        </w:rPr>
        <w:t>listbox</w:t>
      </w:r>
      <w:proofErr w:type="spellEnd"/>
      <w:r w:rsidRPr="00C12028">
        <w:rPr>
          <w:rFonts w:ascii="Courier New" w:hAnsi="Courier New" w:cs="Courier New"/>
          <w:sz w:val="24"/>
          <w:szCs w:val="24"/>
          <w:lang w:val="en-US"/>
        </w:rPr>
        <w:t xml:space="preserve"> = </w:t>
      </w:r>
      <w:proofErr w:type="spellStart"/>
      <w:r w:rsidRPr="00C12028">
        <w:rPr>
          <w:rFonts w:ascii="Courier New" w:hAnsi="Courier New" w:cs="Courier New"/>
          <w:sz w:val="24"/>
          <w:szCs w:val="24"/>
          <w:lang w:val="en-US"/>
        </w:rPr>
        <w:t>Listbox</w:t>
      </w:r>
      <w:proofErr w:type="spellEnd"/>
      <w:r w:rsidRPr="00C12028">
        <w:rPr>
          <w:rFonts w:ascii="Courier New" w:hAnsi="Courier New" w:cs="Courier New"/>
          <w:sz w:val="24"/>
          <w:szCs w:val="24"/>
          <w:lang w:val="en-US"/>
        </w:rPr>
        <w:t>(width="50", font='Verdana 12')</w:t>
      </w:r>
      <w:r w:rsidRPr="00C12028">
        <w:rPr>
          <w:rFonts w:ascii="Courier New" w:hAnsi="Courier New" w:cs="Courier New"/>
          <w:sz w:val="24"/>
          <w:szCs w:val="24"/>
          <w:lang w:val="en-US"/>
        </w:rPr>
        <w:br/>
      </w:r>
      <w:r w:rsidRPr="00C12028">
        <w:rPr>
          <w:rFonts w:ascii="Courier New" w:hAnsi="Courier New" w:cs="Courier New"/>
          <w:sz w:val="24"/>
          <w:szCs w:val="24"/>
          <w:lang w:val="en-US"/>
        </w:rPr>
        <w:br/>
      </w:r>
      <w:proofErr w:type="spellStart"/>
      <w:r w:rsidRPr="00C12028">
        <w:rPr>
          <w:rFonts w:ascii="Courier New" w:hAnsi="Courier New" w:cs="Courier New"/>
          <w:sz w:val="24"/>
          <w:szCs w:val="24"/>
          <w:lang w:val="en-US"/>
        </w:rPr>
        <w:t>listbox.grid</w:t>
      </w:r>
      <w:proofErr w:type="spellEnd"/>
      <w:r w:rsidRPr="00C12028">
        <w:rPr>
          <w:rFonts w:ascii="Courier New" w:hAnsi="Courier New" w:cs="Courier New"/>
          <w:sz w:val="24"/>
          <w:szCs w:val="24"/>
          <w:lang w:val="en-US"/>
        </w:rPr>
        <w:t xml:space="preserve">(row=10, column=0, </w:t>
      </w:r>
      <w:proofErr w:type="spellStart"/>
      <w:r w:rsidRPr="00C12028">
        <w:rPr>
          <w:rFonts w:ascii="Courier New" w:hAnsi="Courier New" w:cs="Courier New"/>
          <w:sz w:val="24"/>
          <w:szCs w:val="24"/>
          <w:lang w:val="en-US"/>
        </w:rPr>
        <w:t>columnspan</w:t>
      </w:r>
      <w:proofErr w:type="spellEnd"/>
      <w:r w:rsidRPr="00C12028">
        <w:rPr>
          <w:rFonts w:ascii="Courier New" w:hAnsi="Courier New" w:cs="Courier New"/>
          <w:sz w:val="24"/>
          <w:szCs w:val="24"/>
          <w:lang w:val="en-US"/>
        </w:rPr>
        <w:t>=4)</w:t>
      </w:r>
      <w:r w:rsidRPr="00C12028">
        <w:rPr>
          <w:rFonts w:ascii="Courier New" w:hAnsi="Courier New" w:cs="Courier New"/>
          <w:sz w:val="24"/>
          <w:szCs w:val="24"/>
          <w:lang w:val="en-US"/>
        </w:rPr>
        <w:br/>
      </w:r>
      <w:r w:rsidRPr="00C12028">
        <w:rPr>
          <w:rFonts w:ascii="Courier New" w:hAnsi="Courier New" w:cs="Courier New"/>
          <w:sz w:val="24"/>
          <w:szCs w:val="24"/>
          <w:lang w:val="en-US"/>
        </w:rPr>
        <w:br/>
        <w:t>tx1 = Entry(w, font='Verdana 12')</w:t>
      </w:r>
      <w:r w:rsidRPr="00C12028">
        <w:rPr>
          <w:rFonts w:ascii="Courier New" w:hAnsi="Courier New" w:cs="Courier New"/>
          <w:sz w:val="24"/>
          <w:szCs w:val="24"/>
          <w:lang w:val="en-US"/>
        </w:rPr>
        <w:br/>
        <w:t>tx1.grid(row=0, column=1)</w:t>
      </w:r>
      <w:r w:rsidRPr="00C12028">
        <w:rPr>
          <w:rFonts w:ascii="Courier New" w:hAnsi="Courier New" w:cs="Courier New"/>
          <w:sz w:val="24"/>
          <w:szCs w:val="24"/>
          <w:lang w:val="en-US"/>
        </w:rPr>
        <w:br/>
        <w:t>tx2 = Entry(w, font='Verdana 12')</w:t>
      </w:r>
      <w:r w:rsidRPr="00C12028">
        <w:rPr>
          <w:rFonts w:ascii="Courier New" w:hAnsi="Courier New" w:cs="Courier New"/>
          <w:sz w:val="24"/>
          <w:szCs w:val="24"/>
          <w:lang w:val="en-US"/>
        </w:rPr>
        <w:br/>
        <w:t>tx2.grid(row=1, column=1)</w:t>
      </w:r>
      <w:r w:rsidRPr="00C12028">
        <w:rPr>
          <w:rFonts w:ascii="Courier New" w:hAnsi="Courier New" w:cs="Courier New"/>
          <w:sz w:val="24"/>
          <w:szCs w:val="24"/>
          <w:lang w:val="en-US"/>
        </w:rPr>
        <w:br/>
        <w:t>tx3 = Entry(w, font='Verdana 12')</w:t>
      </w:r>
      <w:r w:rsidRPr="00C12028">
        <w:rPr>
          <w:rFonts w:ascii="Courier New" w:hAnsi="Courier New" w:cs="Courier New"/>
          <w:sz w:val="24"/>
          <w:szCs w:val="24"/>
          <w:lang w:val="en-US"/>
        </w:rPr>
        <w:br/>
        <w:t>tx3.grid(row=2, column=1)</w:t>
      </w:r>
      <w:r w:rsidRPr="00C12028">
        <w:rPr>
          <w:rFonts w:ascii="Courier New" w:hAnsi="Courier New" w:cs="Courier New"/>
          <w:sz w:val="24"/>
          <w:szCs w:val="24"/>
          <w:lang w:val="en-US"/>
        </w:rPr>
        <w:br/>
      </w:r>
      <w:r w:rsidRPr="00C12028">
        <w:rPr>
          <w:rFonts w:ascii="Courier New" w:hAnsi="Courier New" w:cs="Courier New"/>
          <w:sz w:val="24"/>
          <w:szCs w:val="24"/>
          <w:lang w:val="en-US"/>
        </w:rPr>
        <w:lastRenderedPageBreak/>
        <w:t>tx4 = Entry(w, font='Verdana 12')</w:t>
      </w:r>
      <w:r w:rsidRPr="00C12028">
        <w:rPr>
          <w:rFonts w:ascii="Courier New" w:hAnsi="Courier New" w:cs="Courier New"/>
          <w:sz w:val="24"/>
          <w:szCs w:val="24"/>
          <w:lang w:val="en-US"/>
        </w:rPr>
        <w:br/>
        <w:t>tx4.grid(row=3, column=1)</w:t>
      </w:r>
      <w:r w:rsidRPr="00C12028">
        <w:rPr>
          <w:rFonts w:ascii="Courier New" w:hAnsi="Courier New" w:cs="Courier New"/>
          <w:sz w:val="24"/>
          <w:szCs w:val="24"/>
          <w:lang w:val="en-US"/>
        </w:rPr>
        <w:br/>
        <w:t>tx5 = Entry(w, font='Verdana 12')</w:t>
      </w:r>
      <w:r w:rsidRPr="00C12028">
        <w:rPr>
          <w:rFonts w:ascii="Courier New" w:hAnsi="Courier New" w:cs="Courier New"/>
          <w:sz w:val="24"/>
          <w:szCs w:val="24"/>
          <w:lang w:val="en-US"/>
        </w:rPr>
        <w:br/>
        <w:t>tx5.grid(row=4, column=1)</w:t>
      </w:r>
      <w:r w:rsidRPr="00C12028">
        <w:rPr>
          <w:rFonts w:ascii="Courier New" w:hAnsi="Courier New" w:cs="Courier New"/>
          <w:sz w:val="24"/>
          <w:szCs w:val="24"/>
          <w:lang w:val="en-US"/>
        </w:rPr>
        <w:br/>
        <w:t>tx6 = Entry(w, font='Verdana 12')</w:t>
      </w:r>
      <w:r w:rsidRPr="00C12028">
        <w:rPr>
          <w:rFonts w:ascii="Courier New" w:hAnsi="Courier New" w:cs="Courier New"/>
          <w:sz w:val="24"/>
          <w:szCs w:val="24"/>
          <w:lang w:val="en-US"/>
        </w:rPr>
        <w:br/>
        <w:t>tx6.grid(row=5, column=1)</w:t>
      </w:r>
      <w:r w:rsidRPr="00C12028">
        <w:rPr>
          <w:rFonts w:ascii="Courier New" w:hAnsi="Courier New" w:cs="Courier New"/>
          <w:sz w:val="24"/>
          <w:szCs w:val="24"/>
          <w:lang w:val="en-US"/>
        </w:rPr>
        <w:br/>
        <w:t>tx7 = Entry(w, font='Verdana 12')</w:t>
      </w:r>
      <w:r w:rsidRPr="00C12028">
        <w:rPr>
          <w:rFonts w:ascii="Courier New" w:hAnsi="Courier New" w:cs="Courier New"/>
          <w:sz w:val="24"/>
          <w:szCs w:val="24"/>
          <w:lang w:val="en-US"/>
        </w:rPr>
        <w:br/>
        <w:t>tx7.grid(row=6, column=1)</w:t>
      </w:r>
      <w:r w:rsidRPr="00C12028">
        <w:rPr>
          <w:rFonts w:ascii="Courier New" w:hAnsi="Courier New" w:cs="Courier New"/>
          <w:sz w:val="24"/>
          <w:szCs w:val="24"/>
          <w:lang w:val="en-US"/>
        </w:rPr>
        <w:br/>
        <w:t>tx8 = Entry(w, font='Verdana 12')</w:t>
      </w:r>
      <w:r w:rsidRPr="00C12028">
        <w:rPr>
          <w:rFonts w:ascii="Courier New" w:hAnsi="Courier New" w:cs="Courier New"/>
          <w:sz w:val="24"/>
          <w:szCs w:val="24"/>
          <w:lang w:val="en-US"/>
        </w:rPr>
        <w:br/>
        <w:t>tx8.grid(row=7, column=1)</w:t>
      </w:r>
      <w:r w:rsidRPr="00C12028">
        <w:rPr>
          <w:rFonts w:ascii="Courier New" w:hAnsi="Courier New" w:cs="Courier New"/>
          <w:sz w:val="24"/>
          <w:szCs w:val="24"/>
          <w:lang w:val="en-US"/>
        </w:rPr>
        <w:br/>
        <w:t>btn1 = Button(w, text="</w:t>
      </w:r>
      <w:r w:rsidRPr="001B1DBE">
        <w:rPr>
          <w:rFonts w:ascii="Courier New" w:hAnsi="Courier New" w:cs="Courier New"/>
          <w:sz w:val="24"/>
          <w:szCs w:val="24"/>
        </w:rPr>
        <w:t>Ввод</w:t>
      </w:r>
      <w:r w:rsidRPr="00C12028">
        <w:rPr>
          <w:rFonts w:ascii="Courier New" w:hAnsi="Courier New" w:cs="Courier New"/>
          <w:sz w:val="24"/>
          <w:szCs w:val="24"/>
          <w:lang w:val="en-US"/>
        </w:rPr>
        <w:t>", font='Verdana 12', command=</w:t>
      </w:r>
      <w:proofErr w:type="spellStart"/>
      <w:r w:rsidRPr="00C12028">
        <w:rPr>
          <w:rFonts w:ascii="Courier New" w:hAnsi="Courier New" w:cs="Courier New"/>
          <w:sz w:val="24"/>
          <w:szCs w:val="24"/>
          <w:lang w:val="en-US"/>
        </w:rPr>
        <w:t>Vvod</w:t>
      </w:r>
      <w:proofErr w:type="spellEnd"/>
      <w:r w:rsidRPr="00C12028">
        <w:rPr>
          <w:rFonts w:ascii="Courier New" w:hAnsi="Courier New" w:cs="Courier New"/>
          <w:sz w:val="24"/>
          <w:szCs w:val="24"/>
          <w:lang w:val="en-US"/>
        </w:rPr>
        <w:t>)</w:t>
      </w:r>
      <w:r w:rsidRPr="00C12028">
        <w:rPr>
          <w:rFonts w:ascii="Courier New" w:hAnsi="Courier New" w:cs="Courier New"/>
          <w:sz w:val="24"/>
          <w:szCs w:val="24"/>
          <w:lang w:val="en-US"/>
        </w:rPr>
        <w:br/>
        <w:t>btn1.grid(row=8, column=0)</w:t>
      </w:r>
      <w:r w:rsidRPr="00C12028">
        <w:rPr>
          <w:rFonts w:ascii="Courier New" w:hAnsi="Courier New" w:cs="Courier New"/>
          <w:sz w:val="24"/>
          <w:szCs w:val="24"/>
          <w:lang w:val="en-US"/>
        </w:rPr>
        <w:br/>
        <w:t>btn1 = Button(w, text="</w:t>
      </w:r>
      <w:r w:rsidRPr="001B1DBE">
        <w:rPr>
          <w:rFonts w:ascii="Courier New" w:hAnsi="Courier New" w:cs="Courier New"/>
          <w:sz w:val="24"/>
          <w:szCs w:val="24"/>
        </w:rPr>
        <w:t>Удаление</w:t>
      </w:r>
      <w:r w:rsidRPr="00C12028">
        <w:rPr>
          <w:rFonts w:ascii="Courier New" w:hAnsi="Courier New" w:cs="Courier New"/>
          <w:sz w:val="24"/>
          <w:szCs w:val="24"/>
          <w:lang w:val="en-US"/>
        </w:rPr>
        <w:t>", font='Verdana 12', command=</w:t>
      </w:r>
      <w:proofErr w:type="spellStart"/>
      <w:r w:rsidRPr="00C12028">
        <w:rPr>
          <w:rFonts w:ascii="Courier New" w:hAnsi="Courier New" w:cs="Courier New"/>
          <w:sz w:val="24"/>
          <w:szCs w:val="24"/>
          <w:lang w:val="en-US"/>
        </w:rPr>
        <w:t>delete_info_byID</w:t>
      </w:r>
      <w:proofErr w:type="spellEnd"/>
      <w:r w:rsidRPr="00C12028">
        <w:rPr>
          <w:rFonts w:ascii="Courier New" w:hAnsi="Courier New" w:cs="Courier New"/>
          <w:sz w:val="24"/>
          <w:szCs w:val="24"/>
          <w:lang w:val="en-US"/>
        </w:rPr>
        <w:t>)</w:t>
      </w:r>
      <w:r w:rsidRPr="00C12028">
        <w:rPr>
          <w:rFonts w:ascii="Courier New" w:hAnsi="Courier New" w:cs="Courier New"/>
          <w:sz w:val="24"/>
          <w:szCs w:val="24"/>
          <w:lang w:val="en-US"/>
        </w:rPr>
        <w:br/>
        <w:t>btn1.grid(row=8, column=1)</w:t>
      </w:r>
      <w:r w:rsidRPr="00C12028">
        <w:rPr>
          <w:rFonts w:ascii="Courier New" w:hAnsi="Courier New" w:cs="Courier New"/>
          <w:sz w:val="24"/>
          <w:szCs w:val="24"/>
          <w:lang w:val="en-US"/>
        </w:rPr>
        <w:br/>
        <w:t>btn2 = Button(w, text="</w:t>
      </w:r>
      <w:r w:rsidRPr="001B1DBE">
        <w:rPr>
          <w:rFonts w:ascii="Courier New" w:hAnsi="Courier New" w:cs="Courier New"/>
          <w:sz w:val="24"/>
          <w:szCs w:val="24"/>
        </w:rPr>
        <w:t>Вывод</w:t>
      </w:r>
      <w:r w:rsidRPr="00C12028">
        <w:rPr>
          <w:rFonts w:ascii="Courier New" w:hAnsi="Courier New" w:cs="Courier New"/>
          <w:sz w:val="24"/>
          <w:szCs w:val="24"/>
          <w:lang w:val="en-US"/>
        </w:rPr>
        <w:t>", font='Verdana 12', command=</w:t>
      </w:r>
      <w:proofErr w:type="spellStart"/>
      <w:r w:rsidRPr="00C12028">
        <w:rPr>
          <w:rFonts w:ascii="Courier New" w:hAnsi="Courier New" w:cs="Courier New"/>
          <w:sz w:val="24"/>
          <w:szCs w:val="24"/>
          <w:lang w:val="en-US"/>
        </w:rPr>
        <w:t>Vivod</w:t>
      </w:r>
      <w:proofErr w:type="spellEnd"/>
      <w:r w:rsidRPr="00C12028">
        <w:rPr>
          <w:rFonts w:ascii="Courier New" w:hAnsi="Courier New" w:cs="Courier New"/>
          <w:sz w:val="24"/>
          <w:szCs w:val="24"/>
          <w:lang w:val="en-US"/>
        </w:rPr>
        <w:t>)</w:t>
      </w:r>
      <w:r w:rsidRPr="00C12028">
        <w:rPr>
          <w:rFonts w:ascii="Courier New" w:hAnsi="Courier New" w:cs="Courier New"/>
          <w:sz w:val="24"/>
          <w:szCs w:val="24"/>
          <w:lang w:val="en-US"/>
        </w:rPr>
        <w:br/>
        <w:t>btn2.grid(row=8, column=2)</w:t>
      </w:r>
      <w:r w:rsidRPr="00C12028">
        <w:rPr>
          <w:rFonts w:ascii="Courier New" w:hAnsi="Courier New" w:cs="Courier New"/>
          <w:sz w:val="24"/>
          <w:szCs w:val="24"/>
          <w:lang w:val="en-US"/>
        </w:rPr>
        <w:br/>
        <w:t>btn3 = Button(w, text="</w:t>
      </w:r>
      <w:r w:rsidRPr="001B1DBE">
        <w:rPr>
          <w:rFonts w:ascii="Courier New" w:hAnsi="Courier New" w:cs="Courier New"/>
          <w:sz w:val="24"/>
          <w:szCs w:val="24"/>
        </w:rPr>
        <w:t>Выход</w:t>
      </w:r>
      <w:r w:rsidRPr="00C12028">
        <w:rPr>
          <w:rFonts w:ascii="Courier New" w:hAnsi="Courier New" w:cs="Courier New"/>
          <w:sz w:val="24"/>
          <w:szCs w:val="24"/>
          <w:lang w:val="en-US"/>
        </w:rPr>
        <w:t>", font='Verdana 12', command=Close)</w:t>
      </w:r>
      <w:r w:rsidRPr="00C12028">
        <w:rPr>
          <w:rFonts w:ascii="Courier New" w:hAnsi="Courier New" w:cs="Courier New"/>
          <w:sz w:val="24"/>
          <w:szCs w:val="24"/>
          <w:lang w:val="en-US"/>
        </w:rPr>
        <w:br/>
        <w:t>btn3.grid(row=8, column=3)</w:t>
      </w:r>
      <w:r w:rsidRPr="00C12028">
        <w:rPr>
          <w:rFonts w:ascii="Courier New" w:hAnsi="Courier New" w:cs="Courier New"/>
          <w:sz w:val="24"/>
          <w:szCs w:val="24"/>
          <w:lang w:val="en-US"/>
        </w:rPr>
        <w:br/>
      </w:r>
      <w:proofErr w:type="spellStart"/>
      <w:r w:rsidRPr="00C12028">
        <w:rPr>
          <w:rFonts w:ascii="Courier New" w:hAnsi="Courier New" w:cs="Courier New"/>
          <w:sz w:val="24"/>
          <w:szCs w:val="24"/>
          <w:lang w:val="en-US"/>
        </w:rPr>
        <w:t>w.mainloop</w:t>
      </w:r>
      <w:proofErr w:type="spellEnd"/>
      <w:r w:rsidRPr="00C12028">
        <w:rPr>
          <w:rFonts w:ascii="Courier New" w:hAnsi="Courier New" w:cs="Courier New"/>
          <w:sz w:val="24"/>
          <w:szCs w:val="24"/>
          <w:lang w:val="en-US"/>
        </w:rPr>
        <w:t>()</w:t>
      </w:r>
    </w:p>
    <w:p w14:paraId="226BE5DD" w14:textId="77777777" w:rsidR="00866718" w:rsidRPr="00866718" w:rsidRDefault="00866718" w:rsidP="00FA3A98">
      <w:pPr>
        <w:spacing w:line="240" w:lineRule="auto"/>
        <w:ind w:left="1134"/>
        <w:rPr>
          <w:sz w:val="28"/>
          <w:szCs w:val="28"/>
          <w:lang w:val="en-US"/>
        </w:rPr>
      </w:pPr>
    </w:p>
    <w:p w14:paraId="205E03E3" w14:textId="77777777" w:rsidR="002E18ED" w:rsidRPr="00866718" w:rsidRDefault="002E18ED" w:rsidP="00804385">
      <w:pPr>
        <w:tabs>
          <w:tab w:val="left" w:pos="851"/>
        </w:tabs>
        <w:spacing w:line="240" w:lineRule="auto"/>
        <w:ind w:left="567"/>
        <w:rPr>
          <w:sz w:val="28"/>
          <w:szCs w:val="28"/>
          <w:lang w:val="en-US"/>
        </w:rPr>
      </w:pPr>
    </w:p>
    <w:p w14:paraId="51C7E292" w14:textId="77777777" w:rsidR="00EE3CB9" w:rsidRPr="00866718" w:rsidRDefault="000172CF" w:rsidP="00804385">
      <w:pPr>
        <w:tabs>
          <w:tab w:val="left" w:pos="851"/>
        </w:tabs>
        <w:spacing w:line="240" w:lineRule="auto"/>
        <w:ind w:left="567"/>
        <w:rPr>
          <w:sz w:val="28"/>
          <w:szCs w:val="28"/>
          <w:lang w:val="en-US"/>
        </w:rPr>
      </w:pPr>
      <w:r w:rsidRPr="00866718">
        <w:rPr>
          <w:sz w:val="28"/>
          <w:szCs w:val="28"/>
          <w:lang w:val="en-US"/>
        </w:rPr>
        <w:br w:type="page"/>
      </w:r>
    </w:p>
    <w:p w14:paraId="7C4BE356" w14:textId="77777777" w:rsidR="003348BF" w:rsidRPr="00C12028" w:rsidRDefault="003348BF" w:rsidP="003348BF">
      <w:pPr>
        <w:pStyle w:val="1"/>
        <w:rPr>
          <w:lang w:val="en-US"/>
        </w:rPr>
      </w:pPr>
      <w:r>
        <w:lastRenderedPageBreak/>
        <w:t>Билет</w:t>
      </w:r>
      <w:r w:rsidRPr="00C12028">
        <w:rPr>
          <w:lang w:val="en-US"/>
        </w:rPr>
        <w:t xml:space="preserve"> 2</w:t>
      </w:r>
    </w:p>
    <w:p w14:paraId="065D5474" w14:textId="77777777" w:rsidR="003348BF" w:rsidRPr="003348BF" w:rsidRDefault="003348BF" w:rsidP="003348BF">
      <w:pPr>
        <w:spacing w:line="240" w:lineRule="auto"/>
        <w:rPr>
          <w:sz w:val="28"/>
          <w:szCs w:val="28"/>
          <w:lang w:val="en-US"/>
        </w:rPr>
      </w:pPr>
    </w:p>
    <w:p w14:paraId="457DA382" w14:textId="77777777" w:rsidR="002E18ED" w:rsidRPr="00BE30EA" w:rsidRDefault="002E18ED" w:rsidP="00077ECE">
      <w:pPr>
        <w:numPr>
          <w:ilvl w:val="0"/>
          <w:numId w:val="2"/>
        </w:numPr>
        <w:spacing w:line="240" w:lineRule="auto"/>
        <w:ind w:left="567" w:firstLine="567"/>
        <w:rPr>
          <w:sz w:val="28"/>
          <w:szCs w:val="28"/>
          <w:highlight w:val="yellow"/>
          <w:lang w:val="en-US"/>
        </w:rPr>
      </w:pPr>
      <w:r w:rsidRPr="009E4440">
        <w:rPr>
          <w:sz w:val="28"/>
          <w:szCs w:val="28"/>
          <w:highlight w:val="yellow"/>
        </w:rPr>
        <w:t>Организация</w:t>
      </w:r>
      <w:r w:rsidRPr="00BE30EA">
        <w:rPr>
          <w:sz w:val="28"/>
          <w:szCs w:val="28"/>
          <w:highlight w:val="yellow"/>
          <w:lang w:val="en-US"/>
        </w:rPr>
        <w:t xml:space="preserve"> </w:t>
      </w:r>
      <w:r w:rsidRPr="009E4440">
        <w:rPr>
          <w:sz w:val="28"/>
          <w:szCs w:val="28"/>
          <w:highlight w:val="yellow"/>
        </w:rPr>
        <w:t>параллельной</w:t>
      </w:r>
      <w:r w:rsidRPr="00BE30EA">
        <w:rPr>
          <w:sz w:val="28"/>
          <w:szCs w:val="28"/>
          <w:highlight w:val="yellow"/>
          <w:lang w:val="en-US"/>
        </w:rPr>
        <w:t xml:space="preserve"> </w:t>
      </w:r>
      <w:r w:rsidRPr="009E4440">
        <w:rPr>
          <w:sz w:val="28"/>
          <w:szCs w:val="28"/>
          <w:highlight w:val="yellow"/>
        </w:rPr>
        <w:t>работы</w:t>
      </w:r>
      <w:r w:rsidRPr="00BE30EA">
        <w:rPr>
          <w:sz w:val="28"/>
          <w:szCs w:val="28"/>
          <w:highlight w:val="yellow"/>
          <w:lang w:val="en-US"/>
        </w:rPr>
        <w:t xml:space="preserve"> </w:t>
      </w:r>
      <w:r w:rsidRPr="009E4440">
        <w:rPr>
          <w:sz w:val="28"/>
          <w:szCs w:val="28"/>
          <w:highlight w:val="yellow"/>
        </w:rPr>
        <w:t>устройств</w:t>
      </w:r>
      <w:r w:rsidRPr="00BE30EA">
        <w:rPr>
          <w:sz w:val="28"/>
          <w:szCs w:val="28"/>
          <w:highlight w:val="yellow"/>
          <w:lang w:val="en-US"/>
        </w:rPr>
        <w:t xml:space="preserve"> </w:t>
      </w:r>
      <w:r w:rsidRPr="009E4440">
        <w:rPr>
          <w:sz w:val="28"/>
          <w:szCs w:val="28"/>
          <w:highlight w:val="yellow"/>
        </w:rPr>
        <w:t>ввода</w:t>
      </w:r>
      <w:r w:rsidRPr="00BE30EA">
        <w:rPr>
          <w:sz w:val="28"/>
          <w:szCs w:val="28"/>
          <w:highlight w:val="yellow"/>
          <w:lang w:val="en-US"/>
        </w:rPr>
        <w:t>-</w:t>
      </w:r>
      <w:r w:rsidRPr="009E4440">
        <w:rPr>
          <w:sz w:val="28"/>
          <w:szCs w:val="28"/>
          <w:highlight w:val="yellow"/>
        </w:rPr>
        <w:t>вывода</w:t>
      </w:r>
      <w:r w:rsidRPr="00BE30EA">
        <w:rPr>
          <w:sz w:val="28"/>
          <w:szCs w:val="28"/>
          <w:highlight w:val="yellow"/>
          <w:lang w:val="en-US"/>
        </w:rPr>
        <w:t xml:space="preserve"> </w:t>
      </w:r>
      <w:r w:rsidRPr="009E4440">
        <w:rPr>
          <w:sz w:val="28"/>
          <w:szCs w:val="28"/>
          <w:highlight w:val="yellow"/>
        </w:rPr>
        <w:t>и</w:t>
      </w:r>
      <w:r w:rsidRPr="00BE30EA">
        <w:rPr>
          <w:sz w:val="28"/>
          <w:szCs w:val="28"/>
          <w:highlight w:val="yellow"/>
          <w:lang w:val="en-US"/>
        </w:rPr>
        <w:t xml:space="preserve"> </w:t>
      </w:r>
      <w:r w:rsidRPr="009E4440">
        <w:rPr>
          <w:sz w:val="28"/>
          <w:szCs w:val="28"/>
          <w:highlight w:val="yellow"/>
        </w:rPr>
        <w:t>процессора</w:t>
      </w:r>
      <w:r w:rsidRPr="00BE30EA">
        <w:rPr>
          <w:sz w:val="28"/>
          <w:szCs w:val="28"/>
          <w:highlight w:val="yellow"/>
          <w:lang w:val="en-US"/>
        </w:rPr>
        <w:t>.</w:t>
      </w:r>
    </w:p>
    <w:p w14:paraId="7FF682FF" w14:textId="77777777" w:rsidR="001B1DBE" w:rsidRPr="00BE30EA" w:rsidRDefault="001B1DBE" w:rsidP="001B1DBE">
      <w:pPr>
        <w:spacing w:line="240" w:lineRule="auto"/>
        <w:ind w:left="1134"/>
        <w:rPr>
          <w:sz w:val="28"/>
          <w:szCs w:val="28"/>
          <w:lang w:val="en-US"/>
        </w:rPr>
      </w:pPr>
      <w:r>
        <w:rPr>
          <w:sz w:val="28"/>
          <w:szCs w:val="28"/>
        </w:rPr>
        <w:t>Ответ</w:t>
      </w:r>
      <w:r w:rsidRPr="00BE30EA">
        <w:rPr>
          <w:sz w:val="28"/>
          <w:szCs w:val="28"/>
          <w:lang w:val="en-US"/>
        </w:rPr>
        <w:t>:</w:t>
      </w:r>
    </w:p>
    <w:p w14:paraId="2F0C697F" w14:textId="77777777" w:rsidR="001B1DBE" w:rsidRPr="00BE30EA" w:rsidRDefault="001B1DBE" w:rsidP="00C12028">
      <w:pPr>
        <w:shd w:val="clear" w:color="auto" w:fill="FFFFFF"/>
        <w:spacing w:line="240" w:lineRule="auto"/>
        <w:ind w:left="567" w:firstLine="567"/>
        <w:rPr>
          <w:sz w:val="28"/>
          <w:szCs w:val="28"/>
          <w:lang w:val="en-US"/>
        </w:rPr>
      </w:pPr>
      <w:r w:rsidRPr="001B1DBE">
        <w:rPr>
          <w:sz w:val="28"/>
          <w:szCs w:val="28"/>
        </w:rPr>
        <w:t>Управление</w:t>
      </w:r>
      <w:r w:rsidRPr="00BE30EA">
        <w:rPr>
          <w:sz w:val="28"/>
          <w:szCs w:val="28"/>
          <w:lang w:val="en-US"/>
        </w:rPr>
        <w:t xml:space="preserve"> </w:t>
      </w:r>
      <w:r w:rsidRPr="001B1DBE">
        <w:rPr>
          <w:sz w:val="28"/>
          <w:szCs w:val="28"/>
        </w:rPr>
        <w:t>устройствами</w:t>
      </w:r>
      <w:r w:rsidRPr="00BE30EA">
        <w:rPr>
          <w:sz w:val="28"/>
          <w:szCs w:val="28"/>
          <w:lang w:val="en-US"/>
        </w:rPr>
        <w:t xml:space="preserve"> </w:t>
      </w:r>
      <w:r w:rsidRPr="001B1DBE">
        <w:rPr>
          <w:sz w:val="28"/>
          <w:szCs w:val="28"/>
        </w:rPr>
        <w:t>в</w:t>
      </w:r>
      <w:r w:rsidRPr="00BE30EA">
        <w:rPr>
          <w:sz w:val="28"/>
          <w:szCs w:val="28"/>
          <w:lang w:val="en-US"/>
        </w:rPr>
        <w:t xml:space="preserve"> </w:t>
      </w:r>
      <w:r w:rsidRPr="001B1DBE">
        <w:rPr>
          <w:sz w:val="28"/>
          <w:szCs w:val="28"/>
        </w:rPr>
        <w:t>операционной</w:t>
      </w:r>
      <w:r w:rsidRPr="00BE30EA">
        <w:rPr>
          <w:sz w:val="28"/>
          <w:szCs w:val="28"/>
          <w:lang w:val="en-US"/>
        </w:rPr>
        <w:t xml:space="preserve"> </w:t>
      </w:r>
      <w:r w:rsidRPr="001B1DBE">
        <w:rPr>
          <w:sz w:val="28"/>
          <w:szCs w:val="28"/>
        </w:rPr>
        <w:t>системе</w:t>
      </w:r>
      <w:r w:rsidRPr="00BE30EA">
        <w:rPr>
          <w:sz w:val="28"/>
          <w:szCs w:val="28"/>
          <w:lang w:val="en-US"/>
        </w:rPr>
        <w:t xml:space="preserve"> </w:t>
      </w:r>
      <w:r w:rsidRPr="001B1DBE">
        <w:rPr>
          <w:sz w:val="28"/>
          <w:szCs w:val="28"/>
        </w:rPr>
        <w:t>производится</w:t>
      </w:r>
      <w:r w:rsidRPr="00BE30EA">
        <w:rPr>
          <w:sz w:val="28"/>
          <w:szCs w:val="28"/>
          <w:lang w:val="en-US"/>
        </w:rPr>
        <w:t xml:space="preserve"> </w:t>
      </w:r>
      <w:r w:rsidRPr="001B1DBE">
        <w:rPr>
          <w:sz w:val="28"/>
          <w:szCs w:val="28"/>
        </w:rPr>
        <w:t>с</w:t>
      </w:r>
      <w:r w:rsidRPr="00BE30EA">
        <w:rPr>
          <w:sz w:val="28"/>
          <w:szCs w:val="28"/>
          <w:lang w:val="en-US"/>
        </w:rPr>
        <w:t xml:space="preserve"> </w:t>
      </w:r>
      <w:r w:rsidRPr="001B1DBE">
        <w:rPr>
          <w:sz w:val="28"/>
          <w:szCs w:val="28"/>
        </w:rPr>
        <w:t>помощью</w:t>
      </w:r>
      <w:r w:rsidRPr="00BE30EA">
        <w:rPr>
          <w:sz w:val="28"/>
          <w:szCs w:val="28"/>
          <w:lang w:val="en-US"/>
        </w:rPr>
        <w:t xml:space="preserve"> </w:t>
      </w:r>
      <w:r w:rsidRPr="001B1DBE">
        <w:rPr>
          <w:sz w:val="28"/>
          <w:szCs w:val="28"/>
        </w:rPr>
        <w:t>подсистемы</w:t>
      </w:r>
      <w:r w:rsidRPr="00BE30EA">
        <w:rPr>
          <w:sz w:val="28"/>
          <w:szCs w:val="28"/>
          <w:lang w:val="en-US"/>
        </w:rPr>
        <w:t xml:space="preserve"> </w:t>
      </w:r>
      <w:r w:rsidRPr="001B1DBE">
        <w:rPr>
          <w:sz w:val="28"/>
          <w:szCs w:val="28"/>
        </w:rPr>
        <w:t>управления</w:t>
      </w:r>
      <w:r w:rsidRPr="00BE30EA">
        <w:rPr>
          <w:sz w:val="28"/>
          <w:szCs w:val="28"/>
          <w:lang w:val="en-US"/>
        </w:rPr>
        <w:t xml:space="preserve"> </w:t>
      </w:r>
      <w:r w:rsidRPr="001B1DBE">
        <w:rPr>
          <w:sz w:val="28"/>
          <w:szCs w:val="28"/>
        </w:rPr>
        <w:t>устройствами</w:t>
      </w:r>
      <w:r w:rsidRPr="00BE30EA">
        <w:rPr>
          <w:sz w:val="28"/>
          <w:szCs w:val="28"/>
          <w:lang w:val="en-US"/>
        </w:rPr>
        <w:t xml:space="preserve"> </w:t>
      </w:r>
      <w:r w:rsidRPr="001B1DBE">
        <w:rPr>
          <w:sz w:val="28"/>
          <w:szCs w:val="28"/>
        </w:rPr>
        <w:t>ввода</w:t>
      </w:r>
      <w:r w:rsidRPr="00BE30EA">
        <w:rPr>
          <w:sz w:val="28"/>
          <w:szCs w:val="28"/>
          <w:lang w:val="en-US"/>
        </w:rPr>
        <w:t>-</w:t>
      </w:r>
      <w:r w:rsidRPr="001B1DBE">
        <w:rPr>
          <w:sz w:val="28"/>
          <w:szCs w:val="28"/>
        </w:rPr>
        <w:t>вывода</w:t>
      </w:r>
      <w:r w:rsidRPr="00BE30EA">
        <w:rPr>
          <w:sz w:val="28"/>
          <w:szCs w:val="28"/>
          <w:lang w:val="en-US"/>
        </w:rPr>
        <w:t>.</w:t>
      </w:r>
    </w:p>
    <w:p w14:paraId="0A380688" w14:textId="77777777" w:rsidR="001B1DBE" w:rsidRPr="00C12028" w:rsidRDefault="001B1DBE" w:rsidP="00C12028">
      <w:pPr>
        <w:shd w:val="clear" w:color="auto" w:fill="FFFFFF"/>
        <w:spacing w:line="240" w:lineRule="auto"/>
        <w:ind w:left="567" w:firstLine="567"/>
        <w:rPr>
          <w:sz w:val="28"/>
          <w:szCs w:val="28"/>
          <w:lang w:val="en-US"/>
        </w:rPr>
      </w:pPr>
      <w:r w:rsidRPr="001B1DBE">
        <w:rPr>
          <w:sz w:val="28"/>
          <w:szCs w:val="28"/>
        </w:rPr>
        <w:t>Функции</w:t>
      </w:r>
      <w:r w:rsidRPr="00C12028">
        <w:rPr>
          <w:sz w:val="28"/>
          <w:szCs w:val="28"/>
          <w:lang w:val="en-US"/>
        </w:rPr>
        <w:t xml:space="preserve"> </w:t>
      </w:r>
      <w:r w:rsidRPr="001B1DBE">
        <w:rPr>
          <w:sz w:val="28"/>
          <w:szCs w:val="28"/>
        </w:rPr>
        <w:t>подсистемы</w:t>
      </w:r>
      <w:r w:rsidRPr="00C12028">
        <w:rPr>
          <w:sz w:val="28"/>
          <w:szCs w:val="28"/>
          <w:lang w:val="en-US"/>
        </w:rPr>
        <w:t>:</w:t>
      </w:r>
    </w:p>
    <w:p w14:paraId="225F3745" w14:textId="77777777" w:rsidR="001B1DBE" w:rsidRPr="00BE30EA" w:rsidRDefault="001B1DBE" w:rsidP="00C12028">
      <w:pPr>
        <w:widowControl/>
        <w:numPr>
          <w:ilvl w:val="0"/>
          <w:numId w:val="34"/>
        </w:numPr>
        <w:shd w:val="clear" w:color="auto" w:fill="FFFFFF"/>
        <w:adjustRightInd/>
        <w:spacing w:line="240" w:lineRule="auto"/>
        <w:ind w:left="567" w:firstLine="567"/>
        <w:textAlignment w:val="auto"/>
        <w:rPr>
          <w:sz w:val="28"/>
          <w:szCs w:val="28"/>
          <w:lang w:val="en-US"/>
        </w:rPr>
      </w:pPr>
      <w:r w:rsidRPr="001B1DBE">
        <w:rPr>
          <w:sz w:val="28"/>
          <w:szCs w:val="28"/>
        </w:rPr>
        <w:t>Организация</w:t>
      </w:r>
      <w:r w:rsidRPr="00BE30EA">
        <w:rPr>
          <w:sz w:val="28"/>
          <w:szCs w:val="28"/>
          <w:lang w:val="en-US"/>
        </w:rPr>
        <w:t xml:space="preserve"> </w:t>
      </w:r>
      <w:r w:rsidRPr="001B1DBE">
        <w:rPr>
          <w:sz w:val="28"/>
          <w:szCs w:val="28"/>
        </w:rPr>
        <w:t>параллельной</w:t>
      </w:r>
      <w:r w:rsidRPr="00BE30EA">
        <w:rPr>
          <w:sz w:val="28"/>
          <w:szCs w:val="28"/>
          <w:lang w:val="en-US"/>
        </w:rPr>
        <w:t xml:space="preserve"> </w:t>
      </w:r>
      <w:r w:rsidRPr="001B1DBE">
        <w:rPr>
          <w:sz w:val="28"/>
          <w:szCs w:val="28"/>
        </w:rPr>
        <w:t>работы</w:t>
      </w:r>
      <w:r w:rsidRPr="00BE30EA">
        <w:rPr>
          <w:sz w:val="28"/>
          <w:szCs w:val="28"/>
          <w:lang w:val="en-US"/>
        </w:rPr>
        <w:t xml:space="preserve"> </w:t>
      </w:r>
      <w:r w:rsidRPr="001B1DBE">
        <w:rPr>
          <w:sz w:val="28"/>
          <w:szCs w:val="28"/>
        </w:rPr>
        <w:t>устройств</w:t>
      </w:r>
      <w:r w:rsidRPr="00BE30EA">
        <w:rPr>
          <w:sz w:val="28"/>
          <w:szCs w:val="28"/>
          <w:lang w:val="en-US"/>
        </w:rPr>
        <w:t xml:space="preserve"> </w:t>
      </w:r>
      <w:r w:rsidRPr="001B1DBE">
        <w:rPr>
          <w:sz w:val="28"/>
          <w:szCs w:val="28"/>
        </w:rPr>
        <w:t>ввода</w:t>
      </w:r>
      <w:r w:rsidRPr="00BE30EA">
        <w:rPr>
          <w:sz w:val="28"/>
          <w:szCs w:val="28"/>
          <w:lang w:val="en-US"/>
        </w:rPr>
        <w:t>-</w:t>
      </w:r>
      <w:r w:rsidRPr="001B1DBE">
        <w:rPr>
          <w:sz w:val="28"/>
          <w:szCs w:val="28"/>
        </w:rPr>
        <w:t>вывода</w:t>
      </w:r>
      <w:r w:rsidRPr="00BE30EA">
        <w:rPr>
          <w:sz w:val="28"/>
          <w:szCs w:val="28"/>
          <w:lang w:val="en-US"/>
        </w:rPr>
        <w:t xml:space="preserve"> </w:t>
      </w:r>
      <w:r w:rsidRPr="001B1DBE">
        <w:rPr>
          <w:sz w:val="28"/>
          <w:szCs w:val="28"/>
        </w:rPr>
        <w:t>и</w:t>
      </w:r>
      <w:r w:rsidRPr="00BE30EA">
        <w:rPr>
          <w:sz w:val="28"/>
          <w:szCs w:val="28"/>
          <w:lang w:val="en-US"/>
        </w:rPr>
        <w:t xml:space="preserve"> </w:t>
      </w:r>
      <w:r w:rsidRPr="001B1DBE">
        <w:rPr>
          <w:sz w:val="28"/>
          <w:szCs w:val="28"/>
        </w:rPr>
        <w:t>процессора</w:t>
      </w:r>
      <w:r w:rsidRPr="00BE30EA">
        <w:rPr>
          <w:sz w:val="28"/>
          <w:szCs w:val="28"/>
          <w:lang w:val="en-US"/>
        </w:rPr>
        <w:t>.</w:t>
      </w:r>
    </w:p>
    <w:p w14:paraId="39D81DD2" w14:textId="77777777" w:rsidR="001B1DBE" w:rsidRPr="001B1DBE" w:rsidRDefault="001B1DBE" w:rsidP="00C12028">
      <w:pPr>
        <w:widowControl/>
        <w:numPr>
          <w:ilvl w:val="0"/>
          <w:numId w:val="34"/>
        </w:numPr>
        <w:shd w:val="clear" w:color="auto" w:fill="FFFFFF"/>
        <w:adjustRightInd/>
        <w:spacing w:line="240" w:lineRule="auto"/>
        <w:ind w:left="567" w:firstLine="567"/>
        <w:textAlignment w:val="auto"/>
        <w:rPr>
          <w:sz w:val="28"/>
          <w:szCs w:val="28"/>
        </w:rPr>
      </w:pPr>
      <w:r w:rsidRPr="001B1DBE">
        <w:rPr>
          <w:sz w:val="28"/>
          <w:szCs w:val="28"/>
        </w:rPr>
        <w:t>Согласование</w:t>
      </w:r>
      <w:r w:rsidRPr="00BE30EA">
        <w:rPr>
          <w:sz w:val="28"/>
          <w:szCs w:val="28"/>
        </w:rPr>
        <w:t xml:space="preserve"> </w:t>
      </w:r>
      <w:r w:rsidRPr="001B1DBE">
        <w:rPr>
          <w:sz w:val="28"/>
          <w:szCs w:val="28"/>
        </w:rPr>
        <w:t>кеширования</w:t>
      </w:r>
      <w:r w:rsidRPr="00BE30EA">
        <w:rPr>
          <w:sz w:val="28"/>
          <w:szCs w:val="28"/>
        </w:rPr>
        <w:t xml:space="preserve"> </w:t>
      </w:r>
      <w:r w:rsidRPr="001B1DBE">
        <w:rPr>
          <w:sz w:val="28"/>
          <w:szCs w:val="28"/>
        </w:rPr>
        <w:t>и</w:t>
      </w:r>
      <w:r w:rsidRPr="00BE30EA">
        <w:rPr>
          <w:sz w:val="28"/>
          <w:szCs w:val="28"/>
        </w:rPr>
        <w:t xml:space="preserve"> </w:t>
      </w:r>
      <w:r w:rsidRPr="001B1DBE">
        <w:rPr>
          <w:sz w:val="28"/>
          <w:szCs w:val="28"/>
        </w:rPr>
        <w:t>обмена данными.</w:t>
      </w:r>
    </w:p>
    <w:p w14:paraId="32FCCD44" w14:textId="77777777" w:rsidR="001B1DBE" w:rsidRPr="001B1DBE" w:rsidRDefault="001B1DBE" w:rsidP="00C12028">
      <w:pPr>
        <w:widowControl/>
        <w:numPr>
          <w:ilvl w:val="0"/>
          <w:numId w:val="34"/>
        </w:numPr>
        <w:shd w:val="clear" w:color="auto" w:fill="FFFFFF"/>
        <w:adjustRightInd/>
        <w:spacing w:line="240" w:lineRule="auto"/>
        <w:ind w:left="567" w:firstLine="567"/>
        <w:textAlignment w:val="auto"/>
        <w:rPr>
          <w:sz w:val="28"/>
          <w:szCs w:val="28"/>
        </w:rPr>
      </w:pPr>
      <w:r w:rsidRPr="001B1DBE">
        <w:rPr>
          <w:sz w:val="28"/>
          <w:szCs w:val="28"/>
        </w:rPr>
        <w:t>Разделение устройств между процессами.</w:t>
      </w:r>
    </w:p>
    <w:p w14:paraId="275B8A96" w14:textId="77777777" w:rsidR="001B1DBE" w:rsidRPr="001B1DBE" w:rsidRDefault="001B1DBE" w:rsidP="00C12028">
      <w:pPr>
        <w:widowControl/>
        <w:numPr>
          <w:ilvl w:val="0"/>
          <w:numId w:val="34"/>
        </w:numPr>
        <w:shd w:val="clear" w:color="auto" w:fill="FFFFFF"/>
        <w:adjustRightInd/>
        <w:spacing w:line="240" w:lineRule="auto"/>
        <w:ind w:left="567" w:firstLine="567"/>
        <w:textAlignment w:val="auto"/>
        <w:rPr>
          <w:sz w:val="28"/>
          <w:szCs w:val="28"/>
        </w:rPr>
      </w:pPr>
      <w:r w:rsidRPr="001B1DBE">
        <w:rPr>
          <w:sz w:val="28"/>
          <w:szCs w:val="28"/>
        </w:rPr>
        <w:t>Обеспечение работоспособности логического пользовательского интерфейса.</w:t>
      </w:r>
    </w:p>
    <w:p w14:paraId="7DE07102" w14:textId="77777777" w:rsidR="001B1DBE" w:rsidRPr="001B1DBE" w:rsidRDefault="001B1DBE" w:rsidP="00C12028">
      <w:pPr>
        <w:widowControl/>
        <w:numPr>
          <w:ilvl w:val="0"/>
          <w:numId w:val="34"/>
        </w:numPr>
        <w:shd w:val="clear" w:color="auto" w:fill="FFFFFF"/>
        <w:adjustRightInd/>
        <w:spacing w:line="240" w:lineRule="auto"/>
        <w:ind w:left="567" w:firstLine="567"/>
        <w:textAlignment w:val="auto"/>
        <w:rPr>
          <w:sz w:val="28"/>
          <w:szCs w:val="28"/>
        </w:rPr>
      </w:pPr>
      <w:r w:rsidRPr="001B1DBE">
        <w:rPr>
          <w:sz w:val="28"/>
          <w:szCs w:val="28"/>
        </w:rPr>
        <w:t>Поддержка драйверов устройств.</w:t>
      </w:r>
    </w:p>
    <w:p w14:paraId="265C55BC" w14:textId="77777777" w:rsidR="001B1DBE" w:rsidRPr="001B1DBE" w:rsidRDefault="001B1DBE" w:rsidP="00C12028">
      <w:pPr>
        <w:widowControl/>
        <w:numPr>
          <w:ilvl w:val="0"/>
          <w:numId w:val="34"/>
        </w:numPr>
        <w:shd w:val="clear" w:color="auto" w:fill="FFFFFF"/>
        <w:adjustRightInd/>
        <w:spacing w:line="240" w:lineRule="auto"/>
        <w:ind w:left="567" w:firstLine="567"/>
        <w:textAlignment w:val="auto"/>
        <w:rPr>
          <w:sz w:val="28"/>
          <w:szCs w:val="28"/>
        </w:rPr>
      </w:pPr>
      <w:r w:rsidRPr="001B1DBE">
        <w:rPr>
          <w:sz w:val="28"/>
          <w:szCs w:val="28"/>
        </w:rPr>
        <w:t>Поддержка различных файловых систем.</w:t>
      </w:r>
    </w:p>
    <w:p w14:paraId="3F51D873" w14:textId="77777777" w:rsidR="001B1DBE" w:rsidRPr="001B1DBE" w:rsidRDefault="001B1DBE" w:rsidP="00C12028">
      <w:pPr>
        <w:shd w:val="clear" w:color="auto" w:fill="FFFFFF"/>
        <w:spacing w:line="240" w:lineRule="auto"/>
        <w:ind w:left="567" w:firstLine="567"/>
        <w:rPr>
          <w:sz w:val="28"/>
          <w:szCs w:val="28"/>
        </w:rPr>
      </w:pPr>
      <w:r w:rsidRPr="001B1DBE">
        <w:rPr>
          <w:sz w:val="28"/>
          <w:szCs w:val="28"/>
        </w:rPr>
        <w:t>То есть</w:t>
      </w:r>
      <w:r>
        <w:rPr>
          <w:sz w:val="28"/>
          <w:szCs w:val="28"/>
        </w:rPr>
        <w:t xml:space="preserve"> подсистема отвечает за то, что</w:t>
      </w:r>
      <w:r w:rsidRPr="001B1DBE">
        <w:rPr>
          <w:sz w:val="28"/>
          <w:szCs w:val="28"/>
        </w:rPr>
        <w:t>бы операционная система могла работать с различными устройствами.</w:t>
      </w:r>
    </w:p>
    <w:p w14:paraId="41E994BC" w14:textId="77777777" w:rsidR="001B1DBE" w:rsidRPr="001B1DBE" w:rsidRDefault="001B1DBE" w:rsidP="00C12028">
      <w:pPr>
        <w:shd w:val="clear" w:color="auto" w:fill="FFFFFF"/>
        <w:spacing w:line="240" w:lineRule="auto"/>
        <w:ind w:left="567" w:firstLine="567"/>
        <w:rPr>
          <w:sz w:val="28"/>
          <w:szCs w:val="28"/>
        </w:rPr>
      </w:pPr>
      <w:r w:rsidRPr="001B1DBE">
        <w:rPr>
          <w:sz w:val="28"/>
          <w:szCs w:val="28"/>
        </w:rPr>
        <w:t>Операционная система взаимодействует с подсистемой ввода-вывода с помощью:</w:t>
      </w:r>
    </w:p>
    <w:p w14:paraId="38FBCBC9" w14:textId="77777777" w:rsidR="001B1DBE" w:rsidRPr="001B1DBE" w:rsidRDefault="001B1DBE" w:rsidP="00C12028">
      <w:pPr>
        <w:widowControl/>
        <w:numPr>
          <w:ilvl w:val="0"/>
          <w:numId w:val="35"/>
        </w:numPr>
        <w:shd w:val="clear" w:color="auto" w:fill="FFFFFF"/>
        <w:adjustRightInd/>
        <w:spacing w:line="240" w:lineRule="auto"/>
        <w:ind w:left="567" w:firstLine="567"/>
        <w:textAlignment w:val="auto"/>
        <w:rPr>
          <w:sz w:val="28"/>
          <w:szCs w:val="28"/>
        </w:rPr>
      </w:pPr>
      <w:r w:rsidRPr="001B1DBE">
        <w:rPr>
          <w:sz w:val="28"/>
          <w:szCs w:val="28"/>
        </w:rPr>
        <w:t>Контроллеров.</w:t>
      </w:r>
    </w:p>
    <w:p w14:paraId="2EC5AF8B" w14:textId="77777777" w:rsidR="001B1DBE" w:rsidRPr="001B1DBE" w:rsidRDefault="001B1DBE" w:rsidP="00C12028">
      <w:pPr>
        <w:widowControl/>
        <w:numPr>
          <w:ilvl w:val="0"/>
          <w:numId w:val="35"/>
        </w:numPr>
        <w:shd w:val="clear" w:color="auto" w:fill="FFFFFF"/>
        <w:adjustRightInd/>
        <w:spacing w:line="240" w:lineRule="auto"/>
        <w:ind w:left="567" w:firstLine="567"/>
        <w:textAlignment w:val="auto"/>
        <w:rPr>
          <w:sz w:val="28"/>
          <w:szCs w:val="28"/>
        </w:rPr>
      </w:pPr>
      <w:r w:rsidRPr="001B1DBE">
        <w:rPr>
          <w:sz w:val="28"/>
          <w:szCs w:val="28"/>
        </w:rPr>
        <w:t>Драйверов.</w:t>
      </w:r>
    </w:p>
    <w:p w14:paraId="70EC32F2" w14:textId="77777777" w:rsidR="001B1DBE" w:rsidRPr="001B1DBE" w:rsidRDefault="001B1DBE" w:rsidP="00C12028">
      <w:pPr>
        <w:shd w:val="clear" w:color="auto" w:fill="FFFFFF"/>
        <w:spacing w:line="240" w:lineRule="auto"/>
        <w:ind w:left="567" w:firstLine="567"/>
        <w:rPr>
          <w:sz w:val="28"/>
          <w:szCs w:val="28"/>
        </w:rPr>
      </w:pPr>
      <w:r w:rsidRPr="001B1DBE">
        <w:rPr>
          <w:sz w:val="28"/>
          <w:szCs w:val="28"/>
        </w:rPr>
        <w:t xml:space="preserve">Контроллер </w:t>
      </w:r>
      <w:r>
        <w:rPr>
          <w:sz w:val="28"/>
          <w:szCs w:val="28"/>
        </w:rPr>
        <w:t xml:space="preserve">– </w:t>
      </w:r>
      <w:r w:rsidRPr="001B1DBE">
        <w:rPr>
          <w:sz w:val="28"/>
          <w:szCs w:val="28"/>
        </w:rPr>
        <w:t>это блок управления устройством ввода-вывода.</w:t>
      </w:r>
    </w:p>
    <w:p w14:paraId="306B6ABF" w14:textId="77777777" w:rsidR="001B1DBE" w:rsidRPr="001B1DBE" w:rsidRDefault="001B1DBE" w:rsidP="00C12028">
      <w:pPr>
        <w:shd w:val="clear" w:color="auto" w:fill="FFFFFF"/>
        <w:spacing w:line="240" w:lineRule="auto"/>
        <w:ind w:left="567" w:firstLine="567"/>
        <w:rPr>
          <w:sz w:val="28"/>
          <w:szCs w:val="28"/>
        </w:rPr>
      </w:pPr>
      <w:r w:rsidRPr="001B1DBE">
        <w:rPr>
          <w:sz w:val="28"/>
          <w:szCs w:val="28"/>
        </w:rPr>
        <w:t xml:space="preserve">Драйвер </w:t>
      </w:r>
      <w:r>
        <w:rPr>
          <w:sz w:val="28"/>
          <w:szCs w:val="28"/>
        </w:rPr>
        <w:t xml:space="preserve">– </w:t>
      </w:r>
      <w:r w:rsidRPr="001B1DBE">
        <w:rPr>
          <w:sz w:val="28"/>
          <w:szCs w:val="28"/>
        </w:rPr>
        <w:t>это программный модуль, который управляет устройством.</w:t>
      </w:r>
    </w:p>
    <w:p w14:paraId="23EAEC8B" w14:textId="77777777" w:rsidR="001B1DBE" w:rsidRPr="001B1DBE" w:rsidRDefault="001B1DBE" w:rsidP="00C12028">
      <w:pPr>
        <w:shd w:val="clear" w:color="auto" w:fill="FFFFFF"/>
        <w:spacing w:line="240" w:lineRule="auto"/>
        <w:ind w:left="567" w:firstLine="567"/>
        <w:rPr>
          <w:sz w:val="28"/>
          <w:szCs w:val="28"/>
        </w:rPr>
      </w:pPr>
      <w:r w:rsidRPr="001B1DBE">
        <w:rPr>
          <w:sz w:val="28"/>
          <w:szCs w:val="28"/>
        </w:rPr>
        <w:t>Контроллер получает от драйвера выводимые на устройстве данные и управляющие команды. После окончания выполнения задачи контроллер выполняет прерывание.</w:t>
      </w:r>
    </w:p>
    <w:p w14:paraId="06814B18" w14:textId="77777777" w:rsidR="001B1DBE" w:rsidRPr="001B1DBE" w:rsidRDefault="001B1DBE" w:rsidP="00C12028">
      <w:pPr>
        <w:shd w:val="clear" w:color="auto" w:fill="CCE5FF"/>
        <w:spacing w:line="240" w:lineRule="auto"/>
        <w:ind w:left="567" w:firstLine="567"/>
        <w:rPr>
          <w:sz w:val="28"/>
          <w:szCs w:val="28"/>
        </w:rPr>
      </w:pPr>
      <w:r w:rsidRPr="001B1DBE">
        <w:rPr>
          <w:sz w:val="28"/>
          <w:szCs w:val="28"/>
        </w:rPr>
        <w:t>То есть у нас есть некоторое устройство. Управляет этим устройством контроллер. После того как мы устанавливаем на компьютер необходимый драйвер контроллер устройства может «общаться» с компьютером через контроллер с помощью драйвера.</w:t>
      </w:r>
    </w:p>
    <w:p w14:paraId="292A8CD8" w14:textId="77777777" w:rsidR="001B1DBE" w:rsidRPr="001B1DBE" w:rsidRDefault="001B1DBE" w:rsidP="00C12028">
      <w:pPr>
        <w:shd w:val="clear" w:color="auto" w:fill="FFFFFF"/>
        <w:spacing w:line="240" w:lineRule="auto"/>
        <w:ind w:left="567" w:firstLine="567"/>
        <w:rPr>
          <w:sz w:val="28"/>
          <w:szCs w:val="28"/>
        </w:rPr>
      </w:pPr>
      <w:r w:rsidRPr="001B1DBE">
        <w:rPr>
          <w:sz w:val="28"/>
          <w:szCs w:val="28"/>
        </w:rPr>
        <w:t>Организация параллельной работы устройств ввода-вывода и процессора происходит следующим образом.</w:t>
      </w:r>
    </w:p>
    <w:p w14:paraId="606A0BFD" w14:textId="77777777" w:rsidR="001B1DBE" w:rsidRPr="001B1DBE" w:rsidRDefault="001B1DBE" w:rsidP="00C12028">
      <w:pPr>
        <w:shd w:val="clear" w:color="auto" w:fill="FFFFFF"/>
        <w:spacing w:line="240" w:lineRule="auto"/>
        <w:ind w:left="567" w:firstLine="567"/>
        <w:rPr>
          <w:sz w:val="28"/>
          <w:szCs w:val="28"/>
        </w:rPr>
      </w:pPr>
      <w:r w:rsidRPr="001B1DBE">
        <w:rPr>
          <w:sz w:val="28"/>
          <w:szCs w:val="28"/>
        </w:rPr>
        <w:t>Контроллер управляет устройством, он работает независимо от операционной системы в периоды между выдачами команд.</w:t>
      </w:r>
    </w:p>
    <w:p w14:paraId="5F5ADABA" w14:textId="77777777" w:rsidR="001B1DBE" w:rsidRPr="001B1DBE" w:rsidRDefault="001B1DBE" w:rsidP="00C12028">
      <w:pPr>
        <w:shd w:val="clear" w:color="auto" w:fill="FFFFFF"/>
        <w:spacing w:line="240" w:lineRule="auto"/>
        <w:ind w:left="567" w:firstLine="567"/>
        <w:rPr>
          <w:sz w:val="28"/>
          <w:szCs w:val="28"/>
        </w:rPr>
      </w:pPr>
      <w:r w:rsidRPr="001B1DBE">
        <w:rPr>
          <w:sz w:val="28"/>
          <w:szCs w:val="28"/>
        </w:rPr>
        <w:t>Подсистема ввода-вывода в режиме реального времени планирует и осуществляет запуск и остановку различных драйверов. При этом она учитывает время реакции (обеспечивает приемлемое время, наверное, видели ошибку, если устройство долго не отвечает) драйверов на события контроллера.</w:t>
      </w:r>
    </w:p>
    <w:p w14:paraId="3B85E80A" w14:textId="77777777" w:rsidR="001B1DBE" w:rsidRPr="001B1DBE" w:rsidRDefault="001B1DBE" w:rsidP="00C12028">
      <w:pPr>
        <w:shd w:val="clear" w:color="auto" w:fill="FFFFFF"/>
        <w:spacing w:line="240" w:lineRule="auto"/>
        <w:ind w:left="567" w:firstLine="567"/>
        <w:rPr>
          <w:sz w:val="28"/>
          <w:szCs w:val="28"/>
        </w:rPr>
      </w:pPr>
      <w:r w:rsidRPr="001B1DBE">
        <w:rPr>
          <w:sz w:val="28"/>
          <w:szCs w:val="28"/>
        </w:rPr>
        <w:t>Подсистема ввода-вывода согласовывает скорость обмена и кеширования данных с контроллером устройства.</w:t>
      </w:r>
    </w:p>
    <w:p w14:paraId="1B2392A3" w14:textId="77777777" w:rsidR="001B1DBE" w:rsidRPr="001B1DBE" w:rsidRDefault="001B1DBE" w:rsidP="00C12028">
      <w:pPr>
        <w:shd w:val="clear" w:color="auto" w:fill="FFFFFF"/>
        <w:spacing w:line="240" w:lineRule="auto"/>
        <w:ind w:left="567" w:firstLine="567"/>
        <w:rPr>
          <w:sz w:val="28"/>
          <w:szCs w:val="28"/>
        </w:rPr>
      </w:pPr>
      <w:r w:rsidRPr="001B1DBE">
        <w:rPr>
          <w:sz w:val="28"/>
          <w:szCs w:val="28"/>
        </w:rPr>
        <w:t>Согласование необходимо из-за того, что скорости обмена контроллеров и оперативной памятью различаются. При согласовании скорость обмена данными сокращается количество операций ввода-вывода, операционная система работает быстрее.</w:t>
      </w:r>
    </w:p>
    <w:p w14:paraId="3EBD4A3C" w14:textId="77777777" w:rsidR="001B1DBE" w:rsidRPr="001B1DBE" w:rsidRDefault="001B1DBE" w:rsidP="00C12028">
      <w:pPr>
        <w:shd w:val="clear" w:color="auto" w:fill="FFFFFF"/>
        <w:spacing w:line="240" w:lineRule="auto"/>
        <w:ind w:left="567" w:firstLine="567"/>
        <w:rPr>
          <w:sz w:val="28"/>
          <w:szCs w:val="28"/>
        </w:rPr>
      </w:pPr>
      <w:r w:rsidRPr="001B1DBE">
        <w:rPr>
          <w:sz w:val="28"/>
          <w:szCs w:val="28"/>
        </w:rPr>
        <w:t>Чтобы согласовать скорости используется буферизация данных и реализуется процесс синхронного доступа считывающего и пишущего потоков к буферу.</w:t>
      </w:r>
    </w:p>
    <w:p w14:paraId="7ED5C386" w14:textId="77777777" w:rsidR="001B1DBE" w:rsidRPr="001B1DBE" w:rsidRDefault="001B1DBE" w:rsidP="00C12028">
      <w:pPr>
        <w:shd w:val="clear" w:color="auto" w:fill="FFFFFF"/>
        <w:spacing w:line="240" w:lineRule="auto"/>
        <w:ind w:firstLine="567"/>
        <w:jc w:val="center"/>
        <w:rPr>
          <w:sz w:val="28"/>
          <w:szCs w:val="28"/>
        </w:rPr>
      </w:pPr>
      <w:r w:rsidRPr="001B1DBE">
        <w:rPr>
          <w:noProof/>
          <w:sz w:val="28"/>
          <w:szCs w:val="28"/>
        </w:rPr>
        <w:lastRenderedPageBreak/>
        <w:drawing>
          <wp:inline distT="0" distB="0" distL="0" distR="0" wp14:anchorId="55331E93" wp14:editId="2528C9DE">
            <wp:extent cx="2834640" cy="2267712"/>
            <wp:effectExtent l="0" t="0" r="3810" b="0"/>
            <wp:docPr id="38" name="Рисунок 38" descr="Структура подсистемы ввода-вывод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Структура подсистемы ввода-вывода"/>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839452" cy="2271561"/>
                    </a:xfrm>
                    <a:prstGeom prst="rect">
                      <a:avLst/>
                    </a:prstGeom>
                    <a:noFill/>
                    <a:ln>
                      <a:noFill/>
                    </a:ln>
                  </pic:spPr>
                </pic:pic>
              </a:graphicData>
            </a:graphic>
          </wp:inline>
        </w:drawing>
      </w:r>
    </w:p>
    <w:p w14:paraId="69BAE2D0" w14:textId="77777777" w:rsidR="001B1DBE" w:rsidRDefault="001B1DBE" w:rsidP="001B1DBE">
      <w:pPr>
        <w:spacing w:line="240" w:lineRule="auto"/>
        <w:ind w:left="1134"/>
        <w:rPr>
          <w:sz w:val="28"/>
          <w:szCs w:val="28"/>
        </w:rPr>
      </w:pPr>
    </w:p>
    <w:p w14:paraId="419C3E92" w14:textId="77777777" w:rsidR="00E45C0C" w:rsidRPr="009853EA" w:rsidRDefault="00E45C0C" w:rsidP="00E45C0C">
      <w:pPr>
        <w:pStyle w:val="Main"/>
        <w:ind w:firstLine="567"/>
        <w:rPr>
          <w:rFonts w:eastAsia="Times New Roman"/>
          <w:b/>
          <w:color w:val="000000"/>
          <w:lang w:eastAsia="ru-RU"/>
        </w:rPr>
      </w:pPr>
      <w:r w:rsidRPr="009853EA">
        <w:rPr>
          <w:rFonts w:eastAsia="Times New Roman"/>
          <w:b/>
          <w:color w:val="000000"/>
          <w:lang w:eastAsia="ru-RU"/>
        </w:rPr>
        <w:t>1.</w:t>
      </w:r>
      <w:r>
        <w:rPr>
          <w:rFonts w:eastAsia="Times New Roman"/>
          <w:b/>
          <w:color w:val="000000"/>
          <w:lang w:eastAsia="ru-RU"/>
        </w:rPr>
        <w:t>1</w:t>
      </w:r>
      <w:r w:rsidRPr="009853EA">
        <w:rPr>
          <w:rFonts w:eastAsia="Times New Roman"/>
          <w:b/>
          <w:color w:val="000000"/>
          <w:lang w:eastAsia="ru-RU"/>
        </w:rPr>
        <w:t xml:space="preserve"> Программируемый ввод-вывод без прерываний</w:t>
      </w:r>
    </w:p>
    <w:p w14:paraId="22194E4B" w14:textId="77777777" w:rsidR="00E45C0C" w:rsidRPr="009853EA" w:rsidRDefault="00E45C0C" w:rsidP="00E45C0C">
      <w:pPr>
        <w:pStyle w:val="Main"/>
        <w:ind w:firstLine="567"/>
        <w:rPr>
          <w:rFonts w:eastAsia="Times New Roman"/>
          <w:color w:val="000000"/>
          <w:lang w:eastAsia="ru-RU"/>
        </w:rPr>
      </w:pPr>
      <w:r w:rsidRPr="009853EA">
        <w:rPr>
          <w:rFonts w:eastAsia="Times New Roman"/>
          <w:color w:val="000000"/>
          <w:lang w:eastAsia="ru-RU"/>
        </w:rPr>
        <w:t>Процессор посылает необходимые команды контроллеру устройства ввода-вывода и переводит процесс в состояние ожидания завершения операции ввода-вывода. Контроллер транслирует принятые команды в сигналы управления устройством ввода вывода. После выполнения команды устройством его контроллер выдает</w:t>
      </w:r>
      <w:r>
        <w:rPr>
          <w:rFonts w:eastAsia="Times New Roman"/>
          <w:color w:val="000000"/>
          <w:lang w:eastAsia="ru-RU"/>
        </w:rPr>
        <w:t xml:space="preserve"> </w:t>
      </w:r>
      <w:r w:rsidRPr="009853EA">
        <w:rPr>
          <w:rFonts w:eastAsia="Times New Roman"/>
          <w:i/>
          <w:iCs/>
          <w:color w:val="000000"/>
          <w:lang w:eastAsia="ru-RU"/>
        </w:rPr>
        <w:t>сигнал готовности</w:t>
      </w:r>
      <w:r w:rsidRPr="009853EA">
        <w:rPr>
          <w:rFonts w:eastAsia="Times New Roman"/>
          <w:color w:val="000000"/>
          <w:lang w:eastAsia="ru-RU"/>
        </w:rPr>
        <w:t>. Процессор (через драйвер устройства) периодически проверяет состояние устройства ввода вывода с целью проверки завершения операций ввода вывода и готовности к принятию новой команды</w:t>
      </w:r>
    </w:p>
    <w:p w14:paraId="3FDD5243" w14:textId="77777777" w:rsidR="00E45C0C" w:rsidRDefault="00E45C0C" w:rsidP="00E45C0C">
      <w:pPr>
        <w:pStyle w:val="Main"/>
        <w:ind w:firstLine="567"/>
        <w:rPr>
          <w:rFonts w:eastAsia="Times New Roman"/>
          <w:color w:val="000000"/>
          <w:lang w:eastAsia="ru-RU"/>
        </w:rPr>
      </w:pPr>
      <w:r w:rsidRPr="009853EA">
        <w:rPr>
          <w:rFonts w:eastAsia="Times New Roman"/>
          <w:color w:val="000000"/>
          <w:lang w:eastAsia="ru-RU"/>
        </w:rPr>
        <w:t>Недостаток: большие потери процессорного времени</w:t>
      </w:r>
    </w:p>
    <w:p w14:paraId="28A9A4F7" w14:textId="77777777" w:rsidR="00E45C0C" w:rsidRPr="009853EA" w:rsidRDefault="00E45C0C" w:rsidP="00E45C0C">
      <w:pPr>
        <w:pStyle w:val="Main"/>
        <w:ind w:firstLine="567"/>
        <w:rPr>
          <w:rFonts w:eastAsia="Times New Roman"/>
          <w:color w:val="000000"/>
          <w:lang w:eastAsia="ru-RU"/>
        </w:rPr>
      </w:pPr>
    </w:p>
    <w:p w14:paraId="0F2A5C4B" w14:textId="77777777" w:rsidR="00E45C0C" w:rsidRPr="009853EA" w:rsidRDefault="00E45C0C" w:rsidP="00E45C0C">
      <w:pPr>
        <w:pStyle w:val="Main"/>
        <w:ind w:firstLine="567"/>
        <w:rPr>
          <w:b/>
        </w:rPr>
      </w:pPr>
      <w:r>
        <w:rPr>
          <w:b/>
        </w:rPr>
        <w:t>1.2</w:t>
      </w:r>
      <w:r w:rsidRPr="009853EA">
        <w:rPr>
          <w:b/>
        </w:rPr>
        <w:t xml:space="preserve"> Ввод-вывод, управляемый прерываниями.</w:t>
      </w:r>
    </w:p>
    <w:p w14:paraId="67236470" w14:textId="77777777" w:rsidR="00E45C0C" w:rsidRPr="001E4DAD" w:rsidRDefault="00E45C0C" w:rsidP="00E45C0C">
      <w:pPr>
        <w:pStyle w:val="Main"/>
        <w:ind w:firstLine="567"/>
      </w:pPr>
      <w:r w:rsidRPr="009853EA">
        <w:t>Процессор посылает необходимые команды контроллеру ввода-вывода и продолжает выполнять процесс, если нет необходимости в ожидании выполнения операции. В противном случае процесс приостанавливается до получения сигнала прерывания о завершении ввода/вывода, а процессор переключается на выполнение другого процесса. В конце каждого цикла выполненных команд процессор проверяет наличие прерываний.</w:t>
      </w:r>
    </w:p>
    <w:p w14:paraId="53D1098F" w14:textId="77777777" w:rsidR="00E45C0C" w:rsidRPr="001E4DAD" w:rsidRDefault="00E45C0C" w:rsidP="00E45C0C">
      <w:pPr>
        <w:pStyle w:val="Main"/>
        <w:ind w:firstLine="567"/>
      </w:pPr>
      <w:r w:rsidRPr="009853EA">
        <w:t>Режим обмена с прерываниями по своей сути является режимом асинхронного управления. Для того чтобы не потерять связь с устройством, может быть запущен отсчет времени, в течение которого устройство обязательно должно выполнить команду и выдать-таки сигнал запроса на прерывание.</w:t>
      </w:r>
    </w:p>
    <w:p w14:paraId="156889DE" w14:textId="77777777" w:rsidR="00E45C0C" w:rsidRPr="005C59EE" w:rsidRDefault="00E45C0C" w:rsidP="00E45C0C">
      <w:pPr>
        <w:pStyle w:val="Main"/>
        <w:ind w:firstLine="567"/>
      </w:pPr>
      <w:r w:rsidRPr="009853EA">
        <w:t>Если это время истекло после выдачи устройству очередной команды, а устройство так и не ответило, то делается вывод о том, что связь с устройством потеряна и управлять им больше нет возможности. Пользователь и/или задача получают соответствующее диагностическое сообщение.</w:t>
      </w:r>
    </w:p>
    <w:p w14:paraId="667DD819" w14:textId="77777777" w:rsidR="00E45C0C" w:rsidRPr="009853EA" w:rsidRDefault="00E45C0C" w:rsidP="00E45C0C">
      <w:pPr>
        <w:pStyle w:val="Main"/>
        <w:ind w:firstLine="567"/>
      </w:pPr>
      <w:r w:rsidRPr="009853EA">
        <w:t>Драйверы, работающие в режиме прерываний, представляют собой сложный комплекс программных модулей и могут иметь несколько секций: секцию запуска, одну или несколько</w:t>
      </w:r>
      <w:r>
        <w:t xml:space="preserve"> </w:t>
      </w:r>
      <w:r w:rsidRPr="009853EA">
        <w:t>секций продолжения</w:t>
      </w:r>
      <w:r>
        <w:t xml:space="preserve"> </w:t>
      </w:r>
      <w:r w:rsidRPr="009853EA">
        <w:t>и</w:t>
      </w:r>
      <w:r>
        <w:t xml:space="preserve"> </w:t>
      </w:r>
      <w:r w:rsidRPr="009853EA">
        <w:t>секцию завершения.</w:t>
      </w:r>
    </w:p>
    <w:p w14:paraId="04D817BE" w14:textId="77777777" w:rsidR="00E45C0C" w:rsidRPr="001E4DAD" w:rsidRDefault="00E45C0C" w:rsidP="00E45C0C">
      <w:pPr>
        <w:pStyle w:val="Main"/>
        <w:ind w:firstLine="567"/>
      </w:pPr>
      <w:r w:rsidRPr="009853EA">
        <w:t>Секция запуска</w:t>
      </w:r>
      <w:r>
        <w:t xml:space="preserve"> </w:t>
      </w:r>
      <w:r w:rsidRPr="009853EA">
        <w:t>инициирует операцию ввода-вывода. Эта секция запускается для включения устройства ввода-вывода или просто для инициализации очередной операции ввода-вывода.</w:t>
      </w:r>
    </w:p>
    <w:p w14:paraId="711393A3" w14:textId="77777777" w:rsidR="00E45C0C" w:rsidRPr="001E4DAD" w:rsidRDefault="00E45C0C" w:rsidP="00E45C0C">
      <w:pPr>
        <w:pStyle w:val="Main"/>
        <w:ind w:firstLine="567"/>
      </w:pPr>
      <w:r w:rsidRPr="009853EA">
        <w:t>Секция продолжения</w:t>
      </w:r>
      <w:r>
        <w:t xml:space="preserve"> </w:t>
      </w:r>
      <w:r w:rsidRPr="009853EA">
        <w:t>(их может быть несколько, если алгоритм управления обменом данными сложный, и требуется несколько прерываний для выполнения одной логической операции) осуществляет основную работу по передаче данных.</w:t>
      </w:r>
    </w:p>
    <w:p w14:paraId="1713B639" w14:textId="77777777" w:rsidR="00E45C0C" w:rsidRPr="009853EA" w:rsidRDefault="00E45C0C" w:rsidP="00E45C0C">
      <w:pPr>
        <w:pStyle w:val="Main"/>
        <w:ind w:firstLine="567"/>
      </w:pPr>
      <w:r w:rsidRPr="009853EA">
        <w:lastRenderedPageBreak/>
        <w:t>Секция завершения</w:t>
      </w:r>
      <w:r>
        <w:t xml:space="preserve"> </w:t>
      </w:r>
      <w:r w:rsidRPr="009853EA">
        <w:t>обычно выключает устройство ввода-вывода или просто завершает операцию.</w:t>
      </w:r>
    </w:p>
    <w:p w14:paraId="6A4272A9" w14:textId="77777777" w:rsidR="00E45C0C" w:rsidRPr="001B1DBE" w:rsidRDefault="00E45C0C" w:rsidP="001B1DBE">
      <w:pPr>
        <w:spacing w:line="240" w:lineRule="auto"/>
        <w:ind w:left="1134"/>
        <w:rPr>
          <w:sz w:val="28"/>
          <w:szCs w:val="28"/>
        </w:rPr>
      </w:pPr>
    </w:p>
    <w:p w14:paraId="1235A1F4" w14:textId="77777777" w:rsidR="002E18ED" w:rsidRPr="009E4440" w:rsidRDefault="002E18ED" w:rsidP="00077ECE">
      <w:pPr>
        <w:numPr>
          <w:ilvl w:val="0"/>
          <w:numId w:val="2"/>
        </w:numPr>
        <w:spacing w:line="240" w:lineRule="auto"/>
        <w:ind w:left="567" w:firstLine="567"/>
        <w:rPr>
          <w:sz w:val="28"/>
          <w:szCs w:val="28"/>
          <w:highlight w:val="yellow"/>
        </w:rPr>
      </w:pPr>
      <w:r w:rsidRPr="009E4440">
        <w:rPr>
          <w:sz w:val="28"/>
          <w:szCs w:val="28"/>
          <w:highlight w:val="yellow"/>
        </w:rPr>
        <w:t xml:space="preserve">Структура ОС </w:t>
      </w:r>
      <w:r w:rsidRPr="009E4440">
        <w:rPr>
          <w:sz w:val="28"/>
          <w:szCs w:val="28"/>
          <w:highlight w:val="yellow"/>
          <w:lang w:val="en-US"/>
        </w:rPr>
        <w:t>UNIX</w:t>
      </w:r>
      <w:r w:rsidRPr="009E4440">
        <w:rPr>
          <w:sz w:val="28"/>
          <w:szCs w:val="28"/>
          <w:highlight w:val="yellow"/>
        </w:rPr>
        <w:t xml:space="preserve">. Особенности функционирования. </w:t>
      </w:r>
    </w:p>
    <w:p w14:paraId="2E92B7FA" w14:textId="77777777" w:rsidR="001B1DBE" w:rsidRDefault="001B1DBE" w:rsidP="001B1DBE">
      <w:pPr>
        <w:spacing w:line="240" w:lineRule="auto"/>
        <w:ind w:left="1134"/>
        <w:rPr>
          <w:sz w:val="28"/>
          <w:szCs w:val="28"/>
        </w:rPr>
      </w:pPr>
      <w:r>
        <w:rPr>
          <w:sz w:val="28"/>
          <w:szCs w:val="28"/>
        </w:rPr>
        <w:t>Ответ:</w:t>
      </w:r>
    </w:p>
    <w:p w14:paraId="4DA8BD59" w14:textId="77777777" w:rsidR="00E45C0C" w:rsidRPr="00BA6500" w:rsidRDefault="00E45C0C" w:rsidP="00BA6500">
      <w:pPr>
        <w:widowControl/>
        <w:shd w:val="clear" w:color="auto" w:fill="FFFFFF"/>
        <w:adjustRightInd/>
        <w:spacing w:line="240" w:lineRule="auto"/>
        <w:ind w:firstLine="567"/>
        <w:textAlignment w:val="auto"/>
        <w:rPr>
          <w:rFonts w:eastAsiaTheme="minorHAnsi"/>
          <w:sz w:val="28"/>
          <w:szCs w:val="28"/>
          <w:lang w:eastAsia="en-US"/>
        </w:rPr>
      </w:pPr>
      <w:r w:rsidRPr="00BA6500">
        <w:rPr>
          <w:rFonts w:eastAsiaTheme="minorHAnsi"/>
          <w:b/>
          <w:sz w:val="28"/>
          <w:szCs w:val="28"/>
          <w:lang w:eastAsia="en-US"/>
        </w:rPr>
        <w:t>Операционная система</w:t>
      </w:r>
      <w:r w:rsidRPr="00BA6500">
        <w:rPr>
          <w:rFonts w:eastAsiaTheme="minorHAnsi"/>
          <w:sz w:val="28"/>
          <w:szCs w:val="28"/>
          <w:lang w:eastAsia="en-US"/>
        </w:rPr>
        <w:t xml:space="preserve"> – комплекс программ, </w:t>
      </w:r>
      <w:proofErr w:type="spellStart"/>
      <w:r w:rsidRPr="00BA6500">
        <w:rPr>
          <w:rFonts w:eastAsiaTheme="minorHAnsi"/>
          <w:sz w:val="28"/>
          <w:szCs w:val="28"/>
          <w:lang w:eastAsia="en-US"/>
        </w:rPr>
        <w:t>обеспечивающй</w:t>
      </w:r>
      <w:proofErr w:type="spellEnd"/>
      <w:r w:rsidRPr="00BA6500">
        <w:rPr>
          <w:rFonts w:eastAsiaTheme="minorHAnsi"/>
          <w:sz w:val="28"/>
          <w:szCs w:val="28"/>
          <w:lang w:eastAsia="en-US"/>
        </w:rPr>
        <w:t xml:space="preserve"> взаимодействие всех устройств ЭВМ и позволяющий </w:t>
      </w:r>
      <w:proofErr w:type="spellStart"/>
      <w:r w:rsidRPr="00BA6500">
        <w:rPr>
          <w:rFonts w:eastAsiaTheme="minorHAnsi"/>
          <w:sz w:val="28"/>
          <w:szCs w:val="28"/>
          <w:lang w:eastAsia="en-US"/>
        </w:rPr>
        <w:t>поользователю</w:t>
      </w:r>
      <w:proofErr w:type="spellEnd"/>
      <w:r w:rsidRPr="00BA6500">
        <w:rPr>
          <w:rFonts w:eastAsiaTheme="minorHAnsi"/>
          <w:sz w:val="28"/>
          <w:szCs w:val="28"/>
          <w:lang w:eastAsia="en-US"/>
        </w:rPr>
        <w:t xml:space="preserve"> осуществлять управление ЭВМ.</w:t>
      </w:r>
    </w:p>
    <w:p w14:paraId="5D74DCC4" w14:textId="77777777" w:rsidR="00E45C0C" w:rsidRPr="00BA6500" w:rsidRDefault="00E45C0C" w:rsidP="00BA6500">
      <w:pPr>
        <w:widowControl/>
        <w:shd w:val="clear" w:color="auto" w:fill="FFFFFF"/>
        <w:adjustRightInd/>
        <w:spacing w:line="240" w:lineRule="auto"/>
        <w:ind w:firstLine="567"/>
        <w:textAlignment w:val="auto"/>
        <w:rPr>
          <w:rFonts w:eastAsiaTheme="minorHAnsi"/>
          <w:sz w:val="28"/>
          <w:szCs w:val="28"/>
          <w:lang w:eastAsia="en-US"/>
        </w:rPr>
      </w:pPr>
      <w:r w:rsidRPr="00BA6500">
        <w:rPr>
          <w:rFonts w:eastAsiaTheme="minorHAnsi"/>
          <w:sz w:val="28"/>
          <w:szCs w:val="28"/>
          <w:lang w:eastAsia="en-US"/>
        </w:rPr>
        <w:t>ОС – посредник между пользователем, программами и оборудованием компа.</w:t>
      </w:r>
    </w:p>
    <w:p w14:paraId="67463872" w14:textId="77777777" w:rsidR="00E45C0C" w:rsidRPr="00BA6500" w:rsidRDefault="00E45C0C" w:rsidP="00BA6500">
      <w:pPr>
        <w:widowControl/>
        <w:shd w:val="clear" w:color="auto" w:fill="FFFFFF"/>
        <w:adjustRightInd/>
        <w:spacing w:line="240" w:lineRule="auto"/>
        <w:ind w:firstLine="567"/>
        <w:textAlignment w:val="auto"/>
        <w:rPr>
          <w:rFonts w:eastAsiaTheme="minorHAnsi"/>
          <w:sz w:val="28"/>
          <w:szCs w:val="28"/>
          <w:lang w:eastAsia="en-US"/>
        </w:rPr>
      </w:pPr>
      <w:r w:rsidRPr="00BA6500">
        <w:rPr>
          <w:rFonts w:eastAsiaTheme="minorHAnsi"/>
          <w:b/>
          <w:sz w:val="28"/>
          <w:szCs w:val="28"/>
          <w:lang w:eastAsia="en-US"/>
        </w:rPr>
        <w:t>Главное назначение ОС</w:t>
      </w:r>
      <w:r w:rsidRPr="00BA6500">
        <w:rPr>
          <w:rFonts w:eastAsiaTheme="minorHAnsi"/>
          <w:sz w:val="28"/>
          <w:szCs w:val="28"/>
          <w:lang w:eastAsia="en-US"/>
        </w:rPr>
        <w:t xml:space="preserve"> – управление ресурсами, главными из которых является аппаратура компьютера. ОС управляет вычислительным процессом и информационным обменом между процессором, памятью, внешними устройствами.</w:t>
      </w:r>
    </w:p>
    <w:p w14:paraId="0BF0672D" w14:textId="77777777" w:rsidR="00E45C0C" w:rsidRPr="00BA6500" w:rsidRDefault="00E45C0C" w:rsidP="00BA6500">
      <w:pPr>
        <w:widowControl/>
        <w:shd w:val="clear" w:color="auto" w:fill="FFFFFF"/>
        <w:adjustRightInd/>
        <w:spacing w:line="240" w:lineRule="auto"/>
        <w:ind w:firstLine="567"/>
        <w:textAlignment w:val="auto"/>
        <w:rPr>
          <w:rFonts w:eastAsiaTheme="minorHAnsi"/>
          <w:sz w:val="28"/>
          <w:szCs w:val="28"/>
          <w:lang w:eastAsia="en-US"/>
        </w:rPr>
      </w:pPr>
      <w:r w:rsidRPr="00BA6500">
        <w:rPr>
          <w:rFonts w:eastAsiaTheme="minorHAnsi"/>
          <w:b/>
          <w:sz w:val="28"/>
          <w:szCs w:val="28"/>
          <w:lang w:eastAsia="en-US"/>
        </w:rPr>
        <w:t xml:space="preserve">UNIX </w:t>
      </w:r>
      <w:r w:rsidRPr="00BA6500">
        <w:rPr>
          <w:rFonts w:eastAsiaTheme="minorHAnsi"/>
          <w:sz w:val="28"/>
          <w:szCs w:val="28"/>
          <w:lang w:eastAsia="en-US"/>
        </w:rPr>
        <w:t>– это многопользовательская, многозадачная ОС, включает в себя достаточно мощные средства защиты программ и файлов различных пользователей. Написана на языке С и является машинно-независимой, что обеспечивает её высокую мобильность и лёгкую переносимость прикладных программ на ПК различной архитектуры.</w:t>
      </w:r>
    </w:p>
    <w:p w14:paraId="20B2E332" w14:textId="77777777" w:rsidR="00E45C0C" w:rsidRPr="00BA6500" w:rsidRDefault="00E45C0C" w:rsidP="00BA6500">
      <w:pPr>
        <w:widowControl/>
        <w:shd w:val="clear" w:color="auto" w:fill="FFFFFF"/>
        <w:adjustRightInd/>
        <w:spacing w:line="240" w:lineRule="auto"/>
        <w:ind w:firstLine="567"/>
        <w:textAlignment w:val="auto"/>
        <w:rPr>
          <w:rFonts w:eastAsiaTheme="minorHAnsi"/>
          <w:sz w:val="28"/>
          <w:szCs w:val="28"/>
          <w:lang w:eastAsia="en-US"/>
        </w:rPr>
      </w:pPr>
      <w:r w:rsidRPr="00BA6500">
        <w:rPr>
          <w:rFonts w:eastAsiaTheme="minorHAnsi"/>
          <w:sz w:val="28"/>
          <w:szCs w:val="28"/>
          <w:lang w:eastAsia="en-US"/>
        </w:rPr>
        <w:t>Важной особенностью ОС семейства UNIX является её модульность и обширный набор сервисных программ, которые позволяют создать благоприятную операционную обстановку для пользователей-программистов.</w:t>
      </w:r>
    </w:p>
    <w:p w14:paraId="09C2B156" w14:textId="77777777" w:rsidR="00E45C0C" w:rsidRPr="00BA6500" w:rsidRDefault="00E45C0C" w:rsidP="00BA6500">
      <w:pPr>
        <w:widowControl/>
        <w:shd w:val="clear" w:color="auto" w:fill="FFFFFF"/>
        <w:adjustRightInd/>
        <w:spacing w:line="240" w:lineRule="auto"/>
        <w:ind w:firstLine="567"/>
        <w:textAlignment w:val="auto"/>
        <w:rPr>
          <w:rFonts w:eastAsiaTheme="minorHAnsi"/>
          <w:sz w:val="28"/>
          <w:szCs w:val="28"/>
          <w:lang w:eastAsia="en-US"/>
        </w:rPr>
      </w:pPr>
      <w:r w:rsidRPr="00BA6500">
        <w:rPr>
          <w:rFonts w:eastAsiaTheme="minorHAnsi"/>
          <w:sz w:val="28"/>
          <w:szCs w:val="28"/>
          <w:lang w:eastAsia="en-US"/>
        </w:rPr>
        <w:t>Поддерживает иерархическую файловую структуру, виртуальную память, многооконный интерфейс, многопроцессорные системы, многопользовательскую систему управления базами данных, неоднородные вычислительные сети.</w:t>
      </w:r>
    </w:p>
    <w:p w14:paraId="0D19DE40" w14:textId="77777777" w:rsidR="00E45C0C" w:rsidRPr="00BA6500" w:rsidRDefault="00E45C0C" w:rsidP="00BA6500">
      <w:pPr>
        <w:widowControl/>
        <w:shd w:val="clear" w:color="auto" w:fill="FFFFFF"/>
        <w:adjustRightInd/>
        <w:spacing w:line="240" w:lineRule="auto"/>
        <w:ind w:firstLine="567"/>
        <w:textAlignment w:val="auto"/>
        <w:rPr>
          <w:rFonts w:eastAsiaTheme="minorHAnsi"/>
          <w:sz w:val="28"/>
          <w:szCs w:val="28"/>
          <w:lang w:eastAsia="en-US"/>
        </w:rPr>
      </w:pPr>
      <w:r w:rsidRPr="00BA6500">
        <w:rPr>
          <w:rFonts w:eastAsiaTheme="minorHAnsi"/>
          <w:sz w:val="28"/>
          <w:szCs w:val="28"/>
          <w:lang w:eastAsia="en-US"/>
        </w:rPr>
        <w:t>В системе UNIX местом хранения данных является файловая система. Более того, в UNIX все устройства, с которыми работает операционная система, также представлены в виде специальных файлов в файловой системе.</w:t>
      </w:r>
    </w:p>
    <w:p w14:paraId="347004F5" w14:textId="77777777" w:rsidR="00E45C0C" w:rsidRPr="00BA6500" w:rsidRDefault="00E45C0C" w:rsidP="00BA6500">
      <w:pPr>
        <w:widowControl/>
        <w:shd w:val="clear" w:color="auto" w:fill="FFFFFF"/>
        <w:adjustRightInd/>
        <w:spacing w:line="240" w:lineRule="auto"/>
        <w:ind w:firstLine="567"/>
        <w:textAlignment w:val="auto"/>
        <w:rPr>
          <w:rFonts w:eastAsiaTheme="minorHAnsi"/>
          <w:sz w:val="28"/>
          <w:szCs w:val="28"/>
          <w:lang w:eastAsia="en-US"/>
        </w:rPr>
      </w:pPr>
      <w:r w:rsidRPr="00BA6500">
        <w:rPr>
          <w:rFonts w:eastAsiaTheme="minorHAnsi"/>
          <w:sz w:val="28"/>
          <w:szCs w:val="28"/>
          <w:lang w:eastAsia="en-US"/>
        </w:rPr>
        <w:t>Архитектура ОС UNIX – многоуровневая. Её можно представить в виде трёх уровней:</w:t>
      </w:r>
    </w:p>
    <w:p w14:paraId="487AFE53" w14:textId="77777777" w:rsidR="00E45C0C" w:rsidRPr="00BA6500" w:rsidRDefault="00E45C0C" w:rsidP="00546C45">
      <w:pPr>
        <w:widowControl/>
        <w:numPr>
          <w:ilvl w:val="0"/>
          <w:numId w:val="36"/>
        </w:numPr>
        <w:shd w:val="clear" w:color="auto" w:fill="FFFFFF"/>
        <w:adjustRightInd/>
        <w:spacing w:line="240" w:lineRule="auto"/>
        <w:ind w:left="0" w:firstLine="567"/>
        <w:textAlignment w:val="auto"/>
        <w:rPr>
          <w:rFonts w:eastAsiaTheme="minorHAnsi"/>
          <w:sz w:val="28"/>
          <w:szCs w:val="28"/>
          <w:lang w:eastAsia="en-US"/>
        </w:rPr>
      </w:pPr>
      <w:r w:rsidRPr="00BA6500">
        <w:rPr>
          <w:rFonts w:eastAsiaTheme="minorHAnsi"/>
          <w:sz w:val="28"/>
          <w:szCs w:val="28"/>
          <w:lang w:eastAsia="en-US"/>
        </w:rPr>
        <w:t>Монолитное ядро. Основные функции: управление процессами, памятью и так далее. Функционал доступен через интерфейс системных вызовов (второй уровень);</w:t>
      </w:r>
    </w:p>
    <w:p w14:paraId="317B8F65" w14:textId="77777777" w:rsidR="00E45C0C" w:rsidRPr="00BA6500" w:rsidRDefault="00E45C0C" w:rsidP="00546C45">
      <w:pPr>
        <w:widowControl/>
        <w:numPr>
          <w:ilvl w:val="0"/>
          <w:numId w:val="36"/>
        </w:numPr>
        <w:shd w:val="clear" w:color="auto" w:fill="FFFFFF"/>
        <w:adjustRightInd/>
        <w:spacing w:line="240" w:lineRule="auto"/>
        <w:ind w:left="0" w:firstLine="567"/>
        <w:textAlignment w:val="auto"/>
        <w:rPr>
          <w:rFonts w:eastAsiaTheme="minorHAnsi"/>
          <w:sz w:val="28"/>
          <w:szCs w:val="28"/>
          <w:lang w:eastAsia="en-US"/>
        </w:rPr>
      </w:pPr>
      <w:r w:rsidRPr="00BA6500">
        <w:rPr>
          <w:rFonts w:eastAsiaTheme="minorHAnsi"/>
          <w:sz w:val="28"/>
          <w:szCs w:val="28"/>
          <w:lang w:eastAsia="en-US"/>
        </w:rPr>
        <w:t>Системные утилиты и демоны. Обеспечивают программный интерфейс для доступа к процедурам ядра;</w:t>
      </w:r>
    </w:p>
    <w:p w14:paraId="6C38D5FA" w14:textId="77777777" w:rsidR="00E45C0C" w:rsidRPr="00BA6500" w:rsidRDefault="00E45C0C" w:rsidP="00546C45">
      <w:pPr>
        <w:widowControl/>
        <w:numPr>
          <w:ilvl w:val="0"/>
          <w:numId w:val="36"/>
        </w:numPr>
        <w:shd w:val="clear" w:color="auto" w:fill="FFFFFF"/>
        <w:adjustRightInd/>
        <w:spacing w:line="240" w:lineRule="auto"/>
        <w:ind w:left="0" w:firstLine="567"/>
        <w:textAlignment w:val="auto"/>
        <w:rPr>
          <w:rFonts w:eastAsiaTheme="minorHAnsi"/>
          <w:sz w:val="28"/>
          <w:szCs w:val="28"/>
          <w:lang w:eastAsia="en-US"/>
        </w:rPr>
      </w:pPr>
      <w:r w:rsidRPr="00BA6500">
        <w:rPr>
          <w:rFonts w:eastAsiaTheme="minorHAnsi"/>
          <w:sz w:val="28"/>
          <w:szCs w:val="28"/>
          <w:lang w:eastAsia="en-US"/>
        </w:rPr>
        <w:t>Пользовательские программы.</w:t>
      </w:r>
    </w:p>
    <w:p w14:paraId="5B75D22D" w14:textId="77777777" w:rsidR="00E45C0C" w:rsidRPr="00BA6500" w:rsidRDefault="00E45C0C" w:rsidP="00BA6500">
      <w:pPr>
        <w:widowControl/>
        <w:shd w:val="clear" w:color="auto" w:fill="FFFFFF"/>
        <w:adjustRightInd/>
        <w:spacing w:line="240" w:lineRule="auto"/>
        <w:ind w:firstLine="567"/>
        <w:textAlignment w:val="auto"/>
        <w:rPr>
          <w:rFonts w:eastAsiaTheme="minorHAnsi"/>
          <w:sz w:val="28"/>
          <w:szCs w:val="28"/>
          <w:lang w:eastAsia="en-US"/>
        </w:rPr>
      </w:pPr>
      <w:r w:rsidRPr="00BA6500">
        <w:rPr>
          <w:rFonts w:eastAsiaTheme="minorHAnsi"/>
          <w:sz w:val="28"/>
          <w:szCs w:val="28"/>
          <w:lang w:eastAsia="en-US"/>
        </w:rPr>
        <w:t>Первые два уровня работают на уровне привилегий системы, третий – на уровне пользователя.</w:t>
      </w:r>
    </w:p>
    <w:p w14:paraId="520CFA03" w14:textId="77777777" w:rsidR="00E45C0C" w:rsidRPr="00BA6500" w:rsidRDefault="00E45C0C" w:rsidP="00BA6500">
      <w:pPr>
        <w:widowControl/>
        <w:shd w:val="clear" w:color="auto" w:fill="FFFFFF"/>
        <w:adjustRightInd/>
        <w:spacing w:line="240" w:lineRule="auto"/>
        <w:ind w:firstLine="567"/>
        <w:jc w:val="center"/>
        <w:textAlignment w:val="auto"/>
        <w:rPr>
          <w:rFonts w:eastAsiaTheme="minorHAnsi"/>
          <w:sz w:val="28"/>
          <w:szCs w:val="28"/>
          <w:lang w:eastAsia="en-US"/>
        </w:rPr>
      </w:pPr>
      <w:r w:rsidRPr="00BA6500">
        <w:rPr>
          <w:rFonts w:eastAsiaTheme="minorHAnsi"/>
          <w:noProof/>
          <w:sz w:val="28"/>
          <w:szCs w:val="28"/>
        </w:rPr>
        <w:drawing>
          <wp:inline distT="0" distB="0" distL="0" distR="0" wp14:anchorId="28D502AC" wp14:editId="0ED43CBB">
            <wp:extent cx="2339340" cy="2339340"/>
            <wp:effectExtent l="0" t="0" r="3810" b="3810"/>
            <wp:docPr id="4" name="Рисунок 4" descr="https://studref.com/htm/img/15/6613/13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studref.com/htm/img/15/6613/139.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339340" cy="2339340"/>
                    </a:xfrm>
                    <a:prstGeom prst="rect">
                      <a:avLst/>
                    </a:prstGeom>
                    <a:noFill/>
                    <a:ln>
                      <a:noFill/>
                    </a:ln>
                  </pic:spPr>
                </pic:pic>
              </a:graphicData>
            </a:graphic>
          </wp:inline>
        </w:drawing>
      </w:r>
    </w:p>
    <w:p w14:paraId="56E033FC" w14:textId="77777777" w:rsidR="00E45C0C" w:rsidRPr="00BA6500" w:rsidRDefault="00E45C0C" w:rsidP="00BA6500">
      <w:pPr>
        <w:widowControl/>
        <w:shd w:val="clear" w:color="auto" w:fill="FFFFFF"/>
        <w:adjustRightInd/>
        <w:spacing w:line="240" w:lineRule="auto"/>
        <w:ind w:firstLine="567"/>
        <w:jc w:val="center"/>
        <w:textAlignment w:val="auto"/>
        <w:rPr>
          <w:rFonts w:eastAsiaTheme="minorHAnsi"/>
          <w:sz w:val="28"/>
          <w:szCs w:val="28"/>
          <w:lang w:eastAsia="en-US"/>
        </w:rPr>
      </w:pPr>
      <w:r w:rsidRPr="00BA6500">
        <w:rPr>
          <w:rFonts w:eastAsiaTheme="minorHAnsi"/>
          <w:sz w:val="28"/>
          <w:szCs w:val="28"/>
          <w:lang w:eastAsia="en-US"/>
        </w:rPr>
        <w:t>Ядро ОС UNIX</w:t>
      </w:r>
    </w:p>
    <w:p w14:paraId="72371DCA" w14:textId="77777777" w:rsidR="00BA6500" w:rsidRPr="00BA6500" w:rsidRDefault="00BA6500" w:rsidP="00BA6500">
      <w:pPr>
        <w:pBdr>
          <w:top w:val="none" w:sz="4" w:space="0" w:color="000000"/>
          <w:left w:val="none" w:sz="4" w:space="0" w:color="000000"/>
          <w:bottom w:val="none" w:sz="4" w:space="0" w:color="000000"/>
          <w:right w:val="none" w:sz="4" w:space="0" w:color="000000"/>
        </w:pBdr>
        <w:spacing w:line="240" w:lineRule="auto"/>
        <w:ind w:firstLine="567"/>
        <w:rPr>
          <w:rFonts w:eastAsiaTheme="minorHAnsi"/>
          <w:sz w:val="28"/>
          <w:szCs w:val="28"/>
          <w:lang w:eastAsia="en-US"/>
        </w:rPr>
      </w:pPr>
      <w:r w:rsidRPr="00BA6500">
        <w:rPr>
          <w:rFonts w:eastAsiaTheme="minorHAnsi"/>
          <w:sz w:val="28"/>
          <w:szCs w:val="28"/>
          <w:lang w:eastAsia="en-US"/>
        </w:rPr>
        <w:t>Многослойный поход является универсальным и эффективным способом разбиения сложных программных систем.</w:t>
      </w:r>
    </w:p>
    <w:p w14:paraId="477EC704" w14:textId="77777777" w:rsidR="00BA6500" w:rsidRPr="00BA6500" w:rsidRDefault="00BA6500" w:rsidP="00BA6500">
      <w:pPr>
        <w:pBdr>
          <w:top w:val="none" w:sz="4" w:space="0" w:color="000000"/>
          <w:left w:val="none" w:sz="4" w:space="0" w:color="000000"/>
          <w:bottom w:val="none" w:sz="4" w:space="0" w:color="000000"/>
          <w:right w:val="none" w:sz="4" w:space="0" w:color="000000"/>
        </w:pBdr>
        <w:spacing w:line="240" w:lineRule="auto"/>
        <w:ind w:firstLine="567"/>
        <w:rPr>
          <w:rFonts w:eastAsiaTheme="minorHAnsi"/>
          <w:sz w:val="28"/>
          <w:szCs w:val="28"/>
          <w:lang w:eastAsia="en-US"/>
        </w:rPr>
      </w:pPr>
      <w:r w:rsidRPr="00BA6500">
        <w:rPr>
          <w:rFonts w:eastAsiaTheme="minorHAnsi"/>
          <w:sz w:val="28"/>
          <w:szCs w:val="28"/>
          <w:lang w:eastAsia="en-US"/>
        </w:rPr>
        <w:lastRenderedPageBreak/>
        <w:t>В соответствии с этим подходом система состоит из иерархии слоев, каждый слой обслуживает вышележащий слой, выполняя для него некоторый набор функций, которые образуют межслойный интерфейс.</w:t>
      </w:r>
    </w:p>
    <w:p w14:paraId="65A5CF60" w14:textId="77777777" w:rsidR="00BA6500" w:rsidRPr="00BA6500" w:rsidRDefault="00BA6500" w:rsidP="00BA6500">
      <w:pPr>
        <w:pBdr>
          <w:top w:val="none" w:sz="4" w:space="0" w:color="000000"/>
          <w:left w:val="none" w:sz="4" w:space="0" w:color="000000"/>
          <w:bottom w:val="none" w:sz="4" w:space="0" w:color="000000"/>
          <w:right w:val="none" w:sz="4" w:space="0" w:color="000000"/>
        </w:pBdr>
        <w:spacing w:line="240" w:lineRule="auto"/>
        <w:ind w:firstLine="567"/>
        <w:rPr>
          <w:rFonts w:eastAsiaTheme="minorHAnsi"/>
          <w:sz w:val="28"/>
          <w:szCs w:val="28"/>
          <w:lang w:eastAsia="en-US"/>
        </w:rPr>
      </w:pPr>
      <w:r w:rsidRPr="00BA6500">
        <w:rPr>
          <w:rFonts w:eastAsiaTheme="minorHAnsi"/>
          <w:sz w:val="28"/>
          <w:szCs w:val="28"/>
          <w:lang w:eastAsia="en-US"/>
        </w:rPr>
        <w:t>На основе функций нижележащего слоя следующий слой строит свой функционал, предоставляемый более сложными и более мощными функциями, которые в свою очередь оказываются примитивами для создания еще более мощных функций вышележащего слоя.</w:t>
      </w:r>
    </w:p>
    <w:p w14:paraId="2511776F" w14:textId="77777777" w:rsidR="00BA6500" w:rsidRPr="00BA6500" w:rsidRDefault="00BA6500" w:rsidP="00BA6500">
      <w:pPr>
        <w:pBdr>
          <w:top w:val="none" w:sz="4" w:space="0" w:color="000000"/>
          <w:left w:val="none" w:sz="4" w:space="0" w:color="000000"/>
          <w:bottom w:val="none" w:sz="4" w:space="0" w:color="000000"/>
          <w:right w:val="none" w:sz="4" w:space="0" w:color="000000"/>
        </w:pBdr>
        <w:spacing w:line="240" w:lineRule="auto"/>
        <w:ind w:firstLine="567"/>
        <w:rPr>
          <w:rFonts w:eastAsiaTheme="minorHAnsi"/>
          <w:sz w:val="28"/>
          <w:szCs w:val="28"/>
          <w:lang w:eastAsia="en-US"/>
        </w:rPr>
      </w:pPr>
      <w:r w:rsidRPr="00BA6500">
        <w:rPr>
          <w:rFonts w:eastAsiaTheme="minorHAnsi"/>
          <w:sz w:val="28"/>
          <w:szCs w:val="28"/>
          <w:lang w:eastAsia="en-US"/>
        </w:rPr>
        <w:t xml:space="preserve">Такая организация системы имеет много достоинств: </w:t>
      </w:r>
    </w:p>
    <w:p w14:paraId="2A1FA3D5" w14:textId="77777777" w:rsidR="00BA6500" w:rsidRPr="00BA6500" w:rsidRDefault="00BA6500" w:rsidP="00546C45">
      <w:pPr>
        <w:pStyle w:val="aa"/>
        <w:widowControl/>
        <w:numPr>
          <w:ilvl w:val="0"/>
          <w:numId w:val="37"/>
        </w:numPr>
        <w:pBdr>
          <w:top w:val="none" w:sz="4" w:space="0" w:color="000000"/>
          <w:left w:val="none" w:sz="4" w:space="0" w:color="000000"/>
          <w:bottom w:val="none" w:sz="4" w:space="0" w:color="000000"/>
          <w:right w:val="none" w:sz="4" w:space="0" w:color="000000"/>
        </w:pBdr>
        <w:adjustRightInd/>
        <w:spacing w:after="0" w:line="240" w:lineRule="auto"/>
        <w:ind w:left="0" w:firstLine="567"/>
        <w:contextualSpacing w:val="0"/>
        <w:textAlignment w:val="auto"/>
        <w:rPr>
          <w:rFonts w:ascii="Times New Roman" w:eastAsiaTheme="minorHAnsi" w:hAnsi="Times New Roman"/>
          <w:sz w:val="28"/>
          <w:szCs w:val="28"/>
          <w:lang w:eastAsia="en-US"/>
        </w:rPr>
      </w:pPr>
      <w:r w:rsidRPr="00BA6500">
        <w:rPr>
          <w:rFonts w:ascii="Times New Roman" w:eastAsiaTheme="minorHAnsi" w:hAnsi="Times New Roman"/>
          <w:sz w:val="28"/>
          <w:szCs w:val="28"/>
          <w:lang w:eastAsia="en-US"/>
        </w:rPr>
        <w:t>Существенно упрощает разработку системы, так как позволяет сначала определить «сверху-вниз» функции слоев и межслойные интерфейсы, а затем при детальной реализации постепенно наращивать мощность функции слоев, двигаясь «снизу-вверх».</w:t>
      </w:r>
    </w:p>
    <w:p w14:paraId="1ADCF94C" w14:textId="77777777" w:rsidR="00BA6500" w:rsidRPr="00BA6500" w:rsidRDefault="00BA6500" w:rsidP="00546C45">
      <w:pPr>
        <w:pStyle w:val="aa"/>
        <w:widowControl/>
        <w:numPr>
          <w:ilvl w:val="0"/>
          <w:numId w:val="37"/>
        </w:numPr>
        <w:pBdr>
          <w:top w:val="none" w:sz="4" w:space="0" w:color="000000"/>
          <w:left w:val="none" w:sz="4" w:space="0" w:color="000000"/>
          <w:bottom w:val="none" w:sz="4" w:space="0" w:color="000000"/>
          <w:right w:val="none" w:sz="4" w:space="0" w:color="000000"/>
        </w:pBdr>
        <w:adjustRightInd/>
        <w:spacing w:after="0" w:line="240" w:lineRule="auto"/>
        <w:ind w:left="0" w:firstLine="567"/>
        <w:contextualSpacing w:val="0"/>
        <w:textAlignment w:val="auto"/>
        <w:rPr>
          <w:rFonts w:ascii="Times New Roman" w:eastAsiaTheme="minorHAnsi" w:hAnsi="Times New Roman"/>
          <w:sz w:val="28"/>
          <w:szCs w:val="28"/>
          <w:lang w:eastAsia="en-US"/>
        </w:rPr>
      </w:pPr>
      <w:r w:rsidRPr="00BA6500">
        <w:rPr>
          <w:rFonts w:ascii="Times New Roman" w:eastAsiaTheme="minorHAnsi" w:hAnsi="Times New Roman"/>
          <w:sz w:val="28"/>
          <w:szCs w:val="28"/>
          <w:lang w:eastAsia="en-US"/>
        </w:rPr>
        <w:t>При модернизации системы можно изменять модули внутри слоя без необходимости производить какие-либо изменения в остальных слоях; если при этом межслойные интерфейсы остаются в силе.</w:t>
      </w:r>
    </w:p>
    <w:p w14:paraId="2A54A710" w14:textId="77777777" w:rsidR="001B1DBE" w:rsidRPr="00BA6500" w:rsidRDefault="001B1DBE" w:rsidP="00BA6500">
      <w:pPr>
        <w:spacing w:line="240" w:lineRule="auto"/>
        <w:ind w:firstLine="567"/>
        <w:rPr>
          <w:rFonts w:eastAsiaTheme="minorHAnsi"/>
          <w:sz w:val="28"/>
          <w:szCs w:val="28"/>
          <w:lang w:eastAsia="en-US"/>
        </w:rPr>
      </w:pPr>
    </w:p>
    <w:p w14:paraId="0C99CB1C" w14:textId="77777777" w:rsidR="002E18ED" w:rsidRPr="009E4440" w:rsidRDefault="002E18ED" w:rsidP="00077ECE">
      <w:pPr>
        <w:numPr>
          <w:ilvl w:val="0"/>
          <w:numId w:val="2"/>
        </w:numPr>
        <w:spacing w:line="240" w:lineRule="auto"/>
        <w:ind w:left="567" w:firstLine="567"/>
        <w:rPr>
          <w:sz w:val="28"/>
          <w:szCs w:val="28"/>
          <w:highlight w:val="yellow"/>
        </w:rPr>
      </w:pPr>
      <w:r w:rsidRPr="009E4440">
        <w:rPr>
          <w:sz w:val="28"/>
          <w:szCs w:val="28"/>
          <w:highlight w:val="yellow"/>
        </w:rPr>
        <w:t>Преимущества и недостатки визуального программирования.</w:t>
      </w:r>
    </w:p>
    <w:p w14:paraId="0311B0CA" w14:textId="77777777" w:rsidR="00BA6500" w:rsidRDefault="00BA6500" w:rsidP="00BA6500">
      <w:pPr>
        <w:spacing w:line="240" w:lineRule="auto"/>
        <w:ind w:left="1134"/>
        <w:rPr>
          <w:sz w:val="28"/>
          <w:szCs w:val="28"/>
        </w:rPr>
      </w:pPr>
      <w:r>
        <w:rPr>
          <w:sz w:val="28"/>
          <w:szCs w:val="28"/>
        </w:rPr>
        <w:t>Ответ:</w:t>
      </w:r>
    </w:p>
    <w:p w14:paraId="58B7F106" w14:textId="77777777" w:rsidR="0050547E" w:rsidRPr="0050547E" w:rsidRDefault="0050547E" w:rsidP="0050547E">
      <w:pPr>
        <w:widowControl/>
        <w:adjustRightInd/>
        <w:spacing w:before="240" w:line="240" w:lineRule="auto"/>
        <w:textAlignment w:val="auto"/>
        <w:rPr>
          <w:sz w:val="28"/>
          <w:szCs w:val="28"/>
        </w:rPr>
      </w:pPr>
      <w:r w:rsidRPr="0050547E">
        <w:rPr>
          <w:color w:val="000000"/>
          <w:sz w:val="28"/>
          <w:szCs w:val="28"/>
        </w:rPr>
        <w:t>Визуальное программирование имеет свои преимущества и недостатки. Одним из преимуществ является то, что оно упрощает процесс создания программ для начинающих программистов и не требует знания языков программирования. Однако, оно может быть ограниченным в возможностях и не давать полного контроля над создаваемой программой. Кроме того, визуальные программы могут быть менее эффективными в выполнении сложных задач, поскольку они могут создавать более сложный и медленный код, чем тот, который был бы написан вручную.</w:t>
      </w:r>
    </w:p>
    <w:p w14:paraId="23A66380" w14:textId="77777777" w:rsidR="0050547E" w:rsidRPr="0050547E" w:rsidRDefault="0050547E" w:rsidP="0050547E">
      <w:pPr>
        <w:widowControl/>
        <w:adjustRightInd/>
        <w:spacing w:before="240" w:line="240" w:lineRule="auto"/>
        <w:textAlignment w:val="auto"/>
        <w:rPr>
          <w:sz w:val="28"/>
          <w:szCs w:val="28"/>
        </w:rPr>
      </w:pPr>
      <w:r w:rsidRPr="0050547E">
        <w:rPr>
          <w:color w:val="000000"/>
          <w:sz w:val="28"/>
          <w:szCs w:val="28"/>
        </w:rPr>
        <w:t xml:space="preserve">Примеры использования визуального программирования в </w:t>
      </w:r>
      <w:proofErr w:type="spellStart"/>
      <w:r w:rsidRPr="0050547E">
        <w:rPr>
          <w:color w:val="000000"/>
          <w:sz w:val="28"/>
          <w:szCs w:val="28"/>
        </w:rPr>
        <w:t>Unity</w:t>
      </w:r>
      <w:proofErr w:type="spellEnd"/>
      <w:r w:rsidRPr="0050547E">
        <w:rPr>
          <w:color w:val="000000"/>
          <w:sz w:val="28"/>
          <w:szCs w:val="28"/>
        </w:rPr>
        <w:t xml:space="preserve"> могут включать создание узлов для перемещения персонажей, изменения их характеристик, взаимодействия с объектами, создание </w:t>
      </w:r>
      <w:proofErr w:type="spellStart"/>
      <w:r w:rsidRPr="0050547E">
        <w:rPr>
          <w:color w:val="000000"/>
          <w:sz w:val="28"/>
          <w:szCs w:val="28"/>
        </w:rPr>
        <w:t>анимаций</w:t>
      </w:r>
      <w:proofErr w:type="spellEnd"/>
      <w:r w:rsidRPr="0050547E">
        <w:rPr>
          <w:color w:val="000000"/>
          <w:sz w:val="28"/>
          <w:szCs w:val="28"/>
        </w:rPr>
        <w:t xml:space="preserve">, управление источниками света, обработку ввода пользователя и многое другое. Кроме того, с помощью визуального программирования можно создавать пользовательские инструменты для </w:t>
      </w:r>
      <w:proofErr w:type="spellStart"/>
      <w:r w:rsidRPr="0050547E">
        <w:rPr>
          <w:color w:val="000000"/>
          <w:sz w:val="28"/>
          <w:szCs w:val="28"/>
        </w:rPr>
        <w:t>Unity</w:t>
      </w:r>
      <w:proofErr w:type="spellEnd"/>
      <w:r w:rsidRPr="0050547E">
        <w:rPr>
          <w:color w:val="000000"/>
          <w:sz w:val="28"/>
          <w:szCs w:val="28"/>
        </w:rPr>
        <w:t>, такие как редакторы уровней, конструкторы интерфейсов и т.д.</w:t>
      </w:r>
    </w:p>
    <w:p w14:paraId="4143FAB2" w14:textId="77777777" w:rsidR="0050547E" w:rsidRDefault="0050547E" w:rsidP="00BA6500">
      <w:pPr>
        <w:spacing w:line="240" w:lineRule="auto"/>
        <w:ind w:left="1134"/>
        <w:rPr>
          <w:sz w:val="28"/>
          <w:szCs w:val="28"/>
        </w:rPr>
      </w:pPr>
    </w:p>
    <w:p w14:paraId="67F5464B" w14:textId="77777777" w:rsidR="00BA6500" w:rsidRPr="00BA6500" w:rsidRDefault="00BA6500" w:rsidP="00BA6500">
      <w:pPr>
        <w:pBdr>
          <w:top w:val="none" w:sz="4" w:space="0" w:color="000000"/>
          <w:left w:val="none" w:sz="4" w:space="0" w:color="000000"/>
          <w:bottom w:val="none" w:sz="4" w:space="0" w:color="000000"/>
          <w:right w:val="none" w:sz="4" w:space="0" w:color="000000"/>
        </w:pBdr>
        <w:tabs>
          <w:tab w:val="left" w:pos="720"/>
        </w:tabs>
        <w:spacing w:line="240" w:lineRule="auto"/>
        <w:ind w:firstLine="567"/>
        <w:rPr>
          <w:rFonts w:eastAsiaTheme="minorHAnsi"/>
          <w:sz w:val="28"/>
          <w:szCs w:val="28"/>
          <w:lang w:eastAsia="en-US"/>
        </w:rPr>
      </w:pPr>
      <w:r w:rsidRPr="00BA6500">
        <w:rPr>
          <w:rFonts w:eastAsiaTheme="minorHAnsi"/>
          <w:sz w:val="28"/>
          <w:szCs w:val="28"/>
          <w:lang w:eastAsia="en-US"/>
        </w:rPr>
        <w:t xml:space="preserve">Один из наиболее востребованных в настоящее время способов визуализации и моделирования программ является UML. </w:t>
      </w:r>
    </w:p>
    <w:p w14:paraId="47969DF6" w14:textId="77777777" w:rsidR="00BA6500" w:rsidRPr="00BA6500" w:rsidRDefault="00BA6500" w:rsidP="00BA6500">
      <w:pPr>
        <w:pBdr>
          <w:top w:val="none" w:sz="4" w:space="0" w:color="000000"/>
          <w:left w:val="none" w:sz="4" w:space="0" w:color="000000"/>
          <w:bottom w:val="none" w:sz="4" w:space="0" w:color="000000"/>
          <w:right w:val="none" w:sz="4" w:space="0" w:color="000000"/>
        </w:pBdr>
        <w:tabs>
          <w:tab w:val="left" w:pos="720"/>
        </w:tabs>
        <w:spacing w:line="240" w:lineRule="auto"/>
        <w:ind w:firstLine="567"/>
        <w:rPr>
          <w:rFonts w:eastAsiaTheme="minorHAnsi"/>
          <w:sz w:val="28"/>
          <w:szCs w:val="28"/>
          <w:lang w:eastAsia="en-US"/>
        </w:rPr>
      </w:pPr>
      <w:r w:rsidRPr="00BA6500">
        <w:rPr>
          <w:rFonts w:eastAsiaTheme="minorHAnsi"/>
          <w:sz w:val="28"/>
          <w:szCs w:val="28"/>
          <w:lang w:eastAsia="en-US"/>
        </w:rPr>
        <w:t xml:space="preserve">UML  − язык визуального описания принципов работы программных продуктов. UML был создан для определения, визуализации, проектирования и документирования, в основном, программных систем. </w:t>
      </w:r>
    </w:p>
    <w:p w14:paraId="7836C3BA" w14:textId="77777777" w:rsidR="00BA6500" w:rsidRPr="009D34E0" w:rsidRDefault="00BA6500" w:rsidP="00BA6500">
      <w:pPr>
        <w:pBdr>
          <w:top w:val="none" w:sz="4" w:space="0" w:color="000000"/>
          <w:left w:val="none" w:sz="4" w:space="0" w:color="000000"/>
          <w:bottom w:val="none" w:sz="4" w:space="0" w:color="000000"/>
          <w:right w:val="none" w:sz="4" w:space="0" w:color="000000"/>
        </w:pBdr>
        <w:tabs>
          <w:tab w:val="left" w:pos="720"/>
        </w:tabs>
        <w:spacing w:line="240" w:lineRule="auto"/>
        <w:ind w:firstLine="567"/>
        <w:rPr>
          <w:rFonts w:eastAsiaTheme="minorHAnsi"/>
          <w:b/>
          <w:sz w:val="28"/>
          <w:szCs w:val="28"/>
          <w:lang w:eastAsia="en-US"/>
        </w:rPr>
      </w:pPr>
      <w:r w:rsidRPr="009D34E0">
        <w:rPr>
          <w:rFonts w:eastAsiaTheme="minorHAnsi"/>
          <w:b/>
          <w:sz w:val="28"/>
          <w:szCs w:val="28"/>
          <w:lang w:eastAsia="en-US"/>
        </w:rPr>
        <w:t>Недостатки UML языка:</w:t>
      </w:r>
    </w:p>
    <w:p w14:paraId="67FF9CD8" w14:textId="77777777" w:rsidR="00BA6500" w:rsidRPr="00BA6500" w:rsidRDefault="00BA6500" w:rsidP="00546C45">
      <w:pPr>
        <w:pStyle w:val="aa"/>
        <w:widowControl/>
        <w:numPr>
          <w:ilvl w:val="0"/>
          <w:numId w:val="38"/>
        </w:numPr>
        <w:pBdr>
          <w:top w:val="none" w:sz="4" w:space="0" w:color="000000"/>
          <w:left w:val="none" w:sz="4" w:space="0" w:color="000000"/>
          <w:bottom w:val="none" w:sz="4" w:space="0" w:color="000000"/>
          <w:right w:val="none" w:sz="4" w:space="0" w:color="000000"/>
        </w:pBdr>
        <w:tabs>
          <w:tab w:val="left" w:pos="720"/>
        </w:tabs>
        <w:adjustRightInd/>
        <w:spacing w:after="0" w:line="240" w:lineRule="auto"/>
        <w:ind w:left="0" w:firstLine="567"/>
        <w:contextualSpacing w:val="0"/>
        <w:textAlignment w:val="auto"/>
        <w:rPr>
          <w:rFonts w:ascii="Times New Roman" w:eastAsiaTheme="minorHAnsi" w:hAnsi="Times New Roman"/>
          <w:sz w:val="28"/>
          <w:szCs w:val="28"/>
          <w:lang w:eastAsia="en-US"/>
        </w:rPr>
      </w:pPr>
      <w:r w:rsidRPr="00BA6500">
        <w:rPr>
          <w:rFonts w:ascii="Times New Roman" w:eastAsiaTheme="minorHAnsi" w:hAnsi="Times New Roman"/>
          <w:sz w:val="28"/>
          <w:szCs w:val="28"/>
          <w:lang w:eastAsia="en-US"/>
        </w:rPr>
        <w:t>прогрессивные инструментальные средства отчасти могут применяться, как правило, к довольно узким задачам: проектированию графического интерфейса, формированию структуры БД;</w:t>
      </w:r>
    </w:p>
    <w:p w14:paraId="5431086C" w14:textId="77777777" w:rsidR="00BA6500" w:rsidRPr="00BA6500" w:rsidRDefault="00BA6500" w:rsidP="00546C45">
      <w:pPr>
        <w:pStyle w:val="aa"/>
        <w:widowControl/>
        <w:numPr>
          <w:ilvl w:val="0"/>
          <w:numId w:val="38"/>
        </w:numPr>
        <w:pBdr>
          <w:top w:val="none" w:sz="4" w:space="0" w:color="000000"/>
          <w:left w:val="none" w:sz="4" w:space="0" w:color="000000"/>
          <w:bottom w:val="none" w:sz="4" w:space="0" w:color="000000"/>
          <w:right w:val="none" w:sz="4" w:space="0" w:color="000000"/>
        </w:pBdr>
        <w:tabs>
          <w:tab w:val="left" w:pos="720"/>
        </w:tabs>
        <w:adjustRightInd/>
        <w:spacing w:after="0" w:line="240" w:lineRule="auto"/>
        <w:ind w:left="0" w:firstLine="567"/>
        <w:contextualSpacing w:val="0"/>
        <w:textAlignment w:val="auto"/>
        <w:rPr>
          <w:rFonts w:ascii="Times New Roman" w:eastAsiaTheme="minorHAnsi" w:hAnsi="Times New Roman"/>
          <w:sz w:val="28"/>
          <w:szCs w:val="28"/>
          <w:lang w:eastAsia="en-US"/>
        </w:rPr>
      </w:pPr>
      <w:r w:rsidRPr="00BA6500">
        <w:rPr>
          <w:rFonts w:ascii="Times New Roman" w:eastAsiaTheme="minorHAnsi" w:hAnsi="Times New Roman"/>
          <w:sz w:val="28"/>
          <w:szCs w:val="28"/>
          <w:lang w:eastAsia="en-US"/>
        </w:rPr>
        <w:t>проблема синхронизации начального кода, обычно оформленного как набор текстовых файлов, и его зрительного представления;</w:t>
      </w:r>
    </w:p>
    <w:p w14:paraId="781CFE08" w14:textId="77777777" w:rsidR="00BA6500" w:rsidRPr="00BA6500" w:rsidRDefault="00BA6500" w:rsidP="00546C45">
      <w:pPr>
        <w:pStyle w:val="aa"/>
        <w:widowControl/>
        <w:numPr>
          <w:ilvl w:val="0"/>
          <w:numId w:val="38"/>
        </w:numPr>
        <w:pBdr>
          <w:top w:val="none" w:sz="4" w:space="0" w:color="000000"/>
          <w:left w:val="none" w:sz="4" w:space="0" w:color="000000"/>
          <w:bottom w:val="none" w:sz="4" w:space="0" w:color="000000"/>
          <w:right w:val="none" w:sz="4" w:space="0" w:color="000000"/>
        </w:pBdr>
        <w:tabs>
          <w:tab w:val="left" w:pos="720"/>
        </w:tabs>
        <w:adjustRightInd/>
        <w:spacing w:after="0" w:line="240" w:lineRule="auto"/>
        <w:ind w:left="0" w:firstLine="567"/>
        <w:contextualSpacing w:val="0"/>
        <w:textAlignment w:val="auto"/>
        <w:rPr>
          <w:rFonts w:ascii="Times New Roman" w:eastAsiaTheme="minorHAnsi" w:hAnsi="Times New Roman"/>
          <w:sz w:val="28"/>
          <w:szCs w:val="28"/>
          <w:lang w:eastAsia="en-US"/>
        </w:rPr>
      </w:pPr>
      <w:r w:rsidRPr="00BA6500">
        <w:rPr>
          <w:rFonts w:ascii="Times New Roman" w:eastAsiaTheme="minorHAnsi" w:hAnsi="Times New Roman"/>
          <w:sz w:val="28"/>
          <w:szCs w:val="28"/>
          <w:lang w:eastAsia="en-US"/>
        </w:rPr>
        <w:t>UML нередко критикуют за его громоздкость и трудность в понимании.</w:t>
      </w:r>
    </w:p>
    <w:p w14:paraId="0B4A8134" w14:textId="77777777" w:rsidR="00BA6500" w:rsidRPr="009D34E0" w:rsidRDefault="00BA6500" w:rsidP="00BA6500">
      <w:pPr>
        <w:pBdr>
          <w:top w:val="none" w:sz="4" w:space="0" w:color="000000"/>
          <w:left w:val="none" w:sz="4" w:space="0" w:color="000000"/>
          <w:bottom w:val="none" w:sz="4" w:space="0" w:color="000000"/>
          <w:right w:val="none" w:sz="4" w:space="0" w:color="000000"/>
        </w:pBdr>
        <w:tabs>
          <w:tab w:val="left" w:pos="720"/>
        </w:tabs>
        <w:spacing w:line="240" w:lineRule="auto"/>
        <w:ind w:firstLine="567"/>
        <w:rPr>
          <w:rFonts w:eastAsiaTheme="minorHAnsi"/>
          <w:b/>
          <w:sz w:val="28"/>
          <w:szCs w:val="28"/>
          <w:lang w:eastAsia="en-US"/>
        </w:rPr>
      </w:pPr>
      <w:r w:rsidRPr="009D34E0">
        <w:rPr>
          <w:rFonts w:eastAsiaTheme="minorHAnsi"/>
          <w:b/>
          <w:sz w:val="28"/>
          <w:szCs w:val="28"/>
          <w:lang w:eastAsia="en-US"/>
        </w:rPr>
        <w:t xml:space="preserve">Достоинства: </w:t>
      </w:r>
    </w:p>
    <w:p w14:paraId="444B6AF4" w14:textId="77777777" w:rsidR="00BA6500" w:rsidRPr="00BA6500" w:rsidRDefault="00BA6500" w:rsidP="00546C45">
      <w:pPr>
        <w:pStyle w:val="aa"/>
        <w:widowControl/>
        <w:numPr>
          <w:ilvl w:val="0"/>
          <w:numId w:val="39"/>
        </w:numPr>
        <w:pBdr>
          <w:top w:val="none" w:sz="4" w:space="0" w:color="000000"/>
          <w:left w:val="none" w:sz="4" w:space="0" w:color="000000"/>
          <w:bottom w:val="none" w:sz="4" w:space="0" w:color="000000"/>
          <w:right w:val="none" w:sz="4" w:space="0" w:color="000000"/>
        </w:pBdr>
        <w:tabs>
          <w:tab w:val="left" w:pos="720"/>
        </w:tabs>
        <w:adjustRightInd/>
        <w:spacing w:after="0" w:line="240" w:lineRule="auto"/>
        <w:ind w:left="0" w:firstLine="567"/>
        <w:contextualSpacing w:val="0"/>
        <w:textAlignment w:val="auto"/>
        <w:rPr>
          <w:rFonts w:ascii="Times New Roman" w:eastAsiaTheme="minorHAnsi" w:hAnsi="Times New Roman"/>
          <w:sz w:val="28"/>
          <w:szCs w:val="28"/>
          <w:lang w:eastAsia="en-US"/>
        </w:rPr>
      </w:pPr>
      <w:r w:rsidRPr="00BA6500">
        <w:rPr>
          <w:rFonts w:ascii="Times New Roman" w:eastAsiaTheme="minorHAnsi" w:hAnsi="Times New Roman"/>
          <w:sz w:val="28"/>
          <w:szCs w:val="28"/>
          <w:lang w:eastAsia="en-US"/>
        </w:rPr>
        <w:lastRenderedPageBreak/>
        <w:t>Объектно-ориентированность языка. Исходя из этого, методы описания сравнительно недалеки от современных объектно-ориентированных языков;</w:t>
      </w:r>
    </w:p>
    <w:p w14:paraId="1C52DBEC" w14:textId="77777777" w:rsidR="00BA6500" w:rsidRPr="00BA6500" w:rsidRDefault="00BA6500" w:rsidP="00546C45">
      <w:pPr>
        <w:pStyle w:val="aa"/>
        <w:widowControl/>
        <w:numPr>
          <w:ilvl w:val="0"/>
          <w:numId w:val="39"/>
        </w:numPr>
        <w:pBdr>
          <w:top w:val="none" w:sz="4" w:space="0" w:color="000000"/>
          <w:left w:val="none" w:sz="4" w:space="0" w:color="000000"/>
          <w:bottom w:val="none" w:sz="4" w:space="0" w:color="000000"/>
          <w:right w:val="none" w:sz="4" w:space="0" w:color="000000"/>
        </w:pBdr>
        <w:tabs>
          <w:tab w:val="left" w:pos="720"/>
        </w:tabs>
        <w:adjustRightInd/>
        <w:spacing w:after="0" w:line="240" w:lineRule="auto"/>
        <w:ind w:left="0" w:firstLine="567"/>
        <w:contextualSpacing w:val="0"/>
        <w:textAlignment w:val="auto"/>
        <w:rPr>
          <w:rFonts w:ascii="Times New Roman" w:eastAsiaTheme="minorHAnsi" w:hAnsi="Times New Roman"/>
          <w:sz w:val="28"/>
          <w:szCs w:val="28"/>
          <w:lang w:eastAsia="en-US"/>
        </w:rPr>
      </w:pPr>
      <w:r w:rsidRPr="00BA6500">
        <w:rPr>
          <w:rFonts w:ascii="Times New Roman" w:eastAsiaTheme="minorHAnsi" w:hAnsi="Times New Roman"/>
          <w:sz w:val="28"/>
          <w:szCs w:val="28"/>
          <w:lang w:eastAsia="en-US"/>
        </w:rPr>
        <w:t xml:space="preserve">Детальность. Язык позволяет описать программную систему со всех сторон, учитывая все детали и нюансы, не упуская ничего важного; При наглядном и правильном оформлении диаграммы становятся просты и понятны обывателю; </w:t>
      </w:r>
    </w:p>
    <w:p w14:paraId="31CBB8F0" w14:textId="77777777" w:rsidR="00BA6500" w:rsidRPr="00BA6500" w:rsidRDefault="00BA6500" w:rsidP="00546C45">
      <w:pPr>
        <w:pStyle w:val="aa"/>
        <w:widowControl/>
        <w:numPr>
          <w:ilvl w:val="0"/>
          <w:numId w:val="39"/>
        </w:numPr>
        <w:pBdr>
          <w:top w:val="none" w:sz="4" w:space="0" w:color="000000"/>
          <w:left w:val="none" w:sz="4" w:space="0" w:color="000000"/>
          <w:bottom w:val="none" w:sz="4" w:space="0" w:color="000000"/>
          <w:right w:val="none" w:sz="4" w:space="0" w:color="000000"/>
        </w:pBdr>
        <w:tabs>
          <w:tab w:val="left" w:pos="720"/>
        </w:tabs>
        <w:adjustRightInd/>
        <w:spacing w:after="0" w:line="240" w:lineRule="auto"/>
        <w:ind w:left="0" w:firstLine="567"/>
        <w:contextualSpacing w:val="0"/>
        <w:textAlignment w:val="auto"/>
        <w:rPr>
          <w:rFonts w:ascii="Times New Roman" w:eastAsiaTheme="minorHAnsi" w:hAnsi="Times New Roman"/>
          <w:sz w:val="28"/>
          <w:szCs w:val="28"/>
          <w:lang w:eastAsia="en-US"/>
        </w:rPr>
      </w:pPr>
      <w:r w:rsidRPr="00BA6500">
        <w:rPr>
          <w:rFonts w:ascii="Times New Roman" w:eastAsiaTheme="minorHAnsi" w:hAnsi="Times New Roman"/>
          <w:sz w:val="28"/>
          <w:szCs w:val="28"/>
          <w:lang w:eastAsia="en-US"/>
        </w:rPr>
        <w:t xml:space="preserve">UML гибок. Это означает, что язык имеет возможность добавления новых стандартов, что выводит его применение за пределы программной инженерии; </w:t>
      </w:r>
    </w:p>
    <w:p w14:paraId="6F829E9C" w14:textId="77777777" w:rsidR="00BA6500" w:rsidRPr="00BA6500" w:rsidRDefault="00BA6500" w:rsidP="00546C45">
      <w:pPr>
        <w:pStyle w:val="aa"/>
        <w:widowControl/>
        <w:numPr>
          <w:ilvl w:val="0"/>
          <w:numId w:val="39"/>
        </w:numPr>
        <w:pBdr>
          <w:top w:val="none" w:sz="4" w:space="0" w:color="000000"/>
          <w:left w:val="none" w:sz="4" w:space="0" w:color="000000"/>
          <w:bottom w:val="none" w:sz="4" w:space="0" w:color="000000"/>
          <w:right w:val="none" w:sz="4" w:space="0" w:color="000000"/>
        </w:pBdr>
        <w:tabs>
          <w:tab w:val="left" w:pos="720"/>
        </w:tabs>
        <w:adjustRightInd/>
        <w:spacing w:after="0" w:line="240" w:lineRule="auto"/>
        <w:ind w:left="0" w:firstLine="567"/>
        <w:contextualSpacing w:val="0"/>
        <w:textAlignment w:val="auto"/>
        <w:rPr>
          <w:rFonts w:ascii="Times New Roman" w:eastAsiaTheme="minorHAnsi" w:hAnsi="Times New Roman"/>
          <w:sz w:val="28"/>
          <w:szCs w:val="28"/>
          <w:lang w:eastAsia="en-US"/>
        </w:rPr>
      </w:pPr>
      <w:r w:rsidRPr="00BA6500">
        <w:rPr>
          <w:rFonts w:ascii="Times New Roman" w:eastAsiaTheme="minorHAnsi" w:hAnsi="Times New Roman"/>
          <w:sz w:val="28"/>
          <w:szCs w:val="28"/>
          <w:lang w:eastAsia="en-US"/>
        </w:rPr>
        <w:t xml:space="preserve">UML получил обширное распространение и постоянно развивается. </w:t>
      </w:r>
    </w:p>
    <w:p w14:paraId="010BB532" w14:textId="77777777" w:rsidR="00BA6500" w:rsidRPr="00BA6500" w:rsidRDefault="00BA6500" w:rsidP="00BA6500">
      <w:pPr>
        <w:pStyle w:val="aa"/>
        <w:pBdr>
          <w:top w:val="none" w:sz="4" w:space="0" w:color="000000"/>
          <w:left w:val="none" w:sz="4" w:space="0" w:color="000000"/>
          <w:bottom w:val="none" w:sz="4" w:space="0" w:color="000000"/>
          <w:right w:val="none" w:sz="4" w:space="0" w:color="000000"/>
        </w:pBdr>
        <w:tabs>
          <w:tab w:val="left" w:pos="720"/>
        </w:tabs>
        <w:spacing w:after="0" w:line="240" w:lineRule="auto"/>
        <w:ind w:left="0" w:firstLine="567"/>
        <w:contextualSpacing w:val="0"/>
        <w:rPr>
          <w:rFonts w:ascii="Times New Roman" w:eastAsiaTheme="minorHAnsi" w:hAnsi="Times New Roman"/>
          <w:sz w:val="28"/>
          <w:szCs w:val="28"/>
          <w:lang w:eastAsia="en-US"/>
        </w:rPr>
      </w:pPr>
    </w:p>
    <w:p w14:paraId="3932EFA5" w14:textId="77777777" w:rsidR="00BA6500" w:rsidRPr="00BA6500" w:rsidRDefault="00BA6500" w:rsidP="00BA6500">
      <w:pPr>
        <w:pStyle w:val="aa"/>
        <w:pBdr>
          <w:top w:val="none" w:sz="4" w:space="0" w:color="000000"/>
          <w:left w:val="none" w:sz="4" w:space="0" w:color="000000"/>
          <w:bottom w:val="none" w:sz="4" w:space="0" w:color="000000"/>
          <w:right w:val="none" w:sz="4" w:space="0" w:color="000000"/>
        </w:pBdr>
        <w:tabs>
          <w:tab w:val="left" w:pos="720"/>
        </w:tabs>
        <w:spacing w:after="0" w:line="240" w:lineRule="auto"/>
        <w:ind w:left="0" w:firstLine="567"/>
        <w:contextualSpacing w:val="0"/>
        <w:rPr>
          <w:rFonts w:ascii="Times New Roman" w:eastAsiaTheme="minorHAnsi" w:hAnsi="Times New Roman"/>
          <w:sz w:val="28"/>
          <w:szCs w:val="28"/>
          <w:lang w:eastAsia="en-US"/>
        </w:rPr>
      </w:pPr>
      <w:r w:rsidRPr="00BA6500">
        <w:rPr>
          <w:rFonts w:ascii="Times New Roman" w:eastAsiaTheme="minorHAnsi" w:hAnsi="Times New Roman"/>
          <w:sz w:val="28"/>
          <w:szCs w:val="28"/>
          <w:lang w:eastAsia="en-US"/>
        </w:rPr>
        <w:t>Плюсы и минусы языка моделирования известны уже давно. С одной стороны, это мощная среда для визуального представления программного кода, построения моделей разной сложности и назначения. Другая же сторона медали – реализация этой модели. Перейдем от формальностей к конкретным примерам. Наиболее удачным стартом в процессе создания программного обеспечения могут стать диаграммы UML. Они довольно просты и «пластичны». С их помощью команда разработчиков с самого начала разработки может обсуждать все детали и нюансы проекта. Но только начальный этап подготовки завершен и все аспекты согласованны, в этот момент и начинаются сложности. В самом начале разработки очень сложно учесть абсолютно все детали и требования.</w:t>
      </w:r>
    </w:p>
    <w:p w14:paraId="7220546C" w14:textId="77777777" w:rsidR="00BA6500" w:rsidRPr="009D34E0" w:rsidRDefault="00BA6500" w:rsidP="00BA6500">
      <w:pPr>
        <w:pBdr>
          <w:top w:val="none" w:sz="4" w:space="0" w:color="000000"/>
          <w:left w:val="none" w:sz="4" w:space="0" w:color="000000"/>
          <w:bottom w:val="none" w:sz="4" w:space="0" w:color="000000"/>
          <w:right w:val="none" w:sz="4" w:space="0" w:color="000000"/>
        </w:pBdr>
        <w:tabs>
          <w:tab w:val="left" w:pos="720"/>
        </w:tabs>
        <w:spacing w:line="240" w:lineRule="auto"/>
        <w:ind w:firstLine="567"/>
        <w:rPr>
          <w:rFonts w:eastAsiaTheme="minorHAnsi"/>
          <w:b/>
          <w:sz w:val="28"/>
          <w:szCs w:val="28"/>
          <w:lang w:eastAsia="en-US"/>
        </w:rPr>
      </w:pPr>
      <w:r w:rsidRPr="009D34E0">
        <w:rPr>
          <w:rFonts w:eastAsiaTheme="minorHAnsi"/>
          <w:b/>
          <w:sz w:val="28"/>
          <w:szCs w:val="28"/>
          <w:lang w:eastAsia="en-US"/>
        </w:rPr>
        <w:t>Недостатки визуального языка программирования VPL:</w:t>
      </w:r>
    </w:p>
    <w:p w14:paraId="5D53A37A" w14:textId="77777777" w:rsidR="00BA6500" w:rsidRPr="00BA6500" w:rsidRDefault="00BA6500" w:rsidP="00546C45">
      <w:pPr>
        <w:pStyle w:val="aa"/>
        <w:widowControl/>
        <w:numPr>
          <w:ilvl w:val="0"/>
          <w:numId w:val="40"/>
        </w:numPr>
        <w:pBdr>
          <w:top w:val="none" w:sz="4" w:space="0" w:color="000000"/>
          <w:left w:val="none" w:sz="4" w:space="0" w:color="000000"/>
          <w:bottom w:val="none" w:sz="4" w:space="0" w:color="000000"/>
          <w:right w:val="none" w:sz="4" w:space="0" w:color="000000"/>
        </w:pBdr>
        <w:tabs>
          <w:tab w:val="left" w:pos="720"/>
        </w:tabs>
        <w:adjustRightInd/>
        <w:spacing w:after="0" w:line="240" w:lineRule="auto"/>
        <w:ind w:left="0" w:firstLine="567"/>
        <w:contextualSpacing w:val="0"/>
        <w:textAlignment w:val="auto"/>
        <w:rPr>
          <w:rFonts w:ascii="Times New Roman" w:eastAsiaTheme="minorHAnsi" w:hAnsi="Times New Roman"/>
          <w:sz w:val="28"/>
          <w:szCs w:val="28"/>
          <w:lang w:eastAsia="en-US"/>
        </w:rPr>
      </w:pPr>
      <w:r w:rsidRPr="00BA6500">
        <w:rPr>
          <w:rFonts w:ascii="Times New Roman" w:eastAsiaTheme="minorHAnsi" w:hAnsi="Times New Roman"/>
          <w:sz w:val="28"/>
          <w:szCs w:val="28"/>
          <w:lang w:eastAsia="en-US"/>
        </w:rPr>
        <w:t>Ограниченная масштабируемость платформы</w:t>
      </w:r>
    </w:p>
    <w:p w14:paraId="6CB35D0E" w14:textId="77777777" w:rsidR="00BA6500" w:rsidRPr="00BA6500" w:rsidRDefault="00BA6500" w:rsidP="00BA6500">
      <w:pPr>
        <w:pBdr>
          <w:top w:val="none" w:sz="4" w:space="0" w:color="000000"/>
          <w:left w:val="none" w:sz="4" w:space="0" w:color="000000"/>
          <w:bottom w:val="none" w:sz="4" w:space="0" w:color="000000"/>
          <w:right w:val="none" w:sz="4" w:space="0" w:color="000000"/>
        </w:pBdr>
        <w:tabs>
          <w:tab w:val="left" w:pos="720"/>
        </w:tabs>
        <w:spacing w:line="240" w:lineRule="auto"/>
        <w:ind w:firstLine="567"/>
        <w:rPr>
          <w:rFonts w:eastAsiaTheme="minorHAnsi"/>
          <w:sz w:val="28"/>
          <w:szCs w:val="28"/>
          <w:lang w:eastAsia="en-US"/>
        </w:rPr>
      </w:pPr>
      <w:r w:rsidRPr="00BA6500">
        <w:rPr>
          <w:rFonts w:eastAsiaTheme="minorHAnsi"/>
          <w:sz w:val="28"/>
          <w:szCs w:val="28"/>
          <w:lang w:eastAsia="en-US"/>
        </w:rPr>
        <w:t>Платформы визуального программирования ограничены в своих функциях для более масштабных, более сложных проектов. Их платформы и графические компоненты затрудняют масштабирование до более крупных систем в процессе разработки. Для таких больших систем может потребоваться написание программного кода для выполнения более сложных функций.</w:t>
      </w:r>
    </w:p>
    <w:p w14:paraId="3805C4D8" w14:textId="77777777" w:rsidR="00BA6500" w:rsidRPr="00BA6500" w:rsidRDefault="00BA6500" w:rsidP="00546C45">
      <w:pPr>
        <w:pStyle w:val="aa"/>
        <w:widowControl/>
        <w:numPr>
          <w:ilvl w:val="0"/>
          <w:numId w:val="40"/>
        </w:numPr>
        <w:pBdr>
          <w:top w:val="none" w:sz="4" w:space="0" w:color="000000"/>
          <w:left w:val="none" w:sz="4" w:space="0" w:color="000000"/>
          <w:bottom w:val="none" w:sz="4" w:space="0" w:color="000000"/>
          <w:right w:val="none" w:sz="4" w:space="0" w:color="000000"/>
        </w:pBdr>
        <w:tabs>
          <w:tab w:val="left" w:pos="720"/>
        </w:tabs>
        <w:adjustRightInd/>
        <w:spacing w:after="0" w:line="240" w:lineRule="auto"/>
        <w:ind w:left="0" w:firstLine="567"/>
        <w:contextualSpacing w:val="0"/>
        <w:textAlignment w:val="auto"/>
        <w:rPr>
          <w:rFonts w:ascii="Times New Roman" w:eastAsiaTheme="minorHAnsi" w:hAnsi="Times New Roman"/>
          <w:sz w:val="28"/>
          <w:szCs w:val="28"/>
          <w:lang w:eastAsia="en-US"/>
        </w:rPr>
      </w:pPr>
      <w:r w:rsidRPr="00BA6500">
        <w:rPr>
          <w:rFonts w:ascii="Times New Roman" w:eastAsiaTheme="minorHAnsi" w:hAnsi="Times New Roman"/>
          <w:sz w:val="28"/>
          <w:szCs w:val="28"/>
          <w:lang w:eastAsia="en-US"/>
        </w:rPr>
        <w:t>Объемность</w:t>
      </w:r>
    </w:p>
    <w:p w14:paraId="505D5587" w14:textId="77777777" w:rsidR="00BA6500" w:rsidRPr="00BA6500" w:rsidRDefault="00BA6500" w:rsidP="00BA6500">
      <w:pPr>
        <w:pBdr>
          <w:top w:val="none" w:sz="4" w:space="0" w:color="000000"/>
          <w:left w:val="none" w:sz="4" w:space="0" w:color="000000"/>
          <w:bottom w:val="none" w:sz="4" w:space="0" w:color="000000"/>
          <w:right w:val="none" w:sz="4" w:space="0" w:color="000000"/>
        </w:pBdr>
        <w:tabs>
          <w:tab w:val="left" w:pos="720"/>
        </w:tabs>
        <w:spacing w:line="240" w:lineRule="auto"/>
        <w:ind w:firstLine="567"/>
        <w:rPr>
          <w:rFonts w:eastAsiaTheme="minorHAnsi"/>
          <w:sz w:val="28"/>
          <w:szCs w:val="28"/>
          <w:lang w:eastAsia="en-US"/>
        </w:rPr>
      </w:pPr>
      <w:r w:rsidRPr="00BA6500">
        <w:rPr>
          <w:rFonts w:eastAsiaTheme="minorHAnsi"/>
          <w:sz w:val="28"/>
          <w:szCs w:val="28"/>
          <w:lang w:eastAsia="en-US"/>
        </w:rPr>
        <w:t>Количество графических компонентов может стать слишком большим, утомительным и громоздким для разработчиков.</w:t>
      </w:r>
    </w:p>
    <w:p w14:paraId="27A70BB0" w14:textId="77777777" w:rsidR="00BA6500" w:rsidRPr="00BA6500" w:rsidRDefault="00BA6500" w:rsidP="00BA6500">
      <w:pPr>
        <w:pBdr>
          <w:top w:val="none" w:sz="4" w:space="0" w:color="000000"/>
          <w:left w:val="none" w:sz="4" w:space="0" w:color="000000"/>
          <w:bottom w:val="none" w:sz="4" w:space="0" w:color="000000"/>
          <w:right w:val="none" w:sz="4" w:space="0" w:color="000000"/>
        </w:pBdr>
        <w:tabs>
          <w:tab w:val="left" w:pos="720"/>
        </w:tabs>
        <w:spacing w:line="240" w:lineRule="auto"/>
        <w:ind w:firstLine="567"/>
        <w:rPr>
          <w:rFonts w:eastAsiaTheme="minorHAnsi"/>
          <w:sz w:val="28"/>
          <w:szCs w:val="28"/>
          <w:lang w:eastAsia="en-US"/>
        </w:rPr>
      </w:pPr>
      <w:r w:rsidRPr="00BA6500">
        <w:rPr>
          <w:rFonts w:eastAsiaTheme="minorHAnsi"/>
          <w:sz w:val="28"/>
          <w:szCs w:val="28"/>
          <w:lang w:eastAsia="en-US"/>
        </w:rPr>
        <w:t>Преимущества визуального языка программирования</w:t>
      </w:r>
    </w:p>
    <w:p w14:paraId="4E782B24" w14:textId="77777777" w:rsidR="00BA6500" w:rsidRPr="00BA6500" w:rsidRDefault="00BA6500" w:rsidP="00546C45">
      <w:pPr>
        <w:pStyle w:val="aa"/>
        <w:widowControl/>
        <w:numPr>
          <w:ilvl w:val="0"/>
          <w:numId w:val="40"/>
        </w:numPr>
        <w:pBdr>
          <w:top w:val="none" w:sz="4" w:space="0" w:color="000000"/>
          <w:left w:val="none" w:sz="4" w:space="0" w:color="000000"/>
          <w:bottom w:val="none" w:sz="4" w:space="0" w:color="000000"/>
          <w:right w:val="none" w:sz="4" w:space="0" w:color="000000"/>
        </w:pBdr>
        <w:tabs>
          <w:tab w:val="left" w:pos="720"/>
        </w:tabs>
        <w:adjustRightInd/>
        <w:spacing w:after="0" w:line="240" w:lineRule="auto"/>
        <w:ind w:left="0" w:firstLine="567"/>
        <w:contextualSpacing w:val="0"/>
        <w:textAlignment w:val="auto"/>
        <w:rPr>
          <w:rFonts w:ascii="Times New Roman" w:eastAsiaTheme="minorHAnsi" w:hAnsi="Times New Roman"/>
          <w:sz w:val="28"/>
          <w:szCs w:val="28"/>
          <w:lang w:eastAsia="en-US"/>
        </w:rPr>
      </w:pPr>
      <w:r w:rsidRPr="00BA6500">
        <w:rPr>
          <w:rFonts w:ascii="Times New Roman" w:eastAsiaTheme="minorHAnsi" w:hAnsi="Times New Roman"/>
          <w:sz w:val="28"/>
          <w:szCs w:val="28"/>
          <w:lang w:eastAsia="en-US"/>
        </w:rPr>
        <w:t>Сокращение затрат</w:t>
      </w:r>
    </w:p>
    <w:p w14:paraId="731BD380" w14:textId="77777777" w:rsidR="00BA6500" w:rsidRPr="00BA6500" w:rsidRDefault="00BA6500" w:rsidP="00BA6500">
      <w:pPr>
        <w:pBdr>
          <w:top w:val="none" w:sz="4" w:space="0" w:color="000000"/>
          <w:left w:val="none" w:sz="4" w:space="0" w:color="000000"/>
          <w:bottom w:val="none" w:sz="4" w:space="0" w:color="000000"/>
          <w:right w:val="none" w:sz="4" w:space="0" w:color="000000"/>
        </w:pBdr>
        <w:tabs>
          <w:tab w:val="left" w:pos="720"/>
        </w:tabs>
        <w:spacing w:line="240" w:lineRule="auto"/>
        <w:ind w:firstLine="567"/>
        <w:rPr>
          <w:rFonts w:eastAsiaTheme="minorHAnsi"/>
          <w:sz w:val="28"/>
          <w:szCs w:val="28"/>
          <w:lang w:eastAsia="en-US"/>
        </w:rPr>
      </w:pPr>
      <w:r w:rsidRPr="00BA6500">
        <w:rPr>
          <w:rFonts w:eastAsiaTheme="minorHAnsi"/>
          <w:sz w:val="28"/>
          <w:szCs w:val="28"/>
          <w:lang w:eastAsia="en-US"/>
        </w:rPr>
        <w:t>Языки визуального программирования предоставляет пользователям способ для разработки программного обеспечения без написания программного кода. Компании могут захотеть расширить свой бизнес за счет создания мобильных приложений, но у них может не хватить бюджета, чтобы нанять целую команду профессиональных разработчиков. Разработка приложений с использованием VPL - это отличный выбор для малых и средних компаний, которым требуются простые, но компактные программные решения.</w:t>
      </w:r>
    </w:p>
    <w:p w14:paraId="0D8DC406" w14:textId="77777777" w:rsidR="00BA6500" w:rsidRPr="00BA6500" w:rsidRDefault="00BA6500" w:rsidP="00546C45">
      <w:pPr>
        <w:pStyle w:val="aa"/>
        <w:widowControl/>
        <w:numPr>
          <w:ilvl w:val="0"/>
          <w:numId w:val="40"/>
        </w:numPr>
        <w:pBdr>
          <w:top w:val="none" w:sz="4" w:space="0" w:color="000000"/>
          <w:left w:val="none" w:sz="4" w:space="0" w:color="000000"/>
          <w:bottom w:val="none" w:sz="4" w:space="0" w:color="000000"/>
          <w:right w:val="none" w:sz="4" w:space="0" w:color="000000"/>
        </w:pBdr>
        <w:tabs>
          <w:tab w:val="left" w:pos="720"/>
        </w:tabs>
        <w:adjustRightInd/>
        <w:spacing w:after="0" w:line="240" w:lineRule="auto"/>
        <w:ind w:left="0" w:firstLine="567"/>
        <w:contextualSpacing w:val="0"/>
        <w:textAlignment w:val="auto"/>
        <w:rPr>
          <w:rFonts w:ascii="Times New Roman" w:eastAsiaTheme="minorHAnsi" w:hAnsi="Times New Roman"/>
          <w:sz w:val="28"/>
          <w:szCs w:val="28"/>
          <w:lang w:eastAsia="en-US"/>
        </w:rPr>
      </w:pPr>
      <w:r w:rsidRPr="00BA6500">
        <w:rPr>
          <w:rFonts w:ascii="Times New Roman" w:eastAsiaTheme="minorHAnsi" w:hAnsi="Times New Roman"/>
          <w:sz w:val="28"/>
          <w:szCs w:val="28"/>
          <w:lang w:eastAsia="en-US"/>
        </w:rPr>
        <w:t>Доступная база знаний</w:t>
      </w:r>
    </w:p>
    <w:p w14:paraId="12A5CAA9" w14:textId="77777777" w:rsidR="00BA6500" w:rsidRPr="00BA6500" w:rsidRDefault="00BA6500" w:rsidP="00BA6500">
      <w:pPr>
        <w:pBdr>
          <w:top w:val="none" w:sz="4" w:space="0" w:color="000000"/>
          <w:left w:val="none" w:sz="4" w:space="0" w:color="000000"/>
          <w:bottom w:val="none" w:sz="4" w:space="0" w:color="000000"/>
          <w:right w:val="none" w:sz="4" w:space="0" w:color="000000"/>
        </w:pBdr>
        <w:tabs>
          <w:tab w:val="left" w:pos="720"/>
        </w:tabs>
        <w:spacing w:line="240" w:lineRule="auto"/>
        <w:ind w:firstLine="567"/>
        <w:rPr>
          <w:rFonts w:eastAsiaTheme="minorHAnsi"/>
          <w:sz w:val="28"/>
          <w:szCs w:val="28"/>
          <w:lang w:eastAsia="en-US"/>
        </w:rPr>
      </w:pPr>
      <w:r w:rsidRPr="00BA6500">
        <w:rPr>
          <w:rFonts w:eastAsiaTheme="minorHAnsi"/>
          <w:sz w:val="28"/>
          <w:szCs w:val="28"/>
          <w:lang w:eastAsia="en-US"/>
        </w:rPr>
        <w:t xml:space="preserve">Простота и легкость разработки приложений визуального программирования снижают зависимость от классических способов разработки программного обеспечения. </w:t>
      </w:r>
      <w:proofErr w:type="spellStart"/>
      <w:r w:rsidRPr="00BA6500">
        <w:rPr>
          <w:rFonts w:eastAsiaTheme="minorHAnsi"/>
          <w:sz w:val="28"/>
          <w:szCs w:val="28"/>
          <w:lang w:eastAsia="en-US"/>
        </w:rPr>
        <w:t>No-code</w:t>
      </w:r>
      <w:proofErr w:type="spellEnd"/>
      <w:r w:rsidRPr="00BA6500">
        <w:rPr>
          <w:rFonts w:eastAsiaTheme="minorHAnsi"/>
          <w:sz w:val="28"/>
          <w:szCs w:val="28"/>
          <w:lang w:eastAsia="en-US"/>
        </w:rPr>
        <w:t xml:space="preserve"> платформы относительно просты и удобны для изучения широкому кругу пользователей без технических навыков в области разработки программного обеспечения, благодаря простому интерфейсу и функции перетаскивания.</w:t>
      </w:r>
    </w:p>
    <w:p w14:paraId="7D5C7CDF" w14:textId="77777777" w:rsidR="00BA6500" w:rsidRPr="00BA6500" w:rsidRDefault="00BA6500" w:rsidP="00546C45">
      <w:pPr>
        <w:pStyle w:val="aa"/>
        <w:widowControl/>
        <w:numPr>
          <w:ilvl w:val="0"/>
          <w:numId w:val="40"/>
        </w:numPr>
        <w:pBdr>
          <w:top w:val="none" w:sz="4" w:space="0" w:color="000000"/>
          <w:left w:val="none" w:sz="4" w:space="0" w:color="000000"/>
          <w:bottom w:val="none" w:sz="4" w:space="0" w:color="000000"/>
          <w:right w:val="none" w:sz="4" w:space="0" w:color="000000"/>
        </w:pBdr>
        <w:tabs>
          <w:tab w:val="left" w:pos="720"/>
        </w:tabs>
        <w:adjustRightInd/>
        <w:spacing w:after="0" w:line="240" w:lineRule="auto"/>
        <w:ind w:left="0" w:firstLine="567"/>
        <w:contextualSpacing w:val="0"/>
        <w:textAlignment w:val="auto"/>
        <w:rPr>
          <w:rFonts w:ascii="Times New Roman" w:eastAsiaTheme="minorHAnsi" w:hAnsi="Times New Roman"/>
          <w:sz w:val="28"/>
          <w:szCs w:val="28"/>
          <w:lang w:eastAsia="en-US"/>
        </w:rPr>
      </w:pPr>
      <w:r w:rsidRPr="00BA6500">
        <w:rPr>
          <w:rFonts w:ascii="Times New Roman" w:eastAsiaTheme="minorHAnsi" w:hAnsi="Times New Roman"/>
          <w:sz w:val="28"/>
          <w:szCs w:val="28"/>
          <w:lang w:eastAsia="en-US"/>
        </w:rPr>
        <w:t>Более быстрая разработка</w:t>
      </w:r>
    </w:p>
    <w:p w14:paraId="602F8227" w14:textId="77777777" w:rsidR="00BA6500" w:rsidRPr="00BA6500" w:rsidRDefault="00BA6500" w:rsidP="00BA6500">
      <w:pPr>
        <w:pBdr>
          <w:top w:val="none" w:sz="4" w:space="0" w:color="000000"/>
          <w:left w:val="none" w:sz="4" w:space="0" w:color="000000"/>
          <w:bottom w:val="none" w:sz="4" w:space="0" w:color="000000"/>
          <w:right w:val="none" w:sz="4" w:space="0" w:color="000000"/>
        </w:pBdr>
        <w:tabs>
          <w:tab w:val="left" w:pos="720"/>
        </w:tabs>
        <w:spacing w:line="240" w:lineRule="auto"/>
        <w:ind w:firstLine="567"/>
        <w:rPr>
          <w:rFonts w:eastAsiaTheme="minorHAnsi"/>
          <w:sz w:val="28"/>
          <w:szCs w:val="28"/>
          <w:lang w:eastAsia="en-US"/>
        </w:rPr>
      </w:pPr>
      <w:r w:rsidRPr="00BA6500">
        <w:rPr>
          <w:rFonts w:eastAsiaTheme="minorHAnsi"/>
          <w:sz w:val="28"/>
          <w:szCs w:val="28"/>
          <w:lang w:eastAsia="en-US"/>
        </w:rPr>
        <w:t xml:space="preserve">Инструменты визуального программирования позволяют быстро разрабатывать </w:t>
      </w:r>
      <w:r w:rsidRPr="00BA6500">
        <w:rPr>
          <w:rFonts w:eastAsiaTheme="minorHAnsi"/>
          <w:sz w:val="28"/>
          <w:szCs w:val="28"/>
          <w:lang w:eastAsia="en-US"/>
        </w:rPr>
        <w:lastRenderedPageBreak/>
        <w:t xml:space="preserve">приложения на своих </w:t>
      </w:r>
      <w:proofErr w:type="spellStart"/>
      <w:r w:rsidRPr="00BA6500">
        <w:rPr>
          <w:rFonts w:eastAsiaTheme="minorHAnsi"/>
          <w:sz w:val="28"/>
          <w:szCs w:val="28"/>
          <w:lang w:eastAsia="en-US"/>
        </w:rPr>
        <w:t>no-code</w:t>
      </w:r>
      <w:proofErr w:type="spellEnd"/>
      <w:r w:rsidRPr="00BA6500">
        <w:rPr>
          <w:rFonts w:eastAsiaTheme="minorHAnsi"/>
          <w:sz w:val="28"/>
          <w:szCs w:val="28"/>
          <w:lang w:eastAsia="en-US"/>
        </w:rPr>
        <w:t xml:space="preserve"> и </w:t>
      </w:r>
      <w:proofErr w:type="spellStart"/>
      <w:r w:rsidRPr="00BA6500">
        <w:rPr>
          <w:rFonts w:eastAsiaTheme="minorHAnsi"/>
          <w:sz w:val="28"/>
          <w:szCs w:val="28"/>
          <w:lang w:eastAsia="en-US"/>
        </w:rPr>
        <w:t>low-code</w:t>
      </w:r>
      <w:proofErr w:type="spellEnd"/>
      <w:r w:rsidRPr="00BA6500">
        <w:rPr>
          <w:rFonts w:eastAsiaTheme="minorHAnsi"/>
          <w:sz w:val="28"/>
          <w:szCs w:val="28"/>
          <w:lang w:eastAsia="en-US"/>
        </w:rPr>
        <w:t xml:space="preserve"> платформах. Это полезно для компаний, которым необходима скорость и гибкость, чтобы идти в ногу со спросом и занимать более высокие позиции по сравнению с конкурентами.</w:t>
      </w:r>
    </w:p>
    <w:p w14:paraId="19A0F7D9" w14:textId="77777777" w:rsidR="00BA6500" w:rsidRPr="00BA6500" w:rsidRDefault="00BA6500" w:rsidP="00546C45">
      <w:pPr>
        <w:pStyle w:val="aa"/>
        <w:widowControl/>
        <w:numPr>
          <w:ilvl w:val="0"/>
          <w:numId w:val="40"/>
        </w:numPr>
        <w:pBdr>
          <w:top w:val="none" w:sz="4" w:space="0" w:color="000000"/>
          <w:left w:val="none" w:sz="4" w:space="0" w:color="000000"/>
          <w:bottom w:val="none" w:sz="4" w:space="0" w:color="000000"/>
          <w:right w:val="none" w:sz="4" w:space="0" w:color="000000"/>
        </w:pBdr>
        <w:tabs>
          <w:tab w:val="left" w:pos="720"/>
        </w:tabs>
        <w:adjustRightInd/>
        <w:spacing w:after="0" w:line="240" w:lineRule="auto"/>
        <w:ind w:left="0" w:firstLine="567"/>
        <w:contextualSpacing w:val="0"/>
        <w:textAlignment w:val="auto"/>
        <w:rPr>
          <w:rFonts w:ascii="Times New Roman" w:eastAsiaTheme="minorHAnsi" w:hAnsi="Times New Roman"/>
          <w:sz w:val="28"/>
          <w:szCs w:val="28"/>
          <w:lang w:eastAsia="en-US"/>
        </w:rPr>
      </w:pPr>
      <w:r w:rsidRPr="00BA6500">
        <w:rPr>
          <w:rFonts w:ascii="Times New Roman" w:eastAsiaTheme="minorHAnsi" w:hAnsi="Times New Roman"/>
          <w:sz w:val="28"/>
          <w:szCs w:val="28"/>
          <w:lang w:eastAsia="en-US"/>
        </w:rPr>
        <w:t xml:space="preserve">Низкий порог вхождения </w:t>
      </w:r>
    </w:p>
    <w:p w14:paraId="4F5105F7" w14:textId="77777777" w:rsidR="00BA6500" w:rsidRPr="00BA6500" w:rsidRDefault="00BA6500" w:rsidP="00BA6500">
      <w:pPr>
        <w:pBdr>
          <w:top w:val="none" w:sz="4" w:space="0" w:color="000000"/>
          <w:left w:val="none" w:sz="4" w:space="0" w:color="000000"/>
          <w:bottom w:val="none" w:sz="4" w:space="0" w:color="000000"/>
          <w:right w:val="none" w:sz="4" w:space="0" w:color="000000"/>
        </w:pBdr>
        <w:tabs>
          <w:tab w:val="left" w:pos="720"/>
        </w:tabs>
        <w:spacing w:line="240" w:lineRule="auto"/>
        <w:ind w:firstLine="567"/>
        <w:rPr>
          <w:rFonts w:eastAsiaTheme="minorHAnsi"/>
          <w:sz w:val="28"/>
          <w:szCs w:val="28"/>
          <w:lang w:eastAsia="en-US"/>
        </w:rPr>
      </w:pPr>
      <w:r w:rsidRPr="00BA6500">
        <w:rPr>
          <w:rFonts w:eastAsiaTheme="minorHAnsi"/>
          <w:sz w:val="28"/>
          <w:szCs w:val="28"/>
          <w:lang w:eastAsia="en-US"/>
        </w:rPr>
        <w:t xml:space="preserve">Когда разработчики уже знакомы с </w:t>
      </w:r>
      <w:proofErr w:type="spellStart"/>
      <w:r w:rsidRPr="00BA6500">
        <w:rPr>
          <w:rFonts w:eastAsiaTheme="minorHAnsi"/>
          <w:sz w:val="28"/>
          <w:szCs w:val="28"/>
          <w:lang w:eastAsia="en-US"/>
        </w:rPr>
        <w:t>no-code</w:t>
      </w:r>
      <w:proofErr w:type="spellEnd"/>
      <w:r w:rsidRPr="00BA6500">
        <w:rPr>
          <w:rFonts w:eastAsiaTheme="minorHAnsi"/>
          <w:sz w:val="28"/>
          <w:szCs w:val="28"/>
          <w:lang w:eastAsia="en-US"/>
        </w:rPr>
        <w:t xml:space="preserve">, </w:t>
      </w:r>
      <w:proofErr w:type="spellStart"/>
      <w:r w:rsidRPr="00BA6500">
        <w:rPr>
          <w:rFonts w:eastAsiaTheme="minorHAnsi"/>
          <w:sz w:val="28"/>
          <w:szCs w:val="28"/>
          <w:lang w:eastAsia="en-US"/>
        </w:rPr>
        <w:t>low-code</w:t>
      </w:r>
      <w:proofErr w:type="spellEnd"/>
      <w:r w:rsidRPr="00BA6500">
        <w:rPr>
          <w:rFonts w:eastAsiaTheme="minorHAnsi"/>
          <w:sz w:val="28"/>
          <w:szCs w:val="28"/>
          <w:lang w:eastAsia="en-US"/>
        </w:rPr>
        <w:t>, им легче перейти к изучению традиционных языков программирования. Из-за этой простоты инструменты визуального программирования обычно используются для входа молодых специалистов в мир разработки программного обеспечения.</w:t>
      </w:r>
    </w:p>
    <w:p w14:paraId="725EAF2B" w14:textId="77777777" w:rsidR="00BA6500" w:rsidRPr="001B1DBE" w:rsidRDefault="00BA6500" w:rsidP="00BA6500">
      <w:pPr>
        <w:spacing w:line="240" w:lineRule="auto"/>
        <w:ind w:left="1134"/>
        <w:rPr>
          <w:sz w:val="28"/>
          <w:szCs w:val="28"/>
        </w:rPr>
      </w:pPr>
    </w:p>
    <w:p w14:paraId="3572E7AD" w14:textId="77777777" w:rsidR="002E18ED" w:rsidRPr="009E4440" w:rsidRDefault="002E18ED" w:rsidP="009D34E0">
      <w:pPr>
        <w:numPr>
          <w:ilvl w:val="0"/>
          <w:numId w:val="2"/>
        </w:numPr>
        <w:spacing w:line="240" w:lineRule="auto"/>
        <w:ind w:left="0" w:firstLine="567"/>
        <w:rPr>
          <w:sz w:val="28"/>
          <w:szCs w:val="28"/>
          <w:highlight w:val="yellow"/>
        </w:rPr>
      </w:pPr>
      <w:r w:rsidRPr="001B1DBE">
        <w:rPr>
          <w:sz w:val="28"/>
          <w:szCs w:val="28"/>
        </w:rPr>
        <w:t xml:space="preserve"> </w:t>
      </w:r>
      <w:r w:rsidRPr="009E4440">
        <w:rPr>
          <w:sz w:val="28"/>
          <w:szCs w:val="28"/>
          <w:highlight w:val="yellow"/>
        </w:rPr>
        <w:t>Разработайте базу данных для предприятия связи, которая содержит следующие таблицы (не менее 3-х записей в таблицах):</w:t>
      </w:r>
    </w:p>
    <w:p w14:paraId="142EB6C9" w14:textId="77777777" w:rsidR="002E18ED" w:rsidRPr="009E4440" w:rsidRDefault="002E18ED" w:rsidP="009D34E0">
      <w:pPr>
        <w:spacing w:line="240" w:lineRule="auto"/>
        <w:ind w:firstLine="567"/>
        <w:rPr>
          <w:sz w:val="28"/>
          <w:szCs w:val="28"/>
          <w:highlight w:val="yellow"/>
        </w:rPr>
      </w:pPr>
      <w:r w:rsidRPr="009E4440">
        <w:rPr>
          <w:sz w:val="28"/>
          <w:szCs w:val="28"/>
          <w:highlight w:val="yellow"/>
        </w:rPr>
        <w:t>-Сотрудники (табельный номер, ФИО, отдел, код должности, пол, дата рождения, стаж, семейное положение (Б-брак, Х- холост, Р- разведен), дети).</w:t>
      </w:r>
    </w:p>
    <w:p w14:paraId="5F26F5D0" w14:textId="77777777" w:rsidR="002E18ED" w:rsidRPr="009E4440" w:rsidRDefault="002E18ED" w:rsidP="009D34E0">
      <w:pPr>
        <w:spacing w:line="240" w:lineRule="auto"/>
        <w:ind w:firstLine="567"/>
        <w:rPr>
          <w:sz w:val="28"/>
          <w:szCs w:val="28"/>
          <w:highlight w:val="yellow"/>
        </w:rPr>
      </w:pPr>
      <w:r w:rsidRPr="009E4440">
        <w:rPr>
          <w:sz w:val="28"/>
          <w:szCs w:val="28"/>
          <w:highlight w:val="yellow"/>
        </w:rPr>
        <w:t>- Штатное расписание (код должности, должность, оклад). Установите связь между таблицами.</w:t>
      </w:r>
    </w:p>
    <w:p w14:paraId="74B120A0" w14:textId="77777777" w:rsidR="002E18ED" w:rsidRPr="009E4440" w:rsidRDefault="002E18ED" w:rsidP="009D34E0">
      <w:pPr>
        <w:spacing w:line="240" w:lineRule="auto"/>
        <w:ind w:firstLine="567"/>
        <w:rPr>
          <w:sz w:val="28"/>
          <w:szCs w:val="28"/>
          <w:highlight w:val="yellow"/>
        </w:rPr>
      </w:pPr>
      <w:r w:rsidRPr="009E4440">
        <w:rPr>
          <w:sz w:val="28"/>
          <w:szCs w:val="28"/>
          <w:highlight w:val="yellow"/>
        </w:rPr>
        <w:t>Составьте запрос «Зарплата», в котором зарплата сотрудников вычисляется по формуле «</w:t>
      </w:r>
      <w:proofErr w:type="spellStart"/>
      <w:r w:rsidRPr="009E4440">
        <w:rPr>
          <w:sz w:val="28"/>
          <w:szCs w:val="28"/>
          <w:highlight w:val="yellow"/>
        </w:rPr>
        <w:t>оклад+премия</w:t>
      </w:r>
      <w:proofErr w:type="spellEnd"/>
      <w:r w:rsidRPr="009E4440">
        <w:rPr>
          <w:sz w:val="28"/>
          <w:szCs w:val="28"/>
          <w:highlight w:val="yellow"/>
        </w:rPr>
        <w:t>». Премия зависит от стажа, если стаж &lt;=5 лет премия равна 50 % от оклада; если стаж больше 5 лет премия равна 100 % от оклада.</w:t>
      </w:r>
    </w:p>
    <w:p w14:paraId="4A3D81D3" w14:textId="77777777" w:rsidR="002E18ED" w:rsidRDefault="002E18ED" w:rsidP="009D34E0">
      <w:pPr>
        <w:spacing w:line="240" w:lineRule="auto"/>
        <w:ind w:firstLine="567"/>
        <w:rPr>
          <w:sz w:val="28"/>
          <w:szCs w:val="28"/>
        </w:rPr>
      </w:pPr>
      <w:r w:rsidRPr="009E4440">
        <w:rPr>
          <w:sz w:val="28"/>
          <w:szCs w:val="28"/>
          <w:highlight w:val="yellow"/>
        </w:rPr>
        <w:t xml:space="preserve">Составьте </w:t>
      </w:r>
      <w:r w:rsidR="00A41F25" w:rsidRPr="009E4440">
        <w:rPr>
          <w:sz w:val="28"/>
          <w:szCs w:val="28"/>
          <w:highlight w:val="yellow"/>
        </w:rPr>
        <w:t>запрос «</w:t>
      </w:r>
      <w:r w:rsidRPr="009E4440">
        <w:rPr>
          <w:sz w:val="28"/>
          <w:szCs w:val="28"/>
          <w:highlight w:val="yellow"/>
        </w:rPr>
        <w:t>Отделы»: количество сотрудников, максимальная зарплата, минимальная зарплата, общее количество детей в отделе.</w:t>
      </w:r>
    </w:p>
    <w:p w14:paraId="34AA647A" w14:textId="77777777" w:rsidR="009D34E0" w:rsidRDefault="009D34E0" w:rsidP="009D34E0">
      <w:pPr>
        <w:spacing w:line="240" w:lineRule="auto"/>
        <w:ind w:firstLine="567"/>
        <w:rPr>
          <w:sz w:val="28"/>
          <w:szCs w:val="28"/>
        </w:rPr>
      </w:pPr>
      <w:r>
        <w:rPr>
          <w:sz w:val="28"/>
          <w:szCs w:val="28"/>
        </w:rPr>
        <w:t>Ответ:</w:t>
      </w:r>
    </w:p>
    <w:p w14:paraId="07DD7A95" w14:textId="77777777" w:rsidR="009D34E0" w:rsidRDefault="009D34E0" w:rsidP="009D34E0">
      <w:pPr>
        <w:spacing w:line="240" w:lineRule="auto"/>
        <w:ind w:firstLine="567"/>
        <w:rPr>
          <w:sz w:val="28"/>
          <w:szCs w:val="28"/>
        </w:rPr>
      </w:pPr>
      <w:r>
        <w:rPr>
          <w:sz w:val="28"/>
          <w:szCs w:val="28"/>
        </w:rPr>
        <w:t xml:space="preserve">«Зарплата»: </w:t>
      </w:r>
    </w:p>
    <w:p w14:paraId="56B46CEF" w14:textId="77777777" w:rsidR="009D34E0" w:rsidRPr="009D34E0" w:rsidRDefault="009D34E0" w:rsidP="009D34E0">
      <w:pPr>
        <w:spacing w:line="240" w:lineRule="auto"/>
        <w:ind w:firstLine="567"/>
        <w:rPr>
          <w:sz w:val="28"/>
          <w:szCs w:val="28"/>
        </w:rPr>
      </w:pPr>
      <w:r w:rsidRPr="009D34E0">
        <w:rPr>
          <w:sz w:val="28"/>
          <w:szCs w:val="28"/>
        </w:rPr>
        <w:t>SELECT Сотрудники.*, [Штатное расписание].[Оклад]+</w:t>
      </w:r>
      <w:proofErr w:type="spellStart"/>
      <w:r w:rsidRPr="009D34E0">
        <w:rPr>
          <w:sz w:val="28"/>
          <w:szCs w:val="28"/>
        </w:rPr>
        <w:t>IIf</w:t>
      </w:r>
      <w:proofErr w:type="spellEnd"/>
      <w:r w:rsidRPr="009D34E0">
        <w:rPr>
          <w:sz w:val="28"/>
          <w:szCs w:val="28"/>
        </w:rPr>
        <w:t>([Сотрудники].[Стаж]&lt;=5,([Штатное расписание].[Оклад]*0.5),[Штатное расписание].[Оклад]) AS Зарплата</w:t>
      </w:r>
    </w:p>
    <w:p w14:paraId="62C3FF9D" w14:textId="77777777" w:rsidR="009D34E0" w:rsidRDefault="009D34E0" w:rsidP="009D34E0">
      <w:pPr>
        <w:spacing w:line="240" w:lineRule="auto"/>
        <w:ind w:firstLine="567"/>
        <w:rPr>
          <w:sz w:val="28"/>
          <w:szCs w:val="28"/>
        </w:rPr>
      </w:pPr>
      <w:r w:rsidRPr="009D34E0">
        <w:rPr>
          <w:sz w:val="28"/>
          <w:szCs w:val="28"/>
        </w:rPr>
        <w:t>FROM [Штатное расписание] INNER JOIN Сотрудники ON [Штатное расписание].</w:t>
      </w:r>
      <w:proofErr w:type="spellStart"/>
      <w:r w:rsidRPr="009D34E0">
        <w:rPr>
          <w:sz w:val="28"/>
          <w:szCs w:val="28"/>
        </w:rPr>
        <w:t>Код_должности</w:t>
      </w:r>
      <w:proofErr w:type="spellEnd"/>
      <w:r w:rsidRPr="009D34E0">
        <w:rPr>
          <w:sz w:val="28"/>
          <w:szCs w:val="28"/>
        </w:rPr>
        <w:t xml:space="preserve"> = </w:t>
      </w:r>
      <w:proofErr w:type="spellStart"/>
      <w:r w:rsidRPr="009D34E0">
        <w:rPr>
          <w:sz w:val="28"/>
          <w:szCs w:val="28"/>
        </w:rPr>
        <w:t>Сотрудники.Код_должности</w:t>
      </w:r>
      <w:proofErr w:type="spellEnd"/>
      <w:r w:rsidRPr="009D34E0">
        <w:rPr>
          <w:sz w:val="28"/>
          <w:szCs w:val="28"/>
        </w:rPr>
        <w:t>;</w:t>
      </w:r>
    </w:p>
    <w:p w14:paraId="14320E5E" w14:textId="77777777" w:rsidR="009D34E0" w:rsidRDefault="009D34E0" w:rsidP="009D34E0">
      <w:pPr>
        <w:spacing w:line="240" w:lineRule="auto"/>
        <w:ind w:firstLine="567"/>
        <w:rPr>
          <w:sz w:val="28"/>
          <w:szCs w:val="28"/>
        </w:rPr>
      </w:pPr>
    </w:p>
    <w:p w14:paraId="5F5DE7F1" w14:textId="77777777" w:rsidR="009D34E0" w:rsidRDefault="009D34E0" w:rsidP="009D34E0">
      <w:pPr>
        <w:spacing w:line="240" w:lineRule="auto"/>
        <w:ind w:firstLine="567"/>
        <w:rPr>
          <w:sz w:val="28"/>
          <w:szCs w:val="28"/>
        </w:rPr>
      </w:pPr>
      <w:r>
        <w:rPr>
          <w:sz w:val="28"/>
          <w:szCs w:val="28"/>
        </w:rPr>
        <w:t>«Отделы»:</w:t>
      </w:r>
    </w:p>
    <w:p w14:paraId="3097E071" w14:textId="77777777" w:rsidR="009D34E0" w:rsidRPr="009D34E0" w:rsidRDefault="009D34E0" w:rsidP="009D34E0">
      <w:pPr>
        <w:spacing w:line="240" w:lineRule="auto"/>
        <w:ind w:firstLine="567"/>
        <w:rPr>
          <w:sz w:val="28"/>
          <w:szCs w:val="28"/>
        </w:rPr>
      </w:pPr>
      <w:r w:rsidRPr="009D34E0">
        <w:rPr>
          <w:sz w:val="28"/>
          <w:szCs w:val="28"/>
        </w:rPr>
        <w:t xml:space="preserve">SELECT </w:t>
      </w:r>
      <w:proofErr w:type="spellStart"/>
      <w:r w:rsidRPr="009D34E0">
        <w:rPr>
          <w:sz w:val="28"/>
          <w:szCs w:val="28"/>
        </w:rPr>
        <w:t>Count</w:t>
      </w:r>
      <w:proofErr w:type="spellEnd"/>
      <w:r w:rsidRPr="009D34E0">
        <w:rPr>
          <w:sz w:val="28"/>
          <w:szCs w:val="28"/>
        </w:rPr>
        <w:t>(</w:t>
      </w:r>
      <w:proofErr w:type="spellStart"/>
      <w:r w:rsidRPr="009D34E0">
        <w:rPr>
          <w:sz w:val="28"/>
          <w:szCs w:val="28"/>
        </w:rPr>
        <w:t>Сотрудники.Табельный_номер</w:t>
      </w:r>
      <w:proofErr w:type="spellEnd"/>
      <w:r w:rsidRPr="009D34E0">
        <w:rPr>
          <w:sz w:val="28"/>
          <w:szCs w:val="28"/>
        </w:rPr>
        <w:t>) AS [Кол-</w:t>
      </w:r>
      <w:proofErr w:type="spellStart"/>
      <w:r w:rsidRPr="009D34E0">
        <w:rPr>
          <w:sz w:val="28"/>
          <w:szCs w:val="28"/>
        </w:rPr>
        <w:t>во_сотруд</w:t>
      </w:r>
      <w:proofErr w:type="spellEnd"/>
      <w:r w:rsidRPr="009D34E0">
        <w:rPr>
          <w:sz w:val="28"/>
          <w:szCs w:val="28"/>
        </w:rPr>
        <w:t xml:space="preserve">], </w:t>
      </w:r>
      <w:proofErr w:type="spellStart"/>
      <w:r w:rsidRPr="009D34E0">
        <w:rPr>
          <w:sz w:val="28"/>
          <w:szCs w:val="28"/>
        </w:rPr>
        <w:t>Max</w:t>
      </w:r>
      <w:proofErr w:type="spellEnd"/>
      <w:r w:rsidRPr="009D34E0">
        <w:rPr>
          <w:sz w:val="28"/>
          <w:szCs w:val="28"/>
        </w:rPr>
        <w:t>([Штатное расписание].[Оклад]+</w:t>
      </w:r>
      <w:proofErr w:type="spellStart"/>
      <w:r w:rsidRPr="009D34E0">
        <w:rPr>
          <w:sz w:val="28"/>
          <w:szCs w:val="28"/>
        </w:rPr>
        <w:t>IIf</w:t>
      </w:r>
      <w:proofErr w:type="spellEnd"/>
      <w:r w:rsidRPr="009D34E0">
        <w:rPr>
          <w:sz w:val="28"/>
          <w:szCs w:val="28"/>
        </w:rPr>
        <w:t xml:space="preserve">([Сотрудники].[Стаж]&lt;=5,([Штатное расписание].[Оклад]*0.5),[Штатное расписание].[Оклад])) AS </w:t>
      </w:r>
      <w:proofErr w:type="spellStart"/>
      <w:r w:rsidRPr="009D34E0">
        <w:rPr>
          <w:sz w:val="28"/>
          <w:szCs w:val="28"/>
        </w:rPr>
        <w:t>Маx_Зарплата</w:t>
      </w:r>
      <w:proofErr w:type="spellEnd"/>
      <w:r w:rsidRPr="009D34E0">
        <w:rPr>
          <w:sz w:val="28"/>
          <w:szCs w:val="28"/>
        </w:rPr>
        <w:t xml:space="preserve">, </w:t>
      </w:r>
      <w:proofErr w:type="spellStart"/>
      <w:r w:rsidRPr="009D34E0">
        <w:rPr>
          <w:sz w:val="28"/>
          <w:szCs w:val="28"/>
        </w:rPr>
        <w:t>Min</w:t>
      </w:r>
      <w:proofErr w:type="spellEnd"/>
      <w:r w:rsidRPr="009D34E0">
        <w:rPr>
          <w:sz w:val="28"/>
          <w:szCs w:val="28"/>
        </w:rPr>
        <w:t>([Штатное расписание].[Оклад]+</w:t>
      </w:r>
      <w:proofErr w:type="spellStart"/>
      <w:r w:rsidRPr="009D34E0">
        <w:rPr>
          <w:sz w:val="28"/>
          <w:szCs w:val="28"/>
        </w:rPr>
        <w:t>IIf</w:t>
      </w:r>
      <w:proofErr w:type="spellEnd"/>
      <w:r w:rsidRPr="009D34E0">
        <w:rPr>
          <w:sz w:val="28"/>
          <w:szCs w:val="28"/>
        </w:rPr>
        <w:t xml:space="preserve">([Сотрудники].[Стаж]&lt;=5,([Штатное расписание].[Оклад]*0.5),[Штатное расписание].[Оклад])) AS </w:t>
      </w:r>
      <w:proofErr w:type="spellStart"/>
      <w:r w:rsidRPr="009D34E0">
        <w:rPr>
          <w:sz w:val="28"/>
          <w:szCs w:val="28"/>
        </w:rPr>
        <w:t>Мin_Зарплата</w:t>
      </w:r>
      <w:proofErr w:type="spellEnd"/>
      <w:r w:rsidRPr="009D34E0">
        <w:rPr>
          <w:sz w:val="28"/>
          <w:szCs w:val="28"/>
        </w:rPr>
        <w:t xml:space="preserve">, </w:t>
      </w:r>
      <w:proofErr w:type="spellStart"/>
      <w:r w:rsidRPr="009D34E0">
        <w:rPr>
          <w:sz w:val="28"/>
          <w:szCs w:val="28"/>
        </w:rPr>
        <w:t>Sum</w:t>
      </w:r>
      <w:proofErr w:type="spellEnd"/>
      <w:r w:rsidRPr="009D34E0">
        <w:rPr>
          <w:sz w:val="28"/>
          <w:szCs w:val="28"/>
        </w:rPr>
        <w:t>(</w:t>
      </w:r>
      <w:proofErr w:type="spellStart"/>
      <w:r w:rsidRPr="009D34E0">
        <w:rPr>
          <w:sz w:val="28"/>
          <w:szCs w:val="28"/>
        </w:rPr>
        <w:t>Сотрудники.Дети</w:t>
      </w:r>
      <w:proofErr w:type="spellEnd"/>
      <w:r w:rsidRPr="009D34E0">
        <w:rPr>
          <w:sz w:val="28"/>
          <w:szCs w:val="28"/>
        </w:rPr>
        <w:t>) AS [Кол-</w:t>
      </w:r>
      <w:proofErr w:type="spellStart"/>
      <w:r w:rsidRPr="009D34E0">
        <w:rPr>
          <w:sz w:val="28"/>
          <w:szCs w:val="28"/>
        </w:rPr>
        <w:t>во_детей</w:t>
      </w:r>
      <w:proofErr w:type="spellEnd"/>
      <w:r w:rsidRPr="009D34E0">
        <w:rPr>
          <w:sz w:val="28"/>
          <w:szCs w:val="28"/>
        </w:rPr>
        <w:t xml:space="preserve">], </w:t>
      </w:r>
      <w:proofErr w:type="spellStart"/>
      <w:r w:rsidRPr="009D34E0">
        <w:rPr>
          <w:sz w:val="28"/>
          <w:szCs w:val="28"/>
        </w:rPr>
        <w:t>Сотрудники.Отдел</w:t>
      </w:r>
      <w:proofErr w:type="spellEnd"/>
    </w:p>
    <w:p w14:paraId="4D8A2B5D" w14:textId="77777777" w:rsidR="009D34E0" w:rsidRPr="009D34E0" w:rsidRDefault="009D34E0" w:rsidP="009D34E0">
      <w:pPr>
        <w:spacing w:line="240" w:lineRule="auto"/>
        <w:ind w:firstLine="567"/>
        <w:rPr>
          <w:sz w:val="28"/>
          <w:szCs w:val="28"/>
        </w:rPr>
      </w:pPr>
      <w:r w:rsidRPr="009D34E0">
        <w:rPr>
          <w:sz w:val="28"/>
          <w:szCs w:val="28"/>
        </w:rPr>
        <w:t>FROM [Штатное расписание] INNER JOIN Сотрудники ON [Штатное расписание].</w:t>
      </w:r>
      <w:proofErr w:type="spellStart"/>
      <w:r w:rsidRPr="009D34E0">
        <w:rPr>
          <w:sz w:val="28"/>
          <w:szCs w:val="28"/>
        </w:rPr>
        <w:t>Код_должности</w:t>
      </w:r>
      <w:proofErr w:type="spellEnd"/>
      <w:r w:rsidRPr="009D34E0">
        <w:rPr>
          <w:sz w:val="28"/>
          <w:szCs w:val="28"/>
        </w:rPr>
        <w:t xml:space="preserve"> = </w:t>
      </w:r>
      <w:proofErr w:type="spellStart"/>
      <w:r w:rsidRPr="009D34E0">
        <w:rPr>
          <w:sz w:val="28"/>
          <w:szCs w:val="28"/>
        </w:rPr>
        <w:t>Сотрудники.Код_должности</w:t>
      </w:r>
      <w:proofErr w:type="spellEnd"/>
    </w:p>
    <w:p w14:paraId="48AE603B" w14:textId="77777777" w:rsidR="009D34E0" w:rsidRDefault="009D34E0" w:rsidP="009D34E0">
      <w:pPr>
        <w:spacing w:line="240" w:lineRule="auto"/>
        <w:ind w:firstLine="567"/>
        <w:rPr>
          <w:sz w:val="28"/>
          <w:szCs w:val="28"/>
        </w:rPr>
      </w:pPr>
      <w:r w:rsidRPr="009D34E0">
        <w:rPr>
          <w:sz w:val="28"/>
          <w:szCs w:val="28"/>
        </w:rPr>
        <w:t xml:space="preserve">GROUP BY </w:t>
      </w:r>
      <w:proofErr w:type="spellStart"/>
      <w:r w:rsidRPr="009D34E0">
        <w:rPr>
          <w:sz w:val="28"/>
          <w:szCs w:val="28"/>
        </w:rPr>
        <w:t>Сотрудники.Отдел</w:t>
      </w:r>
      <w:proofErr w:type="spellEnd"/>
      <w:r w:rsidRPr="009D34E0">
        <w:rPr>
          <w:sz w:val="28"/>
          <w:szCs w:val="28"/>
        </w:rPr>
        <w:t>;</w:t>
      </w:r>
    </w:p>
    <w:p w14:paraId="64AEA248" w14:textId="77777777" w:rsidR="00EE3CB9" w:rsidRDefault="00BC6368" w:rsidP="00804385">
      <w:pPr>
        <w:spacing w:line="240" w:lineRule="auto"/>
        <w:ind w:firstLine="567"/>
        <w:rPr>
          <w:sz w:val="28"/>
          <w:szCs w:val="28"/>
        </w:rPr>
      </w:pPr>
      <w:r w:rsidRPr="00C77581">
        <w:rPr>
          <w:sz w:val="28"/>
          <w:szCs w:val="28"/>
        </w:rPr>
        <w:br w:type="page"/>
      </w:r>
    </w:p>
    <w:p w14:paraId="1A947EBF" w14:textId="77777777" w:rsidR="003348BF" w:rsidRDefault="003348BF" w:rsidP="003348BF">
      <w:pPr>
        <w:pStyle w:val="1"/>
      </w:pPr>
      <w:r>
        <w:lastRenderedPageBreak/>
        <w:t>Билет 3</w:t>
      </w:r>
    </w:p>
    <w:p w14:paraId="4DCF3004" w14:textId="77777777" w:rsidR="003348BF" w:rsidRDefault="003348BF" w:rsidP="003348BF">
      <w:pPr>
        <w:tabs>
          <w:tab w:val="left" w:pos="851"/>
        </w:tabs>
        <w:spacing w:line="240" w:lineRule="auto"/>
        <w:rPr>
          <w:sz w:val="28"/>
          <w:szCs w:val="28"/>
        </w:rPr>
      </w:pPr>
    </w:p>
    <w:p w14:paraId="2071DFFF" w14:textId="77777777" w:rsidR="00077D3C" w:rsidRPr="009E4440" w:rsidRDefault="00077D3C" w:rsidP="00077ECE">
      <w:pPr>
        <w:numPr>
          <w:ilvl w:val="0"/>
          <w:numId w:val="3"/>
        </w:numPr>
        <w:tabs>
          <w:tab w:val="left" w:pos="851"/>
        </w:tabs>
        <w:spacing w:line="240" w:lineRule="auto"/>
        <w:ind w:left="567" w:firstLine="567"/>
        <w:rPr>
          <w:sz w:val="28"/>
          <w:szCs w:val="28"/>
          <w:highlight w:val="yellow"/>
        </w:rPr>
      </w:pPr>
      <w:r w:rsidRPr="009E4440">
        <w:rPr>
          <w:sz w:val="28"/>
          <w:szCs w:val="28"/>
          <w:highlight w:val="yellow"/>
        </w:rPr>
        <w:t>Назначение и функции операционных систем (ОС).</w:t>
      </w:r>
    </w:p>
    <w:p w14:paraId="4BAB0B9C" w14:textId="77777777" w:rsidR="003348BF" w:rsidRDefault="003348BF" w:rsidP="003348BF">
      <w:pPr>
        <w:tabs>
          <w:tab w:val="left" w:pos="851"/>
        </w:tabs>
        <w:spacing w:line="240" w:lineRule="auto"/>
        <w:ind w:left="1134"/>
        <w:rPr>
          <w:sz w:val="28"/>
          <w:szCs w:val="28"/>
        </w:rPr>
      </w:pPr>
      <w:r>
        <w:rPr>
          <w:sz w:val="28"/>
          <w:szCs w:val="28"/>
        </w:rPr>
        <w:t>Ответ:</w:t>
      </w:r>
    </w:p>
    <w:p w14:paraId="7BE92E91" w14:textId="77777777" w:rsidR="003348BF" w:rsidRPr="003348BF" w:rsidRDefault="003348BF" w:rsidP="003348BF">
      <w:pPr>
        <w:pBdr>
          <w:top w:val="none" w:sz="4" w:space="0" w:color="000000"/>
          <w:left w:val="none" w:sz="4" w:space="0" w:color="000000"/>
          <w:bottom w:val="none" w:sz="4" w:space="0" w:color="000000"/>
          <w:right w:val="none" w:sz="4" w:space="0" w:color="000000"/>
        </w:pBdr>
        <w:spacing w:line="240" w:lineRule="auto"/>
        <w:ind w:firstLine="567"/>
        <w:rPr>
          <w:sz w:val="28"/>
          <w:szCs w:val="28"/>
        </w:rPr>
      </w:pPr>
      <w:r w:rsidRPr="003348BF">
        <w:rPr>
          <w:sz w:val="28"/>
          <w:szCs w:val="28"/>
        </w:rPr>
        <w:t xml:space="preserve">Операционные системы (ОС) – комплекс управляющих и обрабатывающих программ, которые с одной стороны выступают как интерфейс между устройствами вычислительной системы и прикладными программами, а также с другой стороны предназначены для управления вычислительными устройствами, управления вычислительными процессами, для эффективного распределения вычислительных ресурсов между процессами и организацией надёжных вычислений. </w:t>
      </w:r>
    </w:p>
    <w:p w14:paraId="3BAC7B25" w14:textId="77777777" w:rsidR="003348BF" w:rsidRPr="003348BF" w:rsidRDefault="003348BF" w:rsidP="003348BF">
      <w:pPr>
        <w:pBdr>
          <w:top w:val="none" w:sz="4" w:space="0" w:color="000000"/>
          <w:left w:val="none" w:sz="4" w:space="0" w:color="000000"/>
          <w:bottom w:val="none" w:sz="4" w:space="0" w:color="000000"/>
          <w:right w:val="none" w:sz="4" w:space="0" w:color="000000"/>
        </w:pBdr>
        <w:spacing w:line="240" w:lineRule="auto"/>
        <w:ind w:firstLine="567"/>
        <w:rPr>
          <w:sz w:val="28"/>
          <w:szCs w:val="28"/>
        </w:rPr>
      </w:pPr>
      <w:r w:rsidRPr="003348BF">
        <w:rPr>
          <w:sz w:val="28"/>
          <w:szCs w:val="28"/>
        </w:rPr>
        <w:t>Любая ОС обеспечивает выполнение двух главных задач, которые реализуются с помощью множества различных функций:</w:t>
      </w:r>
    </w:p>
    <w:p w14:paraId="62FD07B1" w14:textId="77777777" w:rsidR="003348BF" w:rsidRPr="003348BF" w:rsidRDefault="003348BF" w:rsidP="00546C45">
      <w:pPr>
        <w:pStyle w:val="aa"/>
        <w:widowControl/>
        <w:numPr>
          <w:ilvl w:val="0"/>
          <w:numId w:val="41"/>
        </w:numPr>
        <w:pBdr>
          <w:top w:val="none" w:sz="4" w:space="0" w:color="000000"/>
          <w:left w:val="none" w:sz="4" w:space="0" w:color="000000"/>
          <w:bottom w:val="none" w:sz="4" w:space="0" w:color="000000"/>
          <w:right w:val="none" w:sz="4" w:space="0" w:color="000000"/>
        </w:pBdr>
        <w:adjustRightInd/>
        <w:spacing w:after="0" w:line="240" w:lineRule="auto"/>
        <w:ind w:left="0" w:firstLine="567"/>
        <w:contextualSpacing w:val="0"/>
        <w:textAlignment w:val="auto"/>
        <w:rPr>
          <w:rFonts w:ascii="Times New Roman" w:hAnsi="Times New Roman"/>
          <w:sz w:val="28"/>
          <w:szCs w:val="28"/>
        </w:rPr>
      </w:pPr>
      <w:r w:rsidRPr="003348BF">
        <w:rPr>
          <w:rFonts w:ascii="Times New Roman" w:hAnsi="Times New Roman"/>
          <w:sz w:val="28"/>
          <w:szCs w:val="28"/>
        </w:rPr>
        <w:t xml:space="preserve">Поддержка работы всех программ и организация их взаимодействия с устройствами компьютера: </w:t>
      </w:r>
    </w:p>
    <w:p w14:paraId="201CF58F" w14:textId="77777777" w:rsidR="003348BF" w:rsidRPr="003348BF" w:rsidRDefault="003348BF" w:rsidP="00546C45">
      <w:pPr>
        <w:pStyle w:val="aa"/>
        <w:widowControl/>
        <w:numPr>
          <w:ilvl w:val="0"/>
          <w:numId w:val="42"/>
        </w:numPr>
        <w:pBdr>
          <w:top w:val="none" w:sz="4" w:space="0" w:color="000000"/>
          <w:left w:val="none" w:sz="4" w:space="0" w:color="000000"/>
          <w:bottom w:val="none" w:sz="4" w:space="0" w:color="000000"/>
          <w:right w:val="none" w:sz="4" w:space="0" w:color="000000"/>
        </w:pBdr>
        <w:adjustRightInd/>
        <w:spacing w:after="0" w:line="240" w:lineRule="auto"/>
        <w:ind w:left="0" w:firstLine="567"/>
        <w:contextualSpacing w:val="0"/>
        <w:textAlignment w:val="auto"/>
        <w:rPr>
          <w:rFonts w:ascii="Times New Roman" w:hAnsi="Times New Roman"/>
          <w:sz w:val="28"/>
          <w:szCs w:val="28"/>
        </w:rPr>
      </w:pPr>
      <w:r w:rsidRPr="003348BF">
        <w:rPr>
          <w:rFonts w:ascii="Times New Roman" w:hAnsi="Times New Roman"/>
          <w:sz w:val="28"/>
          <w:szCs w:val="28"/>
        </w:rPr>
        <w:t>Обеспечение эффективного выполнения операций ввода и вывода информации;</w:t>
      </w:r>
    </w:p>
    <w:p w14:paraId="120523C7" w14:textId="77777777" w:rsidR="003348BF" w:rsidRPr="003348BF" w:rsidRDefault="003348BF" w:rsidP="00546C45">
      <w:pPr>
        <w:pStyle w:val="aa"/>
        <w:widowControl/>
        <w:numPr>
          <w:ilvl w:val="0"/>
          <w:numId w:val="42"/>
        </w:numPr>
        <w:pBdr>
          <w:top w:val="none" w:sz="4" w:space="0" w:color="000000"/>
          <w:left w:val="none" w:sz="4" w:space="0" w:color="000000"/>
          <w:bottom w:val="none" w:sz="4" w:space="0" w:color="000000"/>
          <w:right w:val="none" w:sz="4" w:space="0" w:color="000000"/>
        </w:pBdr>
        <w:adjustRightInd/>
        <w:spacing w:after="0" w:line="240" w:lineRule="auto"/>
        <w:ind w:left="0" w:firstLine="567"/>
        <w:contextualSpacing w:val="0"/>
        <w:textAlignment w:val="auto"/>
        <w:rPr>
          <w:rFonts w:ascii="Times New Roman" w:hAnsi="Times New Roman"/>
          <w:sz w:val="28"/>
          <w:szCs w:val="28"/>
        </w:rPr>
      </w:pPr>
      <w:r w:rsidRPr="003348BF">
        <w:rPr>
          <w:rFonts w:ascii="Times New Roman" w:hAnsi="Times New Roman"/>
          <w:sz w:val="28"/>
          <w:szCs w:val="28"/>
        </w:rPr>
        <w:t>Распределение памяти и организация хранения данных;</w:t>
      </w:r>
    </w:p>
    <w:p w14:paraId="6A3A3EF0" w14:textId="77777777" w:rsidR="003348BF" w:rsidRPr="003348BF" w:rsidRDefault="003348BF" w:rsidP="00546C45">
      <w:pPr>
        <w:pStyle w:val="aa"/>
        <w:widowControl/>
        <w:numPr>
          <w:ilvl w:val="0"/>
          <w:numId w:val="42"/>
        </w:numPr>
        <w:pBdr>
          <w:top w:val="none" w:sz="4" w:space="0" w:color="000000"/>
          <w:left w:val="none" w:sz="4" w:space="0" w:color="000000"/>
          <w:bottom w:val="none" w:sz="4" w:space="0" w:color="000000"/>
          <w:right w:val="none" w:sz="4" w:space="0" w:color="000000"/>
        </w:pBdr>
        <w:adjustRightInd/>
        <w:spacing w:after="0" w:line="240" w:lineRule="auto"/>
        <w:ind w:left="0" w:firstLine="567"/>
        <w:contextualSpacing w:val="0"/>
        <w:textAlignment w:val="auto"/>
        <w:rPr>
          <w:rFonts w:ascii="Times New Roman" w:hAnsi="Times New Roman"/>
          <w:sz w:val="28"/>
          <w:szCs w:val="28"/>
        </w:rPr>
      </w:pPr>
      <w:r w:rsidRPr="003348BF">
        <w:rPr>
          <w:rFonts w:ascii="Times New Roman" w:hAnsi="Times New Roman"/>
          <w:sz w:val="28"/>
          <w:szCs w:val="28"/>
        </w:rPr>
        <w:t>Обеспечение взаимодействия программ и данных, а также взаимодействие программ друг с другим;</w:t>
      </w:r>
    </w:p>
    <w:p w14:paraId="578D7F7D" w14:textId="77777777" w:rsidR="003348BF" w:rsidRPr="003348BF" w:rsidRDefault="003348BF" w:rsidP="00546C45">
      <w:pPr>
        <w:pStyle w:val="aa"/>
        <w:widowControl/>
        <w:numPr>
          <w:ilvl w:val="0"/>
          <w:numId w:val="42"/>
        </w:numPr>
        <w:pBdr>
          <w:top w:val="none" w:sz="4" w:space="0" w:color="000000"/>
          <w:left w:val="none" w:sz="4" w:space="0" w:color="000000"/>
          <w:bottom w:val="none" w:sz="4" w:space="0" w:color="000000"/>
          <w:right w:val="none" w:sz="4" w:space="0" w:color="000000"/>
        </w:pBdr>
        <w:adjustRightInd/>
        <w:spacing w:after="0" w:line="240" w:lineRule="auto"/>
        <w:ind w:left="0" w:firstLine="567"/>
        <w:contextualSpacing w:val="0"/>
        <w:textAlignment w:val="auto"/>
        <w:rPr>
          <w:rFonts w:ascii="Times New Roman" w:hAnsi="Times New Roman"/>
          <w:sz w:val="28"/>
          <w:szCs w:val="28"/>
        </w:rPr>
      </w:pPr>
      <w:r w:rsidRPr="003348BF">
        <w:rPr>
          <w:rFonts w:ascii="Times New Roman" w:hAnsi="Times New Roman"/>
          <w:sz w:val="28"/>
          <w:szCs w:val="28"/>
        </w:rPr>
        <w:t>Выявление различных событий, возникающих в процессе работы, и соответствующая реакция на них.</w:t>
      </w:r>
    </w:p>
    <w:p w14:paraId="6A60B360" w14:textId="77777777" w:rsidR="003348BF" w:rsidRPr="003348BF" w:rsidRDefault="003348BF" w:rsidP="00546C45">
      <w:pPr>
        <w:pStyle w:val="aa"/>
        <w:widowControl/>
        <w:numPr>
          <w:ilvl w:val="0"/>
          <w:numId w:val="41"/>
        </w:numPr>
        <w:pBdr>
          <w:top w:val="none" w:sz="4" w:space="0" w:color="000000"/>
          <w:left w:val="none" w:sz="4" w:space="0" w:color="000000"/>
          <w:bottom w:val="none" w:sz="4" w:space="0" w:color="000000"/>
          <w:right w:val="none" w:sz="4" w:space="0" w:color="000000"/>
        </w:pBdr>
        <w:adjustRightInd/>
        <w:spacing w:after="0" w:line="240" w:lineRule="auto"/>
        <w:ind w:left="0" w:firstLine="567"/>
        <w:contextualSpacing w:val="0"/>
        <w:textAlignment w:val="auto"/>
        <w:rPr>
          <w:rFonts w:ascii="Times New Roman" w:hAnsi="Times New Roman"/>
          <w:sz w:val="28"/>
          <w:szCs w:val="28"/>
        </w:rPr>
      </w:pPr>
      <w:r w:rsidRPr="003348BF">
        <w:rPr>
          <w:rFonts w:ascii="Times New Roman" w:hAnsi="Times New Roman"/>
          <w:sz w:val="28"/>
          <w:szCs w:val="28"/>
        </w:rPr>
        <w:t>Предоставление пользователю возможности общего управления компьютером:</w:t>
      </w:r>
    </w:p>
    <w:p w14:paraId="1ACE6955" w14:textId="77777777" w:rsidR="003348BF" w:rsidRPr="003348BF" w:rsidRDefault="003348BF" w:rsidP="00546C45">
      <w:pPr>
        <w:pStyle w:val="aa"/>
        <w:widowControl/>
        <w:numPr>
          <w:ilvl w:val="0"/>
          <w:numId w:val="43"/>
        </w:numPr>
        <w:pBdr>
          <w:top w:val="none" w:sz="4" w:space="0" w:color="000000"/>
          <w:left w:val="none" w:sz="4" w:space="0" w:color="000000"/>
          <w:bottom w:val="none" w:sz="4" w:space="0" w:color="000000"/>
          <w:right w:val="none" w:sz="4" w:space="0" w:color="000000"/>
        </w:pBdr>
        <w:adjustRightInd/>
        <w:spacing w:after="0" w:line="240" w:lineRule="auto"/>
        <w:ind w:left="0" w:firstLine="567"/>
        <w:contextualSpacing w:val="0"/>
        <w:textAlignment w:val="auto"/>
        <w:rPr>
          <w:rFonts w:ascii="Times New Roman" w:hAnsi="Times New Roman"/>
          <w:sz w:val="28"/>
          <w:szCs w:val="28"/>
        </w:rPr>
      </w:pPr>
      <w:r w:rsidRPr="003348BF">
        <w:rPr>
          <w:rFonts w:ascii="Times New Roman" w:hAnsi="Times New Roman"/>
          <w:sz w:val="28"/>
          <w:szCs w:val="28"/>
        </w:rPr>
        <w:t>Определяет интерфейс пользователя;</w:t>
      </w:r>
    </w:p>
    <w:p w14:paraId="7BAB943A" w14:textId="77777777" w:rsidR="003348BF" w:rsidRPr="003348BF" w:rsidRDefault="003348BF" w:rsidP="00546C45">
      <w:pPr>
        <w:pStyle w:val="aa"/>
        <w:widowControl/>
        <w:numPr>
          <w:ilvl w:val="0"/>
          <w:numId w:val="43"/>
        </w:numPr>
        <w:pBdr>
          <w:top w:val="none" w:sz="4" w:space="0" w:color="000000"/>
          <w:left w:val="none" w:sz="4" w:space="0" w:color="000000"/>
          <w:bottom w:val="none" w:sz="4" w:space="0" w:color="000000"/>
          <w:right w:val="none" w:sz="4" w:space="0" w:color="000000"/>
        </w:pBdr>
        <w:adjustRightInd/>
        <w:spacing w:after="0" w:line="240" w:lineRule="auto"/>
        <w:ind w:left="0" w:firstLine="567"/>
        <w:contextualSpacing w:val="0"/>
        <w:textAlignment w:val="auto"/>
        <w:rPr>
          <w:rFonts w:ascii="Times New Roman" w:hAnsi="Times New Roman"/>
          <w:sz w:val="28"/>
          <w:szCs w:val="28"/>
        </w:rPr>
      </w:pPr>
      <w:r w:rsidRPr="003348BF">
        <w:rPr>
          <w:rFonts w:ascii="Times New Roman" w:hAnsi="Times New Roman"/>
          <w:sz w:val="28"/>
          <w:szCs w:val="28"/>
        </w:rPr>
        <w:t>Обеспечивает разделение аппаратных ресурсов между пользователями, планирует доступ пользователей к общим данным и даёт возможность работы с ними в режиме коллективного пользования.</w:t>
      </w:r>
    </w:p>
    <w:p w14:paraId="006277AD" w14:textId="77777777" w:rsidR="003348BF" w:rsidRPr="003348BF" w:rsidRDefault="003348BF" w:rsidP="003348BF">
      <w:pPr>
        <w:pStyle w:val="aa"/>
        <w:pBdr>
          <w:top w:val="none" w:sz="4" w:space="0" w:color="000000"/>
          <w:left w:val="none" w:sz="4" w:space="0" w:color="000000"/>
          <w:bottom w:val="none" w:sz="4" w:space="0" w:color="000000"/>
          <w:right w:val="none" w:sz="4" w:space="0" w:color="000000"/>
        </w:pBdr>
        <w:spacing w:after="0" w:line="240" w:lineRule="auto"/>
        <w:ind w:left="0" w:firstLine="567"/>
        <w:contextualSpacing w:val="0"/>
        <w:rPr>
          <w:rFonts w:ascii="Times New Roman" w:hAnsi="Times New Roman"/>
          <w:sz w:val="28"/>
          <w:szCs w:val="28"/>
        </w:rPr>
      </w:pPr>
      <w:r w:rsidRPr="003348BF">
        <w:rPr>
          <w:rFonts w:ascii="Times New Roman" w:hAnsi="Times New Roman"/>
          <w:sz w:val="28"/>
          <w:szCs w:val="28"/>
        </w:rPr>
        <w:t>Принято выделять основные 4 группы функций, выполняемых ОС:</w:t>
      </w:r>
    </w:p>
    <w:p w14:paraId="5C95CC09" w14:textId="77777777" w:rsidR="003348BF" w:rsidRPr="003348BF" w:rsidRDefault="003348BF" w:rsidP="00546C45">
      <w:pPr>
        <w:pStyle w:val="aa"/>
        <w:widowControl/>
        <w:numPr>
          <w:ilvl w:val="0"/>
          <w:numId w:val="49"/>
        </w:numPr>
        <w:pBdr>
          <w:top w:val="none" w:sz="4" w:space="0" w:color="000000"/>
          <w:left w:val="none" w:sz="4" w:space="0" w:color="000000"/>
          <w:bottom w:val="none" w:sz="4" w:space="0" w:color="000000"/>
          <w:right w:val="none" w:sz="4" w:space="0" w:color="000000"/>
        </w:pBdr>
        <w:adjustRightInd/>
        <w:spacing w:after="0" w:line="240" w:lineRule="auto"/>
        <w:ind w:left="0" w:firstLine="567"/>
        <w:contextualSpacing w:val="0"/>
        <w:textAlignment w:val="auto"/>
        <w:rPr>
          <w:rFonts w:ascii="Times New Roman" w:hAnsi="Times New Roman"/>
          <w:sz w:val="28"/>
          <w:szCs w:val="28"/>
        </w:rPr>
      </w:pPr>
      <w:r w:rsidRPr="003348BF">
        <w:rPr>
          <w:rFonts w:ascii="Times New Roman" w:hAnsi="Times New Roman"/>
          <w:sz w:val="28"/>
          <w:szCs w:val="28"/>
        </w:rPr>
        <w:t xml:space="preserve">Управление устройствами – управление всеми периферийными устройствами, подключёнными к компьютеру. </w:t>
      </w:r>
    </w:p>
    <w:p w14:paraId="79C16B34" w14:textId="77777777" w:rsidR="003348BF" w:rsidRPr="003348BF" w:rsidRDefault="003348BF" w:rsidP="00546C45">
      <w:pPr>
        <w:pStyle w:val="aa"/>
        <w:widowControl/>
        <w:numPr>
          <w:ilvl w:val="0"/>
          <w:numId w:val="49"/>
        </w:numPr>
        <w:pBdr>
          <w:top w:val="none" w:sz="4" w:space="0" w:color="000000"/>
          <w:left w:val="none" w:sz="4" w:space="0" w:color="000000"/>
          <w:bottom w:val="none" w:sz="4" w:space="0" w:color="000000"/>
          <w:right w:val="none" w:sz="4" w:space="0" w:color="000000"/>
        </w:pBdr>
        <w:adjustRightInd/>
        <w:spacing w:after="0" w:line="240" w:lineRule="auto"/>
        <w:ind w:left="0" w:firstLine="567"/>
        <w:contextualSpacing w:val="0"/>
        <w:textAlignment w:val="auto"/>
        <w:rPr>
          <w:rFonts w:ascii="Times New Roman" w:hAnsi="Times New Roman"/>
          <w:sz w:val="28"/>
          <w:szCs w:val="28"/>
        </w:rPr>
      </w:pPr>
      <w:r w:rsidRPr="003348BF">
        <w:rPr>
          <w:rFonts w:ascii="Times New Roman" w:hAnsi="Times New Roman"/>
          <w:sz w:val="28"/>
          <w:szCs w:val="28"/>
        </w:rPr>
        <w:t>Управление данными (файлами);</w:t>
      </w:r>
    </w:p>
    <w:p w14:paraId="0C3AB4BC" w14:textId="77777777" w:rsidR="003348BF" w:rsidRPr="003348BF" w:rsidRDefault="003348BF" w:rsidP="00546C45">
      <w:pPr>
        <w:pStyle w:val="aa"/>
        <w:widowControl/>
        <w:numPr>
          <w:ilvl w:val="0"/>
          <w:numId w:val="49"/>
        </w:numPr>
        <w:pBdr>
          <w:top w:val="none" w:sz="4" w:space="0" w:color="000000"/>
          <w:left w:val="none" w:sz="4" w:space="0" w:color="000000"/>
          <w:bottom w:val="none" w:sz="4" w:space="0" w:color="000000"/>
          <w:right w:val="none" w:sz="4" w:space="0" w:color="000000"/>
        </w:pBdr>
        <w:adjustRightInd/>
        <w:spacing w:after="0" w:line="240" w:lineRule="auto"/>
        <w:ind w:left="0" w:firstLine="567"/>
        <w:contextualSpacing w:val="0"/>
        <w:textAlignment w:val="auto"/>
        <w:rPr>
          <w:rFonts w:ascii="Times New Roman" w:hAnsi="Times New Roman"/>
          <w:sz w:val="28"/>
          <w:szCs w:val="28"/>
        </w:rPr>
      </w:pPr>
      <w:r w:rsidRPr="003348BF">
        <w:rPr>
          <w:rFonts w:ascii="Times New Roman" w:hAnsi="Times New Roman"/>
          <w:sz w:val="28"/>
          <w:szCs w:val="28"/>
        </w:rPr>
        <w:t>Управление процессами – эта сторона работы ОС связана с запуском и завершением работы программ, обработкой ошибок, обеспечением параллельной работы нескольких программ на компьютере.</w:t>
      </w:r>
    </w:p>
    <w:p w14:paraId="43345A1A" w14:textId="77777777" w:rsidR="003348BF" w:rsidRPr="003348BF" w:rsidRDefault="003348BF" w:rsidP="00546C45">
      <w:pPr>
        <w:pStyle w:val="aa"/>
        <w:widowControl/>
        <w:numPr>
          <w:ilvl w:val="0"/>
          <w:numId w:val="49"/>
        </w:numPr>
        <w:pBdr>
          <w:top w:val="none" w:sz="4" w:space="0" w:color="000000"/>
          <w:left w:val="none" w:sz="4" w:space="0" w:color="000000"/>
          <w:bottom w:val="none" w:sz="4" w:space="0" w:color="000000"/>
          <w:right w:val="none" w:sz="4" w:space="0" w:color="000000"/>
        </w:pBdr>
        <w:adjustRightInd/>
        <w:spacing w:after="0" w:line="240" w:lineRule="auto"/>
        <w:ind w:left="0" w:firstLine="567"/>
        <w:contextualSpacing w:val="0"/>
        <w:textAlignment w:val="auto"/>
        <w:rPr>
          <w:rFonts w:ascii="Times New Roman" w:hAnsi="Times New Roman"/>
          <w:sz w:val="28"/>
          <w:szCs w:val="28"/>
        </w:rPr>
      </w:pPr>
      <w:r w:rsidRPr="003348BF">
        <w:rPr>
          <w:rFonts w:ascii="Times New Roman" w:hAnsi="Times New Roman"/>
          <w:sz w:val="28"/>
          <w:szCs w:val="28"/>
        </w:rPr>
        <w:t>Управление памятью – разумное планирование использования памяти, является важными факторами эффективной работы.</w:t>
      </w:r>
    </w:p>
    <w:p w14:paraId="4A716E10" w14:textId="77777777" w:rsidR="003348BF" w:rsidRPr="003348BF" w:rsidRDefault="003348BF" w:rsidP="00546C45">
      <w:pPr>
        <w:pStyle w:val="aa"/>
        <w:widowControl/>
        <w:numPr>
          <w:ilvl w:val="0"/>
          <w:numId w:val="49"/>
        </w:numPr>
        <w:pBdr>
          <w:top w:val="none" w:sz="4" w:space="0" w:color="000000"/>
          <w:left w:val="none" w:sz="4" w:space="0" w:color="000000"/>
          <w:bottom w:val="none" w:sz="4" w:space="0" w:color="000000"/>
          <w:right w:val="none" w:sz="4" w:space="0" w:color="000000"/>
        </w:pBdr>
        <w:adjustRightInd/>
        <w:spacing w:after="0" w:line="240" w:lineRule="auto"/>
        <w:ind w:left="0" w:firstLine="567"/>
        <w:contextualSpacing w:val="0"/>
        <w:textAlignment w:val="auto"/>
        <w:rPr>
          <w:rFonts w:ascii="Times New Roman" w:hAnsi="Times New Roman"/>
          <w:sz w:val="28"/>
          <w:szCs w:val="28"/>
        </w:rPr>
      </w:pPr>
      <w:r w:rsidRPr="003348BF">
        <w:rPr>
          <w:rFonts w:ascii="Times New Roman" w:hAnsi="Times New Roman"/>
          <w:sz w:val="28"/>
          <w:szCs w:val="28"/>
        </w:rPr>
        <w:t>Организация интерфейса с пользователем.</w:t>
      </w:r>
    </w:p>
    <w:p w14:paraId="7C9834C0" w14:textId="77777777" w:rsidR="003348BF" w:rsidRPr="003348BF" w:rsidRDefault="003348BF" w:rsidP="00546C45">
      <w:pPr>
        <w:pStyle w:val="aa"/>
        <w:widowControl/>
        <w:numPr>
          <w:ilvl w:val="0"/>
          <w:numId w:val="49"/>
        </w:numPr>
        <w:pBdr>
          <w:top w:val="none" w:sz="4" w:space="0" w:color="000000"/>
          <w:left w:val="none" w:sz="4" w:space="0" w:color="000000"/>
          <w:bottom w:val="none" w:sz="4" w:space="0" w:color="000000"/>
          <w:right w:val="none" w:sz="4" w:space="0" w:color="000000"/>
        </w:pBdr>
        <w:adjustRightInd/>
        <w:spacing w:after="0" w:line="240" w:lineRule="auto"/>
        <w:ind w:left="0" w:firstLine="567"/>
        <w:contextualSpacing w:val="0"/>
        <w:textAlignment w:val="auto"/>
        <w:rPr>
          <w:rFonts w:ascii="Times New Roman" w:hAnsi="Times New Roman"/>
          <w:sz w:val="28"/>
          <w:szCs w:val="28"/>
        </w:rPr>
      </w:pPr>
      <w:r w:rsidRPr="003348BF">
        <w:rPr>
          <w:rFonts w:ascii="Times New Roman" w:hAnsi="Times New Roman"/>
          <w:sz w:val="28"/>
          <w:szCs w:val="28"/>
        </w:rPr>
        <w:t>Защита данных – ос, обеспечивающая работу в сети, должна соответствовать имеющимся стандартам безопасности.</w:t>
      </w:r>
    </w:p>
    <w:p w14:paraId="762C9AE4" w14:textId="77777777" w:rsidR="003348BF" w:rsidRPr="003348BF" w:rsidRDefault="003348BF" w:rsidP="00546C45">
      <w:pPr>
        <w:pStyle w:val="aa"/>
        <w:widowControl/>
        <w:numPr>
          <w:ilvl w:val="0"/>
          <w:numId w:val="49"/>
        </w:numPr>
        <w:pBdr>
          <w:top w:val="none" w:sz="4" w:space="0" w:color="000000"/>
          <w:left w:val="none" w:sz="4" w:space="0" w:color="000000"/>
          <w:bottom w:val="none" w:sz="4" w:space="0" w:color="000000"/>
          <w:right w:val="none" w:sz="4" w:space="0" w:color="000000"/>
        </w:pBdr>
        <w:adjustRightInd/>
        <w:spacing w:after="0" w:line="240" w:lineRule="auto"/>
        <w:ind w:left="0" w:firstLine="567"/>
        <w:contextualSpacing w:val="0"/>
        <w:textAlignment w:val="auto"/>
        <w:rPr>
          <w:rFonts w:ascii="Times New Roman" w:hAnsi="Times New Roman"/>
          <w:sz w:val="28"/>
          <w:szCs w:val="28"/>
        </w:rPr>
      </w:pPr>
      <w:r w:rsidRPr="003348BF">
        <w:rPr>
          <w:rFonts w:ascii="Times New Roman" w:hAnsi="Times New Roman"/>
          <w:sz w:val="28"/>
          <w:szCs w:val="28"/>
        </w:rPr>
        <w:t>Ведение статистики – в ходе работы ОС должна собираться, храниться и анализироваться различными программами и пользователями, об интенсивности использования ресурсов, о попытках некорректных действий пользователя, о сбоях оборудования, об ошибках, возникающих в процессе работы (об источниках возникновения).</w:t>
      </w:r>
    </w:p>
    <w:p w14:paraId="283F0175" w14:textId="77777777" w:rsidR="003348BF" w:rsidRPr="003348BF" w:rsidRDefault="003348BF" w:rsidP="003348BF">
      <w:pPr>
        <w:pStyle w:val="aa"/>
        <w:pBdr>
          <w:top w:val="none" w:sz="4" w:space="0" w:color="000000"/>
          <w:left w:val="none" w:sz="4" w:space="0" w:color="000000"/>
          <w:bottom w:val="none" w:sz="4" w:space="0" w:color="000000"/>
          <w:right w:val="none" w:sz="4" w:space="0" w:color="000000"/>
        </w:pBdr>
        <w:spacing w:after="0" w:line="240" w:lineRule="auto"/>
        <w:ind w:left="0" w:firstLine="567"/>
        <w:contextualSpacing w:val="0"/>
        <w:rPr>
          <w:rFonts w:ascii="Times New Roman" w:hAnsi="Times New Roman"/>
          <w:sz w:val="28"/>
          <w:szCs w:val="28"/>
        </w:rPr>
      </w:pPr>
      <w:r w:rsidRPr="003348BF">
        <w:rPr>
          <w:rFonts w:ascii="Times New Roman" w:hAnsi="Times New Roman"/>
          <w:sz w:val="28"/>
          <w:szCs w:val="28"/>
        </w:rPr>
        <w:t>Необходимо чтобы собранная информация хранилась в системных журналах и учетных записях пользователя.</w:t>
      </w:r>
    </w:p>
    <w:p w14:paraId="1427BD3F" w14:textId="77777777" w:rsidR="003348BF" w:rsidRPr="003348BF" w:rsidRDefault="003348BF" w:rsidP="003348BF">
      <w:pPr>
        <w:pBdr>
          <w:top w:val="none" w:sz="4" w:space="0" w:color="000000"/>
          <w:left w:val="none" w:sz="4" w:space="0" w:color="000000"/>
          <w:bottom w:val="none" w:sz="4" w:space="0" w:color="000000"/>
          <w:right w:val="none" w:sz="4" w:space="0" w:color="000000"/>
        </w:pBdr>
        <w:spacing w:line="240" w:lineRule="auto"/>
        <w:ind w:firstLine="567"/>
        <w:rPr>
          <w:sz w:val="28"/>
          <w:szCs w:val="28"/>
        </w:rPr>
      </w:pPr>
      <w:r w:rsidRPr="003348BF">
        <w:rPr>
          <w:sz w:val="28"/>
          <w:szCs w:val="28"/>
        </w:rPr>
        <w:t>Существуют различные виды классификаций ОС, которые по тем или иным признакам отражают разные существенные характеристики системы.</w:t>
      </w:r>
    </w:p>
    <w:p w14:paraId="5393E843" w14:textId="77777777" w:rsidR="003348BF" w:rsidRPr="003348BF" w:rsidRDefault="003348BF" w:rsidP="00546C45">
      <w:pPr>
        <w:pStyle w:val="aa"/>
        <w:widowControl/>
        <w:numPr>
          <w:ilvl w:val="0"/>
          <w:numId w:val="44"/>
        </w:numPr>
        <w:pBdr>
          <w:top w:val="none" w:sz="4" w:space="0" w:color="000000"/>
          <w:left w:val="none" w:sz="4" w:space="0" w:color="000000"/>
          <w:bottom w:val="none" w:sz="4" w:space="0" w:color="000000"/>
          <w:right w:val="none" w:sz="4" w:space="0" w:color="000000"/>
        </w:pBdr>
        <w:adjustRightInd/>
        <w:spacing w:after="0" w:line="240" w:lineRule="auto"/>
        <w:ind w:left="0" w:firstLine="567"/>
        <w:contextualSpacing w:val="0"/>
        <w:textAlignment w:val="auto"/>
        <w:rPr>
          <w:rFonts w:ascii="Times New Roman" w:hAnsi="Times New Roman"/>
          <w:sz w:val="28"/>
          <w:szCs w:val="28"/>
        </w:rPr>
      </w:pPr>
      <w:r w:rsidRPr="003348BF">
        <w:rPr>
          <w:rFonts w:ascii="Times New Roman" w:hAnsi="Times New Roman"/>
          <w:sz w:val="28"/>
          <w:szCs w:val="28"/>
        </w:rPr>
        <w:t>По назначению:</w:t>
      </w:r>
    </w:p>
    <w:p w14:paraId="6C422C07" w14:textId="77777777" w:rsidR="003348BF" w:rsidRPr="003348BF" w:rsidRDefault="003348BF" w:rsidP="00546C45">
      <w:pPr>
        <w:pStyle w:val="aa"/>
        <w:widowControl/>
        <w:numPr>
          <w:ilvl w:val="0"/>
          <w:numId w:val="45"/>
        </w:numPr>
        <w:pBdr>
          <w:top w:val="none" w:sz="4" w:space="0" w:color="000000"/>
          <w:left w:val="none" w:sz="4" w:space="0" w:color="000000"/>
          <w:bottom w:val="none" w:sz="4" w:space="0" w:color="000000"/>
          <w:right w:val="none" w:sz="4" w:space="0" w:color="000000"/>
        </w:pBdr>
        <w:adjustRightInd/>
        <w:spacing w:after="0" w:line="240" w:lineRule="auto"/>
        <w:ind w:left="0" w:firstLine="567"/>
        <w:contextualSpacing w:val="0"/>
        <w:textAlignment w:val="auto"/>
        <w:rPr>
          <w:rFonts w:ascii="Times New Roman" w:hAnsi="Times New Roman"/>
          <w:sz w:val="28"/>
          <w:szCs w:val="28"/>
        </w:rPr>
      </w:pPr>
      <w:r w:rsidRPr="003348BF">
        <w:rPr>
          <w:rFonts w:ascii="Times New Roman" w:hAnsi="Times New Roman"/>
          <w:sz w:val="28"/>
          <w:szCs w:val="28"/>
        </w:rPr>
        <w:lastRenderedPageBreak/>
        <w:t xml:space="preserve">Системы общего назначения – ОС предназначены для решения широкого круга задач (запуск различных приложений; работа с компьютерными сетями; работа с мультимедиа; поддержка различных инструментов средствами, которые занимаются разработкой программ) (IBM DOS/360, OS/360, </w:t>
      </w:r>
      <w:proofErr w:type="spellStart"/>
      <w:r w:rsidRPr="003348BF">
        <w:rPr>
          <w:rFonts w:ascii="Times New Roman" w:hAnsi="Times New Roman"/>
          <w:sz w:val="28"/>
          <w:szCs w:val="28"/>
        </w:rPr>
        <w:t>Windows</w:t>
      </w:r>
      <w:proofErr w:type="spellEnd"/>
      <w:r w:rsidRPr="003348BF">
        <w:rPr>
          <w:rFonts w:ascii="Times New Roman" w:hAnsi="Times New Roman"/>
          <w:sz w:val="28"/>
          <w:szCs w:val="28"/>
        </w:rPr>
        <w:t xml:space="preserve"> 2000, семейство </w:t>
      </w:r>
      <w:proofErr w:type="spellStart"/>
      <w:r w:rsidRPr="003348BF">
        <w:rPr>
          <w:rFonts w:ascii="Times New Roman" w:hAnsi="Times New Roman"/>
          <w:sz w:val="28"/>
          <w:szCs w:val="28"/>
        </w:rPr>
        <w:t>Unix</w:t>
      </w:r>
      <w:proofErr w:type="spellEnd"/>
      <w:r w:rsidRPr="003348BF">
        <w:rPr>
          <w:rFonts w:ascii="Times New Roman" w:hAnsi="Times New Roman"/>
          <w:sz w:val="28"/>
          <w:szCs w:val="28"/>
        </w:rPr>
        <w:t>).</w:t>
      </w:r>
    </w:p>
    <w:p w14:paraId="419FF2A4" w14:textId="77777777" w:rsidR="003348BF" w:rsidRPr="003348BF" w:rsidRDefault="003348BF" w:rsidP="00546C45">
      <w:pPr>
        <w:pStyle w:val="aa"/>
        <w:widowControl/>
        <w:numPr>
          <w:ilvl w:val="0"/>
          <w:numId w:val="45"/>
        </w:numPr>
        <w:pBdr>
          <w:top w:val="none" w:sz="4" w:space="0" w:color="000000"/>
          <w:left w:val="none" w:sz="4" w:space="0" w:color="000000"/>
          <w:bottom w:val="none" w:sz="4" w:space="0" w:color="000000"/>
          <w:right w:val="none" w:sz="4" w:space="0" w:color="000000"/>
        </w:pBdr>
        <w:adjustRightInd/>
        <w:spacing w:after="0" w:line="240" w:lineRule="auto"/>
        <w:ind w:left="0" w:firstLine="567"/>
        <w:contextualSpacing w:val="0"/>
        <w:textAlignment w:val="auto"/>
        <w:rPr>
          <w:rFonts w:ascii="Times New Roman" w:hAnsi="Times New Roman"/>
          <w:sz w:val="28"/>
          <w:szCs w:val="28"/>
        </w:rPr>
      </w:pPr>
      <w:r w:rsidRPr="003348BF">
        <w:rPr>
          <w:rFonts w:ascii="Times New Roman" w:hAnsi="Times New Roman"/>
          <w:sz w:val="28"/>
          <w:szCs w:val="28"/>
        </w:rPr>
        <w:t xml:space="preserve">Системы реального времени – важный класс систем, предназначенный для работы по управлению объектами (летательные аппараты, технологические установки, автомобили, сложная бытовая техника и т.д.) (QNX, RT/11, </w:t>
      </w:r>
      <w:proofErr w:type="spellStart"/>
      <w:r w:rsidRPr="003348BF">
        <w:rPr>
          <w:rFonts w:ascii="Times New Roman" w:hAnsi="Times New Roman"/>
          <w:sz w:val="28"/>
          <w:szCs w:val="28"/>
        </w:rPr>
        <w:t>FreePTOS</w:t>
      </w:r>
      <w:proofErr w:type="spellEnd"/>
      <w:r w:rsidRPr="003348BF">
        <w:rPr>
          <w:rFonts w:ascii="Times New Roman" w:hAnsi="Times New Roman"/>
          <w:sz w:val="28"/>
          <w:szCs w:val="28"/>
        </w:rPr>
        <w:t xml:space="preserve">, </w:t>
      </w:r>
      <w:proofErr w:type="spellStart"/>
      <w:r w:rsidRPr="003348BF">
        <w:rPr>
          <w:rFonts w:ascii="Times New Roman" w:hAnsi="Times New Roman"/>
          <w:sz w:val="28"/>
          <w:szCs w:val="28"/>
        </w:rPr>
        <w:t>KeilRTX</w:t>
      </w:r>
      <w:proofErr w:type="spellEnd"/>
      <w:r w:rsidRPr="003348BF">
        <w:rPr>
          <w:rFonts w:ascii="Times New Roman" w:hAnsi="Times New Roman"/>
          <w:sz w:val="28"/>
          <w:szCs w:val="28"/>
        </w:rPr>
        <w:t>).</w:t>
      </w:r>
    </w:p>
    <w:p w14:paraId="302C5F36" w14:textId="77777777" w:rsidR="003348BF" w:rsidRPr="003348BF" w:rsidRDefault="003348BF" w:rsidP="003348BF">
      <w:pPr>
        <w:pStyle w:val="aa"/>
        <w:pBdr>
          <w:top w:val="none" w:sz="4" w:space="0" w:color="000000"/>
          <w:left w:val="none" w:sz="4" w:space="0" w:color="000000"/>
          <w:bottom w:val="none" w:sz="4" w:space="0" w:color="000000"/>
          <w:right w:val="none" w:sz="4" w:space="0" w:color="000000"/>
        </w:pBdr>
        <w:spacing w:after="0" w:line="240" w:lineRule="auto"/>
        <w:ind w:left="0" w:firstLine="567"/>
        <w:contextualSpacing w:val="0"/>
        <w:rPr>
          <w:rFonts w:ascii="Times New Roman" w:hAnsi="Times New Roman"/>
          <w:sz w:val="28"/>
          <w:szCs w:val="28"/>
        </w:rPr>
      </w:pPr>
      <w:r w:rsidRPr="003348BF">
        <w:rPr>
          <w:rFonts w:ascii="Times New Roman" w:hAnsi="Times New Roman"/>
          <w:sz w:val="28"/>
          <w:szCs w:val="28"/>
        </w:rPr>
        <w:t>Из подобного назначения вытекают жёсткие требования к надёжности и эффективности системы, должно быть обеспечено точное планирование действий системы во времени.</w:t>
      </w:r>
    </w:p>
    <w:p w14:paraId="314D6818" w14:textId="77777777" w:rsidR="003348BF" w:rsidRPr="003348BF" w:rsidRDefault="003348BF" w:rsidP="00546C45">
      <w:pPr>
        <w:pStyle w:val="aa"/>
        <w:widowControl/>
        <w:numPr>
          <w:ilvl w:val="0"/>
          <w:numId w:val="45"/>
        </w:numPr>
        <w:pBdr>
          <w:top w:val="none" w:sz="4" w:space="0" w:color="000000"/>
          <w:left w:val="none" w:sz="4" w:space="0" w:color="000000"/>
          <w:bottom w:val="none" w:sz="4" w:space="0" w:color="000000"/>
          <w:right w:val="none" w:sz="4" w:space="0" w:color="000000"/>
        </w:pBdr>
        <w:adjustRightInd/>
        <w:spacing w:after="0" w:line="240" w:lineRule="auto"/>
        <w:ind w:left="0" w:firstLine="567"/>
        <w:contextualSpacing w:val="0"/>
        <w:textAlignment w:val="auto"/>
        <w:rPr>
          <w:rFonts w:ascii="Times New Roman" w:hAnsi="Times New Roman"/>
          <w:sz w:val="28"/>
          <w:szCs w:val="28"/>
        </w:rPr>
      </w:pPr>
      <w:r w:rsidRPr="003348BF">
        <w:rPr>
          <w:rFonts w:ascii="Times New Roman" w:hAnsi="Times New Roman"/>
          <w:sz w:val="28"/>
          <w:szCs w:val="28"/>
        </w:rPr>
        <w:t>Прочие специализированные системы – различные ОС, ориентированные прежде всего на эффективное решение задач определённого класса (сетевые ОС) (</w:t>
      </w:r>
      <w:proofErr w:type="spellStart"/>
      <w:r w:rsidRPr="003348BF">
        <w:rPr>
          <w:rFonts w:ascii="Times New Roman" w:hAnsi="Times New Roman"/>
          <w:sz w:val="28"/>
          <w:szCs w:val="28"/>
        </w:rPr>
        <w:t>Windows</w:t>
      </w:r>
      <w:proofErr w:type="spellEnd"/>
      <w:r w:rsidRPr="003348BF">
        <w:rPr>
          <w:rFonts w:ascii="Times New Roman" w:hAnsi="Times New Roman"/>
          <w:sz w:val="28"/>
          <w:szCs w:val="28"/>
        </w:rPr>
        <w:t xml:space="preserve"> NT, 2000; XP, UNIX);</w:t>
      </w:r>
    </w:p>
    <w:p w14:paraId="019F3385" w14:textId="77777777" w:rsidR="003348BF" w:rsidRPr="003348BF" w:rsidRDefault="003348BF" w:rsidP="00546C45">
      <w:pPr>
        <w:pStyle w:val="aa"/>
        <w:widowControl/>
        <w:numPr>
          <w:ilvl w:val="0"/>
          <w:numId w:val="44"/>
        </w:numPr>
        <w:pBdr>
          <w:top w:val="none" w:sz="4" w:space="0" w:color="000000"/>
          <w:left w:val="none" w:sz="4" w:space="0" w:color="000000"/>
          <w:bottom w:val="none" w:sz="4" w:space="0" w:color="000000"/>
          <w:right w:val="none" w:sz="4" w:space="0" w:color="000000"/>
        </w:pBdr>
        <w:adjustRightInd/>
        <w:spacing w:after="0" w:line="240" w:lineRule="auto"/>
        <w:ind w:left="0" w:firstLine="567"/>
        <w:contextualSpacing w:val="0"/>
        <w:textAlignment w:val="auto"/>
        <w:rPr>
          <w:rFonts w:ascii="Times New Roman" w:hAnsi="Times New Roman"/>
          <w:sz w:val="28"/>
          <w:szCs w:val="28"/>
        </w:rPr>
      </w:pPr>
      <w:r w:rsidRPr="003348BF">
        <w:rPr>
          <w:rFonts w:ascii="Times New Roman" w:hAnsi="Times New Roman"/>
          <w:sz w:val="28"/>
          <w:szCs w:val="28"/>
        </w:rPr>
        <w:t>По характеру взаимодействия с пользователем:</w:t>
      </w:r>
    </w:p>
    <w:p w14:paraId="53881DC7" w14:textId="77777777" w:rsidR="003348BF" w:rsidRPr="003348BF" w:rsidRDefault="003348BF" w:rsidP="00546C45">
      <w:pPr>
        <w:pStyle w:val="aa"/>
        <w:widowControl/>
        <w:numPr>
          <w:ilvl w:val="0"/>
          <w:numId w:val="45"/>
        </w:numPr>
        <w:pBdr>
          <w:top w:val="none" w:sz="4" w:space="0" w:color="000000"/>
          <w:left w:val="none" w:sz="4" w:space="0" w:color="000000"/>
          <w:bottom w:val="none" w:sz="4" w:space="0" w:color="000000"/>
          <w:right w:val="none" w:sz="4" w:space="0" w:color="000000"/>
        </w:pBdr>
        <w:adjustRightInd/>
        <w:spacing w:after="0" w:line="240" w:lineRule="auto"/>
        <w:ind w:left="0" w:firstLine="567"/>
        <w:contextualSpacing w:val="0"/>
        <w:textAlignment w:val="auto"/>
        <w:rPr>
          <w:rFonts w:ascii="Times New Roman" w:hAnsi="Times New Roman"/>
          <w:sz w:val="28"/>
          <w:szCs w:val="28"/>
        </w:rPr>
      </w:pPr>
      <w:r w:rsidRPr="003348BF">
        <w:rPr>
          <w:rFonts w:ascii="Times New Roman" w:hAnsi="Times New Roman"/>
          <w:sz w:val="28"/>
          <w:szCs w:val="28"/>
        </w:rPr>
        <w:t>Пакетные ОС – обрабатывают заранее подготовленные задания (UNIX, OCEC, OS/2, APPLE SYSTEM);</w:t>
      </w:r>
    </w:p>
    <w:p w14:paraId="27EB386F" w14:textId="77777777" w:rsidR="003348BF" w:rsidRPr="003348BF" w:rsidRDefault="003348BF" w:rsidP="00546C45">
      <w:pPr>
        <w:pStyle w:val="aa"/>
        <w:widowControl/>
        <w:numPr>
          <w:ilvl w:val="0"/>
          <w:numId w:val="45"/>
        </w:numPr>
        <w:pBdr>
          <w:top w:val="none" w:sz="4" w:space="0" w:color="000000"/>
          <w:left w:val="none" w:sz="4" w:space="0" w:color="000000"/>
          <w:bottom w:val="none" w:sz="4" w:space="0" w:color="000000"/>
          <w:right w:val="none" w:sz="4" w:space="0" w:color="000000"/>
        </w:pBdr>
        <w:adjustRightInd/>
        <w:spacing w:after="0" w:line="240" w:lineRule="auto"/>
        <w:ind w:left="0" w:firstLine="567"/>
        <w:contextualSpacing w:val="0"/>
        <w:textAlignment w:val="auto"/>
        <w:rPr>
          <w:rFonts w:ascii="Times New Roman" w:hAnsi="Times New Roman"/>
          <w:sz w:val="28"/>
          <w:szCs w:val="28"/>
        </w:rPr>
      </w:pPr>
      <w:r w:rsidRPr="003348BF">
        <w:rPr>
          <w:rFonts w:ascii="Times New Roman" w:hAnsi="Times New Roman"/>
          <w:sz w:val="28"/>
          <w:szCs w:val="28"/>
        </w:rPr>
        <w:t>Диалоговые ОС – выполняют команды пользователя в интерактивном режиме (</w:t>
      </w:r>
      <w:proofErr w:type="spellStart"/>
      <w:r w:rsidRPr="003348BF">
        <w:rPr>
          <w:rFonts w:ascii="Times New Roman" w:hAnsi="Times New Roman"/>
          <w:sz w:val="28"/>
          <w:szCs w:val="28"/>
        </w:rPr>
        <w:t>Norton</w:t>
      </w:r>
      <w:proofErr w:type="spellEnd"/>
      <w:r w:rsidRPr="003348BF">
        <w:rPr>
          <w:rFonts w:ascii="Times New Roman" w:hAnsi="Times New Roman"/>
          <w:sz w:val="28"/>
          <w:szCs w:val="28"/>
        </w:rPr>
        <w:t xml:space="preserve"> </w:t>
      </w:r>
      <w:proofErr w:type="spellStart"/>
      <w:r w:rsidRPr="003348BF">
        <w:rPr>
          <w:rFonts w:ascii="Times New Roman" w:hAnsi="Times New Roman"/>
          <w:sz w:val="28"/>
          <w:szCs w:val="28"/>
        </w:rPr>
        <w:t>Commander</w:t>
      </w:r>
      <w:proofErr w:type="spellEnd"/>
      <w:r w:rsidRPr="003348BF">
        <w:rPr>
          <w:rFonts w:ascii="Times New Roman" w:hAnsi="Times New Roman"/>
          <w:sz w:val="28"/>
          <w:szCs w:val="28"/>
        </w:rPr>
        <w:t xml:space="preserve">, </w:t>
      </w:r>
      <w:proofErr w:type="spellStart"/>
      <w:r w:rsidRPr="003348BF">
        <w:rPr>
          <w:rFonts w:ascii="Times New Roman" w:hAnsi="Times New Roman"/>
          <w:sz w:val="28"/>
          <w:szCs w:val="28"/>
        </w:rPr>
        <w:t>Windows</w:t>
      </w:r>
      <w:proofErr w:type="spellEnd"/>
      <w:r w:rsidRPr="003348BF">
        <w:rPr>
          <w:rFonts w:ascii="Times New Roman" w:hAnsi="Times New Roman"/>
          <w:sz w:val="28"/>
          <w:szCs w:val="28"/>
        </w:rPr>
        <w:t xml:space="preserve"> 3.1, MSX, </w:t>
      </w:r>
      <w:proofErr w:type="spellStart"/>
      <w:r w:rsidRPr="003348BF">
        <w:rPr>
          <w:rFonts w:ascii="Times New Roman" w:hAnsi="Times New Roman"/>
          <w:sz w:val="28"/>
          <w:szCs w:val="28"/>
        </w:rPr>
        <w:t>Windows</w:t>
      </w:r>
      <w:proofErr w:type="spellEnd"/>
      <w:r w:rsidRPr="003348BF">
        <w:rPr>
          <w:rFonts w:ascii="Times New Roman" w:hAnsi="Times New Roman"/>
          <w:sz w:val="28"/>
          <w:szCs w:val="28"/>
        </w:rPr>
        <w:t xml:space="preserve"> 3.X);</w:t>
      </w:r>
    </w:p>
    <w:p w14:paraId="05E0B0CD" w14:textId="77777777" w:rsidR="003348BF" w:rsidRPr="003348BF" w:rsidRDefault="003348BF" w:rsidP="00546C45">
      <w:pPr>
        <w:pStyle w:val="aa"/>
        <w:widowControl/>
        <w:numPr>
          <w:ilvl w:val="0"/>
          <w:numId w:val="45"/>
        </w:numPr>
        <w:pBdr>
          <w:top w:val="none" w:sz="4" w:space="0" w:color="000000"/>
          <w:left w:val="none" w:sz="4" w:space="0" w:color="000000"/>
          <w:bottom w:val="none" w:sz="4" w:space="0" w:color="000000"/>
          <w:right w:val="none" w:sz="4" w:space="0" w:color="000000"/>
        </w:pBdr>
        <w:adjustRightInd/>
        <w:spacing w:after="0" w:line="240" w:lineRule="auto"/>
        <w:ind w:left="0" w:firstLine="567"/>
        <w:contextualSpacing w:val="0"/>
        <w:textAlignment w:val="auto"/>
        <w:rPr>
          <w:rFonts w:ascii="Times New Roman" w:hAnsi="Times New Roman"/>
          <w:sz w:val="28"/>
          <w:szCs w:val="28"/>
        </w:rPr>
      </w:pPr>
      <w:r w:rsidRPr="003348BF">
        <w:rPr>
          <w:rFonts w:ascii="Times New Roman" w:hAnsi="Times New Roman"/>
          <w:sz w:val="28"/>
          <w:szCs w:val="28"/>
        </w:rPr>
        <w:t>ОС с графическим интерфейсом (</w:t>
      </w:r>
      <w:proofErr w:type="spellStart"/>
      <w:r w:rsidRPr="003348BF">
        <w:rPr>
          <w:rFonts w:ascii="Times New Roman" w:hAnsi="Times New Roman"/>
          <w:sz w:val="28"/>
          <w:szCs w:val="28"/>
        </w:rPr>
        <w:t>Windows</w:t>
      </w:r>
      <w:proofErr w:type="spellEnd"/>
      <w:r w:rsidRPr="003348BF">
        <w:rPr>
          <w:rFonts w:ascii="Times New Roman" w:hAnsi="Times New Roman"/>
          <w:sz w:val="28"/>
          <w:szCs w:val="28"/>
        </w:rPr>
        <w:t xml:space="preserve"> 95, 98, NT, ME, 2000, XP);</w:t>
      </w:r>
    </w:p>
    <w:p w14:paraId="17EB5DF9" w14:textId="77777777" w:rsidR="003348BF" w:rsidRPr="003348BF" w:rsidRDefault="003348BF" w:rsidP="00546C45">
      <w:pPr>
        <w:pStyle w:val="aa"/>
        <w:widowControl/>
        <w:numPr>
          <w:ilvl w:val="0"/>
          <w:numId w:val="45"/>
        </w:numPr>
        <w:pBdr>
          <w:top w:val="none" w:sz="4" w:space="0" w:color="000000"/>
          <w:left w:val="none" w:sz="4" w:space="0" w:color="000000"/>
          <w:bottom w:val="none" w:sz="4" w:space="0" w:color="000000"/>
          <w:right w:val="none" w:sz="4" w:space="0" w:color="000000"/>
        </w:pBdr>
        <w:adjustRightInd/>
        <w:spacing w:after="0" w:line="240" w:lineRule="auto"/>
        <w:ind w:left="0" w:firstLine="567"/>
        <w:contextualSpacing w:val="0"/>
        <w:textAlignment w:val="auto"/>
        <w:rPr>
          <w:rFonts w:ascii="Times New Roman" w:hAnsi="Times New Roman"/>
          <w:sz w:val="28"/>
          <w:szCs w:val="28"/>
        </w:rPr>
      </w:pPr>
      <w:r w:rsidRPr="003348BF">
        <w:rPr>
          <w:rFonts w:ascii="Times New Roman" w:hAnsi="Times New Roman"/>
          <w:sz w:val="28"/>
          <w:szCs w:val="28"/>
        </w:rPr>
        <w:t>Встроенные ОС, которые не взаимодействуют с пользователем (</w:t>
      </w:r>
      <w:proofErr w:type="spellStart"/>
      <w:r w:rsidRPr="003348BF">
        <w:rPr>
          <w:rFonts w:ascii="Times New Roman" w:hAnsi="Times New Roman"/>
          <w:sz w:val="28"/>
          <w:szCs w:val="28"/>
        </w:rPr>
        <w:t>NetBCD</w:t>
      </w:r>
      <w:proofErr w:type="spellEnd"/>
      <w:r w:rsidRPr="003348BF">
        <w:rPr>
          <w:rFonts w:ascii="Times New Roman" w:hAnsi="Times New Roman"/>
          <w:sz w:val="28"/>
          <w:szCs w:val="28"/>
        </w:rPr>
        <w:t xml:space="preserve">, </w:t>
      </w:r>
      <w:proofErr w:type="spellStart"/>
      <w:r w:rsidRPr="003348BF">
        <w:rPr>
          <w:rFonts w:ascii="Times New Roman" w:hAnsi="Times New Roman"/>
          <w:sz w:val="28"/>
          <w:szCs w:val="28"/>
        </w:rPr>
        <w:t>Windows</w:t>
      </w:r>
      <w:proofErr w:type="spellEnd"/>
      <w:r w:rsidRPr="003348BF">
        <w:rPr>
          <w:rFonts w:ascii="Times New Roman" w:hAnsi="Times New Roman"/>
          <w:sz w:val="28"/>
          <w:szCs w:val="28"/>
        </w:rPr>
        <w:t xml:space="preserve"> CE, </w:t>
      </w:r>
      <w:proofErr w:type="spellStart"/>
      <w:r w:rsidRPr="003348BF">
        <w:rPr>
          <w:rFonts w:ascii="Times New Roman" w:hAnsi="Times New Roman"/>
          <w:sz w:val="28"/>
          <w:szCs w:val="28"/>
        </w:rPr>
        <w:t>Symbian</w:t>
      </w:r>
      <w:proofErr w:type="spellEnd"/>
      <w:r w:rsidRPr="003348BF">
        <w:rPr>
          <w:rFonts w:ascii="Times New Roman" w:hAnsi="Times New Roman"/>
          <w:sz w:val="28"/>
          <w:szCs w:val="28"/>
        </w:rPr>
        <w:t xml:space="preserve"> OS, </w:t>
      </w:r>
      <w:proofErr w:type="spellStart"/>
      <w:r w:rsidRPr="003348BF">
        <w:rPr>
          <w:rFonts w:ascii="Times New Roman" w:hAnsi="Times New Roman"/>
          <w:sz w:val="28"/>
          <w:szCs w:val="28"/>
        </w:rPr>
        <w:t>Windows</w:t>
      </w:r>
      <w:proofErr w:type="spellEnd"/>
      <w:r w:rsidRPr="003348BF">
        <w:rPr>
          <w:rFonts w:ascii="Times New Roman" w:hAnsi="Times New Roman"/>
          <w:sz w:val="28"/>
          <w:szCs w:val="28"/>
        </w:rPr>
        <w:t xml:space="preserve"> XP, </w:t>
      </w:r>
      <w:proofErr w:type="spellStart"/>
      <w:r w:rsidRPr="003348BF">
        <w:rPr>
          <w:rFonts w:ascii="Times New Roman" w:hAnsi="Times New Roman"/>
          <w:sz w:val="28"/>
          <w:szCs w:val="28"/>
        </w:rPr>
        <w:t>Embedded</w:t>
      </w:r>
      <w:proofErr w:type="spellEnd"/>
      <w:r w:rsidRPr="003348BF">
        <w:rPr>
          <w:rFonts w:ascii="Times New Roman" w:hAnsi="Times New Roman"/>
          <w:sz w:val="28"/>
          <w:szCs w:val="28"/>
        </w:rPr>
        <w:t>).</w:t>
      </w:r>
    </w:p>
    <w:p w14:paraId="3B80E775" w14:textId="77777777" w:rsidR="003348BF" w:rsidRPr="003348BF" w:rsidRDefault="003348BF" w:rsidP="00546C45">
      <w:pPr>
        <w:pStyle w:val="aa"/>
        <w:widowControl/>
        <w:numPr>
          <w:ilvl w:val="0"/>
          <w:numId w:val="44"/>
        </w:numPr>
        <w:pBdr>
          <w:top w:val="none" w:sz="4" w:space="0" w:color="000000"/>
          <w:left w:val="none" w:sz="4" w:space="0" w:color="000000"/>
          <w:bottom w:val="none" w:sz="4" w:space="0" w:color="000000"/>
          <w:right w:val="none" w:sz="4" w:space="0" w:color="000000"/>
        </w:pBdr>
        <w:adjustRightInd/>
        <w:spacing w:after="0" w:line="240" w:lineRule="auto"/>
        <w:ind w:left="0" w:firstLine="567"/>
        <w:contextualSpacing w:val="0"/>
        <w:textAlignment w:val="auto"/>
        <w:rPr>
          <w:rFonts w:ascii="Times New Roman" w:hAnsi="Times New Roman"/>
          <w:sz w:val="28"/>
          <w:szCs w:val="28"/>
        </w:rPr>
      </w:pPr>
      <w:r w:rsidRPr="003348BF">
        <w:rPr>
          <w:rFonts w:ascii="Times New Roman" w:hAnsi="Times New Roman"/>
          <w:sz w:val="28"/>
          <w:szCs w:val="28"/>
        </w:rPr>
        <w:t>По числу одновременно выполняемых задач:</w:t>
      </w:r>
    </w:p>
    <w:p w14:paraId="5B3C50B7" w14:textId="77777777" w:rsidR="003348BF" w:rsidRPr="003348BF" w:rsidRDefault="003348BF" w:rsidP="00546C45">
      <w:pPr>
        <w:pStyle w:val="aa"/>
        <w:widowControl/>
        <w:numPr>
          <w:ilvl w:val="0"/>
          <w:numId w:val="46"/>
        </w:numPr>
        <w:pBdr>
          <w:top w:val="none" w:sz="4" w:space="0" w:color="000000"/>
          <w:left w:val="none" w:sz="4" w:space="0" w:color="000000"/>
          <w:bottom w:val="none" w:sz="4" w:space="0" w:color="000000"/>
          <w:right w:val="none" w:sz="4" w:space="0" w:color="000000"/>
        </w:pBdr>
        <w:adjustRightInd/>
        <w:spacing w:after="0" w:line="240" w:lineRule="auto"/>
        <w:ind w:left="0" w:firstLine="567"/>
        <w:contextualSpacing w:val="0"/>
        <w:textAlignment w:val="auto"/>
        <w:rPr>
          <w:rFonts w:ascii="Times New Roman" w:hAnsi="Times New Roman"/>
          <w:sz w:val="28"/>
          <w:szCs w:val="28"/>
        </w:rPr>
      </w:pPr>
      <w:r w:rsidRPr="003348BF">
        <w:rPr>
          <w:rFonts w:ascii="Times New Roman" w:hAnsi="Times New Roman"/>
          <w:sz w:val="28"/>
          <w:szCs w:val="28"/>
        </w:rPr>
        <w:t>Однозадачные ОС – в таких системах в каждый момент времени может существовать не более чем 1 активный пользовательский процесс, одновременно с ним могут работать системные процессы (MS-DOS, DR-DOS, PC-DOS);</w:t>
      </w:r>
    </w:p>
    <w:p w14:paraId="33F154D2" w14:textId="77777777" w:rsidR="003348BF" w:rsidRPr="003348BF" w:rsidRDefault="003348BF" w:rsidP="00546C45">
      <w:pPr>
        <w:pStyle w:val="aa"/>
        <w:widowControl/>
        <w:numPr>
          <w:ilvl w:val="0"/>
          <w:numId w:val="46"/>
        </w:numPr>
        <w:pBdr>
          <w:top w:val="none" w:sz="4" w:space="0" w:color="000000"/>
          <w:left w:val="none" w:sz="4" w:space="0" w:color="000000"/>
          <w:bottom w:val="none" w:sz="4" w:space="0" w:color="000000"/>
          <w:right w:val="none" w:sz="4" w:space="0" w:color="000000"/>
        </w:pBdr>
        <w:adjustRightInd/>
        <w:spacing w:after="0" w:line="240" w:lineRule="auto"/>
        <w:ind w:left="0" w:firstLine="567"/>
        <w:contextualSpacing w:val="0"/>
        <w:textAlignment w:val="auto"/>
        <w:rPr>
          <w:rFonts w:ascii="Times New Roman" w:hAnsi="Times New Roman"/>
          <w:sz w:val="28"/>
          <w:szCs w:val="28"/>
        </w:rPr>
      </w:pPr>
      <w:r w:rsidRPr="003348BF">
        <w:rPr>
          <w:rFonts w:ascii="Times New Roman" w:hAnsi="Times New Roman"/>
          <w:sz w:val="28"/>
          <w:szCs w:val="28"/>
        </w:rPr>
        <w:t xml:space="preserve">Многозадачные ОС – обеспечивают параллельное выполнение нескольких пользовательских процессов; реализация многозадачности требует значительного усложнения алгоритмов и структур данных, используемых в системе (UNIX, </w:t>
      </w:r>
      <w:proofErr w:type="spellStart"/>
      <w:r w:rsidRPr="003348BF">
        <w:rPr>
          <w:rFonts w:ascii="Times New Roman" w:hAnsi="Times New Roman"/>
          <w:sz w:val="28"/>
          <w:szCs w:val="28"/>
        </w:rPr>
        <w:t>Windows</w:t>
      </w:r>
      <w:proofErr w:type="spellEnd"/>
      <w:r w:rsidRPr="003348BF">
        <w:rPr>
          <w:rFonts w:ascii="Times New Roman" w:hAnsi="Times New Roman"/>
          <w:sz w:val="28"/>
          <w:szCs w:val="28"/>
        </w:rPr>
        <w:t xml:space="preserve"> NT, 2000,XP).</w:t>
      </w:r>
    </w:p>
    <w:p w14:paraId="4C4FDC0C" w14:textId="77777777" w:rsidR="003348BF" w:rsidRPr="003348BF" w:rsidRDefault="003348BF" w:rsidP="00546C45">
      <w:pPr>
        <w:pStyle w:val="aa"/>
        <w:widowControl/>
        <w:numPr>
          <w:ilvl w:val="0"/>
          <w:numId w:val="44"/>
        </w:numPr>
        <w:pBdr>
          <w:top w:val="none" w:sz="4" w:space="0" w:color="000000"/>
          <w:left w:val="none" w:sz="4" w:space="0" w:color="000000"/>
          <w:bottom w:val="none" w:sz="4" w:space="0" w:color="000000"/>
          <w:right w:val="none" w:sz="4" w:space="0" w:color="000000"/>
        </w:pBdr>
        <w:adjustRightInd/>
        <w:spacing w:after="0" w:line="240" w:lineRule="auto"/>
        <w:ind w:left="0" w:firstLine="567"/>
        <w:contextualSpacing w:val="0"/>
        <w:textAlignment w:val="auto"/>
        <w:rPr>
          <w:rFonts w:ascii="Times New Roman" w:hAnsi="Times New Roman"/>
          <w:sz w:val="28"/>
          <w:szCs w:val="28"/>
        </w:rPr>
      </w:pPr>
      <w:r w:rsidRPr="003348BF">
        <w:rPr>
          <w:rFonts w:ascii="Times New Roman" w:hAnsi="Times New Roman"/>
          <w:sz w:val="28"/>
          <w:szCs w:val="28"/>
        </w:rPr>
        <w:t>По числу пользователей:</w:t>
      </w:r>
    </w:p>
    <w:p w14:paraId="2EB99772" w14:textId="77777777" w:rsidR="003348BF" w:rsidRPr="003348BF" w:rsidRDefault="003348BF" w:rsidP="00546C45">
      <w:pPr>
        <w:pStyle w:val="aa"/>
        <w:widowControl/>
        <w:numPr>
          <w:ilvl w:val="0"/>
          <w:numId w:val="47"/>
        </w:numPr>
        <w:pBdr>
          <w:top w:val="none" w:sz="4" w:space="0" w:color="000000"/>
          <w:left w:val="none" w:sz="4" w:space="0" w:color="000000"/>
          <w:bottom w:val="none" w:sz="4" w:space="0" w:color="000000"/>
          <w:right w:val="none" w:sz="4" w:space="0" w:color="000000"/>
        </w:pBdr>
        <w:adjustRightInd/>
        <w:spacing w:after="0" w:line="240" w:lineRule="auto"/>
        <w:ind w:left="0" w:firstLine="567"/>
        <w:contextualSpacing w:val="0"/>
        <w:textAlignment w:val="auto"/>
        <w:rPr>
          <w:rFonts w:ascii="Times New Roman" w:hAnsi="Times New Roman"/>
          <w:sz w:val="28"/>
          <w:szCs w:val="28"/>
        </w:rPr>
      </w:pPr>
      <w:r w:rsidRPr="003348BF">
        <w:rPr>
          <w:rFonts w:ascii="Times New Roman" w:hAnsi="Times New Roman"/>
          <w:sz w:val="28"/>
          <w:szCs w:val="28"/>
        </w:rPr>
        <w:t xml:space="preserve">Однопользовательские ОС – характерен полный доступ пользователя к ресурсам системы; подобные системы приемлемы в основном для изолированных компьютеров, не допускающих доступа к ресурсам данного компьютера по сети или с удалённых терминалов (MS-DOS, DR-DOS, OS/2, </w:t>
      </w:r>
      <w:proofErr w:type="spellStart"/>
      <w:r w:rsidRPr="003348BF">
        <w:rPr>
          <w:rFonts w:ascii="Times New Roman" w:hAnsi="Times New Roman"/>
          <w:sz w:val="28"/>
          <w:szCs w:val="28"/>
        </w:rPr>
        <w:t>Wndows</w:t>
      </w:r>
      <w:proofErr w:type="spellEnd"/>
      <w:r w:rsidRPr="003348BF">
        <w:rPr>
          <w:rFonts w:ascii="Times New Roman" w:hAnsi="Times New Roman"/>
          <w:sz w:val="28"/>
          <w:szCs w:val="28"/>
        </w:rPr>
        <w:t xml:space="preserve"> 95/98).</w:t>
      </w:r>
    </w:p>
    <w:p w14:paraId="20F3B726" w14:textId="77777777" w:rsidR="003348BF" w:rsidRPr="003348BF" w:rsidRDefault="003348BF" w:rsidP="00546C45">
      <w:pPr>
        <w:pStyle w:val="aa"/>
        <w:widowControl/>
        <w:numPr>
          <w:ilvl w:val="0"/>
          <w:numId w:val="47"/>
        </w:numPr>
        <w:pBdr>
          <w:top w:val="none" w:sz="4" w:space="0" w:color="000000"/>
          <w:left w:val="none" w:sz="4" w:space="0" w:color="000000"/>
          <w:bottom w:val="none" w:sz="4" w:space="0" w:color="000000"/>
          <w:right w:val="none" w:sz="4" w:space="0" w:color="000000"/>
        </w:pBdr>
        <w:adjustRightInd/>
        <w:spacing w:after="0" w:line="240" w:lineRule="auto"/>
        <w:ind w:left="0" w:firstLine="567"/>
        <w:contextualSpacing w:val="0"/>
        <w:textAlignment w:val="auto"/>
        <w:rPr>
          <w:rFonts w:ascii="Times New Roman" w:hAnsi="Times New Roman"/>
          <w:sz w:val="28"/>
          <w:szCs w:val="28"/>
        </w:rPr>
      </w:pPr>
      <w:r w:rsidRPr="003348BF">
        <w:rPr>
          <w:rFonts w:ascii="Times New Roman" w:hAnsi="Times New Roman"/>
          <w:sz w:val="28"/>
          <w:szCs w:val="28"/>
        </w:rPr>
        <w:t xml:space="preserve">Многопользовательские ОС – важной компонентой являются средства защиты данных и процессов каждого пользователя (UNIX, </w:t>
      </w:r>
      <w:proofErr w:type="spellStart"/>
      <w:r w:rsidRPr="003348BF">
        <w:rPr>
          <w:rFonts w:ascii="Times New Roman" w:hAnsi="Times New Roman"/>
          <w:sz w:val="28"/>
          <w:szCs w:val="28"/>
        </w:rPr>
        <w:t>Windows</w:t>
      </w:r>
      <w:proofErr w:type="spellEnd"/>
      <w:r w:rsidRPr="003348BF">
        <w:rPr>
          <w:rFonts w:ascii="Times New Roman" w:hAnsi="Times New Roman"/>
          <w:sz w:val="28"/>
          <w:szCs w:val="28"/>
        </w:rPr>
        <w:t xml:space="preserve"> NT, 2000, XP).</w:t>
      </w:r>
    </w:p>
    <w:p w14:paraId="40C5F243" w14:textId="77777777" w:rsidR="003348BF" w:rsidRPr="003348BF" w:rsidRDefault="003348BF" w:rsidP="00546C45">
      <w:pPr>
        <w:pStyle w:val="aa"/>
        <w:widowControl/>
        <w:numPr>
          <w:ilvl w:val="0"/>
          <w:numId w:val="44"/>
        </w:numPr>
        <w:pBdr>
          <w:top w:val="none" w:sz="4" w:space="0" w:color="000000"/>
          <w:left w:val="none" w:sz="4" w:space="0" w:color="000000"/>
          <w:bottom w:val="none" w:sz="4" w:space="0" w:color="000000"/>
          <w:right w:val="none" w:sz="4" w:space="0" w:color="000000"/>
        </w:pBdr>
        <w:adjustRightInd/>
        <w:spacing w:after="0" w:line="240" w:lineRule="auto"/>
        <w:ind w:left="0" w:firstLine="567"/>
        <w:contextualSpacing w:val="0"/>
        <w:textAlignment w:val="auto"/>
        <w:rPr>
          <w:rFonts w:ascii="Times New Roman" w:hAnsi="Times New Roman"/>
          <w:sz w:val="28"/>
          <w:szCs w:val="28"/>
        </w:rPr>
      </w:pPr>
      <w:r w:rsidRPr="003348BF">
        <w:rPr>
          <w:rFonts w:ascii="Times New Roman" w:hAnsi="Times New Roman"/>
          <w:sz w:val="28"/>
          <w:szCs w:val="28"/>
        </w:rPr>
        <w:t>По аппаратной основе:</w:t>
      </w:r>
    </w:p>
    <w:p w14:paraId="04EBDCCB" w14:textId="77777777" w:rsidR="003348BF" w:rsidRPr="003348BF" w:rsidRDefault="003348BF" w:rsidP="00546C45">
      <w:pPr>
        <w:pStyle w:val="aa"/>
        <w:widowControl/>
        <w:numPr>
          <w:ilvl w:val="0"/>
          <w:numId w:val="48"/>
        </w:numPr>
        <w:pBdr>
          <w:top w:val="none" w:sz="4" w:space="0" w:color="000000"/>
          <w:left w:val="none" w:sz="4" w:space="0" w:color="000000"/>
          <w:bottom w:val="none" w:sz="4" w:space="0" w:color="000000"/>
          <w:right w:val="none" w:sz="4" w:space="0" w:color="000000"/>
        </w:pBdr>
        <w:adjustRightInd/>
        <w:spacing w:after="0" w:line="240" w:lineRule="auto"/>
        <w:ind w:left="0" w:firstLine="567"/>
        <w:contextualSpacing w:val="0"/>
        <w:textAlignment w:val="auto"/>
        <w:rPr>
          <w:rFonts w:ascii="Times New Roman" w:hAnsi="Times New Roman"/>
          <w:sz w:val="28"/>
          <w:szCs w:val="28"/>
        </w:rPr>
      </w:pPr>
      <w:r w:rsidRPr="003348BF">
        <w:rPr>
          <w:rFonts w:ascii="Times New Roman" w:hAnsi="Times New Roman"/>
          <w:sz w:val="28"/>
          <w:szCs w:val="28"/>
        </w:rPr>
        <w:t xml:space="preserve">Однопроцессорные ОС (DOS, </w:t>
      </w:r>
      <w:proofErr w:type="spellStart"/>
      <w:r w:rsidRPr="003348BF">
        <w:rPr>
          <w:rFonts w:ascii="Times New Roman" w:hAnsi="Times New Roman"/>
          <w:sz w:val="28"/>
          <w:szCs w:val="28"/>
        </w:rPr>
        <w:t>Windows</w:t>
      </w:r>
      <w:proofErr w:type="spellEnd"/>
      <w:r w:rsidRPr="003348BF">
        <w:rPr>
          <w:rFonts w:ascii="Times New Roman" w:hAnsi="Times New Roman"/>
          <w:sz w:val="28"/>
          <w:szCs w:val="28"/>
        </w:rPr>
        <w:t xml:space="preserve"> 9x, </w:t>
      </w:r>
      <w:proofErr w:type="spellStart"/>
      <w:r w:rsidRPr="003348BF">
        <w:rPr>
          <w:rFonts w:ascii="Times New Roman" w:hAnsi="Times New Roman"/>
          <w:sz w:val="28"/>
          <w:szCs w:val="28"/>
        </w:rPr>
        <w:t>Windows</w:t>
      </w:r>
      <w:proofErr w:type="spellEnd"/>
      <w:r w:rsidRPr="003348BF">
        <w:rPr>
          <w:rFonts w:ascii="Times New Roman" w:hAnsi="Times New Roman"/>
          <w:sz w:val="28"/>
          <w:szCs w:val="28"/>
        </w:rPr>
        <w:t xml:space="preserve"> 3x);</w:t>
      </w:r>
    </w:p>
    <w:p w14:paraId="6782132A" w14:textId="77777777" w:rsidR="003348BF" w:rsidRPr="003348BF" w:rsidRDefault="003348BF" w:rsidP="00546C45">
      <w:pPr>
        <w:pStyle w:val="aa"/>
        <w:widowControl/>
        <w:numPr>
          <w:ilvl w:val="0"/>
          <w:numId w:val="48"/>
        </w:numPr>
        <w:pBdr>
          <w:top w:val="none" w:sz="4" w:space="0" w:color="000000"/>
          <w:left w:val="none" w:sz="4" w:space="0" w:color="000000"/>
          <w:bottom w:val="none" w:sz="4" w:space="0" w:color="000000"/>
          <w:right w:val="none" w:sz="4" w:space="0" w:color="000000"/>
        </w:pBdr>
        <w:adjustRightInd/>
        <w:spacing w:after="0" w:line="240" w:lineRule="auto"/>
        <w:ind w:left="0" w:firstLine="567"/>
        <w:contextualSpacing w:val="0"/>
        <w:textAlignment w:val="auto"/>
        <w:rPr>
          <w:rFonts w:ascii="Times New Roman" w:hAnsi="Times New Roman"/>
          <w:sz w:val="28"/>
          <w:szCs w:val="28"/>
        </w:rPr>
      </w:pPr>
      <w:r w:rsidRPr="003348BF">
        <w:rPr>
          <w:rFonts w:ascii="Times New Roman" w:hAnsi="Times New Roman"/>
          <w:sz w:val="28"/>
          <w:szCs w:val="28"/>
        </w:rPr>
        <w:t>Многопроцессорные ОС – в задачи такой системы входит по мимо прочего эффективное распределение выполняемых заданий по процессорам и организация согласованной работы всех процессоров (</w:t>
      </w:r>
      <w:proofErr w:type="spellStart"/>
      <w:r w:rsidRPr="003348BF">
        <w:rPr>
          <w:rFonts w:ascii="Times New Roman" w:hAnsi="Times New Roman"/>
          <w:sz w:val="28"/>
          <w:szCs w:val="28"/>
        </w:rPr>
        <w:t>Solaris</w:t>
      </w:r>
      <w:proofErr w:type="spellEnd"/>
      <w:r w:rsidRPr="003348BF">
        <w:rPr>
          <w:rFonts w:ascii="Times New Roman" w:hAnsi="Times New Roman"/>
          <w:sz w:val="28"/>
          <w:szCs w:val="28"/>
        </w:rPr>
        <w:t xml:space="preserve"> 2x, </w:t>
      </w:r>
      <w:proofErr w:type="spellStart"/>
      <w:r w:rsidRPr="003348BF">
        <w:rPr>
          <w:rFonts w:ascii="Times New Roman" w:hAnsi="Times New Roman"/>
          <w:sz w:val="28"/>
          <w:szCs w:val="28"/>
        </w:rPr>
        <w:t>OpenServer</w:t>
      </w:r>
      <w:proofErr w:type="spellEnd"/>
      <w:r w:rsidRPr="003348BF">
        <w:rPr>
          <w:rFonts w:ascii="Times New Roman" w:hAnsi="Times New Roman"/>
          <w:sz w:val="28"/>
          <w:szCs w:val="28"/>
        </w:rPr>
        <w:t xml:space="preserve"> 3.x, OS/2, </w:t>
      </w:r>
      <w:proofErr w:type="spellStart"/>
      <w:r w:rsidRPr="003348BF">
        <w:rPr>
          <w:rFonts w:ascii="Times New Roman" w:hAnsi="Times New Roman"/>
          <w:sz w:val="28"/>
          <w:szCs w:val="28"/>
        </w:rPr>
        <w:t>Windows</w:t>
      </w:r>
      <w:proofErr w:type="spellEnd"/>
      <w:r w:rsidRPr="003348BF">
        <w:rPr>
          <w:rFonts w:ascii="Times New Roman" w:hAnsi="Times New Roman"/>
          <w:sz w:val="28"/>
          <w:szCs w:val="28"/>
        </w:rPr>
        <w:t xml:space="preserve"> NT, </w:t>
      </w:r>
      <w:proofErr w:type="spellStart"/>
      <w:r w:rsidRPr="003348BF">
        <w:rPr>
          <w:rFonts w:ascii="Times New Roman" w:hAnsi="Times New Roman"/>
          <w:sz w:val="28"/>
          <w:szCs w:val="28"/>
        </w:rPr>
        <w:t>NetWare</w:t>
      </w:r>
      <w:proofErr w:type="spellEnd"/>
      <w:r w:rsidRPr="003348BF">
        <w:rPr>
          <w:rFonts w:ascii="Times New Roman" w:hAnsi="Times New Roman"/>
          <w:sz w:val="28"/>
          <w:szCs w:val="28"/>
        </w:rPr>
        <w:t xml:space="preserve">, </w:t>
      </w:r>
      <w:proofErr w:type="spellStart"/>
      <w:r w:rsidRPr="003348BF">
        <w:rPr>
          <w:rFonts w:ascii="Times New Roman" w:hAnsi="Times New Roman"/>
          <w:sz w:val="28"/>
          <w:szCs w:val="28"/>
        </w:rPr>
        <w:t>Linux</w:t>
      </w:r>
      <w:proofErr w:type="spellEnd"/>
      <w:r w:rsidRPr="003348BF">
        <w:rPr>
          <w:rFonts w:ascii="Times New Roman" w:hAnsi="Times New Roman"/>
          <w:sz w:val="28"/>
          <w:szCs w:val="28"/>
        </w:rPr>
        <w:t xml:space="preserve">, QNX, </w:t>
      </w:r>
      <w:proofErr w:type="spellStart"/>
      <w:r w:rsidRPr="003348BF">
        <w:rPr>
          <w:rFonts w:ascii="Times New Roman" w:hAnsi="Times New Roman"/>
          <w:sz w:val="28"/>
          <w:szCs w:val="28"/>
        </w:rPr>
        <w:t>BeOS</w:t>
      </w:r>
      <w:proofErr w:type="spellEnd"/>
      <w:r w:rsidRPr="003348BF">
        <w:rPr>
          <w:rFonts w:ascii="Times New Roman" w:hAnsi="Times New Roman"/>
          <w:sz w:val="28"/>
          <w:szCs w:val="28"/>
        </w:rPr>
        <w:t>).</w:t>
      </w:r>
    </w:p>
    <w:p w14:paraId="04260DAD" w14:textId="77777777" w:rsidR="003348BF" w:rsidRPr="003348BF" w:rsidRDefault="003348BF" w:rsidP="00546C45">
      <w:pPr>
        <w:pStyle w:val="aa"/>
        <w:widowControl/>
        <w:numPr>
          <w:ilvl w:val="0"/>
          <w:numId w:val="48"/>
        </w:numPr>
        <w:pBdr>
          <w:top w:val="none" w:sz="4" w:space="0" w:color="000000"/>
          <w:left w:val="none" w:sz="4" w:space="0" w:color="000000"/>
          <w:bottom w:val="none" w:sz="4" w:space="0" w:color="000000"/>
          <w:right w:val="none" w:sz="4" w:space="0" w:color="000000"/>
        </w:pBdr>
        <w:adjustRightInd/>
        <w:spacing w:after="0" w:line="240" w:lineRule="auto"/>
        <w:ind w:left="0" w:firstLine="567"/>
        <w:contextualSpacing w:val="0"/>
        <w:textAlignment w:val="auto"/>
        <w:rPr>
          <w:rFonts w:ascii="Times New Roman" w:hAnsi="Times New Roman"/>
          <w:sz w:val="28"/>
          <w:szCs w:val="28"/>
        </w:rPr>
      </w:pPr>
      <w:r w:rsidRPr="003348BF">
        <w:rPr>
          <w:rFonts w:ascii="Times New Roman" w:hAnsi="Times New Roman"/>
          <w:sz w:val="28"/>
          <w:szCs w:val="28"/>
        </w:rPr>
        <w:t>Сетевые ОС – включают возможность доступа к другим компьютерам сети, работы с файловыми и другими серверами (</w:t>
      </w:r>
      <w:proofErr w:type="spellStart"/>
      <w:r w:rsidRPr="003348BF">
        <w:rPr>
          <w:rFonts w:ascii="Times New Roman" w:hAnsi="Times New Roman"/>
          <w:sz w:val="28"/>
          <w:szCs w:val="28"/>
        </w:rPr>
        <w:t>Windows</w:t>
      </w:r>
      <w:proofErr w:type="spellEnd"/>
      <w:r w:rsidRPr="003348BF">
        <w:rPr>
          <w:rFonts w:ascii="Times New Roman" w:hAnsi="Times New Roman"/>
          <w:sz w:val="28"/>
          <w:szCs w:val="28"/>
        </w:rPr>
        <w:t xml:space="preserve"> NT, </w:t>
      </w:r>
      <w:proofErr w:type="spellStart"/>
      <w:r w:rsidRPr="003348BF">
        <w:rPr>
          <w:rFonts w:ascii="Times New Roman" w:hAnsi="Times New Roman"/>
          <w:sz w:val="28"/>
          <w:szCs w:val="28"/>
        </w:rPr>
        <w:t>Windows</w:t>
      </w:r>
      <w:proofErr w:type="spellEnd"/>
      <w:r w:rsidRPr="003348BF">
        <w:rPr>
          <w:rFonts w:ascii="Times New Roman" w:hAnsi="Times New Roman"/>
          <w:sz w:val="28"/>
          <w:szCs w:val="28"/>
        </w:rPr>
        <w:t xml:space="preserve"> 2000, </w:t>
      </w:r>
      <w:proofErr w:type="spellStart"/>
      <w:r w:rsidRPr="003348BF">
        <w:rPr>
          <w:rFonts w:ascii="Times New Roman" w:hAnsi="Times New Roman"/>
          <w:sz w:val="28"/>
          <w:szCs w:val="28"/>
        </w:rPr>
        <w:t>Novel</w:t>
      </w:r>
      <w:proofErr w:type="spellEnd"/>
      <w:r w:rsidRPr="003348BF">
        <w:rPr>
          <w:rFonts w:ascii="Times New Roman" w:hAnsi="Times New Roman"/>
          <w:sz w:val="28"/>
          <w:szCs w:val="28"/>
        </w:rPr>
        <w:t xml:space="preserve">, </w:t>
      </w:r>
      <w:proofErr w:type="spellStart"/>
      <w:r w:rsidRPr="003348BF">
        <w:rPr>
          <w:rFonts w:ascii="Times New Roman" w:hAnsi="Times New Roman"/>
          <w:sz w:val="28"/>
          <w:szCs w:val="28"/>
        </w:rPr>
        <w:t>NetWare</w:t>
      </w:r>
      <w:proofErr w:type="spellEnd"/>
      <w:r w:rsidRPr="003348BF">
        <w:rPr>
          <w:rFonts w:ascii="Times New Roman" w:hAnsi="Times New Roman"/>
          <w:sz w:val="28"/>
          <w:szCs w:val="28"/>
        </w:rPr>
        <w:t xml:space="preserve">, </w:t>
      </w:r>
      <w:proofErr w:type="spellStart"/>
      <w:r w:rsidRPr="003348BF">
        <w:rPr>
          <w:rFonts w:ascii="Times New Roman" w:hAnsi="Times New Roman"/>
          <w:sz w:val="28"/>
          <w:szCs w:val="28"/>
        </w:rPr>
        <w:t>Unix</w:t>
      </w:r>
      <w:proofErr w:type="spellEnd"/>
      <w:r w:rsidRPr="003348BF">
        <w:rPr>
          <w:rFonts w:ascii="Times New Roman" w:hAnsi="Times New Roman"/>
          <w:sz w:val="28"/>
          <w:szCs w:val="28"/>
        </w:rPr>
        <w:t xml:space="preserve">, </w:t>
      </w:r>
      <w:proofErr w:type="spellStart"/>
      <w:r w:rsidRPr="003348BF">
        <w:rPr>
          <w:rFonts w:ascii="Times New Roman" w:hAnsi="Times New Roman"/>
          <w:sz w:val="28"/>
          <w:szCs w:val="28"/>
        </w:rPr>
        <w:t>Linux</w:t>
      </w:r>
      <w:proofErr w:type="spellEnd"/>
      <w:r w:rsidRPr="003348BF">
        <w:rPr>
          <w:rFonts w:ascii="Times New Roman" w:hAnsi="Times New Roman"/>
          <w:sz w:val="28"/>
          <w:szCs w:val="28"/>
        </w:rPr>
        <w:t xml:space="preserve">, IOS, </w:t>
      </w:r>
      <w:proofErr w:type="spellStart"/>
      <w:r w:rsidRPr="003348BF">
        <w:rPr>
          <w:rFonts w:ascii="Times New Roman" w:hAnsi="Times New Roman"/>
          <w:sz w:val="28"/>
          <w:szCs w:val="28"/>
        </w:rPr>
        <w:t>Solaris</w:t>
      </w:r>
      <w:proofErr w:type="spellEnd"/>
      <w:r w:rsidRPr="003348BF">
        <w:rPr>
          <w:rFonts w:ascii="Times New Roman" w:hAnsi="Times New Roman"/>
          <w:sz w:val="28"/>
          <w:szCs w:val="28"/>
        </w:rPr>
        <w:t>).</w:t>
      </w:r>
    </w:p>
    <w:p w14:paraId="42E74A0A" w14:textId="77777777" w:rsidR="003348BF" w:rsidRDefault="003348BF" w:rsidP="003B25FB">
      <w:pPr>
        <w:pStyle w:val="aa"/>
        <w:widowControl/>
        <w:numPr>
          <w:ilvl w:val="0"/>
          <w:numId w:val="48"/>
        </w:numPr>
        <w:pBdr>
          <w:top w:val="none" w:sz="4" w:space="0" w:color="000000"/>
          <w:left w:val="none" w:sz="4" w:space="0" w:color="000000"/>
          <w:bottom w:val="none" w:sz="4" w:space="0" w:color="000000"/>
          <w:right w:val="none" w:sz="4" w:space="0" w:color="000000"/>
        </w:pBdr>
        <w:adjustRightInd/>
        <w:spacing w:after="0" w:line="240" w:lineRule="auto"/>
        <w:ind w:left="0" w:firstLine="567"/>
        <w:contextualSpacing w:val="0"/>
        <w:textAlignment w:val="auto"/>
        <w:rPr>
          <w:rFonts w:ascii="Times New Roman" w:hAnsi="Times New Roman"/>
          <w:sz w:val="28"/>
          <w:szCs w:val="28"/>
        </w:rPr>
      </w:pPr>
      <w:r w:rsidRPr="003348BF">
        <w:rPr>
          <w:rFonts w:ascii="Times New Roman" w:hAnsi="Times New Roman"/>
          <w:sz w:val="28"/>
          <w:szCs w:val="28"/>
        </w:rPr>
        <w:lastRenderedPageBreak/>
        <w:t>Распределенные ОС – их отличие от сетевых заключается в том, что распределенная система использует ресурсы локальной сети, представляет их пользователю, как единую систему неразделенную на отдельные ЭВМ.</w:t>
      </w:r>
    </w:p>
    <w:p w14:paraId="3E103135" w14:textId="77777777" w:rsidR="003B25FB" w:rsidRDefault="003B25FB" w:rsidP="003B25FB">
      <w:pPr>
        <w:shd w:val="clear" w:color="auto" w:fill="FFFFFF"/>
        <w:spacing w:line="240" w:lineRule="auto"/>
        <w:rPr>
          <w:sz w:val="28"/>
          <w:szCs w:val="28"/>
        </w:rPr>
      </w:pPr>
      <w:r>
        <w:rPr>
          <w:sz w:val="28"/>
          <w:szCs w:val="28"/>
        </w:rPr>
        <w:t xml:space="preserve">Операционная система – комплекс программ, </w:t>
      </w:r>
      <w:proofErr w:type="spellStart"/>
      <w:r>
        <w:rPr>
          <w:sz w:val="28"/>
          <w:szCs w:val="28"/>
        </w:rPr>
        <w:t>обеспечивающй</w:t>
      </w:r>
      <w:proofErr w:type="spellEnd"/>
      <w:r>
        <w:rPr>
          <w:sz w:val="28"/>
          <w:szCs w:val="28"/>
        </w:rPr>
        <w:t xml:space="preserve"> взаимодействие всех устройств ЭВМ и позволяющий </w:t>
      </w:r>
      <w:proofErr w:type="spellStart"/>
      <w:r>
        <w:rPr>
          <w:sz w:val="28"/>
          <w:szCs w:val="28"/>
        </w:rPr>
        <w:t>поользователю</w:t>
      </w:r>
      <w:proofErr w:type="spellEnd"/>
      <w:r>
        <w:rPr>
          <w:sz w:val="28"/>
          <w:szCs w:val="28"/>
        </w:rPr>
        <w:t xml:space="preserve"> осуществлять управление ЭВМ.</w:t>
      </w:r>
    </w:p>
    <w:p w14:paraId="0E3C945A" w14:textId="77777777" w:rsidR="003B25FB" w:rsidRDefault="003B25FB" w:rsidP="003B25FB">
      <w:pPr>
        <w:spacing w:line="240" w:lineRule="auto"/>
        <w:rPr>
          <w:sz w:val="28"/>
          <w:szCs w:val="28"/>
          <w:highlight w:val="white"/>
        </w:rPr>
      </w:pPr>
      <w:r>
        <w:rPr>
          <w:sz w:val="28"/>
          <w:szCs w:val="28"/>
          <w:highlight w:val="white"/>
        </w:rPr>
        <w:t>ОС – посредник между пользователем, программами и оборудованием компа.</w:t>
      </w:r>
    </w:p>
    <w:p w14:paraId="4513E8DB" w14:textId="77777777" w:rsidR="003B25FB" w:rsidRDefault="003B25FB" w:rsidP="003B25FB">
      <w:pPr>
        <w:shd w:val="clear" w:color="auto" w:fill="FFFFFF"/>
        <w:spacing w:line="240" w:lineRule="auto"/>
        <w:rPr>
          <w:sz w:val="28"/>
          <w:szCs w:val="28"/>
        </w:rPr>
      </w:pPr>
      <w:r>
        <w:rPr>
          <w:sz w:val="28"/>
          <w:szCs w:val="28"/>
        </w:rPr>
        <w:t>Главное назначение ОС – управление ресурсами, главными из которых является аппаратура компьютера. ОС управляет вычислительным процессом и информационным обменом между процессором, памятью, внешними устройствами.</w:t>
      </w:r>
    </w:p>
    <w:p w14:paraId="27D90130" w14:textId="77777777" w:rsidR="003B25FB" w:rsidRDefault="003B25FB" w:rsidP="003B25FB">
      <w:pPr>
        <w:shd w:val="clear" w:color="auto" w:fill="FFFFFF"/>
        <w:spacing w:line="240" w:lineRule="auto"/>
        <w:rPr>
          <w:sz w:val="28"/>
          <w:szCs w:val="28"/>
        </w:rPr>
      </w:pPr>
      <w:r>
        <w:rPr>
          <w:sz w:val="28"/>
          <w:szCs w:val="28"/>
        </w:rPr>
        <w:t>По своей сути ОС является совокупностью ядра и набора прикладного ПО. Ядро ОС реализует интерфейс системных вызовов для прочего ПО, позволяющий абстрагироваться от взаимодействия с аппаратной частью и взаимодействовать с вычислительными ресурсами. Например, прозрачно и единообразно распределить память для процесса, вне зависимости от аппаратной части. Прикладное ПО используется пользователем для пользователя.</w:t>
      </w:r>
    </w:p>
    <w:p w14:paraId="4B0F49EE" w14:textId="77777777" w:rsidR="003B25FB" w:rsidRDefault="003B25FB" w:rsidP="003B25FB">
      <w:pPr>
        <w:shd w:val="clear" w:color="auto" w:fill="FFFFFF"/>
        <w:spacing w:line="240" w:lineRule="auto"/>
        <w:rPr>
          <w:sz w:val="28"/>
          <w:szCs w:val="28"/>
        </w:rPr>
      </w:pPr>
      <w:r>
        <w:rPr>
          <w:sz w:val="28"/>
          <w:szCs w:val="28"/>
        </w:rPr>
        <w:t>Основные функции, присущие простейшим ОС вроде MS DOS:</w:t>
      </w:r>
    </w:p>
    <w:p w14:paraId="249411D8" w14:textId="77777777" w:rsidR="003B25FB" w:rsidRDefault="003B25FB" w:rsidP="008A305E">
      <w:pPr>
        <w:widowControl/>
        <w:numPr>
          <w:ilvl w:val="0"/>
          <w:numId w:val="174"/>
        </w:numPr>
        <w:shd w:val="clear" w:color="auto" w:fill="FFFFFF"/>
        <w:adjustRightInd/>
        <w:spacing w:line="240" w:lineRule="auto"/>
        <w:jc w:val="left"/>
        <w:textAlignment w:val="auto"/>
        <w:rPr>
          <w:color w:val="000000"/>
          <w:sz w:val="28"/>
          <w:szCs w:val="28"/>
        </w:rPr>
      </w:pPr>
      <w:r>
        <w:rPr>
          <w:sz w:val="28"/>
          <w:szCs w:val="28"/>
        </w:rPr>
        <w:t>Предоставление пользовательского интерфейса;</w:t>
      </w:r>
    </w:p>
    <w:p w14:paraId="5F7D51E6" w14:textId="77777777" w:rsidR="003B25FB" w:rsidRDefault="003B25FB" w:rsidP="008A305E">
      <w:pPr>
        <w:widowControl/>
        <w:numPr>
          <w:ilvl w:val="0"/>
          <w:numId w:val="174"/>
        </w:numPr>
        <w:shd w:val="clear" w:color="auto" w:fill="FFFFFF"/>
        <w:adjustRightInd/>
        <w:spacing w:line="240" w:lineRule="auto"/>
        <w:jc w:val="left"/>
        <w:textAlignment w:val="auto"/>
        <w:rPr>
          <w:color w:val="000000"/>
          <w:sz w:val="28"/>
          <w:szCs w:val="28"/>
        </w:rPr>
      </w:pPr>
      <w:r>
        <w:rPr>
          <w:sz w:val="28"/>
          <w:szCs w:val="28"/>
        </w:rPr>
        <w:t>Стандартизированный доступ к периферийным устройствам (устройства ввода-вывода), драйвера;</w:t>
      </w:r>
    </w:p>
    <w:p w14:paraId="65BBDADD" w14:textId="77777777" w:rsidR="003B25FB" w:rsidRDefault="003B25FB" w:rsidP="008A305E">
      <w:pPr>
        <w:widowControl/>
        <w:numPr>
          <w:ilvl w:val="0"/>
          <w:numId w:val="174"/>
        </w:numPr>
        <w:shd w:val="clear" w:color="auto" w:fill="FFFFFF"/>
        <w:adjustRightInd/>
        <w:spacing w:line="240" w:lineRule="auto"/>
        <w:jc w:val="left"/>
        <w:textAlignment w:val="auto"/>
        <w:rPr>
          <w:color w:val="000000"/>
          <w:sz w:val="28"/>
          <w:szCs w:val="28"/>
        </w:rPr>
      </w:pPr>
      <w:r>
        <w:rPr>
          <w:sz w:val="28"/>
          <w:szCs w:val="28"/>
        </w:rPr>
        <w:t>Загрузка приложений в ОЗУ и их выполнение, виртуальная память;</w:t>
      </w:r>
    </w:p>
    <w:p w14:paraId="72C84937" w14:textId="77777777" w:rsidR="003B25FB" w:rsidRDefault="003B25FB" w:rsidP="008A305E">
      <w:pPr>
        <w:widowControl/>
        <w:numPr>
          <w:ilvl w:val="0"/>
          <w:numId w:val="174"/>
        </w:numPr>
        <w:shd w:val="clear" w:color="auto" w:fill="FFFFFF"/>
        <w:adjustRightInd/>
        <w:spacing w:line="240" w:lineRule="auto"/>
        <w:jc w:val="left"/>
        <w:textAlignment w:val="auto"/>
        <w:rPr>
          <w:color w:val="000000"/>
          <w:sz w:val="28"/>
          <w:szCs w:val="28"/>
        </w:rPr>
      </w:pPr>
      <w:r>
        <w:rPr>
          <w:sz w:val="28"/>
          <w:szCs w:val="28"/>
        </w:rPr>
        <w:t>Управление процессами;</w:t>
      </w:r>
    </w:p>
    <w:p w14:paraId="08ADC9A1" w14:textId="77777777" w:rsidR="003B25FB" w:rsidRDefault="003B25FB" w:rsidP="008A305E">
      <w:pPr>
        <w:widowControl/>
        <w:numPr>
          <w:ilvl w:val="0"/>
          <w:numId w:val="174"/>
        </w:numPr>
        <w:shd w:val="clear" w:color="auto" w:fill="FFFFFF"/>
        <w:adjustRightInd/>
        <w:spacing w:line="240" w:lineRule="auto"/>
        <w:jc w:val="left"/>
        <w:textAlignment w:val="auto"/>
        <w:rPr>
          <w:color w:val="000000"/>
          <w:sz w:val="28"/>
          <w:szCs w:val="28"/>
        </w:rPr>
      </w:pPr>
      <w:r>
        <w:rPr>
          <w:sz w:val="28"/>
          <w:szCs w:val="28"/>
        </w:rPr>
        <w:t>Управление ОЗУ, её распределение между процессами;</w:t>
      </w:r>
    </w:p>
    <w:p w14:paraId="0E1CE8B4" w14:textId="77777777" w:rsidR="003B25FB" w:rsidRDefault="003B25FB" w:rsidP="008A305E">
      <w:pPr>
        <w:widowControl/>
        <w:numPr>
          <w:ilvl w:val="0"/>
          <w:numId w:val="174"/>
        </w:numPr>
        <w:shd w:val="clear" w:color="auto" w:fill="FFFFFF"/>
        <w:adjustRightInd/>
        <w:spacing w:line="240" w:lineRule="auto"/>
        <w:jc w:val="left"/>
        <w:textAlignment w:val="auto"/>
        <w:rPr>
          <w:color w:val="000000"/>
          <w:sz w:val="28"/>
          <w:szCs w:val="28"/>
        </w:rPr>
      </w:pPr>
      <w:r>
        <w:rPr>
          <w:sz w:val="28"/>
          <w:szCs w:val="28"/>
        </w:rPr>
        <w:t xml:space="preserve">Управление ПЗУ (жёсткие диски и </w:t>
      </w:r>
      <w:proofErr w:type="spellStart"/>
      <w:r>
        <w:rPr>
          <w:sz w:val="28"/>
          <w:szCs w:val="28"/>
        </w:rPr>
        <w:t>т.д</w:t>
      </w:r>
      <w:proofErr w:type="spellEnd"/>
      <w:r>
        <w:rPr>
          <w:sz w:val="28"/>
          <w:szCs w:val="28"/>
        </w:rPr>
        <w:t>) через файловую систему.</w:t>
      </w:r>
    </w:p>
    <w:p w14:paraId="0617F23F" w14:textId="77777777" w:rsidR="003B25FB" w:rsidRDefault="003B25FB" w:rsidP="003B25FB">
      <w:pPr>
        <w:shd w:val="clear" w:color="auto" w:fill="FFFFFF"/>
        <w:spacing w:line="240" w:lineRule="auto"/>
        <w:rPr>
          <w:sz w:val="28"/>
          <w:szCs w:val="28"/>
        </w:rPr>
      </w:pPr>
      <w:r>
        <w:rPr>
          <w:sz w:val="28"/>
          <w:szCs w:val="28"/>
        </w:rPr>
        <w:t xml:space="preserve">Дополнительные функции, присущие современным ОС вроде </w:t>
      </w:r>
      <w:proofErr w:type="spellStart"/>
      <w:r>
        <w:rPr>
          <w:sz w:val="28"/>
          <w:szCs w:val="28"/>
        </w:rPr>
        <w:t>Windows</w:t>
      </w:r>
      <w:proofErr w:type="spellEnd"/>
      <w:r>
        <w:rPr>
          <w:sz w:val="28"/>
          <w:szCs w:val="28"/>
        </w:rPr>
        <w:t xml:space="preserve"> 7 или </w:t>
      </w:r>
      <w:proofErr w:type="spellStart"/>
      <w:r>
        <w:rPr>
          <w:sz w:val="28"/>
          <w:szCs w:val="28"/>
        </w:rPr>
        <w:t>Linux</w:t>
      </w:r>
      <w:proofErr w:type="spellEnd"/>
      <w:r>
        <w:rPr>
          <w:sz w:val="28"/>
          <w:szCs w:val="28"/>
        </w:rPr>
        <w:t>:</w:t>
      </w:r>
    </w:p>
    <w:p w14:paraId="5FB51ED8" w14:textId="77777777" w:rsidR="003B25FB" w:rsidRDefault="003B25FB" w:rsidP="008A305E">
      <w:pPr>
        <w:widowControl/>
        <w:numPr>
          <w:ilvl w:val="0"/>
          <w:numId w:val="175"/>
        </w:numPr>
        <w:shd w:val="clear" w:color="auto" w:fill="FFFFFF"/>
        <w:adjustRightInd/>
        <w:spacing w:line="240" w:lineRule="auto"/>
        <w:jc w:val="left"/>
        <w:textAlignment w:val="auto"/>
        <w:rPr>
          <w:color w:val="000000"/>
          <w:sz w:val="28"/>
          <w:szCs w:val="28"/>
        </w:rPr>
      </w:pPr>
      <w:r>
        <w:rPr>
          <w:sz w:val="28"/>
          <w:szCs w:val="28"/>
        </w:rPr>
        <w:t>Многозадачность – параллельное/псевдопараллельное выполнение задач;</w:t>
      </w:r>
    </w:p>
    <w:p w14:paraId="426D3B01" w14:textId="77777777" w:rsidR="003B25FB" w:rsidRDefault="003B25FB" w:rsidP="008A305E">
      <w:pPr>
        <w:widowControl/>
        <w:numPr>
          <w:ilvl w:val="0"/>
          <w:numId w:val="175"/>
        </w:numPr>
        <w:shd w:val="clear" w:color="auto" w:fill="FFFFFF"/>
        <w:adjustRightInd/>
        <w:spacing w:line="240" w:lineRule="auto"/>
        <w:jc w:val="left"/>
        <w:textAlignment w:val="auto"/>
        <w:rPr>
          <w:color w:val="000000"/>
          <w:sz w:val="28"/>
          <w:szCs w:val="28"/>
        </w:rPr>
      </w:pPr>
      <w:r>
        <w:rPr>
          <w:sz w:val="28"/>
          <w:szCs w:val="28"/>
        </w:rPr>
        <w:t>Взаимодействие между процессами;</w:t>
      </w:r>
    </w:p>
    <w:p w14:paraId="737D7CD6" w14:textId="77777777" w:rsidR="003B25FB" w:rsidRDefault="003B25FB" w:rsidP="008A305E">
      <w:pPr>
        <w:widowControl/>
        <w:numPr>
          <w:ilvl w:val="0"/>
          <w:numId w:val="175"/>
        </w:numPr>
        <w:shd w:val="clear" w:color="auto" w:fill="FFFFFF"/>
        <w:adjustRightInd/>
        <w:spacing w:line="240" w:lineRule="auto"/>
        <w:jc w:val="left"/>
        <w:textAlignment w:val="auto"/>
        <w:rPr>
          <w:color w:val="000000"/>
          <w:sz w:val="28"/>
          <w:szCs w:val="28"/>
        </w:rPr>
      </w:pPr>
      <w:r>
        <w:rPr>
          <w:sz w:val="28"/>
          <w:szCs w:val="28"/>
        </w:rPr>
        <w:t>Компьютерная сеть – межмашинное взаимодействие;</w:t>
      </w:r>
    </w:p>
    <w:p w14:paraId="302B1807" w14:textId="77777777" w:rsidR="003B25FB" w:rsidRDefault="003B25FB" w:rsidP="008A305E">
      <w:pPr>
        <w:widowControl/>
        <w:numPr>
          <w:ilvl w:val="0"/>
          <w:numId w:val="175"/>
        </w:numPr>
        <w:shd w:val="clear" w:color="auto" w:fill="FFFFFF"/>
        <w:adjustRightInd/>
        <w:spacing w:line="240" w:lineRule="auto"/>
        <w:jc w:val="left"/>
        <w:textAlignment w:val="auto"/>
        <w:rPr>
          <w:color w:val="000000"/>
          <w:sz w:val="28"/>
          <w:szCs w:val="28"/>
        </w:rPr>
      </w:pPr>
      <w:r>
        <w:rPr>
          <w:sz w:val="28"/>
          <w:szCs w:val="28"/>
        </w:rPr>
        <w:t xml:space="preserve">Защита ОС, прикладного ПО и пользовательской информации от деструктивного воздействия пользователей или приложений (от вирусов </w:t>
      </w:r>
      <w:proofErr w:type="spellStart"/>
      <w:r>
        <w:rPr>
          <w:sz w:val="28"/>
          <w:szCs w:val="28"/>
        </w:rPr>
        <w:t>крч</w:t>
      </w:r>
      <w:proofErr w:type="spellEnd"/>
      <w:r>
        <w:rPr>
          <w:sz w:val="28"/>
          <w:szCs w:val="28"/>
        </w:rPr>
        <w:t>);</w:t>
      </w:r>
    </w:p>
    <w:p w14:paraId="004588CF" w14:textId="77777777" w:rsidR="003B25FB" w:rsidRPr="009E4440" w:rsidRDefault="003B25FB" w:rsidP="008A305E">
      <w:pPr>
        <w:widowControl/>
        <w:numPr>
          <w:ilvl w:val="0"/>
          <w:numId w:val="175"/>
        </w:numPr>
        <w:shd w:val="clear" w:color="auto" w:fill="FFFFFF"/>
        <w:adjustRightInd/>
        <w:spacing w:line="240" w:lineRule="auto"/>
        <w:jc w:val="left"/>
        <w:textAlignment w:val="auto"/>
        <w:rPr>
          <w:color w:val="000000"/>
          <w:sz w:val="28"/>
          <w:szCs w:val="28"/>
        </w:rPr>
      </w:pPr>
      <w:r>
        <w:rPr>
          <w:sz w:val="28"/>
          <w:szCs w:val="28"/>
        </w:rPr>
        <w:t>Многопользовательский режим работы и разграничение прав доступа.</w:t>
      </w:r>
    </w:p>
    <w:p w14:paraId="069E0C86" w14:textId="77777777" w:rsidR="003348BF" w:rsidRDefault="003348BF" w:rsidP="003348BF">
      <w:pPr>
        <w:tabs>
          <w:tab w:val="left" w:pos="851"/>
        </w:tabs>
        <w:spacing w:line="240" w:lineRule="auto"/>
        <w:ind w:left="1134"/>
        <w:rPr>
          <w:sz w:val="28"/>
          <w:szCs w:val="28"/>
        </w:rPr>
      </w:pPr>
    </w:p>
    <w:p w14:paraId="7853214E" w14:textId="77777777" w:rsidR="0033687B" w:rsidRPr="009E4440" w:rsidRDefault="00077D3C" w:rsidP="00DB6E17">
      <w:pPr>
        <w:numPr>
          <w:ilvl w:val="0"/>
          <w:numId w:val="3"/>
        </w:numPr>
        <w:tabs>
          <w:tab w:val="left" w:pos="851"/>
        </w:tabs>
        <w:spacing w:line="240" w:lineRule="auto"/>
        <w:ind w:left="567" w:firstLine="567"/>
        <w:rPr>
          <w:sz w:val="28"/>
          <w:szCs w:val="28"/>
          <w:highlight w:val="yellow"/>
        </w:rPr>
      </w:pPr>
      <w:r w:rsidRPr="009E4440">
        <w:rPr>
          <w:sz w:val="28"/>
          <w:szCs w:val="28"/>
          <w:highlight w:val="yellow"/>
        </w:rPr>
        <w:t>Графы. Способы реализации.</w:t>
      </w:r>
    </w:p>
    <w:p w14:paraId="2831B77E" w14:textId="77777777" w:rsidR="0033687B" w:rsidRDefault="0033687B" w:rsidP="0033687B">
      <w:pPr>
        <w:tabs>
          <w:tab w:val="left" w:pos="851"/>
        </w:tabs>
        <w:spacing w:line="240" w:lineRule="auto"/>
        <w:ind w:left="1134"/>
        <w:rPr>
          <w:sz w:val="28"/>
          <w:szCs w:val="28"/>
        </w:rPr>
      </w:pPr>
      <w:r>
        <w:rPr>
          <w:sz w:val="28"/>
          <w:szCs w:val="28"/>
        </w:rPr>
        <w:t>Ответ:</w:t>
      </w:r>
    </w:p>
    <w:p w14:paraId="16591DBD" w14:textId="77777777" w:rsidR="0033687B" w:rsidRDefault="0033687B" w:rsidP="0033687B">
      <w:pPr>
        <w:widowControl/>
        <w:adjustRightInd/>
        <w:spacing w:line="240" w:lineRule="auto"/>
        <w:ind w:firstLine="567"/>
        <w:textAlignment w:val="auto"/>
        <w:rPr>
          <w:sz w:val="28"/>
          <w:szCs w:val="28"/>
        </w:rPr>
      </w:pPr>
      <w:r w:rsidRPr="0033687B">
        <w:rPr>
          <w:sz w:val="28"/>
          <w:szCs w:val="28"/>
        </w:rPr>
        <w:t>Граф — это совокупность непустого множества вершин и множества пар вершин (связей между вершинами)</w:t>
      </w:r>
      <w:r w:rsidR="002210B4">
        <w:rPr>
          <w:sz w:val="28"/>
          <w:szCs w:val="28"/>
        </w:rPr>
        <w:t>.</w:t>
      </w:r>
    </w:p>
    <w:p w14:paraId="73D6A1A4" w14:textId="77777777" w:rsidR="00A02BE9" w:rsidRPr="00A02BE9" w:rsidRDefault="00A02BE9" w:rsidP="00A02BE9">
      <w:pPr>
        <w:pStyle w:val="aa"/>
        <w:spacing w:after="0" w:line="240" w:lineRule="auto"/>
        <w:ind w:left="0" w:firstLine="567"/>
        <w:rPr>
          <w:rFonts w:ascii="Times New Roman" w:hAnsi="Times New Roman"/>
          <w:sz w:val="28"/>
          <w:szCs w:val="28"/>
        </w:rPr>
      </w:pPr>
      <w:r w:rsidRPr="00A02BE9">
        <w:rPr>
          <w:rFonts w:ascii="Times New Roman" w:hAnsi="Times New Roman"/>
          <w:sz w:val="28"/>
          <w:szCs w:val="28"/>
        </w:rPr>
        <w:t>Способы представления графа:</w:t>
      </w:r>
    </w:p>
    <w:p w14:paraId="0C040372" w14:textId="77777777" w:rsidR="00A02BE9" w:rsidRPr="00A02BE9" w:rsidRDefault="00A02BE9" w:rsidP="00A02BE9">
      <w:pPr>
        <w:pStyle w:val="aa"/>
        <w:widowControl/>
        <w:numPr>
          <w:ilvl w:val="0"/>
          <w:numId w:val="62"/>
        </w:numPr>
        <w:adjustRightInd/>
        <w:spacing w:after="0" w:line="240" w:lineRule="auto"/>
        <w:ind w:left="0" w:firstLine="567"/>
        <w:textAlignment w:val="auto"/>
        <w:rPr>
          <w:rFonts w:ascii="Times New Roman" w:hAnsi="Times New Roman"/>
          <w:sz w:val="28"/>
          <w:szCs w:val="28"/>
        </w:rPr>
      </w:pPr>
      <w:r w:rsidRPr="00A02BE9">
        <w:rPr>
          <w:rFonts w:ascii="Times New Roman" w:hAnsi="Times New Roman"/>
          <w:sz w:val="28"/>
          <w:szCs w:val="28"/>
        </w:rPr>
        <w:t>матрица смежности;</w:t>
      </w:r>
    </w:p>
    <w:p w14:paraId="1104F16D" w14:textId="77777777" w:rsidR="00A02BE9" w:rsidRPr="00A02BE9" w:rsidRDefault="00A02BE9" w:rsidP="00A02BE9">
      <w:pPr>
        <w:pStyle w:val="aa"/>
        <w:widowControl/>
        <w:numPr>
          <w:ilvl w:val="0"/>
          <w:numId w:val="62"/>
        </w:numPr>
        <w:adjustRightInd/>
        <w:spacing w:after="0" w:line="240" w:lineRule="auto"/>
        <w:ind w:left="0" w:firstLine="567"/>
        <w:textAlignment w:val="auto"/>
        <w:rPr>
          <w:rFonts w:ascii="Times New Roman" w:hAnsi="Times New Roman"/>
          <w:sz w:val="28"/>
          <w:szCs w:val="28"/>
        </w:rPr>
      </w:pPr>
      <w:r w:rsidRPr="00A02BE9">
        <w:rPr>
          <w:rFonts w:ascii="Times New Roman" w:hAnsi="Times New Roman"/>
          <w:sz w:val="28"/>
          <w:szCs w:val="28"/>
        </w:rPr>
        <w:t>матрица инцидентности;</w:t>
      </w:r>
    </w:p>
    <w:p w14:paraId="05AEA13E" w14:textId="77777777" w:rsidR="00A02BE9" w:rsidRPr="00A02BE9" w:rsidRDefault="00A02BE9" w:rsidP="00A02BE9">
      <w:pPr>
        <w:pStyle w:val="aa"/>
        <w:widowControl/>
        <w:numPr>
          <w:ilvl w:val="0"/>
          <w:numId w:val="62"/>
        </w:numPr>
        <w:adjustRightInd/>
        <w:spacing w:after="0" w:line="240" w:lineRule="auto"/>
        <w:ind w:left="0" w:firstLine="567"/>
        <w:textAlignment w:val="auto"/>
        <w:rPr>
          <w:rFonts w:ascii="Times New Roman" w:hAnsi="Times New Roman"/>
          <w:sz w:val="28"/>
          <w:szCs w:val="28"/>
        </w:rPr>
      </w:pPr>
      <w:r w:rsidRPr="00A02BE9">
        <w:rPr>
          <w:rFonts w:ascii="Times New Roman" w:hAnsi="Times New Roman"/>
          <w:sz w:val="28"/>
          <w:szCs w:val="28"/>
        </w:rPr>
        <w:t>списки смежных вершин;</w:t>
      </w:r>
    </w:p>
    <w:p w14:paraId="176C754F" w14:textId="77777777" w:rsidR="00A02BE9" w:rsidRPr="00A02BE9" w:rsidRDefault="00A02BE9" w:rsidP="00A02BE9">
      <w:pPr>
        <w:pStyle w:val="aa"/>
        <w:widowControl/>
        <w:numPr>
          <w:ilvl w:val="0"/>
          <w:numId w:val="62"/>
        </w:numPr>
        <w:adjustRightInd/>
        <w:spacing w:after="0" w:line="240" w:lineRule="auto"/>
        <w:ind w:left="0" w:firstLine="567"/>
        <w:textAlignment w:val="auto"/>
        <w:rPr>
          <w:rFonts w:ascii="Times New Roman" w:hAnsi="Times New Roman"/>
          <w:sz w:val="28"/>
          <w:szCs w:val="28"/>
        </w:rPr>
      </w:pPr>
      <w:r w:rsidRPr="00A02BE9">
        <w:rPr>
          <w:rFonts w:ascii="Times New Roman" w:hAnsi="Times New Roman"/>
          <w:sz w:val="28"/>
          <w:szCs w:val="28"/>
        </w:rPr>
        <w:t>список ребер;</w:t>
      </w:r>
    </w:p>
    <w:p w14:paraId="36DD0A80" w14:textId="77777777" w:rsidR="00A02BE9" w:rsidRPr="00A02BE9" w:rsidRDefault="00A02BE9" w:rsidP="00A02BE9">
      <w:pPr>
        <w:pStyle w:val="aa"/>
        <w:widowControl/>
        <w:numPr>
          <w:ilvl w:val="0"/>
          <w:numId w:val="62"/>
        </w:numPr>
        <w:adjustRightInd/>
        <w:spacing w:after="0" w:line="240" w:lineRule="auto"/>
        <w:ind w:left="0" w:firstLine="567"/>
        <w:textAlignment w:val="auto"/>
        <w:rPr>
          <w:rFonts w:ascii="Times New Roman" w:hAnsi="Times New Roman"/>
          <w:sz w:val="28"/>
          <w:szCs w:val="28"/>
        </w:rPr>
      </w:pPr>
      <w:r w:rsidRPr="00A02BE9">
        <w:rPr>
          <w:rFonts w:ascii="Times New Roman" w:hAnsi="Times New Roman"/>
          <w:sz w:val="28"/>
          <w:szCs w:val="28"/>
        </w:rPr>
        <w:t>списки вершин и ребер.</w:t>
      </w:r>
    </w:p>
    <w:p w14:paraId="58E8B02F" w14:textId="77777777" w:rsidR="00A02BE9" w:rsidRPr="00A02BE9" w:rsidRDefault="00A02BE9" w:rsidP="00A02BE9">
      <w:pPr>
        <w:spacing w:line="240" w:lineRule="auto"/>
        <w:ind w:firstLine="567"/>
        <w:rPr>
          <w:sz w:val="28"/>
          <w:szCs w:val="28"/>
        </w:rPr>
      </w:pPr>
      <w:r w:rsidRPr="00A02BE9">
        <w:rPr>
          <w:sz w:val="28"/>
          <w:szCs w:val="28"/>
        </w:rPr>
        <w:t>Выбор метода представления зависит от природы данных и операций, выполняемых над ними. Если задача требует большого числа включений и исключений узлов, то целесообразно представлять граф связными списками; в противном случае можно применить и матричное представление.</w:t>
      </w:r>
    </w:p>
    <w:p w14:paraId="71BBD330" w14:textId="77777777" w:rsidR="0033687B" w:rsidRPr="0033687B" w:rsidRDefault="0033687B" w:rsidP="0033687B">
      <w:pPr>
        <w:widowControl/>
        <w:adjustRightInd/>
        <w:spacing w:line="240" w:lineRule="auto"/>
        <w:ind w:firstLine="567"/>
        <w:textAlignment w:val="auto"/>
        <w:rPr>
          <w:b/>
          <w:sz w:val="28"/>
          <w:szCs w:val="28"/>
        </w:rPr>
      </w:pPr>
      <w:r w:rsidRPr="0033687B">
        <w:rPr>
          <w:b/>
          <w:sz w:val="28"/>
          <w:szCs w:val="28"/>
        </w:rPr>
        <w:t>Матрица смежности</w:t>
      </w:r>
    </w:p>
    <w:p w14:paraId="4DA1C9A7" w14:textId="77777777" w:rsidR="002210B4" w:rsidRDefault="0033687B" w:rsidP="002210B4">
      <w:pPr>
        <w:widowControl/>
        <w:adjustRightInd/>
        <w:spacing w:line="240" w:lineRule="auto"/>
        <w:ind w:firstLine="567"/>
        <w:textAlignment w:val="auto"/>
        <w:rPr>
          <w:sz w:val="28"/>
          <w:szCs w:val="28"/>
        </w:rPr>
      </w:pPr>
      <w:r w:rsidRPr="0033687B">
        <w:rPr>
          <w:sz w:val="28"/>
          <w:szCs w:val="28"/>
        </w:rPr>
        <w:lastRenderedPageBreak/>
        <w:t>Она представляет собой двумерный массив. Если в клетке i, j (i – строка, j - стол</w:t>
      </w:r>
      <w:r w:rsidR="002210B4">
        <w:rPr>
          <w:sz w:val="28"/>
          <w:szCs w:val="28"/>
        </w:rPr>
        <w:t xml:space="preserve">бец) установлено значение пусто, </w:t>
      </w:r>
      <w:r w:rsidRPr="0033687B">
        <w:rPr>
          <w:sz w:val="28"/>
          <w:szCs w:val="28"/>
        </w:rPr>
        <w:t xml:space="preserve">то дуги, начинающейся в вершине i и кончающейся в вершине j, нет. Иначе дуга есть. Если она есть, то в соответствующую ячейку записывают ее вес. Если граф не взвешенный, то вес дуги считается равным единице. </w:t>
      </w:r>
    </w:p>
    <w:p w14:paraId="52C1F730" w14:textId="77777777" w:rsidR="0033687B" w:rsidRDefault="0033687B" w:rsidP="002210B4">
      <w:pPr>
        <w:widowControl/>
        <w:adjustRightInd/>
        <w:spacing w:line="240" w:lineRule="auto"/>
        <w:ind w:firstLine="567"/>
        <w:textAlignment w:val="auto"/>
        <w:rPr>
          <w:sz w:val="28"/>
          <w:szCs w:val="28"/>
        </w:rPr>
      </w:pPr>
      <w:r w:rsidRPr="0033687B">
        <w:rPr>
          <w:sz w:val="28"/>
          <w:szCs w:val="28"/>
        </w:rPr>
        <w:t>Если нам дан неориентированный граф, то ребро можно заменить двумя дугами, т.е. если у нас есть ребро (1,3), то мы можем заменить его на дуги (1,3) и (3,1) - так мы сможем пройти в любом направлении в любое время.</w:t>
      </w:r>
    </w:p>
    <w:p w14:paraId="7634DF60" w14:textId="77777777" w:rsidR="002210B4" w:rsidRDefault="002210B4" w:rsidP="002210B4">
      <w:pPr>
        <w:widowControl/>
        <w:adjustRightInd/>
        <w:spacing w:line="240" w:lineRule="auto"/>
        <w:ind w:firstLine="567"/>
        <w:textAlignment w:val="auto"/>
        <w:rPr>
          <w:sz w:val="28"/>
          <w:szCs w:val="28"/>
        </w:rPr>
      </w:pPr>
    </w:p>
    <w:p w14:paraId="656A5824" w14:textId="77777777" w:rsidR="002210B4" w:rsidRDefault="002210B4" w:rsidP="002210B4">
      <w:pPr>
        <w:widowControl/>
        <w:adjustRightInd/>
        <w:spacing w:line="240" w:lineRule="auto"/>
        <w:textAlignment w:val="auto"/>
        <w:rPr>
          <w:sz w:val="28"/>
          <w:szCs w:val="28"/>
        </w:rPr>
      </w:pPr>
      <w:r>
        <w:rPr>
          <w:noProof/>
        </w:rPr>
        <w:drawing>
          <wp:inline distT="0" distB="0" distL="0" distR="0" wp14:anchorId="7F2A86E8" wp14:editId="1D865C3B">
            <wp:extent cx="6750685" cy="2115074"/>
            <wp:effectExtent l="0" t="0" r="0" b="0"/>
            <wp:docPr id="3" name="Рисунок 3" descr="Матрица смежност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Матрица смежности"/>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750685" cy="2115074"/>
                    </a:xfrm>
                    <a:prstGeom prst="rect">
                      <a:avLst/>
                    </a:prstGeom>
                    <a:noFill/>
                    <a:ln>
                      <a:noFill/>
                    </a:ln>
                  </pic:spPr>
                </pic:pic>
              </a:graphicData>
            </a:graphic>
          </wp:inline>
        </w:drawing>
      </w:r>
    </w:p>
    <w:p w14:paraId="3BC43711" w14:textId="77777777" w:rsidR="002210B4" w:rsidRPr="0033687B" w:rsidRDefault="002210B4" w:rsidP="002210B4">
      <w:pPr>
        <w:widowControl/>
        <w:adjustRightInd/>
        <w:spacing w:line="240" w:lineRule="auto"/>
        <w:textAlignment w:val="auto"/>
        <w:rPr>
          <w:sz w:val="28"/>
          <w:szCs w:val="28"/>
        </w:rPr>
      </w:pPr>
    </w:p>
    <w:p w14:paraId="718166C8" w14:textId="77777777" w:rsidR="002210B4" w:rsidRPr="002210B4" w:rsidRDefault="002210B4" w:rsidP="002210B4">
      <w:pPr>
        <w:pStyle w:val="aa"/>
        <w:spacing w:after="0" w:line="240" w:lineRule="auto"/>
        <w:ind w:left="0" w:firstLine="567"/>
        <w:rPr>
          <w:rFonts w:ascii="Times New Roman" w:hAnsi="Times New Roman"/>
          <w:sz w:val="28"/>
          <w:szCs w:val="28"/>
        </w:rPr>
      </w:pPr>
      <w:r w:rsidRPr="002210B4">
        <w:rPr>
          <w:rFonts w:ascii="Times New Roman" w:hAnsi="Times New Roman"/>
          <w:sz w:val="28"/>
          <w:szCs w:val="28"/>
        </w:rPr>
        <w:t>Пространственная сложность этого способа V(</w:t>
      </w:r>
      <m:oMath>
        <m:sSup>
          <m:sSupPr>
            <m:ctrlPr>
              <w:rPr>
                <w:rFonts w:ascii="Cambria Math" w:hAnsi="Cambria Math"/>
                <w:sz w:val="28"/>
                <w:szCs w:val="28"/>
              </w:rPr>
            </m:ctrlPr>
          </m:sSupPr>
          <m:e>
            <m:r>
              <w:rPr>
                <w:rFonts w:ascii="Cambria Math" w:hAnsi="Cambria Math"/>
                <w:sz w:val="28"/>
                <w:szCs w:val="28"/>
              </w:rPr>
              <m:t>n</m:t>
            </m:r>
          </m:e>
          <m:sup>
            <m:r>
              <m:rPr>
                <m:sty m:val="p"/>
              </m:rPr>
              <w:rPr>
                <w:rFonts w:ascii="Cambria Math" w:hAnsi="Cambria Math"/>
                <w:sz w:val="28"/>
                <w:szCs w:val="28"/>
              </w:rPr>
              <m:t>2</m:t>
            </m:r>
          </m:sup>
        </m:sSup>
      </m:oMath>
      <w:r w:rsidRPr="002210B4">
        <w:rPr>
          <w:rFonts w:ascii="Times New Roman" w:hAnsi="Times New Roman"/>
          <w:sz w:val="28"/>
          <w:szCs w:val="28"/>
        </w:rPr>
        <w:t xml:space="preserve">). </w:t>
      </w:r>
    </w:p>
    <w:p w14:paraId="0C50FE2C" w14:textId="77777777" w:rsidR="002210B4" w:rsidRPr="002210B4" w:rsidRDefault="002210B4" w:rsidP="002210B4">
      <w:pPr>
        <w:pStyle w:val="aa"/>
        <w:spacing w:after="0" w:line="240" w:lineRule="auto"/>
        <w:ind w:left="0" w:firstLine="567"/>
        <w:rPr>
          <w:rFonts w:ascii="Times New Roman" w:hAnsi="Times New Roman"/>
          <w:sz w:val="28"/>
          <w:szCs w:val="28"/>
        </w:rPr>
      </w:pPr>
      <w:r w:rsidRPr="002210B4">
        <w:rPr>
          <w:rFonts w:ascii="Times New Roman" w:hAnsi="Times New Roman"/>
          <w:sz w:val="28"/>
          <w:szCs w:val="28"/>
        </w:rPr>
        <w:t>Способ хорош, когда надо часто проверять смежность или находить вес ребра по двум заданным вершинам.</w:t>
      </w:r>
    </w:p>
    <w:p w14:paraId="1A3386AC" w14:textId="77777777" w:rsidR="0033687B" w:rsidRDefault="0033687B" w:rsidP="002210B4">
      <w:pPr>
        <w:widowControl/>
        <w:adjustRightInd/>
        <w:spacing w:line="240" w:lineRule="auto"/>
        <w:ind w:firstLine="567"/>
        <w:textAlignment w:val="auto"/>
        <w:rPr>
          <w:sz w:val="28"/>
          <w:szCs w:val="28"/>
        </w:rPr>
      </w:pPr>
      <w:r w:rsidRPr="0033687B">
        <w:rPr>
          <w:sz w:val="28"/>
          <w:szCs w:val="28"/>
        </w:rPr>
        <w:t>Кроме большого количества требуемой памяти и медленной работы на разреже</w:t>
      </w:r>
      <w:r w:rsidR="002210B4">
        <w:rPr>
          <w:sz w:val="28"/>
          <w:szCs w:val="28"/>
        </w:rPr>
        <w:t xml:space="preserve">нных графах (графах, у которых число рёбер </w:t>
      </w:r>
      <w:r w:rsidR="002210B4" w:rsidRPr="002210B4">
        <w:rPr>
          <w:sz w:val="28"/>
          <w:szCs w:val="28"/>
        </w:rPr>
        <w:t xml:space="preserve">E близко к максимально возможному </w:t>
      </w:r>
      <w:r w:rsidR="002210B4">
        <w:rPr>
          <w:sz w:val="28"/>
          <w:szCs w:val="28"/>
        </w:rPr>
        <w:t xml:space="preserve">у полного графа с числом вершин </w:t>
      </w:r>
      <w:r w:rsidR="002210B4" w:rsidRPr="002210B4">
        <w:rPr>
          <w:sz w:val="28"/>
          <w:szCs w:val="28"/>
        </w:rPr>
        <w:t>V</w:t>
      </w:r>
      <w:r w:rsidRPr="0033687B">
        <w:rPr>
          <w:sz w:val="28"/>
          <w:szCs w:val="28"/>
        </w:rPr>
        <w:t>) у матрицы смежности есть ещё один важный недостаток. Иногда в задачах нужно выводить не номера вершин, а номера дуг (рёбер) на вводе. Хранить эти номера матрица смежности «не умеет». Нужно реализовывать восстановление номера дуги (ребра) как-то иначе, а это совсем неудобно.</w:t>
      </w:r>
    </w:p>
    <w:p w14:paraId="45C24029" w14:textId="77777777" w:rsidR="00802E6D" w:rsidRDefault="00802E6D" w:rsidP="002210B4">
      <w:pPr>
        <w:widowControl/>
        <w:adjustRightInd/>
        <w:spacing w:line="240" w:lineRule="auto"/>
        <w:ind w:firstLine="567"/>
        <w:textAlignment w:val="auto"/>
        <w:rPr>
          <w:sz w:val="28"/>
          <w:szCs w:val="28"/>
        </w:rPr>
      </w:pPr>
    </w:p>
    <w:p w14:paraId="48245044" w14:textId="77777777" w:rsidR="00802E6D" w:rsidRPr="00802E6D" w:rsidRDefault="00802E6D" w:rsidP="00802E6D">
      <w:pPr>
        <w:widowControl/>
        <w:adjustRightInd/>
        <w:spacing w:line="240" w:lineRule="auto"/>
        <w:ind w:firstLine="567"/>
        <w:textAlignment w:val="auto"/>
        <w:rPr>
          <w:sz w:val="28"/>
          <w:szCs w:val="28"/>
        </w:rPr>
      </w:pPr>
      <w:r w:rsidRPr="00802E6D">
        <w:rPr>
          <w:b/>
          <w:sz w:val="28"/>
          <w:szCs w:val="28"/>
        </w:rPr>
        <w:t>Матрица инцидентности</w:t>
      </w:r>
      <w:r w:rsidRPr="00802E6D">
        <w:rPr>
          <w:sz w:val="28"/>
          <w:szCs w:val="28"/>
        </w:rPr>
        <w:t xml:space="preserve"> (</w:t>
      </w:r>
      <w:proofErr w:type="spellStart"/>
      <w:r w:rsidRPr="00802E6D">
        <w:rPr>
          <w:sz w:val="28"/>
          <w:szCs w:val="28"/>
        </w:rPr>
        <w:t>инциденции</w:t>
      </w:r>
      <w:proofErr w:type="spellEnd"/>
      <w:r w:rsidRPr="00802E6D">
        <w:rPr>
          <w:sz w:val="28"/>
          <w:szCs w:val="28"/>
        </w:rPr>
        <w:t>) графа — это матрица, количество строк в которой соответствует числу вершин, а количество столбцов – числу рёбер. В ней указываются связи между инцидентными элементами графа (ребро(дуга) и вершина).</w:t>
      </w:r>
    </w:p>
    <w:p w14:paraId="342825B5" w14:textId="77777777" w:rsidR="00802E6D" w:rsidRPr="00802E6D" w:rsidRDefault="00802E6D" w:rsidP="00802E6D">
      <w:pPr>
        <w:widowControl/>
        <w:shd w:val="clear" w:color="auto" w:fill="FFFFFF"/>
        <w:adjustRightInd/>
        <w:spacing w:line="240" w:lineRule="auto"/>
        <w:textAlignment w:val="auto"/>
        <w:rPr>
          <w:color w:val="222222"/>
          <w:sz w:val="30"/>
          <w:szCs w:val="30"/>
        </w:rPr>
      </w:pPr>
      <w:r w:rsidRPr="00802E6D">
        <w:rPr>
          <w:b/>
          <w:bCs/>
          <w:color w:val="222222"/>
          <w:sz w:val="30"/>
          <w:szCs w:val="30"/>
        </w:rPr>
        <w:t>1) Неориентированный граф</w:t>
      </w:r>
    </w:p>
    <w:p w14:paraId="033B64E7" w14:textId="77777777" w:rsidR="00802E6D" w:rsidRDefault="00802E6D" w:rsidP="00802E6D">
      <w:pPr>
        <w:widowControl/>
        <w:shd w:val="clear" w:color="auto" w:fill="FFFFFF"/>
        <w:adjustRightInd/>
        <w:spacing w:line="240" w:lineRule="auto"/>
        <w:ind w:firstLine="720"/>
        <w:textAlignment w:val="auto"/>
        <w:rPr>
          <w:color w:val="222222"/>
          <w:sz w:val="30"/>
          <w:szCs w:val="30"/>
        </w:rPr>
      </w:pPr>
      <w:r w:rsidRPr="00802E6D">
        <w:rPr>
          <w:color w:val="222222"/>
          <w:sz w:val="30"/>
          <w:szCs w:val="30"/>
        </w:rPr>
        <w:t>1 – вершина инцидентна ребру</w:t>
      </w:r>
    </w:p>
    <w:p w14:paraId="189AA4B9" w14:textId="77777777" w:rsidR="00802E6D" w:rsidRPr="00802E6D" w:rsidRDefault="00802E6D" w:rsidP="00802E6D">
      <w:pPr>
        <w:widowControl/>
        <w:shd w:val="clear" w:color="auto" w:fill="FFFFFF"/>
        <w:adjustRightInd/>
        <w:spacing w:line="240" w:lineRule="auto"/>
        <w:ind w:firstLine="720"/>
        <w:textAlignment w:val="auto"/>
        <w:rPr>
          <w:color w:val="222222"/>
          <w:sz w:val="30"/>
          <w:szCs w:val="30"/>
        </w:rPr>
      </w:pPr>
      <w:r w:rsidRPr="00802E6D">
        <w:rPr>
          <w:color w:val="222222"/>
          <w:sz w:val="30"/>
          <w:szCs w:val="30"/>
        </w:rPr>
        <w:t>0 – вершина </w:t>
      </w:r>
      <w:r w:rsidRPr="00802E6D">
        <w:rPr>
          <w:b/>
          <w:bCs/>
          <w:color w:val="222222"/>
          <w:sz w:val="30"/>
          <w:szCs w:val="30"/>
        </w:rPr>
        <w:t>не</w:t>
      </w:r>
      <w:r w:rsidRPr="00802E6D">
        <w:rPr>
          <w:color w:val="222222"/>
          <w:sz w:val="30"/>
          <w:szCs w:val="30"/>
        </w:rPr>
        <w:t> инцидентна ребру</w:t>
      </w:r>
    </w:p>
    <w:p w14:paraId="7FAE0687" w14:textId="77777777" w:rsidR="00802E6D" w:rsidRPr="00802E6D" w:rsidRDefault="00802E6D" w:rsidP="00802E6D">
      <w:pPr>
        <w:widowControl/>
        <w:shd w:val="clear" w:color="auto" w:fill="FFFFFF"/>
        <w:adjustRightInd/>
        <w:spacing w:line="240" w:lineRule="auto"/>
        <w:textAlignment w:val="auto"/>
        <w:rPr>
          <w:color w:val="222222"/>
          <w:sz w:val="30"/>
          <w:szCs w:val="30"/>
        </w:rPr>
      </w:pPr>
      <w:r w:rsidRPr="00802E6D">
        <w:rPr>
          <w:b/>
          <w:bCs/>
          <w:color w:val="222222"/>
          <w:sz w:val="30"/>
          <w:szCs w:val="30"/>
        </w:rPr>
        <w:t>2) Ориентированный граф</w:t>
      </w:r>
    </w:p>
    <w:p w14:paraId="523D5829" w14:textId="77777777" w:rsidR="00802E6D" w:rsidRDefault="00802E6D" w:rsidP="00802E6D">
      <w:pPr>
        <w:widowControl/>
        <w:shd w:val="clear" w:color="auto" w:fill="FFFFFF"/>
        <w:adjustRightInd/>
        <w:spacing w:line="240" w:lineRule="auto"/>
        <w:ind w:firstLine="720"/>
        <w:textAlignment w:val="auto"/>
        <w:rPr>
          <w:color w:val="222222"/>
          <w:sz w:val="30"/>
          <w:szCs w:val="30"/>
        </w:rPr>
      </w:pPr>
      <w:r w:rsidRPr="00802E6D">
        <w:rPr>
          <w:color w:val="222222"/>
          <w:sz w:val="30"/>
          <w:szCs w:val="30"/>
        </w:rPr>
        <w:t>1 – вершина инцидентна ребру, и является его началом</w:t>
      </w:r>
      <w:r>
        <w:rPr>
          <w:color w:val="222222"/>
          <w:sz w:val="30"/>
          <w:szCs w:val="30"/>
        </w:rPr>
        <w:t xml:space="preserve"> (ребро выходит из вершины)</w:t>
      </w:r>
    </w:p>
    <w:p w14:paraId="166C051F" w14:textId="77777777" w:rsidR="00802E6D" w:rsidRDefault="00802E6D" w:rsidP="00802E6D">
      <w:pPr>
        <w:widowControl/>
        <w:shd w:val="clear" w:color="auto" w:fill="FFFFFF"/>
        <w:adjustRightInd/>
        <w:spacing w:line="240" w:lineRule="auto"/>
        <w:ind w:firstLine="720"/>
        <w:textAlignment w:val="auto"/>
        <w:rPr>
          <w:color w:val="222222"/>
          <w:sz w:val="30"/>
          <w:szCs w:val="30"/>
        </w:rPr>
      </w:pPr>
      <w:r w:rsidRPr="00802E6D">
        <w:rPr>
          <w:color w:val="222222"/>
          <w:sz w:val="30"/>
          <w:szCs w:val="30"/>
        </w:rPr>
        <w:t>0 – вершина </w:t>
      </w:r>
      <w:r w:rsidRPr="00802E6D">
        <w:rPr>
          <w:b/>
          <w:bCs/>
          <w:color w:val="222222"/>
          <w:sz w:val="30"/>
          <w:szCs w:val="30"/>
        </w:rPr>
        <w:t>не</w:t>
      </w:r>
      <w:r w:rsidRPr="00802E6D">
        <w:rPr>
          <w:color w:val="222222"/>
          <w:sz w:val="30"/>
          <w:szCs w:val="30"/>
        </w:rPr>
        <w:t> инцидентна ребру</w:t>
      </w:r>
      <w:r>
        <w:rPr>
          <w:color w:val="222222"/>
          <w:sz w:val="30"/>
          <w:szCs w:val="30"/>
        </w:rPr>
        <w:t xml:space="preserve"> (отсутствует)</w:t>
      </w:r>
    </w:p>
    <w:p w14:paraId="490D4323" w14:textId="77777777" w:rsidR="00802E6D" w:rsidRPr="00802E6D" w:rsidRDefault="00802E6D" w:rsidP="00802E6D">
      <w:pPr>
        <w:widowControl/>
        <w:shd w:val="clear" w:color="auto" w:fill="FFFFFF"/>
        <w:adjustRightInd/>
        <w:spacing w:line="240" w:lineRule="auto"/>
        <w:ind w:firstLine="720"/>
        <w:textAlignment w:val="auto"/>
        <w:rPr>
          <w:color w:val="222222"/>
          <w:sz w:val="30"/>
          <w:szCs w:val="30"/>
        </w:rPr>
      </w:pPr>
      <w:r w:rsidRPr="00802E6D">
        <w:rPr>
          <w:color w:val="222222"/>
          <w:sz w:val="30"/>
          <w:szCs w:val="30"/>
        </w:rPr>
        <w:t>-1 – вершина инцидентна ребру, и является его концом</w:t>
      </w:r>
      <w:r>
        <w:rPr>
          <w:color w:val="222222"/>
          <w:sz w:val="30"/>
          <w:szCs w:val="30"/>
        </w:rPr>
        <w:t xml:space="preserve"> (входит в вершину)</w:t>
      </w:r>
    </w:p>
    <w:p w14:paraId="1CD57D7E" w14:textId="77777777" w:rsidR="002210B4" w:rsidRDefault="002210B4" w:rsidP="00802E6D">
      <w:pPr>
        <w:pStyle w:val="aa"/>
        <w:spacing w:after="0" w:line="240" w:lineRule="auto"/>
        <w:ind w:left="0" w:firstLine="567"/>
        <w:rPr>
          <w:rFonts w:ascii="Times New Roman" w:hAnsi="Times New Roman"/>
          <w:sz w:val="28"/>
          <w:szCs w:val="28"/>
        </w:rPr>
      </w:pPr>
      <w:r w:rsidRPr="002210B4">
        <w:rPr>
          <w:rFonts w:ascii="Times New Roman" w:hAnsi="Times New Roman"/>
          <w:sz w:val="28"/>
          <w:szCs w:val="28"/>
        </w:rPr>
        <w:t>Матрица инцидентности – эт</w:t>
      </w:r>
      <w:r w:rsidR="00802E6D">
        <w:rPr>
          <w:rFonts w:ascii="Times New Roman" w:hAnsi="Times New Roman"/>
          <w:sz w:val="28"/>
          <w:szCs w:val="28"/>
        </w:rPr>
        <w:t xml:space="preserve">о двумерный массив размером </w:t>
      </w:r>
      <w:proofErr w:type="spellStart"/>
      <w:r w:rsidR="00802E6D">
        <w:rPr>
          <w:rFonts w:ascii="Times New Roman" w:hAnsi="Times New Roman"/>
          <w:sz w:val="28"/>
          <w:szCs w:val="28"/>
        </w:rPr>
        <w:t>n×m</w:t>
      </w:r>
      <w:proofErr w:type="spellEnd"/>
      <w:r w:rsidR="00802E6D">
        <w:rPr>
          <w:rFonts w:ascii="Times New Roman" w:hAnsi="Times New Roman"/>
          <w:sz w:val="28"/>
          <w:szCs w:val="28"/>
        </w:rPr>
        <w:t xml:space="preserve">, </w:t>
      </w:r>
      <w:r w:rsidR="00802E6D" w:rsidRPr="00802E6D">
        <w:rPr>
          <w:rFonts w:ascii="Times New Roman" w:hAnsi="Times New Roman"/>
          <w:sz w:val="28"/>
          <w:szCs w:val="28"/>
        </w:rPr>
        <w:t>здесь n – число вершин графа, m – число ребер.</w:t>
      </w:r>
    </w:p>
    <w:p w14:paraId="453C1434" w14:textId="77777777" w:rsidR="00802E6D" w:rsidRDefault="00802E6D" w:rsidP="00802E6D">
      <w:pPr>
        <w:pStyle w:val="aa"/>
        <w:spacing w:after="0" w:line="240" w:lineRule="auto"/>
        <w:ind w:left="0" w:firstLine="567"/>
        <w:rPr>
          <w:rFonts w:ascii="Times New Roman" w:hAnsi="Times New Roman"/>
          <w:sz w:val="28"/>
          <w:szCs w:val="28"/>
        </w:rPr>
      </w:pPr>
    </w:p>
    <w:p w14:paraId="2CDFE908" w14:textId="77777777" w:rsidR="00802E6D" w:rsidRDefault="00802E6D" w:rsidP="00802E6D">
      <w:pPr>
        <w:pStyle w:val="aa"/>
        <w:spacing w:after="0" w:line="240" w:lineRule="auto"/>
        <w:ind w:left="0" w:firstLine="567"/>
        <w:jc w:val="center"/>
        <w:rPr>
          <w:rFonts w:ascii="Times New Roman" w:hAnsi="Times New Roman"/>
          <w:sz w:val="28"/>
          <w:szCs w:val="28"/>
        </w:rPr>
      </w:pPr>
      <w:r w:rsidRPr="00802E6D">
        <w:rPr>
          <w:rFonts w:ascii="Times New Roman" w:hAnsi="Times New Roman"/>
          <w:noProof/>
          <w:sz w:val="28"/>
          <w:szCs w:val="28"/>
        </w:rPr>
        <w:lastRenderedPageBreak/>
        <w:drawing>
          <wp:inline distT="0" distB="0" distL="0" distR="0" wp14:anchorId="468D1747" wp14:editId="2DC2E273">
            <wp:extent cx="4230792" cy="2188781"/>
            <wp:effectExtent l="0" t="0" r="0" b="254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4237145" cy="2192068"/>
                    </a:xfrm>
                    <a:prstGeom prst="rect">
                      <a:avLst/>
                    </a:prstGeom>
                  </pic:spPr>
                </pic:pic>
              </a:graphicData>
            </a:graphic>
          </wp:inline>
        </w:drawing>
      </w:r>
    </w:p>
    <w:p w14:paraId="24FB9F17" w14:textId="77777777" w:rsidR="00802E6D" w:rsidRDefault="00802E6D" w:rsidP="00802E6D">
      <w:pPr>
        <w:pStyle w:val="aa"/>
        <w:spacing w:after="0" w:line="240" w:lineRule="auto"/>
        <w:ind w:left="0" w:firstLine="567"/>
        <w:jc w:val="center"/>
        <w:rPr>
          <w:rFonts w:ascii="Times New Roman" w:hAnsi="Times New Roman"/>
          <w:sz w:val="28"/>
          <w:szCs w:val="28"/>
        </w:rPr>
      </w:pPr>
    </w:p>
    <w:p w14:paraId="6412FE42" w14:textId="77777777" w:rsidR="00802E6D" w:rsidRDefault="00802E6D" w:rsidP="00802E6D">
      <w:pPr>
        <w:pStyle w:val="aa"/>
        <w:spacing w:after="0" w:line="240" w:lineRule="auto"/>
        <w:ind w:left="0" w:firstLine="567"/>
        <w:jc w:val="center"/>
        <w:rPr>
          <w:rFonts w:ascii="Times New Roman" w:hAnsi="Times New Roman"/>
          <w:sz w:val="28"/>
          <w:szCs w:val="28"/>
        </w:rPr>
      </w:pPr>
      <w:r w:rsidRPr="00802E6D">
        <w:rPr>
          <w:rFonts w:ascii="Times New Roman" w:hAnsi="Times New Roman"/>
          <w:noProof/>
          <w:sz w:val="28"/>
          <w:szCs w:val="28"/>
        </w:rPr>
        <w:drawing>
          <wp:inline distT="0" distB="0" distL="0" distR="0" wp14:anchorId="28761F95" wp14:editId="56A66DBF">
            <wp:extent cx="4167263" cy="2121747"/>
            <wp:effectExtent l="0" t="0" r="508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4174315" cy="2125337"/>
                    </a:xfrm>
                    <a:prstGeom prst="rect">
                      <a:avLst/>
                    </a:prstGeom>
                  </pic:spPr>
                </pic:pic>
              </a:graphicData>
            </a:graphic>
          </wp:inline>
        </w:drawing>
      </w:r>
    </w:p>
    <w:p w14:paraId="47B12010" w14:textId="77777777" w:rsidR="00802E6D" w:rsidRDefault="00802E6D" w:rsidP="00802E6D">
      <w:pPr>
        <w:pStyle w:val="aa"/>
        <w:spacing w:after="0" w:line="240" w:lineRule="auto"/>
        <w:ind w:left="0" w:firstLine="567"/>
        <w:rPr>
          <w:rFonts w:ascii="Times New Roman" w:hAnsi="Times New Roman"/>
          <w:sz w:val="28"/>
          <w:szCs w:val="28"/>
        </w:rPr>
      </w:pPr>
    </w:p>
    <w:p w14:paraId="7127E9D7" w14:textId="77777777" w:rsidR="00A02BE9" w:rsidRPr="00A02BE9" w:rsidRDefault="00A02BE9" w:rsidP="00A02BE9">
      <w:pPr>
        <w:pStyle w:val="aa"/>
        <w:spacing w:line="240" w:lineRule="auto"/>
        <w:ind w:firstLine="567"/>
        <w:rPr>
          <w:rFonts w:ascii="Times New Roman" w:hAnsi="Times New Roman"/>
          <w:sz w:val="28"/>
          <w:szCs w:val="28"/>
        </w:rPr>
      </w:pPr>
      <w:r w:rsidRPr="00A02BE9">
        <w:rPr>
          <w:rFonts w:ascii="Times New Roman" w:hAnsi="Times New Roman"/>
          <w:sz w:val="28"/>
          <w:szCs w:val="28"/>
        </w:rPr>
        <w:t>Пространственная сложность этого способа V(</w:t>
      </w:r>
      <w:proofErr w:type="spellStart"/>
      <w:r w:rsidRPr="00A02BE9">
        <w:rPr>
          <w:rFonts w:ascii="Times New Roman" w:hAnsi="Times New Roman"/>
          <w:sz w:val="28"/>
          <w:szCs w:val="28"/>
        </w:rPr>
        <w:t>n×m</w:t>
      </w:r>
      <w:proofErr w:type="spellEnd"/>
      <w:r w:rsidRPr="00A02BE9">
        <w:rPr>
          <w:rFonts w:ascii="Times New Roman" w:hAnsi="Times New Roman"/>
          <w:sz w:val="28"/>
          <w:szCs w:val="28"/>
        </w:rPr>
        <w:t xml:space="preserve">). </w:t>
      </w:r>
    </w:p>
    <w:p w14:paraId="2342C9C1" w14:textId="77777777" w:rsidR="00A02BE9" w:rsidRDefault="00A02BE9" w:rsidP="00A02BE9">
      <w:pPr>
        <w:pStyle w:val="aa"/>
        <w:spacing w:after="0" w:line="240" w:lineRule="auto"/>
        <w:ind w:left="0" w:firstLine="567"/>
        <w:rPr>
          <w:rFonts w:ascii="Times New Roman" w:hAnsi="Times New Roman"/>
          <w:sz w:val="28"/>
          <w:szCs w:val="28"/>
        </w:rPr>
      </w:pPr>
      <w:r w:rsidRPr="00A02BE9">
        <w:rPr>
          <w:rFonts w:ascii="Times New Roman" w:hAnsi="Times New Roman"/>
          <w:sz w:val="28"/>
          <w:szCs w:val="28"/>
        </w:rPr>
        <w:t>Матрица инцидентности лучше всего подходит для операции «перечисление ребер, инцидентных вершине x».</w:t>
      </w:r>
    </w:p>
    <w:p w14:paraId="5442B346" w14:textId="77777777" w:rsidR="00A02BE9" w:rsidRPr="00A02BE9" w:rsidRDefault="00A02BE9" w:rsidP="00A02BE9">
      <w:pPr>
        <w:pStyle w:val="aa"/>
        <w:spacing w:after="0" w:line="240" w:lineRule="auto"/>
        <w:ind w:left="0" w:firstLine="567"/>
        <w:rPr>
          <w:rFonts w:ascii="Times New Roman" w:hAnsi="Times New Roman"/>
          <w:b/>
          <w:sz w:val="28"/>
          <w:szCs w:val="28"/>
        </w:rPr>
      </w:pPr>
      <w:r w:rsidRPr="00A02BE9">
        <w:rPr>
          <w:rFonts w:ascii="Times New Roman" w:hAnsi="Times New Roman"/>
          <w:b/>
          <w:sz w:val="28"/>
          <w:szCs w:val="28"/>
        </w:rPr>
        <w:t>Список смежных вершин.</w:t>
      </w:r>
    </w:p>
    <w:p w14:paraId="1DE46D2F" w14:textId="77777777" w:rsidR="00802E6D" w:rsidRDefault="00802E6D" w:rsidP="00802E6D">
      <w:pPr>
        <w:pStyle w:val="aa"/>
        <w:spacing w:after="0" w:line="240" w:lineRule="auto"/>
        <w:ind w:left="0" w:firstLine="567"/>
        <w:rPr>
          <w:rFonts w:ascii="Times New Roman" w:hAnsi="Times New Roman"/>
          <w:sz w:val="28"/>
          <w:szCs w:val="28"/>
        </w:rPr>
      </w:pPr>
      <w:r w:rsidRPr="00802E6D">
        <w:rPr>
          <w:rFonts w:ascii="Times New Roman" w:hAnsi="Times New Roman"/>
          <w:sz w:val="28"/>
          <w:szCs w:val="28"/>
        </w:rPr>
        <w:t>Если количество ребер графа по сравнению с количеством вершин невелико, то значения большинства элементов матрицы смежности будут равны 0. При этом использование данного метода нецелесообразно</w:t>
      </w:r>
      <w:r w:rsidR="00A02BE9">
        <w:rPr>
          <w:rFonts w:ascii="Times New Roman" w:hAnsi="Times New Roman"/>
          <w:sz w:val="28"/>
          <w:szCs w:val="28"/>
        </w:rPr>
        <w:t>, поэтому применяют список.</w:t>
      </w:r>
    </w:p>
    <w:p w14:paraId="5F3D5500" w14:textId="77777777" w:rsidR="00A02BE9" w:rsidRPr="00802E6D" w:rsidRDefault="00A02BE9" w:rsidP="00A02BE9">
      <w:pPr>
        <w:pStyle w:val="aa"/>
        <w:spacing w:after="0" w:line="240" w:lineRule="auto"/>
        <w:ind w:left="0" w:firstLine="567"/>
        <w:rPr>
          <w:rFonts w:ascii="Times New Roman" w:hAnsi="Times New Roman"/>
          <w:sz w:val="28"/>
          <w:szCs w:val="28"/>
        </w:rPr>
      </w:pPr>
      <w:r w:rsidRPr="00A02BE9">
        <w:rPr>
          <w:rFonts w:ascii="Times New Roman" w:hAnsi="Times New Roman"/>
          <w:sz w:val="28"/>
          <w:szCs w:val="28"/>
        </w:rPr>
        <w:t>Списки смежных вершин – это одномерный массив размером n, содержащий для каждой вершины указатели</w:t>
      </w:r>
      <w:r>
        <w:rPr>
          <w:rFonts w:ascii="Times New Roman" w:hAnsi="Times New Roman"/>
          <w:sz w:val="28"/>
          <w:szCs w:val="28"/>
        </w:rPr>
        <w:t xml:space="preserve"> на списки смежных с ней вершин.</w:t>
      </w:r>
    </w:p>
    <w:p w14:paraId="4EF2D24A" w14:textId="77777777" w:rsidR="00802E6D" w:rsidRDefault="00802E6D" w:rsidP="00802E6D">
      <w:pPr>
        <w:pStyle w:val="aa"/>
        <w:spacing w:after="0" w:line="240" w:lineRule="auto"/>
        <w:ind w:left="0" w:firstLine="567"/>
        <w:rPr>
          <w:rFonts w:ascii="Times New Roman" w:hAnsi="Times New Roman"/>
          <w:sz w:val="28"/>
          <w:szCs w:val="28"/>
        </w:rPr>
      </w:pPr>
    </w:p>
    <w:p w14:paraId="547A534C" w14:textId="77777777" w:rsidR="00802E6D" w:rsidRDefault="00802E6D" w:rsidP="00802E6D">
      <w:pPr>
        <w:pStyle w:val="aa"/>
        <w:spacing w:after="0" w:line="240" w:lineRule="auto"/>
        <w:ind w:left="0" w:firstLine="567"/>
        <w:jc w:val="center"/>
        <w:rPr>
          <w:rFonts w:ascii="Times New Roman" w:hAnsi="Times New Roman"/>
          <w:sz w:val="28"/>
          <w:szCs w:val="28"/>
        </w:rPr>
      </w:pPr>
      <w:r w:rsidRPr="00802E6D">
        <w:rPr>
          <w:rFonts w:ascii="Times New Roman" w:hAnsi="Times New Roman"/>
          <w:noProof/>
          <w:sz w:val="28"/>
          <w:szCs w:val="28"/>
        </w:rPr>
        <w:drawing>
          <wp:inline distT="0" distB="0" distL="0" distR="0" wp14:anchorId="49CD1154" wp14:editId="5B1E8E4B">
            <wp:extent cx="4176173" cy="1720987"/>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4197718" cy="1729866"/>
                    </a:xfrm>
                    <a:prstGeom prst="rect">
                      <a:avLst/>
                    </a:prstGeom>
                  </pic:spPr>
                </pic:pic>
              </a:graphicData>
            </a:graphic>
          </wp:inline>
        </w:drawing>
      </w:r>
    </w:p>
    <w:p w14:paraId="73DA7275" w14:textId="77777777" w:rsidR="0033687B" w:rsidRDefault="0033687B" w:rsidP="0033687B">
      <w:pPr>
        <w:tabs>
          <w:tab w:val="left" w:pos="851"/>
        </w:tabs>
        <w:spacing w:line="240" w:lineRule="auto"/>
        <w:ind w:left="1134"/>
        <w:rPr>
          <w:sz w:val="28"/>
          <w:szCs w:val="28"/>
        </w:rPr>
      </w:pPr>
    </w:p>
    <w:p w14:paraId="1E65E945" w14:textId="77777777" w:rsidR="00A02BE9" w:rsidRPr="00A02BE9" w:rsidRDefault="00A02BE9" w:rsidP="00A02BE9">
      <w:pPr>
        <w:tabs>
          <w:tab w:val="left" w:pos="851"/>
        </w:tabs>
        <w:spacing w:line="240" w:lineRule="auto"/>
        <w:ind w:left="567" w:firstLine="567"/>
        <w:rPr>
          <w:b/>
          <w:sz w:val="28"/>
          <w:szCs w:val="28"/>
        </w:rPr>
      </w:pPr>
      <w:r w:rsidRPr="00A02BE9">
        <w:rPr>
          <w:b/>
          <w:sz w:val="28"/>
          <w:szCs w:val="28"/>
        </w:rPr>
        <w:t>Преимущества списка смежности:</w:t>
      </w:r>
    </w:p>
    <w:p w14:paraId="46B2ABCC" w14:textId="77777777" w:rsidR="00A02BE9" w:rsidRPr="00A02BE9" w:rsidRDefault="00A02BE9" w:rsidP="00A02BE9">
      <w:pPr>
        <w:pStyle w:val="aa"/>
        <w:numPr>
          <w:ilvl w:val="2"/>
          <w:numId w:val="63"/>
        </w:numPr>
        <w:tabs>
          <w:tab w:val="left" w:pos="851"/>
        </w:tabs>
        <w:spacing w:after="0" w:line="240" w:lineRule="auto"/>
        <w:ind w:left="567" w:firstLine="567"/>
        <w:contextualSpacing w:val="0"/>
        <w:rPr>
          <w:rFonts w:ascii="Times New Roman" w:hAnsi="Times New Roman"/>
          <w:sz w:val="28"/>
          <w:szCs w:val="28"/>
        </w:rPr>
      </w:pPr>
      <w:r w:rsidRPr="00A02BE9">
        <w:rPr>
          <w:rFonts w:ascii="Times New Roman" w:hAnsi="Times New Roman"/>
          <w:sz w:val="28"/>
          <w:szCs w:val="28"/>
        </w:rPr>
        <w:t>Рациональное использование памяти.</w:t>
      </w:r>
    </w:p>
    <w:p w14:paraId="4F757FA2" w14:textId="77777777" w:rsidR="00A02BE9" w:rsidRPr="00A02BE9" w:rsidRDefault="00A02BE9" w:rsidP="00A02BE9">
      <w:pPr>
        <w:pStyle w:val="aa"/>
        <w:numPr>
          <w:ilvl w:val="2"/>
          <w:numId w:val="63"/>
        </w:numPr>
        <w:tabs>
          <w:tab w:val="left" w:pos="851"/>
        </w:tabs>
        <w:spacing w:after="0" w:line="240" w:lineRule="auto"/>
        <w:ind w:left="567" w:firstLine="567"/>
        <w:contextualSpacing w:val="0"/>
        <w:rPr>
          <w:rFonts w:ascii="Times New Roman" w:hAnsi="Times New Roman"/>
          <w:sz w:val="28"/>
          <w:szCs w:val="28"/>
        </w:rPr>
      </w:pPr>
      <w:r w:rsidRPr="00A02BE9">
        <w:rPr>
          <w:rFonts w:ascii="Times New Roman" w:hAnsi="Times New Roman"/>
          <w:sz w:val="28"/>
          <w:szCs w:val="28"/>
        </w:rPr>
        <w:t>Позволяет быстро перебирать соседей вершины.</w:t>
      </w:r>
    </w:p>
    <w:p w14:paraId="69AE517A" w14:textId="77777777" w:rsidR="00A02BE9" w:rsidRPr="00A02BE9" w:rsidRDefault="00A02BE9" w:rsidP="00A02BE9">
      <w:pPr>
        <w:pStyle w:val="aa"/>
        <w:numPr>
          <w:ilvl w:val="2"/>
          <w:numId w:val="63"/>
        </w:numPr>
        <w:tabs>
          <w:tab w:val="left" w:pos="851"/>
        </w:tabs>
        <w:spacing w:after="0" w:line="240" w:lineRule="auto"/>
        <w:ind w:left="567" w:firstLine="567"/>
        <w:contextualSpacing w:val="0"/>
        <w:rPr>
          <w:rFonts w:ascii="Times New Roman" w:hAnsi="Times New Roman"/>
          <w:sz w:val="28"/>
          <w:szCs w:val="28"/>
        </w:rPr>
      </w:pPr>
      <w:r w:rsidRPr="00A02BE9">
        <w:rPr>
          <w:rFonts w:ascii="Times New Roman" w:hAnsi="Times New Roman"/>
          <w:sz w:val="28"/>
          <w:szCs w:val="28"/>
        </w:rPr>
        <w:t>Позволяет проверять наличие ребра и удалять его.</w:t>
      </w:r>
    </w:p>
    <w:p w14:paraId="5F78972D" w14:textId="77777777" w:rsidR="00A02BE9" w:rsidRPr="00A02BE9" w:rsidRDefault="00A02BE9" w:rsidP="00A02BE9">
      <w:pPr>
        <w:tabs>
          <w:tab w:val="left" w:pos="851"/>
        </w:tabs>
        <w:spacing w:line="240" w:lineRule="auto"/>
        <w:ind w:left="567" w:firstLine="567"/>
        <w:rPr>
          <w:b/>
          <w:sz w:val="28"/>
          <w:szCs w:val="28"/>
        </w:rPr>
      </w:pPr>
      <w:r w:rsidRPr="00A02BE9">
        <w:rPr>
          <w:b/>
          <w:sz w:val="28"/>
          <w:szCs w:val="28"/>
        </w:rPr>
        <w:t>Недостатки списка смежности:</w:t>
      </w:r>
    </w:p>
    <w:p w14:paraId="304C7BBB" w14:textId="77777777" w:rsidR="00A02BE9" w:rsidRPr="00A02BE9" w:rsidRDefault="00A02BE9" w:rsidP="00A02BE9">
      <w:pPr>
        <w:pStyle w:val="aa"/>
        <w:numPr>
          <w:ilvl w:val="2"/>
          <w:numId w:val="64"/>
        </w:numPr>
        <w:tabs>
          <w:tab w:val="left" w:pos="851"/>
        </w:tabs>
        <w:spacing w:after="0" w:line="240" w:lineRule="auto"/>
        <w:ind w:left="567" w:firstLine="567"/>
        <w:contextualSpacing w:val="0"/>
        <w:rPr>
          <w:rFonts w:ascii="Times New Roman" w:hAnsi="Times New Roman"/>
          <w:sz w:val="28"/>
          <w:szCs w:val="28"/>
        </w:rPr>
      </w:pPr>
      <w:r w:rsidRPr="00A02BE9">
        <w:rPr>
          <w:rFonts w:ascii="Times New Roman" w:hAnsi="Times New Roman"/>
          <w:sz w:val="28"/>
          <w:szCs w:val="28"/>
        </w:rPr>
        <w:lastRenderedPageBreak/>
        <w:t>При работе с насыщенными графами (с большим количеством рёбер) скорости может не хватать.</w:t>
      </w:r>
    </w:p>
    <w:p w14:paraId="01337B5F" w14:textId="77777777" w:rsidR="00A02BE9" w:rsidRPr="00A02BE9" w:rsidRDefault="00A02BE9" w:rsidP="00A02BE9">
      <w:pPr>
        <w:pStyle w:val="aa"/>
        <w:numPr>
          <w:ilvl w:val="2"/>
          <w:numId w:val="64"/>
        </w:numPr>
        <w:tabs>
          <w:tab w:val="left" w:pos="851"/>
        </w:tabs>
        <w:spacing w:after="0" w:line="240" w:lineRule="auto"/>
        <w:ind w:left="567" w:firstLine="567"/>
        <w:contextualSpacing w:val="0"/>
        <w:rPr>
          <w:rFonts w:ascii="Times New Roman" w:hAnsi="Times New Roman"/>
          <w:sz w:val="28"/>
          <w:szCs w:val="28"/>
        </w:rPr>
      </w:pPr>
      <w:r w:rsidRPr="00A02BE9">
        <w:rPr>
          <w:rFonts w:ascii="Times New Roman" w:hAnsi="Times New Roman"/>
          <w:sz w:val="28"/>
          <w:szCs w:val="28"/>
        </w:rPr>
        <w:t>Нет быстрого способа проверить, существует ли ребро между двумя вершинами.</w:t>
      </w:r>
    </w:p>
    <w:p w14:paraId="2F109519" w14:textId="77777777" w:rsidR="00A02BE9" w:rsidRPr="00A02BE9" w:rsidRDefault="00A02BE9" w:rsidP="00A02BE9">
      <w:pPr>
        <w:pStyle w:val="aa"/>
        <w:numPr>
          <w:ilvl w:val="2"/>
          <w:numId w:val="64"/>
        </w:numPr>
        <w:tabs>
          <w:tab w:val="left" w:pos="851"/>
        </w:tabs>
        <w:spacing w:after="0" w:line="240" w:lineRule="auto"/>
        <w:ind w:left="567" w:firstLine="567"/>
        <w:contextualSpacing w:val="0"/>
        <w:rPr>
          <w:rFonts w:ascii="Times New Roman" w:hAnsi="Times New Roman"/>
          <w:sz w:val="28"/>
          <w:szCs w:val="28"/>
        </w:rPr>
      </w:pPr>
      <w:r w:rsidRPr="00A02BE9">
        <w:rPr>
          <w:rFonts w:ascii="Times New Roman" w:hAnsi="Times New Roman"/>
          <w:sz w:val="28"/>
          <w:szCs w:val="28"/>
        </w:rPr>
        <w:t>Количество вершин графа должно быть известно заранее.</w:t>
      </w:r>
    </w:p>
    <w:p w14:paraId="2A34B2A8" w14:textId="77777777" w:rsidR="0033687B" w:rsidRDefault="00A02BE9" w:rsidP="00A02BE9">
      <w:pPr>
        <w:pStyle w:val="aa"/>
        <w:numPr>
          <w:ilvl w:val="2"/>
          <w:numId w:val="64"/>
        </w:numPr>
        <w:tabs>
          <w:tab w:val="left" w:pos="851"/>
        </w:tabs>
        <w:spacing w:after="0" w:line="240" w:lineRule="auto"/>
        <w:ind w:left="567" w:firstLine="567"/>
        <w:contextualSpacing w:val="0"/>
        <w:rPr>
          <w:rFonts w:ascii="Times New Roman" w:hAnsi="Times New Roman"/>
          <w:sz w:val="28"/>
          <w:szCs w:val="28"/>
        </w:rPr>
      </w:pPr>
      <w:r w:rsidRPr="00A02BE9">
        <w:rPr>
          <w:rFonts w:ascii="Times New Roman" w:hAnsi="Times New Roman"/>
          <w:sz w:val="28"/>
          <w:szCs w:val="28"/>
        </w:rPr>
        <w:t>Для взвешенных графов приходится хранить список, элементы которого должны содержать два значащих поля, что усложняет код: номер вершины, с которой соединяется текущая; вес ребра.</w:t>
      </w:r>
    </w:p>
    <w:p w14:paraId="42B69C74" w14:textId="77777777" w:rsidR="00A02BE9" w:rsidRPr="00A02BE9" w:rsidRDefault="00A02BE9" w:rsidP="00A02BE9">
      <w:pPr>
        <w:pStyle w:val="aa"/>
        <w:tabs>
          <w:tab w:val="left" w:pos="851"/>
        </w:tabs>
        <w:spacing w:line="240" w:lineRule="auto"/>
        <w:ind w:left="567" w:firstLine="567"/>
        <w:rPr>
          <w:rFonts w:ascii="Times New Roman" w:hAnsi="Times New Roman"/>
          <w:sz w:val="28"/>
          <w:szCs w:val="28"/>
        </w:rPr>
      </w:pPr>
      <w:r w:rsidRPr="00A02BE9">
        <w:rPr>
          <w:rFonts w:ascii="Times New Roman" w:hAnsi="Times New Roman"/>
          <w:sz w:val="28"/>
          <w:szCs w:val="28"/>
        </w:rPr>
        <w:t xml:space="preserve">Пространственная </w:t>
      </w:r>
      <w:r>
        <w:rPr>
          <w:rFonts w:ascii="Times New Roman" w:hAnsi="Times New Roman"/>
          <w:sz w:val="28"/>
          <w:szCs w:val="28"/>
        </w:rPr>
        <w:t xml:space="preserve">сложность этого способа </w:t>
      </w:r>
      <w:proofErr w:type="spellStart"/>
      <w:r>
        <w:rPr>
          <w:rFonts w:ascii="Times New Roman" w:hAnsi="Times New Roman"/>
          <w:sz w:val="28"/>
          <w:szCs w:val="28"/>
        </w:rPr>
        <w:t>Vmax</w:t>
      </w:r>
      <w:proofErr w:type="spellEnd"/>
      <w:r>
        <w:rPr>
          <w:rFonts w:ascii="Times New Roman" w:hAnsi="Times New Roman"/>
          <w:sz w:val="28"/>
          <w:szCs w:val="28"/>
        </w:rPr>
        <w:t>(n</w:t>
      </w:r>
      <w:r>
        <w:rPr>
          <w:rFonts w:ascii="Times New Roman" w:hAnsi="Times New Roman"/>
          <w:sz w:val="28"/>
          <w:szCs w:val="28"/>
          <w:vertAlign w:val="superscript"/>
        </w:rPr>
        <w:t>2</w:t>
      </w:r>
      <w:r w:rsidRPr="00A02BE9">
        <w:rPr>
          <w:rFonts w:ascii="Times New Roman" w:hAnsi="Times New Roman"/>
          <w:sz w:val="28"/>
          <w:szCs w:val="28"/>
        </w:rPr>
        <w:t xml:space="preserve">). </w:t>
      </w:r>
    </w:p>
    <w:p w14:paraId="729CDFEC" w14:textId="77777777" w:rsidR="00A02BE9" w:rsidRDefault="00F03E18" w:rsidP="00A02BE9">
      <w:pPr>
        <w:pStyle w:val="aa"/>
        <w:tabs>
          <w:tab w:val="left" w:pos="851"/>
        </w:tabs>
        <w:spacing w:after="0" w:line="240" w:lineRule="auto"/>
        <w:ind w:left="567" w:firstLine="567"/>
        <w:contextualSpacing w:val="0"/>
        <w:rPr>
          <w:rFonts w:ascii="Times New Roman" w:hAnsi="Times New Roman"/>
          <w:sz w:val="28"/>
          <w:szCs w:val="28"/>
        </w:rPr>
      </w:pPr>
      <w:r>
        <w:rPr>
          <w:rFonts w:ascii="Times New Roman" w:hAnsi="Times New Roman"/>
          <w:sz w:val="28"/>
          <w:szCs w:val="28"/>
        </w:rPr>
        <w:t>Этот способ хран</w:t>
      </w:r>
      <w:r w:rsidR="00A02BE9" w:rsidRPr="00A02BE9">
        <w:rPr>
          <w:rFonts w:ascii="Times New Roman" w:hAnsi="Times New Roman"/>
          <w:sz w:val="28"/>
          <w:szCs w:val="28"/>
        </w:rPr>
        <w:t>ения лучше всех других подходит для операции «перечисление всех вершин, смежных с x».</w:t>
      </w:r>
    </w:p>
    <w:p w14:paraId="074757B9" w14:textId="77777777" w:rsidR="00F03E18" w:rsidRDefault="00F03E18" w:rsidP="00A02BE9">
      <w:pPr>
        <w:pStyle w:val="aa"/>
        <w:tabs>
          <w:tab w:val="left" w:pos="851"/>
        </w:tabs>
        <w:spacing w:after="0" w:line="240" w:lineRule="auto"/>
        <w:ind w:left="567" w:firstLine="567"/>
        <w:contextualSpacing w:val="0"/>
        <w:rPr>
          <w:rFonts w:ascii="Times New Roman" w:hAnsi="Times New Roman"/>
          <w:b/>
          <w:sz w:val="28"/>
          <w:szCs w:val="28"/>
        </w:rPr>
      </w:pPr>
      <w:r w:rsidRPr="00F03E18">
        <w:rPr>
          <w:rFonts w:ascii="Times New Roman" w:hAnsi="Times New Roman"/>
          <w:b/>
          <w:sz w:val="28"/>
          <w:szCs w:val="28"/>
        </w:rPr>
        <w:t>Список ребер.</w:t>
      </w:r>
    </w:p>
    <w:p w14:paraId="56FD18C4" w14:textId="77777777" w:rsidR="00F03E18" w:rsidRPr="00F03E18" w:rsidRDefault="00F03E18" w:rsidP="00F03E18">
      <w:pPr>
        <w:pStyle w:val="aa"/>
        <w:tabs>
          <w:tab w:val="left" w:pos="851"/>
        </w:tabs>
        <w:spacing w:line="240" w:lineRule="auto"/>
        <w:ind w:left="567" w:firstLine="567"/>
        <w:rPr>
          <w:rFonts w:ascii="Times New Roman" w:hAnsi="Times New Roman"/>
          <w:sz w:val="28"/>
          <w:szCs w:val="28"/>
        </w:rPr>
      </w:pPr>
      <w:r w:rsidRPr="00F03E18">
        <w:rPr>
          <w:rFonts w:ascii="Times New Roman" w:hAnsi="Times New Roman"/>
          <w:sz w:val="28"/>
          <w:szCs w:val="28"/>
        </w:rPr>
        <w:t>В списке рёбер в каждой строке записываются две смежные вершины и вес соединяющего их ребра (для взвешенного графа).</w:t>
      </w:r>
    </w:p>
    <w:p w14:paraId="46ABF8C2" w14:textId="77777777" w:rsidR="00F03E18" w:rsidRPr="00F03E18" w:rsidRDefault="00F03E18" w:rsidP="00F03E18">
      <w:pPr>
        <w:pStyle w:val="aa"/>
        <w:tabs>
          <w:tab w:val="left" w:pos="851"/>
        </w:tabs>
        <w:spacing w:after="0" w:line="240" w:lineRule="auto"/>
        <w:ind w:left="567" w:firstLine="567"/>
        <w:contextualSpacing w:val="0"/>
        <w:rPr>
          <w:rFonts w:ascii="Times New Roman" w:hAnsi="Times New Roman"/>
          <w:sz w:val="28"/>
          <w:szCs w:val="28"/>
        </w:rPr>
      </w:pPr>
      <w:r w:rsidRPr="00F03E18">
        <w:rPr>
          <w:rFonts w:ascii="Times New Roman" w:hAnsi="Times New Roman"/>
          <w:sz w:val="28"/>
          <w:szCs w:val="28"/>
        </w:rPr>
        <w:t>Количество строк в списке ребер всегда должно быть равно величине, получающейся в результате сложения ориентированных рёбер с удвоенным количеством неориентированных рёбер.</w:t>
      </w:r>
    </w:p>
    <w:p w14:paraId="4E731759" w14:textId="77777777" w:rsidR="00F03E18" w:rsidRPr="00F03E18" w:rsidRDefault="00F03E18" w:rsidP="00F03E18">
      <w:pPr>
        <w:pStyle w:val="aa"/>
        <w:spacing w:after="0" w:line="240" w:lineRule="auto"/>
        <w:ind w:left="0" w:firstLine="567"/>
        <w:rPr>
          <w:rFonts w:ascii="Times New Roman" w:hAnsi="Times New Roman"/>
          <w:sz w:val="28"/>
          <w:szCs w:val="28"/>
        </w:rPr>
      </w:pPr>
      <w:r w:rsidRPr="00F03E18">
        <w:rPr>
          <w:rFonts w:ascii="Times New Roman" w:hAnsi="Times New Roman"/>
          <w:sz w:val="28"/>
          <w:szCs w:val="28"/>
        </w:rPr>
        <w:t>Список ребер – это одномерный массив размером m, содержащий список пар вершин, и</w:t>
      </w:r>
      <w:r>
        <w:rPr>
          <w:rFonts w:ascii="Times New Roman" w:hAnsi="Times New Roman"/>
          <w:sz w:val="28"/>
          <w:szCs w:val="28"/>
        </w:rPr>
        <w:t>нцидентных с одним ребром графа.</w:t>
      </w:r>
    </w:p>
    <w:p w14:paraId="30538840" w14:textId="77777777" w:rsidR="00F03E18" w:rsidRDefault="00F03E18" w:rsidP="00F03E18">
      <w:pPr>
        <w:pStyle w:val="aa"/>
        <w:spacing w:after="0" w:line="240" w:lineRule="auto"/>
        <w:ind w:left="0" w:firstLine="567"/>
        <w:rPr>
          <w:rFonts w:ascii="Times New Roman" w:hAnsi="Times New Roman"/>
          <w:sz w:val="28"/>
          <w:szCs w:val="28"/>
        </w:rPr>
      </w:pPr>
    </w:p>
    <w:p w14:paraId="0F9ECDB4" w14:textId="77777777" w:rsidR="00F03E18" w:rsidRDefault="00F03E18" w:rsidP="00F03E18">
      <w:pPr>
        <w:pStyle w:val="aa"/>
        <w:spacing w:after="0" w:line="240" w:lineRule="auto"/>
        <w:ind w:left="0" w:firstLine="567"/>
        <w:jc w:val="center"/>
        <w:rPr>
          <w:rFonts w:ascii="Times New Roman" w:hAnsi="Times New Roman"/>
          <w:sz w:val="28"/>
          <w:szCs w:val="28"/>
        </w:rPr>
      </w:pPr>
      <w:r w:rsidRPr="00F03E18">
        <w:rPr>
          <w:rFonts w:ascii="Times New Roman" w:hAnsi="Times New Roman"/>
          <w:noProof/>
          <w:sz w:val="28"/>
          <w:szCs w:val="28"/>
        </w:rPr>
        <w:drawing>
          <wp:inline distT="0" distB="0" distL="0" distR="0" wp14:anchorId="3E45B7BA" wp14:editId="13A6244E">
            <wp:extent cx="4328562" cy="2013427"/>
            <wp:effectExtent l="0" t="0" r="0" b="635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4340537" cy="2018997"/>
                    </a:xfrm>
                    <a:prstGeom prst="rect">
                      <a:avLst/>
                    </a:prstGeom>
                  </pic:spPr>
                </pic:pic>
              </a:graphicData>
            </a:graphic>
          </wp:inline>
        </w:drawing>
      </w:r>
    </w:p>
    <w:p w14:paraId="5A462CAF" w14:textId="77777777" w:rsidR="00F03E18" w:rsidRPr="00F03E18" w:rsidRDefault="00F03E18" w:rsidP="00F03E18">
      <w:pPr>
        <w:pStyle w:val="aa"/>
        <w:spacing w:after="0" w:line="240" w:lineRule="auto"/>
        <w:ind w:left="0" w:firstLine="567"/>
        <w:rPr>
          <w:rFonts w:ascii="Times New Roman" w:hAnsi="Times New Roman"/>
          <w:sz w:val="28"/>
          <w:szCs w:val="28"/>
        </w:rPr>
      </w:pPr>
    </w:p>
    <w:p w14:paraId="512D1B8D" w14:textId="77777777" w:rsidR="00F03E18" w:rsidRDefault="00F03E18" w:rsidP="00F03E18">
      <w:pPr>
        <w:pStyle w:val="aa"/>
        <w:spacing w:after="0" w:line="240" w:lineRule="auto"/>
        <w:ind w:left="0" w:firstLine="567"/>
        <w:rPr>
          <w:rFonts w:ascii="Times New Roman" w:hAnsi="Times New Roman"/>
          <w:sz w:val="28"/>
          <w:szCs w:val="28"/>
        </w:rPr>
      </w:pPr>
      <w:r w:rsidRPr="00F03E18">
        <w:rPr>
          <w:rFonts w:ascii="Times New Roman" w:hAnsi="Times New Roman"/>
          <w:sz w:val="28"/>
          <w:szCs w:val="28"/>
        </w:rPr>
        <w:t xml:space="preserve">Пространственная сложность этого способа V(m). </w:t>
      </w:r>
    </w:p>
    <w:p w14:paraId="4A86D23B" w14:textId="77777777" w:rsidR="00F03E18" w:rsidRPr="00F03E18" w:rsidRDefault="00F03E18" w:rsidP="00F03E18">
      <w:pPr>
        <w:pStyle w:val="aa"/>
        <w:spacing w:after="0" w:line="240" w:lineRule="auto"/>
        <w:ind w:left="0" w:firstLine="567"/>
        <w:rPr>
          <w:rFonts w:ascii="Times New Roman" w:hAnsi="Times New Roman"/>
          <w:sz w:val="28"/>
          <w:szCs w:val="28"/>
        </w:rPr>
      </w:pPr>
      <w:r w:rsidRPr="00F03E18">
        <w:rPr>
          <w:rFonts w:ascii="Times New Roman" w:hAnsi="Times New Roman"/>
          <w:sz w:val="28"/>
          <w:szCs w:val="28"/>
        </w:rPr>
        <w:t>Этот способ хранения графа особенно удобен, если главная операция, которой чаще всего выполняется, это перечисление ребер или нахождение вершин и ребер, находящихся в отношениях инцидентности.</w:t>
      </w:r>
    </w:p>
    <w:p w14:paraId="313BEB64" w14:textId="77777777" w:rsidR="00F03E18" w:rsidRPr="00F03E18" w:rsidRDefault="00F03E18" w:rsidP="00F03E18">
      <w:pPr>
        <w:pStyle w:val="aa"/>
        <w:spacing w:after="0" w:line="240" w:lineRule="auto"/>
        <w:ind w:left="0" w:firstLine="567"/>
        <w:rPr>
          <w:rFonts w:ascii="Times New Roman" w:hAnsi="Times New Roman"/>
          <w:sz w:val="28"/>
          <w:szCs w:val="28"/>
        </w:rPr>
      </w:pPr>
      <w:r w:rsidRPr="00F03E18">
        <w:rPr>
          <w:rFonts w:ascii="Times New Roman" w:hAnsi="Times New Roman"/>
          <w:sz w:val="28"/>
          <w:szCs w:val="28"/>
        </w:rPr>
        <w:t xml:space="preserve">Граф можно представить также в виде списочной структуры, состоящей из списков двух типов – </w:t>
      </w:r>
      <w:r w:rsidRPr="00F03E18">
        <w:rPr>
          <w:rFonts w:ascii="Times New Roman" w:hAnsi="Times New Roman"/>
          <w:b/>
          <w:sz w:val="28"/>
          <w:szCs w:val="28"/>
        </w:rPr>
        <w:t>списки вершин и списков ребер</w:t>
      </w:r>
      <w:r w:rsidRPr="00F03E18">
        <w:rPr>
          <w:rFonts w:ascii="Times New Roman" w:hAnsi="Times New Roman"/>
          <w:sz w:val="28"/>
          <w:szCs w:val="28"/>
        </w:rPr>
        <w:t>.</w:t>
      </w:r>
    </w:p>
    <w:p w14:paraId="62C21984" w14:textId="77777777" w:rsidR="00F03E18" w:rsidRPr="00F03E18" w:rsidRDefault="00F03E18" w:rsidP="00F03E18">
      <w:pPr>
        <w:pStyle w:val="aa"/>
        <w:spacing w:after="0" w:line="240" w:lineRule="auto"/>
        <w:ind w:left="0" w:firstLine="567"/>
        <w:rPr>
          <w:rFonts w:ascii="Times New Roman" w:hAnsi="Times New Roman"/>
          <w:sz w:val="28"/>
          <w:szCs w:val="28"/>
        </w:rPr>
      </w:pPr>
      <w:r w:rsidRPr="00F03E18">
        <w:rPr>
          <w:rFonts w:ascii="Times New Roman" w:hAnsi="Times New Roman"/>
          <w:sz w:val="28"/>
          <w:szCs w:val="28"/>
        </w:rPr>
        <w:t>Пространственная сложность этого способа V(</w:t>
      </w:r>
      <w:proofErr w:type="spellStart"/>
      <w:r w:rsidRPr="00F03E18">
        <w:rPr>
          <w:rFonts w:ascii="Times New Roman" w:hAnsi="Times New Roman"/>
          <w:sz w:val="28"/>
          <w:szCs w:val="28"/>
        </w:rPr>
        <w:t>n+m</w:t>
      </w:r>
      <w:proofErr w:type="spellEnd"/>
      <w:r w:rsidRPr="00F03E18">
        <w:rPr>
          <w:rFonts w:ascii="Times New Roman" w:hAnsi="Times New Roman"/>
          <w:sz w:val="28"/>
          <w:szCs w:val="28"/>
        </w:rPr>
        <w:t>).</w:t>
      </w:r>
    </w:p>
    <w:p w14:paraId="4B59D404" w14:textId="77777777" w:rsidR="00A02BE9" w:rsidRDefault="00A02BE9" w:rsidP="00A02BE9">
      <w:pPr>
        <w:pStyle w:val="aa"/>
        <w:tabs>
          <w:tab w:val="left" w:pos="851"/>
        </w:tabs>
        <w:spacing w:after="0" w:line="240" w:lineRule="auto"/>
        <w:ind w:left="1134"/>
        <w:contextualSpacing w:val="0"/>
        <w:rPr>
          <w:rFonts w:ascii="Times New Roman" w:hAnsi="Times New Roman"/>
          <w:sz w:val="28"/>
          <w:szCs w:val="28"/>
        </w:rPr>
      </w:pPr>
    </w:p>
    <w:p w14:paraId="502768FB" w14:textId="77777777" w:rsidR="00F03E18" w:rsidRDefault="00F03E18" w:rsidP="00A02BE9">
      <w:pPr>
        <w:pStyle w:val="aa"/>
        <w:tabs>
          <w:tab w:val="left" w:pos="851"/>
        </w:tabs>
        <w:spacing w:after="0" w:line="240" w:lineRule="auto"/>
        <w:ind w:left="1134"/>
        <w:contextualSpacing w:val="0"/>
        <w:rPr>
          <w:rFonts w:ascii="Times New Roman" w:hAnsi="Times New Roman"/>
          <w:sz w:val="28"/>
          <w:szCs w:val="28"/>
        </w:rPr>
      </w:pPr>
      <w:r>
        <w:rPr>
          <w:noProof/>
        </w:rPr>
        <w:lastRenderedPageBreak/>
        <w:drawing>
          <wp:inline distT="0" distB="0" distL="0" distR="0" wp14:anchorId="67CB6D9F" wp14:editId="023949D4">
            <wp:extent cx="5661494" cy="4940038"/>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664704" cy="4942839"/>
                    </a:xfrm>
                    <a:prstGeom prst="rect">
                      <a:avLst/>
                    </a:prstGeom>
                  </pic:spPr>
                </pic:pic>
              </a:graphicData>
            </a:graphic>
          </wp:inline>
        </w:drawing>
      </w:r>
    </w:p>
    <w:p w14:paraId="12F3429F" w14:textId="77777777" w:rsidR="00F03E18" w:rsidRPr="00A02BE9" w:rsidRDefault="00F03E18" w:rsidP="00A02BE9">
      <w:pPr>
        <w:pStyle w:val="aa"/>
        <w:tabs>
          <w:tab w:val="left" w:pos="851"/>
        </w:tabs>
        <w:spacing w:after="0" w:line="240" w:lineRule="auto"/>
        <w:ind w:left="1134"/>
        <w:contextualSpacing w:val="0"/>
        <w:rPr>
          <w:rFonts w:ascii="Times New Roman" w:hAnsi="Times New Roman"/>
          <w:sz w:val="28"/>
          <w:szCs w:val="28"/>
        </w:rPr>
      </w:pPr>
    </w:p>
    <w:p w14:paraId="194F94A6" w14:textId="77777777" w:rsidR="00077D3C" w:rsidRPr="009E4440" w:rsidRDefault="002E18ED" w:rsidP="00DB6E17">
      <w:pPr>
        <w:numPr>
          <w:ilvl w:val="0"/>
          <w:numId w:val="3"/>
        </w:numPr>
        <w:tabs>
          <w:tab w:val="left" w:pos="851"/>
        </w:tabs>
        <w:spacing w:line="240" w:lineRule="auto"/>
        <w:ind w:left="567" w:firstLine="567"/>
        <w:rPr>
          <w:sz w:val="28"/>
          <w:szCs w:val="28"/>
          <w:highlight w:val="yellow"/>
        </w:rPr>
      </w:pPr>
      <w:r w:rsidRPr="009E4440">
        <w:rPr>
          <w:sz w:val="28"/>
          <w:szCs w:val="28"/>
          <w:highlight w:val="yellow"/>
        </w:rPr>
        <w:t>Приведение связи типа «многие-ко-многим» к типу «один-ко многим».</w:t>
      </w:r>
    </w:p>
    <w:p w14:paraId="1D065157" w14:textId="77777777" w:rsidR="00CC10E1" w:rsidRDefault="00CC10E1" w:rsidP="00CC10E1">
      <w:pPr>
        <w:tabs>
          <w:tab w:val="left" w:pos="851"/>
        </w:tabs>
        <w:spacing w:line="240" w:lineRule="auto"/>
        <w:ind w:left="1134"/>
        <w:rPr>
          <w:sz w:val="28"/>
          <w:szCs w:val="28"/>
        </w:rPr>
      </w:pPr>
      <w:r>
        <w:rPr>
          <w:sz w:val="28"/>
          <w:szCs w:val="28"/>
        </w:rPr>
        <w:t>Ответ:</w:t>
      </w:r>
    </w:p>
    <w:p w14:paraId="166B3074" w14:textId="77777777" w:rsidR="00CC10E1" w:rsidRPr="00CC10E1" w:rsidRDefault="00CC10E1" w:rsidP="00CC10E1">
      <w:pPr>
        <w:pStyle w:val="af"/>
        <w:ind w:left="567" w:firstLine="567"/>
        <w:rPr>
          <w:sz w:val="28"/>
          <w:szCs w:val="28"/>
        </w:rPr>
      </w:pPr>
      <w:r w:rsidRPr="00CC10E1">
        <w:rPr>
          <w:sz w:val="28"/>
          <w:szCs w:val="28"/>
        </w:rPr>
        <w:t xml:space="preserve">Связь «многие-ко-многим» в явном виде в реляционных базах данных не поддерживается. Один из наиболее распространенных способов косвенной реализации такой связи заключается во введении дополнительной таблицы, строки которой состоят из внешних ключей, ссылающихся на первичные ключи двух таблиц. </w:t>
      </w:r>
    </w:p>
    <w:p w14:paraId="292E8E4F" w14:textId="77777777" w:rsidR="00CC10E1" w:rsidRPr="00CC10E1" w:rsidRDefault="00CC10E1" w:rsidP="00CC10E1">
      <w:pPr>
        <w:pStyle w:val="af"/>
        <w:ind w:left="567" w:firstLine="567"/>
        <w:rPr>
          <w:sz w:val="28"/>
          <w:szCs w:val="28"/>
        </w:rPr>
      </w:pPr>
      <w:r w:rsidRPr="00CC10E1">
        <w:rPr>
          <w:sz w:val="28"/>
          <w:szCs w:val="28"/>
        </w:rPr>
        <w:t xml:space="preserve">Например, имеются две таблицы: КЛИЕНТ и ГРУППА_ИНТЕРЕСОВ. Один человек может быть включен в различные группы, в то время как группа может объединять различных людей. </w:t>
      </w:r>
    </w:p>
    <w:p w14:paraId="7A164111" w14:textId="77777777" w:rsidR="00CC10E1" w:rsidRPr="00CC10E1" w:rsidRDefault="00CC10E1" w:rsidP="00CC10E1">
      <w:pPr>
        <w:pStyle w:val="af"/>
        <w:ind w:left="567" w:firstLine="567"/>
        <w:rPr>
          <w:sz w:val="28"/>
          <w:szCs w:val="28"/>
        </w:rPr>
      </w:pPr>
      <w:r w:rsidRPr="00CC10E1">
        <w:rPr>
          <w:sz w:val="28"/>
          <w:szCs w:val="28"/>
        </w:rPr>
        <w:t>Для реализации такой связи «многие-ко-многим» вводится дополнительная таблица, назовем ее КЛИЕНТЫ_В_ГРУППЕ, строка которой будет иметь два внешних ключа: один будет ссылаться на первичный ключ в таблице КЛИЕНТ, а другой - на первичный ключ в таблице ГРУППА_ИНТЕРЕСОВ. Таким образом в таблицу КЛИЕНТЫ_В_ГРУППЕ можно записывать любое количество людей и любое количество групп.</w:t>
      </w:r>
    </w:p>
    <w:p w14:paraId="42CB173F" w14:textId="77777777" w:rsidR="00CC10E1" w:rsidRPr="0033687B" w:rsidRDefault="00CC10E1" w:rsidP="00CC10E1">
      <w:pPr>
        <w:tabs>
          <w:tab w:val="left" w:pos="851"/>
        </w:tabs>
        <w:spacing w:line="240" w:lineRule="auto"/>
        <w:ind w:left="1134"/>
        <w:rPr>
          <w:sz w:val="28"/>
          <w:szCs w:val="28"/>
        </w:rPr>
      </w:pPr>
    </w:p>
    <w:p w14:paraId="04479F49" w14:textId="77777777" w:rsidR="002E18ED" w:rsidRPr="009E4440" w:rsidRDefault="002E18ED" w:rsidP="00077ECE">
      <w:pPr>
        <w:numPr>
          <w:ilvl w:val="0"/>
          <w:numId w:val="3"/>
        </w:numPr>
        <w:tabs>
          <w:tab w:val="left" w:pos="851"/>
        </w:tabs>
        <w:spacing w:line="240" w:lineRule="auto"/>
        <w:ind w:left="567" w:firstLine="567"/>
        <w:rPr>
          <w:sz w:val="28"/>
          <w:szCs w:val="28"/>
          <w:highlight w:val="yellow"/>
        </w:rPr>
      </w:pPr>
      <w:r w:rsidRPr="009E4440">
        <w:rPr>
          <w:sz w:val="28"/>
          <w:szCs w:val="28"/>
          <w:highlight w:val="yellow"/>
        </w:rPr>
        <w:t xml:space="preserve">Описать класс «поезд», содержащий следующие закрытые поля: название пункта назначения; номер поезда (может содержать буквы и цифры); время отправления. Предусмотреть свойства для получения состояния объекта. Описать </w:t>
      </w:r>
      <w:r w:rsidRPr="009E4440">
        <w:rPr>
          <w:sz w:val="28"/>
          <w:szCs w:val="28"/>
          <w:highlight w:val="yellow"/>
        </w:rPr>
        <w:lastRenderedPageBreak/>
        <w:t>класс «вокзал», содержащий закрытый массив поездов. Обеспечить следующие возможности: вывод информации о поезде по номеру с помощью индекса; вывод информации о поездах, отправляющихся после введенного с клавиатуры времени; перегруженную операцию сравнения, выполняющую сравнение времени отправления двух поездов; вывод информации о поездах, отправляющихся в заданный пункт назначения. Информация должна быть отсортирована по времени отправления. Написать программу, демонстрирующую все разработанные элементы классов.</w:t>
      </w:r>
    </w:p>
    <w:p w14:paraId="4AB66D5D" w14:textId="77777777" w:rsidR="00CC10E1" w:rsidRPr="00F75AE7" w:rsidRDefault="00CC10E1" w:rsidP="00CC10E1">
      <w:pPr>
        <w:tabs>
          <w:tab w:val="left" w:pos="851"/>
        </w:tabs>
        <w:spacing w:line="240" w:lineRule="auto"/>
        <w:ind w:left="1134"/>
        <w:rPr>
          <w:sz w:val="28"/>
          <w:szCs w:val="28"/>
          <w:lang w:val="en-US"/>
        </w:rPr>
      </w:pPr>
      <w:r>
        <w:rPr>
          <w:sz w:val="28"/>
          <w:szCs w:val="28"/>
        </w:rPr>
        <w:t>Ответ</w:t>
      </w:r>
      <w:r w:rsidRPr="00F75AE7">
        <w:rPr>
          <w:sz w:val="28"/>
          <w:szCs w:val="28"/>
          <w:lang w:val="en-US"/>
        </w:rPr>
        <w:t>:</w:t>
      </w:r>
    </w:p>
    <w:p w14:paraId="538E6B51" w14:textId="77777777" w:rsidR="00CC10E1" w:rsidRPr="00FE0774" w:rsidRDefault="00CC10E1" w:rsidP="00CC10E1">
      <w:pPr>
        <w:autoSpaceDE w:val="0"/>
        <w:autoSpaceDN w:val="0"/>
        <w:spacing w:line="240" w:lineRule="auto"/>
        <w:rPr>
          <w:rFonts w:ascii="Cascadia Mono" w:hAnsi="Cascadia Mono" w:cs="Cascadia Mono"/>
          <w:color w:val="000000"/>
          <w:sz w:val="19"/>
          <w:szCs w:val="19"/>
          <w:lang w:val="en-US"/>
        </w:rPr>
      </w:pPr>
      <w:r w:rsidRPr="00FE0774">
        <w:rPr>
          <w:rFonts w:ascii="Cascadia Mono" w:hAnsi="Cascadia Mono" w:cs="Cascadia Mono"/>
          <w:color w:val="0000FF"/>
          <w:sz w:val="19"/>
          <w:szCs w:val="19"/>
          <w:lang w:val="en-US"/>
        </w:rPr>
        <w:t>using</w:t>
      </w:r>
      <w:r w:rsidRPr="00FE0774">
        <w:rPr>
          <w:rFonts w:ascii="Cascadia Mono" w:hAnsi="Cascadia Mono" w:cs="Cascadia Mono"/>
          <w:color w:val="000000"/>
          <w:sz w:val="19"/>
          <w:szCs w:val="19"/>
          <w:lang w:val="en-US"/>
        </w:rPr>
        <w:t xml:space="preserve"> System;</w:t>
      </w:r>
    </w:p>
    <w:p w14:paraId="19B7D6CC" w14:textId="77777777" w:rsidR="00CC10E1" w:rsidRPr="00FE0774" w:rsidRDefault="00CC10E1" w:rsidP="00CC10E1">
      <w:pPr>
        <w:autoSpaceDE w:val="0"/>
        <w:autoSpaceDN w:val="0"/>
        <w:spacing w:line="240" w:lineRule="auto"/>
        <w:rPr>
          <w:rFonts w:ascii="Cascadia Mono" w:hAnsi="Cascadia Mono" w:cs="Cascadia Mono"/>
          <w:color w:val="000000"/>
          <w:sz w:val="19"/>
          <w:szCs w:val="19"/>
          <w:lang w:val="en-US"/>
        </w:rPr>
      </w:pPr>
      <w:r w:rsidRPr="00FE0774">
        <w:rPr>
          <w:rFonts w:ascii="Cascadia Mono" w:hAnsi="Cascadia Mono" w:cs="Cascadia Mono"/>
          <w:color w:val="0000FF"/>
          <w:sz w:val="19"/>
          <w:szCs w:val="19"/>
          <w:lang w:val="en-US"/>
        </w:rPr>
        <w:t>using</w:t>
      </w:r>
      <w:r w:rsidRPr="00FE0774">
        <w:rPr>
          <w:rFonts w:ascii="Cascadia Mono" w:hAnsi="Cascadia Mono" w:cs="Cascadia Mono"/>
          <w:color w:val="000000"/>
          <w:sz w:val="19"/>
          <w:szCs w:val="19"/>
          <w:lang w:val="en-US"/>
        </w:rPr>
        <w:t xml:space="preserve"> </w:t>
      </w:r>
      <w:proofErr w:type="spellStart"/>
      <w:r w:rsidRPr="00FE0774">
        <w:rPr>
          <w:rFonts w:ascii="Cascadia Mono" w:hAnsi="Cascadia Mono" w:cs="Cascadia Mono"/>
          <w:color w:val="000000"/>
          <w:sz w:val="19"/>
          <w:szCs w:val="19"/>
          <w:lang w:val="en-US"/>
        </w:rPr>
        <w:t>System.Collections</w:t>
      </w:r>
      <w:proofErr w:type="spellEnd"/>
      <w:r w:rsidRPr="00FE0774">
        <w:rPr>
          <w:rFonts w:ascii="Cascadia Mono" w:hAnsi="Cascadia Mono" w:cs="Cascadia Mono"/>
          <w:color w:val="000000"/>
          <w:sz w:val="19"/>
          <w:szCs w:val="19"/>
          <w:lang w:val="en-US"/>
        </w:rPr>
        <w:t>;</w:t>
      </w:r>
    </w:p>
    <w:p w14:paraId="3CB817D1" w14:textId="77777777" w:rsidR="00CC10E1" w:rsidRPr="00FE0774" w:rsidRDefault="00CC10E1" w:rsidP="00CC10E1">
      <w:pPr>
        <w:autoSpaceDE w:val="0"/>
        <w:autoSpaceDN w:val="0"/>
        <w:spacing w:line="240" w:lineRule="auto"/>
        <w:rPr>
          <w:rFonts w:ascii="Cascadia Mono" w:hAnsi="Cascadia Mono" w:cs="Cascadia Mono"/>
          <w:color w:val="000000"/>
          <w:sz w:val="19"/>
          <w:szCs w:val="19"/>
          <w:lang w:val="en-US"/>
        </w:rPr>
      </w:pPr>
      <w:r w:rsidRPr="00FE0774">
        <w:rPr>
          <w:rFonts w:ascii="Cascadia Mono" w:hAnsi="Cascadia Mono" w:cs="Cascadia Mono"/>
          <w:color w:val="0000FF"/>
          <w:sz w:val="19"/>
          <w:szCs w:val="19"/>
          <w:lang w:val="en-US"/>
        </w:rPr>
        <w:t>using</w:t>
      </w:r>
      <w:r w:rsidRPr="00FE0774">
        <w:rPr>
          <w:rFonts w:ascii="Cascadia Mono" w:hAnsi="Cascadia Mono" w:cs="Cascadia Mono"/>
          <w:color w:val="000000"/>
          <w:sz w:val="19"/>
          <w:szCs w:val="19"/>
          <w:lang w:val="en-US"/>
        </w:rPr>
        <w:t xml:space="preserve"> </w:t>
      </w:r>
      <w:proofErr w:type="spellStart"/>
      <w:proofErr w:type="gramStart"/>
      <w:r w:rsidRPr="00FE0774">
        <w:rPr>
          <w:rFonts w:ascii="Cascadia Mono" w:hAnsi="Cascadia Mono" w:cs="Cascadia Mono"/>
          <w:color w:val="000000"/>
          <w:sz w:val="19"/>
          <w:szCs w:val="19"/>
          <w:lang w:val="en-US"/>
        </w:rPr>
        <w:t>System.Collections.Generic</w:t>
      </w:r>
      <w:proofErr w:type="spellEnd"/>
      <w:proofErr w:type="gramEnd"/>
      <w:r w:rsidRPr="00FE0774">
        <w:rPr>
          <w:rFonts w:ascii="Cascadia Mono" w:hAnsi="Cascadia Mono" w:cs="Cascadia Mono"/>
          <w:color w:val="000000"/>
          <w:sz w:val="19"/>
          <w:szCs w:val="19"/>
          <w:lang w:val="en-US"/>
        </w:rPr>
        <w:t>;</w:t>
      </w:r>
    </w:p>
    <w:p w14:paraId="7D76803E" w14:textId="77777777" w:rsidR="00CC10E1" w:rsidRPr="00FE0774" w:rsidRDefault="00CC10E1" w:rsidP="00CC10E1">
      <w:pPr>
        <w:autoSpaceDE w:val="0"/>
        <w:autoSpaceDN w:val="0"/>
        <w:spacing w:line="240" w:lineRule="auto"/>
        <w:rPr>
          <w:rFonts w:ascii="Cascadia Mono" w:hAnsi="Cascadia Mono" w:cs="Cascadia Mono"/>
          <w:color w:val="000000"/>
          <w:sz w:val="19"/>
          <w:szCs w:val="19"/>
          <w:lang w:val="en-US"/>
        </w:rPr>
      </w:pPr>
      <w:r w:rsidRPr="00FE0774">
        <w:rPr>
          <w:rFonts w:ascii="Cascadia Mono" w:hAnsi="Cascadia Mono" w:cs="Cascadia Mono"/>
          <w:color w:val="0000FF"/>
          <w:sz w:val="19"/>
          <w:szCs w:val="19"/>
          <w:lang w:val="en-US"/>
        </w:rPr>
        <w:t>using</w:t>
      </w:r>
      <w:r w:rsidRPr="00FE0774">
        <w:rPr>
          <w:rFonts w:ascii="Cascadia Mono" w:hAnsi="Cascadia Mono" w:cs="Cascadia Mono"/>
          <w:color w:val="000000"/>
          <w:sz w:val="19"/>
          <w:szCs w:val="19"/>
          <w:lang w:val="en-US"/>
        </w:rPr>
        <w:t xml:space="preserve"> </w:t>
      </w:r>
      <w:proofErr w:type="spellStart"/>
      <w:r w:rsidRPr="00FE0774">
        <w:rPr>
          <w:rFonts w:ascii="Cascadia Mono" w:hAnsi="Cascadia Mono" w:cs="Cascadia Mono"/>
          <w:color w:val="000000"/>
          <w:sz w:val="19"/>
          <w:szCs w:val="19"/>
          <w:lang w:val="en-US"/>
        </w:rPr>
        <w:t>System.Diagnostics</w:t>
      </w:r>
      <w:proofErr w:type="spellEnd"/>
      <w:r w:rsidRPr="00FE0774">
        <w:rPr>
          <w:rFonts w:ascii="Cascadia Mono" w:hAnsi="Cascadia Mono" w:cs="Cascadia Mono"/>
          <w:color w:val="000000"/>
          <w:sz w:val="19"/>
          <w:szCs w:val="19"/>
          <w:lang w:val="en-US"/>
        </w:rPr>
        <w:t>;</w:t>
      </w:r>
    </w:p>
    <w:p w14:paraId="4622CA20" w14:textId="77777777" w:rsidR="00CC10E1" w:rsidRPr="00FE0774" w:rsidRDefault="00CC10E1" w:rsidP="00CC10E1">
      <w:pPr>
        <w:autoSpaceDE w:val="0"/>
        <w:autoSpaceDN w:val="0"/>
        <w:spacing w:line="240" w:lineRule="auto"/>
        <w:rPr>
          <w:rFonts w:ascii="Cascadia Mono" w:hAnsi="Cascadia Mono" w:cs="Cascadia Mono"/>
          <w:color w:val="000000"/>
          <w:sz w:val="19"/>
          <w:szCs w:val="19"/>
          <w:lang w:val="en-US"/>
        </w:rPr>
      </w:pPr>
    </w:p>
    <w:p w14:paraId="3FB1145A" w14:textId="77777777" w:rsidR="00CC10E1" w:rsidRPr="00FE0774" w:rsidRDefault="00CC10E1" w:rsidP="00CC10E1">
      <w:pPr>
        <w:autoSpaceDE w:val="0"/>
        <w:autoSpaceDN w:val="0"/>
        <w:spacing w:line="240" w:lineRule="auto"/>
        <w:rPr>
          <w:rFonts w:ascii="Cascadia Mono" w:hAnsi="Cascadia Mono" w:cs="Cascadia Mono"/>
          <w:color w:val="000000"/>
          <w:sz w:val="19"/>
          <w:szCs w:val="19"/>
          <w:lang w:val="en-US"/>
        </w:rPr>
      </w:pPr>
      <w:r w:rsidRPr="00FE0774">
        <w:rPr>
          <w:rFonts w:ascii="Cascadia Mono" w:hAnsi="Cascadia Mono" w:cs="Cascadia Mono"/>
          <w:color w:val="0000FF"/>
          <w:sz w:val="19"/>
          <w:szCs w:val="19"/>
          <w:lang w:val="en-US"/>
        </w:rPr>
        <w:t>public</w:t>
      </w:r>
      <w:r w:rsidRPr="00FE0774">
        <w:rPr>
          <w:rFonts w:ascii="Cascadia Mono" w:hAnsi="Cascadia Mono" w:cs="Cascadia Mono"/>
          <w:color w:val="000000"/>
          <w:sz w:val="19"/>
          <w:szCs w:val="19"/>
          <w:lang w:val="en-US"/>
        </w:rPr>
        <w:t xml:space="preserve"> </w:t>
      </w:r>
      <w:r w:rsidRPr="00FE0774">
        <w:rPr>
          <w:rFonts w:ascii="Cascadia Mono" w:hAnsi="Cascadia Mono" w:cs="Cascadia Mono"/>
          <w:color w:val="0000FF"/>
          <w:sz w:val="19"/>
          <w:szCs w:val="19"/>
          <w:lang w:val="en-US"/>
        </w:rPr>
        <w:t>class</w:t>
      </w:r>
      <w:r w:rsidRPr="00FE0774">
        <w:rPr>
          <w:rFonts w:ascii="Cascadia Mono" w:hAnsi="Cascadia Mono" w:cs="Cascadia Mono"/>
          <w:color w:val="000000"/>
          <w:sz w:val="19"/>
          <w:szCs w:val="19"/>
          <w:lang w:val="en-US"/>
        </w:rPr>
        <w:t xml:space="preserve"> </w:t>
      </w:r>
      <w:r w:rsidRPr="00FE0774">
        <w:rPr>
          <w:rFonts w:ascii="Cascadia Mono" w:hAnsi="Cascadia Mono" w:cs="Cascadia Mono"/>
          <w:color w:val="2B91AF"/>
          <w:sz w:val="19"/>
          <w:szCs w:val="19"/>
          <w:lang w:val="en-US"/>
        </w:rPr>
        <w:t>Train</w:t>
      </w:r>
    </w:p>
    <w:p w14:paraId="07669BA9" w14:textId="77777777" w:rsidR="00CC10E1" w:rsidRPr="00FE0774" w:rsidRDefault="00CC10E1" w:rsidP="00CC10E1">
      <w:pPr>
        <w:autoSpaceDE w:val="0"/>
        <w:autoSpaceDN w:val="0"/>
        <w:spacing w:line="240" w:lineRule="auto"/>
        <w:rPr>
          <w:rFonts w:ascii="Cascadia Mono" w:hAnsi="Cascadia Mono" w:cs="Cascadia Mono"/>
          <w:color w:val="000000"/>
          <w:sz w:val="19"/>
          <w:szCs w:val="19"/>
          <w:lang w:val="en-US"/>
        </w:rPr>
      </w:pPr>
      <w:r w:rsidRPr="00FE0774">
        <w:rPr>
          <w:rFonts w:ascii="Cascadia Mono" w:hAnsi="Cascadia Mono" w:cs="Cascadia Mono"/>
          <w:color w:val="000000"/>
          <w:sz w:val="19"/>
          <w:szCs w:val="19"/>
          <w:lang w:val="en-US"/>
        </w:rPr>
        <w:t>{</w:t>
      </w:r>
    </w:p>
    <w:p w14:paraId="066E6981" w14:textId="77777777" w:rsidR="00CC10E1" w:rsidRPr="00FE0774" w:rsidRDefault="00CC10E1" w:rsidP="00CC10E1">
      <w:pPr>
        <w:autoSpaceDE w:val="0"/>
        <w:autoSpaceDN w:val="0"/>
        <w:spacing w:line="240" w:lineRule="auto"/>
        <w:rPr>
          <w:rFonts w:ascii="Cascadia Mono" w:hAnsi="Cascadia Mono" w:cs="Cascadia Mono"/>
          <w:color w:val="000000"/>
          <w:sz w:val="19"/>
          <w:szCs w:val="19"/>
          <w:lang w:val="en-US"/>
        </w:rPr>
      </w:pPr>
      <w:r w:rsidRPr="00FE0774">
        <w:rPr>
          <w:rFonts w:ascii="Cascadia Mono" w:hAnsi="Cascadia Mono" w:cs="Cascadia Mono"/>
          <w:color w:val="000000"/>
          <w:sz w:val="19"/>
          <w:szCs w:val="19"/>
          <w:lang w:val="en-US"/>
        </w:rPr>
        <w:t xml:space="preserve">    </w:t>
      </w:r>
      <w:r w:rsidRPr="00FE0774">
        <w:rPr>
          <w:rFonts w:ascii="Cascadia Mono" w:hAnsi="Cascadia Mono" w:cs="Cascadia Mono"/>
          <w:color w:val="0000FF"/>
          <w:sz w:val="19"/>
          <w:szCs w:val="19"/>
          <w:lang w:val="en-US"/>
        </w:rPr>
        <w:t>private</w:t>
      </w:r>
      <w:r w:rsidRPr="00FE0774">
        <w:rPr>
          <w:rFonts w:ascii="Cascadia Mono" w:hAnsi="Cascadia Mono" w:cs="Cascadia Mono"/>
          <w:color w:val="000000"/>
          <w:sz w:val="19"/>
          <w:szCs w:val="19"/>
          <w:lang w:val="en-US"/>
        </w:rPr>
        <w:t xml:space="preserve"> </w:t>
      </w:r>
      <w:r w:rsidRPr="00FE0774">
        <w:rPr>
          <w:rFonts w:ascii="Cascadia Mono" w:hAnsi="Cascadia Mono" w:cs="Cascadia Mono"/>
          <w:color w:val="0000FF"/>
          <w:sz w:val="19"/>
          <w:szCs w:val="19"/>
          <w:lang w:val="en-US"/>
        </w:rPr>
        <w:t>string</w:t>
      </w:r>
      <w:r w:rsidRPr="00FE0774">
        <w:rPr>
          <w:rFonts w:ascii="Cascadia Mono" w:hAnsi="Cascadia Mono" w:cs="Cascadia Mono"/>
          <w:color w:val="000000"/>
          <w:sz w:val="19"/>
          <w:szCs w:val="19"/>
          <w:lang w:val="en-US"/>
        </w:rPr>
        <w:t xml:space="preserve"> destination;</w:t>
      </w:r>
    </w:p>
    <w:p w14:paraId="54D23BCD" w14:textId="77777777" w:rsidR="00CC10E1" w:rsidRPr="00FE0774" w:rsidRDefault="00CC10E1" w:rsidP="00CC10E1">
      <w:pPr>
        <w:autoSpaceDE w:val="0"/>
        <w:autoSpaceDN w:val="0"/>
        <w:spacing w:line="240" w:lineRule="auto"/>
        <w:rPr>
          <w:rFonts w:ascii="Cascadia Mono" w:hAnsi="Cascadia Mono" w:cs="Cascadia Mono"/>
          <w:color w:val="000000"/>
          <w:sz w:val="19"/>
          <w:szCs w:val="19"/>
          <w:lang w:val="en-US"/>
        </w:rPr>
      </w:pPr>
      <w:r w:rsidRPr="00FE0774">
        <w:rPr>
          <w:rFonts w:ascii="Cascadia Mono" w:hAnsi="Cascadia Mono" w:cs="Cascadia Mono"/>
          <w:color w:val="000000"/>
          <w:sz w:val="19"/>
          <w:szCs w:val="19"/>
          <w:lang w:val="en-US"/>
        </w:rPr>
        <w:t xml:space="preserve">    </w:t>
      </w:r>
      <w:r w:rsidRPr="00FE0774">
        <w:rPr>
          <w:rFonts w:ascii="Cascadia Mono" w:hAnsi="Cascadia Mono" w:cs="Cascadia Mono"/>
          <w:color w:val="0000FF"/>
          <w:sz w:val="19"/>
          <w:szCs w:val="19"/>
          <w:lang w:val="en-US"/>
        </w:rPr>
        <w:t>private</w:t>
      </w:r>
      <w:r w:rsidRPr="00FE0774">
        <w:rPr>
          <w:rFonts w:ascii="Cascadia Mono" w:hAnsi="Cascadia Mono" w:cs="Cascadia Mono"/>
          <w:color w:val="000000"/>
          <w:sz w:val="19"/>
          <w:szCs w:val="19"/>
          <w:lang w:val="en-US"/>
        </w:rPr>
        <w:t xml:space="preserve"> </w:t>
      </w:r>
      <w:r w:rsidRPr="00FE0774">
        <w:rPr>
          <w:rFonts w:ascii="Cascadia Mono" w:hAnsi="Cascadia Mono" w:cs="Cascadia Mono"/>
          <w:color w:val="0000FF"/>
          <w:sz w:val="19"/>
          <w:szCs w:val="19"/>
          <w:lang w:val="en-US"/>
        </w:rPr>
        <w:t>string</w:t>
      </w:r>
      <w:r w:rsidRPr="00FE0774">
        <w:rPr>
          <w:rFonts w:ascii="Cascadia Mono" w:hAnsi="Cascadia Mono" w:cs="Cascadia Mono"/>
          <w:color w:val="000000"/>
          <w:sz w:val="19"/>
          <w:szCs w:val="19"/>
          <w:lang w:val="en-US"/>
        </w:rPr>
        <w:t xml:space="preserve"> </w:t>
      </w:r>
      <w:proofErr w:type="spellStart"/>
      <w:r w:rsidRPr="00FE0774">
        <w:rPr>
          <w:rFonts w:ascii="Cascadia Mono" w:hAnsi="Cascadia Mono" w:cs="Cascadia Mono"/>
          <w:color w:val="000000"/>
          <w:sz w:val="19"/>
          <w:szCs w:val="19"/>
          <w:lang w:val="en-US"/>
        </w:rPr>
        <w:t>train_id</w:t>
      </w:r>
      <w:proofErr w:type="spellEnd"/>
      <w:r w:rsidRPr="00FE0774">
        <w:rPr>
          <w:rFonts w:ascii="Cascadia Mono" w:hAnsi="Cascadia Mono" w:cs="Cascadia Mono"/>
          <w:color w:val="000000"/>
          <w:sz w:val="19"/>
          <w:szCs w:val="19"/>
          <w:lang w:val="en-US"/>
        </w:rPr>
        <w:t>;</w:t>
      </w:r>
    </w:p>
    <w:p w14:paraId="204CFB52" w14:textId="77777777" w:rsidR="00CC10E1" w:rsidRPr="00FE0774" w:rsidRDefault="00CC10E1" w:rsidP="00CC10E1">
      <w:pPr>
        <w:autoSpaceDE w:val="0"/>
        <w:autoSpaceDN w:val="0"/>
        <w:spacing w:line="240" w:lineRule="auto"/>
        <w:rPr>
          <w:rFonts w:ascii="Cascadia Mono" w:hAnsi="Cascadia Mono" w:cs="Cascadia Mono"/>
          <w:color w:val="000000"/>
          <w:sz w:val="19"/>
          <w:szCs w:val="19"/>
          <w:lang w:val="en-US"/>
        </w:rPr>
      </w:pPr>
      <w:r w:rsidRPr="00FE0774">
        <w:rPr>
          <w:rFonts w:ascii="Cascadia Mono" w:hAnsi="Cascadia Mono" w:cs="Cascadia Mono"/>
          <w:color w:val="000000"/>
          <w:sz w:val="19"/>
          <w:szCs w:val="19"/>
          <w:lang w:val="en-US"/>
        </w:rPr>
        <w:t xml:space="preserve">    </w:t>
      </w:r>
      <w:r w:rsidRPr="00FE0774">
        <w:rPr>
          <w:rFonts w:ascii="Cascadia Mono" w:hAnsi="Cascadia Mono" w:cs="Cascadia Mono"/>
          <w:color w:val="0000FF"/>
          <w:sz w:val="19"/>
          <w:szCs w:val="19"/>
          <w:lang w:val="en-US"/>
        </w:rPr>
        <w:t>private</w:t>
      </w:r>
      <w:r w:rsidRPr="00FE0774">
        <w:rPr>
          <w:rFonts w:ascii="Cascadia Mono" w:hAnsi="Cascadia Mono" w:cs="Cascadia Mono"/>
          <w:color w:val="000000"/>
          <w:sz w:val="19"/>
          <w:szCs w:val="19"/>
          <w:lang w:val="en-US"/>
        </w:rPr>
        <w:t xml:space="preserve"> </w:t>
      </w:r>
      <w:proofErr w:type="spellStart"/>
      <w:r w:rsidRPr="00FE0774">
        <w:rPr>
          <w:rFonts w:ascii="Cascadia Mono" w:hAnsi="Cascadia Mono" w:cs="Cascadia Mono"/>
          <w:color w:val="000000"/>
          <w:sz w:val="19"/>
          <w:szCs w:val="19"/>
          <w:lang w:val="en-US"/>
        </w:rPr>
        <w:t>DateTime</w:t>
      </w:r>
      <w:proofErr w:type="spellEnd"/>
      <w:r w:rsidRPr="00FE0774">
        <w:rPr>
          <w:rFonts w:ascii="Cascadia Mono" w:hAnsi="Cascadia Mono" w:cs="Cascadia Mono"/>
          <w:color w:val="000000"/>
          <w:sz w:val="19"/>
          <w:szCs w:val="19"/>
          <w:lang w:val="en-US"/>
        </w:rPr>
        <w:t xml:space="preserve"> </w:t>
      </w:r>
      <w:proofErr w:type="spellStart"/>
      <w:r w:rsidRPr="00FE0774">
        <w:rPr>
          <w:rFonts w:ascii="Cascadia Mono" w:hAnsi="Cascadia Mono" w:cs="Cascadia Mono"/>
          <w:color w:val="000000"/>
          <w:sz w:val="19"/>
          <w:szCs w:val="19"/>
          <w:lang w:val="en-US"/>
        </w:rPr>
        <w:t>leave_time</w:t>
      </w:r>
      <w:proofErr w:type="spellEnd"/>
      <w:r w:rsidRPr="00FE0774">
        <w:rPr>
          <w:rFonts w:ascii="Cascadia Mono" w:hAnsi="Cascadia Mono" w:cs="Cascadia Mono"/>
          <w:color w:val="000000"/>
          <w:sz w:val="19"/>
          <w:szCs w:val="19"/>
          <w:lang w:val="en-US"/>
        </w:rPr>
        <w:t>;</w:t>
      </w:r>
    </w:p>
    <w:p w14:paraId="44523615" w14:textId="77777777" w:rsidR="00CC10E1" w:rsidRPr="00FE0774" w:rsidRDefault="00CC10E1" w:rsidP="00CC10E1">
      <w:pPr>
        <w:autoSpaceDE w:val="0"/>
        <w:autoSpaceDN w:val="0"/>
        <w:spacing w:line="240" w:lineRule="auto"/>
        <w:rPr>
          <w:rFonts w:ascii="Cascadia Mono" w:hAnsi="Cascadia Mono" w:cs="Cascadia Mono"/>
          <w:color w:val="000000"/>
          <w:sz w:val="19"/>
          <w:szCs w:val="19"/>
          <w:lang w:val="en-US"/>
        </w:rPr>
      </w:pPr>
    </w:p>
    <w:p w14:paraId="20F18D6F" w14:textId="77777777" w:rsidR="00CC10E1" w:rsidRPr="00FE0774" w:rsidRDefault="00CC10E1" w:rsidP="00CC10E1">
      <w:pPr>
        <w:autoSpaceDE w:val="0"/>
        <w:autoSpaceDN w:val="0"/>
        <w:spacing w:line="240" w:lineRule="auto"/>
        <w:rPr>
          <w:rFonts w:ascii="Cascadia Mono" w:hAnsi="Cascadia Mono" w:cs="Cascadia Mono"/>
          <w:color w:val="000000"/>
          <w:sz w:val="19"/>
          <w:szCs w:val="19"/>
          <w:lang w:val="en-US"/>
        </w:rPr>
      </w:pPr>
      <w:r w:rsidRPr="00FE0774">
        <w:rPr>
          <w:rFonts w:ascii="Cascadia Mono" w:hAnsi="Cascadia Mono" w:cs="Cascadia Mono"/>
          <w:color w:val="000000"/>
          <w:sz w:val="19"/>
          <w:szCs w:val="19"/>
          <w:lang w:val="en-US"/>
        </w:rPr>
        <w:t xml:space="preserve">    </w:t>
      </w:r>
      <w:r w:rsidRPr="00FE0774">
        <w:rPr>
          <w:rFonts w:ascii="Cascadia Mono" w:hAnsi="Cascadia Mono" w:cs="Cascadia Mono"/>
          <w:color w:val="0000FF"/>
          <w:sz w:val="19"/>
          <w:szCs w:val="19"/>
          <w:lang w:val="en-US"/>
        </w:rPr>
        <w:t>public</w:t>
      </w:r>
      <w:r w:rsidRPr="00FE0774">
        <w:rPr>
          <w:rFonts w:ascii="Cascadia Mono" w:hAnsi="Cascadia Mono" w:cs="Cascadia Mono"/>
          <w:color w:val="000000"/>
          <w:sz w:val="19"/>
          <w:szCs w:val="19"/>
          <w:lang w:val="en-US"/>
        </w:rPr>
        <w:t xml:space="preserve"> </w:t>
      </w:r>
      <w:r w:rsidRPr="00FE0774">
        <w:rPr>
          <w:rFonts w:ascii="Cascadia Mono" w:hAnsi="Cascadia Mono" w:cs="Cascadia Mono"/>
          <w:color w:val="0000FF"/>
          <w:sz w:val="19"/>
          <w:szCs w:val="19"/>
          <w:lang w:val="en-US"/>
        </w:rPr>
        <w:t>string</w:t>
      </w:r>
      <w:r w:rsidRPr="00FE0774">
        <w:rPr>
          <w:rFonts w:ascii="Cascadia Mono" w:hAnsi="Cascadia Mono" w:cs="Cascadia Mono"/>
          <w:color w:val="000000"/>
          <w:sz w:val="19"/>
          <w:szCs w:val="19"/>
          <w:lang w:val="en-US"/>
        </w:rPr>
        <w:t xml:space="preserve"> Destination </w:t>
      </w:r>
      <w:proofErr w:type="gramStart"/>
      <w:r w:rsidRPr="00FE0774">
        <w:rPr>
          <w:rFonts w:ascii="Cascadia Mono" w:hAnsi="Cascadia Mono" w:cs="Cascadia Mono"/>
          <w:color w:val="000000"/>
          <w:sz w:val="19"/>
          <w:szCs w:val="19"/>
          <w:lang w:val="en-US"/>
        </w:rPr>
        <w:t xml:space="preserve">{ </w:t>
      </w:r>
      <w:r w:rsidRPr="00FE0774">
        <w:rPr>
          <w:rFonts w:ascii="Cascadia Mono" w:hAnsi="Cascadia Mono" w:cs="Cascadia Mono"/>
          <w:color w:val="0000FF"/>
          <w:sz w:val="19"/>
          <w:szCs w:val="19"/>
          <w:lang w:val="en-US"/>
        </w:rPr>
        <w:t>get</w:t>
      </w:r>
      <w:proofErr w:type="gramEnd"/>
      <w:r w:rsidRPr="00FE0774">
        <w:rPr>
          <w:rFonts w:ascii="Cascadia Mono" w:hAnsi="Cascadia Mono" w:cs="Cascadia Mono"/>
          <w:color w:val="000000"/>
          <w:sz w:val="19"/>
          <w:szCs w:val="19"/>
          <w:lang w:val="en-US"/>
        </w:rPr>
        <w:t xml:space="preserve"> =&gt; destination; </w:t>
      </w:r>
      <w:r w:rsidRPr="00FE0774">
        <w:rPr>
          <w:rFonts w:ascii="Cascadia Mono" w:hAnsi="Cascadia Mono" w:cs="Cascadia Mono"/>
          <w:color w:val="0000FF"/>
          <w:sz w:val="19"/>
          <w:szCs w:val="19"/>
          <w:lang w:val="en-US"/>
        </w:rPr>
        <w:t>set</w:t>
      </w:r>
      <w:r w:rsidRPr="00FE0774">
        <w:rPr>
          <w:rFonts w:ascii="Cascadia Mono" w:hAnsi="Cascadia Mono" w:cs="Cascadia Mono"/>
          <w:color w:val="000000"/>
          <w:sz w:val="19"/>
          <w:szCs w:val="19"/>
          <w:lang w:val="en-US"/>
        </w:rPr>
        <w:t xml:space="preserve"> =&gt; destination = value; }</w:t>
      </w:r>
    </w:p>
    <w:p w14:paraId="6DCBB1F0" w14:textId="77777777" w:rsidR="00CC10E1" w:rsidRPr="00FE0774" w:rsidRDefault="00CC10E1" w:rsidP="00CC10E1">
      <w:pPr>
        <w:autoSpaceDE w:val="0"/>
        <w:autoSpaceDN w:val="0"/>
        <w:spacing w:line="240" w:lineRule="auto"/>
        <w:rPr>
          <w:rFonts w:ascii="Cascadia Mono" w:hAnsi="Cascadia Mono" w:cs="Cascadia Mono"/>
          <w:color w:val="000000"/>
          <w:sz w:val="19"/>
          <w:szCs w:val="19"/>
          <w:lang w:val="en-US"/>
        </w:rPr>
      </w:pPr>
      <w:r w:rsidRPr="00FE0774">
        <w:rPr>
          <w:rFonts w:ascii="Cascadia Mono" w:hAnsi="Cascadia Mono" w:cs="Cascadia Mono"/>
          <w:color w:val="000000"/>
          <w:sz w:val="19"/>
          <w:szCs w:val="19"/>
          <w:lang w:val="en-US"/>
        </w:rPr>
        <w:t xml:space="preserve">    </w:t>
      </w:r>
      <w:r w:rsidRPr="00FE0774">
        <w:rPr>
          <w:rFonts w:ascii="Cascadia Mono" w:hAnsi="Cascadia Mono" w:cs="Cascadia Mono"/>
          <w:color w:val="0000FF"/>
          <w:sz w:val="19"/>
          <w:szCs w:val="19"/>
          <w:lang w:val="en-US"/>
        </w:rPr>
        <w:t>public</w:t>
      </w:r>
      <w:r w:rsidRPr="00FE0774">
        <w:rPr>
          <w:rFonts w:ascii="Cascadia Mono" w:hAnsi="Cascadia Mono" w:cs="Cascadia Mono"/>
          <w:color w:val="000000"/>
          <w:sz w:val="19"/>
          <w:szCs w:val="19"/>
          <w:lang w:val="en-US"/>
        </w:rPr>
        <w:t xml:space="preserve"> </w:t>
      </w:r>
      <w:r w:rsidRPr="00FE0774">
        <w:rPr>
          <w:rFonts w:ascii="Cascadia Mono" w:hAnsi="Cascadia Mono" w:cs="Cascadia Mono"/>
          <w:color w:val="0000FF"/>
          <w:sz w:val="19"/>
          <w:szCs w:val="19"/>
          <w:lang w:val="en-US"/>
        </w:rPr>
        <w:t>string</w:t>
      </w:r>
      <w:r w:rsidRPr="00FE0774">
        <w:rPr>
          <w:rFonts w:ascii="Cascadia Mono" w:hAnsi="Cascadia Mono" w:cs="Cascadia Mono"/>
          <w:color w:val="000000"/>
          <w:sz w:val="19"/>
          <w:szCs w:val="19"/>
          <w:lang w:val="en-US"/>
        </w:rPr>
        <w:t xml:space="preserve"> </w:t>
      </w:r>
      <w:proofErr w:type="spellStart"/>
      <w:r w:rsidRPr="00FE0774">
        <w:rPr>
          <w:rFonts w:ascii="Cascadia Mono" w:hAnsi="Cascadia Mono" w:cs="Cascadia Mono"/>
          <w:color w:val="000000"/>
          <w:sz w:val="19"/>
          <w:szCs w:val="19"/>
          <w:lang w:val="en-US"/>
        </w:rPr>
        <w:t>Train_id</w:t>
      </w:r>
      <w:proofErr w:type="spellEnd"/>
      <w:r w:rsidRPr="00FE0774">
        <w:rPr>
          <w:rFonts w:ascii="Cascadia Mono" w:hAnsi="Cascadia Mono" w:cs="Cascadia Mono"/>
          <w:color w:val="000000"/>
          <w:sz w:val="19"/>
          <w:szCs w:val="19"/>
          <w:lang w:val="en-US"/>
        </w:rPr>
        <w:t xml:space="preserve"> </w:t>
      </w:r>
      <w:proofErr w:type="gramStart"/>
      <w:r w:rsidRPr="00FE0774">
        <w:rPr>
          <w:rFonts w:ascii="Cascadia Mono" w:hAnsi="Cascadia Mono" w:cs="Cascadia Mono"/>
          <w:color w:val="000000"/>
          <w:sz w:val="19"/>
          <w:szCs w:val="19"/>
          <w:lang w:val="en-US"/>
        </w:rPr>
        <w:t xml:space="preserve">{ </w:t>
      </w:r>
      <w:r w:rsidRPr="00FE0774">
        <w:rPr>
          <w:rFonts w:ascii="Cascadia Mono" w:hAnsi="Cascadia Mono" w:cs="Cascadia Mono"/>
          <w:color w:val="0000FF"/>
          <w:sz w:val="19"/>
          <w:szCs w:val="19"/>
          <w:lang w:val="en-US"/>
        </w:rPr>
        <w:t>get</w:t>
      </w:r>
      <w:proofErr w:type="gramEnd"/>
      <w:r w:rsidRPr="00FE0774">
        <w:rPr>
          <w:rFonts w:ascii="Cascadia Mono" w:hAnsi="Cascadia Mono" w:cs="Cascadia Mono"/>
          <w:color w:val="000000"/>
          <w:sz w:val="19"/>
          <w:szCs w:val="19"/>
          <w:lang w:val="en-US"/>
        </w:rPr>
        <w:t xml:space="preserve"> =&gt; </w:t>
      </w:r>
      <w:proofErr w:type="spellStart"/>
      <w:r w:rsidRPr="00FE0774">
        <w:rPr>
          <w:rFonts w:ascii="Cascadia Mono" w:hAnsi="Cascadia Mono" w:cs="Cascadia Mono"/>
          <w:color w:val="000000"/>
          <w:sz w:val="19"/>
          <w:szCs w:val="19"/>
          <w:lang w:val="en-US"/>
        </w:rPr>
        <w:t>train_id</w:t>
      </w:r>
      <w:proofErr w:type="spellEnd"/>
      <w:r w:rsidRPr="00FE0774">
        <w:rPr>
          <w:rFonts w:ascii="Cascadia Mono" w:hAnsi="Cascadia Mono" w:cs="Cascadia Mono"/>
          <w:color w:val="000000"/>
          <w:sz w:val="19"/>
          <w:szCs w:val="19"/>
          <w:lang w:val="en-US"/>
        </w:rPr>
        <w:t xml:space="preserve">; </w:t>
      </w:r>
      <w:r w:rsidRPr="00FE0774">
        <w:rPr>
          <w:rFonts w:ascii="Cascadia Mono" w:hAnsi="Cascadia Mono" w:cs="Cascadia Mono"/>
          <w:color w:val="0000FF"/>
          <w:sz w:val="19"/>
          <w:szCs w:val="19"/>
          <w:lang w:val="en-US"/>
        </w:rPr>
        <w:t>set</w:t>
      </w:r>
      <w:r w:rsidRPr="00FE0774">
        <w:rPr>
          <w:rFonts w:ascii="Cascadia Mono" w:hAnsi="Cascadia Mono" w:cs="Cascadia Mono"/>
          <w:color w:val="000000"/>
          <w:sz w:val="19"/>
          <w:szCs w:val="19"/>
          <w:lang w:val="en-US"/>
        </w:rPr>
        <w:t xml:space="preserve"> =&gt; </w:t>
      </w:r>
      <w:proofErr w:type="spellStart"/>
      <w:r w:rsidRPr="00FE0774">
        <w:rPr>
          <w:rFonts w:ascii="Cascadia Mono" w:hAnsi="Cascadia Mono" w:cs="Cascadia Mono"/>
          <w:color w:val="000000"/>
          <w:sz w:val="19"/>
          <w:szCs w:val="19"/>
          <w:lang w:val="en-US"/>
        </w:rPr>
        <w:t>train_id</w:t>
      </w:r>
      <w:proofErr w:type="spellEnd"/>
      <w:r w:rsidRPr="00FE0774">
        <w:rPr>
          <w:rFonts w:ascii="Cascadia Mono" w:hAnsi="Cascadia Mono" w:cs="Cascadia Mono"/>
          <w:color w:val="000000"/>
          <w:sz w:val="19"/>
          <w:szCs w:val="19"/>
          <w:lang w:val="en-US"/>
        </w:rPr>
        <w:t xml:space="preserve"> = value; }</w:t>
      </w:r>
    </w:p>
    <w:p w14:paraId="3A76437E" w14:textId="77777777" w:rsidR="00CC10E1" w:rsidRPr="00FE0774" w:rsidRDefault="00CC10E1" w:rsidP="00CC10E1">
      <w:pPr>
        <w:autoSpaceDE w:val="0"/>
        <w:autoSpaceDN w:val="0"/>
        <w:spacing w:line="240" w:lineRule="auto"/>
        <w:rPr>
          <w:rFonts w:ascii="Cascadia Mono" w:hAnsi="Cascadia Mono" w:cs="Cascadia Mono"/>
          <w:color w:val="000000"/>
          <w:sz w:val="19"/>
          <w:szCs w:val="19"/>
          <w:lang w:val="en-US"/>
        </w:rPr>
      </w:pPr>
      <w:r w:rsidRPr="00FE0774">
        <w:rPr>
          <w:rFonts w:ascii="Cascadia Mono" w:hAnsi="Cascadia Mono" w:cs="Cascadia Mono"/>
          <w:color w:val="000000"/>
          <w:sz w:val="19"/>
          <w:szCs w:val="19"/>
          <w:lang w:val="en-US"/>
        </w:rPr>
        <w:t xml:space="preserve">    </w:t>
      </w:r>
      <w:r w:rsidRPr="00FE0774">
        <w:rPr>
          <w:rFonts w:ascii="Cascadia Mono" w:hAnsi="Cascadia Mono" w:cs="Cascadia Mono"/>
          <w:color w:val="0000FF"/>
          <w:sz w:val="19"/>
          <w:szCs w:val="19"/>
          <w:lang w:val="en-US"/>
        </w:rPr>
        <w:t>public</w:t>
      </w:r>
      <w:r w:rsidRPr="00FE0774">
        <w:rPr>
          <w:rFonts w:ascii="Cascadia Mono" w:hAnsi="Cascadia Mono" w:cs="Cascadia Mono"/>
          <w:color w:val="000000"/>
          <w:sz w:val="19"/>
          <w:szCs w:val="19"/>
          <w:lang w:val="en-US"/>
        </w:rPr>
        <w:t xml:space="preserve"> </w:t>
      </w:r>
      <w:proofErr w:type="spellStart"/>
      <w:r w:rsidRPr="00FE0774">
        <w:rPr>
          <w:rFonts w:ascii="Cascadia Mono" w:hAnsi="Cascadia Mono" w:cs="Cascadia Mono"/>
          <w:color w:val="000000"/>
          <w:sz w:val="19"/>
          <w:szCs w:val="19"/>
          <w:lang w:val="en-US"/>
        </w:rPr>
        <w:t>DateTime</w:t>
      </w:r>
      <w:proofErr w:type="spellEnd"/>
      <w:r w:rsidRPr="00FE0774">
        <w:rPr>
          <w:rFonts w:ascii="Cascadia Mono" w:hAnsi="Cascadia Mono" w:cs="Cascadia Mono"/>
          <w:color w:val="000000"/>
          <w:sz w:val="19"/>
          <w:szCs w:val="19"/>
          <w:lang w:val="en-US"/>
        </w:rPr>
        <w:t xml:space="preserve"> </w:t>
      </w:r>
      <w:proofErr w:type="spellStart"/>
      <w:r w:rsidRPr="00FE0774">
        <w:rPr>
          <w:rFonts w:ascii="Cascadia Mono" w:hAnsi="Cascadia Mono" w:cs="Cascadia Mono"/>
          <w:color w:val="000000"/>
          <w:sz w:val="19"/>
          <w:szCs w:val="19"/>
          <w:lang w:val="en-US"/>
        </w:rPr>
        <w:t>Leave_time</w:t>
      </w:r>
      <w:proofErr w:type="spellEnd"/>
      <w:r w:rsidRPr="00FE0774">
        <w:rPr>
          <w:rFonts w:ascii="Cascadia Mono" w:hAnsi="Cascadia Mono" w:cs="Cascadia Mono"/>
          <w:color w:val="000000"/>
          <w:sz w:val="19"/>
          <w:szCs w:val="19"/>
          <w:lang w:val="en-US"/>
        </w:rPr>
        <w:t xml:space="preserve"> </w:t>
      </w:r>
      <w:proofErr w:type="gramStart"/>
      <w:r w:rsidRPr="00FE0774">
        <w:rPr>
          <w:rFonts w:ascii="Cascadia Mono" w:hAnsi="Cascadia Mono" w:cs="Cascadia Mono"/>
          <w:color w:val="000000"/>
          <w:sz w:val="19"/>
          <w:szCs w:val="19"/>
          <w:lang w:val="en-US"/>
        </w:rPr>
        <w:t xml:space="preserve">{ </w:t>
      </w:r>
      <w:r w:rsidRPr="00FE0774">
        <w:rPr>
          <w:rFonts w:ascii="Cascadia Mono" w:hAnsi="Cascadia Mono" w:cs="Cascadia Mono"/>
          <w:color w:val="0000FF"/>
          <w:sz w:val="19"/>
          <w:szCs w:val="19"/>
          <w:lang w:val="en-US"/>
        </w:rPr>
        <w:t>get</w:t>
      </w:r>
      <w:proofErr w:type="gramEnd"/>
      <w:r w:rsidRPr="00FE0774">
        <w:rPr>
          <w:rFonts w:ascii="Cascadia Mono" w:hAnsi="Cascadia Mono" w:cs="Cascadia Mono"/>
          <w:color w:val="000000"/>
          <w:sz w:val="19"/>
          <w:szCs w:val="19"/>
          <w:lang w:val="en-US"/>
        </w:rPr>
        <w:t xml:space="preserve"> =&gt; </w:t>
      </w:r>
      <w:proofErr w:type="spellStart"/>
      <w:r w:rsidRPr="00FE0774">
        <w:rPr>
          <w:rFonts w:ascii="Cascadia Mono" w:hAnsi="Cascadia Mono" w:cs="Cascadia Mono"/>
          <w:color w:val="000000"/>
          <w:sz w:val="19"/>
          <w:szCs w:val="19"/>
          <w:lang w:val="en-US"/>
        </w:rPr>
        <w:t>leave_time</w:t>
      </w:r>
      <w:proofErr w:type="spellEnd"/>
      <w:r w:rsidRPr="00FE0774">
        <w:rPr>
          <w:rFonts w:ascii="Cascadia Mono" w:hAnsi="Cascadia Mono" w:cs="Cascadia Mono"/>
          <w:color w:val="000000"/>
          <w:sz w:val="19"/>
          <w:szCs w:val="19"/>
          <w:lang w:val="en-US"/>
        </w:rPr>
        <w:t xml:space="preserve">; </w:t>
      </w:r>
      <w:r w:rsidRPr="00FE0774">
        <w:rPr>
          <w:rFonts w:ascii="Cascadia Mono" w:hAnsi="Cascadia Mono" w:cs="Cascadia Mono"/>
          <w:color w:val="0000FF"/>
          <w:sz w:val="19"/>
          <w:szCs w:val="19"/>
          <w:lang w:val="en-US"/>
        </w:rPr>
        <w:t>set</w:t>
      </w:r>
      <w:r w:rsidRPr="00FE0774">
        <w:rPr>
          <w:rFonts w:ascii="Cascadia Mono" w:hAnsi="Cascadia Mono" w:cs="Cascadia Mono"/>
          <w:color w:val="000000"/>
          <w:sz w:val="19"/>
          <w:szCs w:val="19"/>
          <w:lang w:val="en-US"/>
        </w:rPr>
        <w:t xml:space="preserve"> =&gt; </w:t>
      </w:r>
      <w:proofErr w:type="spellStart"/>
      <w:r w:rsidRPr="00FE0774">
        <w:rPr>
          <w:rFonts w:ascii="Cascadia Mono" w:hAnsi="Cascadia Mono" w:cs="Cascadia Mono"/>
          <w:color w:val="000000"/>
          <w:sz w:val="19"/>
          <w:szCs w:val="19"/>
          <w:lang w:val="en-US"/>
        </w:rPr>
        <w:t>leave_time</w:t>
      </w:r>
      <w:proofErr w:type="spellEnd"/>
      <w:r w:rsidRPr="00FE0774">
        <w:rPr>
          <w:rFonts w:ascii="Cascadia Mono" w:hAnsi="Cascadia Mono" w:cs="Cascadia Mono"/>
          <w:color w:val="000000"/>
          <w:sz w:val="19"/>
          <w:szCs w:val="19"/>
          <w:lang w:val="en-US"/>
        </w:rPr>
        <w:t xml:space="preserve"> = value; }</w:t>
      </w:r>
    </w:p>
    <w:p w14:paraId="660803A0" w14:textId="77777777" w:rsidR="00CC10E1" w:rsidRPr="00FE0774" w:rsidRDefault="00CC10E1" w:rsidP="00CC10E1">
      <w:pPr>
        <w:autoSpaceDE w:val="0"/>
        <w:autoSpaceDN w:val="0"/>
        <w:spacing w:line="240" w:lineRule="auto"/>
        <w:rPr>
          <w:rFonts w:ascii="Cascadia Mono" w:hAnsi="Cascadia Mono" w:cs="Cascadia Mono"/>
          <w:color w:val="000000"/>
          <w:sz w:val="19"/>
          <w:szCs w:val="19"/>
          <w:lang w:val="en-US"/>
        </w:rPr>
      </w:pPr>
    </w:p>
    <w:p w14:paraId="5C7FFC92" w14:textId="77777777" w:rsidR="00CC10E1" w:rsidRPr="00FE0774" w:rsidRDefault="00CC10E1" w:rsidP="00CC10E1">
      <w:pPr>
        <w:autoSpaceDE w:val="0"/>
        <w:autoSpaceDN w:val="0"/>
        <w:spacing w:line="240" w:lineRule="auto"/>
        <w:rPr>
          <w:rFonts w:ascii="Cascadia Mono" w:hAnsi="Cascadia Mono" w:cs="Cascadia Mono"/>
          <w:color w:val="000000"/>
          <w:sz w:val="19"/>
          <w:szCs w:val="19"/>
          <w:lang w:val="en-US"/>
        </w:rPr>
      </w:pPr>
      <w:r w:rsidRPr="00FE0774">
        <w:rPr>
          <w:rFonts w:ascii="Cascadia Mono" w:hAnsi="Cascadia Mono" w:cs="Cascadia Mono"/>
          <w:color w:val="000000"/>
          <w:sz w:val="19"/>
          <w:szCs w:val="19"/>
          <w:lang w:val="en-US"/>
        </w:rPr>
        <w:t xml:space="preserve">    </w:t>
      </w:r>
      <w:r w:rsidRPr="00FE0774">
        <w:rPr>
          <w:rFonts w:ascii="Cascadia Mono" w:hAnsi="Cascadia Mono" w:cs="Cascadia Mono"/>
          <w:color w:val="0000FF"/>
          <w:sz w:val="19"/>
          <w:szCs w:val="19"/>
          <w:lang w:val="en-US"/>
        </w:rPr>
        <w:t>public</w:t>
      </w:r>
      <w:r w:rsidRPr="00FE0774">
        <w:rPr>
          <w:rFonts w:ascii="Cascadia Mono" w:hAnsi="Cascadia Mono" w:cs="Cascadia Mono"/>
          <w:color w:val="000000"/>
          <w:sz w:val="19"/>
          <w:szCs w:val="19"/>
          <w:lang w:val="en-US"/>
        </w:rPr>
        <w:t xml:space="preserve"> </w:t>
      </w:r>
      <w:r w:rsidRPr="00FE0774">
        <w:rPr>
          <w:rFonts w:ascii="Cascadia Mono" w:hAnsi="Cascadia Mono" w:cs="Cascadia Mono"/>
          <w:color w:val="0000FF"/>
          <w:sz w:val="19"/>
          <w:szCs w:val="19"/>
          <w:lang w:val="en-US"/>
        </w:rPr>
        <w:t>override</w:t>
      </w:r>
      <w:r w:rsidRPr="00FE0774">
        <w:rPr>
          <w:rFonts w:ascii="Cascadia Mono" w:hAnsi="Cascadia Mono" w:cs="Cascadia Mono"/>
          <w:color w:val="000000"/>
          <w:sz w:val="19"/>
          <w:szCs w:val="19"/>
          <w:lang w:val="en-US"/>
        </w:rPr>
        <w:t xml:space="preserve"> </w:t>
      </w:r>
      <w:r w:rsidRPr="00FE0774">
        <w:rPr>
          <w:rFonts w:ascii="Cascadia Mono" w:hAnsi="Cascadia Mono" w:cs="Cascadia Mono"/>
          <w:color w:val="0000FF"/>
          <w:sz w:val="19"/>
          <w:szCs w:val="19"/>
          <w:lang w:val="en-US"/>
        </w:rPr>
        <w:t>string</w:t>
      </w:r>
      <w:r w:rsidRPr="00FE0774">
        <w:rPr>
          <w:rFonts w:ascii="Cascadia Mono" w:hAnsi="Cascadia Mono" w:cs="Cascadia Mono"/>
          <w:color w:val="000000"/>
          <w:sz w:val="19"/>
          <w:szCs w:val="19"/>
          <w:lang w:val="en-US"/>
        </w:rPr>
        <w:t xml:space="preserve"> </w:t>
      </w:r>
      <w:proofErr w:type="spellStart"/>
      <w:proofErr w:type="gramStart"/>
      <w:r w:rsidRPr="00FE0774">
        <w:rPr>
          <w:rFonts w:ascii="Cascadia Mono" w:hAnsi="Cascadia Mono" w:cs="Cascadia Mono"/>
          <w:color w:val="000000"/>
          <w:sz w:val="19"/>
          <w:szCs w:val="19"/>
          <w:lang w:val="en-US"/>
        </w:rPr>
        <w:t>ToString</w:t>
      </w:r>
      <w:proofErr w:type="spellEnd"/>
      <w:r w:rsidRPr="00FE0774">
        <w:rPr>
          <w:rFonts w:ascii="Cascadia Mono" w:hAnsi="Cascadia Mono" w:cs="Cascadia Mono"/>
          <w:color w:val="000000"/>
          <w:sz w:val="19"/>
          <w:szCs w:val="19"/>
          <w:lang w:val="en-US"/>
        </w:rPr>
        <w:t>(</w:t>
      </w:r>
      <w:proofErr w:type="gramEnd"/>
      <w:r w:rsidRPr="00FE0774">
        <w:rPr>
          <w:rFonts w:ascii="Cascadia Mono" w:hAnsi="Cascadia Mono" w:cs="Cascadia Mono"/>
          <w:color w:val="000000"/>
          <w:sz w:val="19"/>
          <w:szCs w:val="19"/>
          <w:lang w:val="en-US"/>
        </w:rPr>
        <w:t>)</w:t>
      </w:r>
    </w:p>
    <w:p w14:paraId="35095903" w14:textId="77777777" w:rsidR="00CC10E1" w:rsidRPr="00FE0774" w:rsidRDefault="00CC10E1" w:rsidP="00CC10E1">
      <w:pPr>
        <w:autoSpaceDE w:val="0"/>
        <w:autoSpaceDN w:val="0"/>
        <w:spacing w:line="240" w:lineRule="auto"/>
        <w:rPr>
          <w:rFonts w:ascii="Cascadia Mono" w:hAnsi="Cascadia Mono" w:cs="Cascadia Mono"/>
          <w:color w:val="000000"/>
          <w:sz w:val="19"/>
          <w:szCs w:val="19"/>
          <w:lang w:val="en-US"/>
        </w:rPr>
      </w:pPr>
      <w:r w:rsidRPr="00FE0774">
        <w:rPr>
          <w:rFonts w:ascii="Cascadia Mono" w:hAnsi="Cascadia Mono" w:cs="Cascadia Mono"/>
          <w:color w:val="000000"/>
          <w:sz w:val="19"/>
          <w:szCs w:val="19"/>
          <w:lang w:val="en-US"/>
        </w:rPr>
        <w:t xml:space="preserve">    {</w:t>
      </w:r>
    </w:p>
    <w:p w14:paraId="42A8981D" w14:textId="77777777" w:rsidR="00CC10E1" w:rsidRPr="00FE0774" w:rsidRDefault="00CC10E1" w:rsidP="00CC10E1">
      <w:pPr>
        <w:autoSpaceDE w:val="0"/>
        <w:autoSpaceDN w:val="0"/>
        <w:spacing w:line="240" w:lineRule="auto"/>
        <w:rPr>
          <w:rFonts w:ascii="Cascadia Mono" w:hAnsi="Cascadia Mono" w:cs="Cascadia Mono"/>
          <w:color w:val="000000"/>
          <w:sz w:val="19"/>
          <w:szCs w:val="19"/>
          <w:lang w:val="en-US"/>
        </w:rPr>
      </w:pPr>
      <w:r w:rsidRPr="00FE0774">
        <w:rPr>
          <w:rFonts w:ascii="Cascadia Mono" w:hAnsi="Cascadia Mono" w:cs="Cascadia Mono"/>
          <w:color w:val="000000"/>
          <w:sz w:val="19"/>
          <w:szCs w:val="19"/>
          <w:lang w:val="en-US"/>
        </w:rPr>
        <w:t xml:space="preserve">        </w:t>
      </w:r>
      <w:r w:rsidRPr="00FE0774">
        <w:rPr>
          <w:rFonts w:ascii="Cascadia Mono" w:hAnsi="Cascadia Mono" w:cs="Cascadia Mono"/>
          <w:color w:val="0000FF"/>
          <w:sz w:val="19"/>
          <w:szCs w:val="19"/>
          <w:lang w:val="en-US"/>
        </w:rPr>
        <w:t>string</w:t>
      </w:r>
      <w:r w:rsidRPr="00FE0774">
        <w:rPr>
          <w:rFonts w:ascii="Cascadia Mono" w:hAnsi="Cascadia Mono" w:cs="Cascadia Mono"/>
          <w:color w:val="000000"/>
          <w:sz w:val="19"/>
          <w:szCs w:val="19"/>
          <w:lang w:val="en-US"/>
        </w:rPr>
        <w:t xml:space="preserve"> info = </w:t>
      </w:r>
      <w:proofErr w:type="spellStart"/>
      <w:r w:rsidRPr="00FE0774">
        <w:rPr>
          <w:rFonts w:ascii="Cascadia Mono" w:hAnsi="Cascadia Mono" w:cs="Cascadia Mono"/>
          <w:color w:val="000000"/>
          <w:sz w:val="19"/>
          <w:szCs w:val="19"/>
          <w:lang w:val="en-US"/>
        </w:rPr>
        <w:t>train_id</w:t>
      </w:r>
      <w:proofErr w:type="spellEnd"/>
      <w:r w:rsidRPr="00FE0774">
        <w:rPr>
          <w:rFonts w:ascii="Cascadia Mono" w:hAnsi="Cascadia Mono" w:cs="Cascadia Mono"/>
          <w:color w:val="000000"/>
          <w:sz w:val="19"/>
          <w:szCs w:val="19"/>
          <w:lang w:val="en-US"/>
        </w:rPr>
        <w:t xml:space="preserve"> + </w:t>
      </w:r>
      <w:r w:rsidRPr="00FE0774">
        <w:rPr>
          <w:rFonts w:ascii="Cascadia Mono" w:hAnsi="Cascadia Mono" w:cs="Cascadia Mono"/>
          <w:color w:val="A31515"/>
          <w:sz w:val="19"/>
          <w:szCs w:val="19"/>
          <w:lang w:val="en-US"/>
        </w:rPr>
        <w:t>" "</w:t>
      </w:r>
      <w:r w:rsidRPr="00FE0774">
        <w:rPr>
          <w:rFonts w:ascii="Cascadia Mono" w:hAnsi="Cascadia Mono" w:cs="Cascadia Mono"/>
          <w:color w:val="000000"/>
          <w:sz w:val="19"/>
          <w:szCs w:val="19"/>
          <w:lang w:val="en-US"/>
        </w:rPr>
        <w:t xml:space="preserve"> + </w:t>
      </w:r>
      <w:proofErr w:type="spellStart"/>
      <w:r w:rsidRPr="00FE0774">
        <w:rPr>
          <w:rFonts w:ascii="Cascadia Mono" w:hAnsi="Cascadia Mono" w:cs="Cascadia Mono"/>
          <w:color w:val="000000"/>
          <w:sz w:val="19"/>
          <w:szCs w:val="19"/>
          <w:lang w:val="en-US"/>
        </w:rPr>
        <w:t>leave_</w:t>
      </w:r>
      <w:proofErr w:type="gramStart"/>
      <w:r w:rsidRPr="00FE0774">
        <w:rPr>
          <w:rFonts w:ascii="Cascadia Mono" w:hAnsi="Cascadia Mono" w:cs="Cascadia Mono"/>
          <w:color w:val="000000"/>
          <w:sz w:val="19"/>
          <w:szCs w:val="19"/>
          <w:lang w:val="en-US"/>
        </w:rPr>
        <w:t>time.ToString</w:t>
      </w:r>
      <w:proofErr w:type="spellEnd"/>
      <w:proofErr w:type="gramEnd"/>
      <w:r w:rsidRPr="00FE0774">
        <w:rPr>
          <w:rFonts w:ascii="Cascadia Mono" w:hAnsi="Cascadia Mono" w:cs="Cascadia Mono"/>
          <w:color w:val="000000"/>
          <w:sz w:val="19"/>
          <w:szCs w:val="19"/>
          <w:lang w:val="en-US"/>
        </w:rPr>
        <w:t xml:space="preserve">() + </w:t>
      </w:r>
      <w:r w:rsidRPr="00FE0774">
        <w:rPr>
          <w:rFonts w:ascii="Cascadia Mono" w:hAnsi="Cascadia Mono" w:cs="Cascadia Mono"/>
          <w:color w:val="A31515"/>
          <w:sz w:val="19"/>
          <w:szCs w:val="19"/>
          <w:lang w:val="en-US"/>
        </w:rPr>
        <w:t>" "</w:t>
      </w:r>
      <w:r w:rsidRPr="00FE0774">
        <w:rPr>
          <w:rFonts w:ascii="Cascadia Mono" w:hAnsi="Cascadia Mono" w:cs="Cascadia Mono"/>
          <w:color w:val="000000"/>
          <w:sz w:val="19"/>
          <w:szCs w:val="19"/>
          <w:lang w:val="en-US"/>
        </w:rPr>
        <w:t xml:space="preserve"> + destination;</w:t>
      </w:r>
    </w:p>
    <w:p w14:paraId="58E06A13" w14:textId="77777777" w:rsidR="00CC10E1" w:rsidRPr="00FE0774" w:rsidRDefault="00CC10E1" w:rsidP="00CC10E1">
      <w:pPr>
        <w:autoSpaceDE w:val="0"/>
        <w:autoSpaceDN w:val="0"/>
        <w:spacing w:line="240" w:lineRule="auto"/>
        <w:rPr>
          <w:rFonts w:ascii="Cascadia Mono" w:hAnsi="Cascadia Mono" w:cs="Cascadia Mono"/>
          <w:color w:val="000000"/>
          <w:sz w:val="19"/>
          <w:szCs w:val="19"/>
          <w:lang w:val="en-US"/>
        </w:rPr>
      </w:pPr>
      <w:r w:rsidRPr="00FE0774">
        <w:rPr>
          <w:rFonts w:ascii="Cascadia Mono" w:hAnsi="Cascadia Mono" w:cs="Cascadia Mono"/>
          <w:color w:val="000000"/>
          <w:sz w:val="19"/>
          <w:szCs w:val="19"/>
          <w:lang w:val="en-US"/>
        </w:rPr>
        <w:t xml:space="preserve">        </w:t>
      </w:r>
      <w:r w:rsidRPr="00FE0774">
        <w:rPr>
          <w:rFonts w:ascii="Cascadia Mono" w:hAnsi="Cascadia Mono" w:cs="Cascadia Mono"/>
          <w:color w:val="0000FF"/>
          <w:sz w:val="19"/>
          <w:szCs w:val="19"/>
          <w:lang w:val="en-US"/>
        </w:rPr>
        <w:t>return</w:t>
      </w:r>
      <w:r w:rsidRPr="00FE0774">
        <w:rPr>
          <w:rFonts w:ascii="Cascadia Mono" w:hAnsi="Cascadia Mono" w:cs="Cascadia Mono"/>
          <w:color w:val="000000"/>
          <w:sz w:val="19"/>
          <w:szCs w:val="19"/>
          <w:lang w:val="en-US"/>
        </w:rPr>
        <w:t xml:space="preserve"> info;</w:t>
      </w:r>
    </w:p>
    <w:p w14:paraId="34523711" w14:textId="77777777" w:rsidR="00CC10E1" w:rsidRPr="00FE0774" w:rsidRDefault="00CC10E1" w:rsidP="00CC10E1">
      <w:pPr>
        <w:autoSpaceDE w:val="0"/>
        <w:autoSpaceDN w:val="0"/>
        <w:spacing w:line="240" w:lineRule="auto"/>
        <w:rPr>
          <w:rFonts w:ascii="Cascadia Mono" w:hAnsi="Cascadia Mono" w:cs="Cascadia Mono"/>
          <w:color w:val="000000"/>
          <w:sz w:val="19"/>
          <w:szCs w:val="19"/>
          <w:lang w:val="en-US"/>
        </w:rPr>
      </w:pPr>
      <w:r w:rsidRPr="00FE0774">
        <w:rPr>
          <w:rFonts w:ascii="Cascadia Mono" w:hAnsi="Cascadia Mono" w:cs="Cascadia Mono"/>
          <w:color w:val="000000"/>
          <w:sz w:val="19"/>
          <w:szCs w:val="19"/>
          <w:lang w:val="en-US"/>
        </w:rPr>
        <w:t xml:space="preserve">    }</w:t>
      </w:r>
    </w:p>
    <w:p w14:paraId="51174AAF" w14:textId="77777777" w:rsidR="00CC10E1" w:rsidRPr="00FE0774" w:rsidRDefault="00CC10E1" w:rsidP="00CC10E1">
      <w:pPr>
        <w:autoSpaceDE w:val="0"/>
        <w:autoSpaceDN w:val="0"/>
        <w:spacing w:line="240" w:lineRule="auto"/>
        <w:rPr>
          <w:rFonts w:ascii="Cascadia Mono" w:hAnsi="Cascadia Mono" w:cs="Cascadia Mono"/>
          <w:color w:val="000000"/>
          <w:sz w:val="19"/>
          <w:szCs w:val="19"/>
          <w:lang w:val="en-US"/>
        </w:rPr>
      </w:pPr>
    </w:p>
    <w:p w14:paraId="05990EAB" w14:textId="77777777" w:rsidR="00CC10E1" w:rsidRPr="00FE0774" w:rsidRDefault="00CC10E1" w:rsidP="00CC10E1">
      <w:pPr>
        <w:autoSpaceDE w:val="0"/>
        <w:autoSpaceDN w:val="0"/>
        <w:spacing w:line="240" w:lineRule="auto"/>
        <w:rPr>
          <w:rFonts w:ascii="Cascadia Mono" w:hAnsi="Cascadia Mono" w:cs="Cascadia Mono"/>
          <w:color w:val="000000"/>
          <w:sz w:val="19"/>
          <w:szCs w:val="19"/>
          <w:lang w:val="en-US"/>
        </w:rPr>
      </w:pPr>
      <w:r w:rsidRPr="00FE0774">
        <w:rPr>
          <w:rFonts w:ascii="Cascadia Mono" w:hAnsi="Cascadia Mono" w:cs="Cascadia Mono"/>
          <w:color w:val="000000"/>
          <w:sz w:val="19"/>
          <w:szCs w:val="19"/>
          <w:lang w:val="en-US"/>
        </w:rPr>
        <w:t xml:space="preserve">    </w:t>
      </w:r>
      <w:r w:rsidRPr="00FE0774">
        <w:rPr>
          <w:rFonts w:ascii="Cascadia Mono" w:hAnsi="Cascadia Mono" w:cs="Cascadia Mono"/>
          <w:color w:val="0000FF"/>
          <w:sz w:val="19"/>
          <w:szCs w:val="19"/>
          <w:lang w:val="en-US"/>
        </w:rPr>
        <w:t>public</w:t>
      </w:r>
      <w:r w:rsidRPr="00FE0774">
        <w:rPr>
          <w:rFonts w:ascii="Cascadia Mono" w:hAnsi="Cascadia Mono" w:cs="Cascadia Mono"/>
          <w:color w:val="000000"/>
          <w:sz w:val="19"/>
          <w:szCs w:val="19"/>
          <w:lang w:val="en-US"/>
        </w:rPr>
        <w:t xml:space="preserve"> </w:t>
      </w:r>
      <w:r w:rsidRPr="00FE0774">
        <w:rPr>
          <w:rFonts w:ascii="Cascadia Mono" w:hAnsi="Cascadia Mono" w:cs="Cascadia Mono"/>
          <w:color w:val="0000FF"/>
          <w:sz w:val="19"/>
          <w:szCs w:val="19"/>
          <w:lang w:val="en-US"/>
        </w:rPr>
        <w:t>static</w:t>
      </w:r>
      <w:r w:rsidRPr="00FE0774">
        <w:rPr>
          <w:rFonts w:ascii="Cascadia Mono" w:hAnsi="Cascadia Mono" w:cs="Cascadia Mono"/>
          <w:color w:val="000000"/>
          <w:sz w:val="19"/>
          <w:szCs w:val="19"/>
          <w:lang w:val="en-US"/>
        </w:rPr>
        <w:t xml:space="preserve"> </w:t>
      </w:r>
      <w:r w:rsidRPr="00FE0774">
        <w:rPr>
          <w:rFonts w:ascii="Cascadia Mono" w:hAnsi="Cascadia Mono" w:cs="Cascadia Mono"/>
          <w:color w:val="0000FF"/>
          <w:sz w:val="19"/>
          <w:szCs w:val="19"/>
          <w:lang w:val="en-US"/>
        </w:rPr>
        <w:t>bool</w:t>
      </w:r>
      <w:r w:rsidRPr="00FE0774">
        <w:rPr>
          <w:rFonts w:ascii="Cascadia Mono" w:hAnsi="Cascadia Mono" w:cs="Cascadia Mono"/>
          <w:color w:val="000000"/>
          <w:sz w:val="19"/>
          <w:szCs w:val="19"/>
          <w:lang w:val="en-US"/>
        </w:rPr>
        <w:t xml:space="preserve"> </w:t>
      </w:r>
      <w:r w:rsidRPr="00FE0774">
        <w:rPr>
          <w:rFonts w:ascii="Cascadia Mono" w:hAnsi="Cascadia Mono" w:cs="Cascadia Mono"/>
          <w:color w:val="0000FF"/>
          <w:sz w:val="19"/>
          <w:szCs w:val="19"/>
          <w:lang w:val="en-US"/>
        </w:rPr>
        <w:t>operator</w:t>
      </w:r>
      <w:r w:rsidRPr="00FE0774">
        <w:rPr>
          <w:rFonts w:ascii="Cascadia Mono" w:hAnsi="Cascadia Mono" w:cs="Cascadia Mono"/>
          <w:color w:val="000000"/>
          <w:sz w:val="19"/>
          <w:szCs w:val="19"/>
          <w:lang w:val="en-US"/>
        </w:rPr>
        <w:t xml:space="preserve"> </w:t>
      </w:r>
      <w:proofErr w:type="gramStart"/>
      <w:r w:rsidRPr="00FE0774">
        <w:rPr>
          <w:rFonts w:ascii="Cascadia Mono" w:hAnsi="Cascadia Mono" w:cs="Cascadia Mono"/>
          <w:color w:val="000000"/>
          <w:sz w:val="19"/>
          <w:szCs w:val="19"/>
          <w:lang w:val="en-US"/>
        </w:rPr>
        <w:t>&lt;(</w:t>
      </w:r>
      <w:proofErr w:type="gramEnd"/>
      <w:r w:rsidRPr="00FE0774">
        <w:rPr>
          <w:rFonts w:ascii="Cascadia Mono" w:hAnsi="Cascadia Mono" w:cs="Cascadia Mono"/>
          <w:color w:val="000000"/>
          <w:sz w:val="19"/>
          <w:szCs w:val="19"/>
          <w:lang w:val="en-US"/>
        </w:rPr>
        <w:t xml:space="preserve">Train train1, </w:t>
      </w:r>
      <w:proofErr w:type="spellStart"/>
      <w:r w:rsidRPr="00FE0774">
        <w:rPr>
          <w:rFonts w:ascii="Cascadia Mono" w:hAnsi="Cascadia Mono" w:cs="Cascadia Mono"/>
          <w:color w:val="000000"/>
          <w:sz w:val="19"/>
          <w:szCs w:val="19"/>
          <w:lang w:val="en-US"/>
        </w:rPr>
        <w:t>DateTime</w:t>
      </w:r>
      <w:proofErr w:type="spellEnd"/>
      <w:r w:rsidRPr="00FE0774">
        <w:rPr>
          <w:rFonts w:ascii="Cascadia Mono" w:hAnsi="Cascadia Mono" w:cs="Cascadia Mono"/>
          <w:color w:val="000000"/>
          <w:sz w:val="19"/>
          <w:szCs w:val="19"/>
          <w:lang w:val="en-US"/>
        </w:rPr>
        <w:t xml:space="preserve"> datetime)</w:t>
      </w:r>
    </w:p>
    <w:p w14:paraId="5BD46998" w14:textId="77777777" w:rsidR="00CC10E1" w:rsidRPr="00FE0774" w:rsidRDefault="00CC10E1" w:rsidP="00CC10E1">
      <w:pPr>
        <w:autoSpaceDE w:val="0"/>
        <w:autoSpaceDN w:val="0"/>
        <w:spacing w:line="240" w:lineRule="auto"/>
        <w:rPr>
          <w:rFonts w:ascii="Cascadia Mono" w:hAnsi="Cascadia Mono" w:cs="Cascadia Mono"/>
          <w:color w:val="000000"/>
          <w:sz w:val="19"/>
          <w:szCs w:val="19"/>
          <w:lang w:val="en-US"/>
        </w:rPr>
      </w:pPr>
      <w:r w:rsidRPr="00FE0774">
        <w:rPr>
          <w:rFonts w:ascii="Cascadia Mono" w:hAnsi="Cascadia Mono" w:cs="Cascadia Mono"/>
          <w:color w:val="000000"/>
          <w:sz w:val="19"/>
          <w:szCs w:val="19"/>
          <w:lang w:val="en-US"/>
        </w:rPr>
        <w:t xml:space="preserve">    {</w:t>
      </w:r>
    </w:p>
    <w:p w14:paraId="7EE3E440" w14:textId="77777777" w:rsidR="00CC10E1" w:rsidRPr="00FE0774" w:rsidRDefault="00CC10E1" w:rsidP="00CC10E1">
      <w:pPr>
        <w:autoSpaceDE w:val="0"/>
        <w:autoSpaceDN w:val="0"/>
        <w:spacing w:line="240" w:lineRule="auto"/>
        <w:rPr>
          <w:rFonts w:ascii="Cascadia Mono" w:hAnsi="Cascadia Mono" w:cs="Cascadia Mono"/>
          <w:color w:val="000000"/>
          <w:sz w:val="19"/>
          <w:szCs w:val="19"/>
          <w:lang w:val="en-US"/>
        </w:rPr>
      </w:pPr>
      <w:r w:rsidRPr="00FE0774">
        <w:rPr>
          <w:rFonts w:ascii="Cascadia Mono" w:hAnsi="Cascadia Mono" w:cs="Cascadia Mono"/>
          <w:color w:val="000000"/>
          <w:sz w:val="19"/>
          <w:szCs w:val="19"/>
          <w:lang w:val="en-US"/>
        </w:rPr>
        <w:t xml:space="preserve">        </w:t>
      </w:r>
      <w:r w:rsidRPr="00FE0774">
        <w:rPr>
          <w:rFonts w:ascii="Cascadia Mono" w:hAnsi="Cascadia Mono" w:cs="Cascadia Mono"/>
          <w:color w:val="0000FF"/>
          <w:sz w:val="19"/>
          <w:szCs w:val="19"/>
          <w:lang w:val="en-US"/>
        </w:rPr>
        <w:t>if</w:t>
      </w:r>
      <w:r w:rsidRPr="00FE0774">
        <w:rPr>
          <w:rFonts w:ascii="Cascadia Mono" w:hAnsi="Cascadia Mono" w:cs="Cascadia Mono"/>
          <w:color w:val="000000"/>
          <w:sz w:val="19"/>
          <w:szCs w:val="19"/>
          <w:lang w:val="en-US"/>
        </w:rPr>
        <w:t xml:space="preserve"> (train1.leave_time &lt; datetime) </w:t>
      </w:r>
      <w:r w:rsidRPr="00FE0774">
        <w:rPr>
          <w:rFonts w:ascii="Cascadia Mono" w:hAnsi="Cascadia Mono" w:cs="Cascadia Mono"/>
          <w:color w:val="0000FF"/>
          <w:sz w:val="19"/>
          <w:szCs w:val="19"/>
          <w:lang w:val="en-US"/>
        </w:rPr>
        <w:t>return</w:t>
      </w:r>
      <w:r w:rsidRPr="00FE0774">
        <w:rPr>
          <w:rFonts w:ascii="Cascadia Mono" w:hAnsi="Cascadia Mono" w:cs="Cascadia Mono"/>
          <w:color w:val="000000"/>
          <w:sz w:val="19"/>
          <w:szCs w:val="19"/>
          <w:lang w:val="en-US"/>
        </w:rPr>
        <w:t xml:space="preserve"> </w:t>
      </w:r>
      <w:r w:rsidRPr="00FE0774">
        <w:rPr>
          <w:rFonts w:ascii="Cascadia Mono" w:hAnsi="Cascadia Mono" w:cs="Cascadia Mono"/>
          <w:color w:val="0000FF"/>
          <w:sz w:val="19"/>
          <w:szCs w:val="19"/>
          <w:lang w:val="en-US"/>
        </w:rPr>
        <w:t>true</w:t>
      </w:r>
      <w:r w:rsidRPr="00FE0774">
        <w:rPr>
          <w:rFonts w:ascii="Cascadia Mono" w:hAnsi="Cascadia Mono" w:cs="Cascadia Mono"/>
          <w:color w:val="000000"/>
          <w:sz w:val="19"/>
          <w:szCs w:val="19"/>
          <w:lang w:val="en-US"/>
        </w:rPr>
        <w:t>;</w:t>
      </w:r>
    </w:p>
    <w:p w14:paraId="07B86B02" w14:textId="77777777" w:rsidR="00CC10E1" w:rsidRPr="00FE0774" w:rsidRDefault="00CC10E1" w:rsidP="00CC10E1">
      <w:pPr>
        <w:autoSpaceDE w:val="0"/>
        <w:autoSpaceDN w:val="0"/>
        <w:spacing w:line="240" w:lineRule="auto"/>
        <w:rPr>
          <w:rFonts w:ascii="Cascadia Mono" w:hAnsi="Cascadia Mono" w:cs="Cascadia Mono"/>
          <w:color w:val="000000"/>
          <w:sz w:val="19"/>
          <w:szCs w:val="19"/>
          <w:lang w:val="en-US"/>
        </w:rPr>
      </w:pPr>
      <w:r w:rsidRPr="00FE0774">
        <w:rPr>
          <w:rFonts w:ascii="Cascadia Mono" w:hAnsi="Cascadia Mono" w:cs="Cascadia Mono"/>
          <w:color w:val="000000"/>
          <w:sz w:val="19"/>
          <w:szCs w:val="19"/>
          <w:lang w:val="en-US"/>
        </w:rPr>
        <w:t xml:space="preserve">        </w:t>
      </w:r>
      <w:r w:rsidRPr="00FE0774">
        <w:rPr>
          <w:rFonts w:ascii="Cascadia Mono" w:hAnsi="Cascadia Mono" w:cs="Cascadia Mono"/>
          <w:color w:val="0000FF"/>
          <w:sz w:val="19"/>
          <w:szCs w:val="19"/>
          <w:lang w:val="en-US"/>
        </w:rPr>
        <w:t>else</w:t>
      </w:r>
      <w:r w:rsidRPr="00FE0774">
        <w:rPr>
          <w:rFonts w:ascii="Cascadia Mono" w:hAnsi="Cascadia Mono" w:cs="Cascadia Mono"/>
          <w:color w:val="000000"/>
          <w:sz w:val="19"/>
          <w:szCs w:val="19"/>
          <w:lang w:val="en-US"/>
        </w:rPr>
        <w:t xml:space="preserve"> </w:t>
      </w:r>
      <w:r w:rsidRPr="00FE0774">
        <w:rPr>
          <w:rFonts w:ascii="Cascadia Mono" w:hAnsi="Cascadia Mono" w:cs="Cascadia Mono"/>
          <w:color w:val="0000FF"/>
          <w:sz w:val="19"/>
          <w:szCs w:val="19"/>
          <w:lang w:val="en-US"/>
        </w:rPr>
        <w:t>return</w:t>
      </w:r>
      <w:r w:rsidRPr="00FE0774">
        <w:rPr>
          <w:rFonts w:ascii="Cascadia Mono" w:hAnsi="Cascadia Mono" w:cs="Cascadia Mono"/>
          <w:color w:val="000000"/>
          <w:sz w:val="19"/>
          <w:szCs w:val="19"/>
          <w:lang w:val="en-US"/>
        </w:rPr>
        <w:t xml:space="preserve"> </w:t>
      </w:r>
      <w:r w:rsidRPr="00FE0774">
        <w:rPr>
          <w:rFonts w:ascii="Cascadia Mono" w:hAnsi="Cascadia Mono" w:cs="Cascadia Mono"/>
          <w:color w:val="0000FF"/>
          <w:sz w:val="19"/>
          <w:szCs w:val="19"/>
          <w:lang w:val="en-US"/>
        </w:rPr>
        <w:t>false</w:t>
      </w:r>
      <w:r w:rsidRPr="00FE0774">
        <w:rPr>
          <w:rFonts w:ascii="Cascadia Mono" w:hAnsi="Cascadia Mono" w:cs="Cascadia Mono"/>
          <w:color w:val="000000"/>
          <w:sz w:val="19"/>
          <w:szCs w:val="19"/>
          <w:lang w:val="en-US"/>
        </w:rPr>
        <w:t>;</w:t>
      </w:r>
    </w:p>
    <w:p w14:paraId="48EDD3AA" w14:textId="77777777" w:rsidR="00CC10E1" w:rsidRPr="00FE0774" w:rsidRDefault="00CC10E1" w:rsidP="00CC10E1">
      <w:pPr>
        <w:autoSpaceDE w:val="0"/>
        <w:autoSpaceDN w:val="0"/>
        <w:spacing w:line="240" w:lineRule="auto"/>
        <w:rPr>
          <w:rFonts w:ascii="Cascadia Mono" w:hAnsi="Cascadia Mono" w:cs="Cascadia Mono"/>
          <w:color w:val="000000"/>
          <w:sz w:val="19"/>
          <w:szCs w:val="19"/>
          <w:lang w:val="en-US"/>
        </w:rPr>
      </w:pPr>
      <w:r w:rsidRPr="00FE0774">
        <w:rPr>
          <w:rFonts w:ascii="Cascadia Mono" w:hAnsi="Cascadia Mono" w:cs="Cascadia Mono"/>
          <w:color w:val="000000"/>
          <w:sz w:val="19"/>
          <w:szCs w:val="19"/>
          <w:lang w:val="en-US"/>
        </w:rPr>
        <w:t xml:space="preserve">    }</w:t>
      </w:r>
    </w:p>
    <w:p w14:paraId="66DDF37A" w14:textId="77777777" w:rsidR="00CC10E1" w:rsidRPr="00FE0774" w:rsidRDefault="00CC10E1" w:rsidP="00CC10E1">
      <w:pPr>
        <w:autoSpaceDE w:val="0"/>
        <w:autoSpaceDN w:val="0"/>
        <w:spacing w:line="240" w:lineRule="auto"/>
        <w:rPr>
          <w:rFonts w:ascii="Cascadia Mono" w:hAnsi="Cascadia Mono" w:cs="Cascadia Mono"/>
          <w:color w:val="000000"/>
          <w:sz w:val="19"/>
          <w:szCs w:val="19"/>
          <w:lang w:val="en-US"/>
        </w:rPr>
      </w:pPr>
    </w:p>
    <w:p w14:paraId="6BD27D8A" w14:textId="77777777" w:rsidR="00CC10E1" w:rsidRPr="00FE0774" w:rsidRDefault="00CC10E1" w:rsidP="00CC10E1">
      <w:pPr>
        <w:autoSpaceDE w:val="0"/>
        <w:autoSpaceDN w:val="0"/>
        <w:spacing w:line="240" w:lineRule="auto"/>
        <w:rPr>
          <w:rFonts w:ascii="Cascadia Mono" w:hAnsi="Cascadia Mono" w:cs="Cascadia Mono"/>
          <w:color w:val="000000"/>
          <w:sz w:val="19"/>
          <w:szCs w:val="19"/>
          <w:lang w:val="en-US"/>
        </w:rPr>
      </w:pPr>
      <w:r w:rsidRPr="00FE0774">
        <w:rPr>
          <w:rFonts w:ascii="Cascadia Mono" w:hAnsi="Cascadia Mono" w:cs="Cascadia Mono"/>
          <w:color w:val="000000"/>
          <w:sz w:val="19"/>
          <w:szCs w:val="19"/>
          <w:lang w:val="en-US"/>
        </w:rPr>
        <w:t xml:space="preserve">    </w:t>
      </w:r>
      <w:r w:rsidRPr="00FE0774">
        <w:rPr>
          <w:rFonts w:ascii="Cascadia Mono" w:hAnsi="Cascadia Mono" w:cs="Cascadia Mono"/>
          <w:color w:val="0000FF"/>
          <w:sz w:val="19"/>
          <w:szCs w:val="19"/>
          <w:lang w:val="en-US"/>
        </w:rPr>
        <w:t>public</w:t>
      </w:r>
      <w:r w:rsidRPr="00FE0774">
        <w:rPr>
          <w:rFonts w:ascii="Cascadia Mono" w:hAnsi="Cascadia Mono" w:cs="Cascadia Mono"/>
          <w:color w:val="000000"/>
          <w:sz w:val="19"/>
          <w:szCs w:val="19"/>
          <w:lang w:val="en-US"/>
        </w:rPr>
        <w:t xml:space="preserve"> </w:t>
      </w:r>
      <w:r w:rsidRPr="00FE0774">
        <w:rPr>
          <w:rFonts w:ascii="Cascadia Mono" w:hAnsi="Cascadia Mono" w:cs="Cascadia Mono"/>
          <w:color w:val="0000FF"/>
          <w:sz w:val="19"/>
          <w:szCs w:val="19"/>
          <w:lang w:val="en-US"/>
        </w:rPr>
        <w:t>static</w:t>
      </w:r>
      <w:r w:rsidRPr="00FE0774">
        <w:rPr>
          <w:rFonts w:ascii="Cascadia Mono" w:hAnsi="Cascadia Mono" w:cs="Cascadia Mono"/>
          <w:color w:val="000000"/>
          <w:sz w:val="19"/>
          <w:szCs w:val="19"/>
          <w:lang w:val="en-US"/>
        </w:rPr>
        <w:t xml:space="preserve"> </w:t>
      </w:r>
      <w:r w:rsidRPr="00FE0774">
        <w:rPr>
          <w:rFonts w:ascii="Cascadia Mono" w:hAnsi="Cascadia Mono" w:cs="Cascadia Mono"/>
          <w:color w:val="0000FF"/>
          <w:sz w:val="19"/>
          <w:szCs w:val="19"/>
          <w:lang w:val="en-US"/>
        </w:rPr>
        <w:t>bool</w:t>
      </w:r>
      <w:r w:rsidRPr="00FE0774">
        <w:rPr>
          <w:rFonts w:ascii="Cascadia Mono" w:hAnsi="Cascadia Mono" w:cs="Cascadia Mono"/>
          <w:color w:val="000000"/>
          <w:sz w:val="19"/>
          <w:szCs w:val="19"/>
          <w:lang w:val="en-US"/>
        </w:rPr>
        <w:t xml:space="preserve"> </w:t>
      </w:r>
      <w:r w:rsidRPr="00FE0774">
        <w:rPr>
          <w:rFonts w:ascii="Cascadia Mono" w:hAnsi="Cascadia Mono" w:cs="Cascadia Mono"/>
          <w:color w:val="0000FF"/>
          <w:sz w:val="19"/>
          <w:szCs w:val="19"/>
          <w:lang w:val="en-US"/>
        </w:rPr>
        <w:t>operator</w:t>
      </w:r>
      <w:r w:rsidRPr="00FE0774">
        <w:rPr>
          <w:rFonts w:ascii="Cascadia Mono" w:hAnsi="Cascadia Mono" w:cs="Cascadia Mono"/>
          <w:color w:val="000000"/>
          <w:sz w:val="19"/>
          <w:szCs w:val="19"/>
          <w:lang w:val="en-US"/>
        </w:rPr>
        <w:t xml:space="preserve"> </w:t>
      </w:r>
      <w:proofErr w:type="gramStart"/>
      <w:r w:rsidRPr="00FE0774">
        <w:rPr>
          <w:rFonts w:ascii="Cascadia Mono" w:hAnsi="Cascadia Mono" w:cs="Cascadia Mono"/>
          <w:color w:val="000000"/>
          <w:sz w:val="19"/>
          <w:szCs w:val="19"/>
          <w:lang w:val="en-US"/>
        </w:rPr>
        <w:t>&gt;(</w:t>
      </w:r>
      <w:proofErr w:type="gramEnd"/>
      <w:r w:rsidRPr="00FE0774">
        <w:rPr>
          <w:rFonts w:ascii="Cascadia Mono" w:hAnsi="Cascadia Mono" w:cs="Cascadia Mono"/>
          <w:color w:val="000000"/>
          <w:sz w:val="19"/>
          <w:szCs w:val="19"/>
          <w:lang w:val="en-US"/>
        </w:rPr>
        <w:t xml:space="preserve">Train train1, </w:t>
      </w:r>
      <w:proofErr w:type="spellStart"/>
      <w:r w:rsidRPr="00FE0774">
        <w:rPr>
          <w:rFonts w:ascii="Cascadia Mono" w:hAnsi="Cascadia Mono" w:cs="Cascadia Mono"/>
          <w:color w:val="000000"/>
          <w:sz w:val="19"/>
          <w:szCs w:val="19"/>
          <w:lang w:val="en-US"/>
        </w:rPr>
        <w:t>DateTime</w:t>
      </w:r>
      <w:proofErr w:type="spellEnd"/>
      <w:r w:rsidRPr="00FE0774">
        <w:rPr>
          <w:rFonts w:ascii="Cascadia Mono" w:hAnsi="Cascadia Mono" w:cs="Cascadia Mono"/>
          <w:color w:val="000000"/>
          <w:sz w:val="19"/>
          <w:szCs w:val="19"/>
          <w:lang w:val="en-US"/>
        </w:rPr>
        <w:t xml:space="preserve"> datetime)</w:t>
      </w:r>
    </w:p>
    <w:p w14:paraId="0526F865" w14:textId="77777777" w:rsidR="00CC10E1" w:rsidRPr="00FE0774" w:rsidRDefault="00CC10E1" w:rsidP="00CC10E1">
      <w:pPr>
        <w:autoSpaceDE w:val="0"/>
        <w:autoSpaceDN w:val="0"/>
        <w:spacing w:line="240" w:lineRule="auto"/>
        <w:rPr>
          <w:rFonts w:ascii="Cascadia Mono" w:hAnsi="Cascadia Mono" w:cs="Cascadia Mono"/>
          <w:color w:val="000000"/>
          <w:sz w:val="19"/>
          <w:szCs w:val="19"/>
          <w:lang w:val="en-US"/>
        </w:rPr>
      </w:pPr>
      <w:r w:rsidRPr="00FE0774">
        <w:rPr>
          <w:rFonts w:ascii="Cascadia Mono" w:hAnsi="Cascadia Mono" w:cs="Cascadia Mono"/>
          <w:color w:val="000000"/>
          <w:sz w:val="19"/>
          <w:szCs w:val="19"/>
          <w:lang w:val="en-US"/>
        </w:rPr>
        <w:t xml:space="preserve">    {</w:t>
      </w:r>
    </w:p>
    <w:p w14:paraId="4313E57A" w14:textId="77777777" w:rsidR="00CC10E1" w:rsidRPr="00FE0774" w:rsidRDefault="00CC10E1" w:rsidP="00CC10E1">
      <w:pPr>
        <w:autoSpaceDE w:val="0"/>
        <w:autoSpaceDN w:val="0"/>
        <w:spacing w:line="240" w:lineRule="auto"/>
        <w:rPr>
          <w:rFonts w:ascii="Cascadia Mono" w:hAnsi="Cascadia Mono" w:cs="Cascadia Mono"/>
          <w:color w:val="000000"/>
          <w:sz w:val="19"/>
          <w:szCs w:val="19"/>
          <w:lang w:val="en-US"/>
        </w:rPr>
      </w:pPr>
      <w:r w:rsidRPr="00FE0774">
        <w:rPr>
          <w:rFonts w:ascii="Cascadia Mono" w:hAnsi="Cascadia Mono" w:cs="Cascadia Mono"/>
          <w:color w:val="000000"/>
          <w:sz w:val="19"/>
          <w:szCs w:val="19"/>
          <w:lang w:val="en-US"/>
        </w:rPr>
        <w:t xml:space="preserve">        </w:t>
      </w:r>
      <w:r w:rsidRPr="00FE0774">
        <w:rPr>
          <w:rFonts w:ascii="Cascadia Mono" w:hAnsi="Cascadia Mono" w:cs="Cascadia Mono"/>
          <w:color w:val="0000FF"/>
          <w:sz w:val="19"/>
          <w:szCs w:val="19"/>
          <w:lang w:val="en-US"/>
        </w:rPr>
        <w:t>if</w:t>
      </w:r>
      <w:r w:rsidRPr="00FE0774">
        <w:rPr>
          <w:rFonts w:ascii="Cascadia Mono" w:hAnsi="Cascadia Mono" w:cs="Cascadia Mono"/>
          <w:color w:val="000000"/>
          <w:sz w:val="19"/>
          <w:szCs w:val="19"/>
          <w:lang w:val="en-US"/>
        </w:rPr>
        <w:t xml:space="preserve"> (train1.leave_time &gt; datetime) </w:t>
      </w:r>
      <w:r w:rsidRPr="00FE0774">
        <w:rPr>
          <w:rFonts w:ascii="Cascadia Mono" w:hAnsi="Cascadia Mono" w:cs="Cascadia Mono"/>
          <w:color w:val="0000FF"/>
          <w:sz w:val="19"/>
          <w:szCs w:val="19"/>
          <w:lang w:val="en-US"/>
        </w:rPr>
        <w:t>return</w:t>
      </w:r>
      <w:r w:rsidRPr="00FE0774">
        <w:rPr>
          <w:rFonts w:ascii="Cascadia Mono" w:hAnsi="Cascadia Mono" w:cs="Cascadia Mono"/>
          <w:color w:val="000000"/>
          <w:sz w:val="19"/>
          <w:szCs w:val="19"/>
          <w:lang w:val="en-US"/>
        </w:rPr>
        <w:t xml:space="preserve"> </w:t>
      </w:r>
      <w:r w:rsidRPr="00FE0774">
        <w:rPr>
          <w:rFonts w:ascii="Cascadia Mono" w:hAnsi="Cascadia Mono" w:cs="Cascadia Mono"/>
          <w:color w:val="0000FF"/>
          <w:sz w:val="19"/>
          <w:szCs w:val="19"/>
          <w:lang w:val="en-US"/>
        </w:rPr>
        <w:t>true</w:t>
      </w:r>
      <w:r w:rsidRPr="00FE0774">
        <w:rPr>
          <w:rFonts w:ascii="Cascadia Mono" w:hAnsi="Cascadia Mono" w:cs="Cascadia Mono"/>
          <w:color w:val="000000"/>
          <w:sz w:val="19"/>
          <w:szCs w:val="19"/>
          <w:lang w:val="en-US"/>
        </w:rPr>
        <w:t>;</w:t>
      </w:r>
    </w:p>
    <w:p w14:paraId="6D57484B" w14:textId="77777777" w:rsidR="00CC10E1" w:rsidRPr="00FE0774" w:rsidRDefault="00CC10E1" w:rsidP="00CC10E1">
      <w:pPr>
        <w:autoSpaceDE w:val="0"/>
        <w:autoSpaceDN w:val="0"/>
        <w:spacing w:line="240" w:lineRule="auto"/>
        <w:rPr>
          <w:rFonts w:ascii="Cascadia Mono" w:hAnsi="Cascadia Mono" w:cs="Cascadia Mono"/>
          <w:color w:val="000000"/>
          <w:sz w:val="19"/>
          <w:szCs w:val="19"/>
          <w:lang w:val="en-US"/>
        </w:rPr>
      </w:pPr>
      <w:r w:rsidRPr="00FE0774">
        <w:rPr>
          <w:rFonts w:ascii="Cascadia Mono" w:hAnsi="Cascadia Mono" w:cs="Cascadia Mono"/>
          <w:color w:val="000000"/>
          <w:sz w:val="19"/>
          <w:szCs w:val="19"/>
          <w:lang w:val="en-US"/>
        </w:rPr>
        <w:t xml:space="preserve">        </w:t>
      </w:r>
      <w:r w:rsidRPr="00FE0774">
        <w:rPr>
          <w:rFonts w:ascii="Cascadia Mono" w:hAnsi="Cascadia Mono" w:cs="Cascadia Mono"/>
          <w:color w:val="0000FF"/>
          <w:sz w:val="19"/>
          <w:szCs w:val="19"/>
          <w:lang w:val="en-US"/>
        </w:rPr>
        <w:t>else</w:t>
      </w:r>
      <w:r w:rsidRPr="00FE0774">
        <w:rPr>
          <w:rFonts w:ascii="Cascadia Mono" w:hAnsi="Cascadia Mono" w:cs="Cascadia Mono"/>
          <w:color w:val="000000"/>
          <w:sz w:val="19"/>
          <w:szCs w:val="19"/>
          <w:lang w:val="en-US"/>
        </w:rPr>
        <w:t xml:space="preserve"> </w:t>
      </w:r>
      <w:r w:rsidRPr="00FE0774">
        <w:rPr>
          <w:rFonts w:ascii="Cascadia Mono" w:hAnsi="Cascadia Mono" w:cs="Cascadia Mono"/>
          <w:color w:val="0000FF"/>
          <w:sz w:val="19"/>
          <w:szCs w:val="19"/>
          <w:lang w:val="en-US"/>
        </w:rPr>
        <w:t>return</w:t>
      </w:r>
      <w:r w:rsidRPr="00FE0774">
        <w:rPr>
          <w:rFonts w:ascii="Cascadia Mono" w:hAnsi="Cascadia Mono" w:cs="Cascadia Mono"/>
          <w:color w:val="000000"/>
          <w:sz w:val="19"/>
          <w:szCs w:val="19"/>
          <w:lang w:val="en-US"/>
        </w:rPr>
        <w:t xml:space="preserve"> </w:t>
      </w:r>
      <w:r w:rsidRPr="00FE0774">
        <w:rPr>
          <w:rFonts w:ascii="Cascadia Mono" w:hAnsi="Cascadia Mono" w:cs="Cascadia Mono"/>
          <w:color w:val="0000FF"/>
          <w:sz w:val="19"/>
          <w:szCs w:val="19"/>
          <w:lang w:val="en-US"/>
        </w:rPr>
        <w:t>false</w:t>
      </w:r>
      <w:r w:rsidRPr="00FE0774">
        <w:rPr>
          <w:rFonts w:ascii="Cascadia Mono" w:hAnsi="Cascadia Mono" w:cs="Cascadia Mono"/>
          <w:color w:val="000000"/>
          <w:sz w:val="19"/>
          <w:szCs w:val="19"/>
          <w:lang w:val="en-US"/>
        </w:rPr>
        <w:t>;</w:t>
      </w:r>
    </w:p>
    <w:p w14:paraId="487D5052" w14:textId="77777777" w:rsidR="00CC10E1" w:rsidRPr="00FE0774" w:rsidRDefault="00CC10E1" w:rsidP="00CC10E1">
      <w:pPr>
        <w:autoSpaceDE w:val="0"/>
        <w:autoSpaceDN w:val="0"/>
        <w:spacing w:line="240" w:lineRule="auto"/>
        <w:rPr>
          <w:rFonts w:ascii="Cascadia Mono" w:hAnsi="Cascadia Mono" w:cs="Cascadia Mono"/>
          <w:color w:val="000000"/>
          <w:sz w:val="19"/>
          <w:szCs w:val="19"/>
          <w:lang w:val="en-US"/>
        </w:rPr>
      </w:pPr>
      <w:r w:rsidRPr="00FE0774">
        <w:rPr>
          <w:rFonts w:ascii="Cascadia Mono" w:hAnsi="Cascadia Mono" w:cs="Cascadia Mono"/>
          <w:color w:val="000000"/>
          <w:sz w:val="19"/>
          <w:szCs w:val="19"/>
          <w:lang w:val="en-US"/>
        </w:rPr>
        <w:t xml:space="preserve">    }</w:t>
      </w:r>
    </w:p>
    <w:p w14:paraId="0A7F22FF" w14:textId="77777777" w:rsidR="00CC10E1" w:rsidRPr="00FE0774" w:rsidRDefault="00CC10E1" w:rsidP="00CC10E1">
      <w:pPr>
        <w:autoSpaceDE w:val="0"/>
        <w:autoSpaceDN w:val="0"/>
        <w:spacing w:line="240" w:lineRule="auto"/>
        <w:rPr>
          <w:rFonts w:ascii="Cascadia Mono" w:hAnsi="Cascadia Mono" w:cs="Cascadia Mono"/>
          <w:color w:val="000000"/>
          <w:sz w:val="19"/>
          <w:szCs w:val="19"/>
          <w:lang w:val="en-US"/>
        </w:rPr>
      </w:pPr>
      <w:r w:rsidRPr="00FE0774">
        <w:rPr>
          <w:rFonts w:ascii="Cascadia Mono" w:hAnsi="Cascadia Mono" w:cs="Cascadia Mono"/>
          <w:color w:val="000000"/>
          <w:sz w:val="19"/>
          <w:szCs w:val="19"/>
          <w:lang w:val="en-US"/>
        </w:rPr>
        <w:t>}</w:t>
      </w:r>
    </w:p>
    <w:p w14:paraId="4A6E55DF" w14:textId="77777777" w:rsidR="00CC10E1" w:rsidRPr="00FE0774" w:rsidRDefault="00CC10E1" w:rsidP="00CC10E1">
      <w:pPr>
        <w:autoSpaceDE w:val="0"/>
        <w:autoSpaceDN w:val="0"/>
        <w:spacing w:line="240" w:lineRule="auto"/>
        <w:rPr>
          <w:rFonts w:ascii="Cascadia Mono" w:hAnsi="Cascadia Mono" w:cs="Cascadia Mono"/>
          <w:color w:val="000000"/>
          <w:sz w:val="19"/>
          <w:szCs w:val="19"/>
          <w:lang w:val="en-US"/>
        </w:rPr>
      </w:pPr>
    </w:p>
    <w:p w14:paraId="05E11F90" w14:textId="77777777" w:rsidR="00CC10E1" w:rsidRPr="00FE0774" w:rsidRDefault="00CC10E1" w:rsidP="00CC10E1">
      <w:pPr>
        <w:autoSpaceDE w:val="0"/>
        <w:autoSpaceDN w:val="0"/>
        <w:spacing w:line="240" w:lineRule="auto"/>
        <w:rPr>
          <w:rFonts w:ascii="Cascadia Mono" w:hAnsi="Cascadia Mono" w:cs="Cascadia Mono"/>
          <w:color w:val="000000"/>
          <w:sz w:val="19"/>
          <w:szCs w:val="19"/>
          <w:lang w:val="en-US"/>
        </w:rPr>
      </w:pPr>
      <w:r w:rsidRPr="00FE0774">
        <w:rPr>
          <w:rFonts w:ascii="Cascadia Mono" w:hAnsi="Cascadia Mono" w:cs="Cascadia Mono"/>
          <w:color w:val="0000FF"/>
          <w:sz w:val="19"/>
          <w:szCs w:val="19"/>
          <w:lang w:val="en-US"/>
        </w:rPr>
        <w:t>public</w:t>
      </w:r>
      <w:r w:rsidRPr="00FE0774">
        <w:rPr>
          <w:rFonts w:ascii="Cascadia Mono" w:hAnsi="Cascadia Mono" w:cs="Cascadia Mono"/>
          <w:color w:val="000000"/>
          <w:sz w:val="19"/>
          <w:szCs w:val="19"/>
          <w:lang w:val="en-US"/>
        </w:rPr>
        <w:t xml:space="preserve"> </w:t>
      </w:r>
      <w:r w:rsidRPr="00FE0774">
        <w:rPr>
          <w:rFonts w:ascii="Cascadia Mono" w:hAnsi="Cascadia Mono" w:cs="Cascadia Mono"/>
          <w:color w:val="0000FF"/>
          <w:sz w:val="19"/>
          <w:szCs w:val="19"/>
          <w:lang w:val="en-US"/>
        </w:rPr>
        <w:t>class</w:t>
      </w:r>
      <w:r w:rsidRPr="00FE0774">
        <w:rPr>
          <w:rFonts w:ascii="Cascadia Mono" w:hAnsi="Cascadia Mono" w:cs="Cascadia Mono"/>
          <w:color w:val="000000"/>
          <w:sz w:val="19"/>
          <w:szCs w:val="19"/>
          <w:lang w:val="en-US"/>
        </w:rPr>
        <w:t xml:space="preserve"> </w:t>
      </w:r>
      <w:r w:rsidRPr="00FE0774">
        <w:rPr>
          <w:rFonts w:ascii="Cascadia Mono" w:hAnsi="Cascadia Mono" w:cs="Cascadia Mono"/>
          <w:color w:val="2B91AF"/>
          <w:sz w:val="19"/>
          <w:szCs w:val="19"/>
          <w:lang w:val="en-US"/>
        </w:rPr>
        <w:t>Station</w:t>
      </w:r>
    </w:p>
    <w:p w14:paraId="288478BB" w14:textId="77777777" w:rsidR="00CC10E1" w:rsidRPr="00FE0774" w:rsidRDefault="00CC10E1" w:rsidP="00CC10E1">
      <w:pPr>
        <w:autoSpaceDE w:val="0"/>
        <w:autoSpaceDN w:val="0"/>
        <w:spacing w:line="240" w:lineRule="auto"/>
        <w:rPr>
          <w:rFonts w:ascii="Cascadia Mono" w:hAnsi="Cascadia Mono" w:cs="Cascadia Mono"/>
          <w:color w:val="000000"/>
          <w:sz w:val="19"/>
          <w:szCs w:val="19"/>
          <w:lang w:val="en-US"/>
        </w:rPr>
      </w:pPr>
      <w:r w:rsidRPr="00FE0774">
        <w:rPr>
          <w:rFonts w:ascii="Cascadia Mono" w:hAnsi="Cascadia Mono" w:cs="Cascadia Mono"/>
          <w:color w:val="000000"/>
          <w:sz w:val="19"/>
          <w:szCs w:val="19"/>
          <w:lang w:val="en-US"/>
        </w:rPr>
        <w:t>{</w:t>
      </w:r>
    </w:p>
    <w:p w14:paraId="7D187838" w14:textId="77777777" w:rsidR="00CC10E1" w:rsidRPr="00FE0774" w:rsidRDefault="00CC10E1" w:rsidP="00CC10E1">
      <w:pPr>
        <w:autoSpaceDE w:val="0"/>
        <w:autoSpaceDN w:val="0"/>
        <w:spacing w:line="240" w:lineRule="auto"/>
        <w:rPr>
          <w:rFonts w:ascii="Cascadia Mono" w:hAnsi="Cascadia Mono" w:cs="Cascadia Mono"/>
          <w:color w:val="000000"/>
          <w:sz w:val="19"/>
          <w:szCs w:val="19"/>
          <w:lang w:val="en-US"/>
        </w:rPr>
      </w:pPr>
      <w:r w:rsidRPr="00FE0774">
        <w:rPr>
          <w:rFonts w:ascii="Cascadia Mono" w:hAnsi="Cascadia Mono" w:cs="Cascadia Mono"/>
          <w:color w:val="000000"/>
          <w:sz w:val="19"/>
          <w:szCs w:val="19"/>
          <w:lang w:val="en-US"/>
        </w:rPr>
        <w:t xml:space="preserve">    </w:t>
      </w:r>
      <w:r w:rsidRPr="00FE0774">
        <w:rPr>
          <w:rFonts w:ascii="Cascadia Mono" w:hAnsi="Cascadia Mono" w:cs="Cascadia Mono"/>
          <w:color w:val="0000FF"/>
          <w:sz w:val="19"/>
          <w:szCs w:val="19"/>
          <w:lang w:val="en-US"/>
        </w:rPr>
        <w:t>private</w:t>
      </w:r>
      <w:r w:rsidRPr="00FE0774">
        <w:rPr>
          <w:rFonts w:ascii="Cascadia Mono" w:hAnsi="Cascadia Mono" w:cs="Cascadia Mono"/>
          <w:color w:val="000000"/>
          <w:sz w:val="19"/>
          <w:szCs w:val="19"/>
          <w:lang w:val="en-US"/>
        </w:rPr>
        <w:t xml:space="preserve"> </w:t>
      </w:r>
      <w:proofErr w:type="spellStart"/>
      <w:r w:rsidRPr="00FE0774">
        <w:rPr>
          <w:rFonts w:ascii="Cascadia Mono" w:hAnsi="Cascadia Mono" w:cs="Cascadia Mono"/>
          <w:color w:val="000000"/>
          <w:sz w:val="19"/>
          <w:szCs w:val="19"/>
          <w:lang w:val="en-US"/>
        </w:rPr>
        <w:t>ArrayList</w:t>
      </w:r>
      <w:proofErr w:type="spellEnd"/>
      <w:r w:rsidRPr="00FE0774">
        <w:rPr>
          <w:rFonts w:ascii="Cascadia Mono" w:hAnsi="Cascadia Mono" w:cs="Cascadia Mono"/>
          <w:color w:val="000000"/>
          <w:sz w:val="19"/>
          <w:szCs w:val="19"/>
          <w:lang w:val="en-US"/>
        </w:rPr>
        <w:t xml:space="preserve"> trains;</w:t>
      </w:r>
    </w:p>
    <w:p w14:paraId="2EC8F7D4" w14:textId="77777777" w:rsidR="00CC10E1" w:rsidRPr="00FE0774" w:rsidRDefault="00CC10E1" w:rsidP="00CC10E1">
      <w:pPr>
        <w:autoSpaceDE w:val="0"/>
        <w:autoSpaceDN w:val="0"/>
        <w:spacing w:line="240" w:lineRule="auto"/>
        <w:rPr>
          <w:rFonts w:ascii="Cascadia Mono" w:hAnsi="Cascadia Mono" w:cs="Cascadia Mono"/>
          <w:color w:val="000000"/>
          <w:sz w:val="19"/>
          <w:szCs w:val="19"/>
          <w:lang w:val="en-US"/>
        </w:rPr>
      </w:pPr>
    </w:p>
    <w:p w14:paraId="6ED840AD" w14:textId="77777777" w:rsidR="00CC10E1" w:rsidRPr="00FE0774" w:rsidRDefault="00CC10E1" w:rsidP="00CC10E1">
      <w:pPr>
        <w:autoSpaceDE w:val="0"/>
        <w:autoSpaceDN w:val="0"/>
        <w:spacing w:line="240" w:lineRule="auto"/>
        <w:rPr>
          <w:rFonts w:ascii="Cascadia Mono" w:hAnsi="Cascadia Mono" w:cs="Cascadia Mono"/>
          <w:color w:val="000000"/>
          <w:sz w:val="19"/>
          <w:szCs w:val="19"/>
          <w:lang w:val="en-US"/>
        </w:rPr>
      </w:pPr>
      <w:r w:rsidRPr="00FE0774">
        <w:rPr>
          <w:rFonts w:ascii="Cascadia Mono" w:hAnsi="Cascadia Mono" w:cs="Cascadia Mono"/>
          <w:color w:val="000000"/>
          <w:sz w:val="19"/>
          <w:szCs w:val="19"/>
          <w:lang w:val="en-US"/>
        </w:rPr>
        <w:t xml:space="preserve">    </w:t>
      </w:r>
      <w:r w:rsidRPr="00FE0774">
        <w:rPr>
          <w:rFonts w:ascii="Cascadia Mono" w:hAnsi="Cascadia Mono" w:cs="Cascadia Mono"/>
          <w:color w:val="0000FF"/>
          <w:sz w:val="19"/>
          <w:szCs w:val="19"/>
          <w:lang w:val="en-US"/>
        </w:rPr>
        <w:t>public</w:t>
      </w:r>
      <w:r w:rsidRPr="00FE0774">
        <w:rPr>
          <w:rFonts w:ascii="Cascadia Mono" w:hAnsi="Cascadia Mono" w:cs="Cascadia Mono"/>
          <w:color w:val="000000"/>
          <w:sz w:val="19"/>
          <w:szCs w:val="19"/>
          <w:lang w:val="en-US"/>
        </w:rPr>
        <w:t xml:space="preserve"> </w:t>
      </w:r>
      <w:proofErr w:type="spellStart"/>
      <w:r w:rsidRPr="00FE0774">
        <w:rPr>
          <w:rFonts w:ascii="Cascadia Mono" w:hAnsi="Cascadia Mono" w:cs="Cascadia Mono"/>
          <w:color w:val="000000"/>
          <w:sz w:val="19"/>
          <w:szCs w:val="19"/>
          <w:lang w:val="en-US"/>
        </w:rPr>
        <w:t>ArrayList</w:t>
      </w:r>
      <w:proofErr w:type="spellEnd"/>
      <w:r w:rsidRPr="00FE0774">
        <w:rPr>
          <w:rFonts w:ascii="Cascadia Mono" w:hAnsi="Cascadia Mono" w:cs="Cascadia Mono"/>
          <w:color w:val="000000"/>
          <w:sz w:val="19"/>
          <w:szCs w:val="19"/>
          <w:lang w:val="en-US"/>
        </w:rPr>
        <w:t xml:space="preserve"> Trains </w:t>
      </w:r>
      <w:proofErr w:type="gramStart"/>
      <w:r w:rsidRPr="00FE0774">
        <w:rPr>
          <w:rFonts w:ascii="Cascadia Mono" w:hAnsi="Cascadia Mono" w:cs="Cascadia Mono"/>
          <w:color w:val="000000"/>
          <w:sz w:val="19"/>
          <w:szCs w:val="19"/>
          <w:lang w:val="en-US"/>
        </w:rPr>
        <w:t xml:space="preserve">{ </w:t>
      </w:r>
      <w:r w:rsidRPr="00FE0774">
        <w:rPr>
          <w:rFonts w:ascii="Cascadia Mono" w:hAnsi="Cascadia Mono" w:cs="Cascadia Mono"/>
          <w:color w:val="0000FF"/>
          <w:sz w:val="19"/>
          <w:szCs w:val="19"/>
          <w:lang w:val="en-US"/>
        </w:rPr>
        <w:t>get</w:t>
      </w:r>
      <w:proofErr w:type="gramEnd"/>
      <w:r w:rsidRPr="00FE0774">
        <w:rPr>
          <w:rFonts w:ascii="Cascadia Mono" w:hAnsi="Cascadia Mono" w:cs="Cascadia Mono"/>
          <w:color w:val="000000"/>
          <w:sz w:val="19"/>
          <w:szCs w:val="19"/>
          <w:lang w:val="en-US"/>
        </w:rPr>
        <w:t xml:space="preserve"> =&gt; trains; </w:t>
      </w:r>
      <w:r w:rsidRPr="00FE0774">
        <w:rPr>
          <w:rFonts w:ascii="Cascadia Mono" w:hAnsi="Cascadia Mono" w:cs="Cascadia Mono"/>
          <w:color w:val="0000FF"/>
          <w:sz w:val="19"/>
          <w:szCs w:val="19"/>
          <w:lang w:val="en-US"/>
        </w:rPr>
        <w:t>set</w:t>
      </w:r>
      <w:r w:rsidRPr="00FE0774">
        <w:rPr>
          <w:rFonts w:ascii="Cascadia Mono" w:hAnsi="Cascadia Mono" w:cs="Cascadia Mono"/>
          <w:color w:val="000000"/>
          <w:sz w:val="19"/>
          <w:szCs w:val="19"/>
          <w:lang w:val="en-US"/>
        </w:rPr>
        <w:t xml:space="preserve"> =&gt; trains = value; }</w:t>
      </w:r>
    </w:p>
    <w:p w14:paraId="793623AE" w14:textId="77777777" w:rsidR="00CC10E1" w:rsidRPr="00FE0774" w:rsidRDefault="00CC10E1" w:rsidP="00CC10E1">
      <w:pPr>
        <w:autoSpaceDE w:val="0"/>
        <w:autoSpaceDN w:val="0"/>
        <w:spacing w:line="240" w:lineRule="auto"/>
        <w:rPr>
          <w:rFonts w:ascii="Cascadia Mono" w:hAnsi="Cascadia Mono" w:cs="Cascadia Mono"/>
          <w:color w:val="000000"/>
          <w:sz w:val="19"/>
          <w:szCs w:val="19"/>
          <w:lang w:val="en-US"/>
        </w:rPr>
      </w:pPr>
    </w:p>
    <w:p w14:paraId="2D03CDB6" w14:textId="77777777" w:rsidR="00CC10E1" w:rsidRPr="00FE0774" w:rsidRDefault="00CC10E1" w:rsidP="00CC10E1">
      <w:pPr>
        <w:autoSpaceDE w:val="0"/>
        <w:autoSpaceDN w:val="0"/>
        <w:spacing w:line="240" w:lineRule="auto"/>
        <w:rPr>
          <w:rFonts w:ascii="Cascadia Mono" w:hAnsi="Cascadia Mono" w:cs="Cascadia Mono"/>
          <w:color w:val="000000"/>
          <w:sz w:val="19"/>
          <w:szCs w:val="19"/>
          <w:lang w:val="en-US"/>
        </w:rPr>
      </w:pPr>
      <w:r w:rsidRPr="00FE0774">
        <w:rPr>
          <w:rFonts w:ascii="Cascadia Mono" w:hAnsi="Cascadia Mono" w:cs="Cascadia Mono"/>
          <w:color w:val="000000"/>
          <w:sz w:val="19"/>
          <w:szCs w:val="19"/>
          <w:lang w:val="en-US"/>
        </w:rPr>
        <w:t xml:space="preserve">    </w:t>
      </w:r>
      <w:r w:rsidRPr="00FE0774">
        <w:rPr>
          <w:rFonts w:ascii="Cascadia Mono" w:hAnsi="Cascadia Mono" w:cs="Cascadia Mono"/>
          <w:color w:val="0000FF"/>
          <w:sz w:val="19"/>
          <w:szCs w:val="19"/>
          <w:lang w:val="en-US"/>
        </w:rPr>
        <w:t>public</w:t>
      </w:r>
      <w:r w:rsidRPr="00FE0774">
        <w:rPr>
          <w:rFonts w:ascii="Cascadia Mono" w:hAnsi="Cascadia Mono" w:cs="Cascadia Mono"/>
          <w:color w:val="000000"/>
          <w:sz w:val="19"/>
          <w:szCs w:val="19"/>
          <w:lang w:val="en-US"/>
        </w:rPr>
        <w:t xml:space="preserve"> </w:t>
      </w:r>
      <w:proofErr w:type="gramStart"/>
      <w:r w:rsidRPr="00FE0774">
        <w:rPr>
          <w:rFonts w:ascii="Cascadia Mono" w:hAnsi="Cascadia Mono" w:cs="Cascadia Mono"/>
          <w:color w:val="2B91AF"/>
          <w:sz w:val="19"/>
          <w:szCs w:val="19"/>
          <w:lang w:val="en-US"/>
        </w:rPr>
        <w:t>Station</w:t>
      </w:r>
      <w:r w:rsidRPr="00FE0774">
        <w:rPr>
          <w:rFonts w:ascii="Cascadia Mono" w:hAnsi="Cascadia Mono" w:cs="Cascadia Mono"/>
          <w:color w:val="000000"/>
          <w:sz w:val="19"/>
          <w:szCs w:val="19"/>
          <w:lang w:val="en-US"/>
        </w:rPr>
        <w:t>(</w:t>
      </w:r>
      <w:proofErr w:type="gramEnd"/>
      <w:r w:rsidRPr="00FE0774">
        <w:rPr>
          <w:rFonts w:ascii="Cascadia Mono" w:hAnsi="Cascadia Mono" w:cs="Cascadia Mono"/>
          <w:color w:val="000000"/>
          <w:sz w:val="19"/>
          <w:szCs w:val="19"/>
          <w:lang w:val="en-US"/>
        </w:rPr>
        <w:t>)</w:t>
      </w:r>
    </w:p>
    <w:p w14:paraId="05F79091" w14:textId="77777777" w:rsidR="00CC10E1" w:rsidRPr="00FE0774" w:rsidRDefault="00CC10E1" w:rsidP="00CC10E1">
      <w:pPr>
        <w:autoSpaceDE w:val="0"/>
        <w:autoSpaceDN w:val="0"/>
        <w:spacing w:line="240" w:lineRule="auto"/>
        <w:rPr>
          <w:rFonts w:ascii="Cascadia Mono" w:hAnsi="Cascadia Mono" w:cs="Cascadia Mono"/>
          <w:color w:val="000000"/>
          <w:sz w:val="19"/>
          <w:szCs w:val="19"/>
          <w:lang w:val="en-US"/>
        </w:rPr>
      </w:pPr>
      <w:r w:rsidRPr="00FE0774">
        <w:rPr>
          <w:rFonts w:ascii="Cascadia Mono" w:hAnsi="Cascadia Mono" w:cs="Cascadia Mono"/>
          <w:color w:val="000000"/>
          <w:sz w:val="19"/>
          <w:szCs w:val="19"/>
          <w:lang w:val="en-US"/>
        </w:rPr>
        <w:t xml:space="preserve">    {</w:t>
      </w:r>
    </w:p>
    <w:p w14:paraId="0571CF2A" w14:textId="77777777" w:rsidR="00CC10E1" w:rsidRPr="00FE0774" w:rsidRDefault="00CC10E1" w:rsidP="00CC10E1">
      <w:pPr>
        <w:autoSpaceDE w:val="0"/>
        <w:autoSpaceDN w:val="0"/>
        <w:spacing w:line="240" w:lineRule="auto"/>
        <w:rPr>
          <w:rFonts w:ascii="Cascadia Mono" w:hAnsi="Cascadia Mono" w:cs="Cascadia Mono"/>
          <w:color w:val="000000"/>
          <w:sz w:val="19"/>
          <w:szCs w:val="19"/>
          <w:lang w:val="en-US"/>
        </w:rPr>
      </w:pPr>
      <w:r w:rsidRPr="00FE0774">
        <w:rPr>
          <w:rFonts w:ascii="Cascadia Mono" w:hAnsi="Cascadia Mono" w:cs="Cascadia Mono"/>
          <w:color w:val="000000"/>
          <w:sz w:val="19"/>
          <w:szCs w:val="19"/>
          <w:lang w:val="en-US"/>
        </w:rPr>
        <w:t xml:space="preserve">        trains = </w:t>
      </w:r>
      <w:r w:rsidRPr="00FE0774">
        <w:rPr>
          <w:rFonts w:ascii="Cascadia Mono" w:hAnsi="Cascadia Mono" w:cs="Cascadia Mono"/>
          <w:color w:val="0000FF"/>
          <w:sz w:val="19"/>
          <w:szCs w:val="19"/>
          <w:lang w:val="en-US"/>
        </w:rPr>
        <w:t>new</w:t>
      </w:r>
      <w:r w:rsidRPr="00FE0774">
        <w:rPr>
          <w:rFonts w:ascii="Cascadia Mono" w:hAnsi="Cascadia Mono" w:cs="Cascadia Mono"/>
          <w:color w:val="000000"/>
          <w:sz w:val="19"/>
          <w:szCs w:val="19"/>
          <w:lang w:val="en-US"/>
        </w:rPr>
        <w:t xml:space="preserve"> </w:t>
      </w:r>
      <w:proofErr w:type="spellStart"/>
      <w:proofErr w:type="gramStart"/>
      <w:r w:rsidRPr="00FE0774">
        <w:rPr>
          <w:rFonts w:ascii="Cascadia Mono" w:hAnsi="Cascadia Mono" w:cs="Cascadia Mono"/>
          <w:color w:val="000000"/>
          <w:sz w:val="19"/>
          <w:szCs w:val="19"/>
          <w:lang w:val="en-US"/>
        </w:rPr>
        <w:t>ArrayList</w:t>
      </w:r>
      <w:proofErr w:type="spellEnd"/>
      <w:r w:rsidRPr="00FE0774">
        <w:rPr>
          <w:rFonts w:ascii="Cascadia Mono" w:hAnsi="Cascadia Mono" w:cs="Cascadia Mono"/>
          <w:color w:val="000000"/>
          <w:sz w:val="19"/>
          <w:szCs w:val="19"/>
          <w:lang w:val="en-US"/>
        </w:rPr>
        <w:t>(</w:t>
      </w:r>
      <w:proofErr w:type="gramEnd"/>
      <w:r w:rsidRPr="00FE0774">
        <w:rPr>
          <w:rFonts w:ascii="Cascadia Mono" w:hAnsi="Cascadia Mono" w:cs="Cascadia Mono"/>
          <w:color w:val="000000"/>
          <w:sz w:val="19"/>
          <w:szCs w:val="19"/>
          <w:lang w:val="en-US"/>
        </w:rPr>
        <w:t>);</w:t>
      </w:r>
    </w:p>
    <w:p w14:paraId="7A25327B" w14:textId="77777777" w:rsidR="00CC10E1" w:rsidRPr="00FE0774" w:rsidRDefault="00CC10E1" w:rsidP="00CC10E1">
      <w:pPr>
        <w:autoSpaceDE w:val="0"/>
        <w:autoSpaceDN w:val="0"/>
        <w:spacing w:line="240" w:lineRule="auto"/>
        <w:rPr>
          <w:rFonts w:ascii="Cascadia Mono" w:hAnsi="Cascadia Mono" w:cs="Cascadia Mono"/>
          <w:color w:val="000000"/>
          <w:sz w:val="19"/>
          <w:szCs w:val="19"/>
          <w:lang w:val="en-US"/>
        </w:rPr>
      </w:pPr>
      <w:r w:rsidRPr="00FE0774">
        <w:rPr>
          <w:rFonts w:ascii="Cascadia Mono" w:hAnsi="Cascadia Mono" w:cs="Cascadia Mono"/>
          <w:color w:val="000000"/>
          <w:sz w:val="19"/>
          <w:szCs w:val="19"/>
          <w:lang w:val="en-US"/>
        </w:rPr>
        <w:t xml:space="preserve">    }</w:t>
      </w:r>
    </w:p>
    <w:p w14:paraId="000E89AE" w14:textId="77777777" w:rsidR="00CC10E1" w:rsidRPr="00FE0774" w:rsidRDefault="00CC10E1" w:rsidP="00CC10E1">
      <w:pPr>
        <w:autoSpaceDE w:val="0"/>
        <w:autoSpaceDN w:val="0"/>
        <w:spacing w:line="240" w:lineRule="auto"/>
        <w:rPr>
          <w:rFonts w:ascii="Cascadia Mono" w:hAnsi="Cascadia Mono" w:cs="Cascadia Mono"/>
          <w:color w:val="000000"/>
          <w:sz w:val="19"/>
          <w:szCs w:val="19"/>
          <w:lang w:val="en-US"/>
        </w:rPr>
      </w:pPr>
    </w:p>
    <w:p w14:paraId="48C48864" w14:textId="77777777" w:rsidR="00CC10E1" w:rsidRPr="00FE0774" w:rsidRDefault="00CC10E1" w:rsidP="00CC10E1">
      <w:pPr>
        <w:autoSpaceDE w:val="0"/>
        <w:autoSpaceDN w:val="0"/>
        <w:spacing w:line="240" w:lineRule="auto"/>
        <w:rPr>
          <w:rFonts w:ascii="Cascadia Mono" w:hAnsi="Cascadia Mono" w:cs="Cascadia Mono"/>
          <w:color w:val="000000"/>
          <w:sz w:val="19"/>
          <w:szCs w:val="19"/>
          <w:lang w:val="en-US"/>
        </w:rPr>
      </w:pPr>
      <w:r w:rsidRPr="00FE0774">
        <w:rPr>
          <w:rFonts w:ascii="Cascadia Mono" w:hAnsi="Cascadia Mono" w:cs="Cascadia Mono"/>
          <w:color w:val="000000"/>
          <w:sz w:val="19"/>
          <w:szCs w:val="19"/>
          <w:lang w:val="en-US"/>
        </w:rPr>
        <w:t xml:space="preserve">    </w:t>
      </w:r>
      <w:r w:rsidRPr="00FE0774">
        <w:rPr>
          <w:rFonts w:ascii="Cascadia Mono" w:hAnsi="Cascadia Mono" w:cs="Cascadia Mono"/>
          <w:color w:val="0000FF"/>
          <w:sz w:val="19"/>
          <w:szCs w:val="19"/>
          <w:lang w:val="en-US"/>
        </w:rPr>
        <w:t>public</w:t>
      </w:r>
      <w:r w:rsidRPr="00FE0774">
        <w:rPr>
          <w:rFonts w:ascii="Cascadia Mono" w:hAnsi="Cascadia Mono" w:cs="Cascadia Mono"/>
          <w:color w:val="000000"/>
          <w:sz w:val="19"/>
          <w:szCs w:val="19"/>
          <w:lang w:val="en-US"/>
        </w:rPr>
        <w:t xml:space="preserve"> </w:t>
      </w:r>
      <w:r w:rsidRPr="00FE0774">
        <w:rPr>
          <w:rFonts w:ascii="Cascadia Mono" w:hAnsi="Cascadia Mono" w:cs="Cascadia Mono"/>
          <w:color w:val="0000FF"/>
          <w:sz w:val="19"/>
          <w:szCs w:val="19"/>
          <w:lang w:val="en-US"/>
        </w:rPr>
        <w:t>void</w:t>
      </w:r>
      <w:r w:rsidRPr="00FE0774">
        <w:rPr>
          <w:rFonts w:ascii="Cascadia Mono" w:hAnsi="Cascadia Mono" w:cs="Cascadia Mono"/>
          <w:color w:val="000000"/>
          <w:sz w:val="19"/>
          <w:szCs w:val="19"/>
          <w:lang w:val="en-US"/>
        </w:rPr>
        <w:t xml:space="preserve"> </w:t>
      </w:r>
      <w:proofErr w:type="spellStart"/>
      <w:proofErr w:type="gramStart"/>
      <w:r w:rsidRPr="00FE0774">
        <w:rPr>
          <w:rFonts w:ascii="Cascadia Mono" w:hAnsi="Cascadia Mono" w:cs="Cascadia Mono"/>
          <w:color w:val="000000"/>
          <w:sz w:val="19"/>
          <w:szCs w:val="19"/>
          <w:lang w:val="en-US"/>
        </w:rPr>
        <w:t>getTrainById</w:t>
      </w:r>
      <w:proofErr w:type="spellEnd"/>
      <w:r w:rsidRPr="00FE0774">
        <w:rPr>
          <w:rFonts w:ascii="Cascadia Mono" w:hAnsi="Cascadia Mono" w:cs="Cascadia Mono"/>
          <w:color w:val="000000"/>
          <w:sz w:val="19"/>
          <w:szCs w:val="19"/>
          <w:lang w:val="en-US"/>
        </w:rPr>
        <w:t>(</w:t>
      </w:r>
      <w:proofErr w:type="gramEnd"/>
      <w:r w:rsidRPr="00FE0774">
        <w:rPr>
          <w:rFonts w:ascii="Cascadia Mono" w:hAnsi="Cascadia Mono" w:cs="Cascadia Mono"/>
          <w:color w:val="0000FF"/>
          <w:sz w:val="19"/>
          <w:szCs w:val="19"/>
          <w:lang w:val="en-US"/>
        </w:rPr>
        <w:t>string</w:t>
      </w:r>
      <w:r w:rsidRPr="00FE0774">
        <w:rPr>
          <w:rFonts w:ascii="Cascadia Mono" w:hAnsi="Cascadia Mono" w:cs="Cascadia Mono"/>
          <w:color w:val="000000"/>
          <w:sz w:val="19"/>
          <w:szCs w:val="19"/>
          <w:lang w:val="en-US"/>
        </w:rPr>
        <w:t xml:space="preserve"> id)</w:t>
      </w:r>
    </w:p>
    <w:p w14:paraId="36B1364D" w14:textId="77777777" w:rsidR="00CC10E1" w:rsidRPr="00FE0774" w:rsidRDefault="00CC10E1" w:rsidP="00CC10E1">
      <w:pPr>
        <w:autoSpaceDE w:val="0"/>
        <w:autoSpaceDN w:val="0"/>
        <w:spacing w:line="240" w:lineRule="auto"/>
        <w:rPr>
          <w:rFonts w:ascii="Cascadia Mono" w:hAnsi="Cascadia Mono" w:cs="Cascadia Mono"/>
          <w:color w:val="000000"/>
          <w:sz w:val="19"/>
          <w:szCs w:val="19"/>
          <w:lang w:val="en-US"/>
        </w:rPr>
      </w:pPr>
      <w:r w:rsidRPr="00FE0774">
        <w:rPr>
          <w:rFonts w:ascii="Cascadia Mono" w:hAnsi="Cascadia Mono" w:cs="Cascadia Mono"/>
          <w:color w:val="000000"/>
          <w:sz w:val="19"/>
          <w:szCs w:val="19"/>
          <w:lang w:val="en-US"/>
        </w:rPr>
        <w:t xml:space="preserve">    {</w:t>
      </w:r>
    </w:p>
    <w:p w14:paraId="477D0482" w14:textId="77777777" w:rsidR="00CC10E1" w:rsidRPr="00FE0774" w:rsidRDefault="00CC10E1" w:rsidP="00CC10E1">
      <w:pPr>
        <w:autoSpaceDE w:val="0"/>
        <w:autoSpaceDN w:val="0"/>
        <w:spacing w:line="240" w:lineRule="auto"/>
        <w:rPr>
          <w:rFonts w:ascii="Cascadia Mono" w:hAnsi="Cascadia Mono" w:cs="Cascadia Mono"/>
          <w:color w:val="000000"/>
          <w:sz w:val="19"/>
          <w:szCs w:val="19"/>
          <w:lang w:val="en-US"/>
        </w:rPr>
      </w:pPr>
      <w:r w:rsidRPr="00FE0774">
        <w:rPr>
          <w:rFonts w:ascii="Cascadia Mono" w:hAnsi="Cascadia Mono" w:cs="Cascadia Mono"/>
          <w:color w:val="000000"/>
          <w:sz w:val="19"/>
          <w:szCs w:val="19"/>
          <w:lang w:val="en-US"/>
        </w:rPr>
        <w:t xml:space="preserve">        </w:t>
      </w:r>
    </w:p>
    <w:p w14:paraId="2222D595" w14:textId="77777777" w:rsidR="00CC10E1" w:rsidRPr="00FE0774" w:rsidRDefault="00CC10E1" w:rsidP="00CC10E1">
      <w:pPr>
        <w:autoSpaceDE w:val="0"/>
        <w:autoSpaceDN w:val="0"/>
        <w:spacing w:line="240" w:lineRule="auto"/>
        <w:rPr>
          <w:rFonts w:ascii="Cascadia Mono" w:hAnsi="Cascadia Mono" w:cs="Cascadia Mono"/>
          <w:color w:val="000000"/>
          <w:sz w:val="19"/>
          <w:szCs w:val="19"/>
          <w:lang w:val="en-US"/>
        </w:rPr>
      </w:pPr>
      <w:r w:rsidRPr="00FE0774">
        <w:rPr>
          <w:rFonts w:ascii="Cascadia Mono" w:hAnsi="Cascadia Mono" w:cs="Cascadia Mono"/>
          <w:color w:val="000000"/>
          <w:sz w:val="19"/>
          <w:szCs w:val="19"/>
          <w:lang w:val="en-US"/>
        </w:rPr>
        <w:t xml:space="preserve">        </w:t>
      </w:r>
      <w:r w:rsidRPr="00FE0774">
        <w:rPr>
          <w:rFonts w:ascii="Cascadia Mono" w:hAnsi="Cascadia Mono" w:cs="Cascadia Mono"/>
          <w:color w:val="0000FF"/>
          <w:sz w:val="19"/>
          <w:szCs w:val="19"/>
          <w:lang w:val="en-US"/>
        </w:rPr>
        <w:t>foreach</w:t>
      </w:r>
      <w:r w:rsidRPr="00FE0774">
        <w:rPr>
          <w:rFonts w:ascii="Cascadia Mono" w:hAnsi="Cascadia Mono" w:cs="Cascadia Mono"/>
          <w:color w:val="000000"/>
          <w:sz w:val="19"/>
          <w:szCs w:val="19"/>
          <w:lang w:val="en-US"/>
        </w:rPr>
        <w:t xml:space="preserve"> (Train </w:t>
      </w:r>
      <w:proofErr w:type="spellStart"/>
      <w:r w:rsidRPr="00FE0774">
        <w:rPr>
          <w:rFonts w:ascii="Cascadia Mono" w:hAnsi="Cascadia Mono" w:cs="Cascadia Mono"/>
          <w:color w:val="000000"/>
          <w:sz w:val="19"/>
          <w:szCs w:val="19"/>
          <w:lang w:val="en-US"/>
        </w:rPr>
        <w:t>train</w:t>
      </w:r>
      <w:proofErr w:type="spellEnd"/>
      <w:r w:rsidRPr="00FE0774">
        <w:rPr>
          <w:rFonts w:ascii="Cascadia Mono" w:hAnsi="Cascadia Mono" w:cs="Cascadia Mono"/>
          <w:color w:val="000000"/>
          <w:sz w:val="19"/>
          <w:szCs w:val="19"/>
          <w:lang w:val="en-US"/>
        </w:rPr>
        <w:t xml:space="preserve"> </w:t>
      </w:r>
      <w:r w:rsidRPr="00FE0774">
        <w:rPr>
          <w:rFonts w:ascii="Cascadia Mono" w:hAnsi="Cascadia Mono" w:cs="Cascadia Mono"/>
          <w:color w:val="0000FF"/>
          <w:sz w:val="19"/>
          <w:szCs w:val="19"/>
          <w:lang w:val="en-US"/>
        </w:rPr>
        <w:t>in</w:t>
      </w:r>
      <w:r w:rsidRPr="00FE0774">
        <w:rPr>
          <w:rFonts w:ascii="Cascadia Mono" w:hAnsi="Cascadia Mono" w:cs="Cascadia Mono"/>
          <w:color w:val="000000"/>
          <w:sz w:val="19"/>
          <w:szCs w:val="19"/>
          <w:lang w:val="en-US"/>
        </w:rPr>
        <w:t xml:space="preserve"> </w:t>
      </w:r>
      <w:proofErr w:type="gramStart"/>
      <w:r w:rsidRPr="00FE0774">
        <w:rPr>
          <w:rFonts w:ascii="Cascadia Mono" w:hAnsi="Cascadia Mono" w:cs="Cascadia Mono"/>
          <w:color w:val="000000"/>
          <w:sz w:val="19"/>
          <w:szCs w:val="19"/>
          <w:lang w:val="en-US"/>
        </w:rPr>
        <w:t>trains){</w:t>
      </w:r>
      <w:proofErr w:type="gramEnd"/>
    </w:p>
    <w:p w14:paraId="2D686D40" w14:textId="77777777" w:rsidR="00CC10E1" w:rsidRPr="00FE0774" w:rsidRDefault="00CC10E1" w:rsidP="00CC10E1">
      <w:pPr>
        <w:autoSpaceDE w:val="0"/>
        <w:autoSpaceDN w:val="0"/>
        <w:spacing w:line="240" w:lineRule="auto"/>
        <w:rPr>
          <w:rFonts w:ascii="Cascadia Mono" w:hAnsi="Cascadia Mono" w:cs="Cascadia Mono"/>
          <w:color w:val="000000"/>
          <w:sz w:val="19"/>
          <w:szCs w:val="19"/>
          <w:lang w:val="en-US"/>
        </w:rPr>
      </w:pPr>
      <w:r w:rsidRPr="00FE0774">
        <w:rPr>
          <w:rFonts w:ascii="Cascadia Mono" w:hAnsi="Cascadia Mono" w:cs="Cascadia Mono"/>
          <w:color w:val="000000"/>
          <w:sz w:val="19"/>
          <w:szCs w:val="19"/>
          <w:lang w:val="en-US"/>
        </w:rPr>
        <w:t xml:space="preserve">            </w:t>
      </w:r>
      <w:r w:rsidRPr="00FE0774">
        <w:rPr>
          <w:rFonts w:ascii="Cascadia Mono" w:hAnsi="Cascadia Mono" w:cs="Cascadia Mono"/>
          <w:color w:val="0000FF"/>
          <w:sz w:val="19"/>
          <w:szCs w:val="19"/>
          <w:lang w:val="en-US"/>
        </w:rPr>
        <w:t>if</w:t>
      </w:r>
      <w:r w:rsidRPr="00FE0774">
        <w:rPr>
          <w:rFonts w:ascii="Cascadia Mono" w:hAnsi="Cascadia Mono" w:cs="Cascadia Mono"/>
          <w:color w:val="000000"/>
          <w:sz w:val="19"/>
          <w:szCs w:val="19"/>
          <w:lang w:val="en-US"/>
        </w:rPr>
        <w:t xml:space="preserve"> (id == </w:t>
      </w:r>
      <w:proofErr w:type="spellStart"/>
      <w:proofErr w:type="gramStart"/>
      <w:r w:rsidRPr="00FE0774">
        <w:rPr>
          <w:rFonts w:ascii="Cascadia Mono" w:hAnsi="Cascadia Mono" w:cs="Cascadia Mono"/>
          <w:color w:val="000000"/>
          <w:sz w:val="19"/>
          <w:szCs w:val="19"/>
          <w:lang w:val="en-US"/>
        </w:rPr>
        <w:t>train.Train</w:t>
      </w:r>
      <w:proofErr w:type="gramEnd"/>
      <w:r w:rsidRPr="00FE0774">
        <w:rPr>
          <w:rFonts w:ascii="Cascadia Mono" w:hAnsi="Cascadia Mono" w:cs="Cascadia Mono"/>
          <w:color w:val="000000"/>
          <w:sz w:val="19"/>
          <w:szCs w:val="19"/>
          <w:lang w:val="en-US"/>
        </w:rPr>
        <w:t>_id</w:t>
      </w:r>
      <w:proofErr w:type="spellEnd"/>
      <w:r w:rsidRPr="00FE0774">
        <w:rPr>
          <w:rFonts w:ascii="Cascadia Mono" w:hAnsi="Cascadia Mono" w:cs="Cascadia Mono"/>
          <w:color w:val="000000"/>
          <w:sz w:val="19"/>
          <w:szCs w:val="19"/>
          <w:lang w:val="en-US"/>
        </w:rPr>
        <w:t>)</w:t>
      </w:r>
    </w:p>
    <w:p w14:paraId="1A340BF7" w14:textId="77777777" w:rsidR="00CC10E1" w:rsidRPr="00FE0774" w:rsidRDefault="00CC10E1" w:rsidP="00CC10E1">
      <w:pPr>
        <w:autoSpaceDE w:val="0"/>
        <w:autoSpaceDN w:val="0"/>
        <w:spacing w:line="240" w:lineRule="auto"/>
        <w:rPr>
          <w:rFonts w:ascii="Cascadia Mono" w:hAnsi="Cascadia Mono" w:cs="Cascadia Mono"/>
          <w:color w:val="000000"/>
          <w:sz w:val="19"/>
          <w:szCs w:val="19"/>
          <w:lang w:val="en-US"/>
        </w:rPr>
      </w:pPr>
      <w:r w:rsidRPr="00FE0774">
        <w:rPr>
          <w:rFonts w:ascii="Cascadia Mono" w:hAnsi="Cascadia Mono" w:cs="Cascadia Mono"/>
          <w:color w:val="000000"/>
          <w:sz w:val="19"/>
          <w:szCs w:val="19"/>
          <w:lang w:val="en-US"/>
        </w:rPr>
        <w:t xml:space="preserve">            {</w:t>
      </w:r>
    </w:p>
    <w:p w14:paraId="59BBC2CB" w14:textId="77777777" w:rsidR="00CC10E1" w:rsidRPr="00FE0774" w:rsidRDefault="00CC10E1" w:rsidP="00CC10E1">
      <w:pPr>
        <w:autoSpaceDE w:val="0"/>
        <w:autoSpaceDN w:val="0"/>
        <w:spacing w:line="240" w:lineRule="auto"/>
        <w:rPr>
          <w:rFonts w:ascii="Cascadia Mono" w:hAnsi="Cascadia Mono" w:cs="Cascadia Mono"/>
          <w:color w:val="000000"/>
          <w:sz w:val="19"/>
          <w:szCs w:val="19"/>
          <w:lang w:val="en-US"/>
        </w:rPr>
      </w:pPr>
      <w:r w:rsidRPr="00FE0774">
        <w:rPr>
          <w:rFonts w:ascii="Cascadia Mono" w:hAnsi="Cascadia Mono" w:cs="Cascadia Mono"/>
          <w:color w:val="000000"/>
          <w:sz w:val="19"/>
          <w:szCs w:val="19"/>
          <w:lang w:val="en-US"/>
        </w:rPr>
        <w:t xml:space="preserve">                </w:t>
      </w:r>
      <w:proofErr w:type="spellStart"/>
      <w:r w:rsidRPr="00FE0774">
        <w:rPr>
          <w:rFonts w:ascii="Cascadia Mono" w:hAnsi="Cascadia Mono" w:cs="Cascadia Mono"/>
          <w:color w:val="000000"/>
          <w:sz w:val="19"/>
          <w:szCs w:val="19"/>
          <w:lang w:val="en-US"/>
        </w:rPr>
        <w:t>Console.WriteLine</w:t>
      </w:r>
      <w:proofErr w:type="spellEnd"/>
      <w:r w:rsidRPr="00FE0774">
        <w:rPr>
          <w:rFonts w:ascii="Cascadia Mono" w:hAnsi="Cascadia Mono" w:cs="Cascadia Mono"/>
          <w:color w:val="000000"/>
          <w:sz w:val="19"/>
          <w:szCs w:val="19"/>
          <w:lang w:val="en-US"/>
        </w:rPr>
        <w:t>(</w:t>
      </w:r>
      <w:proofErr w:type="spellStart"/>
      <w:proofErr w:type="gramStart"/>
      <w:r w:rsidRPr="00FE0774">
        <w:rPr>
          <w:rFonts w:ascii="Cascadia Mono" w:hAnsi="Cascadia Mono" w:cs="Cascadia Mono"/>
          <w:color w:val="000000"/>
          <w:sz w:val="19"/>
          <w:szCs w:val="19"/>
          <w:lang w:val="en-US"/>
        </w:rPr>
        <w:t>train.Train</w:t>
      </w:r>
      <w:proofErr w:type="gramEnd"/>
      <w:r w:rsidRPr="00FE0774">
        <w:rPr>
          <w:rFonts w:ascii="Cascadia Mono" w:hAnsi="Cascadia Mono" w:cs="Cascadia Mono"/>
          <w:color w:val="000000"/>
          <w:sz w:val="19"/>
          <w:szCs w:val="19"/>
          <w:lang w:val="en-US"/>
        </w:rPr>
        <w:t>_id</w:t>
      </w:r>
      <w:proofErr w:type="spellEnd"/>
      <w:r w:rsidRPr="00FE0774">
        <w:rPr>
          <w:rFonts w:ascii="Cascadia Mono" w:hAnsi="Cascadia Mono" w:cs="Cascadia Mono"/>
          <w:color w:val="000000"/>
          <w:sz w:val="19"/>
          <w:szCs w:val="19"/>
          <w:lang w:val="en-US"/>
        </w:rPr>
        <w:t xml:space="preserve"> + </w:t>
      </w:r>
      <w:r w:rsidRPr="00FE0774">
        <w:rPr>
          <w:rFonts w:ascii="Cascadia Mono" w:hAnsi="Cascadia Mono" w:cs="Cascadia Mono"/>
          <w:color w:val="A31515"/>
          <w:sz w:val="19"/>
          <w:szCs w:val="19"/>
          <w:lang w:val="en-US"/>
        </w:rPr>
        <w:t>" "</w:t>
      </w:r>
      <w:r w:rsidRPr="00FE0774">
        <w:rPr>
          <w:rFonts w:ascii="Cascadia Mono" w:hAnsi="Cascadia Mono" w:cs="Cascadia Mono"/>
          <w:color w:val="000000"/>
          <w:sz w:val="19"/>
          <w:szCs w:val="19"/>
          <w:lang w:val="en-US"/>
        </w:rPr>
        <w:t xml:space="preserve"> + </w:t>
      </w:r>
      <w:proofErr w:type="spellStart"/>
      <w:r w:rsidRPr="00FE0774">
        <w:rPr>
          <w:rFonts w:ascii="Cascadia Mono" w:hAnsi="Cascadia Mono" w:cs="Cascadia Mono"/>
          <w:color w:val="000000"/>
          <w:sz w:val="19"/>
          <w:szCs w:val="19"/>
          <w:lang w:val="en-US"/>
        </w:rPr>
        <w:t>train.Destination</w:t>
      </w:r>
      <w:proofErr w:type="spellEnd"/>
      <w:r w:rsidRPr="00FE0774">
        <w:rPr>
          <w:rFonts w:ascii="Cascadia Mono" w:hAnsi="Cascadia Mono" w:cs="Cascadia Mono"/>
          <w:color w:val="000000"/>
          <w:sz w:val="19"/>
          <w:szCs w:val="19"/>
          <w:lang w:val="en-US"/>
        </w:rPr>
        <w:t xml:space="preserve"> + </w:t>
      </w:r>
      <w:r w:rsidRPr="00FE0774">
        <w:rPr>
          <w:rFonts w:ascii="Cascadia Mono" w:hAnsi="Cascadia Mono" w:cs="Cascadia Mono"/>
          <w:color w:val="A31515"/>
          <w:sz w:val="19"/>
          <w:szCs w:val="19"/>
          <w:lang w:val="en-US"/>
        </w:rPr>
        <w:t>" "</w:t>
      </w:r>
      <w:r w:rsidRPr="00FE0774">
        <w:rPr>
          <w:rFonts w:ascii="Cascadia Mono" w:hAnsi="Cascadia Mono" w:cs="Cascadia Mono"/>
          <w:color w:val="000000"/>
          <w:sz w:val="19"/>
          <w:szCs w:val="19"/>
          <w:lang w:val="en-US"/>
        </w:rPr>
        <w:t xml:space="preserve"> + </w:t>
      </w:r>
      <w:proofErr w:type="spellStart"/>
      <w:r w:rsidRPr="00FE0774">
        <w:rPr>
          <w:rFonts w:ascii="Cascadia Mono" w:hAnsi="Cascadia Mono" w:cs="Cascadia Mono"/>
          <w:color w:val="000000"/>
          <w:sz w:val="19"/>
          <w:szCs w:val="19"/>
          <w:lang w:val="en-US"/>
        </w:rPr>
        <w:t>train.Leave_time</w:t>
      </w:r>
      <w:proofErr w:type="spellEnd"/>
      <w:r w:rsidRPr="00FE0774">
        <w:rPr>
          <w:rFonts w:ascii="Cascadia Mono" w:hAnsi="Cascadia Mono" w:cs="Cascadia Mono"/>
          <w:color w:val="000000"/>
          <w:sz w:val="19"/>
          <w:szCs w:val="19"/>
          <w:lang w:val="en-US"/>
        </w:rPr>
        <w:t>);</w:t>
      </w:r>
    </w:p>
    <w:p w14:paraId="132CCB34" w14:textId="77777777" w:rsidR="00CC10E1" w:rsidRPr="00FE0774" w:rsidRDefault="00CC10E1" w:rsidP="00CC10E1">
      <w:pPr>
        <w:autoSpaceDE w:val="0"/>
        <w:autoSpaceDN w:val="0"/>
        <w:spacing w:line="240" w:lineRule="auto"/>
        <w:rPr>
          <w:rFonts w:ascii="Cascadia Mono" w:hAnsi="Cascadia Mono" w:cs="Cascadia Mono"/>
          <w:color w:val="000000"/>
          <w:sz w:val="19"/>
          <w:szCs w:val="19"/>
          <w:lang w:val="en-US"/>
        </w:rPr>
      </w:pPr>
      <w:r w:rsidRPr="00FE0774">
        <w:rPr>
          <w:rFonts w:ascii="Cascadia Mono" w:hAnsi="Cascadia Mono" w:cs="Cascadia Mono"/>
          <w:color w:val="000000"/>
          <w:sz w:val="19"/>
          <w:szCs w:val="19"/>
          <w:lang w:val="en-US"/>
        </w:rPr>
        <w:t xml:space="preserve">            }</w:t>
      </w:r>
    </w:p>
    <w:p w14:paraId="387C3B1F" w14:textId="77777777" w:rsidR="00CC10E1" w:rsidRPr="00FE0774" w:rsidRDefault="00CC10E1" w:rsidP="00CC10E1">
      <w:pPr>
        <w:autoSpaceDE w:val="0"/>
        <w:autoSpaceDN w:val="0"/>
        <w:spacing w:line="240" w:lineRule="auto"/>
        <w:rPr>
          <w:rFonts w:ascii="Cascadia Mono" w:hAnsi="Cascadia Mono" w:cs="Cascadia Mono"/>
          <w:color w:val="000000"/>
          <w:sz w:val="19"/>
          <w:szCs w:val="19"/>
          <w:lang w:val="en-US"/>
        </w:rPr>
      </w:pPr>
      <w:r w:rsidRPr="00FE0774">
        <w:rPr>
          <w:rFonts w:ascii="Cascadia Mono" w:hAnsi="Cascadia Mono" w:cs="Cascadia Mono"/>
          <w:color w:val="000000"/>
          <w:sz w:val="19"/>
          <w:szCs w:val="19"/>
          <w:lang w:val="en-US"/>
        </w:rPr>
        <w:lastRenderedPageBreak/>
        <w:t xml:space="preserve">        }</w:t>
      </w:r>
    </w:p>
    <w:p w14:paraId="10F4D4B4" w14:textId="77777777" w:rsidR="00CC10E1" w:rsidRPr="00FE0774" w:rsidRDefault="00CC10E1" w:rsidP="00CC10E1">
      <w:pPr>
        <w:autoSpaceDE w:val="0"/>
        <w:autoSpaceDN w:val="0"/>
        <w:spacing w:line="240" w:lineRule="auto"/>
        <w:rPr>
          <w:rFonts w:ascii="Cascadia Mono" w:hAnsi="Cascadia Mono" w:cs="Cascadia Mono"/>
          <w:color w:val="000000"/>
          <w:sz w:val="19"/>
          <w:szCs w:val="19"/>
          <w:lang w:val="en-US"/>
        </w:rPr>
      </w:pPr>
      <w:r w:rsidRPr="00FE0774">
        <w:rPr>
          <w:rFonts w:ascii="Cascadia Mono" w:hAnsi="Cascadia Mono" w:cs="Cascadia Mono"/>
          <w:color w:val="000000"/>
          <w:sz w:val="19"/>
          <w:szCs w:val="19"/>
          <w:lang w:val="en-US"/>
        </w:rPr>
        <w:t xml:space="preserve">        </w:t>
      </w:r>
    </w:p>
    <w:p w14:paraId="1B90B8F6" w14:textId="77777777" w:rsidR="00CC10E1" w:rsidRPr="00FE0774" w:rsidRDefault="00CC10E1" w:rsidP="00CC10E1">
      <w:pPr>
        <w:autoSpaceDE w:val="0"/>
        <w:autoSpaceDN w:val="0"/>
        <w:spacing w:line="240" w:lineRule="auto"/>
        <w:rPr>
          <w:rFonts w:ascii="Cascadia Mono" w:hAnsi="Cascadia Mono" w:cs="Cascadia Mono"/>
          <w:color w:val="000000"/>
          <w:sz w:val="19"/>
          <w:szCs w:val="19"/>
          <w:lang w:val="en-US"/>
        </w:rPr>
      </w:pPr>
      <w:r w:rsidRPr="00FE0774">
        <w:rPr>
          <w:rFonts w:ascii="Cascadia Mono" w:hAnsi="Cascadia Mono" w:cs="Cascadia Mono"/>
          <w:color w:val="000000"/>
          <w:sz w:val="19"/>
          <w:szCs w:val="19"/>
          <w:lang w:val="en-US"/>
        </w:rPr>
        <w:t xml:space="preserve">    }</w:t>
      </w:r>
    </w:p>
    <w:p w14:paraId="1A14785B" w14:textId="77777777" w:rsidR="00CC10E1" w:rsidRPr="00FE0774" w:rsidRDefault="00CC10E1" w:rsidP="00CC10E1">
      <w:pPr>
        <w:autoSpaceDE w:val="0"/>
        <w:autoSpaceDN w:val="0"/>
        <w:spacing w:line="240" w:lineRule="auto"/>
        <w:rPr>
          <w:rFonts w:ascii="Cascadia Mono" w:hAnsi="Cascadia Mono" w:cs="Cascadia Mono"/>
          <w:color w:val="000000"/>
          <w:sz w:val="19"/>
          <w:szCs w:val="19"/>
          <w:lang w:val="en-US"/>
        </w:rPr>
      </w:pPr>
    </w:p>
    <w:p w14:paraId="1E59FD5F" w14:textId="77777777" w:rsidR="00CC10E1" w:rsidRPr="00FE0774" w:rsidRDefault="00CC10E1" w:rsidP="00CC10E1">
      <w:pPr>
        <w:autoSpaceDE w:val="0"/>
        <w:autoSpaceDN w:val="0"/>
        <w:spacing w:line="240" w:lineRule="auto"/>
        <w:rPr>
          <w:rFonts w:ascii="Cascadia Mono" w:hAnsi="Cascadia Mono" w:cs="Cascadia Mono"/>
          <w:color w:val="000000"/>
          <w:sz w:val="19"/>
          <w:szCs w:val="19"/>
          <w:lang w:val="en-US"/>
        </w:rPr>
      </w:pPr>
      <w:r w:rsidRPr="00FE0774">
        <w:rPr>
          <w:rFonts w:ascii="Cascadia Mono" w:hAnsi="Cascadia Mono" w:cs="Cascadia Mono"/>
          <w:color w:val="000000"/>
          <w:sz w:val="19"/>
          <w:szCs w:val="19"/>
          <w:lang w:val="en-US"/>
        </w:rPr>
        <w:t xml:space="preserve">    </w:t>
      </w:r>
      <w:r w:rsidRPr="00FE0774">
        <w:rPr>
          <w:rFonts w:ascii="Cascadia Mono" w:hAnsi="Cascadia Mono" w:cs="Cascadia Mono"/>
          <w:color w:val="0000FF"/>
          <w:sz w:val="19"/>
          <w:szCs w:val="19"/>
          <w:lang w:val="en-US"/>
        </w:rPr>
        <w:t>public</w:t>
      </w:r>
      <w:r w:rsidRPr="00FE0774">
        <w:rPr>
          <w:rFonts w:ascii="Cascadia Mono" w:hAnsi="Cascadia Mono" w:cs="Cascadia Mono"/>
          <w:color w:val="000000"/>
          <w:sz w:val="19"/>
          <w:szCs w:val="19"/>
          <w:lang w:val="en-US"/>
        </w:rPr>
        <w:t xml:space="preserve"> </w:t>
      </w:r>
      <w:r w:rsidRPr="00FE0774">
        <w:rPr>
          <w:rFonts w:ascii="Cascadia Mono" w:hAnsi="Cascadia Mono" w:cs="Cascadia Mono"/>
          <w:color w:val="0000FF"/>
          <w:sz w:val="19"/>
          <w:szCs w:val="19"/>
          <w:lang w:val="en-US"/>
        </w:rPr>
        <w:t>void</w:t>
      </w:r>
      <w:r w:rsidRPr="00FE0774">
        <w:rPr>
          <w:rFonts w:ascii="Cascadia Mono" w:hAnsi="Cascadia Mono" w:cs="Cascadia Mono"/>
          <w:color w:val="000000"/>
          <w:sz w:val="19"/>
          <w:szCs w:val="19"/>
          <w:lang w:val="en-US"/>
        </w:rPr>
        <w:t xml:space="preserve"> </w:t>
      </w:r>
      <w:proofErr w:type="spellStart"/>
      <w:proofErr w:type="gramStart"/>
      <w:r w:rsidRPr="00FE0774">
        <w:rPr>
          <w:rFonts w:ascii="Cascadia Mono" w:hAnsi="Cascadia Mono" w:cs="Cascadia Mono"/>
          <w:color w:val="000000"/>
          <w:sz w:val="19"/>
          <w:szCs w:val="19"/>
          <w:lang w:val="en-US"/>
        </w:rPr>
        <w:t>getTrains</w:t>
      </w:r>
      <w:proofErr w:type="spellEnd"/>
      <w:r w:rsidRPr="00FE0774">
        <w:rPr>
          <w:rFonts w:ascii="Cascadia Mono" w:hAnsi="Cascadia Mono" w:cs="Cascadia Mono"/>
          <w:color w:val="000000"/>
          <w:sz w:val="19"/>
          <w:szCs w:val="19"/>
          <w:lang w:val="en-US"/>
        </w:rPr>
        <w:t>(</w:t>
      </w:r>
      <w:proofErr w:type="gramEnd"/>
      <w:r w:rsidRPr="00FE0774">
        <w:rPr>
          <w:rFonts w:ascii="Cascadia Mono" w:hAnsi="Cascadia Mono" w:cs="Cascadia Mono"/>
          <w:color w:val="000000"/>
          <w:sz w:val="19"/>
          <w:szCs w:val="19"/>
          <w:lang w:val="en-US"/>
        </w:rPr>
        <w:t>)</w:t>
      </w:r>
    </w:p>
    <w:p w14:paraId="7D59F5D5" w14:textId="77777777" w:rsidR="00CC10E1" w:rsidRPr="00FE0774" w:rsidRDefault="00CC10E1" w:rsidP="00CC10E1">
      <w:pPr>
        <w:autoSpaceDE w:val="0"/>
        <w:autoSpaceDN w:val="0"/>
        <w:spacing w:line="240" w:lineRule="auto"/>
        <w:rPr>
          <w:rFonts w:ascii="Cascadia Mono" w:hAnsi="Cascadia Mono" w:cs="Cascadia Mono"/>
          <w:color w:val="000000"/>
          <w:sz w:val="19"/>
          <w:szCs w:val="19"/>
          <w:lang w:val="en-US"/>
        </w:rPr>
      </w:pPr>
      <w:r w:rsidRPr="00FE0774">
        <w:rPr>
          <w:rFonts w:ascii="Cascadia Mono" w:hAnsi="Cascadia Mono" w:cs="Cascadia Mono"/>
          <w:color w:val="000000"/>
          <w:sz w:val="19"/>
          <w:szCs w:val="19"/>
          <w:lang w:val="en-US"/>
        </w:rPr>
        <w:t xml:space="preserve">    {</w:t>
      </w:r>
    </w:p>
    <w:p w14:paraId="7F38E1CA" w14:textId="77777777" w:rsidR="00CC10E1" w:rsidRPr="00FE0774" w:rsidRDefault="00CC10E1" w:rsidP="00CC10E1">
      <w:pPr>
        <w:autoSpaceDE w:val="0"/>
        <w:autoSpaceDN w:val="0"/>
        <w:spacing w:line="240" w:lineRule="auto"/>
        <w:rPr>
          <w:rFonts w:ascii="Cascadia Mono" w:hAnsi="Cascadia Mono" w:cs="Cascadia Mono"/>
          <w:color w:val="000000"/>
          <w:sz w:val="19"/>
          <w:szCs w:val="19"/>
          <w:lang w:val="en-US"/>
        </w:rPr>
      </w:pPr>
      <w:r w:rsidRPr="00FE0774">
        <w:rPr>
          <w:rFonts w:ascii="Cascadia Mono" w:hAnsi="Cascadia Mono" w:cs="Cascadia Mono"/>
          <w:color w:val="000000"/>
          <w:sz w:val="19"/>
          <w:szCs w:val="19"/>
          <w:lang w:val="en-US"/>
        </w:rPr>
        <w:t xml:space="preserve">        </w:t>
      </w:r>
      <w:r w:rsidRPr="00FE0774">
        <w:rPr>
          <w:rFonts w:ascii="Cascadia Mono" w:hAnsi="Cascadia Mono" w:cs="Cascadia Mono"/>
          <w:color w:val="0000FF"/>
          <w:sz w:val="19"/>
          <w:szCs w:val="19"/>
          <w:lang w:val="en-US"/>
        </w:rPr>
        <w:t>for</w:t>
      </w:r>
      <w:r w:rsidRPr="00FE0774">
        <w:rPr>
          <w:rFonts w:ascii="Cascadia Mono" w:hAnsi="Cascadia Mono" w:cs="Cascadia Mono"/>
          <w:color w:val="000000"/>
          <w:sz w:val="19"/>
          <w:szCs w:val="19"/>
          <w:lang w:val="en-US"/>
        </w:rPr>
        <w:t xml:space="preserve"> (</w:t>
      </w:r>
      <w:r w:rsidRPr="00FE0774">
        <w:rPr>
          <w:rFonts w:ascii="Cascadia Mono" w:hAnsi="Cascadia Mono" w:cs="Cascadia Mono"/>
          <w:color w:val="0000FF"/>
          <w:sz w:val="19"/>
          <w:szCs w:val="19"/>
          <w:lang w:val="en-US"/>
        </w:rPr>
        <w:t>int</w:t>
      </w:r>
      <w:r w:rsidRPr="00FE0774">
        <w:rPr>
          <w:rFonts w:ascii="Cascadia Mono" w:hAnsi="Cascadia Mono" w:cs="Cascadia Mono"/>
          <w:color w:val="000000"/>
          <w:sz w:val="19"/>
          <w:szCs w:val="19"/>
          <w:lang w:val="en-US"/>
        </w:rPr>
        <w:t xml:space="preserve"> </w:t>
      </w:r>
      <w:proofErr w:type="spellStart"/>
      <w:r w:rsidRPr="00FE0774">
        <w:rPr>
          <w:rFonts w:ascii="Cascadia Mono" w:hAnsi="Cascadia Mono" w:cs="Cascadia Mono"/>
          <w:color w:val="000000"/>
          <w:sz w:val="19"/>
          <w:szCs w:val="19"/>
          <w:lang w:val="en-US"/>
        </w:rPr>
        <w:t>i</w:t>
      </w:r>
      <w:proofErr w:type="spellEnd"/>
      <w:r w:rsidRPr="00FE0774">
        <w:rPr>
          <w:rFonts w:ascii="Cascadia Mono" w:hAnsi="Cascadia Mono" w:cs="Cascadia Mono"/>
          <w:color w:val="000000"/>
          <w:sz w:val="19"/>
          <w:szCs w:val="19"/>
          <w:lang w:val="en-US"/>
        </w:rPr>
        <w:t xml:space="preserve"> = 0; </w:t>
      </w:r>
      <w:proofErr w:type="spellStart"/>
      <w:r w:rsidRPr="00FE0774">
        <w:rPr>
          <w:rFonts w:ascii="Cascadia Mono" w:hAnsi="Cascadia Mono" w:cs="Cascadia Mono"/>
          <w:color w:val="000000"/>
          <w:sz w:val="19"/>
          <w:szCs w:val="19"/>
          <w:lang w:val="en-US"/>
        </w:rPr>
        <w:t>i</w:t>
      </w:r>
      <w:proofErr w:type="spellEnd"/>
      <w:r w:rsidRPr="00FE0774">
        <w:rPr>
          <w:rFonts w:ascii="Cascadia Mono" w:hAnsi="Cascadia Mono" w:cs="Cascadia Mono"/>
          <w:color w:val="000000"/>
          <w:sz w:val="19"/>
          <w:szCs w:val="19"/>
          <w:lang w:val="en-US"/>
        </w:rPr>
        <w:t xml:space="preserve"> &lt; </w:t>
      </w:r>
      <w:proofErr w:type="spellStart"/>
      <w:r w:rsidRPr="00FE0774">
        <w:rPr>
          <w:rFonts w:ascii="Cascadia Mono" w:hAnsi="Cascadia Mono" w:cs="Cascadia Mono"/>
          <w:color w:val="000000"/>
          <w:sz w:val="19"/>
          <w:szCs w:val="19"/>
          <w:lang w:val="en-US"/>
        </w:rPr>
        <w:t>Trains.Count</w:t>
      </w:r>
      <w:proofErr w:type="spellEnd"/>
      <w:r w:rsidRPr="00FE0774">
        <w:rPr>
          <w:rFonts w:ascii="Cascadia Mono" w:hAnsi="Cascadia Mono" w:cs="Cascadia Mono"/>
          <w:color w:val="000000"/>
          <w:sz w:val="19"/>
          <w:szCs w:val="19"/>
          <w:lang w:val="en-US"/>
        </w:rPr>
        <w:t xml:space="preserve">; </w:t>
      </w:r>
      <w:proofErr w:type="spellStart"/>
      <w:r w:rsidRPr="00FE0774">
        <w:rPr>
          <w:rFonts w:ascii="Cascadia Mono" w:hAnsi="Cascadia Mono" w:cs="Cascadia Mono"/>
          <w:color w:val="000000"/>
          <w:sz w:val="19"/>
          <w:szCs w:val="19"/>
          <w:lang w:val="en-US"/>
        </w:rPr>
        <w:t>i</w:t>
      </w:r>
      <w:proofErr w:type="spellEnd"/>
      <w:r w:rsidRPr="00FE0774">
        <w:rPr>
          <w:rFonts w:ascii="Cascadia Mono" w:hAnsi="Cascadia Mono" w:cs="Cascadia Mono"/>
          <w:color w:val="000000"/>
          <w:sz w:val="19"/>
          <w:szCs w:val="19"/>
          <w:lang w:val="en-US"/>
        </w:rPr>
        <w:t>+=1)</w:t>
      </w:r>
    </w:p>
    <w:p w14:paraId="443AF480" w14:textId="77777777" w:rsidR="00CC10E1" w:rsidRPr="00FE0774" w:rsidRDefault="00CC10E1" w:rsidP="00CC10E1">
      <w:pPr>
        <w:autoSpaceDE w:val="0"/>
        <w:autoSpaceDN w:val="0"/>
        <w:spacing w:line="240" w:lineRule="auto"/>
        <w:rPr>
          <w:rFonts w:ascii="Cascadia Mono" w:hAnsi="Cascadia Mono" w:cs="Cascadia Mono"/>
          <w:color w:val="000000"/>
          <w:sz w:val="19"/>
          <w:szCs w:val="19"/>
          <w:lang w:val="en-US"/>
        </w:rPr>
      </w:pPr>
      <w:r w:rsidRPr="00FE0774">
        <w:rPr>
          <w:rFonts w:ascii="Cascadia Mono" w:hAnsi="Cascadia Mono" w:cs="Cascadia Mono"/>
          <w:color w:val="000000"/>
          <w:sz w:val="19"/>
          <w:szCs w:val="19"/>
          <w:lang w:val="en-US"/>
        </w:rPr>
        <w:t xml:space="preserve">        {</w:t>
      </w:r>
    </w:p>
    <w:p w14:paraId="24C29E8E" w14:textId="77777777" w:rsidR="00CC10E1" w:rsidRPr="00FE0774" w:rsidRDefault="00CC10E1" w:rsidP="00CC10E1">
      <w:pPr>
        <w:autoSpaceDE w:val="0"/>
        <w:autoSpaceDN w:val="0"/>
        <w:spacing w:line="240" w:lineRule="auto"/>
        <w:rPr>
          <w:rFonts w:ascii="Cascadia Mono" w:hAnsi="Cascadia Mono" w:cs="Cascadia Mono"/>
          <w:color w:val="000000"/>
          <w:sz w:val="19"/>
          <w:szCs w:val="19"/>
          <w:lang w:val="en-US"/>
        </w:rPr>
      </w:pPr>
      <w:r w:rsidRPr="00FE0774">
        <w:rPr>
          <w:rFonts w:ascii="Cascadia Mono" w:hAnsi="Cascadia Mono" w:cs="Cascadia Mono"/>
          <w:color w:val="000000"/>
          <w:sz w:val="19"/>
          <w:szCs w:val="19"/>
          <w:lang w:val="en-US"/>
        </w:rPr>
        <w:t xml:space="preserve">            </w:t>
      </w:r>
      <w:proofErr w:type="spellStart"/>
      <w:r w:rsidRPr="00FE0774">
        <w:rPr>
          <w:rFonts w:ascii="Cascadia Mono" w:hAnsi="Cascadia Mono" w:cs="Cascadia Mono"/>
          <w:color w:val="000000"/>
          <w:sz w:val="19"/>
          <w:szCs w:val="19"/>
          <w:lang w:val="en-US"/>
        </w:rPr>
        <w:t>Console.WriteLine</w:t>
      </w:r>
      <w:proofErr w:type="spellEnd"/>
      <w:r w:rsidRPr="00FE0774">
        <w:rPr>
          <w:rFonts w:ascii="Cascadia Mono" w:hAnsi="Cascadia Mono" w:cs="Cascadia Mono"/>
          <w:color w:val="000000"/>
          <w:sz w:val="19"/>
          <w:szCs w:val="19"/>
          <w:lang w:val="en-US"/>
        </w:rPr>
        <w:t>(Trains[</w:t>
      </w:r>
      <w:proofErr w:type="spellStart"/>
      <w:r w:rsidRPr="00FE0774">
        <w:rPr>
          <w:rFonts w:ascii="Cascadia Mono" w:hAnsi="Cascadia Mono" w:cs="Cascadia Mono"/>
          <w:color w:val="000000"/>
          <w:sz w:val="19"/>
          <w:szCs w:val="19"/>
          <w:lang w:val="en-US"/>
        </w:rPr>
        <w:t>i</w:t>
      </w:r>
      <w:proofErr w:type="spellEnd"/>
      <w:proofErr w:type="gramStart"/>
      <w:r w:rsidRPr="00FE0774">
        <w:rPr>
          <w:rFonts w:ascii="Cascadia Mono" w:hAnsi="Cascadia Mono" w:cs="Cascadia Mono"/>
          <w:color w:val="000000"/>
          <w:sz w:val="19"/>
          <w:szCs w:val="19"/>
          <w:lang w:val="en-US"/>
        </w:rPr>
        <w:t>].</w:t>
      </w:r>
      <w:proofErr w:type="spellStart"/>
      <w:r w:rsidRPr="00FE0774">
        <w:rPr>
          <w:rFonts w:ascii="Cascadia Mono" w:hAnsi="Cascadia Mono" w:cs="Cascadia Mono"/>
          <w:color w:val="000000"/>
          <w:sz w:val="19"/>
          <w:szCs w:val="19"/>
          <w:lang w:val="en-US"/>
        </w:rPr>
        <w:t>ToString</w:t>
      </w:r>
      <w:proofErr w:type="spellEnd"/>
      <w:proofErr w:type="gramEnd"/>
      <w:r w:rsidRPr="00FE0774">
        <w:rPr>
          <w:rFonts w:ascii="Cascadia Mono" w:hAnsi="Cascadia Mono" w:cs="Cascadia Mono"/>
          <w:color w:val="000000"/>
          <w:sz w:val="19"/>
          <w:szCs w:val="19"/>
          <w:lang w:val="en-US"/>
        </w:rPr>
        <w:t>());</w:t>
      </w:r>
    </w:p>
    <w:p w14:paraId="59496F12" w14:textId="77777777" w:rsidR="00CC10E1" w:rsidRPr="00FE0774" w:rsidRDefault="00CC10E1" w:rsidP="00CC10E1">
      <w:pPr>
        <w:autoSpaceDE w:val="0"/>
        <w:autoSpaceDN w:val="0"/>
        <w:spacing w:line="240" w:lineRule="auto"/>
        <w:rPr>
          <w:rFonts w:ascii="Cascadia Mono" w:hAnsi="Cascadia Mono" w:cs="Cascadia Mono"/>
          <w:color w:val="000000"/>
          <w:sz w:val="19"/>
          <w:szCs w:val="19"/>
          <w:lang w:val="en-US"/>
        </w:rPr>
      </w:pPr>
      <w:r w:rsidRPr="00FE0774">
        <w:rPr>
          <w:rFonts w:ascii="Cascadia Mono" w:hAnsi="Cascadia Mono" w:cs="Cascadia Mono"/>
          <w:color w:val="000000"/>
          <w:sz w:val="19"/>
          <w:szCs w:val="19"/>
          <w:lang w:val="en-US"/>
        </w:rPr>
        <w:t xml:space="preserve">        }</w:t>
      </w:r>
    </w:p>
    <w:p w14:paraId="7136FC4C" w14:textId="77777777" w:rsidR="00CC10E1" w:rsidRPr="00FE0774" w:rsidRDefault="00CC10E1" w:rsidP="00CC10E1">
      <w:pPr>
        <w:autoSpaceDE w:val="0"/>
        <w:autoSpaceDN w:val="0"/>
        <w:spacing w:line="240" w:lineRule="auto"/>
        <w:rPr>
          <w:rFonts w:ascii="Cascadia Mono" w:hAnsi="Cascadia Mono" w:cs="Cascadia Mono"/>
          <w:color w:val="000000"/>
          <w:sz w:val="19"/>
          <w:szCs w:val="19"/>
          <w:lang w:val="en-US"/>
        </w:rPr>
      </w:pPr>
      <w:r w:rsidRPr="00FE0774">
        <w:rPr>
          <w:rFonts w:ascii="Cascadia Mono" w:hAnsi="Cascadia Mono" w:cs="Cascadia Mono"/>
          <w:color w:val="000000"/>
          <w:sz w:val="19"/>
          <w:szCs w:val="19"/>
          <w:lang w:val="en-US"/>
        </w:rPr>
        <w:t xml:space="preserve">    }</w:t>
      </w:r>
    </w:p>
    <w:p w14:paraId="6579EBFD" w14:textId="77777777" w:rsidR="00CC10E1" w:rsidRPr="00FE0774" w:rsidRDefault="00CC10E1" w:rsidP="00CC10E1">
      <w:pPr>
        <w:autoSpaceDE w:val="0"/>
        <w:autoSpaceDN w:val="0"/>
        <w:spacing w:line="240" w:lineRule="auto"/>
        <w:rPr>
          <w:rFonts w:ascii="Cascadia Mono" w:hAnsi="Cascadia Mono" w:cs="Cascadia Mono"/>
          <w:color w:val="000000"/>
          <w:sz w:val="19"/>
          <w:szCs w:val="19"/>
          <w:lang w:val="en-US"/>
        </w:rPr>
      </w:pPr>
      <w:r w:rsidRPr="00FE0774">
        <w:rPr>
          <w:rFonts w:ascii="Cascadia Mono" w:hAnsi="Cascadia Mono" w:cs="Cascadia Mono"/>
          <w:color w:val="000000"/>
          <w:sz w:val="19"/>
          <w:szCs w:val="19"/>
          <w:lang w:val="en-US"/>
        </w:rPr>
        <w:t xml:space="preserve">    </w:t>
      </w:r>
    </w:p>
    <w:p w14:paraId="115F36D5" w14:textId="77777777" w:rsidR="00CC10E1" w:rsidRPr="00FE0774" w:rsidRDefault="00CC10E1" w:rsidP="00CC10E1">
      <w:pPr>
        <w:autoSpaceDE w:val="0"/>
        <w:autoSpaceDN w:val="0"/>
        <w:spacing w:line="240" w:lineRule="auto"/>
        <w:rPr>
          <w:rFonts w:ascii="Cascadia Mono" w:hAnsi="Cascadia Mono" w:cs="Cascadia Mono"/>
          <w:color w:val="000000"/>
          <w:sz w:val="19"/>
          <w:szCs w:val="19"/>
          <w:lang w:val="en-US"/>
        </w:rPr>
      </w:pPr>
      <w:r w:rsidRPr="00FE0774">
        <w:rPr>
          <w:rFonts w:ascii="Cascadia Mono" w:hAnsi="Cascadia Mono" w:cs="Cascadia Mono"/>
          <w:color w:val="000000"/>
          <w:sz w:val="19"/>
          <w:szCs w:val="19"/>
          <w:lang w:val="en-US"/>
        </w:rPr>
        <w:t xml:space="preserve">    </w:t>
      </w:r>
      <w:r w:rsidRPr="00FE0774">
        <w:rPr>
          <w:rFonts w:ascii="Cascadia Mono" w:hAnsi="Cascadia Mono" w:cs="Cascadia Mono"/>
          <w:color w:val="0000FF"/>
          <w:sz w:val="19"/>
          <w:szCs w:val="19"/>
          <w:lang w:val="en-US"/>
        </w:rPr>
        <w:t>public</w:t>
      </w:r>
      <w:r w:rsidRPr="00FE0774">
        <w:rPr>
          <w:rFonts w:ascii="Cascadia Mono" w:hAnsi="Cascadia Mono" w:cs="Cascadia Mono"/>
          <w:color w:val="000000"/>
          <w:sz w:val="19"/>
          <w:szCs w:val="19"/>
          <w:lang w:val="en-US"/>
        </w:rPr>
        <w:t xml:space="preserve"> </w:t>
      </w:r>
      <w:r w:rsidRPr="00FE0774">
        <w:rPr>
          <w:rFonts w:ascii="Cascadia Mono" w:hAnsi="Cascadia Mono" w:cs="Cascadia Mono"/>
          <w:color w:val="0000FF"/>
          <w:sz w:val="19"/>
          <w:szCs w:val="19"/>
          <w:lang w:val="en-US"/>
        </w:rPr>
        <w:t>void</w:t>
      </w:r>
      <w:r w:rsidRPr="00FE0774">
        <w:rPr>
          <w:rFonts w:ascii="Cascadia Mono" w:hAnsi="Cascadia Mono" w:cs="Cascadia Mono"/>
          <w:color w:val="000000"/>
          <w:sz w:val="19"/>
          <w:szCs w:val="19"/>
          <w:lang w:val="en-US"/>
        </w:rPr>
        <w:t xml:space="preserve"> </w:t>
      </w:r>
      <w:proofErr w:type="spellStart"/>
      <w:proofErr w:type="gramStart"/>
      <w:r w:rsidRPr="00FE0774">
        <w:rPr>
          <w:rFonts w:ascii="Cascadia Mono" w:hAnsi="Cascadia Mono" w:cs="Cascadia Mono"/>
          <w:color w:val="000000"/>
          <w:sz w:val="19"/>
          <w:szCs w:val="19"/>
          <w:lang w:val="en-US"/>
        </w:rPr>
        <w:t>getTrainsAfterTime</w:t>
      </w:r>
      <w:proofErr w:type="spellEnd"/>
      <w:r w:rsidRPr="00FE0774">
        <w:rPr>
          <w:rFonts w:ascii="Cascadia Mono" w:hAnsi="Cascadia Mono" w:cs="Cascadia Mono"/>
          <w:color w:val="000000"/>
          <w:sz w:val="19"/>
          <w:szCs w:val="19"/>
          <w:lang w:val="en-US"/>
        </w:rPr>
        <w:t>(</w:t>
      </w:r>
      <w:proofErr w:type="spellStart"/>
      <w:proofErr w:type="gramEnd"/>
      <w:r w:rsidRPr="00FE0774">
        <w:rPr>
          <w:rFonts w:ascii="Cascadia Mono" w:hAnsi="Cascadia Mono" w:cs="Cascadia Mono"/>
          <w:color w:val="000000"/>
          <w:sz w:val="19"/>
          <w:szCs w:val="19"/>
          <w:lang w:val="en-US"/>
        </w:rPr>
        <w:t>DateTime</w:t>
      </w:r>
      <w:proofErr w:type="spellEnd"/>
      <w:r w:rsidRPr="00FE0774">
        <w:rPr>
          <w:rFonts w:ascii="Cascadia Mono" w:hAnsi="Cascadia Mono" w:cs="Cascadia Mono"/>
          <w:color w:val="000000"/>
          <w:sz w:val="19"/>
          <w:szCs w:val="19"/>
          <w:lang w:val="en-US"/>
        </w:rPr>
        <w:t xml:space="preserve"> datetime)</w:t>
      </w:r>
    </w:p>
    <w:p w14:paraId="0CC74EC4" w14:textId="77777777" w:rsidR="00CC10E1" w:rsidRPr="00FE0774" w:rsidRDefault="00CC10E1" w:rsidP="00CC10E1">
      <w:pPr>
        <w:autoSpaceDE w:val="0"/>
        <w:autoSpaceDN w:val="0"/>
        <w:spacing w:line="240" w:lineRule="auto"/>
        <w:rPr>
          <w:rFonts w:ascii="Cascadia Mono" w:hAnsi="Cascadia Mono" w:cs="Cascadia Mono"/>
          <w:color w:val="000000"/>
          <w:sz w:val="19"/>
          <w:szCs w:val="19"/>
          <w:lang w:val="en-US"/>
        </w:rPr>
      </w:pPr>
      <w:r w:rsidRPr="00FE0774">
        <w:rPr>
          <w:rFonts w:ascii="Cascadia Mono" w:hAnsi="Cascadia Mono" w:cs="Cascadia Mono"/>
          <w:color w:val="000000"/>
          <w:sz w:val="19"/>
          <w:szCs w:val="19"/>
          <w:lang w:val="en-US"/>
        </w:rPr>
        <w:t xml:space="preserve">    {</w:t>
      </w:r>
    </w:p>
    <w:p w14:paraId="55257052" w14:textId="77777777" w:rsidR="00CC10E1" w:rsidRPr="00FE0774" w:rsidRDefault="00CC10E1" w:rsidP="00CC10E1">
      <w:pPr>
        <w:autoSpaceDE w:val="0"/>
        <w:autoSpaceDN w:val="0"/>
        <w:spacing w:line="240" w:lineRule="auto"/>
        <w:rPr>
          <w:rFonts w:ascii="Cascadia Mono" w:hAnsi="Cascadia Mono" w:cs="Cascadia Mono"/>
          <w:color w:val="000000"/>
          <w:sz w:val="19"/>
          <w:szCs w:val="19"/>
          <w:lang w:val="en-US"/>
        </w:rPr>
      </w:pPr>
      <w:r w:rsidRPr="00FE0774">
        <w:rPr>
          <w:rFonts w:ascii="Cascadia Mono" w:hAnsi="Cascadia Mono" w:cs="Cascadia Mono"/>
          <w:color w:val="000000"/>
          <w:sz w:val="19"/>
          <w:szCs w:val="19"/>
          <w:lang w:val="en-US"/>
        </w:rPr>
        <w:t xml:space="preserve">        </w:t>
      </w:r>
      <w:proofErr w:type="spellStart"/>
      <w:proofErr w:type="gramStart"/>
      <w:r w:rsidRPr="00FE0774">
        <w:rPr>
          <w:rFonts w:ascii="Cascadia Mono" w:hAnsi="Cascadia Mono" w:cs="Cascadia Mono"/>
          <w:color w:val="000000"/>
          <w:sz w:val="19"/>
          <w:szCs w:val="19"/>
          <w:lang w:val="en-US"/>
        </w:rPr>
        <w:t>System.Collections.Generic.List</w:t>
      </w:r>
      <w:proofErr w:type="spellEnd"/>
      <w:proofErr w:type="gramEnd"/>
      <w:r w:rsidRPr="00FE0774">
        <w:rPr>
          <w:rFonts w:ascii="Cascadia Mono" w:hAnsi="Cascadia Mono" w:cs="Cascadia Mono"/>
          <w:color w:val="000000"/>
          <w:sz w:val="19"/>
          <w:szCs w:val="19"/>
          <w:lang w:val="en-US"/>
        </w:rPr>
        <w:t xml:space="preserve">&lt;Train&gt; </w:t>
      </w:r>
      <w:proofErr w:type="spellStart"/>
      <w:r w:rsidRPr="00FE0774">
        <w:rPr>
          <w:rFonts w:ascii="Cascadia Mono" w:hAnsi="Cascadia Mono" w:cs="Cascadia Mono"/>
          <w:color w:val="000000"/>
          <w:sz w:val="19"/>
          <w:szCs w:val="19"/>
          <w:lang w:val="en-US"/>
        </w:rPr>
        <w:t>vals</w:t>
      </w:r>
      <w:proofErr w:type="spellEnd"/>
      <w:r w:rsidRPr="00FE0774">
        <w:rPr>
          <w:rFonts w:ascii="Cascadia Mono" w:hAnsi="Cascadia Mono" w:cs="Cascadia Mono"/>
          <w:color w:val="000000"/>
          <w:sz w:val="19"/>
          <w:szCs w:val="19"/>
          <w:lang w:val="en-US"/>
        </w:rPr>
        <w:t xml:space="preserve"> = </w:t>
      </w:r>
      <w:r w:rsidRPr="00FE0774">
        <w:rPr>
          <w:rFonts w:ascii="Cascadia Mono" w:hAnsi="Cascadia Mono" w:cs="Cascadia Mono"/>
          <w:color w:val="0000FF"/>
          <w:sz w:val="19"/>
          <w:szCs w:val="19"/>
          <w:lang w:val="en-US"/>
        </w:rPr>
        <w:t>new</w:t>
      </w:r>
      <w:r w:rsidRPr="00FE0774">
        <w:rPr>
          <w:rFonts w:ascii="Cascadia Mono" w:hAnsi="Cascadia Mono" w:cs="Cascadia Mono"/>
          <w:color w:val="000000"/>
          <w:sz w:val="19"/>
          <w:szCs w:val="19"/>
          <w:lang w:val="en-US"/>
        </w:rPr>
        <w:t xml:space="preserve"> List&lt;Train&gt;();</w:t>
      </w:r>
    </w:p>
    <w:p w14:paraId="1852DFB2" w14:textId="77777777" w:rsidR="00CC10E1" w:rsidRPr="00FE0774" w:rsidRDefault="00CC10E1" w:rsidP="00CC10E1">
      <w:pPr>
        <w:autoSpaceDE w:val="0"/>
        <w:autoSpaceDN w:val="0"/>
        <w:spacing w:line="240" w:lineRule="auto"/>
        <w:rPr>
          <w:rFonts w:ascii="Cascadia Mono" w:hAnsi="Cascadia Mono" w:cs="Cascadia Mono"/>
          <w:color w:val="000000"/>
          <w:sz w:val="19"/>
          <w:szCs w:val="19"/>
          <w:lang w:val="en-US"/>
        </w:rPr>
      </w:pPr>
      <w:r w:rsidRPr="00FE0774">
        <w:rPr>
          <w:rFonts w:ascii="Cascadia Mono" w:hAnsi="Cascadia Mono" w:cs="Cascadia Mono"/>
          <w:color w:val="000000"/>
          <w:sz w:val="19"/>
          <w:szCs w:val="19"/>
          <w:lang w:val="en-US"/>
        </w:rPr>
        <w:t xml:space="preserve">        </w:t>
      </w:r>
    </w:p>
    <w:p w14:paraId="3E5C6457" w14:textId="77777777" w:rsidR="00CC10E1" w:rsidRPr="00FE0774" w:rsidRDefault="00CC10E1" w:rsidP="00CC10E1">
      <w:pPr>
        <w:autoSpaceDE w:val="0"/>
        <w:autoSpaceDN w:val="0"/>
        <w:spacing w:line="240" w:lineRule="auto"/>
        <w:rPr>
          <w:rFonts w:ascii="Cascadia Mono" w:hAnsi="Cascadia Mono" w:cs="Cascadia Mono"/>
          <w:color w:val="000000"/>
          <w:sz w:val="19"/>
          <w:szCs w:val="19"/>
          <w:lang w:val="en-US"/>
        </w:rPr>
      </w:pPr>
      <w:r w:rsidRPr="00FE0774">
        <w:rPr>
          <w:rFonts w:ascii="Cascadia Mono" w:hAnsi="Cascadia Mono" w:cs="Cascadia Mono"/>
          <w:color w:val="000000"/>
          <w:sz w:val="19"/>
          <w:szCs w:val="19"/>
          <w:lang w:val="en-US"/>
        </w:rPr>
        <w:t xml:space="preserve">        </w:t>
      </w:r>
      <w:r w:rsidRPr="00FE0774">
        <w:rPr>
          <w:rFonts w:ascii="Cascadia Mono" w:hAnsi="Cascadia Mono" w:cs="Cascadia Mono"/>
          <w:color w:val="0000FF"/>
          <w:sz w:val="19"/>
          <w:szCs w:val="19"/>
          <w:lang w:val="en-US"/>
        </w:rPr>
        <w:t>for</w:t>
      </w:r>
      <w:r w:rsidRPr="00FE0774">
        <w:rPr>
          <w:rFonts w:ascii="Cascadia Mono" w:hAnsi="Cascadia Mono" w:cs="Cascadia Mono"/>
          <w:color w:val="000000"/>
          <w:sz w:val="19"/>
          <w:szCs w:val="19"/>
          <w:lang w:val="en-US"/>
        </w:rPr>
        <w:t xml:space="preserve"> (</w:t>
      </w:r>
      <w:r w:rsidRPr="00FE0774">
        <w:rPr>
          <w:rFonts w:ascii="Cascadia Mono" w:hAnsi="Cascadia Mono" w:cs="Cascadia Mono"/>
          <w:color w:val="0000FF"/>
          <w:sz w:val="19"/>
          <w:szCs w:val="19"/>
          <w:lang w:val="en-US"/>
        </w:rPr>
        <w:t>int</w:t>
      </w:r>
      <w:r w:rsidRPr="00FE0774">
        <w:rPr>
          <w:rFonts w:ascii="Cascadia Mono" w:hAnsi="Cascadia Mono" w:cs="Cascadia Mono"/>
          <w:color w:val="000000"/>
          <w:sz w:val="19"/>
          <w:szCs w:val="19"/>
          <w:lang w:val="en-US"/>
        </w:rPr>
        <w:t xml:space="preserve"> </w:t>
      </w:r>
      <w:proofErr w:type="spellStart"/>
      <w:r w:rsidRPr="00FE0774">
        <w:rPr>
          <w:rFonts w:ascii="Cascadia Mono" w:hAnsi="Cascadia Mono" w:cs="Cascadia Mono"/>
          <w:color w:val="000000"/>
          <w:sz w:val="19"/>
          <w:szCs w:val="19"/>
          <w:lang w:val="en-US"/>
        </w:rPr>
        <w:t>i</w:t>
      </w:r>
      <w:proofErr w:type="spellEnd"/>
      <w:r w:rsidRPr="00FE0774">
        <w:rPr>
          <w:rFonts w:ascii="Cascadia Mono" w:hAnsi="Cascadia Mono" w:cs="Cascadia Mono"/>
          <w:color w:val="000000"/>
          <w:sz w:val="19"/>
          <w:szCs w:val="19"/>
          <w:lang w:val="en-US"/>
        </w:rPr>
        <w:t xml:space="preserve"> = 0; </w:t>
      </w:r>
      <w:proofErr w:type="spellStart"/>
      <w:r w:rsidRPr="00FE0774">
        <w:rPr>
          <w:rFonts w:ascii="Cascadia Mono" w:hAnsi="Cascadia Mono" w:cs="Cascadia Mono"/>
          <w:color w:val="000000"/>
          <w:sz w:val="19"/>
          <w:szCs w:val="19"/>
          <w:lang w:val="en-US"/>
        </w:rPr>
        <w:t>i</w:t>
      </w:r>
      <w:proofErr w:type="spellEnd"/>
      <w:r w:rsidRPr="00FE0774">
        <w:rPr>
          <w:rFonts w:ascii="Cascadia Mono" w:hAnsi="Cascadia Mono" w:cs="Cascadia Mono"/>
          <w:color w:val="000000"/>
          <w:sz w:val="19"/>
          <w:szCs w:val="19"/>
          <w:lang w:val="en-US"/>
        </w:rPr>
        <w:t>&lt;</w:t>
      </w:r>
      <w:proofErr w:type="spellStart"/>
      <w:r w:rsidRPr="00FE0774">
        <w:rPr>
          <w:rFonts w:ascii="Cascadia Mono" w:hAnsi="Cascadia Mono" w:cs="Cascadia Mono"/>
          <w:color w:val="000000"/>
          <w:sz w:val="19"/>
          <w:szCs w:val="19"/>
          <w:lang w:val="en-US"/>
        </w:rPr>
        <w:t>Trains.Count</w:t>
      </w:r>
      <w:proofErr w:type="spellEnd"/>
      <w:r w:rsidRPr="00FE0774">
        <w:rPr>
          <w:rFonts w:ascii="Cascadia Mono" w:hAnsi="Cascadia Mono" w:cs="Cascadia Mono"/>
          <w:color w:val="000000"/>
          <w:sz w:val="19"/>
          <w:szCs w:val="19"/>
          <w:lang w:val="en-US"/>
        </w:rPr>
        <w:t xml:space="preserve">; </w:t>
      </w:r>
      <w:proofErr w:type="spellStart"/>
      <w:r w:rsidRPr="00FE0774">
        <w:rPr>
          <w:rFonts w:ascii="Cascadia Mono" w:hAnsi="Cascadia Mono" w:cs="Cascadia Mono"/>
          <w:color w:val="000000"/>
          <w:sz w:val="19"/>
          <w:szCs w:val="19"/>
          <w:lang w:val="en-US"/>
        </w:rPr>
        <w:t>i</w:t>
      </w:r>
      <w:proofErr w:type="spellEnd"/>
      <w:r w:rsidRPr="00FE0774">
        <w:rPr>
          <w:rFonts w:ascii="Cascadia Mono" w:hAnsi="Cascadia Mono" w:cs="Cascadia Mono"/>
          <w:color w:val="000000"/>
          <w:sz w:val="19"/>
          <w:szCs w:val="19"/>
          <w:lang w:val="en-US"/>
        </w:rPr>
        <w:t>++)</w:t>
      </w:r>
    </w:p>
    <w:p w14:paraId="79822BAD" w14:textId="77777777" w:rsidR="00CC10E1" w:rsidRPr="00FE0774" w:rsidRDefault="00CC10E1" w:rsidP="00CC10E1">
      <w:pPr>
        <w:autoSpaceDE w:val="0"/>
        <w:autoSpaceDN w:val="0"/>
        <w:spacing w:line="240" w:lineRule="auto"/>
        <w:rPr>
          <w:rFonts w:ascii="Cascadia Mono" w:hAnsi="Cascadia Mono" w:cs="Cascadia Mono"/>
          <w:color w:val="000000"/>
          <w:sz w:val="19"/>
          <w:szCs w:val="19"/>
          <w:lang w:val="en-US"/>
        </w:rPr>
      </w:pPr>
      <w:r w:rsidRPr="00FE0774">
        <w:rPr>
          <w:rFonts w:ascii="Cascadia Mono" w:hAnsi="Cascadia Mono" w:cs="Cascadia Mono"/>
          <w:color w:val="000000"/>
          <w:sz w:val="19"/>
          <w:szCs w:val="19"/>
          <w:lang w:val="en-US"/>
        </w:rPr>
        <w:t xml:space="preserve">        {</w:t>
      </w:r>
    </w:p>
    <w:p w14:paraId="11D29665" w14:textId="77777777" w:rsidR="00CC10E1" w:rsidRPr="00FE0774" w:rsidRDefault="00CC10E1" w:rsidP="00CC10E1">
      <w:pPr>
        <w:autoSpaceDE w:val="0"/>
        <w:autoSpaceDN w:val="0"/>
        <w:spacing w:line="240" w:lineRule="auto"/>
        <w:rPr>
          <w:rFonts w:ascii="Cascadia Mono" w:hAnsi="Cascadia Mono" w:cs="Cascadia Mono"/>
          <w:color w:val="000000"/>
          <w:sz w:val="19"/>
          <w:szCs w:val="19"/>
          <w:lang w:val="en-US"/>
        </w:rPr>
      </w:pPr>
      <w:r w:rsidRPr="00FE0774">
        <w:rPr>
          <w:rFonts w:ascii="Cascadia Mono" w:hAnsi="Cascadia Mono" w:cs="Cascadia Mono"/>
          <w:color w:val="000000"/>
          <w:sz w:val="19"/>
          <w:szCs w:val="19"/>
          <w:lang w:val="en-US"/>
        </w:rPr>
        <w:t xml:space="preserve">            </w:t>
      </w:r>
      <w:r w:rsidRPr="00FE0774">
        <w:rPr>
          <w:rFonts w:ascii="Cascadia Mono" w:hAnsi="Cascadia Mono" w:cs="Cascadia Mono"/>
          <w:color w:val="0000FF"/>
          <w:sz w:val="19"/>
          <w:szCs w:val="19"/>
          <w:lang w:val="en-US"/>
        </w:rPr>
        <w:t>if</w:t>
      </w:r>
      <w:r w:rsidRPr="00FE0774">
        <w:rPr>
          <w:rFonts w:ascii="Cascadia Mono" w:hAnsi="Cascadia Mono" w:cs="Cascadia Mono"/>
          <w:color w:val="000000"/>
          <w:sz w:val="19"/>
          <w:szCs w:val="19"/>
          <w:lang w:val="en-US"/>
        </w:rPr>
        <w:t xml:space="preserve"> ((Train)Trains[</w:t>
      </w:r>
      <w:proofErr w:type="spellStart"/>
      <w:r w:rsidRPr="00FE0774">
        <w:rPr>
          <w:rFonts w:ascii="Cascadia Mono" w:hAnsi="Cascadia Mono" w:cs="Cascadia Mono"/>
          <w:color w:val="000000"/>
          <w:sz w:val="19"/>
          <w:szCs w:val="19"/>
          <w:lang w:val="en-US"/>
        </w:rPr>
        <w:t>i</w:t>
      </w:r>
      <w:proofErr w:type="spellEnd"/>
      <w:r w:rsidRPr="00FE0774">
        <w:rPr>
          <w:rFonts w:ascii="Cascadia Mono" w:hAnsi="Cascadia Mono" w:cs="Cascadia Mono"/>
          <w:color w:val="000000"/>
          <w:sz w:val="19"/>
          <w:szCs w:val="19"/>
          <w:lang w:val="en-US"/>
        </w:rPr>
        <w:t>] &lt; datetime)</w:t>
      </w:r>
    </w:p>
    <w:p w14:paraId="56E04E9F" w14:textId="77777777" w:rsidR="00CC10E1" w:rsidRPr="00FE0774" w:rsidRDefault="00CC10E1" w:rsidP="00CC10E1">
      <w:pPr>
        <w:autoSpaceDE w:val="0"/>
        <w:autoSpaceDN w:val="0"/>
        <w:spacing w:line="240" w:lineRule="auto"/>
        <w:rPr>
          <w:rFonts w:ascii="Cascadia Mono" w:hAnsi="Cascadia Mono" w:cs="Cascadia Mono"/>
          <w:color w:val="000000"/>
          <w:sz w:val="19"/>
          <w:szCs w:val="19"/>
          <w:lang w:val="en-US"/>
        </w:rPr>
      </w:pPr>
      <w:r w:rsidRPr="00FE0774">
        <w:rPr>
          <w:rFonts w:ascii="Cascadia Mono" w:hAnsi="Cascadia Mono" w:cs="Cascadia Mono"/>
          <w:color w:val="000000"/>
          <w:sz w:val="19"/>
          <w:szCs w:val="19"/>
          <w:lang w:val="en-US"/>
        </w:rPr>
        <w:t xml:space="preserve">            {</w:t>
      </w:r>
    </w:p>
    <w:p w14:paraId="763510DC" w14:textId="77777777" w:rsidR="00CC10E1" w:rsidRPr="00FE0774" w:rsidRDefault="00CC10E1" w:rsidP="00CC10E1">
      <w:pPr>
        <w:autoSpaceDE w:val="0"/>
        <w:autoSpaceDN w:val="0"/>
        <w:spacing w:line="240" w:lineRule="auto"/>
        <w:rPr>
          <w:rFonts w:ascii="Cascadia Mono" w:hAnsi="Cascadia Mono" w:cs="Cascadia Mono"/>
          <w:color w:val="000000"/>
          <w:sz w:val="19"/>
          <w:szCs w:val="19"/>
          <w:lang w:val="en-US"/>
        </w:rPr>
      </w:pPr>
      <w:r w:rsidRPr="00FE0774">
        <w:rPr>
          <w:rFonts w:ascii="Cascadia Mono" w:hAnsi="Cascadia Mono" w:cs="Cascadia Mono"/>
          <w:color w:val="000000"/>
          <w:sz w:val="19"/>
          <w:szCs w:val="19"/>
          <w:lang w:val="en-US"/>
        </w:rPr>
        <w:t xml:space="preserve">                </w:t>
      </w:r>
      <w:proofErr w:type="spellStart"/>
      <w:proofErr w:type="gramStart"/>
      <w:r w:rsidRPr="00FE0774">
        <w:rPr>
          <w:rFonts w:ascii="Cascadia Mono" w:hAnsi="Cascadia Mono" w:cs="Cascadia Mono"/>
          <w:color w:val="000000"/>
          <w:sz w:val="19"/>
          <w:szCs w:val="19"/>
          <w:lang w:val="en-US"/>
        </w:rPr>
        <w:t>vals.Add</w:t>
      </w:r>
      <w:proofErr w:type="spellEnd"/>
      <w:proofErr w:type="gramEnd"/>
      <w:r w:rsidRPr="00FE0774">
        <w:rPr>
          <w:rFonts w:ascii="Cascadia Mono" w:hAnsi="Cascadia Mono" w:cs="Cascadia Mono"/>
          <w:color w:val="000000"/>
          <w:sz w:val="19"/>
          <w:szCs w:val="19"/>
          <w:lang w:val="en-US"/>
        </w:rPr>
        <w:t>((Train)Trains[</w:t>
      </w:r>
      <w:proofErr w:type="spellStart"/>
      <w:r w:rsidRPr="00FE0774">
        <w:rPr>
          <w:rFonts w:ascii="Cascadia Mono" w:hAnsi="Cascadia Mono" w:cs="Cascadia Mono"/>
          <w:color w:val="000000"/>
          <w:sz w:val="19"/>
          <w:szCs w:val="19"/>
          <w:lang w:val="en-US"/>
        </w:rPr>
        <w:t>i</w:t>
      </w:r>
      <w:proofErr w:type="spellEnd"/>
      <w:r w:rsidRPr="00FE0774">
        <w:rPr>
          <w:rFonts w:ascii="Cascadia Mono" w:hAnsi="Cascadia Mono" w:cs="Cascadia Mono"/>
          <w:color w:val="000000"/>
          <w:sz w:val="19"/>
          <w:szCs w:val="19"/>
          <w:lang w:val="en-US"/>
        </w:rPr>
        <w:t>]);</w:t>
      </w:r>
    </w:p>
    <w:p w14:paraId="6CD4C5B9" w14:textId="77777777" w:rsidR="00CC10E1" w:rsidRPr="00FE0774" w:rsidRDefault="00CC10E1" w:rsidP="00CC10E1">
      <w:pPr>
        <w:autoSpaceDE w:val="0"/>
        <w:autoSpaceDN w:val="0"/>
        <w:spacing w:line="240" w:lineRule="auto"/>
        <w:rPr>
          <w:rFonts w:ascii="Cascadia Mono" w:hAnsi="Cascadia Mono" w:cs="Cascadia Mono"/>
          <w:color w:val="000000"/>
          <w:sz w:val="19"/>
          <w:szCs w:val="19"/>
          <w:lang w:val="en-US"/>
        </w:rPr>
      </w:pPr>
      <w:r w:rsidRPr="00FE0774">
        <w:rPr>
          <w:rFonts w:ascii="Cascadia Mono" w:hAnsi="Cascadia Mono" w:cs="Cascadia Mono"/>
          <w:color w:val="000000"/>
          <w:sz w:val="19"/>
          <w:szCs w:val="19"/>
          <w:lang w:val="en-US"/>
        </w:rPr>
        <w:t xml:space="preserve">            }</w:t>
      </w:r>
    </w:p>
    <w:p w14:paraId="39B24983" w14:textId="77777777" w:rsidR="00CC10E1" w:rsidRPr="00FE0774" w:rsidRDefault="00CC10E1" w:rsidP="00CC10E1">
      <w:pPr>
        <w:autoSpaceDE w:val="0"/>
        <w:autoSpaceDN w:val="0"/>
        <w:spacing w:line="240" w:lineRule="auto"/>
        <w:rPr>
          <w:rFonts w:ascii="Cascadia Mono" w:hAnsi="Cascadia Mono" w:cs="Cascadia Mono"/>
          <w:color w:val="000000"/>
          <w:sz w:val="19"/>
          <w:szCs w:val="19"/>
          <w:lang w:val="en-US"/>
        </w:rPr>
      </w:pPr>
      <w:r w:rsidRPr="00FE0774">
        <w:rPr>
          <w:rFonts w:ascii="Cascadia Mono" w:hAnsi="Cascadia Mono" w:cs="Cascadia Mono"/>
          <w:color w:val="000000"/>
          <w:sz w:val="19"/>
          <w:szCs w:val="19"/>
          <w:lang w:val="en-US"/>
        </w:rPr>
        <w:t xml:space="preserve">        }</w:t>
      </w:r>
    </w:p>
    <w:p w14:paraId="07BAF172" w14:textId="77777777" w:rsidR="00CC10E1" w:rsidRPr="00FE0774" w:rsidRDefault="00CC10E1" w:rsidP="00CC10E1">
      <w:pPr>
        <w:autoSpaceDE w:val="0"/>
        <w:autoSpaceDN w:val="0"/>
        <w:spacing w:line="240" w:lineRule="auto"/>
        <w:rPr>
          <w:rFonts w:ascii="Cascadia Mono" w:hAnsi="Cascadia Mono" w:cs="Cascadia Mono"/>
          <w:color w:val="000000"/>
          <w:sz w:val="19"/>
          <w:szCs w:val="19"/>
          <w:lang w:val="en-US"/>
        </w:rPr>
      </w:pPr>
      <w:r w:rsidRPr="00FE0774">
        <w:rPr>
          <w:rFonts w:ascii="Cascadia Mono" w:hAnsi="Cascadia Mono" w:cs="Cascadia Mono"/>
          <w:color w:val="000000"/>
          <w:sz w:val="19"/>
          <w:szCs w:val="19"/>
          <w:lang w:val="en-US"/>
        </w:rPr>
        <w:t xml:space="preserve">        </w:t>
      </w:r>
      <w:proofErr w:type="spellStart"/>
      <w:r w:rsidRPr="00FE0774">
        <w:rPr>
          <w:rFonts w:ascii="Cascadia Mono" w:hAnsi="Cascadia Mono" w:cs="Cascadia Mono"/>
          <w:color w:val="000000"/>
          <w:sz w:val="19"/>
          <w:szCs w:val="19"/>
          <w:lang w:val="en-US"/>
        </w:rPr>
        <w:t>Console.WriteLine</w:t>
      </w:r>
      <w:proofErr w:type="spellEnd"/>
      <w:r w:rsidRPr="00FE0774">
        <w:rPr>
          <w:rFonts w:ascii="Cascadia Mono" w:hAnsi="Cascadia Mono" w:cs="Cascadia Mono"/>
          <w:color w:val="000000"/>
          <w:sz w:val="19"/>
          <w:szCs w:val="19"/>
          <w:lang w:val="en-US"/>
        </w:rPr>
        <w:t>(</w:t>
      </w:r>
      <w:r w:rsidRPr="00FE0774">
        <w:rPr>
          <w:rFonts w:ascii="Cascadia Mono" w:hAnsi="Cascadia Mono" w:cs="Cascadia Mono"/>
          <w:color w:val="A31515"/>
          <w:sz w:val="19"/>
          <w:szCs w:val="19"/>
          <w:lang w:val="en-US"/>
        </w:rPr>
        <w:t>"desc"</w:t>
      </w:r>
      <w:r w:rsidRPr="00FE0774">
        <w:rPr>
          <w:rFonts w:ascii="Cascadia Mono" w:hAnsi="Cascadia Mono" w:cs="Cascadia Mono"/>
          <w:color w:val="000000"/>
          <w:sz w:val="19"/>
          <w:szCs w:val="19"/>
          <w:lang w:val="en-US"/>
        </w:rPr>
        <w:t>);</w:t>
      </w:r>
    </w:p>
    <w:p w14:paraId="29CD6780" w14:textId="77777777" w:rsidR="00CC10E1" w:rsidRPr="00FE0774" w:rsidRDefault="00CC10E1" w:rsidP="00CC10E1">
      <w:pPr>
        <w:autoSpaceDE w:val="0"/>
        <w:autoSpaceDN w:val="0"/>
        <w:spacing w:line="240" w:lineRule="auto"/>
        <w:rPr>
          <w:rFonts w:ascii="Cascadia Mono" w:hAnsi="Cascadia Mono" w:cs="Cascadia Mono"/>
          <w:color w:val="000000"/>
          <w:sz w:val="19"/>
          <w:szCs w:val="19"/>
          <w:lang w:val="en-US"/>
        </w:rPr>
      </w:pPr>
      <w:r w:rsidRPr="00FE0774">
        <w:rPr>
          <w:rFonts w:ascii="Cascadia Mono" w:hAnsi="Cascadia Mono" w:cs="Cascadia Mono"/>
          <w:color w:val="000000"/>
          <w:sz w:val="19"/>
          <w:szCs w:val="19"/>
          <w:lang w:val="en-US"/>
        </w:rPr>
        <w:t xml:space="preserve">        </w:t>
      </w:r>
      <w:proofErr w:type="spellStart"/>
      <w:r w:rsidRPr="00FE0774">
        <w:rPr>
          <w:rFonts w:ascii="Cascadia Mono" w:hAnsi="Cascadia Mono" w:cs="Cascadia Mono"/>
          <w:color w:val="000000"/>
          <w:sz w:val="19"/>
          <w:szCs w:val="19"/>
          <w:lang w:val="en-US"/>
        </w:rPr>
        <w:t>vals</w:t>
      </w:r>
      <w:proofErr w:type="spellEnd"/>
      <w:r w:rsidRPr="00FE0774">
        <w:rPr>
          <w:rFonts w:ascii="Cascadia Mono" w:hAnsi="Cascadia Mono" w:cs="Cascadia Mono"/>
          <w:color w:val="000000"/>
          <w:sz w:val="19"/>
          <w:szCs w:val="19"/>
          <w:lang w:val="en-US"/>
        </w:rPr>
        <w:t xml:space="preserve"> = </w:t>
      </w:r>
      <w:proofErr w:type="spellStart"/>
      <w:proofErr w:type="gramStart"/>
      <w:r w:rsidRPr="00FE0774">
        <w:rPr>
          <w:rFonts w:ascii="Cascadia Mono" w:hAnsi="Cascadia Mono" w:cs="Cascadia Mono"/>
          <w:color w:val="000000"/>
          <w:sz w:val="19"/>
          <w:szCs w:val="19"/>
          <w:lang w:val="en-US"/>
        </w:rPr>
        <w:t>vals.OrderByDescending</w:t>
      </w:r>
      <w:proofErr w:type="spellEnd"/>
      <w:proofErr w:type="gramEnd"/>
      <w:r w:rsidRPr="00FE0774">
        <w:rPr>
          <w:rFonts w:ascii="Cascadia Mono" w:hAnsi="Cascadia Mono" w:cs="Cascadia Mono"/>
          <w:color w:val="000000"/>
          <w:sz w:val="19"/>
          <w:szCs w:val="19"/>
          <w:lang w:val="en-US"/>
        </w:rPr>
        <w:t xml:space="preserve">(x =&gt; </w:t>
      </w:r>
      <w:proofErr w:type="spellStart"/>
      <w:r w:rsidRPr="00FE0774">
        <w:rPr>
          <w:rFonts w:ascii="Cascadia Mono" w:hAnsi="Cascadia Mono" w:cs="Cascadia Mono"/>
          <w:color w:val="000000"/>
          <w:sz w:val="19"/>
          <w:szCs w:val="19"/>
          <w:lang w:val="en-US"/>
        </w:rPr>
        <w:t>x.Leave_time</w:t>
      </w:r>
      <w:proofErr w:type="spellEnd"/>
      <w:r w:rsidRPr="00FE0774">
        <w:rPr>
          <w:rFonts w:ascii="Cascadia Mono" w:hAnsi="Cascadia Mono" w:cs="Cascadia Mono"/>
          <w:color w:val="000000"/>
          <w:sz w:val="19"/>
          <w:szCs w:val="19"/>
          <w:lang w:val="en-US"/>
        </w:rPr>
        <w:t>).</w:t>
      </w:r>
      <w:proofErr w:type="spellStart"/>
      <w:r w:rsidRPr="00FE0774">
        <w:rPr>
          <w:rFonts w:ascii="Cascadia Mono" w:hAnsi="Cascadia Mono" w:cs="Cascadia Mono"/>
          <w:color w:val="000000"/>
          <w:sz w:val="19"/>
          <w:szCs w:val="19"/>
          <w:lang w:val="en-US"/>
        </w:rPr>
        <w:t>ToList</w:t>
      </w:r>
      <w:proofErr w:type="spellEnd"/>
      <w:r w:rsidRPr="00FE0774">
        <w:rPr>
          <w:rFonts w:ascii="Cascadia Mono" w:hAnsi="Cascadia Mono" w:cs="Cascadia Mono"/>
          <w:color w:val="000000"/>
          <w:sz w:val="19"/>
          <w:szCs w:val="19"/>
          <w:lang w:val="en-US"/>
        </w:rPr>
        <w:t>();</w:t>
      </w:r>
    </w:p>
    <w:p w14:paraId="48085F1C" w14:textId="77777777" w:rsidR="00CC10E1" w:rsidRPr="00FE0774" w:rsidRDefault="00CC10E1" w:rsidP="00CC10E1">
      <w:pPr>
        <w:autoSpaceDE w:val="0"/>
        <w:autoSpaceDN w:val="0"/>
        <w:spacing w:line="240" w:lineRule="auto"/>
        <w:rPr>
          <w:rFonts w:ascii="Cascadia Mono" w:hAnsi="Cascadia Mono" w:cs="Cascadia Mono"/>
          <w:color w:val="000000"/>
          <w:sz w:val="19"/>
          <w:szCs w:val="19"/>
          <w:lang w:val="en-US"/>
        </w:rPr>
      </w:pPr>
      <w:r w:rsidRPr="00FE0774">
        <w:rPr>
          <w:rFonts w:ascii="Cascadia Mono" w:hAnsi="Cascadia Mono" w:cs="Cascadia Mono"/>
          <w:color w:val="000000"/>
          <w:sz w:val="19"/>
          <w:szCs w:val="19"/>
          <w:lang w:val="en-US"/>
        </w:rPr>
        <w:t xml:space="preserve">        </w:t>
      </w:r>
      <w:r w:rsidRPr="00FE0774">
        <w:rPr>
          <w:rFonts w:ascii="Cascadia Mono" w:hAnsi="Cascadia Mono" w:cs="Cascadia Mono"/>
          <w:color w:val="0000FF"/>
          <w:sz w:val="19"/>
          <w:szCs w:val="19"/>
          <w:lang w:val="en-US"/>
        </w:rPr>
        <w:t>foreach</w:t>
      </w:r>
      <w:r w:rsidRPr="00FE0774">
        <w:rPr>
          <w:rFonts w:ascii="Cascadia Mono" w:hAnsi="Cascadia Mono" w:cs="Cascadia Mono"/>
          <w:color w:val="000000"/>
          <w:sz w:val="19"/>
          <w:szCs w:val="19"/>
          <w:lang w:val="en-US"/>
        </w:rPr>
        <w:t xml:space="preserve"> (Train </w:t>
      </w:r>
      <w:proofErr w:type="spellStart"/>
      <w:r w:rsidRPr="00FE0774">
        <w:rPr>
          <w:rFonts w:ascii="Cascadia Mono" w:hAnsi="Cascadia Mono" w:cs="Cascadia Mono"/>
          <w:color w:val="000000"/>
          <w:sz w:val="19"/>
          <w:szCs w:val="19"/>
          <w:lang w:val="en-US"/>
        </w:rPr>
        <w:t>train</w:t>
      </w:r>
      <w:proofErr w:type="spellEnd"/>
      <w:r w:rsidRPr="00FE0774">
        <w:rPr>
          <w:rFonts w:ascii="Cascadia Mono" w:hAnsi="Cascadia Mono" w:cs="Cascadia Mono"/>
          <w:color w:val="000000"/>
          <w:sz w:val="19"/>
          <w:szCs w:val="19"/>
          <w:lang w:val="en-US"/>
        </w:rPr>
        <w:t xml:space="preserve"> </w:t>
      </w:r>
      <w:r w:rsidRPr="00FE0774">
        <w:rPr>
          <w:rFonts w:ascii="Cascadia Mono" w:hAnsi="Cascadia Mono" w:cs="Cascadia Mono"/>
          <w:color w:val="0000FF"/>
          <w:sz w:val="19"/>
          <w:szCs w:val="19"/>
          <w:lang w:val="en-US"/>
        </w:rPr>
        <w:t>in</w:t>
      </w:r>
      <w:r w:rsidRPr="00FE0774">
        <w:rPr>
          <w:rFonts w:ascii="Cascadia Mono" w:hAnsi="Cascadia Mono" w:cs="Cascadia Mono"/>
          <w:color w:val="000000"/>
          <w:sz w:val="19"/>
          <w:szCs w:val="19"/>
          <w:lang w:val="en-US"/>
        </w:rPr>
        <w:t xml:space="preserve"> </w:t>
      </w:r>
      <w:proofErr w:type="spellStart"/>
      <w:r w:rsidRPr="00FE0774">
        <w:rPr>
          <w:rFonts w:ascii="Cascadia Mono" w:hAnsi="Cascadia Mono" w:cs="Cascadia Mono"/>
          <w:color w:val="000000"/>
          <w:sz w:val="19"/>
          <w:szCs w:val="19"/>
          <w:lang w:val="en-US"/>
        </w:rPr>
        <w:t>vals</w:t>
      </w:r>
      <w:proofErr w:type="spellEnd"/>
      <w:r w:rsidRPr="00FE0774">
        <w:rPr>
          <w:rFonts w:ascii="Cascadia Mono" w:hAnsi="Cascadia Mono" w:cs="Cascadia Mono"/>
          <w:color w:val="000000"/>
          <w:sz w:val="19"/>
          <w:szCs w:val="19"/>
          <w:lang w:val="en-US"/>
        </w:rPr>
        <w:t>)</w:t>
      </w:r>
    </w:p>
    <w:p w14:paraId="04358533" w14:textId="77777777" w:rsidR="00CC10E1" w:rsidRPr="00FE0774" w:rsidRDefault="00CC10E1" w:rsidP="00CC10E1">
      <w:pPr>
        <w:autoSpaceDE w:val="0"/>
        <w:autoSpaceDN w:val="0"/>
        <w:spacing w:line="240" w:lineRule="auto"/>
        <w:rPr>
          <w:rFonts w:ascii="Cascadia Mono" w:hAnsi="Cascadia Mono" w:cs="Cascadia Mono"/>
          <w:color w:val="000000"/>
          <w:sz w:val="19"/>
          <w:szCs w:val="19"/>
          <w:lang w:val="en-US"/>
        </w:rPr>
      </w:pPr>
      <w:r w:rsidRPr="00FE0774">
        <w:rPr>
          <w:rFonts w:ascii="Cascadia Mono" w:hAnsi="Cascadia Mono" w:cs="Cascadia Mono"/>
          <w:color w:val="000000"/>
          <w:sz w:val="19"/>
          <w:szCs w:val="19"/>
          <w:lang w:val="en-US"/>
        </w:rPr>
        <w:t xml:space="preserve">        {</w:t>
      </w:r>
    </w:p>
    <w:p w14:paraId="1443A8B5" w14:textId="77777777" w:rsidR="00CC10E1" w:rsidRPr="00FE0774" w:rsidRDefault="00CC10E1" w:rsidP="00CC10E1">
      <w:pPr>
        <w:autoSpaceDE w:val="0"/>
        <w:autoSpaceDN w:val="0"/>
        <w:spacing w:line="240" w:lineRule="auto"/>
        <w:rPr>
          <w:rFonts w:ascii="Cascadia Mono" w:hAnsi="Cascadia Mono" w:cs="Cascadia Mono"/>
          <w:color w:val="000000"/>
          <w:sz w:val="19"/>
          <w:szCs w:val="19"/>
          <w:lang w:val="en-US"/>
        </w:rPr>
      </w:pPr>
      <w:r w:rsidRPr="00FE0774">
        <w:rPr>
          <w:rFonts w:ascii="Cascadia Mono" w:hAnsi="Cascadia Mono" w:cs="Cascadia Mono"/>
          <w:color w:val="000000"/>
          <w:sz w:val="19"/>
          <w:szCs w:val="19"/>
          <w:lang w:val="en-US"/>
        </w:rPr>
        <w:t xml:space="preserve">            </w:t>
      </w:r>
      <w:proofErr w:type="spellStart"/>
      <w:r w:rsidRPr="00FE0774">
        <w:rPr>
          <w:rFonts w:ascii="Cascadia Mono" w:hAnsi="Cascadia Mono" w:cs="Cascadia Mono"/>
          <w:color w:val="000000"/>
          <w:sz w:val="19"/>
          <w:szCs w:val="19"/>
          <w:lang w:val="en-US"/>
        </w:rPr>
        <w:t>Console.WriteLine</w:t>
      </w:r>
      <w:proofErr w:type="spellEnd"/>
      <w:r w:rsidRPr="00FE0774">
        <w:rPr>
          <w:rFonts w:ascii="Cascadia Mono" w:hAnsi="Cascadia Mono" w:cs="Cascadia Mono"/>
          <w:color w:val="000000"/>
          <w:sz w:val="19"/>
          <w:szCs w:val="19"/>
          <w:lang w:val="en-US"/>
        </w:rPr>
        <w:t>(</w:t>
      </w:r>
      <w:proofErr w:type="spellStart"/>
      <w:proofErr w:type="gramStart"/>
      <w:r w:rsidRPr="00FE0774">
        <w:rPr>
          <w:rFonts w:ascii="Cascadia Mono" w:hAnsi="Cascadia Mono" w:cs="Cascadia Mono"/>
          <w:color w:val="000000"/>
          <w:sz w:val="19"/>
          <w:szCs w:val="19"/>
          <w:lang w:val="en-US"/>
        </w:rPr>
        <w:t>train.ToString</w:t>
      </w:r>
      <w:proofErr w:type="spellEnd"/>
      <w:proofErr w:type="gramEnd"/>
      <w:r w:rsidRPr="00FE0774">
        <w:rPr>
          <w:rFonts w:ascii="Cascadia Mono" w:hAnsi="Cascadia Mono" w:cs="Cascadia Mono"/>
          <w:color w:val="000000"/>
          <w:sz w:val="19"/>
          <w:szCs w:val="19"/>
          <w:lang w:val="en-US"/>
        </w:rPr>
        <w:t>());</w:t>
      </w:r>
    </w:p>
    <w:p w14:paraId="02ABDD8E" w14:textId="77777777" w:rsidR="00CC10E1" w:rsidRPr="00FE0774" w:rsidRDefault="00CC10E1" w:rsidP="00CC10E1">
      <w:pPr>
        <w:autoSpaceDE w:val="0"/>
        <w:autoSpaceDN w:val="0"/>
        <w:spacing w:line="240" w:lineRule="auto"/>
        <w:rPr>
          <w:rFonts w:ascii="Cascadia Mono" w:hAnsi="Cascadia Mono" w:cs="Cascadia Mono"/>
          <w:color w:val="000000"/>
          <w:sz w:val="19"/>
          <w:szCs w:val="19"/>
          <w:lang w:val="en-US"/>
        </w:rPr>
      </w:pPr>
      <w:r w:rsidRPr="00FE0774">
        <w:rPr>
          <w:rFonts w:ascii="Cascadia Mono" w:hAnsi="Cascadia Mono" w:cs="Cascadia Mono"/>
          <w:color w:val="000000"/>
          <w:sz w:val="19"/>
          <w:szCs w:val="19"/>
          <w:lang w:val="en-US"/>
        </w:rPr>
        <w:t xml:space="preserve">        }</w:t>
      </w:r>
    </w:p>
    <w:p w14:paraId="165F5419" w14:textId="77777777" w:rsidR="00CC10E1" w:rsidRPr="00FE0774" w:rsidRDefault="00CC10E1" w:rsidP="00CC10E1">
      <w:pPr>
        <w:autoSpaceDE w:val="0"/>
        <w:autoSpaceDN w:val="0"/>
        <w:spacing w:line="240" w:lineRule="auto"/>
        <w:rPr>
          <w:rFonts w:ascii="Cascadia Mono" w:hAnsi="Cascadia Mono" w:cs="Cascadia Mono"/>
          <w:color w:val="000000"/>
          <w:sz w:val="19"/>
          <w:szCs w:val="19"/>
          <w:lang w:val="en-US"/>
        </w:rPr>
      </w:pPr>
      <w:r w:rsidRPr="00FE0774">
        <w:rPr>
          <w:rFonts w:ascii="Cascadia Mono" w:hAnsi="Cascadia Mono" w:cs="Cascadia Mono"/>
          <w:color w:val="000000"/>
          <w:sz w:val="19"/>
          <w:szCs w:val="19"/>
          <w:lang w:val="en-US"/>
        </w:rPr>
        <w:t xml:space="preserve">        </w:t>
      </w:r>
      <w:proofErr w:type="spellStart"/>
      <w:r w:rsidRPr="00FE0774">
        <w:rPr>
          <w:rFonts w:ascii="Cascadia Mono" w:hAnsi="Cascadia Mono" w:cs="Cascadia Mono"/>
          <w:color w:val="000000"/>
          <w:sz w:val="19"/>
          <w:szCs w:val="19"/>
          <w:lang w:val="en-US"/>
        </w:rPr>
        <w:t>Console.WriteLine</w:t>
      </w:r>
      <w:proofErr w:type="spellEnd"/>
      <w:r w:rsidRPr="00FE0774">
        <w:rPr>
          <w:rFonts w:ascii="Cascadia Mono" w:hAnsi="Cascadia Mono" w:cs="Cascadia Mono"/>
          <w:color w:val="000000"/>
          <w:sz w:val="19"/>
          <w:szCs w:val="19"/>
          <w:lang w:val="en-US"/>
        </w:rPr>
        <w:t>(</w:t>
      </w:r>
      <w:r w:rsidRPr="00FE0774">
        <w:rPr>
          <w:rFonts w:ascii="Cascadia Mono" w:hAnsi="Cascadia Mono" w:cs="Cascadia Mono"/>
          <w:color w:val="A31515"/>
          <w:sz w:val="19"/>
          <w:szCs w:val="19"/>
          <w:lang w:val="en-US"/>
        </w:rPr>
        <w:t>"</w:t>
      </w:r>
      <w:proofErr w:type="spellStart"/>
      <w:r w:rsidRPr="00FE0774">
        <w:rPr>
          <w:rFonts w:ascii="Cascadia Mono" w:hAnsi="Cascadia Mono" w:cs="Cascadia Mono"/>
          <w:color w:val="A31515"/>
          <w:sz w:val="19"/>
          <w:szCs w:val="19"/>
          <w:lang w:val="en-US"/>
        </w:rPr>
        <w:t>asc</w:t>
      </w:r>
      <w:proofErr w:type="spellEnd"/>
      <w:r w:rsidRPr="00FE0774">
        <w:rPr>
          <w:rFonts w:ascii="Cascadia Mono" w:hAnsi="Cascadia Mono" w:cs="Cascadia Mono"/>
          <w:color w:val="A31515"/>
          <w:sz w:val="19"/>
          <w:szCs w:val="19"/>
          <w:lang w:val="en-US"/>
        </w:rPr>
        <w:t>"</w:t>
      </w:r>
      <w:r w:rsidRPr="00FE0774">
        <w:rPr>
          <w:rFonts w:ascii="Cascadia Mono" w:hAnsi="Cascadia Mono" w:cs="Cascadia Mono"/>
          <w:color w:val="000000"/>
          <w:sz w:val="19"/>
          <w:szCs w:val="19"/>
          <w:lang w:val="en-US"/>
        </w:rPr>
        <w:t>);</w:t>
      </w:r>
    </w:p>
    <w:p w14:paraId="622A0FCF" w14:textId="77777777" w:rsidR="00CC10E1" w:rsidRPr="00FE0774" w:rsidRDefault="00CC10E1" w:rsidP="00CC10E1">
      <w:pPr>
        <w:autoSpaceDE w:val="0"/>
        <w:autoSpaceDN w:val="0"/>
        <w:spacing w:line="240" w:lineRule="auto"/>
        <w:rPr>
          <w:rFonts w:ascii="Cascadia Mono" w:hAnsi="Cascadia Mono" w:cs="Cascadia Mono"/>
          <w:color w:val="000000"/>
          <w:sz w:val="19"/>
          <w:szCs w:val="19"/>
          <w:lang w:val="en-US"/>
        </w:rPr>
      </w:pPr>
      <w:r w:rsidRPr="00FE0774">
        <w:rPr>
          <w:rFonts w:ascii="Cascadia Mono" w:hAnsi="Cascadia Mono" w:cs="Cascadia Mono"/>
          <w:color w:val="000000"/>
          <w:sz w:val="19"/>
          <w:szCs w:val="19"/>
          <w:lang w:val="en-US"/>
        </w:rPr>
        <w:t xml:space="preserve">        </w:t>
      </w:r>
      <w:proofErr w:type="spellStart"/>
      <w:r w:rsidRPr="00FE0774">
        <w:rPr>
          <w:rFonts w:ascii="Cascadia Mono" w:hAnsi="Cascadia Mono" w:cs="Cascadia Mono"/>
          <w:color w:val="000000"/>
          <w:sz w:val="19"/>
          <w:szCs w:val="19"/>
          <w:lang w:val="en-US"/>
        </w:rPr>
        <w:t>vals</w:t>
      </w:r>
      <w:proofErr w:type="spellEnd"/>
      <w:r w:rsidRPr="00FE0774">
        <w:rPr>
          <w:rFonts w:ascii="Cascadia Mono" w:hAnsi="Cascadia Mono" w:cs="Cascadia Mono"/>
          <w:color w:val="000000"/>
          <w:sz w:val="19"/>
          <w:szCs w:val="19"/>
          <w:lang w:val="en-US"/>
        </w:rPr>
        <w:t xml:space="preserve"> = </w:t>
      </w:r>
      <w:proofErr w:type="spellStart"/>
      <w:proofErr w:type="gramStart"/>
      <w:r w:rsidRPr="00FE0774">
        <w:rPr>
          <w:rFonts w:ascii="Cascadia Mono" w:hAnsi="Cascadia Mono" w:cs="Cascadia Mono"/>
          <w:color w:val="000000"/>
          <w:sz w:val="19"/>
          <w:szCs w:val="19"/>
          <w:lang w:val="en-US"/>
        </w:rPr>
        <w:t>vals.OrderBy</w:t>
      </w:r>
      <w:proofErr w:type="spellEnd"/>
      <w:proofErr w:type="gramEnd"/>
      <w:r w:rsidRPr="00FE0774">
        <w:rPr>
          <w:rFonts w:ascii="Cascadia Mono" w:hAnsi="Cascadia Mono" w:cs="Cascadia Mono"/>
          <w:color w:val="000000"/>
          <w:sz w:val="19"/>
          <w:szCs w:val="19"/>
          <w:lang w:val="en-US"/>
        </w:rPr>
        <w:t xml:space="preserve">(x =&gt; </w:t>
      </w:r>
      <w:proofErr w:type="spellStart"/>
      <w:r w:rsidRPr="00FE0774">
        <w:rPr>
          <w:rFonts w:ascii="Cascadia Mono" w:hAnsi="Cascadia Mono" w:cs="Cascadia Mono"/>
          <w:color w:val="000000"/>
          <w:sz w:val="19"/>
          <w:szCs w:val="19"/>
          <w:lang w:val="en-US"/>
        </w:rPr>
        <w:t>x.Leave_time</w:t>
      </w:r>
      <w:proofErr w:type="spellEnd"/>
      <w:r w:rsidRPr="00FE0774">
        <w:rPr>
          <w:rFonts w:ascii="Cascadia Mono" w:hAnsi="Cascadia Mono" w:cs="Cascadia Mono"/>
          <w:color w:val="000000"/>
          <w:sz w:val="19"/>
          <w:szCs w:val="19"/>
          <w:lang w:val="en-US"/>
        </w:rPr>
        <w:t>).</w:t>
      </w:r>
      <w:proofErr w:type="spellStart"/>
      <w:r w:rsidRPr="00FE0774">
        <w:rPr>
          <w:rFonts w:ascii="Cascadia Mono" w:hAnsi="Cascadia Mono" w:cs="Cascadia Mono"/>
          <w:color w:val="000000"/>
          <w:sz w:val="19"/>
          <w:szCs w:val="19"/>
          <w:lang w:val="en-US"/>
        </w:rPr>
        <w:t>ToList</w:t>
      </w:r>
      <w:proofErr w:type="spellEnd"/>
      <w:r w:rsidRPr="00FE0774">
        <w:rPr>
          <w:rFonts w:ascii="Cascadia Mono" w:hAnsi="Cascadia Mono" w:cs="Cascadia Mono"/>
          <w:color w:val="000000"/>
          <w:sz w:val="19"/>
          <w:szCs w:val="19"/>
          <w:lang w:val="en-US"/>
        </w:rPr>
        <w:t>();</w:t>
      </w:r>
    </w:p>
    <w:p w14:paraId="02AD690C" w14:textId="77777777" w:rsidR="00CC10E1" w:rsidRPr="00FE0774" w:rsidRDefault="00CC10E1" w:rsidP="00CC10E1">
      <w:pPr>
        <w:autoSpaceDE w:val="0"/>
        <w:autoSpaceDN w:val="0"/>
        <w:spacing w:line="240" w:lineRule="auto"/>
        <w:rPr>
          <w:rFonts w:ascii="Cascadia Mono" w:hAnsi="Cascadia Mono" w:cs="Cascadia Mono"/>
          <w:color w:val="000000"/>
          <w:sz w:val="19"/>
          <w:szCs w:val="19"/>
          <w:lang w:val="en-US"/>
        </w:rPr>
      </w:pPr>
      <w:r w:rsidRPr="00FE0774">
        <w:rPr>
          <w:rFonts w:ascii="Cascadia Mono" w:hAnsi="Cascadia Mono" w:cs="Cascadia Mono"/>
          <w:color w:val="000000"/>
          <w:sz w:val="19"/>
          <w:szCs w:val="19"/>
          <w:lang w:val="en-US"/>
        </w:rPr>
        <w:t xml:space="preserve">        </w:t>
      </w:r>
      <w:r w:rsidRPr="00FE0774">
        <w:rPr>
          <w:rFonts w:ascii="Cascadia Mono" w:hAnsi="Cascadia Mono" w:cs="Cascadia Mono"/>
          <w:color w:val="0000FF"/>
          <w:sz w:val="19"/>
          <w:szCs w:val="19"/>
          <w:lang w:val="en-US"/>
        </w:rPr>
        <w:t>foreach</w:t>
      </w:r>
      <w:r w:rsidRPr="00FE0774">
        <w:rPr>
          <w:rFonts w:ascii="Cascadia Mono" w:hAnsi="Cascadia Mono" w:cs="Cascadia Mono"/>
          <w:color w:val="000000"/>
          <w:sz w:val="19"/>
          <w:szCs w:val="19"/>
          <w:lang w:val="en-US"/>
        </w:rPr>
        <w:t xml:space="preserve"> (Train </w:t>
      </w:r>
      <w:proofErr w:type="spellStart"/>
      <w:r w:rsidRPr="00FE0774">
        <w:rPr>
          <w:rFonts w:ascii="Cascadia Mono" w:hAnsi="Cascadia Mono" w:cs="Cascadia Mono"/>
          <w:color w:val="000000"/>
          <w:sz w:val="19"/>
          <w:szCs w:val="19"/>
          <w:lang w:val="en-US"/>
        </w:rPr>
        <w:t>train</w:t>
      </w:r>
      <w:proofErr w:type="spellEnd"/>
      <w:r w:rsidRPr="00FE0774">
        <w:rPr>
          <w:rFonts w:ascii="Cascadia Mono" w:hAnsi="Cascadia Mono" w:cs="Cascadia Mono"/>
          <w:color w:val="000000"/>
          <w:sz w:val="19"/>
          <w:szCs w:val="19"/>
          <w:lang w:val="en-US"/>
        </w:rPr>
        <w:t xml:space="preserve"> </w:t>
      </w:r>
      <w:r w:rsidRPr="00FE0774">
        <w:rPr>
          <w:rFonts w:ascii="Cascadia Mono" w:hAnsi="Cascadia Mono" w:cs="Cascadia Mono"/>
          <w:color w:val="0000FF"/>
          <w:sz w:val="19"/>
          <w:szCs w:val="19"/>
          <w:lang w:val="en-US"/>
        </w:rPr>
        <w:t>in</w:t>
      </w:r>
      <w:r w:rsidRPr="00FE0774">
        <w:rPr>
          <w:rFonts w:ascii="Cascadia Mono" w:hAnsi="Cascadia Mono" w:cs="Cascadia Mono"/>
          <w:color w:val="000000"/>
          <w:sz w:val="19"/>
          <w:szCs w:val="19"/>
          <w:lang w:val="en-US"/>
        </w:rPr>
        <w:t xml:space="preserve"> </w:t>
      </w:r>
      <w:proofErr w:type="spellStart"/>
      <w:r w:rsidRPr="00FE0774">
        <w:rPr>
          <w:rFonts w:ascii="Cascadia Mono" w:hAnsi="Cascadia Mono" w:cs="Cascadia Mono"/>
          <w:color w:val="000000"/>
          <w:sz w:val="19"/>
          <w:szCs w:val="19"/>
          <w:lang w:val="en-US"/>
        </w:rPr>
        <w:t>vals</w:t>
      </w:r>
      <w:proofErr w:type="spellEnd"/>
      <w:r w:rsidRPr="00FE0774">
        <w:rPr>
          <w:rFonts w:ascii="Cascadia Mono" w:hAnsi="Cascadia Mono" w:cs="Cascadia Mono"/>
          <w:color w:val="000000"/>
          <w:sz w:val="19"/>
          <w:szCs w:val="19"/>
          <w:lang w:val="en-US"/>
        </w:rPr>
        <w:t>)</w:t>
      </w:r>
    </w:p>
    <w:p w14:paraId="51A3939A" w14:textId="77777777" w:rsidR="00CC10E1" w:rsidRPr="00FE0774" w:rsidRDefault="00CC10E1" w:rsidP="00CC10E1">
      <w:pPr>
        <w:autoSpaceDE w:val="0"/>
        <w:autoSpaceDN w:val="0"/>
        <w:spacing w:line="240" w:lineRule="auto"/>
        <w:rPr>
          <w:rFonts w:ascii="Cascadia Mono" w:hAnsi="Cascadia Mono" w:cs="Cascadia Mono"/>
          <w:color w:val="000000"/>
          <w:sz w:val="19"/>
          <w:szCs w:val="19"/>
          <w:lang w:val="en-US"/>
        </w:rPr>
      </w:pPr>
      <w:r w:rsidRPr="00FE0774">
        <w:rPr>
          <w:rFonts w:ascii="Cascadia Mono" w:hAnsi="Cascadia Mono" w:cs="Cascadia Mono"/>
          <w:color w:val="000000"/>
          <w:sz w:val="19"/>
          <w:szCs w:val="19"/>
          <w:lang w:val="en-US"/>
        </w:rPr>
        <w:t xml:space="preserve">        {</w:t>
      </w:r>
    </w:p>
    <w:p w14:paraId="0B62552A" w14:textId="77777777" w:rsidR="00CC10E1" w:rsidRPr="00FE0774" w:rsidRDefault="00CC10E1" w:rsidP="00CC10E1">
      <w:pPr>
        <w:autoSpaceDE w:val="0"/>
        <w:autoSpaceDN w:val="0"/>
        <w:spacing w:line="240" w:lineRule="auto"/>
        <w:rPr>
          <w:rFonts w:ascii="Cascadia Mono" w:hAnsi="Cascadia Mono" w:cs="Cascadia Mono"/>
          <w:color w:val="000000"/>
          <w:sz w:val="19"/>
          <w:szCs w:val="19"/>
          <w:lang w:val="en-US"/>
        </w:rPr>
      </w:pPr>
      <w:r w:rsidRPr="00FE0774">
        <w:rPr>
          <w:rFonts w:ascii="Cascadia Mono" w:hAnsi="Cascadia Mono" w:cs="Cascadia Mono"/>
          <w:color w:val="000000"/>
          <w:sz w:val="19"/>
          <w:szCs w:val="19"/>
          <w:lang w:val="en-US"/>
        </w:rPr>
        <w:t xml:space="preserve">            </w:t>
      </w:r>
      <w:proofErr w:type="spellStart"/>
      <w:r w:rsidRPr="00FE0774">
        <w:rPr>
          <w:rFonts w:ascii="Cascadia Mono" w:hAnsi="Cascadia Mono" w:cs="Cascadia Mono"/>
          <w:color w:val="000000"/>
          <w:sz w:val="19"/>
          <w:szCs w:val="19"/>
          <w:lang w:val="en-US"/>
        </w:rPr>
        <w:t>Console.WriteLine</w:t>
      </w:r>
      <w:proofErr w:type="spellEnd"/>
      <w:r w:rsidRPr="00FE0774">
        <w:rPr>
          <w:rFonts w:ascii="Cascadia Mono" w:hAnsi="Cascadia Mono" w:cs="Cascadia Mono"/>
          <w:color w:val="000000"/>
          <w:sz w:val="19"/>
          <w:szCs w:val="19"/>
          <w:lang w:val="en-US"/>
        </w:rPr>
        <w:t>(</w:t>
      </w:r>
      <w:proofErr w:type="spellStart"/>
      <w:proofErr w:type="gramStart"/>
      <w:r w:rsidRPr="00FE0774">
        <w:rPr>
          <w:rFonts w:ascii="Cascadia Mono" w:hAnsi="Cascadia Mono" w:cs="Cascadia Mono"/>
          <w:color w:val="000000"/>
          <w:sz w:val="19"/>
          <w:szCs w:val="19"/>
          <w:lang w:val="en-US"/>
        </w:rPr>
        <w:t>train.ToString</w:t>
      </w:r>
      <w:proofErr w:type="spellEnd"/>
      <w:proofErr w:type="gramEnd"/>
      <w:r w:rsidRPr="00FE0774">
        <w:rPr>
          <w:rFonts w:ascii="Cascadia Mono" w:hAnsi="Cascadia Mono" w:cs="Cascadia Mono"/>
          <w:color w:val="000000"/>
          <w:sz w:val="19"/>
          <w:szCs w:val="19"/>
          <w:lang w:val="en-US"/>
        </w:rPr>
        <w:t>());</w:t>
      </w:r>
    </w:p>
    <w:p w14:paraId="5669EB0C" w14:textId="77777777" w:rsidR="00CC10E1" w:rsidRPr="00FE0774" w:rsidRDefault="00CC10E1" w:rsidP="00CC10E1">
      <w:pPr>
        <w:autoSpaceDE w:val="0"/>
        <w:autoSpaceDN w:val="0"/>
        <w:spacing w:line="240" w:lineRule="auto"/>
        <w:rPr>
          <w:rFonts w:ascii="Cascadia Mono" w:hAnsi="Cascadia Mono" w:cs="Cascadia Mono"/>
          <w:color w:val="000000"/>
          <w:sz w:val="19"/>
          <w:szCs w:val="19"/>
          <w:lang w:val="en-US"/>
        </w:rPr>
      </w:pPr>
      <w:r w:rsidRPr="00FE0774">
        <w:rPr>
          <w:rFonts w:ascii="Cascadia Mono" w:hAnsi="Cascadia Mono" w:cs="Cascadia Mono"/>
          <w:color w:val="000000"/>
          <w:sz w:val="19"/>
          <w:szCs w:val="19"/>
          <w:lang w:val="en-US"/>
        </w:rPr>
        <w:t xml:space="preserve">        }</w:t>
      </w:r>
    </w:p>
    <w:p w14:paraId="386B0D71" w14:textId="77777777" w:rsidR="00CC10E1" w:rsidRPr="00FE0774" w:rsidRDefault="00CC10E1" w:rsidP="00CC10E1">
      <w:pPr>
        <w:autoSpaceDE w:val="0"/>
        <w:autoSpaceDN w:val="0"/>
        <w:spacing w:line="240" w:lineRule="auto"/>
        <w:rPr>
          <w:rFonts w:ascii="Cascadia Mono" w:hAnsi="Cascadia Mono" w:cs="Cascadia Mono"/>
          <w:color w:val="000000"/>
          <w:sz w:val="19"/>
          <w:szCs w:val="19"/>
          <w:lang w:val="en-US"/>
        </w:rPr>
      </w:pPr>
    </w:p>
    <w:p w14:paraId="7DEF78F8" w14:textId="77777777" w:rsidR="00CC10E1" w:rsidRPr="00FE0774" w:rsidRDefault="00CC10E1" w:rsidP="00CC10E1">
      <w:pPr>
        <w:autoSpaceDE w:val="0"/>
        <w:autoSpaceDN w:val="0"/>
        <w:spacing w:line="240" w:lineRule="auto"/>
        <w:rPr>
          <w:rFonts w:ascii="Cascadia Mono" w:hAnsi="Cascadia Mono" w:cs="Cascadia Mono"/>
          <w:color w:val="000000"/>
          <w:sz w:val="19"/>
          <w:szCs w:val="19"/>
          <w:lang w:val="en-US"/>
        </w:rPr>
      </w:pPr>
      <w:r w:rsidRPr="00FE0774">
        <w:rPr>
          <w:rFonts w:ascii="Cascadia Mono" w:hAnsi="Cascadia Mono" w:cs="Cascadia Mono"/>
          <w:color w:val="000000"/>
          <w:sz w:val="19"/>
          <w:szCs w:val="19"/>
          <w:lang w:val="en-US"/>
        </w:rPr>
        <w:t xml:space="preserve">    }</w:t>
      </w:r>
    </w:p>
    <w:p w14:paraId="6700C8E3" w14:textId="77777777" w:rsidR="00CC10E1" w:rsidRPr="00FE0774" w:rsidRDefault="00CC10E1" w:rsidP="00CC10E1">
      <w:pPr>
        <w:autoSpaceDE w:val="0"/>
        <w:autoSpaceDN w:val="0"/>
        <w:spacing w:line="240" w:lineRule="auto"/>
        <w:rPr>
          <w:rFonts w:ascii="Cascadia Mono" w:hAnsi="Cascadia Mono" w:cs="Cascadia Mono"/>
          <w:color w:val="000000"/>
          <w:sz w:val="19"/>
          <w:szCs w:val="19"/>
          <w:lang w:val="en-US"/>
        </w:rPr>
      </w:pPr>
    </w:p>
    <w:p w14:paraId="2427A3FA" w14:textId="77777777" w:rsidR="00CC10E1" w:rsidRPr="00FE0774" w:rsidRDefault="00CC10E1" w:rsidP="00CC10E1">
      <w:pPr>
        <w:autoSpaceDE w:val="0"/>
        <w:autoSpaceDN w:val="0"/>
        <w:spacing w:line="240" w:lineRule="auto"/>
        <w:rPr>
          <w:rFonts w:ascii="Cascadia Mono" w:hAnsi="Cascadia Mono" w:cs="Cascadia Mono"/>
          <w:color w:val="000000"/>
          <w:sz w:val="19"/>
          <w:szCs w:val="19"/>
          <w:lang w:val="en-US"/>
        </w:rPr>
      </w:pPr>
      <w:r w:rsidRPr="00FE0774">
        <w:rPr>
          <w:rFonts w:ascii="Cascadia Mono" w:hAnsi="Cascadia Mono" w:cs="Cascadia Mono"/>
          <w:color w:val="000000"/>
          <w:sz w:val="19"/>
          <w:szCs w:val="19"/>
          <w:lang w:val="en-US"/>
        </w:rPr>
        <w:t xml:space="preserve">    </w:t>
      </w:r>
      <w:r w:rsidRPr="00FE0774">
        <w:rPr>
          <w:rFonts w:ascii="Cascadia Mono" w:hAnsi="Cascadia Mono" w:cs="Cascadia Mono"/>
          <w:color w:val="0000FF"/>
          <w:sz w:val="19"/>
          <w:szCs w:val="19"/>
          <w:lang w:val="en-US"/>
        </w:rPr>
        <w:t>public</w:t>
      </w:r>
      <w:r w:rsidRPr="00FE0774">
        <w:rPr>
          <w:rFonts w:ascii="Cascadia Mono" w:hAnsi="Cascadia Mono" w:cs="Cascadia Mono"/>
          <w:color w:val="000000"/>
          <w:sz w:val="19"/>
          <w:szCs w:val="19"/>
          <w:lang w:val="en-US"/>
        </w:rPr>
        <w:t xml:space="preserve"> </w:t>
      </w:r>
      <w:r w:rsidRPr="00FE0774">
        <w:rPr>
          <w:rFonts w:ascii="Cascadia Mono" w:hAnsi="Cascadia Mono" w:cs="Cascadia Mono"/>
          <w:color w:val="0000FF"/>
          <w:sz w:val="19"/>
          <w:szCs w:val="19"/>
          <w:lang w:val="en-US"/>
        </w:rPr>
        <w:t>void</w:t>
      </w:r>
      <w:r w:rsidRPr="00FE0774">
        <w:rPr>
          <w:rFonts w:ascii="Cascadia Mono" w:hAnsi="Cascadia Mono" w:cs="Cascadia Mono"/>
          <w:color w:val="000000"/>
          <w:sz w:val="19"/>
          <w:szCs w:val="19"/>
          <w:lang w:val="en-US"/>
        </w:rPr>
        <w:t xml:space="preserve"> </w:t>
      </w:r>
      <w:proofErr w:type="spellStart"/>
      <w:proofErr w:type="gramStart"/>
      <w:r w:rsidRPr="00FE0774">
        <w:rPr>
          <w:rFonts w:ascii="Cascadia Mono" w:hAnsi="Cascadia Mono" w:cs="Cascadia Mono"/>
          <w:color w:val="000000"/>
          <w:sz w:val="19"/>
          <w:szCs w:val="19"/>
          <w:lang w:val="en-US"/>
        </w:rPr>
        <w:t>getTrainsByDestination</w:t>
      </w:r>
      <w:proofErr w:type="spellEnd"/>
      <w:r w:rsidRPr="00FE0774">
        <w:rPr>
          <w:rFonts w:ascii="Cascadia Mono" w:hAnsi="Cascadia Mono" w:cs="Cascadia Mono"/>
          <w:color w:val="000000"/>
          <w:sz w:val="19"/>
          <w:szCs w:val="19"/>
          <w:lang w:val="en-US"/>
        </w:rPr>
        <w:t>(</w:t>
      </w:r>
      <w:proofErr w:type="gramEnd"/>
      <w:r w:rsidRPr="00FE0774">
        <w:rPr>
          <w:rFonts w:ascii="Cascadia Mono" w:hAnsi="Cascadia Mono" w:cs="Cascadia Mono"/>
          <w:color w:val="0000FF"/>
          <w:sz w:val="19"/>
          <w:szCs w:val="19"/>
          <w:lang w:val="en-US"/>
        </w:rPr>
        <w:t>string</w:t>
      </w:r>
      <w:r w:rsidRPr="00FE0774">
        <w:rPr>
          <w:rFonts w:ascii="Cascadia Mono" w:hAnsi="Cascadia Mono" w:cs="Cascadia Mono"/>
          <w:color w:val="000000"/>
          <w:sz w:val="19"/>
          <w:szCs w:val="19"/>
          <w:lang w:val="en-US"/>
        </w:rPr>
        <w:t xml:space="preserve"> </w:t>
      </w:r>
      <w:proofErr w:type="spellStart"/>
      <w:r w:rsidRPr="00FE0774">
        <w:rPr>
          <w:rFonts w:ascii="Cascadia Mono" w:hAnsi="Cascadia Mono" w:cs="Cascadia Mono"/>
          <w:color w:val="000000"/>
          <w:sz w:val="19"/>
          <w:szCs w:val="19"/>
          <w:lang w:val="en-US"/>
        </w:rPr>
        <w:t>dest</w:t>
      </w:r>
      <w:proofErr w:type="spellEnd"/>
      <w:r w:rsidRPr="00FE0774">
        <w:rPr>
          <w:rFonts w:ascii="Cascadia Mono" w:hAnsi="Cascadia Mono" w:cs="Cascadia Mono"/>
          <w:color w:val="000000"/>
          <w:sz w:val="19"/>
          <w:szCs w:val="19"/>
          <w:lang w:val="en-US"/>
        </w:rPr>
        <w:t>)</w:t>
      </w:r>
    </w:p>
    <w:p w14:paraId="1FCA7CCC" w14:textId="77777777" w:rsidR="00CC10E1" w:rsidRPr="00FE0774" w:rsidRDefault="00CC10E1" w:rsidP="00CC10E1">
      <w:pPr>
        <w:autoSpaceDE w:val="0"/>
        <w:autoSpaceDN w:val="0"/>
        <w:spacing w:line="240" w:lineRule="auto"/>
        <w:rPr>
          <w:rFonts w:ascii="Cascadia Mono" w:hAnsi="Cascadia Mono" w:cs="Cascadia Mono"/>
          <w:color w:val="000000"/>
          <w:sz w:val="19"/>
          <w:szCs w:val="19"/>
          <w:lang w:val="en-US"/>
        </w:rPr>
      </w:pPr>
      <w:r w:rsidRPr="00FE0774">
        <w:rPr>
          <w:rFonts w:ascii="Cascadia Mono" w:hAnsi="Cascadia Mono" w:cs="Cascadia Mono"/>
          <w:color w:val="000000"/>
          <w:sz w:val="19"/>
          <w:szCs w:val="19"/>
          <w:lang w:val="en-US"/>
        </w:rPr>
        <w:t xml:space="preserve">    {</w:t>
      </w:r>
    </w:p>
    <w:p w14:paraId="362262D2" w14:textId="77777777" w:rsidR="00CC10E1" w:rsidRPr="00FE0774" w:rsidRDefault="00CC10E1" w:rsidP="00CC10E1">
      <w:pPr>
        <w:autoSpaceDE w:val="0"/>
        <w:autoSpaceDN w:val="0"/>
        <w:spacing w:line="240" w:lineRule="auto"/>
        <w:rPr>
          <w:rFonts w:ascii="Cascadia Mono" w:hAnsi="Cascadia Mono" w:cs="Cascadia Mono"/>
          <w:color w:val="000000"/>
          <w:sz w:val="19"/>
          <w:szCs w:val="19"/>
          <w:lang w:val="en-US"/>
        </w:rPr>
      </w:pPr>
      <w:r w:rsidRPr="00FE0774">
        <w:rPr>
          <w:rFonts w:ascii="Cascadia Mono" w:hAnsi="Cascadia Mono" w:cs="Cascadia Mono"/>
          <w:color w:val="000000"/>
          <w:sz w:val="19"/>
          <w:szCs w:val="19"/>
          <w:lang w:val="en-US"/>
        </w:rPr>
        <w:t xml:space="preserve">        </w:t>
      </w:r>
      <w:r w:rsidRPr="00FE0774">
        <w:rPr>
          <w:rFonts w:ascii="Cascadia Mono" w:hAnsi="Cascadia Mono" w:cs="Cascadia Mono"/>
          <w:color w:val="0000FF"/>
          <w:sz w:val="19"/>
          <w:szCs w:val="19"/>
          <w:lang w:val="en-US"/>
        </w:rPr>
        <w:t>foreach</w:t>
      </w:r>
      <w:r w:rsidRPr="00FE0774">
        <w:rPr>
          <w:rFonts w:ascii="Cascadia Mono" w:hAnsi="Cascadia Mono" w:cs="Cascadia Mono"/>
          <w:color w:val="000000"/>
          <w:sz w:val="19"/>
          <w:szCs w:val="19"/>
          <w:lang w:val="en-US"/>
        </w:rPr>
        <w:t xml:space="preserve"> (Train </w:t>
      </w:r>
      <w:proofErr w:type="spellStart"/>
      <w:r w:rsidRPr="00FE0774">
        <w:rPr>
          <w:rFonts w:ascii="Cascadia Mono" w:hAnsi="Cascadia Mono" w:cs="Cascadia Mono"/>
          <w:color w:val="000000"/>
          <w:sz w:val="19"/>
          <w:szCs w:val="19"/>
          <w:lang w:val="en-US"/>
        </w:rPr>
        <w:t>train</w:t>
      </w:r>
      <w:proofErr w:type="spellEnd"/>
      <w:r w:rsidRPr="00FE0774">
        <w:rPr>
          <w:rFonts w:ascii="Cascadia Mono" w:hAnsi="Cascadia Mono" w:cs="Cascadia Mono"/>
          <w:color w:val="000000"/>
          <w:sz w:val="19"/>
          <w:szCs w:val="19"/>
          <w:lang w:val="en-US"/>
        </w:rPr>
        <w:t xml:space="preserve"> </w:t>
      </w:r>
      <w:r w:rsidRPr="00FE0774">
        <w:rPr>
          <w:rFonts w:ascii="Cascadia Mono" w:hAnsi="Cascadia Mono" w:cs="Cascadia Mono"/>
          <w:color w:val="0000FF"/>
          <w:sz w:val="19"/>
          <w:szCs w:val="19"/>
          <w:lang w:val="en-US"/>
        </w:rPr>
        <w:t>in</w:t>
      </w:r>
      <w:r w:rsidRPr="00FE0774">
        <w:rPr>
          <w:rFonts w:ascii="Cascadia Mono" w:hAnsi="Cascadia Mono" w:cs="Cascadia Mono"/>
          <w:color w:val="000000"/>
          <w:sz w:val="19"/>
          <w:szCs w:val="19"/>
          <w:lang w:val="en-US"/>
        </w:rPr>
        <w:t xml:space="preserve"> trains)</w:t>
      </w:r>
    </w:p>
    <w:p w14:paraId="6035DB6B" w14:textId="77777777" w:rsidR="00CC10E1" w:rsidRPr="00FE0774" w:rsidRDefault="00CC10E1" w:rsidP="00CC10E1">
      <w:pPr>
        <w:autoSpaceDE w:val="0"/>
        <w:autoSpaceDN w:val="0"/>
        <w:spacing w:line="240" w:lineRule="auto"/>
        <w:rPr>
          <w:rFonts w:ascii="Cascadia Mono" w:hAnsi="Cascadia Mono" w:cs="Cascadia Mono"/>
          <w:color w:val="000000"/>
          <w:sz w:val="19"/>
          <w:szCs w:val="19"/>
          <w:lang w:val="en-US"/>
        </w:rPr>
      </w:pPr>
      <w:r w:rsidRPr="00FE0774">
        <w:rPr>
          <w:rFonts w:ascii="Cascadia Mono" w:hAnsi="Cascadia Mono" w:cs="Cascadia Mono"/>
          <w:color w:val="000000"/>
          <w:sz w:val="19"/>
          <w:szCs w:val="19"/>
          <w:lang w:val="en-US"/>
        </w:rPr>
        <w:t xml:space="preserve">        {</w:t>
      </w:r>
    </w:p>
    <w:p w14:paraId="0D2F7C81" w14:textId="77777777" w:rsidR="00CC10E1" w:rsidRPr="00FE0774" w:rsidRDefault="00CC10E1" w:rsidP="00CC10E1">
      <w:pPr>
        <w:autoSpaceDE w:val="0"/>
        <w:autoSpaceDN w:val="0"/>
        <w:spacing w:line="240" w:lineRule="auto"/>
        <w:rPr>
          <w:rFonts w:ascii="Cascadia Mono" w:hAnsi="Cascadia Mono" w:cs="Cascadia Mono"/>
          <w:color w:val="000000"/>
          <w:sz w:val="19"/>
          <w:szCs w:val="19"/>
          <w:lang w:val="en-US"/>
        </w:rPr>
      </w:pPr>
      <w:r w:rsidRPr="00FE0774">
        <w:rPr>
          <w:rFonts w:ascii="Cascadia Mono" w:hAnsi="Cascadia Mono" w:cs="Cascadia Mono"/>
          <w:color w:val="000000"/>
          <w:sz w:val="19"/>
          <w:szCs w:val="19"/>
          <w:lang w:val="en-US"/>
        </w:rPr>
        <w:t xml:space="preserve">            </w:t>
      </w:r>
      <w:r w:rsidRPr="00FE0774">
        <w:rPr>
          <w:rFonts w:ascii="Cascadia Mono" w:hAnsi="Cascadia Mono" w:cs="Cascadia Mono"/>
          <w:color w:val="0000FF"/>
          <w:sz w:val="19"/>
          <w:szCs w:val="19"/>
          <w:lang w:val="en-US"/>
        </w:rPr>
        <w:t>if</w:t>
      </w:r>
      <w:r w:rsidRPr="00FE0774">
        <w:rPr>
          <w:rFonts w:ascii="Cascadia Mono" w:hAnsi="Cascadia Mono" w:cs="Cascadia Mono"/>
          <w:color w:val="000000"/>
          <w:sz w:val="19"/>
          <w:szCs w:val="19"/>
          <w:lang w:val="en-US"/>
        </w:rPr>
        <w:t xml:space="preserve"> (</w:t>
      </w:r>
      <w:proofErr w:type="spellStart"/>
      <w:r w:rsidRPr="00FE0774">
        <w:rPr>
          <w:rFonts w:ascii="Cascadia Mono" w:hAnsi="Cascadia Mono" w:cs="Cascadia Mono"/>
          <w:color w:val="000000"/>
          <w:sz w:val="19"/>
          <w:szCs w:val="19"/>
          <w:lang w:val="en-US"/>
        </w:rPr>
        <w:t>dest</w:t>
      </w:r>
      <w:proofErr w:type="spellEnd"/>
      <w:r w:rsidRPr="00FE0774">
        <w:rPr>
          <w:rFonts w:ascii="Cascadia Mono" w:hAnsi="Cascadia Mono" w:cs="Cascadia Mono"/>
          <w:color w:val="000000"/>
          <w:sz w:val="19"/>
          <w:szCs w:val="19"/>
          <w:lang w:val="en-US"/>
        </w:rPr>
        <w:t xml:space="preserve"> == </w:t>
      </w:r>
      <w:proofErr w:type="spellStart"/>
      <w:proofErr w:type="gramStart"/>
      <w:r w:rsidRPr="00FE0774">
        <w:rPr>
          <w:rFonts w:ascii="Cascadia Mono" w:hAnsi="Cascadia Mono" w:cs="Cascadia Mono"/>
          <w:color w:val="000000"/>
          <w:sz w:val="19"/>
          <w:szCs w:val="19"/>
          <w:lang w:val="en-US"/>
        </w:rPr>
        <w:t>train.Destination</w:t>
      </w:r>
      <w:proofErr w:type="spellEnd"/>
      <w:proofErr w:type="gramEnd"/>
      <w:r w:rsidRPr="00FE0774">
        <w:rPr>
          <w:rFonts w:ascii="Cascadia Mono" w:hAnsi="Cascadia Mono" w:cs="Cascadia Mono"/>
          <w:color w:val="000000"/>
          <w:sz w:val="19"/>
          <w:szCs w:val="19"/>
          <w:lang w:val="en-US"/>
        </w:rPr>
        <w:t>)</w:t>
      </w:r>
    </w:p>
    <w:p w14:paraId="71C8122A" w14:textId="77777777" w:rsidR="00CC10E1" w:rsidRPr="00FE0774" w:rsidRDefault="00CC10E1" w:rsidP="00CC10E1">
      <w:pPr>
        <w:autoSpaceDE w:val="0"/>
        <w:autoSpaceDN w:val="0"/>
        <w:spacing w:line="240" w:lineRule="auto"/>
        <w:rPr>
          <w:rFonts w:ascii="Cascadia Mono" w:hAnsi="Cascadia Mono" w:cs="Cascadia Mono"/>
          <w:color w:val="000000"/>
          <w:sz w:val="19"/>
          <w:szCs w:val="19"/>
          <w:lang w:val="en-US"/>
        </w:rPr>
      </w:pPr>
      <w:r w:rsidRPr="00FE0774">
        <w:rPr>
          <w:rFonts w:ascii="Cascadia Mono" w:hAnsi="Cascadia Mono" w:cs="Cascadia Mono"/>
          <w:color w:val="000000"/>
          <w:sz w:val="19"/>
          <w:szCs w:val="19"/>
          <w:lang w:val="en-US"/>
        </w:rPr>
        <w:t xml:space="preserve">            {</w:t>
      </w:r>
    </w:p>
    <w:p w14:paraId="236DC308" w14:textId="77777777" w:rsidR="00CC10E1" w:rsidRPr="00FE0774" w:rsidRDefault="00CC10E1" w:rsidP="00CC10E1">
      <w:pPr>
        <w:autoSpaceDE w:val="0"/>
        <w:autoSpaceDN w:val="0"/>
        <w:spacing w:line="240" w:lineRule="auto"/>
        <w:rPr>
          <w:rFonts w:ascii="Cascadia Mono" w:hAnsi="Cascadia Mono" w:cs="Cascadia Mono"/>
          <w:color w:val="000000"/>
          <w:sz w:val="19"/>
          <w:szCs w:val="19"/>
          <w:lang w:val="en-US"/>
        </w:rPr>
      </w:pPr>
      <w:r w:rsidRPr="00FE0774">
        <w:rPr>
          <w:rFonts w:ascii="Cascadia Mono" w:hAnsi="Cascadia Mono" w:cs="Cascadia Mono"/>
          <w:color w:val="000000"/>
          <w:sz w:val="19"/>
          <w:szCs w:val="19"/>
          <w:lang w:val="en-US"/>
        </w:rPr>
        <w:t xml:space="preserve">                </w:t>
      </w:r>
      <w:proofErr w:type="spellStart"/>
      <w:r w:rsidRPr="00FE0774">
        <w:rPr>
          <w:rFonts w:ascii="Cascadia Mono" w:hAnsi="Cascadia Mono" w:cs="Cascadia Mono"/>
          <w:color w:val="000000"/>
          <w:sz w:val="19"/>
          <w:szCs w:val="19"/>
          <w:lang w:val="en-US"/>
        </w:rPr>
        <w:t>Console.WriteLine</w:t>
      </w:r>
      <w:proofErr w:type="spellEnd"/>
      <w:r w:rsidRPr="00FE0774">
        <w:rPr>
          <w:rFonts w:ascii="Cascadia Mono" w:hAnsi="Cascadia Mono" w:cs="Cascadia Mono"/>
          <w:color w:val="000000"/>
          <w:sz w:val="19"/>
          <w:szCs w:val="19"/>
          <w:lang w:val="en-US"/>
        </w:rPr>
        <w:t>(</w:t>
      </w:r>
      <w:proofErr w:type="spellStart"/>
      <w:proofErr w:type="gramStart"/>
      <w:r w:rsidRPr="00FE0774">
        <w:rPr>
          <w:rFonts w:ascii="Cascadia Mono" w:hAnsi="Cascadia Mono" w:cs="Cascadia Mono"/>
          <w:color w:val="000000"/>
          <w:sz w:val="19"/>
          <w:szCs w:val="19"/>
          <w:lang w:val="en-US"/>
        </w:rPr>
        <w:t>train.ToString</w:t>
      </w:r>
      <w:proofErr w:type="spellEnd"/>
      <w:proofErr w:type="gramEnd"/>
      <w:r w:rsidRPr="00FE0774">
        <w:rPr>
          <w:rFonts w:ascii="Cascadia Mono" w:hAnsi="Cascadia Mono" w:cs="Cascadia Mono"/>
          <w:color w:val="000000"/>
          <w:sz w:val="19"/>
          <w:szCs w:val="19"/>
          <w:lang w:val="en-US"/>
        </w:rPr>
        <w:t>());</w:t>
      </w:r>
    </w:p>
    <w:p w14:paraId="44DFC16E" w14:textId="77777777" w:rsidR="00CC10E1" w:rsidRPr="00FE0774" w:rsidRDefault="00CC10E1" w:rsidP="00CC10E1">
      <w:pPr>
        <w:autoSpaceDE w:val="0"/>
        <w:autoSpaceDN w:val="0"/>
        <w:spacing w:line="240" w:lineRule="auto"/>
        <w:rPr>
          <w:rFonts w:ascii="Cascadia Mono" w:hAnsi="Cascadia Mono" w:cs="Cascadia Mono"/>
          <w:color w:val="000000"/>
          <w:sz w:val="19"/>
          <w:szCs w:val="19"/>
          <w:lang w:val="en-US"/>
        </w:rPr>
      </w:pPr>
      <w:r w:rsidRPr="00FE0774">
        <w:rPr>
          <w:rFonts w:ascii="Cascadia Mono" w:hAnsi="Cascadia Mono" w:cs="Cascadia Mono"/>
          <w:color w:val="000000"/>
          <w:sz w:val="19"/>
          <w:szCs w:val="19"/>
          <w:lang w:val="en-US"/>
        </w:rPr>
        <w:t xml:space="preserve">            }</w:t>
      </w:r>
    </w:p>
    <w:p w14:paraId="570C634A" w14:textId="77777777" w:rsidR="00CC10E1" w:rsidRPr="00FE0774" w:rsidRDefault="00CC10E1" w:rsidP="00CC10E1">
      <w:pPr>
        <w:autoSpaceDE w:val="0"/>
        <w:autoSpaceDN w:val="0"/>
        <w:spacing w:line="240" w:lineRule="auto"/>
        <w:rPr>
          <w:rFonts w:ascii="Cascadia Mono" w:hAnsi="Cascadia Mono" w:cs="Cascadia Mono"/>
          <w:color w:val="000000"/>
          <w:sz w:val="19"/>
          <w:szCs w:val="19"/>
          <w:lang w:val="en-US"/>
        </w:rPr>
      </w:pPr>
      <w:r w:rsidRPr="00FE0774">
        <w:rPr>
          <w:rFonts w:ascii="Cascadia Mono" w:hAnsi="Cascadia Mono" w:cs="Cascadia Mono"/>
          <w:color w:val="000000"/>
          <w:sz w:val="19"/>
          <w:szCs w:val="19"/>
          <w:lang w:val="en-US"/>
        </w:rPr>
        <w:t xml:space="preserve">        }</w:t>
      </w:r>
    </w:p>
    <w:p w14:paraId="1149EEEB" w14:textId="77777777" w:rsidR="00CC10E1" w:rsidRPr="00FE0774" w:rsidRDefault="00CC10E1" w:rsidP="00CC10E1">
      <w:pPr>
        <w:autoSpaceDE w:val="0"/>
        <w:autoSpaceDN w:val="0"/>
        <w:spacing w:line="240" w:lineRule="auto"/>
        <w:rPr>
          <w:rFonts w:ascii="Cascadia Mono" w:hAnsi="Cascadia Mono" w:cs="Cascadia Mono"/>
          <w:color w:val="000000"/>
          <w:sz w:val="19"/>
          <w:szCs w:val="19"/>
          <w:lang w:val="en-US"/>
        </w:rPr>
      </w:pPr>
      <w:r w:rsidRPr="00FE0774">
        <w:rPr>
          <w:rFonts w:ascii="Cascadia Mono" w:hAnsi="Cascadia Mono" w:cs="Cascadia Mono"/>
          <w:color w:val="000000"/>
          <w:sz w:val="19"/>
          <w:szCs w:val="19"/>
          <w:lang w:val="en-US"/>
        </w:rPr>
        <w:t xml:space="preserve">    }</w:t>
      </w:r>
    </w:p>
    <w:p w14:paraId="5C5F6976" w14:textId="77777777" w:rsidR="00CC10E1" w:rsidRPr="00FE0774" w:rsidRDefault="00CC10E1" w:rsidP="00CC10E1">
      <w:pPr>
        <w:autoSpaceDE w:val="0"/>
        <w:autoSpaceDN w:val="0"/>
        <w:spacing w:line="240" w:lineRule="auto"/>
        <w:rPr>
          <w:rFonts w:ascii="Cascadia Mono" w:hAnsi="Cascadia Mono" w:cs="Cascadia Mono"/>
          <w:color w:val="000000"/>
          <w:sz w:val="19"/>
          <w:szCs w:val="19"/>
          <w:lang w:val="en-US"/>
        </w:rPr>
      </w:pPr>
      <w:r w:rsidRPr="00FE0774">
        <w:rPr>
          <w:rFonts w:ascii="Cascadia Mono" w:hAnsi="Cascadia Mono" w:cs="Cascadia Mono"/>
          <w:color w:val="000000"/>
          <w:sz w:val="19"/>
          <w:szCs w:val="19"/>
          <w:lang w:val="en-US"/>
        </w:rPr>
        <w:t>}</w:t>
      </w:r>
    </w:p>
    <w:p w14:paraId="535DC7A1" w14:textId="77777777" w:rsidR="00CC10E1" w:rsidRPr="00FE0774" w:rsidRDefault="00CC10E1" w:rsidP="00CC10E1">
      <w:pPr>
        <w:autoSpaceDE w:val="0"/>
        <w:autoSpaceDN w:val="0"/>
        <w:spacing w:line="240" w:lineRule="auto"/>
        <w:rPr>
          <w:rFonts w:ascii="Cascadia Mono" w:hAnsi="Cascadia Mono" w:cs="Cascadia Mono"/>
          <w:color w:val="000000"/>
          <w:sz w:val="19"/>
          <w:szCs w:val="19"/>
          <w:lang w:val="en-US"/>
        </w:rPr>
      </w:pPr>
      <w:r w:rsidRPr="00FE0774">
        <w:rPr>
          <w:rFonts w:ascii="Cascadia Mono" w:hAnsi="Cascadia Mono" w:cs="Cascadia Mono"/>
          <w:color w:val="0000FF"/>
          <w:sz w:val="19"/>
          <w:szCs w:val="19"/>
          <w:lang w:val="en-US"/>
        </w:rPr>
        <w:t>public</w:t>
      </w:r>
      <w:r w:rsidRPr="00FE0774">
        <w:rPr>
          <w:rFonts w:ascii="Cascadia Mono" w:hAnsi="Cascadia Mono" w:cs="Cascadia Mono"/>
          <w:color w:val="000000"/>
          <w:sz w:val="19"/>
          <w:szCs w:val="19"/>
          <w:lang w:val="en-US"/>
        </w:rPr>
        <w:t xml:space="preserve"> </w:t>
      </w:r>
      <w:r w:rsidRPr="00FE0774">
        <w:rPr>
          <w:rFonts w:ascii="Cascadia Mono" w:hAnsi="Cascadia Mono" w:cs="Cascadia Mono"/>
          <w:color w:val="0000FF"/>
          <w:sz w:val="19"/>
          <w:szCs w:val="19"/>
          <w:lang w:val="en-US"/>
        </w:rPr>
        <w:t>class</w:t>
      </w:r>
      <w:r w:rsidRPr="00FE0774">
        <w:rPr>
          <w:rFonts w:ascii="Cascadia Mono" w:hAnsi="Cascadia Mono" w:cs="Cascadia Mono"/>
          <w:color w:val="000000"/>
          <w:sz w:val="19"/>
          <w:szCs w:val="19"/>
          <w:lang w:val="en-US"/>
        </w:rPr>
        <w:t xml:space="preserve"> </w:t>
      </w:r>
      <w:r w:rsidRPr="00FE0774">
        <w:rPr>
          <w:rFonts w:ascii="Cascadia Mono" w:hAnsi="Cascadia Mono" w:cs="Cascadia Mono"/>
          <w:color w:val="2B91AF"/>
          <w:sz w:val="19"/>
          <w:szCs w:val="19"/>
          <w:lang w:val="en-US"/>
        </w:rPr>
        <w:t>Program</w:t>
      </w:r>
    </w:p>
    <w:p w14:paraId="4FC05DAE" w14:textId="77777777" w:rsidR="00CC10E1" w:rsidRPr="00FE0774" w:rsidRDefault="00CC10E1" w:rsidP="00CC10E1">
      <w:pPr>
        <w:autoSpaceDE w:val="0"/>
        <w:autoSpaceDN w:val="0"/>
        <w:spacing w:line="240" w:lineRule="auto"/>
        <w:rPr>
          <w:rFonts w:ascii="Cascadia Mono" w:hAnsi="Cascadia Mono" w:cs="Cascadia Mono"/>
          <w:color w:val="000000"/>
          <w:sz w:val="19"/>
          <w:szCs w:val="19"/>
          <w:lang w:val="en-US"/>
        </w:rPr>
      </w:pPr>
      <w:r w:rsidRPr="00FE0774">
        <w:rPr>
          <w:rFonts w:ascii="Cascadia Mono" w:hAnsi="Cascadia Mono" w:cs="Cascadia Mono"/>
          <w:color w:val="000000"/>
          <w:sz w:val="19"/>
          <w:szCs w:val="19"/>
          <w:lang w:val="en-US"/>
        </w:rPr>
        <w:t>{</w:t>
      </w:r>
    </w:p>
    <w:p w14:paraId="21D6AF29" w14:textId="77777777" w:rsidR="00CC10E1" w:rsidRPr="00FE0774" w:rsidRDefault="00CC10E1" w:rsidP="00CC10E1">
      <w:pPr>
        <w:autoSpaceDE w:val="0"/>
        <w:autoSpaceDN w:val="0"/>
        <w:spacing w:line="240" w:lineRule="auto"/>
        <w:rPr>
          <w:rFonts w:ascii="Cascadia Mono" w:hAnsi="Cascadia Mono" w:cs="Cascadia Mono"/>
          <w:color w:val="000000"/>
          <w:sz w:val="19"/>
          <w:szCs w:val="19"/>
          <w:lang w:val="en-US"/>
        </w:rPr>
      </w:pPr>
      <w:r w:rsidRPr="00FE0774">
        <w:rPr>
          <w:rFonts w:ascii="Cascadia Mono" w:hAnsi="Cascadia Mono" w:cs="Cascadia Mono"/>
          <w:color w:val="000000"/>
          <w:sz w:val="19"/>
          <w:szCs w:val="19"/>
          <w:lang w:val="en-US"/>
        </w:rPr>
        <w:tab/>
      </w:r>
      <w:r w:rsidRPr="00FE0774">
        <w:rPr>
          <w:rFonts w:ascii="Cascadia Mono" w:hAnsi="Cascadia Mono" w:cs="Cascadia Mono"/>
          <w:color w:val="0000FF"/>
          <w:sz w:val="19"/>
          <w:szCs w:val="19"/>
          <w:lang w:val="en-US"/>
        </w:rPr>
        <w:t>public</w:t>
      </w:r>
      <w:r w:rsidRPr="00FE0774">
        <w:rPr>
          <w:rFonts w:ascii="Cascadia Mono" w:hAnsi="Cascadia Mono" w:cs="Cascadia Mono"/>
          <w:color w:val="000000"/>
          <w:sz w:val="19"/>
          <w:szCs w:val="19"/>
          <w:lang w:val="en-US"/>
        </w:rPr>
        <w:t xml:space="preserve"> </w:t>
      </w:r>
      <w:r w:rsidRPr="00FE0774">
        <w:rPr>
          <w:rFonts w:ascii="Cascadia Mono" w:hAnsi="Cascadia Mono" w:cs="Cascadia Mono"/>
          <w:color w:val="0000FF"/>
          <w:sz w:val="19"/>
          <w:szCs w:val="19"/>
          <w:lang w:val="en-US"/>
        </w:rPr>
        <w:t>static</w:t>
      </w:r>
      <w:r w:rsidRPr="00FE0774">
        <w:rPr>
          <w:rFonts w:ascii="Cascadia Mono" w:hAnsi="Cascadia Mono" w:cs="Cascadia Mono"/>
          <w:color w:val="000000"/>
          <w:sz w:val="19"/>
          <w:szCs w:val="19"/>
          <w:lang w:val="en-US"/>
        </w:rPr>
        <w:t xml:space="preserve"> </w:t>
      </w:r>
      <w:r w:rsidRPr="00FE0774">
        <w:rPr>
          <w:rFonts w:ascii="Cascadia Mono" w:hAnsi="Cascadia Mono" w:cs="Cascadia Mono"/>
          <w:color w:val="0000FF"/>
          <w:sz w:val="19"/>
          <w:szCs w:val="19"/>
          <w:lang w:val="en-US"/>
        </w:rPr>
        <w:t>void</w:t>
      </w:r>
      <w:r w:rsidRPr="00FE0774">
        <w:rPr>
          <w:rFonts w:ascii="Cascadia Mono" w:hAnsi="Cascadia Mono" w:cs="Cascadia Mono"/>
          <w:color w:val="000000"/>
          <w:sz w:val="19"/>
          <w:szCs w:val="19"/>
          <w:lang w:val="en-US"/>
        </w:rPr>
        <w:t xml:space="preserve"> </w:t>
      </w:r>
      <w:proofErr w:type="gramStart"/>
      <w:r w:rsidRPr="00FE0774">
        <w:rPr>
          <w:rFonts w:ascii="Cascadia Mono" w:hAnsi="Cascadia Mono" w:cs="Cascadia Mono"/>
          <w:color w:val="000000"/>
          <w:sz w:val="19"/>
          <w:szCs w:val="19"/>
          <w:lang w:val="en-US"/>
        </w:rPr>
        <w:t>Main(</w:t>
      </w:r>
      <w:proofErr w:type="gramEnd"/>
      <w:r w:rsidRPr="00FE0774">
        <w:rPr>
          <w:rFonts w:ascii="Cascadia Mono" w:hAnsi="Cascadia Mono" w:cs="Cascadia Mono"/>
          <w:color w:val="000000"/>
          <w:sz w:val="19"/>
          <w:szCs w:val="19"/>
          <w:lang w:val="en-US"/>
        </w:rPr>
        <w:t>)</w:t>
      </w:r>
    </w:p>
    <w:p w14:paraId="440A6E4B" w14:textId="77777777" w:rsidR="00CC10E1" w:rsidRPr="00FE0774" w:rsidRDefault="00CC10E1" w:rsidP="00CC10E1">
      <w:pPr>
        <w:autoSpaceDE w:val="0"/>
        <w:autoSpaceDN w:val="0"/>
        <w:spacing w:line="240" w:lineRule="auto"/>
        <w:rPr>
          <w:rFonts w:ascii="Cascadia Mono" w:hAnsi="Cascadia Mono" w:cs="Cascadia Mono"/>
          <w:color w:val="000000"/>
          <w:sz w:val="19"/>
          <w:szCs w:val="19"/>
          <w:lang w:val="en-US"/>
        </w:rPr>
      </w:pPr>
      <w:r w:rsidRPr="00FE0774">
        <w:rPr>
          <w:rFonts w:ascii="Cascadia Mono" w:hAnsi="Cascadia Mono" w:cs="Cascadia Mono"/>
          <w:color w:val="000000"/>
          <w:sz w:val="19"/>
          <w:szCs w:val="19"/>
          <w:lang w:val="en-US"/>
        </w:rPr>
        <w:tab/>
        <w:t>{</w:t>
      </w:r>
    </w:p>
    <w:p w14:paraId="5F360823" w14:textId="77777777" w:rsidR="00CC10E1" w:rsidRPr="00FE0774" w:rsidRDefault="00CC10E1" w:rsidP="00CC10E1">
      <w:pPr>
        <w:autoSpaceDE w:val="0"/>
        <w:autoSpaceDN w:val="0"/>
        <w:spacing w:line="240" w:lineRule="auto"/>
        <w:rPr>
          <w:rFonts w:ascii="Cascadia Mono" w:hAnsi="Cascadia Mono" w:cs="Cascadia Mono"/>
          <w:color w:val="000000"/>
          <w:sz w:val="19"/>
          <w:szCs w:val="19"/>
          <w:lang w:val="en-US"/>
        </w:rPr>
      </w:pPr>
      <w:r w:rsidRPr="00FE0774">
        <w:rPr>
          <w:rFonts w:ascii="Cascadia Mono" w:hAnsi="Cascadia Mono" w:cs="Cascadia Mono"/>
          <w:color w:val="000000"/>
          <w:sz w:val="19"/>
          <w:szCs w:val="19"/>
          <w:lang w:val="en-US"/>
        </w:rPr>
        <w:t xml:space="preserve">        Train train1 = </w:t>
      </w:r>
      <w:r w:rsidRPr="00FE0774">
        <w:rPr>
          <w:rFonts w:ascii="Cascadia Mono" w:hAnsi="Cascadia Mono" w:cs="Cascadia Mono"/>
          <w:color w:val="0000FF"/>
          <w:sz w:val="19"/>
          <w:szCs w:val="19"/>
          <w:lang w:val="en-US"/>
        </w:rPr>
        <w:t>new</w:t>
      </w:r>
      <w:r w:rsidRPr="00FE0774">
        <w:rPr>
          <w:rFonts w:ascii="Cascadia Mono" w:hAnsi="Cascadia Mono" w:cs="Cascadia Mono"/>
          <w:color w:val="000000"/>
          <w:sz w:val="19"/>
          <w:szCs w:val="19"/>
          <w:lang w:val="en-US"/>
        </w:rPr>
        <w:t xml:space="preserve"> </w:t>
      </w:r>
      <w:proofErr w:type="gramStart"/>
      <w:r w:rsidRPr="00FE0774">
        <w:rPr>
          <w:rFonts w:ascii="Cascadia Mono" w:hAnsi="Cascadia Mono" w:cs="Cascadia Mono"/>
          <w:color w:val="000000"/>
          <w:sz w:val="19"/>
          <w:szCs w:val="19"/>
          <w:lang w:val="en-US"/>
        </w:rPr>
        <w:t>Train(</w:t>
      </w:r>
      <w:proofErr w:type="gramEnd"/>
      <w:r w:rsidRPr="00FE0774">
        <w:rPr>
          <w:rFonts w:ascii="Cascadia Mono" w:hAnsi="Cascadia Mono" w:cs="Cascadia Mono"/>
          <w:color w:val="000000"/>
          <w:sz w:val="19"/>
          <w:szCs w:val="19"/>
          <w:lang w:val="en-US"/>
        </w:rPr>
        <w:t>);</w:t>
      </w:r>
    </w:p>
    <w:p w14:paraId="36E31F33" w14:textId="77777777" w:rsidR="00CC10E1" w:rsidRPr="000B54D7" w:rsidRDefault="00CC10E1" w:rsidP="00CC10E1">
      <w:pPr>
        <w:autoSpaceDE w:val="0"/>
        <w:autoSpaceDN w:val="0"/>
        <w:spacing w:line="240" w:lineRule="auto"/>
        <w:rPr>
          <w:rFonts w:ascii="Cascadia Mono" w:hAnsi="Cascadia Mono" w:cs="Cascadia Mono"/>
          <w:color w:val="000000"/>
          <w:sz w:val="19"/>
          <w:szCs w:val="19"/>
          <w:lang w:val="en-US"/>
        </w:rPr>
      </w:pPr>
      <w:r w:rsidRPr="00FE0774">
        <w:rPr>
          <w:rFonts w:ascii="Cascadia Mono" w:hAnsi="Cascadia Mono" w:cs="Cascadia Mono"/>
          <w:color w:val="000000"/>
          <w:sz w:val="19"/>
          <w:szCs w:val="19"/>
          <w:lang w:val="en-US"/>
        </w:rPr>
        <w:t xml:space="preserve">        </w:t>
      </w:r>
      <w:r w:rsidRPr="000B54D7">
        <w:rPr>
          <w:rFonts w:ascii="Cascadia Mono" w:hAnsi="Cascadia Mono" w:cs="Cascadia Mono"/>
          <w:color w:val="000000"/>
          <w:sz w:val="19"/>
          <w:szCs w:val="19"/>
          <w:lang w:val="en-US"/>
        </w:rPr>
        <w:t xml:space="preserve">train1.Destination = </w:t>
      </w:r>
      <w:r w:rsidRPr="000B54D7">
        <w:rPr>
          <w:rFonts w:ascii="Cascadia Mono" w:hAnsi="Cascadia Mono" w:cs="Cascadia Mono"/>
          <w:color w:val="A31515"/>
          <w:sz w:val="19"/>
          <w:szCs w:val="19"/>
          <w:lang w:val="en-US"/>
        </w:rPr>
        <w:t>"AAA"</w:t>
      </w:r>
      <w:r w:rsidRPr="000B54D7">
        <w:rPr>
          <w:rFonts w:ascii="Cascadia Mono" w:hAnsi="Cascadia Mono" w:cs="Cascadia Mono"/>
          <w:color w:val="000000"/>
          <w:sz w:val="19"/>
          <w:szCs w:val="19"/>
          <w:lang w:val="en-US"/>
        </w:rPr>
        <w:t>;</w:t>
      </w:r>
    </w:p>
    <w:p w14:paraId="4230C45D" w14:textId="77777777" w:rsidR="00CC10E1" w:rsidRPr="000B54D7" w:rsidRDefault="00CC10E1" w:rsidP="00CC10E1">
      <w:pPr>
        <w:autoSpaceDE w:val="0"/>
        <w:autoSpaceDN w:val="0"/>
        <w:spacing w:line="240" w:lineRule="auto"/>
        <w:rPr>
          <w:rFonts w:ascii="Cascadia Mono" w:hAnsi="Cascadia Mono" w:cs="Cascadia Mono"/>
          <w:color w:val="000000"/>
          <w:sz w:val="19"/>
          <w:szCs w:val="19"/>
          <w:lang w:val="en-US"/>
        </w:rPr>
      </w:pPr>
      <w:r w:rsidRPr="000B54D7">
        <w:rPr>
          <w:rFonts w:ascii="Cascadia Mono" w:hAnsi="Cascadia Mono" w:cs="Cascadia Mono"/>
          <w:color w:val="000000"/>
          <w:sz w:val="19"/>
          <w:szCs w:val="19"/>
          <w:lang w:val="en-US"/>
        </w:rPr>
        <w:t xml:space="preserve">        train1.Train_id = </w:t>
      </w:r>
      <w:r w:rsidRPr="000B54D7">
        <w:rPr>
          <w:rFonts w:ascii="Cascadia Mono" w:hAnsi="Cascadia Mono" w:cs="Cascadia Mono"/>
          <w:color w:val="A31515"/>
          <w:sz w:val="19"/>
          <w:szCs w:val="19"/>
          <w:lang w:val="en-US"/>
        </w:rPr>
        <w:t>"id1"</w:t>
      </w:r>
      <w:r w:rsidRPr="000B54D7">
        <w:rPr>
          <w:rFonts w:ascii="Cascadia Mono" w:hAnsi="Cascadia Mono" w:cs="Cascadia Mono"/>
          <w:color w:val="000000"/>
          <w:sz w:val="19"/>
          <w:szCs w:val="19"/>
          <w:lang w:val="en-US"/>
        </w:rPr>
        <w:t>;</w:t>
      </w:r>
    </w:p>
    <w:p w14:paraId="63E9FFA5" w14:textId="77777777" w:rsidR="00CC10E1" w:rsidRPr="000B54D7" w:rsidRDefault="00CC10E1" w:rsidP="00CC10E1">
      <w:pPr>
        <w:autoSpaceDE w:val="0"/>
        <w:autoSpaceDN w:val="0"/>
        <w:spacing w:line="240" w:lineRule="auto"/>
        <w:rPr>
          <w:rFonts w:ascii="Cascadia Mono" w:hAnsi="Cascadia Mono" w:cs="Cascadia Mono"/>
          <w:color w:val="000000"/>
          <w:sz w:val="19"/>
          <w:szCs w:val="19"/>
          <w:lang w:val="en-US"/>
        </w:rPr>
      </w:pPr>
      <w:r w:rsidRPr="000B54D7">
        <w:rPr>
          <w:rFonts w:ascii="Cascadia Mono" w:hAnsi="Cascadia Mono" w:cs="Cascadia Mono"/>
          <w:color w:val="000000"/>
          <w:sz w:val="19"/>
          <w:szCs w:val="19"/>
          <w:lang w:val="en-US"/>
        </w:rPr>
        <w:t xml:space="preserve">        train1.Leave_time = </w:t>
      </w:r>
      <w:r w:rsidRPr="000B54D7">
        <w:rPr>
          <w:rFonts w:ascii="Cascadia Mono" w:hAnsi="Cascadia Mono" w:cs="Cascadia Mono"/>
          <w:color w:val="0000FF"/>
          <w:sz w:val="19"/>
          <w:szCs w:val="19"/>
          <w:lang w:val="en-US"/>
        </w:rPr>
        <w:t>new</w:t>
      </w:r>
      <w:r w:rsidRPr="000B54D7">
        <w:rPr>
          <w:rFonts w:ascii="Cascadia Mono" w:hAnsi="Cascadia Mono" w:cs="Cascadia Mono"/>
          <w:color w:val="000000"/>
          <w:sz w:val="19"/>
          <w:szCs w:val="19"/>
          <w:lang w:val="en-US"/>
        </w:rPr>
        <w:t xml:space="preserve"> </w:t>
      </w:r>
      <w:proofErr w:type="spellStart"/>
      <w:proofErr w:type="gramStart"/>
      <w:r w:rsidRPr="000B54D7">
        <w:rPr>
          <w:rFonts w:ascii="Cascadia Mono" w:hAnsi="Cascadia Mono" w:cs="Cascadia Mono"/>
          <w:color w:val="000000"/>
          <w:sz w:val="19"/>
          <w:szCs w:val="19"/>
          <w:lang w:val="en-US"/>
        </w:rPr>
        <w:t>DateTime</w:t>
      </w:r>
      <w:proofErr w:type="spellEnd"/>
      <w:r w:rsidRPr="000B54D7">
        <w:rPr>
          <w:rFonts w:ascii="Cascadia Mono" w:hAnsi="Cascadia Mono" w:cs="Cascadia Mono"/>
          <w:color w:val="000000"/>
          <w:sz w:val="19"/>
          <w:szCs w:val="19"/>
          <w:lang w:val="en-US"/>
        </w:rPr>
        <w:t>(</w:t>
      </w:r>
      <w:proofErr w:type="gramEnd"/>
      <w:r w:rsidRPr="000B54D7">
        <w:rPr>
          <w:rFonts w:ascii="Cascadia Mono" w:hAnsi="Cascadia Mono" w:cs="Cascadia Mono"/>
          <w:color w:val="000000"/>
          <w:sz w:val="19"/>
          <w:szCs w:val="19"/>
          <w:lang w:val="en-US"/>
        </w:rPr>
        <w:t>2023, 5, 12, 10, 20, 0);</w:t>
      </w:r>
    </w:p>
    <w:p w14:paraId="2301514F" w14:textId="77777777" w:rsidR="00CC10E1" w:rsidRPr="000B54D7" w:rsidRDefault="00CC10E1" w:rsidP="00CC10E1">
      <w:pPr>
        <w:autoSpaceDE w:val="0"/>
        <w:autoSpaceDN w:val="0"/>
        <w:spacing w:line="240" w:lineRule="auto"/>
        <w:rPr>
          <w:rFonts w:ascii="Cascadia Mono" w:hAnsi="Cascadia Mono" w:cs="Cascadia Mono"/>
          <w:color w:val="000000"/>
          <w:sz w:val="19"/>
          <w:szCs w:val="19"/>
          <w:lang w:val="en-US"/>
        </w:rPr>
      </w:pPr>
      <w:r w:rsidRPr="000B54D7">
        <w:rPr>
          <w:rFonts w:ascii="Cascadia Mono" w:hAnsi="Cascadia Mono" w:cs="Cascadia Mono"/>
          <w:color w:val="000000"/>
          <w:sz w:val="19"/>
          <w:szCs w:val="19"/>
          <w:lang w:val="en-US"/>
        </w:rPr>
        <w:t xml:space="preserve">        Train train2 = </w:t>
      </w:r>
      <w:r w:rsidRPr="000B54D7">
        <w:rPr>
          <w:rFonts w:ascii="Cascadia Mono" w:hAnsi="Cascadia Mono" w:cs="Cascadia Mono"/>
          <w:color w:val="0000FF"/>
          <w:sz w:val="19"/>
          <w:szCs w:val="19"/>
          <w:lang w:val="en-US"/>
        </w:rPr>
        <w:t>new</w:t>
      </w:r>
      <w:r w:rsidRPr="000B54D7">
        <w:rPr>
          <w:rFonts w:ascii="Cascadia Mono" w:hAnsi="Cascadia Mono" w:cs="Cascadia Mono"/>
          <w:color w:val="000000"/>
          <w:sz w:val="19"/>
          <w:szCs w:val="19"/>
          <w:lang w:val="en-US"/>
        </w:rPr>
        <w:t xml:space="preserve"> </w:t>
      </w:r>
      <w:proofErr w:type="gramStart"/>
      <w:r w:rsidRPr="000B54D7">
        <w:rPr>
          <w:rFonts w:ascii="Cascadia Mono" w:hAnsi="Cascadia Mono" w:cs="Cascadia Mono"/>
          <w:color w:val="000000"/>
          <w:sz w:val="19"/>
          <w:szCs w:val="19"/>
          <w:lang w:val="en-US"/>
        </w:rPr>
        <w:t>Train(</w:t>
      </w:r>
      <w:proofErr w:type="gramEnd"/>
      <w:r w:rsidRPr="000B54D7">
        <w:rPr>
          <w:rFonts w:ascii="Cascadia Mono" w:hAnsi="Cascadia Mono" w:cs="Cascadia Mono"/>
          <w:color w:val="000000"/>
          <w:sz w:val="19"/>
          <w:szCs w:val="19"/>
          <w:lang w:val="en-US"/>
        </w:rPr>
        <w:t>);</w:t>
      </w:r>
    </w:p>
    <w:p w14:paraId="0498FA8D" w14:textId="77777777" w:rsidR="00CC10E1" w:rsidRPr="000B54D7" w:rsidRDefault="00CC10E1" w:rsidP="00CC10E1">
      <w:pPr>
        <w:autoSpaceDE w:val="0"/>
        <w:autoSpaceDN w:val="0"/>
        <w:spacing w:line="240" w:lineRule="auto"/>
        <w:rPr>
          <w:rFonts w:ascii="Cascadia Mono" w:hAnsi="Cascadia Mono" w:cs="Cascadia Mono"/>
          <w:color w:val="000000"/>
          <w:sz w:val="19"/>
          <w:szCs w:val="19"/>
          <w:lang w:val="en-US"/>
        </w:rPr>
      </w:pPr>
      <w:r w:rsidRPr="000B54D7">
        <w:rPr>
          <w:rFonts w:ascii="Cascadia Mono" w:hAnsi="Cascadia Mono" w:cs="Cascadia Mono"/>
          <w:color w:val="000000"/>
          <w:sz w:val="19"/>
          <w:szCs w:val="19"/>
          <w:lang w:val="en-US"/>
        </w:rPr>
        <w:t xml:space="preserve">        train2.Destination = </w:t>
      </w:r>
      <w:r w:rsidRPr="000B54D7">
        <w:rPr>
          <w:rFonts w:ascii="Cascadia Mono" w:hAnsi="Cascadia Mono" w:cs="Cascadia Mono"/>
          <w:color w:val="A31515"/>
          <w:sz w:val="19"/>
          <w:szCs w:val="19"/>
          <w:lang w:val="en-US"/>
        </w:rPr>
        <w:t>"AAA"</w:t>
      </w:r>
      <w:r w:rsidRPr="000B54D7">
        <w:rPr>
          <w:rFonts w:ascii="Cascadia Mono" w:hAnsi="Cascadia Mono" w:cs="Cascadia Mono"/>
          <w:color w:val="000000"/>
          <w:sz w:val="19"/>
          <w:szCs w:val="19"/>
          <w:lang w:val="en-US"/>
        </w:rPr>
        <w:t>;</w:t>
      </w:r>
    </w:p>
    <w:p w14:paraId="7BD0A532" w14:textId="77777777" w:rsidR="00CC10E1" w:rsidRPr="000B54D7" w:rsidRDefault="00CC10E1" w:rsidP="00CC10E1">
      <w:pPr>
        <w:autoSpaceDE w:val="0"/>
        <w:autoSpaceDN w:val="0"/>
        <w:spacing w:line="240" w:lineRule="auto"/>
        <w:rPr>
          <w:rFonts w:ascii="Cascadia Mono" w:hAnsi="Cascadia Mono" w:cs="Cascadia Mono"/>
          <w:color w:val="000000"/>
          <w:sz w:val="19"/>
          <w:szCs w:val="19"/>
          <w:lang w:val="en-US"/>
        </w:rPr>
      </w:pPr>
      <w:r w:rsidRPr="000B54D7">
        <w:rPr>
          <w:rFonts w:ascii="Cascadia Mono" w:hAnsi="Cascadia Mono" w:cs="Cascadia Mono"/>
          <w:color w:val="000000"/>
          <w:sz w:val="19"/>
          <w:szCs w:val="19"/>
          <w:lang w:val="en-US"/>
        </w:rPr>
        <w:t xml:space="preserve">        train2.Train_id = </w:t>
      </w:r>
      <w:r w:rsidRPr="000B54D7">
        <w:rPr>
          <w:rFonts w:ascii="Cascadia Mono" w:hAnsi="Cascadia Mono" w:cs="Cascadia Mono"/>
          <w:color w:val="A31515"/>
          <w:sz w:val="19"/>
          <w:szCs w:val="19"/>
          <w:lang w:val="en-US"/>
        </w:rPr>
        <w:t>"id2"</w:t>
      </w:r>
      <w:r w:rsidRPr="000B54D7">
        <w:rPr>
          <w:rFonts w:ascii="Cascadia Mono" w:hAnsi="Cascadia Mono" w:cs="Cascadia Mono"/>
          <w:color w:val="000000"/>
          <w:sz w:val="19"/>
          <w:szCs w:val="19"/>
          <w:lang w:val="en-US"/>
        </w:rPr>
        <w:t>;</w:t>
      </w:r>
    </w:p>
    <w:p w14:paraId="0E5E754A" w14:textId="77777777" w:rsidR="00CC10E1" w:rsidRPr="000B54D7" w:rsidRDefault="00CC10E1" w:rsidP="00CC10E1">
      <w:pPr>
        <w:autoSpaceDE w:val="0"/>
        <w:autoSpaceDN w:val="0"/>
        <w:spacing w:line="240" w:lineRule="auto"/>
        <w:rPr>
          <w:rFonts w:ascii="Cascadia Mono" w:hAnsi="Cascadia Mono" w:cs="Cascadia Mono"/>
          <w:color w:val="000000"/>
          <w:sz w:val="19"/>
          <w:szCs w:val="19"/>
          <w:lang w:val="en-US"/>
        </w:rPr>
      </w:pPr>
      <w:r w:rsidRPr="000B54D7">
        <w:rPr>
          <w:rFonts w:ascii="Cascadia Mono" w:hAnsi="Cascadia Mono" w:cs="Cascadia Mono"/>
          <w:color w:val="000000"/>
          <w:sz w:val="19"/>
          <w:szCs w:val="19"/>
          <w:lang w:val="en-US"/>
        </w:rPr>
        <w:t xml:space="preserve">        train2.Leave_time = </w:t>
      </w:r>
      <w:r w:rsidRPr="000B54D7">
        <w:rPr>
          <w:rFonts w:ascii="Cascadia Mono" w:hAnsi="Cascadia Mono" w:cs="Cascadia Mono"/>
          <w:color w:val="0000FF"/>
          <w:sz w:val="19"/>
          <w:szCs w:val="19"/>
          <w:lang w:val="en-US"/>
        </w:rPr>
        <w:t>new</w:t>
      </w:r>
      <w:r w:rsidRPr="000B54D7">
        <w:rPr>
          <w:rFonts w:ascii="Cascadia Mono" w:hAnsi="Cascadia Mono" w:cs="Cascadia Mono"/>
          <w:color w:val="000000"/>
          <w:sz w:val="19"/>
          <w:szCs w:val="19"/>
          <w:lang w:val="en-US"/>
        </w:rPr>
        <w:t xml:space="preserve"> </w:t>
      </w:r>
      <w:proofErr w:type="spellStart"/>
      <w:proofErr w:type="gramStart"/>
      <w:r w:rsidRPr="000B54D7">
        <w:rPr>
          <w:rFonts w:ascii="Cascadia Mono" w:hAnsi="Cascadia Mono" w:cs="Cascadia Mono"/>
          <w:color w:val="000000"/>
          <w:sz w:val="19"/>
          <w:szCs w:val="19"/>
          <w:lang w:val="en-US"/>
        </w:rPr>
        <w:t>DateTime</w:t>
      </w:r>
      <w:proofErr w:type="spellEnd"/>
      <w:r w:rsidRPr="000B54D7">
        <w:rPr>
          <w:rFonts w:ascii="Cascadia Mono" w:hAnsi="Cascadia Mono" w:cs="Cascadia Mono"/>
          <w:color w:val="000000"/>
          <w:sz w:val="19"/>
          <w:szCs w:val="19"/>
          <w:lang w:val="en-US"/>
        </w:rPr>
        <w:t>(</w:t>
      </w:r>
      <w:proofErr w:type="gramEnd"/>
      <w:r w:rsidRPr="000B54D7">
        <w:rPr>
          <w:rFonts w:ascii="Cascadia Mono" w:hAnsi="Cascadia Mono" w:cs="Cascadia Mono"/>
          <w:color w:val="000000"/>
          <w:sz w:val="19"/>
          <w:szCs w:val="19"/>
          <w:lang w:val="en-US"/>
        </w:rPr>
        <w:t>2023, 5, 12, 10, 30, 0);</w:t>
      </w:r>
    </w:p>
    <w:p w14:paraId="58C650C1" w14:textId="77777777" w:rsidR="00CC10E1" w:rsidRPr="000B54D7" w:rsidRDefault="00CC10E1" w:rsidP="00CC10E1">
      <w:pPr>
        <w:autoSpaceDE w:val="0"/>
        <w:autoSpaceDN w:val="0"/>
        <w:spacing w:line="240" w:lineRule="auto"/>
        <w:rPr>
          <w:rFonts w:ascii="Cascadia Mono" w:hAnsi="Cascadia Mono" w:cs="Cascadia Mono"/>
          <w:color w:val="000000"/>
          <w:sz w:val="19"/>
          <w:szCs w:val="19"/>
          <w:lang w:val="en-US"/>
        </w:rPr>
      </w:pPr>
      <w:r w:rsidRPr="000B54D7">
        <w:rPr>
          <w:rFonts w:ascii="Cascadia Mono" w:hAnsi="Cascadia Mono" w:cs="Cascadia Mono"/>
          <w:color w:val="000000"/>
          <w:sz w:val="19"/>
          <w:szCs w:val="19"/>
          <w:lang w:val="en-US"/>
        </w:rPr>
        <w:t xml:space="preserve">        Train train3 = </w:t>
      </w:r>
      <w:r w:rsidRPr="000B54D7">
        <w:rPr>
          <w:rFonts w:ascii="Cascadia Mono" w:hAnsi="Cascadia Mono" w:cs="Cascadia Mono"/>
          <w:color w:val="0000FF"/>
          <w:sz w:val="19"/>
          <w:szCs w:val="19"/>
          <w:lang w:val="en-US"/>
        </w:rPr>
        <w:t>new</w:t>
      </w:r>
      <w:r w:rsidRPr="000B54D7">
        <w:rPr>
          <w:rFonts w:ascii="Cascadia Mono" w:hAnsi="Cascadia Mono" w:cs="Cascadia Mono"/>
          <w:color w:val="000000"/>
          <w:sz w:val="19"/>
          <w:szCs w:val="19"/>
          <w:lang w:val="en-US"/>
        </w:rPr>
        <w:t xml:space="preserve"> </w:t>
      </w:r>
      <w:proofErr w:type="gramStart"/>
      <w:r w:rsidRPr="000B54D7">
        <w:rPr>
          <w:rFonts w:ascii="Cascadia Mono" w:hAnsi="Cascadia Mono" w:cs="Cascadia Mono"/>
          <w:color w:val="000000"/>
          <w:sz w:val="19"/>
          <w:szCs w:val="19"/>
          <w:lang w:val="en-US"/>
        </w:rPr>
        <w:t>Train(</w:t>
      </w:r>
      <w:proofErr w:type="gramEnd"/>
      <w:r w:rsidRPr="000B54D7">
        <w:rPr>
          <w:rFonts w:ascii="Cascadia Mono" w:hAnsi="Cascadia Mono" w:cs="Cascadia Mono"/>
          <w:color w:val="000000"/>
          <w:sz w:val="19"/>
          <w:szCs w:val="19"/>
          <w:lang w:val="en-US"/>
        </w:rPr>
        <w:t>);</w:t>
      </w:r>
    </w:p>
    <w:p w14:paraId="4B14D0C8" w14:textId="77777777" w:rsidR="00CC10E1" w:rsidRPr="000B54D7" w:rsidRDefault="00CC10E1" w:rsidP="00CC10E1">
      <w:pPr>
        <w:autoSpaceDE w:val="0"/>
        <w:autoSpaceDN w:val="0"/>
        <w:spacing w:line="240" w:lineRule="auto"/>
        <w:rPr>
          <w:rFonts w:ascii="Cascadia Mono" w:hAnsi="Cascadia Mono" w:cs="Cascadia Mono"/>
          <w:color w:val="000000"/>
          <w:sz w:val="19"/>
          <w:szCs w:val="19"/>
          <w:lang w:val="en-US"/>
        </w:rPr>
      </w:pPr>
      <w:r w:rsidRPr="000B54D7">
        <w:rPr>
          <w:rFonts w:ascii="Cascadia Mono" w:hAnsi="Cascadia Mono" w:cs="Cascadia Mono"/>
          <w:color w:val="000000"/>
          <w:sz w:val="19"/>
          <w:szCs w:val="19"/>
          <w:lang w:val="en-US"/>
        </w:rPr>
        <w:t xml:space="preserve">        train3.Destination = </w:t>
      </w:r>
      <w:r w:rsidRPr="000B54D7">
        <w:rPr>
          <w:rFonts w:ascii="Cascadia Mono" w:hAnsi="Cascadia Mono" w:cs="Cascadia Mono"/>
          <w:color w:val="A31515"/>
          <w:sz w:val="19"/>
          <w:szCs w:val="19"/>
          <w:lang w:val="en-US"/>
        </w:rPr>
        <w:t>"CCC"</w:t>
      </w:r>
      <w:r w:rsidRPr="000B54D7">
        <w:rPr>
          <w:rFonts w:ascii="Cascadia Mono" w:hAnsi="Cascadia Mono" w:cs="Cascadia Mono"/>
          <w:color w:val="000000"/>
          <w:sz w:val="19"/>
          <w:szCs w:val="19"/>
          <w:lang w:val="en-US"/>
        </w:rPr>
        <w:t>;</w:t>
      </w:r>
    </w:p>
    <w:p w14:paraId="789A6C3C" w14:textId="77777777" w:rsidR="00CC10E1" w:rsidRPr="000B54D7" w:rsidRDefault="00CC10E1" w:rsidP="00CC10E1">
      <w:pPr>
        <w:autoSpaceDE w:val="0"/>
        <w:autoSpaceDN w:val="0"/>
        <w:spacing w:line="240" w:lineRule="auto"/>
        <w:rPr>
          <w:rFonts w:ascii="Cascadia Mono" w:hAnsi="Cascadia Mono" w:cs="Cascadia Mono"/>
          <w:color w:val="000000"/>
          <w:sz w:val="19"/>
          <w:szCs w:val="19"/>
          <w:lang w:val="en-US"/>
        </w:rPr>
      </w:pPr>
      <w:r w:rsidRPr="000B54D7">
        <w:rPr>
          <w:rFonts w:ascii="Cascadia Mono" w:hAnsi="Cascadia Mono" w:cs="Cascadia Mono"/>
          <w:color w:val="000000"/>
          <w:sz w:val="19"/>
          <w:szCs w:val="19"/>
          <w:lang w:val="en-US"/>
        </w:rPr>
        <w:t xml:space="preserve">        train3.Train_id = </w:t>
      </w:r>
      <w:r w:rsidRPr="000B54D7">
        <w:rPr>
          <w:rFonts w:ascii="Cascadia Mono" w:hAnsi="Cascadia Mono" w:cs="Cascadia Mono"/>
          <w:color w:val="A31515"/>
          <w:sz w:val="19"/>
          <w:szCs w:val="19"/>
          <w:lang w:val="en-US"/>
        </w:rPr>
        <w:t>"id3"</w:t>
      </w:r>
      <w:r w:rsidRPr="000B54D7">
        <w:rPr>
          <w:rFonts w:ascii="Cascadia Mono" w:hAnsi="Cascadia Mono" w:cs="Cascadia Mono"/>
          <w:color w:val="000000"/>
          <w:sz w:val="19"/>
          <w:szCs w:val="19"/>
          <w:lang w:val="en-US"/>
        </w:rPr>
        <w:t>;</w:t>
      </w:r>
    </w:p>
    <w:p w14:paraId="573722FF" w14:textId="77777777" w:rsidR="00CC10E1" w:rsidRPr="000B54D7" w:rsidRDefault="00CC10E1" w:rsidP="00CC10E1">
      <w:pPr>
        <w:autoSpaceDE w:val="0"/>
        <w:autoSpaceDN w:val="0"/>
        <w:spacing w:line="240" w:lineRule="auto"/>
        <w:rPr>
          <w:rFonts w:ascii="Cascadia Mono" w:hAnsi="Cascadia Mono" w:cs="Cascadia Mono"/>
          <w:color w:val="000000"/>
          <w:sz w:val="19"/>
          <w:szCs w:val="19"/>
          <w:lang w:val="en-US"/>
        </w:rPr>
      </w:pPr>
      <w:r w:rsidRPr="000B54D7">
        <w:rPr>
          <w:rFonts w:ascii="Cascadia Mono" w:hAnsi="Cascadia Mono" w:cs="Cascadia Mono"/>
          <w:color w:val="000000"/>
          <w:sz w:val="19"/>
          <w:szCs w:val="19"/>
          <w:lang w:val="en-US"/>
        </w:rPr>
        <w:t xml:space="preserve">        train3.Leave_time = </w:t>
      </w:r>
      <w:r w:rsidRPr="000B54D7">
        <w:rPr>
          <w:rFonts w:ascii="Cascadia Mono" w:hAnsi="Cascadia Mono" w:cs="Cascadia Mono"/>
          <w:color w:val="0000FF"/>
          <w:sz w:val="19"/>
          <w:szCs w:val="19"/>
          <w:lang w:val="en-US"/>
        </w:rPr>
        <w:t>new</w:t>
      </w:r>
      <w:r w:rsidRPr="000B54D7">
        <w:rPr>
          <w:rFonts w:ascii="Cascadia Mono" w:hAnsi="Cascadia Mono" w:cs="Cascadia Mono"/>
          <w:color w:val="000000"/>
          <w:sz w:val="19"/>
          <w:szCs w:val="19"/>
          <w:lang w:val="en-US"/>
        </w:rPr>
        <w:t xml:space="preserve"> </w:t>
      </w:r>
      <w:proofErr w:type="spellStart"/>
      <w:proofErr w:type="gramStart"/>
      <w:r w:rsidRPr="000B54D7">
        <w:rPr>
          <w:rFonts w:ascii="Cascadia Mono" w:hAnsi="Cascadia Mono" w:cs="Cascadia Mono"/>
          <w:color w:val="000000"/>
          <w:sz w:val="19"/>
          <w:szCs w:val="19"/>
          <w:lang w:val="en-US"/>
        </w:rPr>
        <w:t>DateTime</w:t>
      </w:r>
      <w:proofErr w:type="spellEnd"/>
      <w:r w:rsidRPr="000B54D7">
        <w:rPr>
          <w:rFonts w:ascii="Cascadia Mono" w:hAnsi="Cascadia Mono" w:cs="Cascadia Mono"/>
          <w:color w:val="000000"/>
          <w:sz w:val="19"/>
          <w:szCs w:val="19"/>
          <w:lang w:val="en-US"/>
        </w:rPr>
        <w:t>(</w:t>
      </w:r>
      <w:proofErr w:type="gramEnd"/>
      <w:r w:rsidRPr="000B54D7">
        <w:rPr>
          <w:rFonts w:ascii="Cascadia Mono" w:hAnsi="Cascadia Mono" w:cs="Cascadia Mono"/>
          <w:color w:val="000000"/>
          <w:sz w:val="19"/>
          <w:szCs w:val="19"/>
          <w:lang w:val="en-US"/>
        </w:rPr>
        <w:t>2023, 5, 11, 10, 30, 0);</w:t>
      </w:r>
    </w:p>
    <w:p w14:paraId="79466B5F" w14:textId="77777777" w:rsidR="00CC10E1" w:rsidRPr="000B54D7" w:rsidRDefault="00CC10E1" w:rsidP="00CC10E1">
      <w:pPr>
        <w:autoSpaceDE w:val="0"/>
        <w:autoSpaceDN w:val="0"/>
        <w:spacing w:line="240" w:lineRule="auto"/>
        <w:rPr>
          <w:rFonts w:ascii="Cascadia Mono" w:hAnsi="Cascadia Mono" w:cs="Cascadia Mono"/>
          <w:color w:val="000000"/>
          <w:sz w:val="19"/>
          <w:szCs w:val="19"/>
          <w:lang w:val="en-US"/>
        </w:rPr>
      </w:pPr>
    </w:p>
    <w:p w14:paraId="1D921A71" w14:textId="77777777" w:rsidR="00CC10E1" w:rsidRPr="0074411F" w:rsidRDefault="00CC10E1" w:rsidP="00CC10E1">
      <w:pPr>
        <w:autoSpaceDE w:val="0"/>
        <w:autoSpaceDN w:val="0"/>
        <w:spacing w:line="240" w:lineRule="auto"/>
        <w:rPr>
          <w:rFonts w:ascii="Cascadia Mono" w:hAnsi="Cascadia Mono" w:cs="Cascadia Mono"/>
          <w:color w:val="000000"/>
          <w:sz w:val="19"/>
          <w:szCs w:val="19"/>
          <w:lang w:val="en-US"/>
        </w:rPr>
      </w:pPr>
      <w:r w:rsidRPr="000B54D7">
        <w:rPr>
          <w:rFonts w:ascii="Cascadia Mono" w:hAnsi="Cascadia Mono" w:cs="Cascadia Mono"/>
          <w:color w:val="000000"/>
          <w:sz w:val="19"/>
          <w:szCs w:val="19"/>
          <w:lang w:val="en-US"/>
        </w:rPr>
        <w:lastRenderedPageBreak/>
        <w:t xml:space="preserve">        </w:t>
      </w:r>
      <w:r w:rsidRPr="0074411F">
        <w:rPr>
          <w:rFonts w:ascii="Cascadia Mono" w:hAnsi="Cascadia Mono" w:cs="Cascadia Mono"/>
          <w:color w:val="000000"/>
          <w:sz w:val="19"/>
          <w:szCs w:val="19"/>
          <w:lang w:val="en-US"/>
        </w:rPr>
        <w:t xml:space="preserve">Station </w:t>
      </w:r>
      <w:proofErr w:type="spellStart"/>
      <w:r w:rsidRPr="0074411F">
        <w:rPr>
          <w:rFonts w:ascii="Cascadia Mono" w:hAnsi="Cascadia Mono" w:cs="Cascadia Mono"/>
          <w:color w:val="000000"/>
          <w:sz w:val="19"/>
          <w:szCs w:val="19"/>
          <w:lang w:val="en-US"/>
        </w:rPr>
        <w:t>station</w:t>
      </w:r>
      <w:proofErr w:type="spellEnd"/>
      <w:r w:rsidRPr="0074411F">
        <w:rPr>
          <w:rFonts w:ascii="Cascadia Mono" w:hAnsi="Cascadia Mono" w:cs="Cascadia Mono"/>
          <w:color w:val="000000"/>
          <w:sz w:val="19"/>
          <w:szCs w:val="19"/>
          <w:lang w:val="en-US"/>
        </w:rPr>
        <w:t xml:space="preserve"> = </w:t>
      </w:r>
      <w:r w:rsidRPr="0074411F">
        <w:rPr>
          <w:rFonts w:ascii="Cascadia Mono" w:hAnsi="Cascadia Mono" w:cs="Cascadia Mono"/>
          <w:color w:val="0000FF"/>
          <w:sz w:val="19"/>
          <w:szCs w:val="19"/>
          <w:lang w:val="en-US"/>
        </w:rPr>
        <w:t>new</w:t>
      </w:r>
      <w:r w:rsidRPr="0074411F">
        <w:rPr>
          <w:rFonts w:ascii="Cascadia Mono" w:hAnsi="Cascadia Mono" w:cs="Cascadia Mono"/>
          <w:color w:val="000000"/>
          <w:sz w:val="19"/>
          <w:szCs w:val="19"/>
          <w:lang w:val="en-US"/>
        </w:rPr>
        <w:t xml:space="preserve"> </w:t>
      </w:r>
      <w:proofErr w:type="gramStart"/>
      <w:r w:rsidRPr="0074411F">
        <w:rPr>
          <w:rFonts w:ascii="Cascadia Mono" w:hAnsi="Cascadia Mono" w:cs="Cascadia Mono"/>
          <w:color w:val="000000"/>
          <w:sz w:val="19"/>
          <w:szCs w:val="19"/>
          <w:lang w:val="en-US"/>
        </w:rPr>
        <w:t>Station(</w:t>
      </w:r>
      <w:proofErr w:type="gramEnd"/>
      <w:r w:rsidRPr="0074411F">
        <w:rPr>
          <w:rFonts w:ascii="Cascadia Mono" w:hAnsi="Cascadia Mono" w:cs="Cascadia Mono"/>
          <w:color w:val="000000"/>
          <w:sz w:val="19"/>
          <w:szCs w:val="19"/>
          <w:lang w:val="en-US"/>
        </w:rPr>
        <w:t>);</w:t>
      </w:r>
    </w:p>
    <w:p w14:paraId="090D2F81" w14:textId="77777777" w:rsidR="00CC10E1" w:rsidRPr="00FE0774" w:rsidRDefault="00CC10E1" w:rsidP="00CC10E1">
      <w:pPr>
        <w:autoSpaceDE w:val="0"/>
        <w:autoSpaceDN w:val="0"/>
        <w:spacing w:line="240" w:lineRule="auto"/>
        <w:rPr>
          <w:rFonts w:ascii="Cascadia Mono" w:hAnsi="Cascadia Mono" w:cs="Cascadia Mono"/>
          <w:color w:val="000000"/>
          <w:sz w:val="19"/>
          <w:szCs w:val="19"/>
          <w:lang w:val="en-US"/>
        </w:rPr>
      </w:pPr>
      <w:r w:rsidRPr="00FE0774">
        <w:rPr>
          <w:rFonts w:ascii="Cascadia Mono" w:hAnsi="Cascadia Mono" w:cs="Cascadia Mono"/>
          <w:color w:val="000000"/>
          <w:sz w:val="19"/>
          <w:szCs w:val="19"/>
          <w:lang w:val="en-US"/>
        </w:rPr>
        <w:t xml:space="preserve">        </w:t>
      </w:r>
      <w:proofErr w:type="spellStart"/>
      <w:proofErr w:type="gramStart"/>
      <w:r w:rsidRPr="00FE0774">
        <w:rPr>
          <w:rFonts w:ascii="Cascadia Mono" w:hAnsi="Cascadia Mono" w:cs="Cascadia Mono"/>
          <w:color w:val="000000"/>
          <w:sz w:val="19"/>
          <w:szCs w:val="19"/>
          <w:lang w:val="en-US"/>
        </w:rPr>
        <w:t>station.Trains.Add</w:t>
      </w:r>
      <w:proofErr w:type="spellEnd"/>
      <w:proofErr w:type="gramEnd"/>
      <w:r w:rsidRPr="00FE0774">
        <w:rPr>
          <w:rFonts w:ascii="Cascadia Mono" w:hAnsi="Cascadia Mono" w:cs="Cascadia Mono"/>
          <w:color w:val="000000"/>
          <w:sz w:val="19"/>
          <w:szCs w:val="19"/>
          <w:lang w:val="en-US"/>
        </w:rPr>
        <w:t>(train1);</w:t>
      </w:r>
    </w:p>
    <w:p w14:paraId="59E42228" w14:textId="77777777" w:rsidR="00CC10E1" w:rsidRPr="00FE0774" w:rsidRDefault="00CC10E1" w:rsidP="00CC10E1">
      <w:pPr>
        <w:autoSpaceDE w:val="0"/>
        <w:autoSpaceDN w:val="0"/>
        <w:spacing w:line="240" w:lineRule="auto"/>
        <w:rPr>
          <w:rFonts w:ascii="Cascadia Mono" w:hAnsi="Cascadia Mono" w:cs="Cascadia Mono"/>
          <w:color w:val="000000"/>
          <w:sz w:val="19"/>
          <w:szCs w:val="19"/>
          <w:lang w:val="en-US"/>
        </w:rPr>
      </w:pPr>
      <w:r w:rsidRPr="00FE0774">
        <w:rPr>
          <w:rFonts w:ascii="Cascadia Mono" w:hAnsi="Cascadia Mono" w:cs="Cascadia Mono"/>
          <w:color w:val="000000"/>
          <w:sz w:val="19"/>
          <w:szCs w:val="19"/>
          <w:lang w:val="en-US"/>
        </w:rPr>
        <w:t xml:space="preserve">        </w:t>
      </w:r>
      <w:proofErr w:type="spellStart"/>
      <w:proofErr w:type="gramStart"/>
      <w:r w:rsidRPr="00FE0774">
        <w:rPr>
          <w:rFonts w:ascii="Cascadia Mono" w:hAnsi="Cascadia Mono" w:cs="Cascadia Mono"/>
          <w:color w:val="000000"/>
          <w:sz w:val="19"/>
          <w:szCs w:val="19"/>
          <w:lang w:val="en-US"/>
        </w:rPr>
        <w:t>station.Trains.Add</w:t>
      </w:r>
      <w:proofErr w:type="spellEnd"/>
      <w:proofErr w:type="gramEnd"/>
      <w:r w:rsidRPr="00FE0774">
        <w:rPr>
          <w:rFonts w:ascii="Cascadia Mono" w:hAnsi="Cascadia Mono" w:cs="Cascadia Mono"/>
          <w:color w:val="000000"/>
          <w:sz w:val="19"/>
          <w:szCs w:val="19"/>
          <w:lang w:val="en-US"/>
        </w:rPr>
        <w:t>(train2);</w:t>
      </w:r>
    </w:p>
    <w:p w14:paraId="1FFF3E83" w14:textId="77777777" w:rsidR="00CC10E1" w:rsidRPr="00FE0774" w:rsidRDefault="00CC10E1" w:rsidP="00CC10E1">
      <w:pPr>
        <w:autoSpaceDE w:val="0"/>
        <w:autoSpaceDN w:val="0"/>
        <w:spacing w:line="240" w:lineRule="auto"/>
        <w:rPr>
          <w:rFonts w:ascii="Cascadia Mono" w:hAnsi="Cascadia Mono" w:cs="Cascadia Mono"/>
          <w:color w:val="000000"/>
          <w:sz w:val="19"/>
          <w:szCs w:val="19"/>
          <w:lang w:val="en-US"/>
        </w:rPr>
      </w:pPr>
      <w:r w:rsidRPr="00FE0774">
        <w:rPr>
          <w:rFonts w:ascii="Cascadia Mono" w:hAnsi="Cascadia Mono" w:cs="Cascadia Mono"/>
          <w:color w:val="000000"/>
          <w:sz w:val="19"/>
          <w:szCs w:val="19"/>
          <w:lang w:val="en-US"/>
        </w:rPr>
        <w:t xml:space="preserve">        </w:t>
      </w:r>
      <w:proofErr w:type="spellStart"/>
      <w:proofErr w:type="gramStart"/>
      <w:r w:rsidRPr="00FE0774">
        <w:rPr>
          <w:rFonts w:ascii="Cascadia Mono" w:hAnsi="Cascadia Mono" w:cs="Cascadia Mono"/>
          <w:color w:val="000000"/>
          <w:sz w:val="19"/>
          <w:szCs w:val="19"/>
          <w:lang w:val="en-US"/>
        </w:rPr>
        <w:t>station.Trains.Add</w:t>
      </w:r>
      <w:proofErr w:type="spellEnd"/>
      <w:proofErr w:type="gramEnd"/>
      <w:r w:rsidRPr="00FE0774">
        <w:rPr>
          <w:rFonts w:ascii="Cascadia Mono" w:hAnsi="Cascadia Mono" w:cs="Cascadia Mono"/>
          <w:color w:val="000000"/>
          <w:sz w:val="19"/>
          <w:szCs w:val="19"/>
          <w:lang w:val="en-US"/>
        </w:rPr>
        <w:t>(train3);</w:t>
      </w:r>
    </w:p>
    <w:p w14:paraId="1E0DE33C" w14:textId="77777777" w:rsidR="00CC10E1" w:rsidRPr="00FE0774" w:rsidRDefault="00CC10E1" w:rsidP="00CC10E1">
      <w:pPr>
        <w:autoSpaceDE w:val="0"/>
        <w:autoSpaceDN w:val="0"/>
        <w:spacing w:line="240" w:lineRule="auto"/>
        <w:rPr>
          <w:rFonts w:ascii="Cascadia Mono" w:hAnsi="Cascadia Mono" w:cs="Cascadia Mono"/>
          <w:color w:val="000000"/>
          <w:sz w:val="19"/>
          <w:szCs w:val="19"/>
          <w:lang w:val="en-US"/>
        </w:rPr>
      </w:pPr>
    </w:p>
    <w:p w14:paraId="15D33EC1" w14:textId="77777777" w:rsidR="00CC10E1" w:rsidRPr="00FE0774" w:rsidRDefault="00CC10E1" w:rsidP="00CC10E1">
      <w:pPr>
        <w:autoSpaceDE w:val="0"/>
        <w:autoSpaceDN w:val="0"/>
        <w:spacing w:line="240" w:lineRule="auto"/>
        <w:rPr>
          <w:rFonts w:ascii="Cascadia Mono" w:hAnsi="Cascadia Mono" w:cs="Cascadia Mono"/>
          <w:color w:val="000000"/>
          <w:sz w:val="19"/>
          <w:szCs w:val="19"/>
          <w:lang w:val="en-US"/>
        </w:rPr>
      </w:pPr>
    </w:p>
    <w:p w14:paraId="641B304D" w14:textId="77777777" w:rsidR="00CC10E1" w:rsidRPr="00FE0774" w:rsidRDefault="00CC10E1" w:rsidP="00CC10E1">
      <w:pPr>
        <w:autoSpaceDE w:val="0"/>
        <w:autoSpaceDN w:val="0"/>
        <w:spacing w:line="240" w:lineRule="auto"/>
        <w:rPr>
          <w:rFonts w:ascii="Cascadia Mono" w:hAnsi="Cascadia Mono" w:cs="Cascadia Mono"/>
          <w:color w:val="000000"/>
          <w:sz w:val="19"/>
          <w:szCs w:val="19"/>
          <w:lang w:val="en-US"/>
        </w:rPr>
      </w:pPr>
      <w:r w:rsidRPr="00FE0774">
        <w:rPr>
          <w:rFonts w:ascii="Cascadia Mono" w:hAnsi="Cascadia Mono" w:cs="Cascadia Mono"/>
          <w:color w:val="000000"/>
          <w:sz w:val="19"/>
          <w:szCs w:val="19"/>
          <w:lang w:val="en-US"/>
        </w:rPr>
        <w:t xml:space="preserve">        </w:t>
      </w:r>
      <w:proofErr w:type="spellStart"/>
      <w:r w:rsidRPr="00FE0774">
        <w:rPr>
          <w:rFonts w:ascii="Cascadia Mono" w:hAnsi="Cascadia Mono" w:cs="Cascadia Mono"/>
          <w:color w:val="000000"/>
          <w:sz w:val="19"/>
          <w:szCs w:val="19"/>
          <w:lang w:val="en-US"/>
        </w:rPr>
        <w:t>Console.WriteLine</w:t>
      </w:r>
      <w:proofErr w:type="spellEnd"/>
      <w:r w:rsidRPr="00FE0774">
        <w:rPr>
          <w:rFonts w:ascii="Cascadia Mono" w:hAnsi="Cascadia Mono" w:cs="Cascadia Mono"/>
          <w:color w:val="000000"/>
          <w:sz w:val="19"/>
          <w:szCs w:val="19"/>
          <w:lang w:val="en-US"/>
        </w:rPr>
        <w:t>(</w:t>
      </w:r>
      <w:r w:rsidRPr="00FE0774">
        <w:rPr>
          <w:rFonts w:ascii="Cascadia Mono" w:hAnsi="Cascadia Mono" w:cs="Cascadia Mono"/>
          <w:color w:val="A31515"/>
          <w:sz w:val="19"/>
          <w:szCs w:val="19"/>
          <w:lang w:val="en-US"/>
        </w:rPr>
        <w:t>"get trains by id"</w:t>
      </w:r>
      <w:r w:rsidRPr="00FE0774">
        <w:rPr>
          <w:rFonts w:ascii="Cascadia Mono" w:hAnsi="Cascadia Mono" w:cs="Cascadia Mono"/>
          <w:color w:val="000000"/>
          <w:sz w:val="19"/>
          <w:szCs w:val="19"/>
          <w:lang w:val="en-US"/>
        </w:rPr>
        <w:t>);</w:t>
      </w:r>
    </w:p>
    <w:p w14:paraId="0218F10A" w14:textId="77777777" w:rsidR="00CC10E1" w:rsidRPr="00FE0774" w:rsidRDefault="00CC10E1" w:rsidP="00CC10E1">
      <w:pPr>
        <w:autoSpaceDE w:val="0"/>
        <w:autoSpaceDN w:val="0"/>
        <w:spacing w:line="240" w:lineRule="auto"/>
        <w:rPr>
          <w:rFonts w:ascii="Cascadia Mono" w:hAnsi="Cascadia Mono" w:cs="Cascadia Mono"/>
          <w:color w:val="000000"/>
          <w:sz w:val="19"/>
          <w:szCs w:val="19"/>
          <w:lang w:val="en-US"/>
        </w:rPr>
      </w:pPr>
      <w:r w:rsidRPr="00FE0774">
        <w:rPr>
          <w:rFonts w:ascii="Cascadia Mono" w:hAnsi="Cascadia Mono" w:cs="Cascadia Mono"/>
          <w:color w:val="000000"/>
          <w:sz w:val="19"/>
          <w:szCs w:val="19"/>
          <w:lang w:val="en-US"/>
        </w:rPr>
        <w:t xml:space="preserve">        </w:t>
      </w:r>
      <w:proofErr w:type="spellStart"/>
      <w:proofErr w:type="gramStart"/>
      <w:r w:rsidRPr="00FE0774">
        <w:rPr>
          <w:rFonts w:ascii="Cascadia Mono" w:hAnsi="Cascadia Mono" w:cs="Cascadia Mono"/>
          <w:color w:val="000000"/>
          <w:sz w:val="19"/>
          <w:szCs w:val="19"/>
          <w:lang w:val="en-US"/>
        </w:rPr>
        <w:t>station.getTrainById</w:t>
      </w:r>
      <w:proofErr w:type="spellEnd"/>
      <w:proofErr w:type="gramEnd"/>
      <w:r w:rsidRPr="00FE0774">
        <w:rPr>
          <w:rFonts w:ascii="Cascadia Mono" w:hAnsi="Cascadia Mono" w:cs="Cascadia Mono"/>
          <w:color w:val="000000"/>
          <w:sz w:val="19"/>
          <w:szCs w:val="19"/>
          <w:lang w:val="en-US"/>
        </w:rPr>
        <w:t>(</w:t>
      </w:r>
      <w:r w:rsidRPr="00FE0774">
        <w:rPr>
          <w:rFonts w:ascii="Cascadia Mono" w:hAnsi="Cascadia Mono" w:cs="Cascadia Mono"/>
          <w:color w:val="A31515"/>
          <w:sz w:val="19"/>
          <w:szCs w:val="19"/>
          <w:lang w:val="en-US"/>
        </w:rPr>
        <w:t>"id1"</w:t>
      </w:r>
      <w:r w:rsidRPr="00FE0774">
        <w:rPr>
          <w:rFonts w:ascii="Cascadia Mono" w:hAnsi="Cascadia Mono" w:cs="Cascadia Mono"/>
          <w:color w:val="000000"/>
          <w:sz w:val="19"/>
          <w:szCs w:val="19"/>
          <w:lang w:val="en-US"/>
        </w:rPr>
        <w:t>);</w:t>
      </w:r>
    </w:p>
    <w:p w14:paraId="11E3B1CD" w14:textId="77777777" w:rsidR="00CC10E1" w:rsidRPr="00FE0774" w:rsidRDefault="00CC10E1" w:rsidP="00CC10E1">
      <w:pPr>
        <w:autoSpaceDE w:val="0"/>
        <w:autoSpaceDN w:val="0"/>
        <w:spacing w:line="240" w:lineRule="auto"/>
        <w:rPr>
          <w:rFonts w:ascii="Cascadia Mono" w:hAnsi="Cascadia Mono" w:cs="Cascadia Mono"/>
          <w:color w:val="000000"/>
          <w:sz w:val="19"/>
          <w:szCs w:val="19"/>
          <w:lang w:val="en-US"/>
        </w:rPr>
      </w:pPr>
    </w:p>
    <w:p w14:paraId="6728BC8C" w14:textId="77777777" w:rsidR="00CC10E1" w:rsidRPr="00FE0774" w:rsidRDefault="00CC10E1" w:rsidP="00CC10E1">
      <w:pPr>
        <w:autoSpaceDE w:val="0"/>
        <w:autoSpaceDN w:val="0"/>
        <w:spacing w:line="240" w:lineRule="auto"/>
        <w:rPr>
          <w:rFonts w:ascii="Cascadia Mono" w:hAnsi="Cascadia Mono" w:cs="Cascadia Mono"/>
          <w:color w:val="000000"/>
          <w:sz w:val="19"/>
          <w:szCs w:val="19"/>
          <w:lang w:val="en-US"/>
        </w:rPr>
      </w:pPr>
      <w:r w:rsidRPr="00FE0774">
        <w:rPr>
          <w:rFonts w:ascii="Cascadia Mono" w:hAnsi="Cascadia Mono" w:cs="Cascadia Mono"/>
          <w:color w:val="000000"/>
          <w:sz w:val="19"/>
          <w:szCs w:val="19"/>
          <w:lang w:val="en-US"/>
        </w:rPr>
        <w:t xml:space="preserve">        </w:t>
      </w:r>
      <w:proofErr w:type="spellStart"/>
      <w:r w:rsidRPr="00FE0774">
        <w:rPr>
          <w:rFonts w:ascii="Cascadia Mono" w:hAnsi="Cascadia Mono" w:cs="Cascadia Mono"/>
          <w:color w:val="000000"/>
          <w:sz w:val="19"/>
          <w:szCs w:val="19"/>
          <w:lang w:val="en-US"/>
        </w:rPr>
        <w:t>Console.WriteLine</w:t>
      </w:r>
      <w:proofErr w:type="spellEnd"/>
      <w:r w:rsidRPr="00FE0774">
        <w:rPr>
          <w:rFonts w:ascii="Cascadia Mono" w:hAnsi="Cascadia Mono" w:cs="Cascadia Mono"/>
          <w:color w:val="000000"/>
          <w:sz w:val="19"/>
          <w:szCs w:val="19"/>
          <w:lang w:val="en-US"/>
        </w:rPr>
        <w:t>(</w:t>
      </w:r>
      <w:r w:rsidRPr="00FE0774">
        <w:rPr>
          <w:rFonts w:ascii="Cascadia Mono" w:hAnsi="Cascadia Mono" w:cs="Cascadia Mono"/>
          <w:color w:val="A31515"/>
          <w:sz w:val="19"/>
          <w:szCs w:val="19"/>
          <w:lang w:val="en-US"/>
        </w:rPr>
        <w:t>"get trains"</w:t>
      </w:r>
      <w:r w:rsidRPr="00FE0774">
        <w:rPr>
          <w:rFonts w:ascii="Cascadia Mono" w:hAnsi="Cascadia Mono" w:cs="Cascadia Mono"/>
          <w:color w:val="000000"/>
          <w:sz w:val="19"/>
          <w:szCs w:val="19"/>
          <w:lang w:val="en-US"/>
        </w:rPr>
        <w:t>);</w:t>
      </w:r>
    </w:p>
    <w:p w14:paraId="20D624BF" w14:textId="77777777" w:rsidR="00CC10E1" w:rsidRPr="00FE0774" w:rsidRDefault="00CC10E1" w:rsidP="00CC10E1">
      <w:pPr>
        <w:autoSpaceDE w:val="0"/>
        <w:autoSpaceDN w:val="0"/>
        <w:spacing w:line="240" w:lineRule="auto"/>
        <w:rPr>
          <w:rFonts w:ascii="Cascadia Mono" w:hAnsi="Cascadia Mono" w:cs="Cascadia Mono"/>
          <w:color w:val="000000"/>
          <w:sz w:val="19"/>
          <w:szCs w:val="19"/>
          <w:lang w:val="en-US"/>
        </w:rPr>
      </w:pPr>
      <w:r w:rsidRPr="00FE0774">
        <w:rPr>
          <w:rFonts w:ascii="Cascadia Mono" w:hAnsi="Cascadia Mono" w:cs="Cascadia Mono"/>
          <w:color w:val="000000"/>
          <w:sz w:val="19"/>
          <w:szCs w:val="19"/>
          <w:lang w:val="en-US"/>
        </w:rPr>
        <w:t xml:space="preserve">        </w:t>
      </w:r>
      <w:proofErr w:type="spellStart"/>
      <w:proofErr w:type="gramStart"/>
      <w:r w:rsidRPr="00FE0774">
        <w:rPr>
          <w:rFonts w:ascii="Cascadia Mono" w:hAnsi="Cascadia Mono" w:cs="Cascadia Mono"/>
          <w:color w:val="000000"/>
          <w:sz w:val="19"/>
          <w:szCs w:val="19"/>
          <w:lang w:val="en-US"/>
        </w:rPr>
        <w:t>station.getTrains</w:t>
      </w:r>
      <w:proofErr w:type="spellEnd"/>
      <w:proofErr w:type="gramEnd"/>
      <w:r w:rsidRPr="00FE0774">
        <w:rPr>
          <w:rFonts w:ascii="Cascadia Mono" w:hAnsi="Cascadia Mono" w:cs="Cascadia Mono"/>
          <w:color w:val="000000"/>
          <w:sz w:val="19"/>
          <w:szCs w:val="19"/>
          <w:lang w:val="en-US"/>
        </w:rPr>
        <w:t>();</w:t>
      </w:r>
    </w:p>
    <w:p w14:paraId="524C7DB7" w14:textId="77777777" w:rsidR="00CC10E1" w:rsidRPr="00FE0774" w:rsidRDefault="00CC10E1" w:rsidP="00CC10E1">
      <w:pPr>
        <w:autoSpaceDE w:val="0"/>
        <w:autoSpaceDN w:val="0"/>
        <w:spacing w:line="240" w:lineRule="auto"/>
        <w:rPr>
          <w:rFonts w:ascii="Cascadia Mono" w:hAnsi="Cascadia Mono" w:cs="Cascadia Mono"/>
          <w:color w:val="000000"/>
          <w:sz w:val="19"/>
          <w:szCs w:val="19"/>
          <w:lang w:val="en-US"/>
        </w:rPr>
      </w:pPr>
    </w:p>
    <w:p w14:paraId="5B7FB683" w14:textId="77777777" w:rsidR="00CC10E1" w:rsidRPr="00FE0774" w:rsidRDefault="00CC10E1" w:rsidP="00CC10E1">
      <w:pPr>
        <w:autoSpaceDE w:val="0"/>
        <w:autoSpaceDN w:val="0"/>
        <w:spacing w:line="240" w:lineRule="auto"/>
        <w:rPr>
          <w:rFonts w:ascii="Cascadia Mono" w:hAnsi="Cascadia Mono" w:cs="Cascadia Mono"/>
          <w:color w:val="000000"/>
          <w:sz w:val="19"/>
          <w:szCs w:val="19"/>
          <w:lang w:val="en-US"/>
        </w:rPr>
      </w:pPr>
      <w:r w:rsidRPr="00FE0774">
        <w:rPr>
          <w:rFonts w:ascii="Cascadia Mono" w:hAnsi="Cascadia Mono" w:cs="Cascadia Mono"/>
          <w:color w:val="000000"/>
          <w:sz w:val="19"/>
          <w:szCs w:val="19"/>
          <w:lang w:val="en-US"/>
        </w:rPr>
        <w:t xml:space="preserve">        </w:t>
      </w:r>
      <w:proofErr w:type="spellStart"/>
      <w:r w:rsidRPr="00FE0774">
        <w:rPr>
          <w:rFonts w:ascii="Cascadia Mono" w:hAnsi="Cascadia Mono" w:cs="Cascadia Mono"/>
          <w:color w:val="000000"/>
          <w:sz w:val="19"/>
          <w:szCs w:val="19"/>
          <w:lang w:val="en-US"/>
        </w:rPr>
        <w:t>Console.WriteLine</w:t>
      </w:r>
      <w:proofErr w:type="spellEnd"/>
      <w:r w:rsidRPr="00FE0774">
        <w:rPr>
          <w:rFonts w:ascii="Cascadia Mono" w:hAnsi="Cascadia Mono" w:cs="Cascadia Mono"/>
          <w:color w:val="000000"/>
          <w:sz w:val="19"/>
          <w:szCs w:val="19"/>
          <w:lang w:val="en-US"/>
        </w:rPr>
        <w:t>(</w:t>
      </w:r>
      <w:r w:rsidRPr="00FE0774">
        <w:rPr>
          <w:rFonts w:ascii="Cascadia Mono" w:hAnsi="Cascadia Mono" w:cs="Cascadia Mono"/>
          <w:color w:val="A31515"/>
          <w:sz w:val="19"/>
          <w:szCs w:val="19"/>
          <w:lang w:val="en-US"/>
        </w:rPr>
        <w:t>"leave time"</w:t>
      </w:r>
      <w:r w:rsidRPr="00FE0774">
        <w:rPr>
          <w:rFonts w:ascii="Cascadia Mono" w:hAnsi="Cascadia Mono" w:cs="Cascadia Mono"/>
          <w:color w:val="000000"/>
          <w:sz w:val="19"/>
          <w:szCs w:val="19"/>
          <w:lang w:val="en-US"/>
        </w:rPr>
        <w:t>);</w:t>
      </w:r>
    </w:p>
    <w:p w14:paraId="4D89A20C" w14:textId="77777777" w:rsidR="00CC10E1" w:rsidRPr="00FE0774" w:rsidRDefault="00CC10E1" w:rsidP="00CC10E1">
      <w:pPr>
        <w:autoSpaceDE w:val="0"/>
        <w:autoSpaceDN w:val="0"/>
        <w:spacing w:line="240" w:lineRule="auto"/>
        <w:rPr>
          <w:rFonts w:ascii="Cascadia Mono" w:hAnsi="Cascadia Mono" w:cs="Cascadia Mono"/>
          <w:color w:val="000000"/>
          <w:sz w:val="19"/>
          <w:szCs w:val="19"/>
          <w:lang w:val="en-US"/>
        </w:rPr>
      </w:pPr>
      <w:r w:rsidRPr="00FE0774">
        <w:rPr>
          <w:rFonts w:ascii="Cascadia Mono" w:hAnsi="Cascadia Mono" w:cs="Cascadia Mono"/>
          <w:color w:val="000000"/>
          <w:sz w:val="19"/>
          <w:szCs w:val="19"/>
          <w:lang w:val="en-US"/>
        </w:rPr>
        <w:t xml:space="preserve">        </w:t>
      </w:r>
      <w:proofErr w:type="spellStart"/>
      <w:proofErr w:type="gramStart"/>
      <w:r w:rsidRPr="00FE0774">
        <w:rPr>
          <w:rFonts w:ascii="Cascadia Mono" w:hAnsi="Cascadia Mono" w:cs="Cascadia Mono"/>
          <w:color w:val="000000"/>
          <w:sz w:val="19"/>
          <w:szCs w:val="19"/>
          <w:lang w:val="en-US"/>
        </w:rPr>
        <w:t>station.getTrainsAfterTime</w:t>
      </w:r>
      <w:proofErr w:type="spellEnd"/>
      <w:proofErr w:type="gramEnd"/>
      <w:r w:rsidRPr="00FE0774">
        <w:rPr>
          <w:rFonts w:ascii="Cascadia Mono" w:hAnsi="Cascadia Mono" w:cs="Cascadia Mono"/>
          <w:color w:val="000000"/>
          <w:sz w:val="19"/>
          <w:szCs w:val="19"/>
          <w:lang w:val="en-US"/>
        </w:rPr>
        <w:t>(</w:t>
      </w:r>
      <w:r w:rsidRPr="00FE0774">
        <w:rPr>
          <w:rFonts w:ascii="Cascadia Mono" w:hAnsi="Cascadia Mono" w:cs="Cascadia Mono"/>
          <w:color w:val="0000FF"/>
          <w:sz w:val="19"/>
          <w:szCs w:val="19"/>
          <w:lang w:val="en-US"/>
        </w:rPr>
        <w:t>new</w:t>
      </w:r>
      <w:r w:rsidRPr="00FE0774">
        <w:rPr>
          <w:rFonts w:ascii="Cascadia Mono" w:hAnsi="Cascadia Mono" w:cs="Cascadia Mono"/>
          <w:color w:val="000000"/>
          <w:sz w:val="19"/>
          <w:szCs w:val="19"/>
          <w:lang w:val="en-US"/>
        </w:rPr>
        <w:t xml:space="preserve"> </w:t>
      </w:r>
      <w:proofErr w:type="spellStart"/>
      <w:r w:rsidRPr="00FE0774">
        <w:rPr>
          <w:rFonts w:ascii="Cascadia Mono" w:hAnsi="Cascadia Mono" w:cs="Cascadia Mono"/>
          <w:color w:val="000000"/>
          <w:sz w:val="19"/>
          <w:szCs w:val="19"/>
          <w:lang w:val="en-US"/>
        </w:rPr>
        <w:t>DateTime</w:t>
      </w:r>
      <w:proofErr w:type="spellEnd"/>
      <w:r w:rsidRPr="00FE0774">
        <w:rPr>
          <w:rFonts w:ascii="Cascadia Mono" w:hAnsi="Cascadia Mono" w:cs="Cascadia Mono"/>
          <w:color w:val="000000"/>
          <w:sz w:val="19"/>
          <w:szCs w:val="19"/>
          <w:lang w:val="en-US"/>
        </w:rPr>
        <w:t>(2023, 5, 13, 10, 20, 1));</w:t>
      </w:r>
    </w:p>
    <w:p w14:paraId="341A73C3" w14:textId="77777777" w:rsidR="00CC10E1" w:rsidRPr="00FE0774" w:rsidRDefault="00CC10E1" w:rsidP="00CC10E1">
      <w:pPr>
        <w:autoSpaceDE w:val="0"/>
        <w:autoSpaceDN w:val="0"/>
        <w:spacing w:line="240" w:lineRule="auto"/>
        <w:rPr>
          <w:rFonts w:ascii="Cascadia Mono" w:hAnsi="Cascadia Mono" w:cs="Cascadia Mono"/>
          <w:color w:val="000000"/>
          <w:sz w:val="19"/>
          <w:szCs w:val="19"/>
          <w:lang w:val="en-US"/>
        </w:rPr>
      </w:pPr>
    </w:p>
    <w:p w14:paraId="75D7CBAA" w14:textId="77777777" w:rsidR="00CC10E1" w:rsidRPr="00FE0774" w:rsidRDefault="00CC10E1" w:rsidP="00CC10E1">
      <w:pPr>
        <w:autoSpaceDE w:val="0"/>
        <w:autoSpaceDN w:val="0"/>
        <w:spacing w:line="240" w:lineRule="auto"/>
        <w:rPr>
          <w:rFonts w:ascii="Cascadia Mono" w:hAnsi="Cascadia Mono" w:cs="Cascadia Mono"/>
          <w:color w:val="000000"/>
          <w:sz w:val="19"/>
          <w:szCs w:val="19"/>
          <w:lang w:val="en-US"/>
        </w:rPr>
      </w:pPr>
      <w:r w:rsidRPr="00FE0774">
        <w:rPr>
          <w:rFonts w:ascii="Cascadia Mono" w:hAnsi="Cascadia Mono" w:cs="Cascadia Mono"/>
          <w:color w:val="000000"/>
          <w:sz w:val="19"/>
          <w:szCs w:val="19"/>
          <w:lang w:val="en-US"/>
        </w:rPr>
        <w:t xml:space="preserve">        </w:t>
      </w:r>
      <w:proofErr w:type="spellStart"/>
      <w:r w:rsidRPr="00FE0774">
        <w:rPr>
          <w:rFonts w:ascii="Cascadia Mono" w:hAnsi="Cascadia Mono" w:cs="Cascadia Mono"/>
          <w:color w:val="000000"/>
          <w:sz w:val="19"/>
          <w:szCs w:val="19"/>
          <w:lang w:val="en-US"/>
        </w:rPr>
        <w:t>Console.WriteLine</w:t>
      </w:r>
      <w:proofErr w:type="spellEnd"/>
      <w:r w:rsidRPr="00FE0774">
        <w:rPr>
          <w:rFonts w:ascii="Cascadia Mono" w:hAnsi="Cascadia Mono" w:cs="Cascadia Mono"/>
          <w:color w:val="000000"/>
          <w:sz w:val="19"/>
          <w:szCs w:val="19"/>
          <w:lang w:val="en-US"/>
        </w:rPr>
        <w:t>(</w:t>
      </w:r>
      <w:r w:rsidRPr="00FE0774">
        <w:rPr>
          <w:rFonts w:ascii="Cascadia Mono" w:hAnsi="Cascadia Mono" w:cs="Cascadia Mono"/>
          <w:color w:val="A31515"/>
          <w:sz w:val="19"/>
          <w:szCs w:val="19"/>
          <w:lang w:val="en-US"/>
        </w:rPr>
        <w:t>"</w:t>
      </w:r>
      <w:proofErr w:type="spellStart"/>
      <w:r w:rsidRPr="00FE0774">
        <w:rPr>
          <w:rFonts w:ascii="Cascadia Mono" w:hAnsi="Cascadia Mono" w:cs="Cascadia Mono"/>
          <w:color w:val="A31515"/>
          <w:sz w:val="19"/>
          <w:szCs w:val="19"/>
          <w:lang w:val="en-US"/>
        </w:rPr>
        <w:t>getTrainsByDestination</w:t>
      </w:r>
      <w:proofErr w:type="spellEnd"/>
      <w:r w:rsidRPr="00FE0774">
        <w:rPr>
          <w:rFonts w:ascii="Cascadia Mono" w:hAnsi="Cascadia Mono" w:cs="Cascadia Mono"/>
          <w:color w:val="A31515"/>
          <w:sz w:val="19"/>
          <w:szCs w:val="19"/>
          <w:lang w:val="en-US"/>
        </w:rPr>
        <w:t>"</w:t>
      </w:r>
      <w:r w:rsidRPr="00FE0774">
        <w:rPr>
          <w:rFonts w:ascii="Cascadia Mono" w:hAnsi="Cascadia Mono" w:cs="Cascadia Mono"/>
          <w:color w:val="000000"/>
          <w:sz w:val="19"/>
          <w:szCs w:val="19"/>
          <w:lang w:val="en-US"/>
        </w:rPr>
        <w:t>);</w:t>
      </w:r>
    </w:p>
    <w:p w14:paraId="72AD3210" w14:textId="77777777" w:rsidR="00CC10E1" w:rsidRPr="00FE0774" w:rsidRDefault="00CC10E1" w:rsidP="00CC10E1">
      <w:pPr>
        <w:autoSpaceDE w:val="0"/>
        <w:autoSpaceDN w:val="0"/>
        <w:spacing w:line="240" w:lineRule="auto"/>
        <w:rPr>
          <w:rFonts w:ascii="Cascadia Mono" w:hAnsi="Cascadia Mono" w:cs="Cascadia Mono"/>
          <w:color w:val="000000"/>
          <w:sz w:val="19"/>
          <w:szCs w:val="19"/>
          <w:lang w:val="en-US"/>
        </w:rPr>
      </w:pPr>
      <w:r w:rsidRPr="00FE0774">
        <w:rPr>
          <w:rFonts w:ascii="Cascadia Mono" w:hAnsi="Cascadia Mono" w:cs="Cascadia Mono"/>
          <w:color w:val="000000"/>
          <w:sz w:val="19"/>
          <w:szCs w:val="19"/>
          <w:lang w:val="en-US"/>
        </w:rPr>
        <w:t xml:space="preserve">        </w:t>
      </w:r>
      <w:proofErr w:type="spellStart"/>
      <w:proofErr w:type="gramStart"/>
      <w:r w:rsidRPr="00FE0774">
        <w:rPr>
          <w:rFonts w:ascii="Cascadia Mono" w:hAnsi="Cascadia Mono" w:cs="Cascadia Mono"/>
          <w:color w:val="000000"/>
          <w:sz w:val="19"/>
          <w:szCs w:val="19"/>
          <w:lang w:val="en-US"/>
        </w:rPr>
        <w:t>station.getTrainsByDestination</w:t>
      </w:r>
      <w:proofErr w:type="spellEnd"/>
      <w:proofErr w:type="gramEnd"/>
      <w:r w:rsidRPr="00FE0774">
        <w:rPr>
          <w:rFonts w:ascii="Cascadia Mono" w:hAnsi="Cascadia Mono" w:cs="Cascadia Mono"/>
          <w:color w:val="000000"/>
          <w:sz w:val="19"/>
          <w:szCs w:val="19"/>
          <w:lang w:val="en-US"/>
        </w:rPr>
        <w:t>(</w:t>
      </w:r>
      <w:r w:rsidRPr="00FE0774">
        <w:rPr>
          <w:rFonts w:ascii="Cascadia Mono" w:hAnsi="Cascadia Mono" w:cs="Cascadia Mono"/>
          <w:color w:val="A31515"/>
          <w:sz w:val="19"/>
          <w:szCs w:val="19"/>
          <w:lang w:val="en-US"/>
        </w:rPr>
        <w:t>"AAA"</w:t>
      </w:r>
      <w:r w:rsidRPr="00FE0774">
        <w:rPr>
          <w:rFonts w:ascii="Cascadia Mono" w:hAnsi="Cascadia Mono" w:cs="Cascadia Mono"/>
          <w:color w:val="000000"/>
          <w:sz w:val="19"/>
          <w:szCs w:val="19"/>
          <w:lang w:val="en-US"/>
        </w:rPr>
        <w:t>);</w:t>
      </w:r>
    </w:p>
    <w:p w14:paraId="79669302" w14:textId="77777777" w:rsidR="00CC10E1" w:rsidRPr="00FE0774" w:rsidRDefault="00CC10E1" w:rsidP="00CC10E1">
      <w:pPr>
        <w:autoSpaceDE w:val="0"/>
        <w:autoSpaceDN w:val="0"/>
        <w:spacing w:line="240" w:lineRule="auto"/>
        <w:rPr>
          <w:rFonts w:ascii="Cascadia Mono" w:hAnsi="Cascadia Mono" w:cs="Cascadia Mono"/>
          <w:color w:val="000000"/>
          <w:sz w:val="19"/>
          <w:szCs w:val="19"/>
          <w:lang w:val="en-US"/>
        </w:rPr>
      </w:pPr>
      <w:r w:rsidRPr="00FE0774">
        <w:rPr>
          <w:rFonts w:ascii="Cascadia Mono" w:hAnsi="Cascadia Mono" w:cs="Cascadia Mono"/>
          <w:color w:val="000000"/>
          <w:sz w:val="19"/>
          <w:szCs w:val="19"/>
          <w:lang w:val="en-US"/>
        </w:rPr>
        <w:t xml:space="preserve">        </w:t>
      </w:r>
      <w:proofErr w:type="spellStart"/>
      <w:r w:rsidRPr="00FE0774">
        <w:rPr>
          <w:rFonts w:ascii="Cascadia Mono" w:hAnsi="Cascadia Mono" w:cs="Cascadia Mono"/>
          <w:color w:val="000000"/>
          <w:sz w:val="19"/>
          <w:szCs w:val="19"/>
          <w:lang w:val="en-US"/>
        </w:rPr>
        <w:t>Console.WriteLine</w:t>
      </w:r>
      <w:proofErr w:type="spellEnd"/>
      <w:r w:rsidRPr="00FE0774">
        <w:rPr>
          <w:rFonts w:ascii="Cascadia Mono" w:hAnsi="Cascadia Mono" w:cs="Cascadia Mono"/>
          <w:color w:val="000000"/>
          <w:sz w:val="19"/>
          <w:szCs w:val="19"/>
          <w:lang w:val="en-US"/>
        </w:rPr>
        <w:t xml:space="preserve">();    </w:t>
      </w:r>
    </w:p>
    <w:p w14:paraId="6F22B606" w14:textId="77777777" w:rsidR="00CC10E1" w:rsidRDefault="00CC10E1" w:rsidP="00CC10E1">
      <w:pPr>
        <w:autoSpaceDE w:val="0"/>
        <w:autoSpaceDN w:val="0"/>
        <w:spacing w:line="240" w:lineRule="auto"/>
        <w:rPr>
          <w:rFonts w:ascii="Cascadia Mono" w:hAnsi="Cascadia Mono" w:cs="Cascadia Mono"/>
          <w:color w:val="000000"/>
          <w:sz w:val="19"/>
          <w:szCs w:val="19"/>
        </w:rPr>
      </w:pPr>
      <w:r w:rsidRPr="00FE0774">
        <w:rPr>
          <w:rFonts w:ascii="Cascadia Mono" w:hAnsi="Cascadia Mono" w:cs="Cascadia Mono"/>
          <w:color w:val="000000"/>
          <w:sz w:val="19"/>
          <w:szCs w:val="19"/>
          <w:lang w:val="en-US"/>
        </w:rPr>
        <w:t xml:space="preserve">    </w:t>
      </w:r>
      <w:r>
        <w:rPr>
          <w:rFonts w:ascii="Cascadia Mono" w:hAnsi="Cascadia Mono" w:cs="Cascadia Mono"/>
          <w:color w:val="000000"/>
          <w:sz w:val="19"/>
          <w:szCs w:val="19"/>
        </w:rPr>
        <w:t>}</w:t>
      </w:r>
    </w:p>
    <w:p w14:paraId="21ADFF97" w14:textId="77777777" w:rsidR="00CC10E1" w:rsidRDefault="00CC10E1" w:rsidP="00CC10E1">
      <w:pPr>
        <w:autoSpaceDE w:val="0"/>
        <w:autoSpaceDN w:val="0"/>
        <w:spacing w:line="240" w:lineRule="auto"/>
        <w:rPr>
          <w:rFonts w:ascii="Cascadia Mono" w:hAnsi="Cascadia Mono" w:cs="Cascadia Mono"/>
          <w:color w:val="000000"/>
          <w:sz w:val="19"/>
          <w:szCs w:val="19"/>
        </w:rPr>
      </w:pPr>
      <w:r>
        <w:rPr>
          <w:rFonts w:ascii="Cascadia Mono" w:hAnsi="Cascadia Mono" w:cs="Cascadia Mono"/>
          <w:color w:val="000000"/>
          <w:sz w:val="19"/>
          <w:szCs w:val="19"/>
        </w:rPr>
        <w:t>}</w:t>
      </w:r>
    </w:p>
    <w:p w14:paraId="2B32FDA0" w14:textId="77777777" w:rsidR="00CC10E1" w:rsidRPr="00077D3C" w:rsidRDefault="00CC10E1" w:rsidP="00CC10E1">
      <w:pPr>
        <w:tabs>
          <w:tab w:val="left" w:pos="851"/>
        </w:tabs>
        <w:spacing w:line="240" w:lineRule="auto"/>
        <w:ind w:left="1134"/>
        <w:rPr>
          <w:sz w:val="28"/>
          <w:szCs w:val="28"/>
        </w:rPr>
      </w:pPr>
    </w:p>
    <w:p w14:paraId="5E38BEB0" w14:textId="77777777" w:rsidR="00EE3CB9" w:rsidRDefault="00BC6368" w:rsidP="00804385">
      <w:pPr>
        <w:spacing w:line="240" w:lineRule="auto"/>
        <w:ind w:firstLine="567"/>
        <w:rPr>
          <w:sz w:val="28"/>
          <w:szCs w:val="28"/>
        </w:rPr>
      </w:pPr>
      <w:r w:rsidRPr="00C77581">
        <w:rPr>
          <w:sz w:val="28"/>
          <w:szCs w:val="28"/>
        </w:rPr>
        <w:br w:type="page"/>
      </w:r>
    </w:p>
    <w:p w14:paraId="41F83E6E" w14:textId="77777777" w:rsidR="003348BF" w:rsidRDefault="003348BF" w:rsidP="003348BF">
      <w:pPr>
        <w:pStyle w:val="1"/>
      </w:pPr>
      <w:r>
        <w:lastRenderedPageBreak/>
        <w:t>Билет 4</w:t>
      </w:r>
    </w:p>
    <w:p w14:paraId="6B7FC94A" w14:textId="77777777" w:rsidR="003348BF" w:rsidRDefault="003348BF" w:rsidP="003348BF">
      <w:pPr>
        <w:tabs>
          <w:tab w:val="left" w:pos="851"/>
        </w:tabs>
        <w:spacing w:line="240" w:lineRule="auto"/>
        <w:rPr>
          <w:sz w:val="28"/>
          <w:szCs w:val="28"/>
        </w:rPr>
      </w:pPr>
    </w:p>
    <w:p w14:paraId="205A1917" w14:textId="77777777" w:rsidR="00A74381" w:rsidRPr="009E4440" w:rsidRDefault="00A74381" w:rsidP="00077ECE">
      <w:pPr>
        <w:numPr>
          <w:ilvl w:val="0"/>
          <w:numId w:val="6"/>
        </w:numPr>
        <w:tabs>
          <w:tab w:val="left" w:pos="851"/>
        </w:tabs>
        <w:spacing w:line="240" w:lineRule="auto"/>
        <w:ind w:left="567" w:firstLine="567"/>
        <w:rPr>
          <w:sz w:val="28"/>
          <w:szCs w:val="28"/>
          <w:highlight w:val="yellow"/>
        </w:rPr>
      </w:pPr>
      <w:r w:rsidRPr="009E4440">
        <w:rPr>
          <w:sz w:val="28"/>
          <w:szCs w:val="28"/>
          <w:highlight w:val="yellow"/>
        </w:rPr>
        <w:t xml:space="preserve">Понятие класса и объекта. Определение понятий. Статический и не статический контекст класса. Члены класса. Методы, поля, конструкторы, блоки инициализации. Ключевые слова </w:t>
      </w:r>
      <w:proofErr w:type="spellStart"/>
      <w:r w:rsidRPr="009E4440">
        <w:rPr>
          <w:sz w:val="28"/>
          <w:szCs w:val="28"/>
          <w:highlight w:val="yellow"/>
        </w:rPr>
        <w:t>abstract</w:t>
      </w:r>
      <w:proofErr w:type="spellEnd"/>
      <w:r w:rsidRPr="009E4440">
        <w:rPr>
          <w:sz w:val="28"/>
          <w:szCs w:val="28"/>
          <w:highlight w:val="yellow"/>
        </w:rPr>
        <w:t xml:space="preserve"> и </w:t>
      </w:r>
      <w:proofErr w:type="spellStart"/>
      <w:r w:rsidRPr="009E4440">
        <w:rPr>
          <w:sz w:val="28"/>
          <w:szCs w:val="28"/>
          <w:highlight w:val="yellow"/>
        </w:rPr>
        <w:t>final</w:t>
      </w:r>
      <w:proofErr w:type="spellEnd"/>
      <w:r w:rsidRPr="009E4440">
        <w:rPr>
          <w:sz w:val="28"/>
          <w:szCs w:val="28"/>
          <w:highlight w:val="yellow"/>
        </w:rPr>
        <w:t>;</w:t>
      </w:r>
    </w:p>
    <w:p w14:paraId="3B814EEA" w14:textId="77777777" w:rsidR="006B1C70" w:rsidRDefault="006B1C70" w:rsidP="006B1C70">
      <w:pPr>
        <w:tabs>
          <w:tab w:val="left" w:pos="851"/>
        </w:tabs>
        <w:spacing w:line="240" w:lineRule="auto"/>
        <w:ind w:left="1134"/>
        <w:rPr>
          <w:sz w:val="28"/>
          <w:szCs w:val="28"/>
        </w:rPr>
      </w:pPr>
      <w:r>
        <w:rPr>
          <w:sz w:val="28"/>
          <w:szCs w:val="28"/>
        </w:rPr>
        <w:t xml:space="preserve">Ответ: </w:t>
      </w:r>
    </w:p>
    <w:p w14:paraId="6ABD2C64" w14:textId="77777777" w:rsidR="006B1C70" w:rsidRDefault="006B1C70" w:rsidP="006B1C70">
      <w:pPr>
        <w:tabs>
          <w:tab w:val="left" w:pos="851"/>
        </w:tabs>
        <w:spacing w:line="240" w:lineRule="auto"/>
        <w:ind w:left="1134"/>
        <w:rPr>
          <w:sz w:val="28"/>
          <w:szCs w:val="28"/>
        </w:rPr>
      </w:pPr>
      <w:r w:rsidRPr="006B1C70">
        <w:rPr>
          <w:b/>
          <w:sz w:val="28"/>
          <w:szCs w:val="28"/>
        </w:rPr>
        <w:t>Класс</w:t>
      </w:r>
      <w:r>
        <w:rPr>
          <w:sz w:val="28"/>
          <w:szCs w:val="28"/>
        </w:rPr>
        <w:t xml:space="preserve"> – абстрактный тип данных, определяемый пользователем, описывающий реальный объект (или абстракт) в виде данных и операций для работы с ними. Множество объектов, имеющих схожую структуру и поведение.</w:t>
      </w:r>
    </w:p>
    <w:p w14:paraId="765CD9CF" w14:textId="77777777" w:rsidR="006B1C70" w:rsidRDefault="006B1C70" w:rsidP="006B1C70">
      <w:pPr>
        <w:tabs>
          <w:tab w:val="left" w:pos="851"/>
        </w:tabs>
        <w:spacing w:line="240" w:lineRule="auto"/>
        <w:ind w:left="1134"/>
        <w:rPr>
          <w:sz w:val="28"/>
          <w:szCs w:val="28"/>
        </w:rPr>
      </w:pPr>
      <w:r w:rsidRPr="006B1C70">
        <w:rPr>
          <w:b/>
          <w:sz w:val="28"/>
          <w:szCs w:val="28"/>
        </w:rPr>
        <w:t>Объект</w:t>
      </w:r>
      <w:r>
        <w:rPr>
          <w:sz w:val="28"/>
          <w:szCs w:val="28"/>
        </w:rPr>
        <w:t xml:space="preserve"> – конкретный предмет, единица или сущность, имеющая функциональное назначение в предметной области.</w:t>
      </w:r>
    </w:p>
    <w:p w14:paraId="631CC01A" w14:textId="77777777" w:rsidR="006B1C70" w:rsidRDefault="006B1C70" w:rsidP="006B1C70">
      <w:pPr>
        <w:tabs>
          <w:tab w:val="left" w:pos="851"/>
        </w:tabs>
        <w:spacing w:line="240" w:lineRule="auto"/>
        <w:ind w:left="1134"/>
        <w:rPr>
          <w:sz w:val="28"/>
          <w:szCs w:val="28"/>
        </w:rPr>
      </w:pPr>
      <w:r w:rsidRPr="006B1C70">
        <w:rPr>
          <w:b/>
          <w:sz w:val="28"/>
          <w:szCs w:val="28"/>
        </w:rPr>
        <w:t>Класс</w:t>
      </w:r>
      <w:r>
        <w:rPr>
          <w:sz w:val="28"/>
          <w:szCs w:val="28"/>
        </w:rPr>
        <w:t xml:space="preserve"> – описание объекта. </w:t>
      </w:r>
    </w:p>
    <w:p w14:paraId="6102807B" w14:textId="77777777" w:rsidR="006B1C70" w:rsidRDefault="006B1C70" w:rsidP="006B1C70">
      <w:pPr>
        <w:tabs>
          <w:tab w:val="left" w:pos="851"/>
        </w:tabs>
        <w:spacing w:line="240" w:lineRule="auto"/>
        <w:ind w:left="1134"/>
        <w:rPr>
          <w:sz w:val="28"/>
          <w:szCs w:val="28"/>
        </w:rPr>
      </w:pPr>
      <w:r w:rsidRPr="006B1C70">
        <w:rPr>
          <w:b/>
          <w:sz w:val="28"/>
          <w:szCs w:val="28"/>
        </w:rPr>
        <w:t>Объект</w:t>
      </w:r>
      <w:r>
        <w:rPr>
          <w:sz w:val="28"/>
          <w:szCs w:val="28"/>
        </w:rPr>
        <w:t xml:space="preserve"> – экземпляр класса.</w:t>
      </w:r>
    </w:p>
    <w:p w14:paraId="3807E31F" w14:textId="77777777" w:rsidR="006B1C70" w:rsidRPr="006B1C70" w:rsidRDefault="006B1C70" w:rsidP="0054207D">
      <w:pPr>
        <w:tabs>
          <w:tab w:val="left" w:pos="851"/>
        </w:tabs>
        <w:spacing w:line="240" w:lineRule="auto"/>
        <w:ind w:left="567" w:firstLine="567"/>
        <w:rPr>
          <w:sz w:val="28"/>
          <w:szCs w:val="28"/>
        </w:rPr>
      </w:pPr>
      <w:r>
        <w:rPr>
          <w:sz w:val="28"/>
          <w:szCs w:val="28"/>
          <w:lang w:val="en-US"/>
        </w:rPr>
        <w:t>Static</w:t>
      </w:r>
    </w:p>
    <w:p w14:paraId="21A10071" w14:textId="77777777" w:rsidR="006B1C70" w:rsidRPr="006B1C70" w:rsidRDefault="006B1C70" w:rsidP="0054207D">
      <w:pPr>
        <w:tabs>
          <w:tab w:val="left" w:pos="851"/>
        </w:tabs>
        <w:spacing w:line="240" w:lineRule="auto"/>
        <w:ind w:left="567" w:firstLine="567"/>
        <w:rPr>
          <w:sz w:val="28"/>
          <w:szCs w:val="28"/>
        </w:rPr>
      </w:pPr>
      <w:r w:rsidRPr="006B1C70">
        <w:rPr>
          <w:sz w:val="28"/>
          <w:szCs w:val="28"/>
        </w:rPr>
        <w:t xml:space="preserve">Переменные и свойства, которые хранят состояние, общее для всех объектов класса / структуры, следует определять как </w:t>
      </w:r>
      <w:r w:rsidRPr="006B1C70">
        <w:rPr>
          <w:b/>
          <w:sz w:val="28"/>
          <w:szCs w:val="28"/>
        </w:rPr>
        <w:t>статические</w:t>
      </w:r>
      <w:r w:rsidRPr="006B1C70">
        <w:rPr>
          <w:sz w:val="28"/>
          <w:szCs w:val="28"/>
        </w:rPr>
        <w:t>.</w:t>
      </w:r>
    </w:p>
    <w:p w14:paraId="389AC345" w14:textId="77777777" w:rsidR="006B1C70" w:rsidRPr="006B1C70" w:rsidRDefault="006B1C70" w:rsidP="0054207D">
      <w:pPr>
        <w:tabs>
          <w:tab w:val="left" w:pos="851"/>
        </w:tabs>
        <w:spacing w:line="240" w:lineRule="auto"/>
        <w:ind w:left="567" w:firstLine="567"/>
        <w:rPr>
          <w:sz w:val="28"/>
          <w:szCs w:val="28"/>
        </w:rPr>
      </w:pPr>
      <w:r w:rsidRPr="006B1C70">
        <w:rPr>
          <w:b/>
          <w:sz w:val="28"/>
          <w:szCs w:val="28"/>
        </w:rPr>
        <w:t>Статические методы</w:t>
      </w:r>
      <w:r w:rsidRPr="006B1C70">
        <w:rPr>
          <w:sz w:val="28"/>
          <w:szCs w:val="28"/>
        </w:rPr>
        <w:t xml:space="preserve"> определяют общее для всех объектов поведение, которое не зависит от конкретного объекта.</w:t>
      </w:r>
    </w:p>
    <w:p w14:paraId="24420E34" w14:textId="77777777" w:rsidR="006B1C70" w:rsidRPr="006B1C70" w:rsidRDefault="006B1C70" w:rsidP="0054207D">
      <w:pPr>
        <w:tabs>
          <w:tab w:val="left" w:pos="851"/>
        </w:tabs>
        <w:spacing w:line="240" w:lineRule="auto"/>
        <w:ind w:left="567" w:firstLine="567"/>
        <w:rPr>
          <w:sz w:val="28"/>
          <w:szCs w:val="28"/>
        </w:rPr>
      </w:pPr>
      <w:r w:rsidRPr="006B1C70">
        <w:rPr>
          <w:sz w:val="28"/>
          <w:szCs w:val="28"/>
        </w:rPr>
        <w:t xml:space="preserve">Следует учитывать, что </w:t>
      </w:r>
      <w:r w:rsidRPr="006B1C70">
        <w:rPr>
          <w:b/>
          <w:sz w:val="28"/>
          <w:szCs w:val="28"/>
        </w:rPr>
        <w:t>статические методы могут обращаться только к статическим членам класса</w:t>
      </w:r>
      <w:r w:rsidRPr="006B1C70">
        <w:rPr>
          <w:sz w:val="28"/>
          <w:szCs w:val="28"/>
        </w:rPr>
        <w:t xml:space="preserve">. </w:t>
      </w:r>
    </w:p>
    <w:p w14:paraId="15279618" w14:textId="77777777" w:rsidR="006B1C70" w:rsidRPr="006B1C70" w:rsidRDefault="006B1C70" w:rsidP="0054207D">
      <w:pPr>
        <w:tabs>
          <w:tab w:val="left" w:pos="851"/>
        </w:tabs>
        <w:spacing w:line="240" w:lineRule="auto"/>
        <w:ind w:left="567" w:firstLine="567"/>
        <w:rPr>
          <w:sz w:val="28"/>
          <w:szCs w:val="28"/>
        </w:rPr>
      </w:pPr>
      <w:r w:rsidRPr="006B1C70">
        <w:rPr>
          <w:sz w:val="28"/>
          <w:szCs w:val="28"/>
        </w:rPr>
        <w:t>Кроме обычных конструкторов у класса также могут быть статические конструкторы. Статические конструкторы имеют следующие отличительные черты:</w:t>
      </w:r>
    </w:p>
    <w:p w14:paraId="2AB5C8D9" w14:textId="77777777" w:rsidR="006B1C70" w:rsidRPr="006B1C70" w:rsidRDefault="006B1C70" w:rsidP="0054207D">
      <w:pPr>
        <w:tabs>
          <w:tab w:val="left" w:pos="851"/>
        </w:tabs>
        <w:spacing w:line="240" w:lineRule="auto"/>
        <w:ind w:left="567" w:firstLine="567"/>
        <w:rPr>
          <w:sz w:val="28"/>
          <w:szCs w:val="28"/>
        </w:rPr>
      </w:pPr>
      <w:r w:rsidRPr="006B1C70">
        <w:rPr>
          <w:sz w:val="28"/>
          <w:szCs w:val="28"/>
        </w:rPr>
        <w:t>•</w:t>
      </w:r>
      <w:r w:rsidRPr="006B1C70">
        <w:rPr>
          <w:sz w:val="28"/>
          <w:szCs w:val="28"/>
        </w:rPr>
        <w:tab/>
        <w:t xml:space="preserve">Статические конструкторы </w:t>
      </w:r>
      <w:r w:rsidRPr="0054207D">
        <w:rPr>
          <w:i/>
          <w:sz w:val="28"/>
          <w:szCs w:val="28"/>
        </w:rPr>
        <w:t>не должны иметь модификатор доступа и не принимают параметров;</w:t>
      </w:r>
    </w:p>
    <w:p w14:paraId="1AE6F42B" w14:textId="77777777" w:rsidR="006B1C70" w:rsidRPr="006B1C70" w:rsidRDefault="006B1C70" w:rsidP="0054207D">
      <w:pPr>
        <w:tabs>
          <w:tab w:val="left" w:pos="851"/>
        </w:tabs>
        <w:spacing w:line="240" w:lineRule="auto"/>
        <w:ind w:left="567" w:firstLine="567"/>
        <w:rPr>
          <w:sz w:val="28"/>
          <w:szCs w:val="28"/>
        </w:rPr>
      </w:pPr>
      <w:r w:rsidRPr="006B1C70">
        <w:rPr>
          <w:sz w:val="28"/>
          <w:szCs w:val="28"/>
        </w:rPr>
        <w:t>•</w:t>
      </w:r>
      <w:r w:rsidRPr="006B1C70">
        <w:rPr>
          <w:sz w:val="28"/>
          <w:szCs w:val="28"/>
        </w:rPr>
        <w:tab/>
        <w:t xml:space="preserve">Как и в статических методах, в статических конструкторах </w:t>
      </w:r>
      <w:r w:rsidRPr="0054207D">
        <w:rPr>
          <w:i/>
          <w:sz w:val="28"/>
          <w:szCs w:val="28"/>
        </w:rPr>
        <w:t xml:space="preserve">нельзя использовать ключевое слово </w:t>
      </w:r>
      <w:proofErr w:type="spellStart"/>
      <w:r w:rsidRPr="0054207D">
        <w:rPr>
          <w:i/>
          <w:sz w:val="28"/>
          <w:szCs w:val="28"/>
        </w:rPr>
        <w:t>this</w:t>
      </w:r>
      <w:proofErr w:type="spellEnd"/>
      <w:r w:rsidRPr="0054207D">
        <w:rPr>
          <w:i/>
          <w:sz w:val="28"/>
          <w:szCs w:val="28"/>
        </w:rPr>
        <w:t xml:space="preserve"> для ссылки на текущий объект</w:t>
      </w:r>
      <w:r w:rsidRPr="006B1C70">
        <w:rPr>
          <w:sz w:val="28"/>
          <w:szCs w:val="28"/>
        </w:rPr>
        <w:t xml:space="preserve"> класса и можно обращаться только к статическим членам класса</w:t>
      </w:r>
    </w:p>
    <w:p w14:paraId="2931C61A" w14:textId="77777777" w:rsidR="006B1C70" w:rsidRPr="006B1C70" w:rsidRDefault="006B1C70" w:rsidP="0054207D">
      <w:pPr>
        <w:tabs>
          <w:tab w:val="left" w:pos="851"/>
        </w:tabs>
        <w:spacing w:line="240" w:lineRule="auto"/>
        <w:ind w:left="567" w:firstLine="567"/>
        <w:rPr>
          <w:sz w:val="28"/>
          <w:szCs w:val="28"/>
        </w:rPr>
      </w:pPr>
      <w:r w:rsidRPr="006B1C70">
        <w:rPr>
          <w:sz w:val="28"/>
          <w:szCs w:val="28"/>
        </w:rPr>
        <w:t>•</w:t>
      </w:r>
      <w:r w:rsidRPr="006B1C70">
        <w:rPr>
          <w:sz w:val="28"/>
          <w:szCs w:val="28"/>
        </w:rPr>
        <w:tab/>
        <w:t xml:space="preserve">Статические конструкторы </w:t>
      </w:r>
      <w:r w:rsidRPr="0054207D">
        <w:rPr>
          <w:i/>
          <w:sz w:val="28"/>
          <w:szCs w:val="28"/>
        </w:rPr>
        <w:t>нельзя вызвать в программе вручную</w:t>
      </w:r>
      <w:r w:rsidRPr="006B1C70">
        <w:rPr>
          <w:sz w:val="28"/>
          <w:szCs w:val="28"/>
        </w:rPr>
        <w:t>. Они выполняются автоматически при самом первом создании объекта данного класса или при первом обращении к его статическим членам (если таковые имеются)</w:t>
      </w:r>
    </w:p>
    <w:p w14:paraId="75899AED" w14:textId="77777777" w:rsidR="006B1C70" w:rsidRPr="006B1C70" w:rsidRDefault="006B1C70" w:rsidP="0054207D">
      <w:pPr>
        <w:tabs>
          <w:tab w:val="left" w:pos="851"/>
        </w:tabs>
        <w:spacing w:line="240" w:lineRule="auto"/>
        <w:ind w:left="567" w:firstLine="567"/>
        <w:rPr>
          <w:sz w:val="28"/>
          <w:szCs w:val="28"/>
        </w:rPr>
      </w:pPr>
      <w:r w:rsidRPr="006B1C70">
        <w:rPr>
          <w:sz w:val="28"/>
          <w:szCs w:val="28"/>
        </w:rPr>
        <w:t>•</w:t>
      </w:r>
      <w:r w:rsidRPr="006B1C70">
        <w:rPr>
          <w:sz w:val="28"/>
          <w:szCs w:val="28"/>
        </w:rPr>
        <w:tab/>
        <w:t xml:space="preserve">Статические конструкторы обычно </w:t>
      </w:r>
      <w:r w:rsidRPr="0054207D">
        <w:rPr>
          <w:i/>
          <w:sz w:val="28"/>
          <w:szCs w:val="28"/>
        </w:rPr>
        <w:t>используются для инициализации статических данных</w:t>
      </w:r>
      <w:r w:rsidRPr="006B1C70">
        <w:rPr>
          <w:sz w:val="28"/>
          <w:szCs w:val="28"/>
        </w:rPr>
        <w:t>, либо же выполняют действия, которые требуется выполнить только один раз.</w:t>
      </w:r>
    </w:p>
    <w:p w14:paraId="3B095AE0" w14:textId="77777777" w:rsidR="006B1C70" w:rsidRDefault="006B1C70" w:rsidP="0054207D">
      <w:pPr>
        <w:tabs>
          <w:tab w:val="left" w:pos="851"/>
        </w:tabs>
        <w:spacing w:line="240" w:lineRule="auto"/>
        <w:ind w:left="567" w:firstLine="567"/>
        <w:rPr>
          <w:sz w:val="28"/>
          <w:szCs w:val="28"/>
        </w:rPr>
      </w:pPr>
      <w:r w:rsidRPr="006B1C70">
        <w:rPr>
          <w:sz w:val="28"/>
          <w:szCs w:val="28"/>
        </w:rPr>
        <w:t>•</w:t>
      </w:r>
      <w:r w:rsidRPr="006B1C70">
        <w:rPr>
          <w:sz w:val="28"/>
          <w:szCs w:val="28"/>
        </w:rPr>
        <w:tab/>
        <w:t xml:space="preserve">Статические классы </w:t>
      </w:r>
      <w:r w:rsidRPr="0054207D">
        <w:rPr>
          <w:i/>
          <w:sz w:val="28"/>
          <w:szCs w:val="28"/>
        </w:rPr>
        <w:t xml:space="preserve">объявляются с модификатором </w:t>
      </w:r>
      <w:proofErr w:type="spellStart"/>
      <w:r w:rsidRPr="0054207D">
        <w:rPr>
          <w:i/>
          <w:sz w:val="28"/>
          <w:szCs w:val="28"/>
        </w:rPr>
        <w:t>static</w:t>
      </w:r>
      <w:proofErr w:type="spellEnd"/>
      <w:r w:rsidRPr="006B1C70">
        <w:rPr>
          <w:sz w:val="28"/>
          <w:szCs w:val="28"/>
        </w:rPr>
        <w:t xml:space="preserve"> и могут содержать только статические поля, свойства и методы.</w:t>
      </w:r>
    </w:p>
    <w:p w14:paraId="70F0290D" w14:textId="77777777" w:rsidR="0054207D" w:rsidRDefault="0054207D" w:rsidP="0054207D">
      <w:pPr>
        <w:pBdr>
          <w:top w:val="none" w:sz="4" w:space="0" w:color="000000"/>
          <w:left w:val="none" w:sz="4" w:space="0" w:color="000000"/>
          <w:bottom w:val="none" w:sz="4" w:space="0" w:color="000000"/>
          <w:right w:val="none" w:sz="4" w:space="0" w:color="000000"/>
        </w:pBdr>
        <w:tabs>
          <w:tab w:val="left" w:pos="720"/>
          <w:tab w:val="left" w:pos="993"/>
        </w:tabs>
        <w:ind w:left="567" w:firstLine="567"/>
        <w:rPr>
          <w:color w:val="000000"/>
          <w:sz w:val="28"/>
          <w:szCs w:val="28"/>
          <w:lang w:val="en-US"/>
        </w:rPr>
      </w:pPr>
      <w:r w:rsidRPr="0054207D">
        <w:rPr>
          <w:color w:val="000000"/>
          <w:sz w:val="28"/>
          <w:szCs w:val="28"/>
          <w:lang w:val="en-US"/>
        </w:rPr>
        <w:t>static class Operations</w:t>
      </w:r>
    </w:p>
    <w:p w14:paraId="4863C438" w14:textId="77777777" w:rsidR="0054207D" w:rsidRPr="0054207D" w:rsidRDefault="0054207D" w:rsidP="0054207D">
      <w:pPr>
        <w:pBdr>
          <w:top w:val="none" w:sz="4" w:space="0" w:color="000000"/>
          <w:left w:val="none" w:sz="4" w:space="0" w:color="000000"/>
          <w:bottom w:val="none" w:sz="4" w:space="0" w:color="000000"/>
          <w:right w:val="none" w:sz="4" w:space="0" w:color="000000"/>
        </w:pBdr>
        <w:tabs>
          <w:tab w:val="left" w:pos="720"/>
          <w:tab w:val="left" w:pos="993"/>
        </w:tabs>
        <w:ind w:left="567" w:firstLine="567"/>
        <w:rPr>
          <w:color w:val="000000"/>
          <w:sz w:val="28"/>
          <w:szCs w:val="28"/>
          <w:lang w:val="en-US"/>
        </w:rPr>
      </w:pPr>
      <w:r w:rsidRPr="0054207D">
        <w:rPr>
          <w:color w:val="000000"/>
          <w:sz w:val="28"/>
          <w:szCs w:val="28"/>
          <w:lang w:val="en-US"/>
        </w:rPr>
        <w:t>{</w:t>
      </w:r>
    </w:p>
    <w:p w14:paraId="366B72C8" w14:textId="77777777" w:rsidR="0054207D" w:rsidRPr="0054207D" w:rsidRDefault="0054207D" w:rsidP="0054207D">
      <w:pPr>
        <w:pBdr>
          <w:top w:val="none" w:sz="4" w:space="0" w:color="000000"/>
          <w:left w:val="none" w:sz="4" w:space="0" w:color="000000"/>
          <w:bottom w:val="none" w:sz="4" w:space="0" w:color="000000"/>
          <w:right w:val="none" w:sz="4" w:space="0" w:color="000000"/>
        </w:pBdr>
        <w:tabs>
          <w:tab w:val="left" w:pos="720"/>
          <w:tab w:val="left" w:pos="993"/>
        </w:tabs>
        <w:ind w:left="567" w:firstLine="567"/>
        <w:rPr>
          <w:color w:val="000000"/>
          <w:sz w:val="28"/>
          <w:szCs w:val="28"/>
          <w:lang w:val="en-US"/>
        </w:rPr>
      </w:pPr>
      <w:r w:rsidRPr="0054207D">
        <w:rPr>
          <w:color w:val="000000"/>
          <w:sz w:val="28"/>
          <w:szCs w:val="28"/>
          <w:lang w:val="en-US"/>
        </w:rPr>
        <w:t xml:space="preserve">    public static int </w:t>
      </w:r>
      <w:proofErr w:type="gramStart"/>
      <w:r w:rsidRPr="0054207D">
        <w:rPr>
          <w:color w:val="000000"/>
          <w:sz w:val="28"/>
          <w:szCs w:val="28"/>
          <w:lang w:val="en-US"/>
        </w:rPr>
        <w:t>Add(</w:t>
      </w:r>
      <w:proofErr w:type="gramEnd"/>
      <w:r w:rsidRPr="0054207D">
        <w:rPr>
          <w:color w:val="000000"/>
          <w:sz w:val="28"/>
          <w:szCs w:val="28"/>
          <w:lang w:val="en-US"/>
        </w:rPr>
        <w:t>int x, int y) =&gt; x + y;</w:t>
      </w:r>
    </w:p>
    <w:p w14:paraId="531F45B6" w14:textId="77777777" w:rsidR="0054207D" w:rsidRPr="0054207D" w:rsidRDefault="0054207D" w:rsidP="0054207D">
      <w:pPr>
        <w:pBdr>
          <w:top w:val="none" w:sz="4" w:space="0" w:color="000000"/>
          <w:left w:val="none" w:sz="4" w:space="0" w:color="000000"/>
          <w:bottom w:val="none" w:sz="4" w:space="0" w:color="000000"/>
          <w:right w:val="none" w:sz="4" w:space="0" w:color="000000"/>
        </w:pBdr>
        <w:tabs>
          <w:tab w:val="left" w:pos="720"/>
          <w:tab w:val="left" w:pos="993"/>
        </w:tabs>
        <w:ind w:left="567" w:firstLine="567"/>
        <w:rPr>
          <w:color w:val="000000"/>
          <w:sz w:val="28"/>
          <w:szCs w:val="28"/>
          <w:lang w:val="en-US"/>
        </w:rPr>
      </w:pPr>
      <w:r w:rsidRPr="0054207D">
        <w:rPr>
          <w:color w:val="000000"/>
          <w:sz w:val="28"/>
          <w:szCs w:val="28"/>
          <w:lang w:val="en-US"/>
        </w:rPr>
        <w:t xml:space="preserve">    public static int </w:t>
      </w:r>
      <w:proofErr w:type="gramStart"/>
      <w:r w:rsidRPr="0054207D">
        <w:rPr>
          <w:color w:val="000000"/>
          <w:sz w:val="28"/>
          <w:szCs w:val="28"/>
          <w:lang w:val="en-US"/>
        </w:rPr>
        <w:t>Subtract(</w:t>
      </w:r>
      <w:proofErr w:type="gramEnd"/>
      <w:r w:rsidRPr="0054207D">
        <w:rPr>
          <w:color w:val="000000"/>
          <w:sz w:val="28"/>
          <w:szCs w:val="28"/>
          <w:lang w:val="en-US"/>
        </w:rPr>
        <w:t>int x, int y) =&gt; x - y;</w:t>
      </w:r>
    </w:p>
    <w:p w14:paraId="71C235E6" w14:textId="77777777" w:rsidR="0054207D" w:rsidRPr="0054207D" w:rsidRDefault="0054207D" w:rsidP="0054207D">
      <w:pPr>
        <w:pBdr>
          <w:top w:val="none" w:sz="4" w:space="0" w:color="000000"/>
          <w:left w:val="none" w:sz="4" w:space="0" w:color="000000"/>
          <w:bottom w:val="none" w:sz="4" w:space="0" w:color="000000"/>
          <w:right w:val="none" w:sz="4" w:space="0" w:color="000000"/>
        </w:pBdr>
        <w:tabs>
          <w:tab w:val="left" w:pos="720"/>
          <w:tab w:val="left" w:pos="993"/>
        </w:tabs>
        <w:ind w:left="567" w:firstLine="567"/>
        <w:rPr>
          <w:color w:val="000000"/>
          <w:sz w:val="28"/>
          <w:szCs w:val="28"/>
          <w:lang w:val="en-US"/>
        </w:rPr>
      </w:pPr>
      <w:r w:rsidRPr="0054207D">
        <w:rPr>
          <w:color w:val="000000"/>
          <w:sz w:val="28"/>
          <w:szCs w:val="28"/>
          <w:lang w:val="en-US"/>
        </w:rPr>
        <w:t xml:space="preserve">    public static int </w:t>
      </w:r>
      <w:proofErr w:type="gramStart"/>
      <w:r w:rsidRPr="0054207D">
        <w:rPr>
          <w:color w:val="000000"/>
          <w:sz w:val="28"/>
          <w:szCs w:val="28"/>
          <w:lang w:val="en-US"/>
        </w:rPr>
        <w:t>Multiply(</w:t>
      </w:r>
      <w:proofErr w:type="gramEnd"/>
      <w:r w:rsidRPr="0054207D">
        <w:rPr>
          <w:color w:val="000000"/>
          <w:sz w:val="28"/>
          <w:szCs w:val="28"/>
          <w:lang w:val="en-US"/>
        </w:rPr>
        <w:t>int x, int y) =&gt; x * y;</w:t>
      </w:r>
    </w:p>
    <w:p w14:paraId="429AB024" w14:textId="77777777" w:rsidR="0054207D" w:rsidRPr="0054207D" w:rsidRDefault="0054207D" w:rsidP="0054207D">
      <w:pPr>
        <w:pBdr>
          <w:top w:val="none" w:sz="4" w:space="0" w:color="000000"/>
          <w:left w:val="none" w:sz="4" w:space="0" w:color="000000"/>
          <w:bottom w:val="none" w:sz="4" w:space="0" w:color="000000"/>
          <w:right w:val="none" w:sz="4" w:space="0" w:color="000000"/>
        </w:pBdr>
        <w:tabs>
          <w:tab w:val="left" w:pos="720"/>
          <w:tab w:val="left" w:pos="993"/>
        </w:tabs>
        <w:ind w:left="567" w:firstLine="567"/>
        <w:rPr>
          <w:color w:val="000000"/>
          <w:sz w:val="28"/>
          <w:szCs w:val="28"/>
        </w:rPr>
      </w:pPr>
      <w:r w:rsidRPr="0054207D">
        <w:rPr>
          <w:color w:val="000000"/>
          <w:sz w:val="28"/>
          <w:szCs w:val="28"/>
        </w:rPr>
        <w:t>}</w:t>
      </w:r>
    </w:p>
    <w:p w14:paraId="43642B05" w14:textId="77777777" w:rsidR="0054207D" w:rsidRDefault="0054207D" w:rsidP="0054207D">
      <w:pPr>
        <w:pBdr>
          <w:top w:val="none" w:sz="4" w:space="0" w:color="000000"/>
          <w:left w:val="none" w:sz="4" w:space="0" w:color="000000"/>
          <w:bottom w:val="none" w:sz="4" w:space="0" w:color="000000"/>
          <w:right w:val="none" w:sz="4" w:space="0" w:color="000000"/>
        </w:pBdr>
        <w:tabs>
          <w:tab w:val="left" w:pos="720"/>
          <w:tab w:val="left" w:pos="993"/>
        </w:tabs>
        <w:rPr>
          <w:color w:val="000000"/>
          <w:sz w:val="28"/>
          <w:szCs w:val="28"/>
        </w:rPr>
      </w:pPr>
    </w:p>
    <w:p w14:paraId="74D345C4" w14:textId="77777777" w:rsidR="0054207D" w:rsidRDefault="0054207D" w:rsidP="0054207D">
      <w:pPr>
        <w:pBdr>
          <w:top w:val="none" w:sz="4" w:space="0" w:color="000000"/>
          <w:left w:val="none" w:sz="4" w:space="0" w:color="000000"/>
          <w:bottom w:val="none" w:sz="4" w:space="0" w:color="000000"/>
          <w:right w:val="none" w:sz="4" w:space="0" w:color="000000"/>
        </w:pBdr>
        <w:tabs>
          <w:tab w:val="left" w:pos="720"/>
          <w:tab w:val="left" w:pos="993"/>
        </w:tabs>
        <w:rPr>
          <w:color w:val="000000"/>
          <w:sz w:val="28"/>
          <w:szCs w:val="28"/>
        </w:rPr>
      </w:pPr>
    </w:p>
    <w:p w14:paraId="68286012" w14:textId="77777777" w:rsidR="0054207D" w:rsidRDefault="0054207D" w:rsidP="0054207D">
      <w:pPr>
        <w:pBdr>
          <w:top w:val="none" w:sz="4" w:space="0" w:color="000000"/>
          <w:left w:val="none" w:sz="4" w:space="0" w:color="000000"/>
          <w:bottom w:val="none" w:sz="4" w:space="0" w:color="000000"/>
          <w:right w:val="none" w:sz="4" w:space="0" w:color="000000"/>
        </w:pBdr>
        <w:tabs>
          <w:tab w:val="left" w:pos="720"/>
          <w:tab w:val="left" w:pos="993"/>
        </w:tabs>
        <w:rPr>
          <w:color w:val="000000"/>
          <w:sz w:val="28"/>
          <w:szCs w:val="28"/>
        </w:rPr>
      </w:pPr>
    </w:p>
    <w:p w14:paraId="6FFA73B8" w14:textId="77777777" w:rsidR="0054207D" w:rsidRDefault="0054207D" w:rsidP="0054207D">
      <w:pPr>
        <w:pBdr>
          <w:top w:val="none" w:sz="4" w:space="0" w:color="000000"/>
          <w:left w:val="none" w:sz="4" w:space="0" w:color="000000"/>
          <w:bottom w:val="none" w:sz="4" w:space="0" w:color="000000"/>
          <w:right w:val="none" w:sz="4" w:space="0" w:color="000000"/>
        </w:pBdr>
        <w:tabs>
          <w:tab w:val="left" w:pos="720"/>
          <w:tab w:val="left" w:pos="993"/>
        </w:tabs>
        <w:rPr>
          <w:color w:val="000000"/>
          <w:sz w:val="28"/>
          <w:szCs w:val="28"/>
        </w:rPr>
      </w:pPr>
    </w:p>
    <w:p w14:paraId="76364A3C" w14:textId="77777777" w:rsidR="0054207D" w:rsidRPr="0054207D" w:rsidRDefault="0054207D" w:rsidP="0054207D">
      <w:pPr>
        <w:pBdr>
          <w:top w:val="none" w:sz="4" w:space="0" w:color="000000"/>
          <w:left w:val="none" w:sz="4" w:space="0" w:color="000000"/>
          <w:bottom w:val="none" w:sz="4" w:space="0" w:color="000000"/>
          <w:right w:val="none" w:sz="4" w:space="0" w:color="000000"/>
        </w:pBdr>
        <w:tabs>
          <w:tab w:val="left" w:pos="720"/>
          <w:tab w:val="left" w:pos="993"/>
        </w:tabs>
        <w:rPr>
          <w:color w:val="000000"/>
          <w:sz w:val="28"/>
          <w:szCs w:val="28"/>
        </w:rPr>
      </w:pPr>
    </w:p>
    <w:p w14:paraId="1BCACB52" w14:textId="77777777" w:rsidR="0054207D" w:rsidRPr="0054207D" w:rsidRDefault="0054207D" w:rsidP="0054207D">
      <w:pPr>
        <w:pBdr>
          <w:top w:val="none" w:sz="4" w:space="0" w:color="000000"/>
          <w:left w:val="none" w:sz="4" w:space="0" w:color="000000"/>
          <w:bottom w:val="none" w:sz="4" w:space="0" w:color="000000"/>
          <w:right w:val="none" w:sz="4" w:space="0" w:color="000000"/>
        </w:pBdr>
        <w:tabs>
          <w:tab w:val="left" w:pos="720"/>
          <w:tab w:val="left" w:pos="993"/>
        </w:tabs>
        <w:rPr>
          <w:rFonts w:eastAsia="MS Mincho"/>
          <w:color w:val="000000"/>
          <w:sz w:val="28"/>
          <w:szCs w:val="28"/>
          <w:lang w:eastAsia="ja-JP"/>
        </w:rPr>
      </w:pPr>
      <w:r w:rsidRPr="0054207D">
        <w:rPr>
          <w:rFonts w:eastAsia="MS Mincho"/>
          <w:color w:val="000000"/>
          <w:sz w:val="28"/>
          <w:szCs w:val="28"/>
          <w:lang w:eastAsia="ja-JP"/>
        </w:rPr>
        <w:lastRenderedPageBreak/>
        <w:t>Члены класса</w:t>
      </w:r>
    </w:p>
    <w:p w14:paraId="4DE6D571" w14:textId="77777777" w:rsidR="0054207D" w:rsidRPr="0054207D" w:rsidRDefault="0054207D" w:rsidP="0054207D">
      <w:pPr>
        <w:pBdr>
          <w:top w:val="none" w:sz="4" w:space="0" w:color="000000"/>
          <w:left w:val="none" w:sz="4" w:space="0" w:color="000000"/>
          <w:bottom w:val="none" w:sz="4" w:space="0" w:color="000000"/>
          <w:right w:val="none" w:sz="4" w:space="0" w:color="000000"/>
        </w:pBdr>
        <w:tabs>
          <w:tab w:val="left" w:pos="720"/>
          <w:tab w:val="left" w:pos="5580"/>
        </w:tabs>
        <w:rPr>
          <w:sz w:val="28"/>
          <w:szCs w:val="28"/>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1963"/>
        <w:gridCol w:w="8668"/>
      </w:tblGrid>
      <w:tr w:rsidR="0054207D" w:rsidRPr="0054207D" w14:paraId="4EF94D0F" w14:textId="77777777" w:rsidTr="00AF49F2">
        <w:trPr>
          <w:tblHeader/>
          <w:tblCellSpacing w:w="15" w:type="dxa"/>
        </w:trPr>
        <w:tc>
          <w:tcPr>
            <w:tcW w:w="0" w:type="auto"/>
            <w:vAlign w:val="center"/>
            <w:hideMark/>
          </w:tcPr>
          <w:p w14:paraId="2B9722EC" w14:textId="77777777" w:rsidR="0054207D" w:rsidRPr="0054207D" w:rsidRDefault="0054207D" w:rsidP="0054207D">
            <w:pPr>
              <w:spacing w:line="240" w:lineRule="auto"/>
              <w:rPr>
                <w:b/>
                <w:bCs/>
                <w:sz w:val="28"/>
                <w:szCs w:val="28"/>
              </w:rPr>
            </w:pPr>
            <w:r w:rsidRPr="0054207D">
              <w:rPr>
                <w:b/>
                <w:bCs/>
                <w:sz w:val="28"/>
                <w:szCs w:val="28"/>
              </w:rPr>
              <w:t>Член</w:t>
            </w:r>
          </w:p>
        </w:tc>
        <w:tc>
          <w:tcPr>
            <w:tcW w:w="0" w:type="auto"/>
            <w:vAlign w:val="center"/>
            <w:hideMark/>
          </w:tcPr>
          <w:p w14:paraId="60238D87" w14:textId="77777777" w:rsidR="0054207D" w:rsidRPr="0054207D" w:rsidRDefault="0054207D" w:rsidP="0054207D">
            <w:pPr>
              <w:spacing w:line="240" w:lineRule="auto"/>
              <w:rPr>
                <w:b/>
                <w:bCs/>
                <w:sz w:val="28"/>
                <w:szCs w:val="28"/>
              </w:rPr>
            </w:pPr>
            <w:r w:rsidRPr="0054207D">
              <w:rPr>
                <w:b/>
                <w:bCs/>
                <w:sz w:val="28"/>
                <w:szCs w:val="28"/>
              </w:rPr>
              <w:t>Описание</w:t>
            </w:r>
          </w:p>
        </w:tc>
      </w:tr>
      <w:tr w:rsidR="0054207D" w:rsidRPr="0054207D" w14:paraId="4AE2DEC9" w14:textId="77777777" w:rsidTr="00AF49F2">
        <w:trPr>
          <w:tblCellSpacing w:w="15" w:type="dxa"/>
        </w:trPr>
        <w:tc>
          <w:tcPr>
            <w:tcW w:w="0" w:type="auto"/>
            <w:vAlign w:val="center"/>
            <w:hideMark/>
          </w:tcPr>
          <w:p w14:paraId="4D0E0A32" w14:textId="77777777" w:rsidR="0054207D" w:rsidRPr="0054207D" w:rsidRDefault="0054207D" w:rsidP="0054207D">
            <w:pPr>
              <w:spacing w:line="240" w:lineRule="auto"/>
              <w:rPr>
                <w:sz w:val="28"/>
                <w:szCs w:val="28"/>
              </w:rPr>
            </w:pPr>
            <w:r w:rsidRPr="0054207D">
              <w:rPr>
                <w:sz w:val="28"/>
                <w:szCs w:val="28"/>
              </w:rPr>
              <w:t>Поля</w:t>
            </w:r>
          </w:p>
        </w:tc>
        <w:tc>
          <w:tcPr>
            <w:tcW w:w="0" w:type="auto"/>
            <w:vAlign w:val="center"/>
            <w:hideMark/>
          </w:tcPr>
          <w:p w14:paraId="2EAA0086" w14:textId="77777777" w:rsidR="0054207D" w:rsidRPr="0054207D" w:rsidRDefault="0054207D" w:rsidP="0054207D">
            <w:pPr>
              <w:spacing w:line="240" w:lineRule="auto"/>
              <w:rPr>
                <w:sz w:val="28"/>
                <w:szCs w:val="28"/>
              </w:rPr>
            </w:pPr>
            <w:r w:rsidRPr="0054207D">
              <w:rPr>
                <w:sz w:val="28"/>
                <w:szCs w:val="28"/>
              </w:rPr>
              <w:t>Переменные, объявленные в области класса. Поле может иметь встроенный числовой тип или быть экземпляром другого класса. Например, в классе календаря может быть поле, содержащее текущую дату.</w:t>
            </w:r>
          </w:p>
        </w:tc>
      </w:tr>
      <w:tr w:rsidR="0054207D" w:rsidRPr="0054207D" w14:paraId="35F901B1" w14:textId="77777777" w:rsidTr="00AF49F2">
        <w:trPr>
          <w:tblCellSpacing w:w="15" w:type="dxa"/>
        </w:trPr>
        <w:tc>
          <w:tcPr>
            <w:tcW w:w="0" w:type="auto"/>
            <w:vAlign w:val="center"/>
            <w:hideMark/>
          </w:tcPr>
          <w:p w14:paraId="7C899125" w14:textId="77777777" w:rsidR="0054207D" w:rsidRPr="0054207D" w:rsidRDefault="0054207D" w:rsidP="0054207D">
            <w:pPr>
              <w:spacing w:line="240" w:lineRule="auto"/>
              <w:rPr>
                <w:sz w:val="28"/>
                <w:szCs w:val="28"/>
              </w:rPr>
            </w:pPr>
            <w:r w:rsidRPr="0054207D">
              <w:rPr>
                <w:sz w:val="28"/>
                <w:szCs w:val="28"/>
              </w:rPr>
              <w:t>Константы</w:t>
            </w:r>
          </w:p>
        </w:tc>
        <w:tc>
          <w:tcPr>
            <w:tcW w:w="0" w:type="auto"/>
            <w:vAlign w:val="center"/>
            <w:hideMark/>
          </w:tcPr>
          <w:p w14:paraId="44922743" w14:textId="77777777" w:rsidR="0054207D" w:rsidRPr="0054207D" w:rsidRDefault="0054207D" w:rsidP="0054207D">
            <w:pPr>
              <w:spacing w:line="240" w:lineRule="auto"/>
              <w:rPr>
                <w:sz w:val="28"/>
                <w:szCs w:val="28"/>
              </w:rPr>
            </w:pPr>
            <w:r w:rsidRPr="0054207D">
              <w:rPr>
                <w:sz w:val="28"/>
                <w:szCs w:val="28"/>
              </w:rPr>
              <w:t>Поля, значения которых устанавливаются во время компиляции и не изменяются.</w:t>
            </w:r>
          </w:p>
        </w:tc>
      </w:tr>
      <w:tr w:rsidR="0054207D" w:rsidRPr="0054207D" w14:paraId="51281300" w14:textId="77777777" w:rsidTr="00AF49F2">
        <w:trPr>
          <w:tblCellSpacing w:w="15" w:type="dxa"/>
        </w:trPr>
        <w:tc>
          <w:tcPr>
            <w:tcW w:w="0" w:type="auto"/>
            <w:vAlign w:val="center"/>
            <w:hideMark/>
          </w:tcPr>
          <w:p w14:paraId="2CC2C0AA" w14:textId="77777777" w:rsidR="0054207D" w:rsidRPr="0054207D" w:rsidRDefault="0054207D" w:rsidP="0054207D">
            <w:pPr>
              <w:spacing w:line="240" w:lineRule="auto"/>
              <w:rPr>
                <w:sz w:val="28"/>
                <w:szCs w:val="28"/>
              </w:rPr>
            </w:pPr>
            <w:r w:rsidRPr="0054207D">
              <w:rPr>
                <w:sz w:val="28"/>
                <w:szCs w:val="28"/>
              </w:rPr>
              <w:t>Свойства</w:t>
            </w:r>
          </w:p>
        </w:tc>
        <w:tc>
          <w:tcPr>
            <w:tcW w:w="0" w:type="auto"/>
            <w:vAlign w:val="center"/>
            <w:hideMark/>
          </w:tcPr>
          <w:p w14:paraId="4665F9AC" w14:textId="77777777" w:rsidR="0054207D" w:rsidRPr="0054207D" w:rsidRDefault="0054207D" w:rsidP="0054207D">
            <w:pPr>
              <w:spacing w:line="240" w:lineRule="auto"/>
              <w:rPr>
                <w:sz w:val="28"/>
                <w:szCs w:val="28"/>
              </w:rPr>
            </w:pPr>
            <w:r w:rsidRPr="0054207D">
              <w:rPr>
                <w:sz w:val="28"/>
                <w:szCs w:val="28"/>
              </w:rPr>
              <w:t>Методы класса. Доступ к ним осуществляется так же, как если бы они были полями этого класса. Свойство может защитить поле класса от изменений (независимо от объекта)</w:t>
            </w:r>
            <w:r>
              <w:rPr>
                <w:sz w:val="28"/>
                <w:szCs w:val="28"/>
              </w:rPr>
              <w:t xml:space="preserve">, например, </w:t>
            </w:r>
            <w:r>
              <w:rPr>
                <w:sz w:val="28"/>
                <w:szCs w:val="28"/>
                <w:lang w:val="en-US"/>
              </w:rPr>
              <w:t>Object</w:t>
            </w:r>
            <w:r w:rsidRPr="0054207D">
              <w:rPr>
                <w:sz w:val="28"/>
                <w:szCs w:val="28"/>
              </w:rPr>
              <w:t>.</w:t>
            </w:r>
            <w:r>
              <w:rPr>
                <w:sz w:val="28"/>
                <w:szCs w:val="28"/>
                <w:lang w:val="en-US"/>
              </w:rPr>
              <w:t>Width</w:t>
            </w:r>
            <w:r w:rsidRPr="0054207D">
              <w:rPr>
                <w:sz w:val="28"/>
                <w:szCs w:val="28"/>
              </w:rPr>
              <w:t>.</w:t>
            </w:r>
          </w:p>
        </w:tc>
      </w:tr>
      <w:tr w:rsidR="0054207D" w:rsidRPr="0054207D" w14:paraId="4DC9C7EF" w14:textId="77777777" w:rsidTr="00AF49F2">
        <w:trPr>
          <w:tblCellSpacing w:w="15" w:type="dxa"/>
        </w:trPr>
        <w:tc>
          <w:tcPr>
            <w:tcW w:w="0" w:type="auto"/>
            <w:vAlign w:val="center"/>
            <w:hideMark/>
          </w:tcPr>
          <w:p w14:paraId="096DC6D6" w14:textId="77777777" w:rsidR="0054207D" w:rsidRPr="0054207D" w:rsidRDefault="0054207D" w:rsidP="0054207D">
            <w:pPr>
              <w:spacing w:line="240" w:lineRule="auto"/>
              <w:rPr>
                <w:sz w:val="28"/>
                <w:szCs w:val="28"/>
              </w:rPr>
            </w:pPr>
            <w:r w:rsidRPr="0054207D">
              <w:rPr>
                <w:sz w:val="28"/>
                <w:szCs w:val="28"/>
              </w:rPr>
              <w:t>Методы</w:t>
            </w:r>
          </w:p>
        </w:tc>
        <w:tc>
          <w:tcPr>
            <w:tcW w:w="0" w:type="auto"/>
            <w:vAlign w:val="center"/>
            <w:hideMark/>
          </w:tcPr>
          <w:p w14:paraId="5371BF6E" w14:textId="77777777" w:rsidR="0054207D" w:rsidRPr="0054207D" w:rsidRDefault="0054207D" w:rsidP="0054207D">
            <w:pPr>
              <w:spacing w:line="240" w:lineRule="auto"/>
              <w:rPr>
                <w:sz w:val="28"/>
                <w:szCs w:val="28"/>
              </w:rPr>
            </w:pPr>
            <w:r>
              <w:rPr>
                <w:sz w:val="28"/>
                <w:szCs w:val="28"/>
              </w:rPr>
              <w:t>О</w:t>
            </w:r>
            <w:r w:rsidRPr="0054207D">
              <w:rPr>
                <w:sz w:val="28"/>
                <w:szCs w:val="28"/>
              </w:rPr>
              <w:t>пределяют действия, которые может выполнить класс. Могут принимать параметры, предоставляющие входные данные, и возвращать выходны</w:t>
            </w:r>
            <w:r>
              <w:rPr>
                <w:sz w:val="28"/>
                <w:szCs w:val="28"/>
              </w:rPr>
              <w:t>е данные посредством параметров или напрямую</w:t>
            </w:r>
            <w:r w:rsidRPr="0054207D">
              <w:rPr>
                <w:sz w:val="28"/>
                <w:szCs w:val="28"/>
              </w:rPr>
              <w:t>.</w:t>
            </w:r>
          </w:p>
        </w:tc>
      </w:tr>
      <w:tr w:rsidR="0054207D" w:rsidRPr="0054207D" w14:paraId="7AAC488F" w14:textId="77777777" w:rsidTr="00AF49F2">
        <w:trPr>
          <w:tblCellSpacing w:w="15" w:type="dxa"/>
        </w:trPr>
        <w:tc>
          <w:tcPr>
            <w:tcW w:w="0" w:type="auto"/>
            <w:vAlign w:val="center"/>
            <w:hideMark/>
          </w:tcPr>
          <w:p w14:paraId="51080805" w14:textId="77777777" w:rsidR="0054207D" w:rsidRPr="0054207D" w:rsidRDefault="0054207D" w:rsidP="0054207D">
            <w:pPr>
              <w:spacing w:line="240" w:lineRule="auto"/>
              <w:rPr>
                <w:sz w:val="28"/>
                <w:szCs w:val="28"/>
              </w:rPr>
            </w:pPr>
            <w:r w:rsidRPr="0054207D">
              <w:rPr>
                <w:sz w:val="28"/>
                <w:szCs w:val="28"/>
              </w:rPr>
              <w:t>События</w:t>
            </w:r>
          </w:p>
        </w:tc>
        <w:tc>
          <w:tcPr>
            <w:tcW w:w="0" w:type="auto"/>
            <w:vAlign w:val="center"/>
            <w:hideMark/>
          </w:tcPr>
          <w:p w14:paraId="3C288CBF" w14:textId="77777777" w:rsidR="0054207D" w:rsidRPr="0054207D" w:rsidRDefault="0054207D" w:rsidP="0054207D">
            <w:pPr>
              <w:spacing w:line="240" w:lineRule="auto"/>
              <w:rPr>
                <w:sz w:val="28"/>
                <w:szCs w:val="28"/>
              </w:rPr>
            </w:pPr>
            <w:r>
              <w:rPr>
                <w:sz w:val="28"/>
                <w:szCs w:val="28"/>
              </w:rPr>
              <w:t>П</w:t>
            </w:r>
            <w:r w:rsidRPr="0054207D">
              <w:rPr>
                <w:sz w:val="28"/>
                <w:szCs w:val="28"/>
              </w:rPr>
              <w:t xml:space="preserve">редоставляют другим объектам уведомления о различных случаях, таких как нажатие кнопки или успешное выполнение метода. </w:t>
            </w:r>
          </w:p>
        </w:tc>
      </w:tr>
      <w:tr w:rsidR="0054207D" w:rsidRPr="0054207D" w14:paraId="27902357" w14:textId="77777777" w:rsidTr="00AF49F2">
        <w:trPr>
          <w:tblCellSpacing w:w="15" w:type="dxa"/>
        </w:trPr>
        <w:tc>
          <w:tcPr>
            <w:tcW w:w="0" w:type="auto"/>
            <w:vAlign w:val="center"/>
            <w:hideMark/>
          </w:tcPr>
          <w:p w14:paraId="3E689999" w14:textId="77777777" w:rsidR="0054207D" w:rsidRPr="0054207D" w:rsidRDefault="0054207D" w:rsidP="0054207D">
            <w:pPr>
              <w:spacing w:line="240" w:lineRule="auto"/>
              <w:rPr>
                <w:sz w:val="28"/>
                <w:szCs w:val="28"/>
              </w:rPr>
            </w:pPr>
            <w:r w:rsidRPr="0054207D">
              <w:rPr>
                <w:sz w:val="28"/>
                <w:szCs w:val="28"/>
              </w:rPr>
              <w:t>Инструкции</w:t>
            </w:r>
          </w:p>
        </w:tc>
        <w:tc>
          <w:tcPr>
            <w:tcW w:w="0" w:type="auto"/>
            <w:vAlign w:val="center"/>
            <w:hideMark/>
          </w:tcPr>
          <w:p w14:paraId="4DD961F7" w14:textId="77777777" w:rsidR="0054207D" w:rsidRPr="0054207D" w:rsidRDefault="0054207D" w:rsidP="0054207D">
            <w:pPr>
              <w:spacing w:line="240" w:lineRule="auto"/>
              <w:rPr>
                <w:sz w:val="28"/>
                <w:szCs w:val="28"/>
                <w:lang w:val="en-US"/>
              </w:rPr>
            </w:pPr>
            <w:r w:rsidRPr="0054207D">
              <w:rPr>
                <w:sz w:val="28"/>
                <w:szCs w:val="28"/>
              </w:rPr>
              <w:t xml:space="preserve">Перегруженные операторы считаются членами типа. При перегрузке оператора его следует определять как открытый статический метод в типе. </w:t>
            </w:r>
            <w:r>
              <w:rPr>
                <w:sz w:val="28"/>
                <w:szCs w:val="28"/>
              </w:rPr>
              <w:t xml:space="preserve">Например, </w:t>
            </w:r>
            <w:r>
              <w:rPr>
                <w:sz w:val="28"/>
                <w:szCs w:val="28"/>
                <w:lang w:val="en-US"/>
              </w:rPr>
              <w:t>class B:</w:t>
            </w:r>
          </w:p>
        </w:tc>
      </w:tr>
      <w:tr w:rsidR="0054207D" w:rsidRPr="0054207D" w14:paraId="70F6782C" w14:textId="77777777" w:rsidTr="00AF49F2">
        <w:trPr>
          <w:tblCellSpacing w:w="15" w:type="dxa"/>
        </w:trPr>
        <w:tc>
          <w:tcPr>
            <w:tcW w:w="0" w:type="auto"/>
            <w:vAlign w:val="center"/>
            <w:hideMark/>
          </w:tcPr>
          <w:p w14:paraId="5FA87594" w14:textId="77777777" w:rsidR="0054207D" w:rsidRPr="0054207D" w:rsidRDefault="0054207D" w:rsidP="0054207D">
            <w:pPr>
              <w:spacing w:line="240" w:lineRule="auto"/>
              <w:rPr>
                <w:sz w:val="28"/>
                <w:szCs w:val="28"/>
              </w:rPr>
            </w:pPr>
            <w:r w:rsidRPr="0054207D">
              <w:rPr>
                <w:sz w:val="28"/>
                <w:szCs w:val="28"/>
              </w:rPr>
              <w:t>Индексаторы</w:t>
            </w:r>
          </w:p>
        </w:tc>
        <w:tc>
          <w:tcPr>
            <w:tcW w:w="0" w:type="auto"/>
            <w:vAlign w:val="center"/>
            <w:hideMark/>
          </w:tcPr>
          <w:p w14:paraId="5CB398B6" w14:textId="77777777" w:rsidR="0054207D" w:rsidRPr="0054207D" w:rsidRDefault="0054207D" w:rsidP="0054207D">
            <w:pPr>
              <w:spacing w:line="240" w:lineRule="auto"/>
              <w:rPr>
                <w:sz w:val="28"/>
                <w:szCs w:val="28"/>
              </w:rPr>
            </w:pPr>
            <w:r>
              <w:rPr>
                <w:sz w:val="28"/>
                <w:szCs w:val="28"/>
              </w:rPr>
              <w:t>П</w:t>
            </w:r>
            <w:r w:rsidRPr="0054207D">
              <w:rPr>
                <w:sz w:val="28"/>
                <w:szCs w:val="28"/>
              </w:rPr>
              <w:t>озволяют индексировать объекты аналогично массивам.</w:t>
            </w:r>
          </w:p>
        </w:tc>
      </w:tr>
      <w:tr w:rsidR="0054207D" w:rsidRPr="0054207D" w14:paraId="04D21294" w14:textId="77777777" w:rsidTr="00AF49F2">
        <w:trPr>
          <w:tblCellSpacing w:w="15" w:type="dxa"/>
        </w:trPr>
        <w:tc>
          <w:tcPr>
            <w:tcW w:w="0" w:type="auto"/>
            <w:vAlign w:val="center"/>
            <w:hideMark/>
          </w:tcPr>
          <w:p w14:paraId="3A6D2C11" w14:textId="77777777" w:rsidR="0054207D" w:rsidRPr="0054207D" w:rsidRDefault="0054207D" w:rsidP="0054207D">
            <w:pPr>
              <w:spacing w:line="240" w:lineRule="auto"/>
              <w:rPr>
                <w:sz w:val="28"/>
                <w:szCs w:val="28"/>
              </w:rPr>
            </w:pPr>
            <w:r w:rsidRPr="0054207D">
              <w:rPr>
                <w:sz w:val="28"/>
                <w:szCs w:val="28"/>
              </w:rPr>
              <w:t>Конструкторы</w:t>
            </w:r>
          </w:p>
        </w:tc>
        <w:tc>
          <w:tcPr>
            <w:tcW w:w="0" w:type="auto"/>
            <w:vAlign w:val="center"/>
            <w:hideMark/>
          </w:tcPr>
          <w:p w14:paraId="09405A3A" w14:textId="77777777" w:rsidR="0054207D" w:rsidRPr="0054207D" w:rsidRDefault="0054207D" w:rsidP="0054207D">
            <w:pPr>
              <w:spacing w:line="240" w:lineRule="auto"/>
              <w:rPr>
                <w:sz w:val="28"/>
                <w:szCs w:val="28"/>
              </w:rPr>
            </w:pPr>
            <w:r w:rsidRPr="0054207D">
              <w:rPr>
                <w:sz w:val="28"/>
                <w:szCs w:val="28"/>
              </w:rPr>
              <w:t>Методы, которые вызываются при создании объекта. Зачастую они используются для инициализации данных объекта.</w:t>
            </w:r>
          </w:p>
        </w:tc>
      </w:tr>
      <w:tr w:rsidR="0054207D" w:rsidRPr="0054207D" w14:paraId="067C7197" w14:textId="77777777" w:rsidTr="00AF49F2">
        <w:trPr>
          <w:tblCellSpacing w:w="15" w:type="dxa"/>
        </w:trPr>
        <w:tc>
          <w:tcPr>
            <w:tcW w:w="0" w:type="auto"/>
            <w:vAlign w:val="center"/>
            <w:hideMark/>
          </w:tcPr>
          <w:p w14:paraId="0A1F7164" w14:textId="77777777" w:rsidR="0054207D" w:rsidRPr="0054207D" w:rsidRDefault="0054207D" w:rsidP="0054207D">
            <w:pPr>
              <w:spacing w:line="240" w:lineRule="auto"/>
              <w:rPr>
                <w:sz w:val="28"/>
                <w:szCs w:val="28"/>
              </w:rPr>
            </w:pPr>
            <w:r w:rsidRPr="0054207D">
              <w:rPr>
                <w:sz w:val="28"/>
                <w:szCs w:val="28"/>
              </w:rPr>
              <w:t>Методы завершения</w:t>
            </w:r>
          </w:p>
        </w:tc>
        <w:tc>
          <w:tcPr>
            <w:tcW w:w="0" w:type="auto"/>
            <w:vAlign w:val="center"/>
            <w:hideMark/>
          </w:tcPr>
          <w:p w14:paraId="734DB096" w14:textId="77777777" w:rsidR="0054207D" w:rsidRPr="0054207D" w:rsidRDefault="0054207D" w:rsidP="0054207D">
            <w:pPr>
              <w:spacing w:line="240" w:lineRule="auto"/>
              <w:rPr>
                <w:sz w:val="28"/>
                <w:szCs w:val="28"/>
              </w:rPr>
            </w:pPr>
            <w:r w:rsidRPr="0054207D">
              <w:rPr>
                <w:sz w:val="28"/>
                <w:szCs w:val="28"/>
              </w:rPr>
              <w:t>Методы завершения очень редко используются в C#. Они являются методами, вызываемыми средой выполнения, когда объект нужно удалить из памяти. Они обычно применяются для правильной обработки ресурсов, которые должны быть высвобождены.</w:t>
            </w:r>
          </w:p>
        </w:tc>
      </w:tr>
      <w:tr w:rsidR="0054207D" w:rsidRPr="0054207D" w14:paraId="105F9DC6" w14:textId="77777777" w:rsidTr="00AF49F2">
        <w:trPr>
          <w:tblCellSpacing w:w="15" w:type="dxa"/>
        </w:trPr>
        <w:tc>
          <w:tcPr>
            <w:tcW w:w="0" w:type="auto"/>
            <w:vAlign w:val="center"/>
            <w:hideMark/>
          </w:tcPr>
          <w:p w14:paraId="6F1E7483" w14:textId="77777777" w:rsidR="0054207D" w:rsidRPr="0054207D" w:rsidRDefault="0054207D" w:rsidP="0054207D">
            <w:pPr>
              <w:spacing w:line="240" w:lineRule="auto"/>
              <w:rPr>
                <w:sz w:val="28"/>
                <w:szCs w:val="28"/>
              </w:rPr>
            </w:pPr>
            <w:r w:rsidRPr="0054207D">
              <w:rPr>
                <w:sz w:val="28"/>
                <w:szCs w:val="28"/>
              </w:rPr>
              <w:t>Вложенные типы</w:t>
            </w:r>
          </w:p>
        </w:tc>
        <w:tc>
          <w:tcPr>
            <w:tcW w:w="0" w:type="auto"/>
            <w:vAlign w:val="center"/>
            <w:hideMark/>
          </w:tcPr>
          <w:p w14:paraId="7E68AA71" w14:textId="77777777" w:rsidR="0054207D" w:rsidRPr="0054207D" w:rsidRDefault="0054207D" w:rsidP="0054207D">
            <w:pPr>
              <w:spacing w:line="240" w:lineRule="auto"/>
              <w:rPr>
                <w:sz w:val="28"/>
                <w:szCs w:val="28"/>
              </w:rPr>
            </w:pPr>
            <w:r w:rsidRPr="0054207D">
              <w:rPr>
                <w:sz w:val="28"/>
                <w:szCs w:val="28"/>
              </w:rPr>
              <w:t>Вложенными типами являются типы, объявленные в другом типе. Вложенные типы часто применяются для описания объектов, использующихся только типами, в которых эти объекты находятся.</w:t>
            </w:r>
          </w:p>
        </w:tc>
      </w:tr>
    </w:tbl>
    <w:p w14:paraId="3F347DFC" w14:textId="77777777" w:rsidR="0054207D" w:rsidRPr="0054207D" w:rsidRDefault="0054207D" w:rsidP="0054207D">
      <w:pPr>
        <w:pBdr>
          <w:top w:val="none" w:sz="4" w:space="0" w:color="000000"/>
          <w:left w:val="none" w:sz="4" w:space="0" w:color="000000"/>
          <w:bottom w:val="none" w:sz="4" w:space="0" w:color="000000"/>
          <w:right w:val="none" w:sz="4" w:space="0" w:color="000000"/>
        </w:pBdr>
        <w:tabs>
          <w:tab w:val="left" w:pos="5580"/>
        </w:tabs>
        <w:spacing w:line="240" w:lineRule="auto"/>
        <w:ind w:left="567" w:firstLine="567"/>
        <w:rPr>
          <w:sz w:val="28"/>
          <w:szCs w:val="28"/>
        </w:rPr>
      </w:pPr>
    </w:p>
    <w:p w14:paraId="5BD20A35" w14:textId="77777777" w:rsidR="0054207D" w:rsidRDefault="0054207D" w:rsidP="0054207D">
      <w:pPr>
        <w:pBdr>
          <w:top w:val="none" w:sz="4" w:space="0" w:color="000000"/>
          <w:left w:val="none" w:sz="4" w:space="0" w:color="000000"/>
          <w:bottom w:val="none" w:sz="4" w:space="0" w:color="000000"/>
          <w:right w:val="none" w:sz="4" w:space="0" w:color="000000"/>
        </w:pBdr>
        <w:tabs>
          <w:tab w:val="left" w:pos="5580"/>
        </w:tabs>
        <w:spacing w:line="240" w:lineRule="auto"/>
        <w:ind w:left="567" w:firstLine="567"/>
        <w:rPr>
          <w:sz w:val="28"/>
          <w:szCs w:val="28"/>
        </w:rPr>
      </w:pPr>
      <w:r w:rsidRPr="0054207D">
        <w:rPr>
          <w:b/>
          <w:sz w:val="28"/>
          <w:szCs w:val="28"/>
        </w:rPr>
        <w:t>Инициализация</w:t>
      </w:r>
      <w:r w:rsidRPr="0054207D">
        <w:rPr>
          <w:sz w:val="28"/>
          <w:szCs w:val="28"/>
        </w:rPr>
        <w:t xml:space="preserve"> (от англ. </w:t>
      </w:r>
      <w:proofErr w:type="spellStart"/>
      <w:r w:rsidRPr="0054207D">
        <w:rPr>
          <w:sz w:val="28"/>
          <w:szCs w:val="28"/>
        </w:rPr>
        <w:t>initialize</w:t>
      </w:r>
      <w:proofErr w:type="spellEnd"/>
      <w:r w:rsidRPr="0054207D">
        <w:rPr>
          <w:sz w:val="28"/>
          <w:szCs w:val="28"/>
        </w:rPr>
        <w:t>, от  </w:t>
      </w:r>
      <w:proofErr w:type="spellStart"/>
      <w:r w:rsidRPr="0054207D">
        <w:rPr>
          <w:b/>
          <w:bCs/>
          <w:sz w:val="28"/>
          <w:szCs w:val="28"/>
        </w:rPr>
        <w:t>initial</w:t>
      </w:r>
      <w:proofErr w:type="spellEnd"/>
      <w:r w:rsidRPr="0054207D">
        <w:rPr>
          <w:sz w:val="28"/>
          <w:szCs w:val="28"/>
        </w:rPr>
        <w:t xml:space="preserve"> - "начальный, первоначальный") - это когда мы </w:t>
      </w:r>
      <w:r w:rsidRPr="0054207D">
        <w:rPr>
          <w:b/>
          <w:bCs/>
          <w:sz w:val="28"/>
          <w:szCs w:val="28"/>
        </w:rPr>
        <w:t>впервые</w:t>
      </w:r>
      <w:r w:rsidRPr="0054207D">
        <w:rPr>
          <w:sz w:val="28"/>
          <w:szCs w:val="28"/>
        </w:rPr>
        <w:t xml:space="preserve"> задаем</w:t>
      </w:r>
      <w:r>
        <w:rPr>
          <w:sz w:val="28"/>
          <w:szCs w:val="28"/>
        </w:rPr>
        <w:t xml:space="preserve"> переменной какое-либо значение</w:t>
      </w:r>
      <w:r w:rsidRPr="0054207D">
        <w:rPr>
          <w:sz w:val="28"/>
          <w:szCs w:val="28"/>
        </w:rPr>
        <w:t>:</w:t>
      </w:r>
    </w:p>
    <w:p w14:paraId="23DE6F0B" w14:textId="77777777" w:rsidR="0054207D" w:rsidRPr="0054207D" w:rsidRDefault="0054207D" w:rsidP="0054207D">
      <w:pPr>
        <w:pStyle w:val="aa"/>
        <w:numPr>
          <w:ilvl w:val="2"/>
          <w:numId w:val="66"/>
        </w:numPr>
        <w:pBdr>
          <w:top w:val="none" w:sz="4" w:space="0" w:color="000000"/>
          <w:left w:val="none" w:sz="4" w:space="0" w:color="000000"/>
          <w:bottom w:val="none" w:sz="4" w:space="0" w:color="000000"/>
          <w:right w:val="none" w:sz="4" w:space="0" w:color="000000"/>
        </w:pBdr>
        <w:tabs>
          <w:tab w:val="left" w:pos="5580"/>
        </w:tabs>
        <w:spacing w:after="0" w:line="240" w:lineRule="auto"/>
        <w:contextualSpacing w:val="0"/>
        <w:rPr>
          <w:rFonts w:ascii="Times New Roman" w:hAnsi="Times New Roman"/>
          <w:sz w:val="28"/>
          <w:szCs w:val="28"/>
        </w:rPr>
      </w:pPr>
      <w:r w:rsidRPr="0054207D">
        <w:rPr>
          <w:rFonts w:ascii="Times New Roman" w:hAnsi="Times New Roman"/>
          <w:sz w:val="28"/>
          <w:szCs w:val="28"/>
        </w:rPr>
        <w:t>При добавлении переменной</w:t>
      </w:r>
    </w:p>
    <w:p w14:paraId="2756C008" w14:textId="77777777" w:rsidR="0054207D" w:rsidRPr="0054207D" w:rsidRDefault="0054207D" w:rsidP="0054207D">
      <w:pPr>
        <w:pBdr>
          <w:top w:val="none" w:sz="4" w:space="0" w:color="000000"/>
          <w:left w:val="none" w:sz="4" w:space="0" w:color="000000"/>
          <w:bottom w:val="none" w:sz="4" w:space="0" w:color="000000"/>
          <w:right w:val="none" w:sz="4" w:space="0" w:color="000000"/>
        </w:pBdr>
        <w:tabs>
          <w:tab w:val="left" w:pos="5580"/>
        </w:tabs>
        <w:spacing w:line="240" w:lineRule="auto"/>
        <w:ind w:left="567" w:firstLine="567"/>
        <w:rPr>
          <w:sz w:val="28"/>
          <w:szCs w:val="28"/>
        </w:rPr>
      </w:pPr>
      <w:r w:rsidRPr="0054207D">
        <w:rPr>
          <w:noProof/>
          <w:sz w:val="28"/>
          <w:szCs w:val="28"/>
        </w:rPr>
        <w:drawing>
          <wp:inline distT="0" distB="0" distL="0" distR="0" wp14:anchorId="6AD1EE0E" wp14:editId="12A67718">
            <wp:extent cx="5229955" cy="2133898"/>
            <wp:effectExtent l="0" t="0" r="8890" b="0"/>
            <wp:docPr id="199" name="Рисунок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229955" cy="2133898"/>
                    </a:xfrm>
                    <a:prstGeom prst="rect">
                      <a:avLst/>
                    </a:prstGeom>
                  </pic:spPr>
                </pic:pic>
              </a:graphicData>
            </a:graphic>
          </wp:inline>
        </w:drawing>
      </w:r>
    </w:p>
    <w:p w14:paraId="4611ADE0" w14:textId="77777777" w:rsidR="0054207D" w:rsidRPr="0054207D" w:rsidRDefault="0054207D" w:rsidP="0054207D">
      <w:pPr>
        <w:pStyle w:val="aa"/>
        <w:numPr>
          <w:ilvl w:val="2"/>
          <w:numId w:val="66"/>
        </w:numPr>
        <w:pBdr>
          <w:top w:val="none" w:sz="4" w:space="0" w:color="000000"/>
          <w:left w:val="none" w:sz="4" w:space="0" w:color="000000"/>
          <w:bottom w:val="none" w:sz="4" w:space="0" w:color="000000"/>
          <w:right w:val="none" w:sz="4" w:space="0" w:color="000000"/>
        </w:pBdr>
        <w:tabs>
          <w:tab w:val="left" w:pos="5580"/>
        </w:tabs>
        <w:spacing w:after="0" w:line="240" w:lineRule="auto"/>
        <w:contextualSpacing w:val="0"/>
        <w:rPr>
          <w:rFonts w:ascii="Times New Roman" w:hAnsi="Times New Roman"/>
          <w:sz w:val="28"/>
          <w:szCs w:val="28"/>
        </w:rPr>
      </w:pPr>
      <w:r w:rsidRPr="0054207D">
        <w:rPr>
          <w:rFonts w:ascii="Times New Roman" w:hAnsi="Times New Roman"/>
          <w:sz w:val="28"/>
          <w:szCs w:val="28"/>
        </w:rPr>
        <w:lastRenderedPageBreak/>
        <w:t>С помощью блока инициализации:</w:t>
      </w:r>
    </w:p>
    <w:p w14:paraId="2F484258" w14:textId="77777777" w:rsidR="0054207D" w:rsidRDefault="0054207D" w:rsidP="0054207D">
      <w:pPr>
        <w:pBdr>
          <w:top w:val="none" w:sz="4" w:space="0" w:color="000000"/>
          <w:left w:val="none" w:sz="4" w:space="0" w:color="000000"/>
          <w:bottom w:val="none" w:sz="4" w:space="0" w:color="000000"/>
          <w:right w:val="none" w:sz="4" w:space="0" w:color="000000"/>
        </w:pBdr>
        <w:tabs>
          <w:tab w:val="left" w:pos="5580"/>
        </w:tabs>
        <w:spacing w:line="240" w:lineRule="auto"/>
        <w:ind w:left="567" w:firstLine="567"/>
        <w:rPr>
          <w:sz w:val="28"/>
          <w:szCs w:val="28"/>
        </w:rPr>
      </w:pPr>
      <w:r w:rsidRPr="0054207D">
        <w:rPr>
          <w:noProof/>
          <w:sz w:val="28"/>
          <w:szCs w:val="28"/>
        </w:rPr>
        <w:drawing>
          <wp:inline distT="0" distB="0" distL="0" distR="0" wp14:anchorId="17337C68" wp14:editId="2D386D76">
            <wp:extent cx="5677958" cy="2231732"/>
            <wp:effectExtent l="0" t="0" r="0" b="0"/>
            <wp:docPr id="200" name="Рисунок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680261" cy="2232637"/>
                    </a:xfrm>
                    <a:prstGeom prst="rect">
                      <a:avLst/>
                    </a:prstGeom>
                  </pic:spPr>
                </pic:pic>
              </a:graphicData>
            </a:graphic>
          </wp:inline>
        </w:drawing>
      </w:r>
    </w:p>
    <w:p w14:paraId="0225E6E4" w14:textId="77777777" w:rsidR="0054207D" w:rsidRPr="0054207D" w:rsidRDefault="0054207D" w:rsidP="0054207D">
      <w:pPr>
        <w:spacing w:line="240" w:lineRule="auto"/>
        <w:ind w:left="567" w:firstLine="567"/>
        <w:rPr>
          <w:b/>
          <w:sz w:val="28"/>
          <w:szCs w:val="28"/>
        </w:rPr>
      </w:pPr>
      <w:r w:rsidRPr="0054207D">
        <w:rPr>
          <w:b/>
          <w:sz w:val="28"/>
          <w:szCs w:val="28"/>
        </w:rPr>
        <w:t>Два типа блоков:</w:t>
      </w:r>
    </w:p>
    <w:p w14:paraId="03175FCB" w14:textId="77777777" w:rsidR="0054207D" w:rsidRDefault="0054207D" w:rsidP="0054207D">
      <w:pPr>
        <w:widowControl/>
        <w:numPr>
          <w:ilvl w:val="0"/>
          <w:numId w:val="65"/>
        </w:numPr>
        <w:tabs>
          <w:tab w:val="clear" w:pos="720"/>
        </w:tabs>
        <w:adjustRightInd/>
        <w:spacing w:line="240" w:lineRule="auto"/>
        <w:ind w:left="567" w:firstLine="567"/>
        <w:textAlignment w:val="auto"/>
        <w:rPr>
          <w:sz w:val="28"/>
          <w:szCs w:val="28"/>
        </w:rPr>
      </w:pPr>
      <w:r w:rsidRPr="0054207D">
        <w:rPr>
          <w:sz w:val="28"/>
          <w:szCs w:val="28"/>
        </w:rPr>
        <w:t>нестатический (</w:t>
      </w:r>
      <w:proofErr w:type="spellStart"/>
      <w:r w:rsidRPr="0054207D">
        <w:rPr>
          <w:sz w:val="28"/>
          <w:szCs w:val="28"/>
        </w:rPr>
        <w:t>instance</w:t>
      </w:r>
      <w:proofErr w:type="spellEnd"/>
      <w:r w:rsidRPr="0054207D">
        <w:rPr>
          <w:sz w:val="28"/>
          <w:szCs w:val="28"/>
        </w:rPr>
        <w:t xml:space="preserve"> </w:t>
      </w:r>
      <w:proofErr w:type="spellStart"/>
      <w:r w:rsidRPr="0054207D">
        <w:rPr>
          <w:sz w:val="28"/>
          <w:szCs w:val="28"/>
        </w:rPr>
        <w:t>initializer</w:t>
      </w:r>
      <w:proofErr w:type="spellEnd"/>
      <w:r w:rsidRPr="0054207D">
        <w:rPr>
          <w:sz w:val="28"/>
          <w:szCs w:val="28"/>
        </w:rPr>
        <w:t>)</w:t>
      </w:r>
    </w:p>
    <w:p w14:paraId="32C2B39C" w14:textId="77777777" w:rsidR="000D49CE" w:rsidRPr="0054207D" w:rsidRDefault="000D49CE" w:rsidP="000D49CE">
      <w:pPr>
        <w:widowControl/>
        <w:adjustRightInd/>
        <w:spacing w:line="240" w:lineRule="auto"/>
        <w:ind w:left="1134"/>
        <w:textAlignment w:val="auto"/>
        <w:rPr>
          <w:sz w:val="28"/>
          <w:szCs w:val="28"/>
        </w:rPr>
      </w:pPr>
      <w:r w:rsidRPr="0054207D">
        <w:rPr>
          <w:noProof/>
          <w:sz w:val="28"/>
          <w:szCs w:val="28"/>
        </w:rPr>
        <w:drawing>
          <wp:inline distT="0" distB="0" distL="0" distR="0" wp14:anchorId="68CC0CE0" wp14:editId="7716D260">
            <wp:extent cx="5939368" cy="668866"/>
            <wp:effectExtent l="0" t="0" r="4445"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
                    <a:srcRect t="15595" b="60709"/>
                    <a:stretch/>
                  </pic:blipFill>
                  <pic:spPr bwMode="auto">
                    <a:xfrm>
                      <a:off x="0" y="0"/>
                      <a:ext cx="5940425" cy="668985"/>
                    </a:xfrm>
                    <a:prstGeom prst="rect">
                      <a:avLst/>
                    </a:prstGeom>
                    <a:ln>
                      <a:noFill/>
                    </a:ln>
                    <a:extLst>
                      <a:ext uri="{53640926-AAD7-44D8-BBD7-CCE9431645EC}">
                        <a14:shadowObscured xmlns:a14="http://schemas.microsoft.com/office/drawing/2010/main"/>
                      </a:ext>
                    </a:extLst>
                  </pic:spPr>
                </pic:pic>
              </a:graphicData>
            </a:graphic>
          </wp:inline>
        </w:drawing>
      </w:r>
    </w:p>
    <w:p w14:paraId="72712F5F" w14:textId="77777777" w:rsidR="0054207D" w:rsidRDefault="0054207D" w:rsidP="0054207D">
      <w:pPr>
        <w:widowControl/>
        <w:numPr>
          <w:ilvl w:val="0"/>
          <w:numId w:val="65"/>
        </w:numPr>
        <w:tabs>
          <w:tab w:val="clear" w:pos="720"/>
        </w:tabs>
        <w:adjustRightInd/>
        <w:spacing w:line="240" w:lineRule="auto"/>
        <w:ind w:left="567" w:firstLine="567"/>
        <w:textAlignment w:val="auto"/>
        <w:rPr>
          <w:sz w:val="28"/>
          <w:szCs w:val="28"/>
        </w:rPr>
      </w:pPr>
      <w:r w:rsidRPr="0054207D">
        <w:rPr>
          <w:sz w:val="28"/>
          <w:szCs w:val="28"/>
        </w:rPr>
        <w:t>статический (</w:t>
      </w:r>
      <w:proofErr w:type="spellStart"/>
      <w:r w:rsidRPr="0054207D">
        <w:rPr>
          <w:sz w:val="28"/>
          <w:szCs w:val="28"/>
        </w:rPr>
        <w:t>class</w:t>
      </w:r>
      <w:proofErr w:type="spellEnd"/>
      <w:r w:rsidRPr="0054207D">
        <w:rPr>
          <w:sz w:val="28"/>
          <w:szCs w:val="28"/>
        </w:rPr>
        <w:t xml:space="preserve"> </w:t>
      </w:r>
      <w:proofErr w:type="spellStart"/>
      <w:r w:rsidRPr="0054207D">
        <w:rPr>
          <w:sz w:val="28"/>
          <w:szCs w:val="28"/>
        </w:rPr>
        <w:t>initializer</w:t>
      </w:r>
      <w:proofErr w:type="spellEnd"/>
      <w:r w:rsidRPr="0054207D">
        <w:rPr>
          <w:sz w:val="28"/>
          <w:szCs w:val="28"/>
        </w:rPr>
        <w:t>)</w:t>
      </w:r>
    </w:p>
    <w:p w14:paraId="7B33418D" w14:textId="77777777" w:rsidR="000D49CE" w:rsidRPr="0054207D" w:rsidRDefault="000D49CE" w:rsidP="000D49CE">
      <w:pPr>
        <w:widowControl/>
        <w:adjustRightInd/>
        <w:spacing w:line="240" w:lineRule="auto"/>
        <w:textAlignment w:val="auto"/>
        <w:rPr>
          <w:sz w:val="28"/>
          <w:szCs w:val="28"/>
        </w:rPr>
      </w:pPr>
    </w:p>
    <w:p w14:paraId="7866A9BE" w14:textId="77777777" w:rsidR="0054207D" w:rsidRPr="0054207D" w:rsidRDefault="0054207D" w:rsidP="0054207D">
      <w:pPr>
        <w:pBdr>
          <w:top w:val="none" w:sz="4" w:space="0" w:color="000000"/>
          <w:left w:val="none" w:sz="4" w:space="0" w:color="000000"/>
          <w:bottom w:val="none" w:sz="4" w:space="0" w:color="000000"/>
          <w:right w:val="none" w:sz="4" w:space="0" w:color="000000"/>
        </w:pBdr>
        <w:tabs>
          <w:tab w:val="left" w:pos="5580"/>
        </w:tabs>
        <w:spacing w:line="240" w:lineRule="auto"/>
        <w:ind w:left="567" w:firstLine="567"/>
        <w:rPr>
          <w:sz w:val="28"/>
          <w:szCs w:val="28"/>
        </w:rPr>
      </w:pPr>
      <w:r w:rsidRPr="0054207D">
        <w:rPr>
          <w:noProof/>
          <w:sz w:val="28"/>
          <w:szCs w:val="28"/>
        </w:rPr>
        <w:drawing>
          <wp:inline distT="0" distB="0" distL="0" distR="0" wp14:anchorId="4191A762" wp14:editId="0BCF33D8">
            <wp:extent cx="5940425" cy="1722543"/>
            <wp:effectExtent l="0" t="0" r="3175" b="0"/>
            <wp:docPr id="201" name="Рисунок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
                    <a:srcRect t="38986"/>
                    <a:stretch/>
                  </pic:blipFill>
                  <pic:spPr bwMode="auto">
                    <a:xfrm>
                      <a:off x="0" y="0"/>
                      <a:ext cx="5940425" cy="1722543"/>
                    </a:xfrm>
                    <a:prstGeom prst="rect">
                      <a:avLst/>
                    </a:prstGeom>
                    <a:ln>
                      <a:noFill/>
                    </a:ln>
                    <a:extLst>
                      <a:ext uri="{53640926-AAD7-44D8-BBD7-CCE9431645EC}">
                        <a14:shadowObscured xmlns:a14="http://schemas.microsoft.com/office/drawing/2010/main"/>
                      </a:ext>
                    </a:extLst>
                  </pic:spPr>
                </pic:pic>
              </a:graphicData>
            </a:graphic>
          </wp:inline>
        </w:drawing>
      </w:r>
    </w:p>
    <w:p w14:paraId="158AD10B" w14:textId="77777777" w:rsidR="0054207D" w:rsidRPr="0054207D" w:rsidRDefault="0054207D" w:rsidP="0054207D">
      <w:pPr>
        <w:pBdr>
          <w:top w:val="none" w:sz="4" w:space="0" w:color="000000"/>
          <w:left w:val="none" w:sz="4" w:space="0" w:color="000000"/>
          <w:bottom w:val="none" w:sz="4" w:space="0" w:color="000000"/>
          <w:right w:val="none" w:sz="4" w:space="0" w:color="000000"/>
        </w:pBdr>
        <w:tabs>
          <w:tab w:val="left" w:pos="5580"/>
        </w:tabs>
        <w:spacing w:line="240" w:lineRule="auto"/>
        <w:ind w:left="567" w:firstLine="567"/>
        <w:rPr>
          <w:sz w:val="28"/>
          <w:szCs w:val="28"/>
        </w:rPr>
      </w:pPr>
      <w:r w:rsidRPr="0054207D">
        <w:rPr>
          <w:noProof/>
          <w:sz w:val="28"/>
          <w:szCs w:val="28"/>
        </w:rPr>
        <w:drawing>
          <wp:inline distT="0" distB="0" distL="0" distR="0" wp14:anchorId="2704A5C2" wp14:editId="7857D778">
            <wp:extent cx="5940425" cy="1512993"/>
            <wp:effectExtent l="0" t="0" r="3175" b="0"/>
            <wp:docPr id="202" name="Рисунок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
                    <a:srcRect t="44795"/>
                    <a:stretch/>
                  </pic:blipFill>
                  <pic:spPr bwMode="auto">
                    <a:xfrm>
                      <a:off x="0" y="0"/>
                      <a:ext cx="5940425" cy="1512993"/>
                    </a:xfrm>
                    <a:prstGeom prst="rect">
                      <a:avLst/>
                    </a:prstGeom>
                    <a:ln>
                      <a:noFill/>
                    </a:ln>
                    <a:extLst>
                      <a:ext uri="{53640926-AAD7-44D8-BBD7-CCE9431645EC}">
                        <a14:shadowObscured xmlns:a14="http://schemas.microsoft.com/office/drawing/2010/main"/>
                      </a:ext>
                    </a:extLst>
                  </pic:spPr>
                </pic:pic>
              </a:graphicData>
            </a:graphic>
          </wp:inline>
        </w:drawing>
      </w:r>
    </w:p>
    <w:p w14:paraId="09823F95" w14:textId="77777777" w:rsidR="0054207D" w:rsidRPr="0054207D" w:rsidRDefault="0054207D" w:rsidP="0054207D">
      <w:pPr>
        <w:pBdr>
          <w:top w:val="none" w:sz="4" w:space="0" w:color="000000"/>
          <w:left w:val="none" w:sz="4" w:space="0" w:color="000000"/>
          <w:bottom w:val="none" w:sz="4" w:space="0" w:color="000000"/>
          <w:right w:val="none" w:sz="4" w:space="0" w:color="000000"/>
        </w:pBdr>
        <w:tabs>
          <w:tab w:val="left" w:pos="5580"/>
        </w:tabs>
        <w:spacing w:line="240" w:lineRule="auto"/>
        <w:ind w:left="567" w:firstLine="567"/>
        <w:rPr>
          <w:sz w:val="28"/>
          <w:szCs w:val="28"/>
        </w:rPr>
      </w:pPr>
      <w:r w:rsidRPr="0054207D">
        <w:rPr>
          <w:noProof/>
          <w:sz w:val="28"/>
          <w:szCs w:val="28"/>
        </w:rPr>
        <w:drawing>
          <wp:inline distT="0" distB="0" distL="0" distR="0" wp14:anchorId="5CF2082F" wp14:editId="4C30DB00">
            <wp:extent cx="5389188" cy="2531085"/>
            <wp:effectExtent l="0" t="0" r="2540" b="3175"/>
            <wp:docPr id="203" name="Рисунок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
                    <a:srcRect t="12250"/>
                    <a:stretch/>
                  </pic:blipFill>
                  <pic:spPr bwMode="auto">
                    <a:xfrm>
                      <a:off x="0" y="0"/>
                      <a:ext cx="5391505" cy="2532173"/>
                    </a:xfrm>
                    <a:prstGeom prst="rect">
                      <a:avLst/>
                    </a:prstGeom>
                    <a:ln>
                      <a:noFill/>
                    </a:ln>
                    <a:extLst>
                      <a:ext uri="{53640926-AAD7-44D8-BBD7-CCE9431645EC}">
                        <a14:shadowObscured xmlns:a14="http://schemas.microsoft.com/office/drawing/2010/main"/>
                      </a:ext>
                    </a:extLst>
                  </pic:spPr>
                </pic:pic>
              </a:graphicData>
            </a:graphic>
          </wp:inline>
        </w:drawing>
      </w:r>
    </w:p>
    <w:p w14:paraId="64CDED86" w14:textId="77777777" w:rsidR="0054207D" w:rsidRPr="0054207D" w:rsidRDefault="0054207D" w:rsidP="0054207D">
      <w:pPr>
        <w:pBdr>
          <w:top w:val="none" w:sz="4" w:space="0" w:color="000000"/>
          <w:left w:val="none" w:sz="4" w:space="0" w:color="000000"/>
          <w:bottom w:val="none" w:sz="4" w:space="0" w:color="000000"/>
          <w:right w:val="none" w:sz="4" w:space="0" w:color="000000"/>
        </w:pBdr>
        <w:tabs>
          <w:tab w:val="left" w:pos="5580"/>
        </w:tabs>
        <w:spacing w:line="240" w:lineRule="auto"/>
        <w:ind w:left="567" w:firstLine="567"/>
        <w:rPr>
          <w:sz w:val="28"/>
          <w:szCs w:val="28"/>
        </w:rPr>
      </w:pPr>
      <w:proofErr w:type="spellStart"/>
      <w:r w:rsidRPr="0054207D">
        <w:rPr>
          <w:sz w:val="28"/>
          <w:szCs w:val="28"/>
        </w:rPr>
        <w:lastRenderedPageBreak/>
        <w:t>Abstract</w:t>
      </w:r>
      <w:proofErr w:type="spellEnd"/>
      <w:r w:rsidRPr="0054207D">
        <w:rPr>
          <w:sz w:val="28"/>
          <w:szCs w:val="28"/>
        </w:rPr>
        <w:t xml:space="preserve"> </w:t>
      </w:r>
    </w:p>
    <w:p w14:paraId="4B1E28F0" w14:textId="77777777" w:rsidR="0054207D" w:rsidRPr="0054207D" w:rsidRDefault="0054207D" w:rsidP="0054207D">
      <w:pPr>
        <w:pBdr>
          <w:top w:val="none" w:sz="4" w:space="0" w:color="000000"/>
          <w:left w:val="none" w:sz="4" w:space="0" w:color="000000"/>
          <w:bottom w:val="none" w:sz="4" w:space="0" w:color="000000"/>
          <w:right w:val="none" w:sz="4" w:space="0" w:color="000000"/>
        </w:pBdr>
        <w:tabs>
          <w:tab w:val="left" w:pos="5580"/>
        </w:tabs>
        <w:spacing w:line="240" w:lineRule="auto"/>
        <w:ind w:left="567" w:firstLine="567"/>
        <w:rPr>
          <w:sz w:val="28"/>
          <w:szCs w:val="28"/>
        </w:rPr>
      </w:pPr>
    </w:p>
    <w:p w14:paraId="5F15514F" w14:textId="77777777" w:rsidR="000D49CE" w:rsidRDefault="0054207D" w:rsidP="000D49CE">
      <w:pPr>
        <w:pBdr>
          <w:top w:val="none" w:sz="4" w:space="0" w:color="000000"/>
          <w:left w:val="none" w:sz="4" w:space="0" w:color="000000"/>
          <w:bottom w:val="none" w:sz="4" w:space="0" w:color="000000"/>
          <w:right w:val="none" w:sz="4" w:space="0" w:color="000000"/>
        </w:pBdr>
        <w:tabs>
          <w:tab w:val="left" w:pos="5580"/>
        </w:tabs>
        <w:spacing w:line="240" w:lineRule="auto"/>
        <w:ind w:left="567" w:firstLine="567"/>
        <w:rPr>
          <w:sz w:val="28"/>
          <w:szCs w:val="28"/>
        </w:rPr>
      </w:pPr>
      <w:r w:rsidRPr="0054207D">
        <w:rPr>
          <w:sz w:val="28"/>
          <w:szCs w:val="28"/>
        </w:rPr>
        <w:t xml:space="preserve">Абстрактный класс в </w:t>
      </w:r>
      <w:hyperlink r:id="rId25" w:tooltip="Объектно-ориентированное программирование" w:history="1">
        <w:r w:rsidRPr="0054207D">
          <w:rPr>
            <w:sz w:val="28"/>
            <w:szCs w:val="28"/>
          </w:rPr>
          <w:t>объектно-ориентированном программировании</w:t>
        </w:r>
      </w:hyperlink>
      <w:r w:rsidRPr="0054207D">
        <w:rPr>
          <w:sz w:val="28"/>
          <w:szCs w:val="28"/>
        </w:rPr>
        <w:t xml:space="preserve"> — базовый </w:t>
      </w:r>
      <w:hyperlink r:id="rId26" w:tooltip="Класс (программирование)" w:history="1">
        <w:r w:rsidRPr="0054207D">
          <w:rPr>
            <w:sz w:val="28"/>
            <w:szCs w:val="28"/>
          </w:rPr>
          <w:t>класс</w:t>
        </w:r>
      </w:hyperlink>
      <w:r w:rsidRPr="0054207D">
        <w:rPr>
          <w:sz w:val="28"/>
          <w:szCs w:val="28"/>
        </w:rPr>
        <w:t>, который не пре</w:t>
      </w:r>
      <w:r w:rsidR="000D49CE">
        <w:rPr>
          <w:sz w:val="28"/>
          <w:szCs w:val="28"/>
        </w:rPr>
        <w:t>дполагает создания экземпляров, реализующийся</w:t>
      </w:r>
      <w:r w:rsidRPr="0054207D">
        <w:rPr>
          <w:sz w:val="28"/>
          <w:szCs w:val="28"/>
        </w:rPr>
        <w:t xml:space="preserve"> на </w:t>
      </w:r>
      <w:r w:rsidR="000D49CE">
        <w:rPr>
          <w:sz w:val="28"/>
          <w:szCs w:val="28"/>
        </w:rPr>
        <w:t>основе одного</w:t>
      </w:r>
      <w:r w:rsidRPr="0054207D">
        <w:rPr>
          <w:sz w:val="28"/>
          <w:szCs w:val="28"/>
        </w:rPr>
        <w:t xml:space="preserve"> из принципов ООП — </w:t>
      </w:r>
      <w:hyperlink r:id="rId27" w:tooltip="Полиморфизм (программирование)" w:history="1">
        <w:r w:rsidRPr="0054207D">
          <w:rPr>
            <w:sz w:val="28"/>
            <w:szCs w:val="28"/>
          </w:rPr>
          <w:t>полиморфизм</w:t>
        </w:r>
      </w:hyperlink>
      <w:r w:rsidR="000D49CE">
        <w:rPr>
          <w:sz w:val="28"/>
          <w:szCs w:val="28"/>
        </w:rPr>
        <w:t>а</w:t>
      </w:r>
      <w:r w:rsidRPr="0054207D">
        <w:rPr>
          <w:sz w:val="28"/>
          <w:szCs w:val="28"/>
        </w:rPr>
        <w:t xml:space="preserve">. </w:t>
      </w:r>
    </w:p>
    <w:p w14:paraId="4FDD2089" w14:textId="77777777" w:rsidR="0054207D" w:rsidRDefault="0054207D" w:rsidP="000D49CE">
      <w:pPr>
        <w:pBdr>
          <w:top w:val="none" w:sz="4" w:space="0" w:color="000000"/>
          <w:left w:val="none" w:sz="4" w:space="0" w:color="000000"/>
          <w:bottom w:val="none" w:sz="4" w:space="0" w:color="000000"/>
          <w:right w:val="none" w:sz="4" w:space="0" w:color="000000"/>
        </w:pBdr>
        <w:tabs>
          <w:tab w:val="left" w:pos="5580"/>
        </w:tabs>
        <w:spacing w:line="240" w:lineRule="auto"/>
        <w:ind w:left="567" w:firstLine="567"/>
        <w:rPr>
          <w:sz w:val="28"/>
          <w:szCs w:val="28"/>
        </w:rPr>
      </w:pPr>
      <w:r w:rsidRPr="0054207D">
        <w:rPr>
          <w:sz w:val="28"/>
          <w:szCs w:val="28"/>
        </w:rPr>
        <w:t xml:space="preserve">Абстрактный класс может содержать (и не содержать) </w:t>
      </w:r>
      <w:hyperlink r:id="rId28" w:tooltip="Абстрактный метод" w:history="1">
        <w:r w:rsidRPr="0054207D">
          <w:rPr>
            <w:sz w:val="28"/>
            <w:szCs w:val="28"/>
          </w:rPr>
          <w:t>абстрактные методы</w:t>
        </w:r>
      </w:hyperlink>
      <w:r w:rsidRPr="0054207D">
        <w:rPr>
          <w:sz w:val="28"/>
          <w:szCs w:val="28"/>
        </w:rPr>
        <w:t xml:space="preserve"> и </w:t>
      </w:r>
      <w:hyperlink r:id="rId29" w:tooltip="Свойство (программирование)" w:history="1">
        <w:r w:rsidRPr="0054207D">
          <w:rPr>
            <w:sz w:val="28"/>
            <w:szCs w:val="28"/>
          </w:rPr>
          <w:t>свойства</w:t>
        </w:r>
      </w:hyperlink>
      <w:r w:rsidRPr="0054207D">
        <w:rPr>
          <w:sz w:val="28"/>
          <w:szCs w:val="28"/>
        </w:rPr>
        <w:t xml:space="preserve">. Абстрактный метод не реализуется для класса, в котором описан, однако должен быть реализован для его неабстрактных потомков. </w:t>
      </w:r>
    </w:p>
    <w:p w14:paraId="713603A1" w14:textId="77777777" w:rsidR="000D49CE" w:rsidRDefault="000D49CE" w:rsidP="000D49CE">
      <w:pPr>
        <w:pBdr>
          <w:top w:val="none" w:sz="4" w:space="0" w:color="000000"/>
          <w:left w:val="none" w:sz="4" w:space="0" w:color="000000"/>
          <w:bottom w:val="none" w:sz="4" w:space="0" w:color="000000"/>
          <w:right w:val="none" w:sz="4" w:space="0" w:color="000000"/>
        </w:pBdr>
        <w:tabs>
          <w:tab w:val="left" w:pos="5580"/>
        </w:tabs>
        <w:spacing w:line="240" w:lineRule="auto"/>
        <w:ind w:left="567" w:firstLine="567"/>
        <w:rPr>
          <w:sz w:val="28"/>
          <w:szCs w:val="28"/>
        </w:rPr>
      </w:pPr>
      <w:r>
        <w:rPr>
          <w:sz w:val="28"/>
          <w:szCs w:val="28"/>
        </w:rPr>
        <w:t>Абстрактные классы используются, когда необходимо с помощью языка программирования выразить сущности, которые не имеют конкретного воплощения, например, Транспорт.</w:t>
      </w:r>
    </w:p>
    <w:p w14:paraId="40362BDA" w14:textId="77777777" w:rsidR="000D49CE" w:rsidRDefault="000D49CE" w:rsidP="000D49CE">
      <w:pPr>
        <w:pBdr>
          <w:top w:val="none" w:sz="4" w:space="0" w:color="000000"/>
          <w:left w:val="none" w:sz="4" w:space="0" w:color="000000"/>
          <w:bottom w:val="none" w:sz="4" w:space="0" w:color="000000"/>
          <w:right w:val="none" w:sz="4" w:space="0" w:color="000000"/>
        </w:pBdr>
        <w:tabs>
          <w:tab w:val="left" w:pos="5580"/>
        </w:tabs>
        <w:spacing w:line="240" w:lineRule="auto"/>
        <w:ind w:left="567" w:firstLine="567"/>
        <w:rPr>
          <w:sz w:val="28"/>
          <w:szCs w:val="28"/>
        </w:rPr>
      </w:pPr>
      <w:r>
        <w:rPr>
          <w:sz w:val="28"/>
          <w:szCs w:val="28"/>
        </w:rPr>
        <w:t>Также абстрактные классы используются для определения общего интерфейса для различных реализаций.</w:t>
      </w:r>
    </w:p>
    <w:p w14:paraId="793D277A" w14:textId="77777777" w:rsidR="000D49CE" w:rsidRDefault="000D49CE" w:rsidP="000D49CE">
      <w:pPr>
        <w:pBdr>
          <w:top w:val="none" w:sz="4" w:space="0" w:color="000000"/>
          <w:left w:val="none" w:sz="4" w:space="0" w:color="000000"/>
          <w:bottom w:val="none" w:sz="4" w:space="0" w:color="000000"/>
          <w:right w:val="none" w:sz="4" w:space="0" w:color="000000"/>
        </w:pBdr>
        <w:tabs>
          <w:tab w:val="left" w:pos="5580"/>
        </w:tabs>
        <w:spacing w:line="240" w:lineRule="auto"/>
        <w:ind w:left="567" w:firstLine="567"/>
        <w:rPr>
          <w:sz w:val="28"/>
          <w:szCs w:val="28"/>
        </w:rPr>
      </w:pPr>
      <w:r>
        <w:rPr>
          <w:sz w:val="28"/>
          <w:szCs w:val="28"/>
        </w:rPr>
        <w:t>Особенности:</w:t>
      </w:r>
    </w:p>
    <w:p w14:paraId="3A2078FE" w14:textId="77777777" w:rsidR="000D49CE" w:rsidRPr="000D49CE" w:rsidRDefault="000D49CE" w:rsidP="000D49CE">
      <w:pPr>
        <w:pStyle w:val="aa"/>
        <w:numPr>
          <w:ilvl w:val="2"/>
          <w:numId w:val="66"/>
        </w:numPr>
        <w:pBdr>
          <w:top w:val="none" w:sz="4" w:space="0" w:color="000000"/>
          <w:left w:val="none" w:sz="4" w:space="0" w:color="000000"/>
          <w:bottom w:val="none" w:sz="4" w:space="0" w:color="000000"/>
          <w:right w:val="none" w:sz="4" w:space="0" w:color="000000"/>
        </w:pBdr>
        <w:tabs>
          <w:tab w:val="left" w:pos="5580"/>
        </w:tabs>
        <w:spacing w:after="0" w:line="240" w:lineRule="auto"/>
        <w:ind w:left="567" w:firstLine="567"/>
        <w:rPr>
          <w:rFonts w:ascii="Times New Roman" w:hAnsi="Times New Roman"/>
          <w:sz w:val="28"/>
          <w:szCs w:val="28"/>
        </w:rPr>
      </w:pPr>
      <w:r w:rsidRPr="000D49CE">
        <w:rPr>
          <w:rFonts w:ascii="Times New Roman" w:hAnsi="Times New Roman"/>
          <w:sz w:val="28"/>
          <w:szCs w:val="28"/>
        </w:rPr>
        <w:t>не содержит всех реализаций методов, необходимых для полной работы;</w:t>
      </w:r>
    </w:p>
    <w:p w14:paraId="0ACE83EA" w14:textId="77777777" w:rsidR="000D49CE" w:rsidRPr="000D49CE" w:rsidRDefault="000D49CE" w:rsidP="000D49CE">
      <w:pPr>
        <w:pStyle w:val="aa"/>
        <w:numPr>
          <w:ilvl w:val="2"/>
          <w:numId w:val="66"/>
        </w:numPr>
        <w:pBdr>
          <w:top w:val="none" w:sz="4" w:space="0" w:color="000000"/>
          <w:left w:val="none" w:sz="4" w:space="0" w:color="000000"/>
          <w:bottom w:val="none" w:sz="4" w:space="0" w:color="000000"/>
          <w:right w:val="none" w:sz="4" w:space="0" w:color="000000"/>
        </w:pBdr>
        <w:tabs>
          <w:tab w:val="left" w:pos="5580"/>
        </w:tabs>
        <w:spacing w:after="0" w:line="240" w:lineRule="auto"/>
        <w:ind w:left="567" w:firstLine="567"/>
        <w:rPr>
          <w:rFonts w:ascii="Times New Roman" w:hAnsi="Times New Roman"/>
          <w:sz w:val="28"/>
          <w:szCs w:val="28"/>
        </w:rPr>
      </w:pPr>
      <w:r w:rsidRPr="000D49CE">
        <w:rPr>
          <w:rFonts w:ascii="Times New Roman" w:hAnsi="Times New Roman"/>
          <w:sz w:val="28"/>
          <w:szCs w:val="28"/>
        </w:rPr>
        <w:t>представляет интерфейс для подклассов, чтобы избежать дублирования кода.</w:t>
      </w:r>
    </w:p>
    <w:p w14:paraId="2FA7611B" w14:textId="77777777" w:rsidR="0054207D" w:rsidRPr="000D49CE" w:rsidRDefault="0054207D" w:rsidP="0054207D">
      <w:pPr>
        <w:spacing w:line="240" w:lineRule="auto"/>
        <w:ind w:left="567" w:firstLine="567"/>
        <w:rPr>
          <w:b/>
          <w:sz w:val="28"/>
          <w:szCs w:val="28"/>
        </w:rPr>
      </w:pPr>
      <w:r w:rsidRPr="000D49CE">
        <w:rPr>
          <w:b/>
          <w:sz w:val="28"/>
          <w:szCs w:val="28"/>
        </w:rPr>
        <w:t>C#</w:t>
      </w:r>
    </w:p>
    <w:p w14:paraId="43450C05" w14:textId="77777777" w:rsidR="0054207D" w:rsidRPr="0054207D" w:rsidRDefault="0054207D" w:rsidP="0054207D">
      <w:pPr>
        <w:pBdr>
          <w:top w:val="none" w:sz="4" w:space="0" w:color="000000"/>
          <w:left w:val="none" w:sz="4" w:space="0" w:color="000000"/>
          <w:bottom w:val="none" w:sz="4" w:space="0" w:color="000000"/>
          <w:right w:val="none" w:sz="4" w:space="0" w:color="000000"/>
        </w:pBdr>
        <w:tabs>
          <w:tab w:val="left" w:pos="5580"/>
        </w:tabs>
        <w:spacing w:line="240" w:lineRule="auto"/>
        <w:ind w:left="567" w:firstLine="567"/>
        <w:rPr>
          <w:sz w:val="28"/>
          <w:szCs w:val="28"/>
        </w:rPr>
      </w:pPr>
      <w:r w:rsidRPr="0054207D">
        <w:rPr>
          <w:sz w:val="28"/>
          <w:szCs w:val="28"/>
        </w:rPr>
        <w:t xml:space="preserve">Модификатор </w:t>
      </w:r>
      <w:proofErr w:type="spellStart"/>
      <w:r w:rsidRPr="0054207D">
        <w:rPr>
          <w:sz w:val="28"/>
          <w:szCs w:val="28"/>
        </w:rPr>
        <w:t>abstract</w:t>
      </w:r>
      <w:proofErr w:type="spellEnd"/>
      <w:r w:rsidRPr="0054207D">
        <w:rPr>
          <w:sz w:val="28"/>
          <w:szCs w:val="28"/>
        </w:rPr>
        <w:t xml:space="preserve"> указывает на то, что класс может быть использован только как базовый класс при наследовании. Абстрактные классы могут содержать абстрактные методы и методы доступа. Создавать экземпляры абстрактного класса нельзя через вызов конструктора, но экземпляр абстрактного класса создаётся неявно при построении экземпляра производного конкретного класса. Неабстрактный класс, являющийся производным от абстрактного, должен содержать фактические реализации всех наследуемых абстрактных методов и методов доступа.</w:t>
      </w:r>
    </w:p>
    <w:p w14:paraId="4AEAF308" w14:textId="77777777" w:rsidR="0054207D" w:rsidRPr="0054207D" w:rsidRDefault="0054207D" w:rsidP="003E4A84">
      <w:pPr>
        <w:pBdr>
          <w:top w:val="none" w:sz="4" w:space="0" w:color="000000"/>
          <w:left w:val="none" w:sz="4" w:space="0" w:color="000000"/>
          <w:bottom w:val="none" w:sz="4" w:space="0" w:color="000000"/>
          <w:right w:val="none" w:sz="4" w:space="0" w:color="000000"/>
        </w:pBdr>
        <w:tabs>
          <w:tab w:val="left" w:pos="5580"/>
        </w:tabs>
        <w:spacing w:line="240" w:lineRule="auto"/>
        <w:ind w:left="567" w:firstLine="567"/>
        <w:rPr>
          <w:sz w:val="28"/>
          <w:szCs w:val="28"/>
        </w:rPr>
      </w:pPr>
    </w:p>
    <w:p w14:paraId="327A643B" w14:textId="77777777" w:rsidR="0054207D" w:rsidRPr="0054207D" w:rsidRDefault="0054207D" w:rsidP="003E4A84">
      <w:pPr>
        <w:pBdr>
          <w:top w:val="none" w:sz="4" w:space="0" w:color="000000"/>
          <w:left w:val="none" w:sz="4" w:space="0" w:color="000000"/>
          <w:bottom w:val="none" w:sz="4" w:space="0" w:color="000000"/>
          <w:right w:val="none" w:sz="4" w:space="0" w:color="000000"/>
        </w:pBdr>
        <w:tabs>
          <w:tab w:val="left" w:pos="5580"/>
        </w:tabs>
        <w:spacing w:line="240" w:lineRule="auto"/>
        <w:ind w:left="567" w:firstLine="567"/>
        <w:rPr>
          <w:sz w:val="28"/>
          <w:szCs w:val="28"/>
        </w:rPr>
      </w:pPr>
      <w:proofErr w:type="spellStart"/>
      <w:r w:rsidRPr="0054207D">
        <w:rPr>
          <w:sz w:val="28"/>
          <w:szCs w:val="28"/>
        </w:rPr>
        <w:t>Final</w:t>
      </w:r>
      <w:proofErr w:type="spellEnd"/>
    </w:p>
    <w:p w14:paraId="1C63FB9C" w14:textId="77777777" w:rsidR="0054207D" w:rsidRDefault="000D49CE" w:rsidP="003E4A84">
      <w:pPr>
        <w:pBdr>
          <w:top w:val="none" w:sz="4" w:space="0" w:color="000000"/>
          <w:left w:val="none" w:sz="4" w:space="0" w:color="000000"/>
          <w:bottom w:val="none" w:sz="4" w:space="0" w:color="000000"/>
          <w:right w:val="none" w:sz="4" w:space="0" w:color="000000"/>
        </w:pBdr>
        <w:tabs>
          <w:tab w:val="left" w:pos="5580"/>
        </w:tabs>
        <w:spacing w:line="240" w:lineRule="auto"/>
        <w:ind w:left="567" w:firstLine="567"/>
        <w:rPr>
          <w:sz w:val="28"/>
          <w:szCs w:val="28"/>
        </w:rPr>
      </w:pPr>
      <w:r>
        <w:rPr>
          <w:sz w:val="28"/>
          <w:szCs w:val="28"/>
        </w:rPr>
        <w:t xml:space="preserve">Ключевое слова </w:t>
      </w:r>
      <w:r w:rsidRPr="000D49CE">
        <w:rPr>
          <w:b/>
          <w:sz w:val="28"/>
          <w:szCs w:val="28"/>
          <w:lang w:val="en-US"/>
        </w:rPr>
        <w:t>final</w:t>
      </w:r>
      <w:r w:rsidRPr="000D49CE">
        <w:rPr>
          <w:sz w:val="28"/>
          <w:szCs w:val="28"/>
        </w:rPr>
        <w:t xml:space="preserve"> </w:t>
      </w:r>
      <w:r>
        <w:rPr>
          <w:sz w:val="28"/>
          <w:szCs w:val="28"/>
        </w:rPr>
        <w:t>предполагает, что значение не может быть изменено в будущем (по существу становится константой).</w:t>
      </w:r>
    </w:p>
    <w:p w14:paraId="42B850C9" w14:textId="77777777" w:rsidR="000D49CE" w:rsidRDefault="000D49CE" w:rsidP="003E4A84">
      <w:pPr>
        <w:pBdr>
          <w:top w:val="none" w:sz="4" w:space="0" w:color="000000"/>
          <w:left w:val="none" w:sz="4" w:space="0" w:color="000000"/>
          <w:bottom w:val="none" w:sz="4" w:space="0" w:color="000000"/>
          <w:right w:val="none" w:sz="4" w:space="0" w:color="000000"/>
        </w:pBdr>
        <w:tabs>
          <w:tab w:val="left" w:pos="5580"/>
        </w:tabs>
        <w:spacing w:line="240" w:lineRule="auto"/>
        <w:ind w:left="567" w:firstLine="567"/>
        <w:rPr>
          <w:sz w:val="28"/>
          <w:szCs w:val="28"/>
        </w:rPr>
      </w:pPr>
      <w:r>
        <w:rPr>
          <w:sz w:val="28"/>
          <w:szCs w:val="28"/>
        </w:rPr>
        <w:t>Конечная переменная – используется для создания постоянных значений.</w:t>
      </w:r>
    </w:p>
    <w:p w14:paraId="340002F1" w14:textId="77777777" w:rsidR="000D49CE" w:rsidRDefault="000D49CE" w:rsidP="003E4A84">
      <w:pPr>
        <w:pBdr>
          <w:top w:val="none" w:sz="4" w:space="0" w:color="000000"/>
          <w:left w:val="none" w:sz="4" w:space="0" w:color="000000"/>
          <w:bottom w:val="none" w:sz="4" w:space="0" w:color="000000"/>
          <w:right w:val="none" w:sz="4" w:space="0" w:color="000000"/>
        </w:pBdr>
        <w:tabs>
          <w:tab w:val="left" w:pos="5580"/>
        </w:tabs>
        <w:spacing w:line="240" w:lineRule="auto"/>
        <w:ind w:left="567" w:firstLine="567"/>
        <w:rPr>
          <w:sz w:val="28"/>
          <w:szCs w:val="28"/>
        </w:rPr>
      </w:pPr>
      <w:r>
        <w:rPr>
          <w:sz w:val="28"/>
          <w:szCs w:val="28"/>
        </w:rPr>
        <w:t>Конечный метод предотвращает переопределение метода.</w:t>
      </w:r>
    </w:p>
    <w:p w14:paraId="7F7D9BCF" w14:textId="77777777" w:rsidR="000D49CE" w:rsidRDefault="000D49CE" w:rsidP="003E4A84">
      <w:pPr>
        <w:pBdr>
          <w:top w:val="none" w:sz="4" w:space="0" w:color="000000"/>
          <w:left w:val="none" w:sz="4" w:space="0" w:color="000000"/>
          <w:bottom w:val="none" w:sz="4" w:space="0" w:color="000000"/>
          <w:right w:val="none" w:sz="4" w:space="0" w:color="000000"/>
        </w:pBdr>
        <w:tabs>
          <w:tab w:val="left" w:pos="5580"/>
        </w:tabs>
        <w:spacing w:line="240" w:lineRule="auto"/>
        <w:ind w:left="567" w:firstLine="567"/>
        <w:rPr>
          <w:sz w:val="28"/>
          <w:szCs w:val="28"/>
        </w:rPr>
      </w:pPr>
      <w:r>
        <w:rPr>
          <w:sz w:val="28"/>
          <w:szCs w:val="28"/>
        </w:rPr>
        <w:t>Конечный класс предотвращает наследование.</w:t>
      </w:r>
    </w:p>
    <w:p w14:paraId="10CF4040" w14:textId="77777777" w:rsidR="000D49CE" w:rsidRDefault="000D49CE" w:rsidP="003E4A84">
      <w:pPr>
        <w:pBdr>
          <w:top w:val="none" w:sz="4" w:space="0" w:color="000000"/>
          <w:left w:val="none" w:sz="4" w:space="0" w:color="000000"/>
          <w:bottom w:val="none" w:sz="4" w:space="0" w:color="000000"/>
          <w:right w:val="none" w:sz="4" w:space="0" w:color="000000"/>
        </w:pBdr>
        <w:tabs>
          <w:tab w:val="left" w:pos="5580"/>
        </w:tabs>
        <w:spacing w:line="240" w:lineRule="auto"/>
        <w:ind w:left="567" w:firstLine="567"/>
        <w:rPr>
          <w:sz w:val="28"/>
          <w:szCs w:val="28"/>
        </w:rPr>
      </w:pPr>
      <w:r w:rsidRPr="0054207D">
        <w:rPr>
          <w:sz w:val="28"/>
          <w:szCs w:val="28"/>
        </w:rPr>
        <w:t xml:space="preserve">Ключевое слово </w:t>
      </w:r>
      <w:proofErr w:type="spellStart"/>
      <w:r w:rsidRPr="003E4A84">
        <w:rPr>
          <w:sz w:val="28"/>
          <w:szCs w:val="28"/>
        </w:rPr>
        <w:t>final</w:t>
      </w:r>
      <w:proofErr w:type="spellEnd"/>
      <w:r w:rsidRPr="0054207D">
        <w:rPr>
          <w:sz w:val="28"/>
          <w:szCs w:val="28"/>
        </w:rPr>
        <w:t xml:space="preserve"> можно использовать для обозначения виртуальных функций, которые нельзя переопределить в производном классе.</w:t>
      </w:r>
    </w:p>
    <w:p w14:paraId="79E08806" w14:textId="77777777" w:rsidR="000D49CE" w:rsidRDefault="000D49CE" w:rsidP="003E4A84">
      <w:pPr>
        <w:pBdr>
          <w:top w:val="none" w:sz="4" w:space="0" w:color="000000"/>
          <w:left w:val="none" w:sz="4" w:space="0" w:color="000000"/>
          <w:bottom w:val="none" w:sz="4" w:space="0" w:color="000000"/>
          <w:right w:val="none" w:sz="4" w:space="0" w:color="000000"/>
        </w:pBdr>
        <w:tabs>
          <w:tab w:val="left" w:pos="5580"/>
        </w:tabs>
        <w:spacing w:line="240" w:lineRule="auto"/>
        <w:ind w:left="567" w:firstLine="567"/>
        <w:rPr>
          <w:sz w:val="28"/>
          <w:szCs w:val="28"/>
        </w:rPr>
      </w:pPr>
      <w:r>
        <w:rPr>
          <w:sz w:val="28"/>
          <w:szCs w:val="28"/>
        </w:rPr>
        <w:t>Инициализация конечной переменной:</w:t>
      </w:r>
    </w:p>
    <w:p w14:paraId="35CF57E6" w14:textId="77777777" w:rsidR="000D49CE" w:rsidRPr="003E4A84" w:rsidRDefault="000D49CE" w:rsidP="003E4A84">
      <w:pPr>
        <w:pStyle w:val="aa"/>
        <w:numPr>
          <w:ilvl w:val="2"/>
          <w:numId w:val="66"/>
        </w:numPr>
        <w:pBdr>
          <w:top w:val="none" w:sz="4" w:space="0" w:color="000000"/>
          <w:left w:val="none" w:sz="4" w:space="0" w:color="000000"/>
          <w:bottom w:val="none" w:sz="4" w:space="0" w:color="000000"/>
          <w:right w:val="none" w:sz="4" w:space="0" w:color="000000"/>
        </w:pBdr>
        <w:tabs>
          <w:tab w:val="left" w:pos="5580"/>
        </w:tabs>
        <w:spacing w:after="0" w:line="240" w:lineRule="auto"/>
        <w:ind w:left="567" w:firstLine="567"/>
        <w:rPr>
          <w:rFonts w:ascii="Times New Roman" w:hAnsi="Times New Roman"/>
          <w:sz w:val="28"/>
          <w:szCs w:val="28"/>
        </w:rPr>
      </w:pPr>
      <w:r w:rsidRPr="003E4A84">
        <w:rPr>
          <w:rFonts w:ascii="Times New Roman" w:hAnsi="Times New Roman"/>
          <w:sz w:val="28"/>
          <w:szCs w:val="28"/>
        </w:rPr>
        <w:t xml:space="preserve">инициализировать конечную переменную, когда она </w:t>
      </w:r>
      <w:r w:rsidR="00F53C4A" w:rsidRPr="003E4A84">
        <w:rPr>
          <w:rFonts w:ascii="Times New Roman" w:hAnsi="Times New Roman"/>
          <w:sz w:val="28"/>
          <w:szCs w:val="28"/>
        </w:rPr>
        <w:t xml:space="preserve">будет объявлена, например, </w:t>
      </w:r>
      <w:proofErr w:type="spellStart"/>
      <w:r w:rsidR="00F53C4A" w:rsidRPr="003E4A84">
        <w:rPr>
          <w:rFonts w:ascii="Times New Roman" w:hAnsi="Times New Roman"/>
          <w:sz w:val="28"/>
          <w:szCs w:val="28"/>
        </w:rPr>
        <w:t>public</w:t>
      </w:r>
      <w:proofErr w:type="spellEnd"/>
      <w:r w:rsidR="00F53C4A" w:rsidRPr="003E4A84">
        <w:rPr>
          <w:rFonts w:ascii="Times New Roman" w:hAnsi="Times New Roman"/>
          <w:sz w:val="28"/>
          <w:szCs w:val="28"/>
        </w:rPr>
        <w:t xml:space="preserve"> </w:t>
      </w:r>
      <w:proofErr w:type="spellStart"/>
      <w:r w:rsidR="00F53C4A" w:rsidRPr="003E4A84">
        <w:rPr>
          <w:rFonts w:ascii="Times New Roman" w:hAnsi="Times New Roman"/>
          <w:sz w:val="28"/>
          <w:szCs w:val="28"/>
        </w:rPr>
        <w:t>final</w:t>
      </w:r>
      <w:proofErr w:type="spellEnd"/>
      <w:r w:rsidR="00F53C4A" w:rsidRPr="003E4A84">
        <w:rPr>
          <w:rFonts w:ascii="Times New Roman" w:hAnsi="Times New Roman"/>
          <w:sz w:val="28"/>
          <w:szCs w:val="28"/>
        </w:rPr>
        <w:t xml:space="preserve"> </w:t>
      </w:r>
      <w:proofErr w:type="spellStart"/>
      <w:r w:rsidR="00F53C4A" w:rsidRPr="003E4A84">
        <w:rPr>
          <w:rFonts w:ascii="Times New Roman" w:hAnsi="Times New Roman"/>
          <w:sz w:val="28"/>
          <w:szCs w:val="28"/>
        </w:rPr>
        <w:t>string</w:t>
      </w:r>
      <w:proofErr w:type="spellEnd"/>
      <w:r w:rsidR="00F53C4A" w:rsidRPr="003E4A84">
        <w:rPr>
          <w:rFonts w:ascii="Times New Roman" w:hAnsi="Times New Roman"/>
          <w:sz w:val="28"/>
          <w:szCs w:val="28"/>
        </w:rPr>
        <w:t xml:space="preserve"> </w:t>
      </w:r>
      <w:proofErr w:type="spellStart"/>
      <w:r w:rsidR="00F53C4A" w:rsidRPr="003E4A84">
        <w:rPr>
          <w:rFonts w:ascii="Times New Roman" w:hAnsi="Times New Roman"/>
          <w:sz w:val="28"/>
          <w:szCs w:val="28"/>
        </w:rPr>
        <w:t>my_value</w:t>
      </w:r>
      <w:proofErr w:type="spellEnd"/>
      <w:r w:rsidR="00F53C4A" w:rsidRPr="003E4A84">
        <w:rPr>
          <w:rFonts w:ascii="Times New Roman" w:hAnsi="Times New Roman"/>
          <w:sz w:val="28"/>
          <w:szCs w:val="28"/>
        </w:rPr>
        <w:t>;</w:t>
      </w:r>
    </w:p>
    <w:p w14:paraId="6E6BE6FF" w14:textId="77777777" w:rsidR="00F53C4A" w:rsidRPr="003E4A84" w:rsidRDefault="00F53C4A" w:rsidP="003E4A84">
      <w:pPr>
        <w:pStyle w:val="aa"/>
        <w:numPr>
          <w:ilvl w:val="2"/>
          <w:numId w:val="66"/>
        </w:numPr>
        <w:pBdr>
          <w:top w:val="none" w:sz="4" w:space="0" w:color="000000"/>
          <w:left w:val="none" w:sz="4" w:space="0" w:color="000000"/>
          <w:bottom w:val="none" w:sz="4" w:space="0" w:color="000000"/>
          <w:right w:val="none" w:sz="4" w:space="0" w:color="000000"/>
        </w:pBdr>
        <w:tabs>
          <w:tab w:val="left" w:pos="5580"/>
        </w:tabs>
        <w:spacing w:after="0" w:line="240" w:lineRule="auto"/>
        <w:ind w:left="567" w:firstLine="567"/>
        <w:rPr>
          <w:rFonts w:ascii="Times New Roman" w:hAnsi="Times New Roman"/>
          <w:sz w:val="28"/>
          <w:szCs w:val="28"/>
        </w:rPr>
      </w:pPr>
      <w:r w:rsidRPr="003E4A84">
        <w:rPr>
          <w:rFonts w:ascii="Times New Roman" w:hAnsi="Times New Roman"/>
          <w:sz w:val="28"/>
          <w:szCs w:val="28"/>
        </w:rPr>
        <w:t xml:space="preserve">пустая конечная переменная может быть инициализирована внутри блока инициализатора экземпляра или внутри </w:t>
      </w:r>
      <w:r w:rsidR="003E4A84" w:rsidRPr="003E4A84">
        <w:rPr>
          <w:rFonts w:ascii="Times New Roman" w:hAnsi="Times New Roman"/>
          <w:sz w:val="28"/>
          <w:szCs w:val="28"/>
        </w:rPr>
        <w:t>конструктора</w:t>
      </w:r>
      <w:r w:rsidRPr="003E4A84">
        <w:rPr>
          <w:rFonts w:ascii="Times New Roman" w:hAnsi="Times New Roman"/>
          <w:sz w:val="28"/>
          <w:szCs w:val="28"/>
        </w:rPr>
        <w:t>;</w:t>
      </w:r>
    </w:p>
    <w:p w14:paraId="3C89B9AD" w14:textId="77777777" w:rsidR="00F53C4A" w:rsidRDefault="00F53C4A" w:rsidP="003E4A84">
      <w:pPr>
        <w:pStyle w:val="aa"/>
        <w:numPr>
          <w:ilvl w:val="2"/>
          <w:numId w:val="66"/>
        </w:numPr>
        <w:pBdr>
          <w:top w:val="none" w:sz="4" w:space="0" w:color="000000"/>
          <w:left w:val="none" w:sz="4" w:space="0" w:color="000000"/>
          <w:bottom w:val="none" w:sz="4" w:space="0" w:color="000000"/>
          <w:right w:val="none" w:sz="4" w:space="0" w:color="000000"/>
        </w:pBdr>
        <w:tabs>
          <w:tab w:val="left" w:pos="5580"/>
        </w:tabs>
        <w:spacing w:after="0" w:line="240" w:lineRule="auto"/>
        <w:ind w:left="567" w:firstLine="567"/>
        <w:rPr>
          <w:rFonts w:ascii="Times New Roman" w:hAnsi="Times New Roman"/>
          <w:sz w:val="28"/>
          <w:szCs w:val="28"/>
        </w:rPr>
      </w:pPr>
      <w:r w:rsidRPr="003E4A84">
        <w:rPr>
          <w:rFonts w:ascii="Times New Roman" w:hAnsi="Times New Roman"/>
          <w:sz w:val="28"/>
          <w:szCs w:val="28"/>
        </w:rPr>
        <w:t xml:space="preserve">пустая конечная статическая переменная </w:t>
      </w:r>
      <w:r w:rsidR="003E4A84" w:rsidRPr="003E4A84">
        <w:rPr>
          <w:rFonts w:ascii="Times New Roman" w:hAnsi="Times New Roman"/>
          <w:sz w:val="28"/>
          <w:szCs w:val="28"/>
        </w:rPr>
        <w:t>может быть инициализирована в статическом блоке.</w:t>
      </w:r>
    </w:p>
    <w:p w14:paraId="0AA4F133" w14:textId="77777777" w:rsidR="003E4A84" w:rsidRPr="003E4A84" w:rsidRDefault="003E4A84" w:rsidP="003E4A84">
      <w:pPr>
        <w:pStyle w:val="aa"/>
        <w:pBdr>
          <w:top w:val="none" w:sz="4" w:space="0" w:color="000000"/>
          <w:left w:val="none" w:sz="4" w:space="0" w:color="000000"/>
          <w:bottom w:val="none" w:sz="4" w:space="0" w:color="000000"/>
          <w:right w:val="none" w:sz="4" w:space="0" w:color="000000"/>
        </w:pBdr>
        <w:tabs>
          <w:tab w:val="left" w:pos="5580"/>
        </w:tabs>
        <w:spacing w:after="0" w:line="240" w:lineRule="auto"/>
        <w:ind w:left="1134"/>
        <w:rPr>
          <w:rFonts w:ascii="Times New Roman" w:hAnsi="Times New Roman"/>
          <w:sz w:val="28"/>
          <w:szCs w:val="28"/>
        </w:rPr>
      </w:pPr>
    </w:p>
    <w:p w14:paraId="74C5F2B6" w14:textId="77777777" w:rsidR="003E4A84" w:rsidRDefault="003E4A84" w:rsidP="003E4A84">
      <w:pPr>
        <w:spacing w:line="240" w:lineRule="auto"/>
        <w:ind w:left="567" w:firstLine="567"/>
        <w:rPr>
          <w:sz w:val="28"/>
          <w:szCs w:val="28"/>
        </w:rPr>
      </w:pPr>
      <w:r>
        <w:rPr>
          <w:sz w:val="28"/>
          <w:szCs w:val="28"/>
        </w:rPr>
        <w:t>Конечный класс не может быть расширен (унаследован). Применение:</w:t>
      </w:r>
    </w:p>
    <w:p w14:paraId="68FD315E" w14:textId="77777777" w:rsidR="003E4A84" w:rsidRPr="003E4A84" w:rsidRDefault="003E4A84" w:rsidP="003E4A84">
      <w:pPr>
        <w:pStyle w:val="aa"/>
        <w:numPr>
          <w:ilvl w:val="2"/>
          <w:numId w:val="67"/>
        </w:numPr>
        <w:spacing w:after="0" w:line="240" w:lineRule="auto"/>
        <w:ind w:left="567" w:firstLine="567"/>
        <w:rPr>
          <w:rFonts w:ascii="Times New Roman" w:hAnsi="Times New Roman"/>
          <w:sz w:val="28"/>
          <w:szCs w:val="28"/>
        </w:rPr>
      </w:pPr>
      <w:r w:rsidRPr="003E4A84">
        <w:rPr>
          <w:rFonts w:ascii="Times New Roman" w:hAnsi="Times New Roman"/>
          <w:sz w:val="28"/>
          <w:szCs w:val="28"/>
        </w:rPr>
        <w:t xml:space="preserve">предотвращение наследования, например, классы-оболочки </w:t>
      </w:r>
      <w:proofErr w:type="spellStart"/>
      <w:r w:rsidRPr="003E4A84">
        <w:rPr>
          <w:rFonts w:ascii="Times New Roman" w:hAnsi="Times New Roman"/>
          <w:sz w:val="28"/>
          <w:szCs w:val="28"/>
        </w:rPr>
        <w:t>Integer</w:t>
      </w:r>
      <w:proofErr w:type="spellEnd"/>
      <w:r w:rsidRPr="003E4A84">
        <w:rPr>
          <w:rFonts w:ascii="Times New Roman" w:hAnsi="Times New Roman"/>
          <w:sz w:val="28"/>
          <w:szCs w:val="28"/>
        </w:rPr>
        <w:t xml:space="preserve">, </w:t>
      </w:r>
      <w:proofErr w:type="spellStart"/>
      <w:r w:rsidRPr="003E4A84">
        <w:rPr>
          <w:rFonts w:ascii="Times New Roman" w:hAnsi="Times New Roman"/>
          <w:sz w:val="28"/>
          <w:szCs w:val="28"/>
        </w:rPr>
        <w:t>Float</w:t>
      </w:r>
      <w:proofErr w:type="spellEnd"/>
      <w:r w:rsidRPr="003E4A84">
        <w:rPr>
          <w:rFonts w:ascii="Times New Roman" w:hAnsi="Times New Roman"/>
          <w:sz w:val="28"/>
          <w:szCs w:val="28"/>
        </w:rPr>
        <w:t xml:space="preserve"> и т.д. – конечные;</w:t>
      </w:r>
    </w:p>
    <w:p w14:paraId="545BC9B9" w14:textId="77777777" w:rsidR="003E4A84" w:rsidRPr="003E4A84" w:rsidRDefault="003E4A84" w:rsidP="003E4A84">
      <w:pPr>
        <w:pStyle w:val="aa"/>
        <w:numPr>
          <w:ilvl w:val="2"/>
          <w:numId w:val="67"/>
        </w:numPr>
        <w:spacing w:after="0" w:line="240" w:lineRule="auto"/>
        <w:ind w:left="567" w:firstLine="567"/>
        <w:rPr>
          <w:rFonts w:ascii="Times New Roman" w:hAnsi="Times New Roman"/>
          <w:sz w:val="28"/>
          <w:szCs w:val="28"/>
        </w:rPr>
      </w:pPr>
      <w:r w:rsidRPr="003E4A84">
        <w:rPr>
          <w:rFonts w:ascii="Times New Roman" w:hAnsi="Times New Roman"/>
          <w:sz w:val="28"/>
          <w:szCs w:val="28"/>
        </w:rPr>
        <w:t>создание неизменяемого класса.</w:t>
      </w:r>
    </w:p>
    <w:p w14:paraId="6056B198" w14:textId="77777777" w:rsidR="003E4A84" w:rsidRPr="003E4A84" w:rsidRDefault="003E4A84" w:rsidP="003E4A84">
      <w:pPr>
        <w:pStyle w:val="aa"/>
        <w:spacing w:after="0" w:line="240" w:lineRule="auto"/>
        <w:ind w:left="567" w:firstLine="567"/>
        <w:rPr>
          <w:rFonts w:ascii="Times New Roman" w:hAnsi="Times New Roman"/>
          <w:sz w:val="28"/>
          <w:szCs w:val="28"/>
        </w:rPr>
      </w:pPr>
    </w:p>
    <w:p w14:paraId="78E809EE" w14:textId="77777777" w:rsidR="003E4A84" w:rsidRPr="003E4A84" w:rsidRDefault="003E4A84" w:rsidP="003E4A84">
      <w:pPr>
        <w:pStyle w:val="aa"/>
        <w:spacing w:after="0" w:line="240" w:lineRule="auto"/>
        <w:ind w:left="567" w:firstLine="567"/>
        <w:rPr>
          <w:rFonts w:ascii="Times New Roman" w:hAnsi="Times New Roman"/>
          <w:sz w:val="28"/>
          <w:szCs w:val="28"/>
        </w:rPr>
      </w:pPr>
      <w:r w:rsidRPr="003E4A84">
        <w:rPr>
          <w:rFonts w:ascii="Times New Roman" w:hAnsi="Times New Roman"/>
          <w:sz w:val="28"/>
          <w:szCs w:val="28"/>
        </w:rPr>
        <w:lastRenderedPageBreak/>
        <w:t xml:space="preserve">Конечный метод не может быть переопределен. С ключевым словом </w:t>
      </w:r>
      <w:proofErr w:type="spellStart"/>
      <w:r w:rsidRPr="003E4A84">
        <w:rPr>
          <w:rFonts w:ascii="Times New Roman" w:hAnsi="Times New Roman"/>
          <w:sz w:val="28"/>
          <w:szCs w:val="28"/>
        </w:rPr>
        <w:t>final</w:t>
      </w:r>
      <w:proofErr w:type="spellEnd"/>
      <w:r w:rsidRPr="003E4A84">
        <w:rPr>
          <w:rFonts w:ascii="Times New Roman" w:hAnsi="Times New Roman"/>
          <w:sz w:val="28"/>
          <w:szCs w:val="28"/>
        </w:rPr>
        <w:t xml:space="preserve"> объявляются методы, для которых необходимо следовать одной и той же реализации во всех производных классах.</w:t>
      </w:r>
    </w:p>
    <w:p w14:paraId="78D1D702" w14:textId="77777777" w:rsidR="003E4A84" w:rsidRPr="00F75AE7" w:rsidRDefault="003E4A84" w:rsidP="003E4A84">
      <w:pPr>
        <w:pStyle w:val="aa"/>
        <w:spacing w:after="0" w:line="240" w:lineRule="auto"/>
        <w:ind w:left="567" w:firstLine="567"/>
        <w:rPr>
          <w:rFonts w:ascii="Times New Roman" w:hAnsi="Times New Roman"/>
          <w:sz w:val="28"/>
          <w:szCs w:val="28"/>
          <w:lang w:val="en-US"/>
        </w:rPr>
      </w:pPr>
      <w:r w:rsidRPr="003E4A84">
        <w:rPr>
          <w:rFonts w:ascii="Times New Roman" w:hAnsi="Times New Roman"/>
          <w:sz w:val="28"/>
          <w:szCs w:val="28"/>
        </w:rPr>
        <w:t>Например</w:t>
      </w:r>
      <w:r w:rsidRPr="00F75AE7">
        <w:rPr>
          <w:rFonts w:ascii="Times New Roman" w:hAnsi="Times New Roman"/>
          <w:sz w:val="28"/>
          <w:szCs w:val="28"/>
          <w:lang w:val="en-US"/>
        </w:rPr>
        <w:t>,</w:t>
      </w:r>
    </w:p>
    <w:p w14:paraId="25326921" w14:textId="77777777" w:rsidR="003E4A84" w:rsidRPr="00F75AE7" w:rsidRDefault="003E4A84" w:rsidP="003E4A84">
      <w:pPr>
        <w:pStyle w:val="aa"/>
        <w:spacing w:after="0" w:line="240" w:lineRule="auto"/>
        <w:ind w:left="567" w:firstLine="567"/>
        <w:rPr>
          <w:rFonts w:ascii="Times New Roman" w:hAnsi="Times New Roman"/>
          <w:sz w:val="28"/>
          <w:szCs w:val="28"/>
          <w:lang w:val="en-US"/>
        </w:rPr>
      </w:pPr>
      <w:r w:rsidRPr="00F75AE7">
        <w:rPr>
          <w:rFonts w:ascii="Times New Roman" w:hAnsi="Times New Roman"/>
          <w:sz w:val="28"/>
          <w:szCs w:val="28"/>
          <w:lang w:val="en-US"/>
        </w:rPr>
        <w:t xml:space="preserve">public class </w:t>
      </w:r>
      <w:proofErr w:type="spellStart"/>
      <w:proofErr w:type="gramStart"/>
      <w:r w:rsidRPr="00F75AE7">
        <w:rPr>
          <w:rFonts w:ascii="Times New Roman" w:hAnsi="Times New Roman"/>
          <w:sz w:val="28"/>
          <w:szCs w:val="28"/>
          <w:lang w:val="en-US"/>
        </w:rPr>
        <w:t>MyParentClass</w:t>
      </w:r>
      <w:proofErr w:type="spellEnd"/>
      <w:r w:rsidRPr="00F75AE7">
        <w:rPr>
          <w:rFonts w:ascii="Times New Roman" w:hAnsi="Times New Roman"/>
          <w:sz w:val="28"/>
          <w:szCs w:val="28"/>
          <w:lang w:val="en-US"/>
        </w:rPr>
        <w:t>{</w:t>
      </w:r>
      <w:proofErr w:type="gramEnd"/>
    </w:p>
    <w:p w14:paraId="19F7E524" w14:textId="77777777" w:rsidR="003E4A84" w:rsidRPr="00F75AE7" w:rsidRDefault="003E4A84" w:rsidP="003E4A84">
      <w:pPr>
        <w:pStyle w:val="aa"/>
        <w:spacing w:after="0" w:line="240" w:lineRule="auto"/>
        <w:ind w:left="567" w:firstLine="567"/>
        <w:rPr>
          <w:rFonts w:ascii="Times New Roman" w:hAnsi="Times New Roman"/>
          <w:sz w:val="28"/>
          <w:szCs w:val="28"/>
          <w:lang w:val="en-US"/>
        </w:rPr>
      </w:pPr>
      <w:r w:rsidRPr="00F75AE7">
        <w:rPr>
          <w:rFonts w:ascii="Times New Roman" w:hAnsi="Times New Roman"/>
          <w:sz w:val="28"/>
          <w:szCs w:val="28"/>
          <w:lang w:val="en-US"/>
        </w:rPr>
        <w:tab/>
        <w:t xml:space="preserve">public final void </w:t>
      </w:r>
      <w:proofErr w:type="spellStart"/>
      <w:proofErr w:type="gramStart"/>
      <w:r w:rsidRPr="00F75AE7">
        <w:rPr>
          <w:rFonts w:ascii="Times New Roman" w:hAnsi="Times New Roman"/>
          <w:sz w:val="28"/>
          <w:szCs w:val="28"/>
          <w:lang w:val="en-US"/>
        </w:rPr>
        <w:t>myFinalMethod</w:t>
      </w:r>
      <w:proofErr w:type="spellEnd"/>
      <w:r w:rsidRPr="00F75AE7">
        <w:rPr>
          <w:rFonts w:ascii="Times New Roman" w:hAnsi="Times New Roman"/>
          <w:sz w:val="28"/>
          <w:szCs w:val="28"/>
          <w:lang w:val="en-US"/>
        </w:rPr>
        <w:t>(</w:t>
      </w:r>
      <w:proofErr w:type="gramEnd"/>
      <w:r w:rsidRPr="00F75AE7">
        <w:rPr>
          <w:rFonts w:ascii="Times New Roman" w:hAnsi="Times New Roman"/>
          <w:sz w:val="28"/>
          <w:szCs w:val="28"/>
          <w:lang w:val="en-US"/>
        </w:rPr>
        <w:t>){</w:t>
      </w:r>
    </w:p>
    <w:p w14:paraId="561E5ADC" w14:textId="77777777" w:rsidR="003E4A84" w:rsidRPr="003E4A84" w:rsidRDefault="003E4A84" w:rsidP="003E4A84">
      <w:pPr>
        <w:pStyle w:val="aa"/>
        <w:spacing w:after="0" w:line="240" w:lineRule="auto"/>
        <w:ind w:left="567" w:firstLine="567"/>
        <w:rPr>
          <w:rFonts w:ascii="Times New Roman" w:hAnsi="Times New Roman"/>
          <w:sz w:val="28"/>
          <w:szCs w:val="28"/>
        </w:rPr>
      </w:pPr>
      <w:r w:rsidRPr="003E4A84">
        <w:rPr>
          <w:rFonts w:ascii="Times New Roman" w:hAnsi="Times New Roman"/>
          <w:sz w:val="28"/>
          <w:szCs w:val="28"/>
        </w:rPr>
        <w:t>//…</w:t>
      </w:r>
    </w:p>
    <w:p w14:paraId="6590A062" w14:textId="77777777" w:rsidR="003E4A84" w:rsidRPr="003E4A84" w:rsidRDefault="003E4A84" w:rsidP="003E4A84">
      <w:pPr>
        <w:pStyle w:val="aa"/>
        <w:spacing w:after="0" w:line="240" w:lineRule="auto"/>
        <w:ind w:left="567" w:firstLine="567"/>
        <w:rPr>
          <w:rFonts w:ascii="Times New Roman" w:hAnsi="Times New Roman"/>
          <w:sz w:val="28"/>
          <w:szCs w:val="28"/>
        </w:rPr>
      </w:pPr>
      <w:r w:rsidRPr="003E4A84">
        <w:rPr>
          <w:rFonts w:ascii="Times New Roman" w:hAnsi="Times New Roman"/>
          <w:sz w:val="28"/>
          <w:szCs w:val="28"/>
        </w:rPr>
        <w:t>}</w:t>
      </w:r>
    </w:p>
    <w:p w14:paraId="7865B01B" w14:textId="77777777" w:rsidR="003E4A84" w:rsidRPr="003E4A84" w:rsidRDefault="003E4A84" w:rsidP="003E4A84">
      <w:pPr>
        <w:pStyle w:val="aa"/>
        <w:spacing w:after="0" w:line="240" w:lineRule="auto"/>
        <w:ind w:left="567" w:firstLine="567"/>
        <w:rPr>
          <w:rFonts w:ascii="Times New Roman" w:hAnsi="Times New Roman"/>
          <w:sz w:val="28"/>
          <w:szCs w:val="28"/>
        </w:rPr>
      </w:pPr>
      <w:r w:rsidRPr="003E4A84">
        <w:rPr>
          <w:rFonts w:ascii="Times New Roman" w:hAnsi="Times New Roman"/>
          <w:sz w:val="28"/>
          <w:szCs w:val="28"/>
        </w:rPr>
        <w:t>}</w:t>
      </w:r>
    </w:p>
    <w:p w14:paraId="7021FA36" w14:textId="77777777" w:rsidR="0054207D" w:rsidRPr="0054207D" w:rsidRDefault="0054207D" w:rsidP="003E4A84">
      <w:pPr>
        <w:spacing w:line="240" w:lineRule="auto"/>
        <w:ind w:left="567" w:firstLine="567"/>
        <w:rPr>
          <w:sz w:val="28"/>
          <w:szCs w:val="28"/>
        </w:rPr>
      </w:pPr>
      <w:r w:rsidRPr="0054207D">
        <w:rPr>
          <w:sz w:val="28"/>
          <w:szCs w:val="28"/>
        </w:rPr>
        <w:t xml:space="preserve">Чтобы запретить переопределение метода в классах наследниках, в начале его объявления следует указать ключевое слово </w:t>
      </w:r>
      <w:proofErr w:type="spellStart"/>
      <w:r w:rsidRPr="0054207D">
        <w:rPr>
          <w:sz w:val="28"/>
          <w:szCs w:val="28"/>
        </w:rPr>
        <w:t>final</w:t>
      </w:r>
      <w:proofErr w:type="spellEnd"/>
      <w:r w:rsidRPr="0054207D">
        <w:rPr>
          <w:sz w:val="28"/>
          <w:szCs w:val="28"/>
        </w:rPr>
        <w:t>. Такие методы еще называют завершенными.</w:t>
      </w:r>
    </w:p>
    <w:p w14:paraId="6288D3F0" w14:textId="77777777" w:rsidR="0054207D" w:rsidRPr="0054207D" w:rsidRDefault="0054207D" w:rsidP="003E4A84">
      <w:pPr>
        <w:spacing w:line="240" w:lineRule="auto"/>
        <w:ind w:left="567" w:firstLine="567"/>
        <w:rPr>
          <w:sz w:val="28"/>
          <w:szCs w:val="28"/>
        </w:rPr>
      </w:pPr>
      <w:r w:rsidRPr="0054207D">
        <w:rPr>
          <w:sz w:val="28"/>
          <w:szCs w:val="28"/>
        </w:rPr>
        <w:t xml:space="preserve">Нет смысла объявлять метод </w:t>
      </w:r>
      <w:proofErr w:type="spellStart"/>
      <w:r w:rsidRPr="0054207D">
        <w:rPr>
          <w:sz w:val="28"/>
          <w:szCs w:val="28"/>
        </w:rPr>
        <w:t>private</w:t>
      </w:r>
      <w:proofErr w:type="spellEnd"/>
      <w:r w:rsidRPr="0054207D">
        <w:rPr>
          <w:sz w:val="28"/>
          <w:szCs w:val="28"/>
        </w:rPr>
        <w:t xml:space="preserve"> </w:t>
      </w:r>
      <w:proofErr w:type="spellStart"/>
      <w:r w:rsidRPr="0054207D">
        <w:rPr>
          <w:sz w:val="28"/>
          <w:szCs w:val="28"/>
        </w:rPr>
        <w:t>final</w:t>
      </w:r>
      <w:proofErr w:type="spellEnd"/>
      <w:r w:rsidRPr="0054207D">
        <w:rPr>
          <w:sz w:val="28"/>
          <w:szCs w:val="28"/>
        </w:rPr>
        <w:t xml:space="preserve"> так как </w:t>
      </w:r>
      <w:proofErr w:type="spellStart"/>
      <w:r w:rsidRPr="0054207D">
        <w:rPr>
          <w:sz w:val="28"/>
          <w:szCs w:val="28"/>
        </w:rPr>
        <w:t>private</w:t>
      </w:r>
      <w:proofErr w:type="spellEnd"/>
      <w:r w:rsidRPr="0054207D">
        <w:rPr>
          <w:sz w:val="28"/>
          <w:szCs w:val="28"/>
        </w:rPr>
        <w:t xml:space="preserve"> метод не виден в наследниках, соответственно не может быть переопределен.</w:t>
      </w:r>
    </w:p>
    <w:p w14:paraId="363794CD" w14:textId="77777777" w:rsidR="0054207D" w:rsidRPr="0054207D" w:rsidRDefault="0054207D" w:rsidP="003E4A84">
      <w:pPr>
        <w:spacing w:line="240" w:lineRule="auto"/>
        <w:ind w:left="567" w:firstLine="567"/>
        <w:rPr>
          <w:sz w:val="28"/>
          <w:szCs w:val="28"/>
        </w:rPr>
      </w:pPr>
      <w:r w:rsidRPr="0054207D">
        <w:rPr>
          <w:sz w:val="28"/>
          <w:szCs w:val="28"/>
        </w:rPr>
        <w:t xml:space="preserve">Также конструктор не может быть объявлен как </w:t>
      </w:r>
      <w:proofErr w:type="spellStart"/>
      <w:r w:rsidRPr="0054207D">
        <w:rPr>
          <w:sz w:val="28"/>
          <w:szCs w:val="28"/>
        </w:rPr>
        <w:t>final</w:t>
      </w:r>
      <w:proofErr w:type="spellEnd"/>
      <w:r w:rsidRPr="0054207D">
        <w:rPr>
          <w:sz w:val="28"/>
          <w:szCs w:val="28"/>
        </w:rPr>
        <w:t>.</w:t>
      </w:r>
    </w:p>
    <w:p w14:paraId="0D54448F" w14:textId="77777777" w:rsidR="0054207D" w:rsidRPr="0054207D" w:rsidRDefault="0054207D" w:rsidP="0054207D">
      <w:pPr>
        <w:tabs>
          <w:tab w:val="left" w:pos="851"/>
        </w:tabs>
        <w:spacing w:line="240" w:lineRule="auto"/>
        <w:ind w:left="567" w:firstLine="567"/>
        <w:rPr>
          <w:sz w:val="28"/>
          <w:szCs w:val="28"/>
        </w:rPr>
      </w:pPr>
    </w:p>
    <w:p w14:paraId="74D6CB62" w14:textId="77777777" w:rsidR="00A74381" w:rsidRPr="009E4440" w:rsidRDefault="00A74381" w:rsidP="00077ECE">
      <w:pPr>
        <w:numPr>
          <w:ilvl w:val="0"/>
          <w:numId w:val="6"/>
        </w:numPr>
        <w:tabs>
          <w:tab w:val="left" w:pos="851"/>
        </w:tabs>
        <w:spacing w:line="240" w:lineRule="auto"/>
        <w:ind w:left="567" w:firstLine="567"/>
        <w:rPr>
          <w:sz w:val="28"/>
          <w:szCs w:val="28"/>
          <w:highlight w:val="yellow"/>
        </w:rPr>
      </w:pPr>
      <w:r w:rsidRPr="009E4440">
        <w:rPr>
          <w:sz w:val="28"/>
          <w:szCs w:val="28"/>
          <w:highlight w:val="yellow"/>
        </w:rPr>
        <w:t>Основные понятия реляционной базы данных: сущность, атрибут, ключ, запись, связь.</w:t>
      </w:r>
    </w:p>
    <w:p w14:paraId="6F455999" w14:textId="77777777" w:rsidR="003E4A84" w:rsidRDefault="003E4A84" w:rsidP="003E4A84">
      <w:pPr>
        <w:tabs>
          <w:tab w:val="left" w:pos="851"/>
        </w:tabs>
        <w:spacing w:line="240" w:lineRule="auto"/>
        <w:ind w:left="1134"/>
        <w:rPr>
          <w:sz w:val="28"/>
          <w:szCs w:val="28"/>
        </w:rPr>
      </w:pPr>
      <w:r>
        <w:rPr>
          <w:sz w:val="28"/>
          <w:szCs w:val="28"/>
        </w:rPr>
        <w:t>Ответ:</w:t>
      </w:r>
    </w:p>
    <w:p w14:paraId="528B2B1B" w14:textId="77777777" w:rsidR="00717F1D" w:rsidRPr="00E0304B" w:rsidRDefault="00717F1D" w:rsidP="00E0304B">
      <w:pPr>
        <w:tabs>
          <w:tab w:val="left" w:pos="851"/>
        </w:tabs>
        <w:spacing w:line="240" w:lineRule="auto"/>
        <w:ind w:left="567" w:firstLine="567"/>
        <w:rPr>
          <w:b/>
          <w:sz w:val="28"/>
          <w:szCs w:val="28"/>
        </w:rPr>
      </w:pPr>
      <w:r w:rsidRPr="00E0304B">
        <w:rPr>
          <w:b/>
          <w:sz w:val="28"/>
          <w:szCs w:val="28"/>
        </w:rPr>
        <w:t>База данных (БД):</w:t>
      </w:r>
    </w:p>
    <w:p w14:paraId="400193A2" w14:textId="77777777" w:rsidR="00717F1D" w:rsidRPr="00E0304B" w:rsidRDefault="00717F1D" w:rsidP="00E0304B">
      <w:pPr>
        <w:pStyle w:val="aa"/>
        <w:numPr>
          <w:ilvl w:val="2"/>
          <w:numId w:val="68"/>
        </w:numPr>
        <w:tabs>
          <w:tab w:val="left" w:pos="851"/>
        </w:tabs>
        <w:spacing w:after="0" w:line="240" w:lineRule="auto"/>
        <w:ind w:left="567" w:firstLine="567"/>
        <w:rPr>
          <w:rFonts w:ascii="Times New Roman" w:hAnsi="Times New Roman"/>
          <w:sz w:val="28"/>
          <w:szCs w:val="28"/>
        </w:rPr>
      </w:pPr>
      <w:r w:rsidRPr="00E0304B">
        <w:rPr>
          <w:rFonts w:ascii="Times New Roman" w:hAnsi="Times New Roman"/>
          <w:sz w:val="28"/>
          <w:szCs w:val="28"/>
        </w:rPr>
        <w:t>Машинное средство накопления и хранения, а также организации больших массивов данных, на основе которых решаются все задачи некоторой предметной области;</w:t>
      </w:r>
    </w:p>
    <w:p w14:paraId="17898C1D" w14:textId="77777777" w:rsidR="00717F1D" w:rsidRPr="00E0304B" w:rsidRDefault="00717F1D" w:rsidP="00E0304B">
      <w:pPr>
        <w:pStyle w:val="aa"/>
        <w:numPr>
          <w:ilvl w:val="2"/>
          <w:numId w:val="68"/>
        </w:numPr>
        <w:tabs>
          <w:tab w:val="left" w:pos="851"/>
        </w:tabs>
        <w:spacing w:after="0" w:line="240" w:lineRule="auto"/>
        <w:ind w:left="567" w:firstLine="567"/>
        <w:rPr>
          <w:rFonts w:ascii="Times New Roman" w:hAnsi="Times New Roman"/>
          <w:sz w:val="28"/>
          <w:szCs w:val="28"/>
        </w:rPr>
      </w:pPr>
      <w:r w:rsidRPr="00E0304B">
        <w:rPr>
          <w:rFonts w:ascii="Times New Roman" w:hAnsi="Times New Roman"/>
          <w:sz w:val="28"/>
          <w:szCs w:val="28"/>
        </w:rPr>
        <w:t xml:space="preserve">Поименованная совокупность данных, относящихся к некоторой предметной области, обладающая </w:t>
      </w:r>
      <w:r w:rsidR="00E0304B" w:rsidRPr="00E0304B">
        <w:rPr>
          <w:rFonts w:ascii="Times New Roman" w:hAnsi="Times New Roman"/>
          <w:sz w:val="28"/>
          <w:szCs w:val="28"/>
        </w:rPr>
        <w:t>определённой</w:t>
      </w:r>
      <w:r w:rsidRPr="00E0304B">
        <w:rPr>
          <w:rFonts w:ascii="Times New Roman" w:hAnsi="Times New Roman"/>
          <w:sz w:val="28"/>
          <w:szCs w:val="28"/>
        </w:rPr>
        <w:t xml:space="preserve"> структурой, компонентами которой могут быть структурные элементы </w:t>
      </w:r>
      <w:r w:rsidR="00E0304B" w:rsidRPr="00E0304B">
        <w:rPr>
          <w:rFonts w:ascii="Times New Roman" w:hAnsi="Times New Roman"/>
          <w:sz w:val="28"/>
          <w:szCs w:val="28"/>
        </w:rPr>
        <w:t>данных, связанные между собой определенным образом, причем эти данные могут быть использованы как в одной, так и в нескольких задачах, как одним, так и несколькими пользователями.</w:t>
      </w:r>
    </w:p>
    <w:p w14:paraId="12D0FB58" w14:textId="77777777" w:rsidR="00E0304B" w:rsidRDefault="00E0304B" w:rsidP="00E0304B">
      <w:pPr>
        <w:tabs>
          <w:tab w:val="left" w:pos="851"/>
        </w:tabs>
        <w:spacing w:line="240" w:lineRule="auto"/>
        <w:ind w:left="567" w:firstLine="567"/>
        <w:rPr>
          <w:sz w:val="28"/>
          <w:szCs w:val="28"/>
        </w:rPr>
      </w:pPr>
      <w:r w:rsidRPr="00E0304B">
        <w:rPr>
          <w:b/>
          <w:sz w:val="28"/>
          <w:szCs w:val="28"/>
        </w:rPr>
        <w:t>Реляционная база данных</w:t>
      </w:r>
      <w:r w:rsidRPr="00E0304B">
        <w:rPr>
          <w:sz w:val="28"/>
          <w:szCs w:val="28"/>
        </w:rPr>
        <w:t xml:space="preserve"> – это набор данных с предопределенными связями между ними. Эти данные организованны в виде набора таблиц, состоящих из столбцов и строк. </w:t>
      </w:r>
    </w:p>
    <w:p w14:paraId="76472B65" w14:textId="77777777" w:rsidR="00E0304B" w:rsidRDefault="00E0304B" w:rsidP="00E0304B">
      <w:pPr>
        <w:tabs>
          <w:tab w:val="left" w:pos="851"/>
        </w:tabs>
        <w:spacing w:line="240" w:lineRule="auto"/>
        <w:ind w:left="567" w:firstLine="567"/>
        <w:rPr>
          <w:sz w:val="28"/>
          <w:szCs w:val="28"/>
        </w:rPr>
      </w:pPr>
      <w:r w:rsidRPr="00E0304B">
        <w:rPr>
          <w:sz w:val="28"/>
          <w:szCs w:val="28"/>
        </w:rPr>
        <w:t>В таблицах хранится информация об объектах, представленных в базе данных.</w:t>
      </w:r>
    </w:p>
    <w:p w14:paraId="2358A606" w14:textId="77777777" w:rsidR="00E0304B" w:rsidRDefault="00E0304B" w:rsidP="00E0304B">
      <w:pPr>
        <w:tabs>
          <w:tab w:val="left" w:pos="851"/>
        </w:tabs>
        <w:spacing w:line="240" w:lineRule="auto"/>
        <w:ind w:left="567" w:firstLine="567"/>
        <w:rPr>
          <w:sz w:val="28"/>
          <w:szCs w:val="28"/>
        </w:rPr>
      </w:pPr>
      <w:r w:rsidRPr="00E0304B">
        <w:rPr>
          <w:sz w:val="28"/>
          <w:szCs w:val="28"/>
        </w:rPr>
        <w:t xml:space="preserve">В каждом столбце таблицы хранится определенный тип данных, в каждой ячейке – значение атрибута. </w:t>
      </w:r>
    </w:p>
    <w:p w14:paraId="1AE5F00D" w14:textId="77777777" w:rsidR="00E0304B" w:rsidRDefault="00E0304B" w:rsidP="00E0304B">
      <w:pPr>
        <w:tabs>
          <w:tab w:val="left" w:pos="851"/>
        </w:tabs>
        <w:spacing w:line="240" w:lineRule="auto"/>
        <w:ind w:left="567" w:firstLine="567"/>
        <w:rPr>
          <w:sz w:val="28"/>
          <w:szCs w:val="28"/>
        </w:rPr>
      </w:pPr>
      <w:r w:rsidRPr="00E0304B">
        <w:rPr>
          <w:sz w:val="28"/>
          <w:szCs w:val="28"/>
        </w:rPr>
        <w:t xml:space="preserve">Каждая стока таблицы представляет собой набор связанных значений, относящихся к одному объекту или сущности. </w:t>
      </w:r>
    </w:p>
    <w:p w14:paraId="0236DB39" w14:textId="77777777" w:rsidR="00E0304B" w:rsidRPr="00E0304B" w:rsidRDefault="00E0304B" w:rsidP="00E0304B">
      <w:pPr>
        <w:tabs>
          <w:tab w:val="left" w:pos="851"/>
        </w:tabs>
        <w:spacing w:line="240" w:lineRule="auto"/>
        <w:ind w:left="567" w:firstLine="567"/>
        <w:rPr>
          <w:sz w:val="28"/>
          <w:szCs w:val="28"/>
        </w:rPr>
      </w:pPr>
      <w:r w:rsidRPr="00E0304B">
        <w:rPr>
          <w:sz w:val="28"/>
          <w:szCs w:val="28"/>
        </w:rPr>
        <w:t>Каждая строка в таблице может быть помечена уникальным идентификатором, называемым первичным ключом, а строки из нескольких таблиц могут быть связаны с помощью внешних ключей</w:t>
      </w:r>
      <w:r>
        <w:rPr>
          <w:sz w:val="28"/>
          <w:szCs w:val="28"/>
        </w:rPr>
        <w:t>.</w:t>
      </w:r>
    </w:p>
    <w:p w14:paraId="0D84CB8A" w14:textId="77777777" w:rsidR="00717F1D" w:rsidRPr="00717F1D" w:rsidRDefault="00717F1D" w:rsidP="00717F1D">
      <w:pPr>
        <w:pBdr>
          <w:top w:val="none" w:sz="4" w:space="0" w:color="000000"/>
          <w:left w:val="none" w:sz="4" w:space="0" w:color="000000"/>
          <w:bottom w:val="none" w:sz="4" w:space="0" w:color="000000"/>
          <w:right w:val="none" w:sz="4" w:space="0" w:color="000000"/>
        </w:pBdr>
        <w:spacing w:line="240" w:lineRule="auto"/>
        <w:ind w:left="567" w:firstLine="567"/>
        <w:rPr>
          <w:color w:val="000000"/>
          <w:sz w:val="28"/>
          <w:szCs w:val="28"/>
        </w:rPr>
      </w:pPr>
      <w:r w:rsidRPr="00717F1D">
        <w:rPr>
          <w:b/>
          <w:color w:val="000000"/>
          <w:sz w:val="28"/>
          <w:szCs w:val="28"/>
        </w:rPr>
        <w:t>Сущность</w:t>
      </w:r>
      <w:r w:rsidRPr="00717F1D">
        <w:rPr>
          <w:color w:val="000000"/>
          <w:sz w:val="28"/>
          <w:szCs w:val="28"/>
        </w:rPr>
        <w:t xml:space="preserve"> – объект любой природы (явление, процесс) о котором необходимо хранить информацию для организации.</w:t>
      </w:r>
    </w:p>
    <w:p w14:paraId="3A811898" w14:textId="77777777" w:rsidR="00717F1D" w:rsidRPr="00717F1D" w:rsidRDefault="00717F1D" w:rsidP="00717F1D">
      <w:pPr>
        <w:pBdr>
          <w:top w:val="none" w:sz="4" w:space="0" w:color="000000"/>
          <w:left w:val="none" w:sz="4" w:space="0" w:color="000000"/>
          <w:bottom w:val="none" w:sz="4" w:space="0" w:color="000000"/>
          <w:right w:val="none" w:sz="4" w:space="0" w:color="000000"/>
        </w:pBdr>
        <w:spacing w:line="240" w:lineRule="auto"/>
        <w:ind w:left="567" w:firstLine="567"/>
        <w:rPr>
          <w:color w:val="000000"/>
          <w:sz w:val="28"/>
          <w:szCs w:val="28"/>
        </w:rPr>
      </w:pPr>
      <w:r w:rsidRPr="00717F1D">
        <w:rPr>
          <w:b/>
          <w:color w:val="000000"/>
          <w:sz w:val="28"/>
          <w:szCs w:val="28"/>
        </w:rPr>
        <w:t>Значение атрибута</w:t>
      </w:r>
      <w:r w:rsidRPr="00717F1D">
        <w:rPr>
          <w:color w:val="000000"/>
          <w:sz w:val="28"/>
          <w:szCs w:val="28"/>
        </w:rPr>
        <w:t xml:space="preserve"> – пересечение строки и столбца, который отображает некоторое существенное свойство конкретного объекта реального мира. Для каждой записи в таблице желательно (но не обязательно) иметь набор атрибутов, по которым можно однозначно отличить одну запись таблицы от любой другой записи. Иногда это условие не выполняется, но настоятельно рекомендуется при проектировании БД выполнить это требование, даже если для этого придется </w:t>
      </w:r>
      <w:r w:rsidRPr="00717F1D">
        <w:rPr>
          <w:color w:val="000000"/>
          <w:sz w:val="28"/>
          <w:szCs w:val="28"/>
        </w:rPr>
        <w:lastRenderedPageBreak/>
        <w:t>добавить элемент или класс атрибутов, чтобы обеспечить уникальность записей.</w:t>
      </w:r>
    </w:p>
    <w:p w14:paraId="05995730" w14:textId="77777777" w:rsidR="00717F1D" w:rsidRPr="00717F1D" w:rsidRDefault="00717F1D" w:rsidP="00717F1D">
      <w:pPr>
        <w:pBdr>
          <w:top w:val="none" w:sz="4" w:space="0" w:color="000000"/>
          <w:left w:val="none" w:sz="4" w:space="0" w:color="000000"/>
          <w:bottom w:val="none" w:sz="4" w:space="0" w:color="000000"/>
          <w:right w:val="none" w:sz="4" w:space="0" w:color="000000"/>
        </w:pBdr>
        <w:spacing w:line="240" w:lineRule="auto"/>
        <w:ind w:left="567" w:firstLine="567"/>
        <w:rPr>
          <w:color w:val="000000"/>
          <w:sz w:val="28"/>
          <w:szCs w:val="28"/>
        </w:rPr>
      </w:pPr>
      <w:r w:rsidRPr="00717F1D">
        <w:rPr>
          <w:b/>
          <w:color w:val="000000"/>
          <w:sz w:val="28"/>
          <w:szCs w:val="28"/>
        </w:rPr>
        <w:t xml:space="preserve">Домен </w:t>
      </w:r>
      <w:r w:rsidRPr="00717F1D">
        <w:rPr>
          <w:color w:val="000000"/>
          <w:sz w:val="28"/>
          <w:szCs w:val="28"/>
        </w:rPr>
        <w:t>– множество допустимых значений атрибута.</w:t>
      </w:r>
    </w:p>
    <w:p w14:paraId="66B2895A" w14:textId="77777777" w:rsidR="00717F1D" w:rsidRPr="00717F1D" w:rsidRDefault="00717F1D" w:rsidP="00717F1D">
      <w:pPr>
        <w:pBdr>
          <w:top w:val="none" w:sz="4" w:space="0" w:color="000000"/>
          <w:left w:val="none" w:sz="4" w:space="0" w:color="000000"/>
          <w:bottom w:val="none" w:sz="4" w:space="0" w:color="000000"/>
          <w:right w:val="none" w:sz="4" w:space="0" w:color="000000"/>
        </w:pBdr>
        <w:spacing w:line="240" w:lineRule="auto"/>
        <w:ind w:left="567" w:firstLine="567"/>
        <w:rPr>
          <w:color w:val="000000"/>
          <w:sz w:val="28"/>
          <w:szCs w:val="28"/>
        </w:rPr>
      </w:pPr>
      <w:r w:rsidRPr="00717F1D">
        <w:rPr>
          <w:b/>
          <w:color w:val="000000"/>
          <w:sz w:val="28"/>
          <w:szCs w:val="28"/>
        </w:rPr>
        <w:t>Кортеж</w:t>
      </w:r>
      <w:r w:rsidRPr="00717F1D">
        <w:rPr>
          <w:color w:val="000000"/>
          <w:sz w:val="28"/>
          <w:szCs w:val="28"/>
        </w:rPr>
        <w:t xml:space="preserve"> – строка таблицы.</w:t>
      </w:r>
    </w:p>
    <w:p w14:paraId="6A4C3562" w14:textId="77777777" w:rsidR="00717F1D" w:rsidRPr="00717F1D" w:rsidRDefault="00717F1D" w:rsidP="00717F1D">
      <w:pPr>
        <w:pBdr>
          <w:top w:val="none" w:sz="4" w:space="0" w:color="000000"/>
          <w:left w:val="none" w:sz="4" w:space="0" w:color="000000"/>
          <w:bottom w:val="none" w:sz="4" w:space="0" w:color="000000"/>
          <w:right w:val="none" w:sz="4" w:space="0" w:color="000000"/>
        </w:pBdr>
        <w:spacing w:line="240" w:lineRule="auto"/>
        <w:ind w:left="567" w:firstLine="567"/>
        <w:rPr>
          <w:color w:val="000000"/>
          <w:sz w:val="28"/>
          <w:szCs w:val="28"/>
        </w:rPr>
      </w:pPr>
      <w:r w:rsidRPr="00717F1D">
        <w:rPr>
          <w:b/>
          <w:color w:val="000000"/>
          <w:sz w:val="28"/>
          <w:szCs w:val="28"/>
        </w:rPr>
        <w:t>Ключ</w:t>
      </w:r>
      <w:r w:rsidRPr="00717F1D">
        <w:rPr>
          <w:color w:val="000000"/>
          <w:sz w:val="28"/>
          <w:szCs w:val="28"/>
        </w:rPr>
        <w:t xml:space="preserve"> – один или несколько атрибутов, которые позволяют однозначно распознавать объект среди множества подобных.</w:t>
      </w:r>
    </w:p>
    <w:p w14:paraId="08A8DBD4" w14:textId="77777777" w:rsidR="00717F1D" w:rsidRPr="00717F1D" w:rsidRDefault="00717F1D" w:rsidP="00717F1D">
      <w:pPr>
        <w:pBdr>
          <w:top w:val="none" w:sz="4" w:space="0" w:color="000000"/>
          <w:left w:val="none" w:sz="4" w:space="0" w:color="000000"/>
          <w:bottom w:val="none" w:sz="4" w:space="0" w:color="000000"/>
          <w:right w:val="none" w:sz="4" w:space="0" w:color="000000"/>
        </w:pBdr>
        <w:spacing w:line="240" w:lineRule="auto"/>
        <w:ind w:left="567" w:firstLine="567"/>
        <w:rPr>
          <w:color w:val="000000"/>
          <w:sz w:val="28"/>
          <w:szCs w:val="28"/>
        </w:rPr>
      </w:pPr>
      <w:r w:rsidRPr="00717F1D">
        <w:rPr>
          <w:color w:val="000000"/>
          <w:sz w:val="28"/>
          <w:szCs w:val="28"/>
        </w:rPr>
        <w:t>*</w:t>
      </w:r>
      <w:r w:rsidRPr="00717F1D">
        <w:rPr>
          <w:b/>
          <w:color w:val="000000"/>
          <w:sz w:val="28"/>
          <w:szCs w:val="28"/>
        </w:rPr>
        <w:t>Ключ</w:t>
      </w:r>
      <w:r w:rsidRPr="00717F1D">
        <w:rPr>
          <w:color w:val="000000"/>
          <w:sz w:val="28"/>
          <w:szCs w:val="28"/>
        </w:rPr>
        <w:t xml:space="preserve"> – для любого отношения предусматривается один или несколько уникальных идентификаторов, значения которых однозначно определяют экземпляр сущности, то есть значения не повторяются.</w:t>
      </w:r>
    </w:p>
    <w:p w14:paraId="510604B8" w14:textId="77777777" w:rsidR="00717F1D" w:rsidRPr="00717F1D" w:rsidRDefault="00717F1D" w:rsidP="00717F1D">
      <w:pPr>
        <w:pBdr>
          <w:top w:val="none" w:sz="4" w:space="0" w:color="000000"/>
          <w:left w:val="none" w:sz="4" w:space="0" w:color="000000"/>
          <w:bottom w:val="none" w:sz="4" w:space="0" w:color="000000"/>
          <w:right w:val="none" w:sz="4" w:space="0" w:color="000000"/>
        </w:pBdr>
        <w:spacing w:line="240" w:lineRule="auto"/>
        <w:ind w:left="567" w:firstLine="567"/>
        <w:rPr>
          <w:color w:val="000000"/>
          <w:sz w:val="28"/>
          <w:szCs w:val="28"/>
        </w:rPr>
      </w:pPr>
      <w:r w:rsidRPr="00717F1D">
        <w:rPr>
          <w:color w:val="000000"/>
          <w:sz w:val="28"/>
          <w:szCs w:val="28"/>
        </w:rPr>
        <w:t xml:space="preserve">Ключ, состоящий из одного атрибута называется </w:t>
      </w:r>
      <w:r w:rsidRPr="00717F1D">
        <w:rPr>
          <w:b/>
          <w:color w:val="000000"/>
          <w:sz w:val="28"/>
          <w:szCs w:val="28"/>
        </w:rPr>
        <w:t>простым</w:t>
      </w:r>
      <w:r w:rsidRPr="00717F1D">
        <w:rPr>
          <w:color w:val="000000"/>
          <w:sz w:val="28"/>
          <w:szCs w:val="28"/>
        </w:rPr>
        <w:t xml:space="preserve">, а из 2-х или более – </w:t>
      </w:r>
      <w:r w:rsidRPr="00717F1D">
        <w:rPr>
          <w:b/>
          <w:color w:val="000000"/>
          <w:sz w:val="28"/>
          <w:szCs w:val="28"/>
        </w:rPr>
        <w:t>составным.</w:t>
      </w:r>
    </w:p>
    <w:p w14:paraId="6EEFE33A" w14:textId="77777777" w:rsidR="00717F1D" w:rsidRPr="00717F1D" w:rsidRDefault="00717F1D" w:rsidP="00717F1D">
      <w:pPr>
        <w:pBdr>
          <w:top w:val="none" w:sz="4" w:space="0" w:color="000000"/>
          <w:left w:val="none" w:sz="4" w:space="0" w:color="000000"/>
          <w:bottom w:val="none" w:sz="4" w:space="0" w:color="000000"/>
          <w:right w:val="none" w:sz="4" w:space="0" w:color="000000"/>
        </w:pBdr>
        <w:spacing w:line="240" w:lineRule="auto"/>
        <w:ind w:left="567" w:firstLine="567"/>
        <w:rPr>
          <w:color w:val="000000"/>
          <w:sz w:val="28"/>
          <w:szCs w:val="28"/>
        </w:rPr>
      </w:pPr>
      <w:r w:rsidRPr="00717F1D">
        <w:rPr>
          <w:b/>
          <w:color w:val="000000"/>
          <w:sz w:val="28"/>
          <w:szCs w:val="28"/>
        </w:rPr>
        <w:t>Возможный (альтернативный) ключ</w:t>
      </w:r>
      <w:r w:rsidRPr="00717F1D">
        <w:rPr>
          <w:color w:val="000000"/>
          <w:sz w:val="28"/>
          <w:szCs w:val="28"/>
        </w:rPr>
        <w:t xml:space="preserve"> – минимальный набор атрибутов, по значениям которого можно однозначно определить требуемый кортеж. Каждое отношение или таблица должна обладать хотя бы одним возможным (потенциальным) ключом.</w:t>
      </w:r>
    </w:p>
    <w:p w14:paraId="03ED26DA" w14:textId="77777777" w:rsidR="00717F1D" w:rsidRPr="00717F1D" w:rsidRDefault="00717F1D" w:rsidP="00717F1D">
      <w:pPr>
        <w:pBdr>
          <w:top w:val="none" w:sz="4" w:space="0" w:color="000000"/>
          <w:left w:val="none" w:sz="4" w:space="0" w:color="000000"/>
          <w:bottom w:val="none" w:sz="4" w:space="0" w:color="000000"/>
          <w:right w:val="none" w:sz="4" w:space="0" w:color="000000"/>
        </w:pBdr>
        <w:spacing w:line="240" w:lineRule="auto"/>
        <w:ind w:left="567" w:firstLine="567"/>
        <w:rPr>
          <w:color w:val="000000"/>
          <w:sz w:val="28"/>
          <w:szCs w:val="28"/>
        </w:rPr>
      </w:pPr>
      <w:r w:rsidRPr="00717F1D">
        <w:rPr>
          <w:color w:val="000000"/>
          <w:sz w:val="28"/>
          <w:szCs w:val="28"/>
        </w:rPr>
        <w:t xml:space="preserve">Один из возможных ключей принимается за </w:t>
      </w:r>
      <w:r w:rsidRPr="00717F1D">
        <w:rPr>
          <w:b/>
          <w:i/>
          <w:color w:val="000000"/>
          <w:sz w:val="28"/>
          <w:szCs w:val="28"/>
        </w:rPr>
        <w:t>первичный ключ</w:t>
      </w:r>
      <w:r w:rsidRPr="00717F1D">
        <w:rPr>
          <w:color w:val="000000"/>
          <w:sz w:val="28"/>
          <w:szCs w:val="28"/>
        </w:rPr>
        <w:t>. При выборе первичного ключа следует отдавать предпочтение не составным ключам или же ключам, содержащим минимальное число атрибутов. Не желательно также использовать ключи с длинными текстовыми значениями и содержащие NULL-значения.</w:t>
      </w:r>
    </w:p>
    <w:p w14:paraId="3BF8398F" w14:textId="77777777" w:rsidR="00717F1D" w:rsidRPr="00717F1D" w:rsidRDefault="00717F1D" w:rsidP="00717F1D">
      <w:pPr>
        <w:pBdr>
          <w:top w:val="none" w:sz="4" w:space="0" w:color="000000"/>
          <w:left w:val="none" w:sz="4" w:space="0" w:color="000000"/>
          <w:bottom w:val="none" w:sz="4" w:space="0" w:color="000000"/>
          <w:right w:val="none" w:sz="4" w:space="0" w:color="000000"/>
        </w:pBdr>
        <w:spacing w:line="240" w:lineRule="auto"/>
        <w:ind w:left="567" w:firstLine="567"/>
        <w:rPr>
          <w:color w:val="000000"/>
          <w:sz w:val="28"/>
          <w:szCs w:val="28"/>
        </w:rPr>
      </w:pPr>
      <w:r w:rsidRPr="00717F1D">
        <w:rPr>
          <w:b/>
          <w:color w:val="000000"/>
          <w:sz w:val="28"/>
          <w:szCs w:val="28"/>
        </w:rPr>
        <w:t>Внешний ключ</w:t>
      </w:r>
      <w:r w:rsidRPr="00717F1D">
        <w:rPr>
          <w:color w:val="000000"/>
          <w:sz w:val="28"/>
          <w:szCs w:val="28"/>
        </w:rPr>
        <w:t xml:space="preserve"> – атрибут, который необходим для связи с другим отношением, то есть атрибут значение, которого должно обязательно совпадать с одним из значений родительской таблицы. </w:t>
      </w:r>
    </w:p>
    <w:p w14:paraId="3CC4FDEA" w14:textId="77777777" w:rsidR="00717F1D" w:rsidRPr="00717F1D" w:rsidRDefault="00717F1D" w:rsidP="00717F1D">
      <w:pPr>
        <w:pBdr>
          <w:top w:val="none" w:sz="4" w:space="0" w:color="000000"/>
          <w:left w:val="none" w:sz="4" w:space="0" w:color="000000"/>
          <w:bottom w:val="none" w:sz="4" w:space="0" w:color="000000"/>
          <w:right w:val="none" w:sz="4" w:space="0" w:color="000000"/>
        </w:pBdr>
        <w:spacing w:line="240" w:lineRule="auto"/>
        <w:ind w:left="567" w:firstLine="567"/>
        <w:rPr>
          <w:color w:val="000000"/>
          <w:sz w:val="28"/>
          <w:szCs w:val="28"/>
        </w:rPr>
      </w:pPr>
      <w:r w:rsidRPr="00717F1D">
        <w:rPr>
          <w:color w:val="000000"/>
          <w:sz w:val="28"/>
          <w:szCs w:val="28"/>
        </w:rPr>
        <w:t>Внешний ключ является ограничением целостности, в соответствии с которым множество значений внешнего ключа является подмножеством значений уникального или первичного ключа родительской таблицы.</w:t>
      </w:r>
    </w:p>
    <w:p w14:paraId="6C4DC11D" w14:textId="77777777" w:rsidR="00717F1D" w:rsidRPr="00717F1D" w:rsidRDefault="00717F1D" w:rsidP="00717F1D">
      <w:pPr>
        <w:pStyle w:val="af"/>
        <w:spacing w:line="240" w:lineRule="auto"/>
        <w:ind w:left="567" w:firstLine="567"/>
        <w:rPr>
          <w:color w:val="000000"/>
          <w:sz w:val="28"/>
          <w:szCs w:val="28"/>
          <w:lang w:eastAsia="en-US"/>
        </w:rPr>
      </w:pPr>
      <w:r w:rsidRPr="00717F1D">
        <w:rPr>
          <w:b/>
          <w:color w:val="000000"/>
          <w:sz w:val="28"/>
          <w:szCs w:val="28"/>
          <w:lang w:eastAsia="en-US"/>
        </w:rPr>
        <w:t>Запись</w:t>
      </w:r>
      <w:r w:rsidRPr="00717F1D">
        <w:rPr>
          <w:color w:val="000000"/>
          <w:sz w:val="28"/>
          <w:szCs w:val="28"/>
          <w:lang w:eastAsia="en-US"/>
        </w:rPr>
        <w:t xml:space="preserve"> – набор характеристик предмета или явления реального мира, такого как, например, физическое лицо, фирма, счет или какие-либо бухгалтерские операции, для которого существует название и показатели, отличающие один предмет от другого. По формальной терминологии БД строка или запись является объектом. Иногда пользуются словосочетанием объект данных.</w:t>
      </w:r>
    </w:p>
    <w:p w14:paraId="7DF65DD5" w14:textId="77777777" w:rsidR="00717F1D" w:rsidRPr="00717F1D" w:rsidRDefault="00717F1D" w:rsidP="00717F1D">
      <w:pPr>
        <w:pStyle w:val="af"/>
        <w:spacing w:line="240" w:lineRule="auto"/>
        <w:ind w:left="567" w:firstLine="567"/>
        <w:rPr>
          <w:color w:val="000000"/>
          <w:sz w:val="28"/>
          <w:szCs w:val="28"/>
          <w:lang w:eastAsia="en-US"/>
        </w:rPr>
      </w:pPr>
      <w:r w:rsidRPr="00717F1D">
        <w:rPr>
          <w:b/>
          <w:color w:val="000000"/>
          <w:sz w:val="28"/>
          <w:szCs w:val="28"/>
          <w:lang w:eastAsia="en-US"/>
        </w:rPr>
        <w:t>Полем</w:t>
      </w:r>
      <w:r w:rsidRPr="00717F1D">
        <w:rPr>
          <w:color w:val="000000"/>
          <w:sz w:val="28"/>
          <w:szCs w:val="28"/>
          <w:lang w:eastAsia="en-US"/>
        </w:rPr>
        <w:t xml:space="preserve"> описывается одна из характеристик объектов, представляемых записями. Поле соответствует столбцам электронной таблицы.</w:t>
      </w:r>
    </w:p>
    <w:p w14:paraId="6F7AAE96" w14:textId="77777777" w:rsidR="00717F1D" w:rsidRPr="00717F1D" w:rsidRDefault="00717F1D" w:rsidP="00717F1D">
      <w:pPr>
        <w:pStyle w:val="af"/>
        <w:spacing w:line="240" w:lineRule="auto"/>
        <w:ind w:left="567" w:firstLine="567"/>
        <w:rPr>
          <w:color w:val="000000"/>
          <w:sz w:val="28"/>
          <w:szCs w:val="28"/>
          <w:lang w:eastAsia="en-US"/>
        </w:rPr>
      </w:pPr>
      <w:r w:rsidRPr="00717F1D">
        <w:rPr>
          <w:b/>
          <w:color w:val="000000"/>
          <w:sz w:val="28"/>
          <w:szCs w:val="28"/>
          <w:lang w:eastAsia="en-US"/>
        </w:rPr>
        <w:t>Связь</w:t>
      </w:r>
      <w:r w:rsidRPr="00717F1D">
        <w:rPr>
          <w:color w:val="000000"/>
          <w:sz w:val="28"/>
          <w:szCs w:val="28"/>
          <w:lang w:eastAsia="en-US"/>
        </w:rPr>
        <w:t xml:space="preserve"> – соединение между двумя и более сущностями. Обычно выражается глаголом. </w:t>
      </w:r>
    </w:p>
    <w:p w14:paraId="50889439" w14:textId="77777777" w:rsidR="00717F1D" w:rsidRPr="00717F1D" w:rsidRDefault="00717F1D" w:rsidP="00717F1D">
      <w:pPr>
        <w:spacing w:line="240" w:lineRule="auto"/>
        <w:ind w:left="567" w:firstLine="567"/>
        <w:rPr>
          <w:color w:val="000000"/>
          <w:sz w:val="28"/>
          <w:szCs w:val="28"/>
        </w:rPr>
      </w:pPr>
      <w:r w:rsidRPr="00717F1D">
        <w:rPr>
          <w:color w:val="000000"/>
          <w:sz w:val="28"/>
          <w:szCs w:val="28"/>
        </w:rPr>
        <w:t>1) Специфические:</w:t>
      </w:r>
    </w:p>
    <w:p w14:paraId="22AB1F8F" w14:textId="77777777" w:rsidR="00717F1D" w:rsidRPr="00717F1D" w:rsidRDefault="00717F1D" w:rsidP="00717F1D">
      <w:pPr>
        <w:spacing w:line="240" w:lineRule="auto"/>
        <w:ind w:left="567" w:firstLine="567"/>
        <w:rPr>
          <w:color w:val="000000"/>
          <w:sz w:val="28"/>
          <w:szCs w:val="28"/>
        </w:rPr>
      </w:pPr>
      <w:r w:rsidRPr="00717F1D">
        <w:rPr>
          <w:b/>
          <w:color w:val="000000"/>
          <w:sz w:val="28"/>
          <w:szCs w:val="28"/>
        </w:rPr>
        <w:t>Идентифицирующая</w:t>
      </w:r>
      <w:r w:rsidRPr="00717F1D">
        <w:rPr>
          <w:color w:val="000000"/>
          <w:sz w:val="28"/>
          <w:szCs w:val="28"/>
        </w:rPr>
        <w:t xml:space="preserve"> – связь, определяющая однозначное соответствие экземпляра одной сущности единственному экземпляру связанной сущности и, как правило, описывает связь 1:1, но при реализации сцепленного первичного ключа может реализовывать связь один — ко — многим (1:</w:t>
      </w:r>
      <w:r w:rsidRPr="00717F1D">
        <w:rPr>
          <w:color w:val="000000"/>
          <w:sz w:val="28"/>
          <w:szCs w:val="28"/>
          <w:lang w:val="en-US"/>
        </w:rPr>
        <w:t>N</w:t>
      </w:r>
      <w:r w:rsidRPr="00717F1D">
        <w:rPr>
          <w:color w:val="000000"/>
          <w:sz w:val="28"/>
          <w:szCs w:val="28"/>
        </w:rPr>
        <w:t>);</w:t>
      </w:r>
    </w:p>
    <w:p w14:paraId="19E6640E" w14:textId="77777777" w:rsidR="00717F1D" w:rsidRPr="00717F1D" w:rsidRDefault="00717F1D" w:rsidP="00717F1D">
      <w:pPr>
        <w:spacing w:line="240" w:lineRule="auto"/>
        <w:ind w:left="567" w:firstLine="567"/>
        <w:rPr>
          <w:color w:val="000000"/>
          <w:sz w:val="28"/>
          <w:szCs w:val="28"/>
        </w:rPr>
      </w:pPr>
    </w:p>
    <w:p w14:paraId="36991BEB" w14:textId="77777777" w:rsidR="00717F1D" w:rsidRPr="00717F1D" w:rsidRDefault="00717F1D" w:rsidP="00717F1D">
      <w:pPr>
        <w:spacing w:line="240" w:lineRule="auto"/>
        <w:ind w:left="567" w:firstLine="567"/>
        <w:jc w:val="center"/>
        <w:rPr>
          <w:color w:val="000000"/>
          <w:sz w:val="28"/>
          <w:szCs w:val="28"/>
        </w:rPr>
      </w:pPr>
      <w:r w:rsidRPr="00717F1D">
        <w:rPr>
          <w:noProof/>
          <w:color w:val="000000"/>
          <w:sz w:val="28"/>
          <w:szCs w:val="28"/>
        </w:rPr>
        <w:lastRenderedPageBreak/>
        <w:drawing>
          <wp:inline distT="0" distB="0" distL="0" distR="0" wp14:anchorId="094E665F" wp14:editId="1FB9F60C">
            <wp:extent cx="4182649" cy="2355668"/>
            <wp:effectExtent l="0" t="0" r="8890" b="6985"/>
            <wp:docPr id="34" name="Рисунок 34" descr="https://cdn.discordapp.com/attachments/1014942746080976958/1022015149353226260/unknow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cdn.discordapp.com/attachments/1014942746080976958/1022015149353226260/unknown.pn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192679" cy="2361317"/>
                    </a:xfrm>
                    <a:prstGeom prst="rect">
                      <a:avLst/>
                    </a:prstGeom>
                    <a:noFill/>
                    <a:ln>
                      <a:noFill/>
                    </a:ln>
                  </pic:spPr>
                </pic:pic>
              </a:graphicData>
            </a:graphic>
          </wp:inline>
        </w:drawing>
      </w:r>
    </w:p>
    <w:p w14:paraId="2AD0CE01" w14:textId="77777777" w:rsidR="00717F1D" w:rsidRPr="00717F1D" w:rsidRDefault="00717F1D" w:rsidP="00717F1D">
      <w:pPr>
        <w:spacing w:line="240" w:lineRule="auto"/>
        <w:ind w:left="567" w:firstLine="567"/>
        <w:jc w:val="center"/>
        <w:rPr>
          <w:color w:val="000000"/>
          <w:sz w:val="28"/>
          <w:szCs w:val="28"/>
        </w:rPr>
      </w:pPr>
    </w:p>
    <w:p w14:paraId="277BC8B8" w14:textId="77777777" w:rsidR="00717F1D" w:rsidRPr="00717F1D" w:rsidRDefault="00717F1D" w:rsidP="00717F1D">
      <w:pPr>
        <w:spacing w:line="240" w:lineRule="auto"/>
        <w:ind w:left="567" w:firstLine="567"/>
        <w:rPr>
          <w:color w:val="000000"/>
          <w:sz w:val="28"/>
          <w:szCs w:val="28"/>
        </w:rPr>
      </w:pPr>
      <w:r w:rsidRPr="00717F1D">
        <w:rPr>
          <w:color w:val="000000"/>
          <w:sz w:val="28"/>
          <w:szCs w:val="28"/>
        </w:rPr>
        <w:t>1:N: 1 экземпляр сущности «рабочая группа» связан со многими экземплярами «контракт».</w:t>
      </w:r>
    </w:p>
    <w:p w14:paraId="52CFF1D7" w14:textId="77777777" w:rsidR="00717F1D" w:rsidRPr="00717F1D" w:rsidRDefault="00717F1D" w:rsidP="00717F1D">
      <w:pPr>
        <w:spacing w:line="240" w:lineRule="auto"/>
        <w:ind w:left="567" w:firstLine="567"/>
        <w:rPr>
          <w:color w:val="000000"/>
          <w:sz w:val="28"/>
          <w:szCs w:val="28"/>
        </w:rPr>
      </w:pPr>
      <w:r w:rsidRPr="00717F1D">
        <w:rPr>
          <w:color w:val="000000"/>
          <w:sz w:val="28"/>
          <w:szCs w:val="28"/>
        </w:rPr>
        <w:t>Первичный ключ предка мигрирует в первичный ключ потомка.</w:t>
      </w:r>
    </w:p>
    <w:p w14:paraId="0E7DAB63" w14:textId="77777777" w:rsidR="00717F1D" w:rsidRPr="00717F1D" w:rsidRDefault="00717F1D" w:rsidP="00717F1D">
      <w:pPr>
        <w:spacing w:line="240" w:lineRule="auto"/>
        <w:ind w:left="567" w:firstLine="567"/>
        <w:rPr>
          <w:color w:val="000000"/>
          <w:sz w:val="28"/>
          <w:szCs w:val="28"/>
        </w:rPr>
      </w:pPr>
      <w:r w:rsidRPr="00717F1D">
        <w:rPr>
          <w:color w:val="000000"/>
          <w:sz w:val="28"/>
          <w:szCs w:val="28"/>
        </w:rPr>
        <w:t xml:space="preserve">Все поля ключевых полей сущности-родителя переходят в сущность-потомок </w:t>
      </w:r>
    </w:p>
    <w:p w14:paraId="0624A61F" w14:textId="77777777" w:rsidR="00717F1D" w:rsidRPr="00717F1D" w:rsidRDefault="00717F1D" w:rsidP="00717F1D">
      <w:pPr>
        <w:spacing w:line="240" w:lineRule="auto"/>
        <w:ind w:left="567" w:firstLine="567"/>
        <w:rPr>
          <w:color w:val="000000"/>
          <w:sz w:val="28"/>
          <w:szCs w:val="28"/>
        </w:rPr>
      </w:pPr>
    </w:p>
    <w:p w14:paraId="4705ACBB" w14:textId="77777777" w:rsidR="00717F1D" w:rsidRPr="00717F1D" w:rsidRDefault="00717F1D" w:rsidP="00717F1D">
      <w:pPr>
        <w:spacing w:line="240" w:lineRule="auto"/>
        <w:ind w:left="567" w:firstLine="567"/>
        <w:rPr>
          <w:color w:val="000000"/>
          <w:sz w:val="28"/>
          <w:szCs w:val="28"/>
        </w:rPr>
      </w:pPr>
      <w:proofErr w:type="spellStart"/>
      <w:r w:rsidRPr="00717F1D">
        <w:rPr>
          <w:b/>
          <w:color w:val="000000"/>
          <w:sz w:val="28"/>
          <w:szCs w:val="28"/>
        </w:rPr>
        <w:t>Неидентифицирующая</w:t>
      </w:r>
      <w:proofErr w:type="spellEnd"/>
      <w:r w:rsidRPr="00717F1D">
        <w:rPr>
          <w:color w:val="000000"/>
          <w:sz w:val="28"/>
          <w:szCs w:val="28"/>
        </w:rPr>
        <w:t xml:space="preserve"> – связь, реализующая тип связи один — ко — многим (1 :N), представляя внешний ключ в связанной сущности в качестве простого атрибута, на который могут быть наложены определенные дополнительные ограничения по сравнению с обычными информационными атрибутами; не участвует в идентификации (</w:t>
      </w:r>
      <w:proofErr w:type="spellStart"/>
      <w:r w:rsidRPr="00717F1D">
        <w:rPr>
          <w:color w:val="000000"/>
          <w:sz w:val="28"/>
          <w:szCs w:val="28"/>
        </w:rPr>
        <w:t>неключевой</w:t>
      </w:r>
      <w:proofErr w:type="spellEnd"/>
      <w:r w:rsidRPr="00717F1D">
        <w:rPr>
          <w:color w:val="000000"/>
          <w:sz w:val="28"/>
          <w:szCs w:val="28"/>
        </w:rPr>
        <w:t xml:space="preserve"> атрибут)</w:t>
      </w:r>
      <w:r w:rsidR="00E0304B">
        <w:rPr>
          <w:color w:val="000000"/>
          <w:sz w:val="28"/>
          <w:szCs w:val="28"/>
        </w:rPr>
        <w:t>.</w:t>
      </w:r>
    </w:p>
    <w:p w14:paraId="3FC067FC" w14:textId="77777777" w:rsidR="00717F1D" w:rsidRPr="00717F1D" w:rsidRDefault="00717F1D" w:rsidP="00717F1D">
      <w:pPr>
        <w:spacing w:line="240" w:lineRule="auto"/>
        <w:ind w:left="567" w:firstLine="567"/>
        <w:rPr>
          <w:color w:val="000000"/>
          <w:sz w:val="28"/>
          <w:szCs w:val="28"/>
        </w:rPr>
      </w:pPr>
    </w:p>
    <w:p w14:paraId="53621785" w14:textId="77777777" w:rsidR="00717F1D" w:rsidRPr="00717F1D" w:rsidRDefault="00717F1D" w:rsidP="00717F1D">
      <w:pPr>
        <w:spacing w:line="240" w:lineRule="auto"/>
        <w:ind w:left="567" w:firstLine="567"/>
        <w:jc w:val="center"/>
        <w:rPr>
          <w:color w:val="000000"/>
          <w:sz w:val="28"/>
          <w:szCs w:val="28"/>
        </w:rPr>
      </w:pPr>
      <w:r w:rsidRPr="00717F1D">
        <w:rPr>
          <w:noProof/>
          <w:color w:val="000000"/>
          <w:sz w:val="28"/>
          <w:szCs w:val="28"/>
        </w:rPr>
        <w:drawing>
          <wp:inline distT="0" distB="0" distL="0" distR="0" wp14:anchorId="3C20F24B" wp14:editId="56FBE91B">
            <wp:extent cx="4454860" cy="2172789"/>
            <wp:effectExtent l="0" t="0" r="3175" b="0"/>
            <wp:docPr id="16" name="Рисунок 16" descr="https://cdn.discordapp.com/attachments/1014942746080976958/1022016446575955998/unknow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cdn.discordapp.com/attachments/1014942746080976958/1022016446575955998/unknown.pn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464039" cy="2177266"/>
                    </a:xfrm>
                    <a:prstGeom prst="rect">
                      <a:avLst/>
                    </a:prstGeom>
                    <a:noFill/>
                    <a:ln>
                      <a:noFill/>
                    </a:ln>
                  </pic:spPr>
                </pic:pic>
              </a:graphicData>
            </a:graphic>
          </wp:inline>
        </w:drawing>
      </w:r>
    </w:p>
    <w:p w14:paraId="752D3583" w14:textId="77777777" w:rsidR="00717F1D" w:rsidRPr="00717F1D" w:rsidRDefault="00717F1D" w:rsidP="00717F1D">
      <w:pPr>
        <w:spacing w:line="240" w:lineRule="auto"/>
        <w:ind w:left="567" w:firstLine="567"/>
        <w:rPr>
          <w:color w:val="000000"/>
          <w:sz w:val="28"/>
          <w:szCs w:val="28"/>
        </w:rPr>
      </w:pPr>
    </w:p>
    <w:p w14:paraId="626AC784" w14:textId="77777777" w:rsidR="00717F1D" w:rsidRPr="00717F1D" w:rsidRDefault="00717F1D" w:rsidP="00717F1D">
      <w:pPr>
        <w:spacing w:line="240" w:lineRule="auto"/>
        <w:ind w:left="567" w:firstLine="567"/>
        <w:rPr>
          <w:color w:val="000000"/>
          <w:sz w:val="28"/>
          <w:szCs w:val="28"/>
        </w:rPr>
      </w:pPr>
      <w:r w:rsidRPr="00717F1D">
        <w:rPr>
          <w:b/>
          <w:color w:val="000000"/>
          <w:sz w:val="28"/>
          <w:szCs w:val="28"/>
        </w:rPr>
        <w:t>Категория</w:t>
      </w:r>
      <w:r w:rsidRPr="00717F1D">
        <w:rPr>
          <w:color w:val="000000"/>
          <w:sz w:val="28"/>
          <w:szCs w:val="28"/>
        </w:rPr>
        <w:t xml:space="preserve"> – сущности равноправны. </w:t>
      </w:r>
    </w:p>
    <w:p w14:paraId="35750692" w14:textId="77777777" w:rsidR="00717F1D" w:rsidRPr="00717F1D" w:rsidRDefault="00717F1D" w:rsidP="00717F1D">
      <w:pPr>
        <w:spacing w:line="240" w:lineRule="auto"/>
        <w:ind w:left="567" w:firstLine="567"/>
        <w:rPr>
          <w:color w:val="000000"/>
          <w:sz w:val="28"/>
          <w:szCs w:val="28"/>
        </w:rPr>
      </w:pPr>
      <w:r w:rsidRPr="00717F1D">
        <w:rPr>
          <w:color w:val="000000"/>
          <w:sz w:val="28"/>
          <w:szCs w:val="28"/>
        </w:rPr>
        <w:t xml:space="preserve">2) неспецифические </w:t>
      </w:r>
    </w:p>
    <w:p w14:paraId="6589CCEE" w14:textId="77777777" w:rsidR="00717F1D" w:rsidRPr="00717F1D" w:rsidRDefault="00717F1D" w:rsidP="00717F1D">
      <w:pPr>
        <w:spacing w:line="240" w:lineRule="auto"/>
        <w:ind w:left="567" w:firstLine="567"/>
        <w:rPr>
          <w:color w:val="000000"/>
          <w:sz w:val="28"/>
          <w:szCs w:val="28"/>
        </w:rPr>
      </w:pPr>
    </w:p>
    <w:p w14:paraId="7287A1A5" w14:textId="77777777" w:rsidR="00717F1D" w:rsidRPr="00717F1D" w:rsidRDefault="00717F1D" w:rsidP="00717F1D">
      <w:pPr>
        <w:spacing w:line="240" w:lineRule="auto"/>
        <w:ind w:left="567" w:firstLine="567"/>
        <w:rPr>
          <w:color w:val="000000"/>
          <w:sz w:val="28"/>
          <w:szCs w:val="28"/>
        </w:rPr>
      </w:pPr>
      <w:r w:rsidRPr="00717F1D">
        <w:rPr>
          <w:color w:val="000000"/>
          <w:sz w:val="28"/>
          <w:szCs w:val="28"/>
        </w:rPr>
        <w:t>N:N (многие ко многим) – каждый экземпляр одной сущности связан с несколькими экземплярами одной сущности и наоборот.</w:t>
      </w:r>
    </w:p>
    <w:p w14:paraId="58513951" w14:textId="77777777" w:rsidR="00717F1D" w:rsidRPr="00717F1D" w:rsidRDefault="00717F1D" w:rsidP="00717F1D">
      <w:pPr>
        <w:spacing w:line="240" w:lineRule="auto"/>
        <w:ind w:left="567" w:firstLine="567"/>
        <w:rPr>
          <w:color w:val="000000"/>
          <w:sz w:val="28"/>
          <w:szCs w:val="28"/>
        </w:rPr>
      </w:pPr>
      <w:r w:rsidRPr="00717F1D">
        <w:rPr>
          <w:color w:val="000000"/>
          <w:sz w:val="28"/>
          <w:szCs w:val="28"/>
        </w:rPr>
        <w:t xml:space="preserve">1:N (один ко многим) – один элемент со многими элементами подчиненной сущности. </w:t>
      </w:r>
    </w:p>
    <w:p w14:paraId="3F10B45D" w14:textId="77777777" w:rsidR="00717F1D" w:rsidRPr="00717F1D" w:rsidRDefault="00717F1D" w:rsidP="00717F1D">
      <w:pPr>
        <w:spacing w:line="240" w:lineRule="auto"/>
        <w:ind w:left="567" w:firstLine="567"/>
        <w:rPr>
          <w:color w:val="000000"/>
          <w:sz w:val="28"/>
          <w:szCs w:val="28"/>
        </w:rPr>
      </w:pPr>
      <w:r w:rsidRPr="00717F1D">
        <w:rPr>
          <w:color w:val="000000"/>
          <w:sz w:val="28"/>
          <w:szCs w:val="28"/>
        </w:rPr>
        <w:t>P - Один предок связан не менее чем с одни потомком.</w:t>
      </w:r>
    </w:p>
    <w:p w14:paraId="7EE428C0" w14:textId="77777777" w:rsidR="00717F1D" w:rsidRPr="00717F1D" w:rsidRDefault="00717F1D" w:rsidP="00717F1D">
      <w:pPr>
        <w:spacing w:line="240" w:lineRule="auto"/>
        <w:ind w:left="567" w:firstLine="567"/>
        <w:rPr>
          <w:color w:val="000000"/>
          <w:sz w:val="28"/>
          <w:szCs w:val="28"/>
        </w:rPr>
      </w:pPr>
      <w:r w:rsidRPr="00717F1D">
        <w:rPr>
          <w:color w:val="000000"/>
          <w:sz w:val="28"/>
          <w:szCs w:val="28"/>
        </w:rPr>
        <w:t xml:space="preserve">Z – не более чем с одним потомком. </w:t>
      </w:r>
    </w:p>
    <w:p w14:paraId="11FC4D35" w14:textId="77777777" w:rsidR="00717F1D" w:rsidRPr="00717F1D" w:rsidRDefault="00717F1D" w:rsidP="00717F1D">
      <w:pPr>
        <w:spacing w:line="240" w:lineRule="auto"/>
        <w:ind w:left="567" w:firstLine="567"/>
        <w:rPr>
          <w:color w:val="000000"/>
          <w:sz w:val="28"/>
          <w:szCs w:val="28"/>
        </w:rPr>
      </w:pPr>
      <w:r w:rsidRPr="00717F1D">
        <w:rPr>
          <w:color w:val="000000"/>
          <w:sz w:val="28"/>
          <w:szCs w:val="28"/>
        </w:rPr>
        <w:t>N – связь с фиксированным количеством потомков.</w:t>
      </w:r>
    </w:p>
    <w:p w14:paraId="172A9CAF" w14:textId="77777777" w:rsidR="00717F1D" w:rsidRPr="00717F1D" w:rsidRDefault="00717F1D" w:rsidP="00717F1D">
      <w:pPr>
        <w:spacing w:line="240" w:lineRule="auto"/>
        <w:ind w:left="567" w:firstLine="567"/>
        <w:rPr>
          <w:color w:val="000000"/>
          <w:sz w:val="28"/>
          <w:szCs w:val="28"/>
        </w:rPr>
      </w:pPr>
      <w:r w:rsidRPr="00717F1D">
        <w:rPr>
          <w:color w:val="000000"/>
          <w:sz w:val="28"/>
          <w:szCs w:val="28"/>
        </w:rPr>
        <w:t>Связь «один к одному» - однозначная связь</w:t>
      </w:r>
    </w:p>
    <w:p w14:paraId="58C9A26A" w14:textId="77777777" w:rsidR="00717F1D" w:rsidRPr="00717F1D" w:rsidRDefault="00717F1D" w:rsidP="00717F1D">
      <w:pPr>
        <w:spacing w:line="240" w:lineRule="auto"/>
        <w:ind w:left="567" w:firstLine="567"/>
        <w:rPr>
          <w:color w:val="000000"/>
          <w:sz w:val="28"/>
          <w:szCs w:val="28"/>
        </w:rPr>
      </w:pPr>
    </w:p>
    <w:p w14:paraId="4A68A93A" w14:textId="77777777" w:rsidR="00717F1D" w:rsidRPr="00E0304B" w:rsidRDefault="00717F1D" w:rsidP="00717F1D">
      <w:pPr>
        <w:spacing w:line="240" w:lineRule="auto"/>
        <w:ind w:left="567" w:firstLine="567"/>
        <w:rPr>
          <w:b/>
          <w:color w:val="000000"/>
          <w:sz w:val="28"/>
          <w:szCs w:val="28"/>
        </w:rPr>
      </w:pPr>
      <w:r w:rsidRPr="00E0304B">
        <w:rPr>
          <w:b/>
          <w:color w:val="000000"/>
          <w:sz w:val="28"/>
          <w:szCs w:val="28"/>
        </w:rPr>
        <w:lastRenderedPageBreak/>
        <w:t>Варианты связи:</w:t>
      </w:r>
    </w:p>
    <w:p w14:paraId="2C31056A" w14:textId="77777777" w:rsidR="00717F1D" w:rsidRPr="00717F1D" w:rsidRDefault="00717F1D" w:rsidP="00717F1D">
      <w:pPr>
        <w:pStyle w:val="aa"/>
        <w:widowControl/>
        <w:numPr>
          <w:ilvl w:val="0"/>
          <w:numId w:val="32"/>
        </w:numPr>
        <w:adjustRightInd/>
        <w:spacing w:after="0" w:line="240" w:lineRule="auto"/>
        <w:ind w:left="567" w:firstLine="567"/>
        <w:contextualSpacing w:val="0"/>
        <w:textAlignment w:val="auto"/>
        <w:rPr>
          <w:rFonts w:ascii="Times New Roman" w:hAnsi="Times New Roman"/>
          <w:color w:val="000000"/>
          <w:sz w:val="28"/>
          <w:szCs w:val="28"/>
        </w:rPr>
      </w:pPr>
      <w:r w:rsidRPr="00717F1D">
        <w:rPr>
          <w:rFonts w:ascii="Times New Roman" w:hAnsi="Times New Roman"/>
          <w:color w:val="000000"/>
          <w:sz w:val="28"/>
          <w:szCs w:val="28"/>
        </w:rPr>
        <w:t>Каждый преподаватель читает единственный предмет, а каждый предмет читается единственным преподавателем - 1:1.</w:t>
      </w:r>
    </w:p>
    <w:p w14:paraId="6FA98A32" w14:textId="77777777" w:rsidR="00717F1D" w:rsidRPr="00717F1D" w:rsidRDefault="00717F1D" w:rsidP="00717F1D">
      <w:pPr>
        <w:pStyle w:val="aa"/>
        <w:widowControl/>
        <w:numPr>
          <w:ilvl w:val="0"/>
          <w:numId w:val="32"/>
        </w:numPr>
        <w:adjustRightInd/>
        <w:spacing w:after="0" w:line="240" w:lineRule="auto"/>
        <w:ind w:left="567" w:firstLine="567"/>
        <w:contextualSpacing w:val="0"/>
        <w:textAlignment w:val="auto"/>
        <w:rPr>
          <w:rFonts w:ascii="Times New Roman" w:hAnsi="Times New Roman"/>
          <w:color w:val="000000"/>
          <w:sz w:val="28"/>
          <w:szCs w:val="28"/>
        </w:rPr>
      </w:pPr>
      <w:r w:rsidRPr="00717F1D">
        <w:rPr>
          <w:rFonts w:ascii="Times New Roman" w:hAnsi="Times New Roman"/>
          <w:color w:val="000000"/>
          <w:sz w:val="28"/>
          <w:szCs w:val="28"/>
        </w:rPr>
        <w:t>Каждый преподаватель читает несколько предметов, а каждый предмет читается единственным преподавателем - 1:N.</w:t>
      </w:r>
    </w:p>
    <w:p w14:paraId="5627A66F" w14:textId="77777777" w:rsidR="00717F1D" w:rsidRPr="00717F1D" w:rsidRDefault="00717F1D" w:rsidP="00717F1D">
      <w:pPr>
        <w:pStyle w:val="aa"/>
        <w:widowControl/>
        <w:numPr>
          <w:ilvl w:val="0"/>
          <w:numId w:val="32"/>
        </w:numPr>
        <w:adjustRightInd/>
        <w:spacing w:after="0" w:line="240" w:lineRule="auto"/>
        <w:ind w:left="567" w:firstLine="567"/>
        <w:contextualSpacing w:val="0"/>
        <w:textAlignment w:val="auto"/>
        <w:rPr>
          <w:rFonts w:ascii="Times New Roman" w:hAnsi="Times New Roman"/>
          <w:color w:val="000000"/>
          <w:sz w:val="28"/>
          <w:szCs w:val="28"/>
        </w:rPr>
      </w:pPr>
      <w:r w:rsidRPr="00717F1D">
        <w:rPr>
          <w:rFonts w:ascii="Times New Roman" w:hAnsi="Times New Roman"/>
          <w:color w:val="000000"/>
          <w:sz w:val="28"/>
          <w:szCs w:val="28"/>
        </w:rPr>
        <w:t>Каждый преподаватель читает единственный предмет, а каждый предмет читается несколькими преподавателями - N:1.</w:t>
      </w:r>
    </w:p>
    <w:p w14:paraId="4A28DD58" w14:textId="77777777" w:rsidR="00717F1D" w:rsidRPr="00717F1D" w:rsidRDefault="00717F1D" w:rsidP="00717F1D">
      <w:pPr>
        <w:pStyle w:val="aa"/>
        <w:widowControl/>
        <w:numPr>
          <w:ilvl w:val="0"/>
          <w:numId w:val="32"/>
        </w:numPr>
        <w:adjustRightInd/>
        <w:spacing w:after="0" w:line="240" w:lineRule="auto"/>
        <w:ind w:left="567" w:firstLine="567"/>
        <w:contextualSpacing w:val="0"/>
        <w:textAlignment w:val="auto"/>
        <w:rPr>
          <w:rFonts w:ascii="Times New Roman" w:hAnsi="Times New Roman"/>
          <w:color w:val="000000"/>
          <w:sz w:val="28"/>
          <w:szCs w:val="28"/>
        </w:rPr>
      </w:pPr>
      <w:r w:rsidRPr="00717F1D">
        <w:rPr>
          <w:rFonts w:ascii="Times New Roman" w:hAnsi="Times New Roman"/>
          <w:color w:val="000000"/>
          <w:sz w:val="28"/>
          <w:szCs w:val="28"/>
        </w:rPr>
        <w:t>Каждый преподаватель читает несколько предметов, а каждый предмет читается несколькими преподавателями N:M.</w:t>
      </w:r>
    </w:p>
    <w:p w14:paraId="1CC05DD3" w14:textId="77777777" w:rsidR="003E4A84" w:rsidRPr="00A74381" w:rsidRDefault="003E4A84" w:rsidP="003E4A84">
      <w:pPr>
        <w:tabs>
          <w:tab w:val="left" w:pos="851"/>
        </w:tabs>
        <w:spacing w:line="240" w:lineRule="auto"/>
        <w:ind w:left="1134"/>
        <w:rPr>
          <w:sz w:val="28"/>
          <w:szCs w:val="28"/>
        </w:rPr>
      </w:pPr>
    </w:p>
    <w:p w14:paraId="1ADC2DDD" w14:textId="77777777" w:rsidR="00A74381" w:rsidRPr="00965206" w:rsidRDefault="00A74381" w:rsidP="00077ECE">
      <w:pPr>
        <w:numPr>
          <w:ilvl w:val="0"/>
          <w:numId w:val="6"/>
        </w:numPr>
        <w:tabs>
          <w:tab w:val="left" w:pos="851"/>
        </w:tabs>
        <w:spacing w:line="240" w:lineRule="auto"/>
        <w:ind w:left="567" w:firstLine="567"/>
        <w:rPr>
          <w:sz w:val="28"/>
          <w:szCs w:val="28"/>
          <w:highlight w:val="yellow"/>
        </w:rPr>
      </w:pPr>
      <w:r w:rsidRPr="00965206">
        <w:rPr>
          <w:sz w:val="28"/>
          <w:szCs w:val="28"/>
          <w:highlight w:val="yellow"/>
        </w:rPr>
        <w:t>Виды мер обеспечения информационной безопасности: законодательные, морально-этические, организационные, технические, программно-математические.</w:t>
      </w:r>
    </w:p>
    <w:p w14:paraId="0BD83255" w14:textId="77777777" w:rsidR="00E0304B" w:rsidRDefault="00E0304B" w:rsidP="00E0304B">
      <w:pPr>
        <w:tabs>
          <w:tab w:val="left" w:pos="851"/>
        </w:tabs>
        <w:spacing w:line="240" w:lineRule="auto"/>
        <w:ind w:left="1134"/>
        <w:rPr>
          <w:sz w:val="28"/>
          <w:szCs w:val="28"/>
        </w:rPr>
      </w:pPr>
      <w:r w:rsidRPr="00965206">
        <w:rPr>
          <w:sz w:val="28"/>
          <w:szCs w:val="28"/>
          <w:highlight w:val="yellow"/>
        </w:rPr>
        <w:t>Ответ:</w:t>
      </w:r>
    </w:p>
    <w:p w14:paraId="000F9F74" w14:textId="77777777" w:rsidR="0073481D" w:rsidRDefault="0073481D" w:rsidP="0073481D">
      <w:pPr>
        <w:tabs>
          <w:tab w:val="left" w:pos="851"/>
        </w:tabs>
        <w:spacing w:line="240" w:lineRule="auto"/>
        <w:ind w:left="567" w:firstLine="567"/>
        <w:rPr>
          <w:sz w:val="28"/>
          <w:szCs w:val="28"/>
        </w:rPr>
      </w:pPr>
      <w:r w:rsidRPr="0073481D">
        <w:rPr>
          <w:b/>
          <w:sz w:val="28"/>
          <w:szCs w:val="28"/>
        </w:rPr>
        <w:t>Информационная безопасность (ИБ</w:t>
      </w:r>
      <w:r w:rsidRPr="0073481D">
        <w:rPr>
          <w:sz w:val="28"/>
          <w:szCs w:val="28"/>
        </w:rPr>
        <w:t>) – это состояние информационной системы, при котором она наименее восприимчива к вмешательству и нанесению ущерба со стороны третьих лиц. Безопасность данных также подразумевает управление рисками, которые связаны с разглашением информации или влиянием на аппаратные и программные модули защиты.</w:t>
      </w:r>
    </w:p>
    <w:p w14:paraId="7264DDEF" w14:textId="77777777" w:rsidR="0073481D" w:rsidRDefault="0073481D" w:rsidP="0073481D">
      <w:pPr>
        <w:tabs>
          <w:tab w:val="left" w:pos="851"/>
        </w:tabs>
        <w:spacing w:line="240" w:lineRule="auto"/>
        <w:ind w:left="567" w:firstLine="567"/>
        <w:rPr>
          <w:sz w:val="28"/>
          <w:szCs w:val="28"/>
        </w:rPr>
      </w:pPr>
      <w:r w:rsidRPr="0073481D">
        <w:rPr>
          <w:b/>
          <w:sz w:val="28"/>
          <w:szCs w:val="28"/>
        </w:rPr>
        <w:t>Информационная защита</w:t>
      </w:r>
      <w:r>
        <w:rPr>
          <w:sz w:val="28"/>
          <w:szCs w:val="28"/>
        </w:rPr>
        <w:t xml:space="preserve"> – </w:t>
      </w:r>
      <w:r w:rsidRPr="0073481D">
        <w:rPr>
          <w:sz w:val="28"/>
          <w:szCs w:val="28"/>
        </w:rPr>
        <w:t>организационные, правовые, технические и технологические меры по предупреждению угроз информационной безопасности и устранению их последствий.</w:t>
      </w:r>
    </w:p>
    <w:p w14:paraId="22A30DE4" w14:textId="77777777" w:rsidR="0073481D" w:rsidRPr="0073481D" w:rsidRDefault="0073481D" w:rsidP="0073481D">
      <w:pPr>
        <w:pStyle w:val="af"/>
        <w:ind w:left="567" w:firstLine="567"/>
        <w:rPr>
          <w:sz w:val="28"/>
          <w:szCs w:val="28"/>
        </w:rPr>
      </w:pPr>
      <w:r w:rsidRPr="0073481D">
        <w:rPr>
          <w:sz w:val="28"/>
          <w:szCs w:val="28"/>
        </w:rPr>
        <w:t>К </w:t>
      </w:r>
      <w:r w:rsidRPr="0073481D">
        <w:rPr>
          <w:b/>
          <w:sz w:val="28"/>
          <w:szCs w:val="28"/>
        </w:rPr>
        <w:t>правовым (законодательным) мерам защиты</w:t>
      </w:r>
      <w:r w:rsidRPr="0073481D">
        <w:rPr>
          <w:sz w:val="28"/>
          <w:szCs w:val="28"/>
        </w:rPr>
        <w:t xml:space="preserve"> относятся действующие в стране законы, указы и другие нормативно-правовые акты, регламентирующие правила обращения с информацией, закрепляющие права и обязанности участников информационных отношений в процессе ее получения, обработки и использования, а также устанавливающие ответственность за нарушения этих правил, препятствуя тем самым неправомерному использованию информации и являющиеся сдерживающим фактором для потенциальных нарушителей. Правовые меры защиты носят в основном упреждающий, профилактический характер и требуют постоянной разъяснительной работы с пользователями и обслуживающим персоналом системы.</w:t>
      </w:r>
    </w:p>
    <w:p w14:paraId="6458B2E0" w14:textId="77777777" w:rsidR="0073481D" w:rsidRPr="0073481D" w:rsidRDefault="0073481D" w:rsidP="0073481D">
      <w:pPr>
        <w:pStyle w:val="af"/>
        <w:ind w:left="567" w:firstLine="567"/>
        <w:rPr>
          <w:sz w:val="28"/>
          <w:szCs w:val="28"/>
        </w:rPr>
      </w:pPr>
      <w:r w:rsidRPr="0073481D">
        <w:rPr>
          <w:sz w:val="28"/>
          <w:szCs w:val="28"/>
        </w:rPr>
        <w:t>К </w:t>
      </w:r>
      <w:r w:rsidRPr="0073481D">
        <w:rPr>
          <w:b/>
          <w:sz w:val="28"/>
          <w:szCs w:val="28"/>
        </w:rPr>
        <w:t>морально-этическим мерам защиты</w:t>
      </w:r>
      <w:r w:rsidRPr="0073481D">
        <w:rPr>
          <w:sz w:val="28"/>
          <w:szCs w:val="28"/>
        </w:rPr>
        <w:t xml:space="preserve"> относятся нормы поведения, которые традиционно сложились или складываются по мере распространения информационных технологий в обществе. Эти нормы большей частью не являются обязательными, как требования нормативных актов, однако, их несоблюдение ведет обычно к падению авторитета или престижа человека, группы лиц или организации. Морально-этические нормы бывают как неписаные (например, общепризнанные нормы честности, патриотизма и т.п.), так и писаные, то есть оформленные в некоторый свод (устав, кодекс чести и т.п.) правил или предписаний. Морально-этические меры защиты являются профилактическими и требуют постоянной работы по созданию здорового морального климата в коллективах пользователей и обслуживающего персонала АС.</w:t>
      </w:r>
    </w:p>
    <w:p w14:paraId="39D32D6B" w14:textId="77777777" w:rsidR="0073481D" w:rsidRPr="0073481D" w:rsidRDefault="0073481D" w:rsidP="0073481D">
      <w:pPr>
        <w:pStyle w:val="af"/>
        <w:ind w:left="567" w:firstLine="567"/>
        <w:rPr>
          <w:sz w:val="28"/>
          <w:szCs w:val="28"/>
        </w:rPr>
      </w:pPr>
      <w:r w:rsidRPr="0073481D">
        <w:rPr>
          <w:b/>
          <w:sz w:val="28"/>
          <w:szCs w:val="28"/>
        </w:rPr>
        <w:t>Организационные меры зашиты</w:t>
      </w:r>
      <w:r w:rsidRPr="0073481D">
        <w:rPr>
          <w:sz w:val="28"/>
          <w:szCs w:val="28"/>
        </w:rPr>
        <w:t xml:space="preserve"> - это действия, предпринимаемые руководством предприятия или организации для обеспечения информационной безопасности. К таким мерам относятся конкретные правила работы сотрудников </w:t>
      </w:r>
      <w:r w:rsidRPr="0073481D">
        <w:rPr>
          <w:sz w:val="28"/>
          <w:szCs w:val="28"/>
        </w:rPr>
        <w:lastRenderedPageBreak/>
        <w:t>предприятия, например режим работы сотрудников, их должностные инструкции, строго определяющие порядок работы с конфиденциальной информацией на компьютере. К административным мерам также относятся правила приобретения предприятием средств безопасности. Представители администрации, которые несут ответственность за защиту информации, должны выяснить, насколько безопасным является использование продуктов, приобретенных у зарубежных поставщиков. Особенно это касается продуктов, связанных с шифрованием. В таких случаях желательно проверить наличие у продукта сертификата, выданного российскими тестирующими организациями.</w:t>
      </w:r>
    </w:p>
    <w:p w14:paraId="758226E1" w14:textId="77777777" w:rsidR="0073481D" w:rsidRPr="0073481D" w:rsidRDefault="0073481D" w:rsidP="0073481D">
      <w:pPr>
        <w:pStyle w:val="af"/>
        <w:ind w:left="567" w:firstLine="567"/>
        <w:rPr>
          <w:sz w:val="28"/>
          <w:szCs w:val="28"/>
        </w:rPr>
      </w:pPr>
      <w:r w:rsidRPr="0073481D">
        <w:rPr>
          <w:sz w:val="28"/>
          <w:szCs w:val="28"/>
        </w:rPr>
        <w:t>К </w:t>
      </w:r>
      <w:r w:rsidRPr="0073481D">
        <w:rPr>
          <w:b/>
          <w:sz w:val="28"/>
          <w:szCs w:val="28"/>
        </w:rPr>
        <w:t>техническим средствам защиты</w:t>
      </w:r>
      <w:r w:rsidRPr="0073481D">
        <w:rPr>
          <w:sz w:val="28"/>
          <w:szCs w:val="28"/>
        </w:rPr>
        <w:t> относятся экранирование помещений для защиты от излучения, проверка поставляемой аппаратуры на соответствие ее спецификациям и отсутствие аппаратных «жучков», средства наружного наблюдения, устройства, блокирующие физический доступ к отдельным блокам компьютера, различные замки и другое оборудование, защищающие помещения, где находятся носители информации, от незаконного проникновения и т.д.</w:t>
      </w:r>
    </w:p>
    <w:p w14:paraId="1D1A6ABE" w14:textId="77777777" w:rsidR="0073481D" w:rsidRPr="0073481D" w:rsidRDefault="0073481D" w:rsidP="0073481D">
      <w:pPr>
        <w:pStyle w:val="af"/>
        <w:ind w:left="567" w:firstLine="567"/>
        <w:rPr>
          <w:sz w:val="28"/>
          <w:szCs w:val="28"/>
        </w:rPr>
      </w:pPr>
      <w:r w:rsidRPr="0073481D">
        <w:rPr>
          <w:b/>
          <w:sz w:val="28"/>
          <w:szCs w:val="28"/>
        </w:rPr>
        <w:t>Программно-математические средства информационной</w:t>
      </w:r>
      <w:r w:rsidRPr="0073481D">
        <w:rPr>
          <w:sz w:val="28"/>
          <w:szCs w:val="28"/>
        </w:rPr>
        <w:t xml:space="preserve"> безопасности реализуются программным и аппаратным обеспечением вычислительных сетей. Такие средства, называемые также службами сетевой безопасности, решают самые разнообразные задачи по защите системы, например контроль доступа, включающий процедуры аутентификации и авторизации, аудит, шифрование информации, антивирусную защиту, контроль сетевого графика и много других задач. Технические средства безопасности могут быть либо встроены в программное (операционные системы и приложения) и аппаратное (компьютеры и коммуникационное оборудование) обеспечение сет и, либо реализованы в виде отдельных продуктов, созданных специально для решения проблем безопасности.</w:t>
      </w:r>
    </w:p>
    <w:p w14:paraId="197DCF2C" w14:textId="77777777" w:rsidR="00E0304B" w:rsidRPr="00A74381" w:rsidRDefault="00E0304B" w:rsidP="00E0304B">
      <w:pPr>
        <w:tabs>
          <w:tab w:val="left" w:pos="851"/>
        </w:tabs>
        <w:spacing w:line="240" w:lineRule="auto"/>
        <w:ind w:left="1134"/>
        <w:rPr>
          <w:sz w:val="28"/>
          <w:szCs w:val="28"/>
        </w:rPr>
      </w:pPr>
    </w:p>
    <w:p w14:paraId="0A817DCA" w14:textId="77777777" w:rsidR="00A74381" w:rsidRPr="009E4440" w:rsidRDefault="00A74381" w:rsidP="00077ECE">
      <w:pPr>
        <w:numPr>
          <w:ilvl w:val="0"/>
          <w:numId w:val="6"/>
        </w:numPr>
        <w:tabs>
          <w:tab w:val="left" w:pos="851"/>
        </w:tabs>
        <w:spacing w:line="240" w:lineRule="auto"/>
        <w:ind w:left="567" w:firstLine="567"/>
        <w:rPr>
          <w:sz w:val="28"/>
          <w:szCs w:val="28"/>
          <w:highlight w:val="yellow"/>
        </w:rPr>
      </w:pPr>
      <w:r w:rsidRPr="009E4440">
        <w:rPr>
          <w:sz w:val="28"/>
          <w:szCs w:val="28"/>
          <w:highlight w:val="yellow"/>
        </w:rPr>
        <w:t>Сгенерируйте массив 5х5 случайных чисел от 1 до 20 и все числа от 3 до 8 замените на 0.</w:t>
      </w:r>
    </w:p>
    <w:p w14:paraId="24C367B4" w14:textId="77777777" w:rsidR="00394CD4" w:rsidRPr="00394CD4" w:rsidRDefault="00394CD4" w:rsidP="00394CD4">
      <w:pPr>
        <w:tabs>
          <w:tab w:val="left" w:pos="851"/>
        </w:tabs>
        <w:spacing w:line="240" w:lineRule="auto"/>
        <w:ind w:left="1134"/>
        <w:rPr>
          <w:sz w:val="28"/>
          <w:szCs w:val="28"/>
          <w:lang w:val="en-US"/>
        </w:rPr>
      </w:pPr>
      <w:r>
        <w:rPr>
          <w:sz w:val="28"/>
          <w:szCs w:val="28"/>
        </w:rPr>
        <w:t>Ответ</w:t>
      </w:r>
      <w:r w:rsidRPr="00394CD4">
        <w:rPr>
          <w:sz w:val="28"/>
          <w:szCs w:val="28"/>
          <w:lang w:val="en-US"/>
        </w:rPr>
        <w:t>:</w:t>
      </w:r>
    </w:p>
    <w:p w14:paraId="776E3C81" w14:textId="77777777" w:rsidR="00273E01" w:rsidRPr="00273E01" w:rsidRDefault="00273E01" w:rsidP="00273E01">
      <w:pPr>
        <w:spacing w:line="240" w:lineRule="auto"/>
        <w:ind w:firstLine="567"/>
        <w:rPr>
          <w:sz w:val="28"/>
          <w:szCs w:val="28"/>
          <w:lang w:val="en-US"/>
        </w:rPr>
      </w:pPr>
      <w:r w:rsidRPr="00273E01">
        <w:rPr>
          <w:sz w:val="28"/>
          <w:szCs w:val="28"/>
          <w:lang w:val="en-US"/>
        </w:rPr>
        <w:t xml:space="preserve">import </w:t>
      </w:r>
      <w:proofErr w:type="spellStart"/>
      <w:r w:rsidRPr="00273E01">
        <w:rPr>
          <w:sz w:val="28"/>
          <w:szCs w:val="28"/>
          <w:lang w:val="en-US"/>
        </w:rPr>
        <w:t>numpy</w:t>
      </w:r>
      <w:proofErr w:type="spellEnd"/>
      <w:r w:rsidRPr="00273E01">
        <w:rPr>
          <w:sz w:val="28"/>
          <w:szCs w:val="28"/>
          <w:lang w:val="en-US"/>
        </w:rPr>
        <w:t xml:space="preserve"> as np</w:t>
      </w:r>
    </w:p>
    <w:p w14:paraId="5B141214" w14:textId="77777777" w:rsidR="00273E01" w:rsidRPr="00273E01" w:rsidRDefault="00273E01" w:rsidP="00273E01">
      <w:pPr>
        <w:spacing w:line="240" w:lineRule="auto"/>
        <w:ind w:firstLine="567"/>
        <w:rPr>
          <w:sz w:val="28"/>
          <w:szCs w:val="28"/>
          <w:lang w:val="en-US"/>
        </w:rPr>
      </w:pPr>
      <w:r w:rsidRPr="00273E01">
        <w:rPr>
          <w:sz w:val="28"/>
          <w:szCs w:val="28"/>
          <w:lang w:val="en-US"/>
        </w:rPr>
        <w:t xml:space="preserve">a = </w:t>
      </w:r>
      <w:proofErr w:type="spellStart"/>
      <w:proofErr w:type="gramStart"/>
      <w:r w:rsidRPr="00273E01">
        <w:rPr>
          <w:sz w:val="28"/>
          <w:szCs w:val="28"/>
          <w:lang w:val="en-US"/>
        </w:rPr>
        <w:t>np.random</w:t>
      </w:r>
      <w:proofErr w:type="gramEnd"/>
      <w:r w:rsidRPr="00273E01">
        <w:rPr>
          <w:sz w:val="28"/>
          <w:szCs w:val="28"/>
          <w:lang w:val="en-US"/>
        </w:rPr>
        <w:t>.randint</w:t>
      </w:r>
      <w:proofErr w:type="spellEnd"/>
      <w:r w:rsidRPr="00273E01">
        <w:rPr>
          <w:sz w:val="28"/>
          <w:szCs w:val="28"/>
          <w:lang w:val="en-US"/>
        </w:rPr>
        <w:t>(1,21,size=(5,5))</w:t>
      </w:r>
    </w:p>
    <w:p w14:paraId="2C0674CA" w14:textId="77777777" w:rsidR="00273E01" w:rsidRPr="00273E01" w:rsidRDefault="00273E01" w:rsidP="00273E01">
      <w:pPr>
        <w:spacing w:line="240" w:lineRule="auto"/>
        <w:ind w:firstLine="567"/>
        <w:rPr>
          <w:sz w:val="28"/>
          <w:szCs w:val="28"/>
          <w:lang w:val="en-US"/>
        </w:rPr>
      </w:pPr>
      <w:r w:rsidRPr="00273E01">
        <w:rPr>
          <w:sz w:val="28"/>
          <w:szCs w:val="28"/>
          <w:lang w:val="en-US"/>
        </w:rPr>
        <w:t>print(a)</w:t>
      </w:r>
    </w:p>
    <w:p w14:paraId="0EBB35F6" w14:textId="77777777" w:rsidR="00273E01" w:rsidRPr="00273E01" w:rsidRDefault="00273E01" w:rsidP="00273E01">
      <w:pPr>
        <w:spacing w:line="240" w:lineRule="auto"/>
        <w:ind w:firstLine="567"/>
        <w:rPr>
          <w:sz w:val="28"/>
          <w:szCs w:val="28"/>
          <w:lang w:val="en-US"/>
        </w:rPr>
      </w:pPr>
      <w:r w:rsidRPr="00273E01">
        <w:rPr>
          <w:sz w:val="28"/>
          <w:szCs w:val="28"/>
          <w:lang w:val="en-US"/>
        </w:rPr>
        <w:t xml:space="preserve">for </w:t>
      </w:r>
      <w:proofErr w:type="spellStart"/>
      <w:r w:rsidRPr="00273E01">
        <w:rPr>
          <w:sz w:val="28"/>
          <w:szCs w:val="28"/>
          <w:lang w:val="en-US"/>
        </w:rPr>
        <w:t>i</w:t>
      </w:r>
      <w:proofErr w:type="spellEnd"/>
      <w:r w:rsidRPr="00273E01">
        <w:rPr>
          <w:sz w:val="28"/>
          <w:szCs w:val="28"/>
          <w:lang w:val="en-US"/>
        </w:rPr>
        <w:t xml:space="preserve"> in </w:t>
      </w:r>
      <w:proofErr w:type="gramStart"/>
      <w:r w:rsidRPr="00273E01">
        <w:rPr>
          <w:sz w:val="28"/>
          <w:szCs w:val="28"/>
          <w:lang w:val="en-US"/>
        </w:rPr>
        <w:t>range(</w:t>
      </w:r>
      <w:proofErr w:type="gramEnd"/>
      <w:r w:rsidRPr="00273E01">
        <w:rPr>
          <w:sz w:val="28"/>
          <w:szCs w:val="28"/>
          <w:lang w:val="en-US"/>
        </w:rPr>
        <w:t>5):</w:t>
      </w:r>
    </w:p>
    <w:p w14:paraId="3F11EA45" w14:textId="77777777" w:rsidR="00273E01" w:rsidRPr="00273E01" w:rsidRDefault="00273E01" w:rsidP="00273E01">
      <w:pPr>
        <w:spacing w:line="240" w:lineRule="auto"/>
        <w:ind w:firstLine="567"/>
        <w:rPr>
          <w:sz w:val="28"/>
          <w:szCs w:val="28"/>
          <w:lang w:val="en-US"/>
        </w:rPr>
      </w:pPr>
      <w:r w:rsidRPr="00273E01">
        <w:rPr>
          <w:sz w:val="28"/>
          <w:szCs w:val="28"/>
          <w:lang w:val="en-US"/>
        </w:rPr>
        <w:t xml:space="preserve">    for j in </w:t>
      </w:r>
      <w:proofErr w:type="gramStart"/>
      <w:r w:rsidRPr="00273E01">
        <w:rPr>
          <w:sz w:val="28"/>
          <w:szCs w:val="28"/>
          <w:lang w:val="en-US"/>
        </w:rPr>
        <w:t>range(</w:t>
      </w:r>
      <w:proofErr w:type="gramEnd"/>
      <w:r w:rsidRPr="00273E01">
        <w:rPr>
          <w:sz w:val="28"/>
          <w:szCs w:val="28"/>
          <w:lang w:val="en-US"/>
        </w:rPr>
        <w:t>5):</w:t>
      </w:r>
    </w:p>
    <w:p w14:paraId="2D5532FB" w14:textId="77777777" w:rsidR="00273E01" w:rsidRPr="00273E01" w:rsidRDefault="00273E01" w:rsidP="00273E01">
      <w:pPr>
        <w:spacing w:line="240" w:lineRule="auto"/>
        <w:ind w:firstLine="567"/>
        <w:rPr>
          <w:sz w:val="28"/>
          <w:szCs w:val="28"/>
          <w:lang w:val="en-US"/>
        </w:rPr>
      </w:pPr>
      <w:r w:rsidRPr="00273E01">
        <w:rPr>
          <w:sz w:val="28"/>
          <w:szCs w:val="28"/>
          <w:lang w:val="en-US"/>
        </w:rPr>
        <w:t xml:space="preserve">       if 0&lt;=a[</w:t>
      </w:r>
      <w:proofErr w:type="spellStart"/>
      <w:proofErr w:type="gramStart"/>
      <w:r w:rsidRPr="00273E01">
        <w:rPr>
          <w:sz w:val="28"/>
          <w:szCs w:val="28"/>
          <w:lang w:val="en-US"/>
        </w:rPr>
        <w:t>i,j</w:t>
      </w:r>
      <w:proofErr w:type="spellEnd"/>
      <w:proofErr w:type="gramEnd"/>
      <w:r w:rsidRPr="00273E01">
        <w:rPr>
          <w:sz w:val="28"/>
          <w:szCs w:val="28"/>
          <w:lang w:val="en-US"/>
        </w:rPr>
        <w:t>]&lt;=8:</w:t>
      </w:r>
    </w:p>
    <w:p w14:paraId="38919FD3" w14:textId="77777777" w:rsidR="00273E01" w:rsidRPr="00273E01" w:rsidRDefault="00273E01" w:rsidP="00273E01">
      <w:pPr>
        <w:spacing w:line="240" w:lineRule="auto"/>
        <w:ind w:firstLine="567"/>
        <w:rPr>
          <w:sz w:val="28"/>
          <w:szCs w:val="28"/>
          <w:lang w:val="en-US"/>
        </w:rPr>
      </w:pPr>
      <w:r w:rsidRPr="00273E01">
        <w:rPr>
          <w:sz w:val="28"/>
          <w:szCs w:val="28"/>
          <w:lang w:val="en-US"/>
        </w:rPr>
        <w:t xml:space="preserve">           a[</w:t>
      </w:r>
      <w:proofErr w:type="spellStart"/>
      <w:proofErr w:type="gramStart"/>
      <w:r w:rsidRPr="00273E01">
        <w:rPr>
          <w:sz w:val="28"/>
          <w:szCs w:val="28"/>
          <w:lang w:val="en-US"/>
        </w:rPr>
        <w:t>i,j</w:t>
      </w:r>
      <w:proofErr w:type="spellEnd"/>
      <w:proofErr w:type="gramEnd"/>
      <w:r w:rsidRPr="00273E01">
        <w:rPr>
          <w:sz w:val="28"/>
          <w:szCs w:val="28"/>
          <w:lang w:val="en-US"/>
        </w:rPr>
        <w:t>]=0</w:t>
      </w:r>
    </w:p>
    <w:p w14:paraId="45AD36EC" w14:textId="77777777" w:rsidR="00273E01" w:rsidRDefault="00273E01" w:rsidP="00273E01">
      <w:pPr>
        <w:spacing w:line="240" w:lineRule="auto"/>
        <w:ind w:firstLine="567"/>
        <w:rPr>
          <w:sz w:val="28"/>
          <w:szCs w:val="28"/>
          <w:lang w:val="en-US"/>
        </w:rPr>
      </w:pPr>
      <w:r w:rsidRPr="00273E01">
        <w:rPr>
          <w:sz w:val="28"/>
          <w:szCs w:val="28"/>
          <w:lang w:val="en-US"/>
        </w:rPr>
        <w:t>print(a)</w:t>
      </w:r>
    </w:p>
    <w:p w14:paraId="2120CA56" w14:textId="77777777" w:rsidR="00EE3CB9" w:rsidRPr="00BE30EA" w:rsidRDefault="00DA7EE8" w:rsidP="00273E01">
      <w:pPr>
        <w:spacing w:line="240" w:lineRule="auto"/>
        <w:ind w:firstLine="567"/>
        <w:rPr>
          <w:sz w:val="28"/>
          <w:szCs w:val="28"/>
          <w:lang w:val="en-US"/>
        </w:rPr>
      </w:pPr>
      <w:r w:rsidRPr="00BE30EA">
        <w:rPr>
          <w:sz w:val="28"/>
          <w:szCs w:val="28"/>
          <w:lang w:val="en-US"/>
        </w:rPr>
        <w:br w:type="page"/>
      </w:r>
    </w:p>
    <w:p w14:paraId="01FF0D7A" w14:textId="77777777" w:rsidR="003348BF" w:rsidRDefault="003348BF" w:rsidP="003348BF">
      <w:pPr>
        <w:pStyle w:val="1"/>
      </w:pPr>
      <w:r>
        <w:lastRenderedPageBreak/>
        <w:t>Билет 5</w:t>
      </w:r>
    </w:p>
    <w:p w14:paraId="30B4B8B2" w14:textId="77777777" w:rsidR="003348BF" w:rsidRDefault="003348BF" w:rsidP="003348BF">
      <w:pPr>
        <w:spacing w:line="240" w:lineRule="auto"/>
        <w:rPr>
          <w:sz w:val="28"/>
          <w:szCs w:val="28"/>
        </w:rPr>
      </w:pPr>
    </w:p>
    <w:p w14:paraId="201E4110" w14:textId="77777777" w:rsidR="00251AA5" w:rsidRPr="00965206" w:rsidRDefault="00A74381" w:rsidP="00077ECE">
      <w:pPr>
        <w:numPr>
          <w:ilvl w:val="0"/>
          <w:numId w:val="7"/>
        </w:numPr>
        <w:tabs>
          <w:tab w:val="clear" w:pos="720"/>
        </w:tabs>
        <w:spacing w:line="240" w:lineRule="auto"/>
        <w:ind w:left="567" w:firstLine="567"/>
        <w:rPr>
          <w:sz w:val="28"/>
          <w:szCs w:val="28"/>
          <w:highlight w:val="yellow"/>
        </w:rPr>
      </w:pPr>
      <w:r w:rsidRPr="00965206">
        <w:rPr>
          <w:sz w:val="28"/>
          <w:szCs w:val="28"/>
          <w:highlight w:val="yellow"/>
        </w:rPr>
        <w:t>АТД - стек. Реализация с помощью указателей.</w:t>
      </w:r>
    </w:p>
    <w:p w14:paraId="43B2B65D" w14:textId="77777777" w:rsidR="00BD7CBF" w:rsidRDefault="00BD7CBF" w:rsidP="00BD7CBF">
      <w:pPr>
        <w:spacing w:line="240" w:lineRule="auto"/>
        <w:ind w:left="1134"/>
        <w:rPr>
          <w:sz w:val="28"/>
          <w:szCs w:val="28"/>
        </w:rPr>
      </w:pPr>
      <w:r>
        <w:rPr>
          <w:sz w:val="28"/>
          <w:szCs w:val="28"/>
        </w:rPr>
        <w:t>Ответ:</w:t>
      </w:r>
    </w:p>
    <w:p w14:paraId="3A0AE66D" w14:textId="77777777" w:rsidR="00AF49F2" w:rsidRPr="00AF49F2" w:rsidRDefault="00AF49F2" w:rsidP="00AF49F2">
      <w:pPr>
        <w:spacing w:line="240" w:lineRule="auto"/>
        <w:ind w:left="1134"/>
        <w:rPr>
          <w:sz w:val="28"/>
          <w:szCs w:val="28"/>
        </w:rPr>
      </w:pPr>
      <w:r w:rsidRPr="00AF49F2">
        <w:rPr>
          <w:sz w:val="28"/>
          <w:szCs w:val="28"/>
        </w:rPr>
        <w:t>Стек – структура данных, в которой доступ к элементам организован по принципу LIFO («последним пришел – первым вышел»), то есть включение и исключение элементов из которой выполняются только с одной стороны списка (вершина стека).</w:t>
      </w:r>
    </w:p>
    <w:p w14:paraId="4F36B8DE" w14:textId="77777777" w:rsidR="00AF49F2" w:rsidRPr="00AF49F2" w:rsidRDefault="00AF49F2" w:rsidP="00AF49F2">
      <w:pPr>
        <w:spacing w:line="240" w:lineRule="auto"/>
        <w:ind w:left="1134"/>
        <w:rPr>
          <w:sz w:val="28"/>
          <w:szCs w:val="28"/>
        </w:rPr>
      </w:pPr>
    </w:p>
    <w:p w14:paraId="015EEB41" w14:textId="77777777" w:rsidR="00AF49F2" w:rsidRPr="00AF49F2" w:rsidRDefault="00AF49F2" w:rsidP="00AF49F2">
      <w:pPr>
        <w:spacing w:line="240" w:lineRule="auto"/>
        <w:ind w:left="1134"/>
        <w:jc w:val="center"/>
        <w:rPr>
          <w:sz w:val="28"/>
          <w:szCs w:val="28"/>
        </w:rPr>
      </w:pPr>
      <w:r w:rsidRPr="00AF49F2">
        <w:rPr>
          <w:noProof/>
          <w:sz w:val="28"/>
          <w:szCs w:val="28"/>
        </w:rPr>
        <w:drawing>
          <wp:inline distT="0" distB="0" distL="0" distR="0" wp14:anchorId="192AA40D" wp14:editId="13E44823">
            <wp:extent cx="4934846" cy="2802467"/>
            <wp:effectExtent l="0" t="0" r="0" b="0"/>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2"/>
                    <a:srcRect t="4271" b="1466"/>
                    <a:stretch/>
                  </pic:blipFill>
                  <pic:spPr bwMode="auto">
                    <a:xfrm>
                      <a:off x="0" y="0"/>
                      <a:ext cx="4957649" cy="2815417"/>
                    </a:xfrm>
                    <a:prstGeom prst="rect">
                      <a:avLst/>
                    </a:prstGeom>
                    <a:ln>
                      <a:noFill/>
                    </a:ln>
                    <a:extLst>
                      <a:ext uri="{53640926-AAD7-44D8-BBD7-CCE9431645EC}">
                        <a14:shadowObscured xmlns:a14="http://schemas.microsoft.com/office/drawing/2010/main"/>
                      </a:ext>
                    </a:extLst>
                  </pic:spPr>
                </pic:pic>
              </a:graphicData>
            </a:graphic>
          </wp:inline>
        </w:drawing>
      </w:r>
    </w:p>
    <w:p w14:paraId="3173BE7B" w14:textId="77777777" w:rsidR="00AF49F2" w:rsidRPr="00AF49F2" w:rsidRDefault="00AF49F2" w:rsidP="00AF49F2">
      <w:pPr>
        <w:spacing w:line="240" w:lineRule="auto"/>
        <w:ind w:left="1134"/>
        <w:rPr>
          <w:sz w:val="28"/>
          <w:szCs w:val="28"/>
        </w:rPr>
      </w:pPr>
    </w:p>
    <w:p w14:paraId="405F526C" w14:textId="77777777" w:rsidR="00AF49F2" w:rsidRPr="00AF49F2" w:rsidRDefault="00AF49F2" w:rsidP="00AF49F2">
      <w:pPr>
        <w:spacing w:line="240" w:lineRule="auto"/>
        <w:ind w:left="567" w:firstLine="567"/>
        <w:rPr>
          <w:b/>
          <w:sz w:val="28"/>
          <w:szCs w:val="28"/>
        </w:rPr>
      </w:pPr>
      <w:r w:rsidRPr="00AF49F2">
        <w:rPr>
          <w:b/>
          <w:sz w:val="28"/>
          <w:szCs w:val="28"/>
        </w:rPr>
        <w:t xml:space="preserve">Основные операции: </w:t>
      </w:r>
    </w:p>
    <w:p w14:paraId="23E9C121" w14:textId="77777777" w:rsidR="00AF49F2" w:rsidRPr="00AF49F2" w:rsidRDefault="00AF49F2" w:rsidP="00EE1C12">
      <w:pPr>
        <w:pStyle w:val="aa"/>
        <w:numPr>
          <w:ilvl w:val="2"/>
          <w:numId w:val="69"/>
        </w:numPr>
        <w:spacing w:after="0" w:line="240" w:lineRule="auto"/>
        <w:ind w:left="567" w:firstLine="567"/>
        <w:rPr>
          <w:rFonts w:ascii="Times New Roman" w:hAnsi="Times New Roman"/>
          <w:sz w:val="28"/>
          <w:szCs w:val="28"/>
        </w:rPr>
      </w:pPr>
      <w:r w:rsidRPr="00AF49F2">
        <w:rPr>
          <w:rFonts w:ascii="Times New Roman" w:hAnsi="Times New Roman"/>
          <w:sz w:val="28"/>
          <w:szCs w:val="28"/>
        </w:rPr>
        <w:t>включение нового элемента (</w:t>
      </w:r>
      <w:proofErr w:type="spellStart"/>
      <w:r w:rsidRPr="00AF49F2">
        <w:rPr>
          <w:rFonts w:ascii="Times New Roman" w:hAnsi="Times New Roman"/>
          <w:sz w:val="28"/>
          <w:szCs w:val="28"/>
        </w:rPr>
        <w:t>push</w:t>
      </w:r>
      <w:proofErr w:type="spellEnd"/>
      <w:r w:rsidRPr="00AF49F2">
        <w:rPr>
          <w:rFonts w:ascii="Times New Roman" w:hAnsi="Times New Roman"/>
          <w:sz w:val="28"/>
          <w:szCs w:val="28"/>
        </w:rPr>
        <w:t>);</w:t>
      </w:r>
    </w:p>
    <w:p w14:paraId="59A2E082" w14:textId="77777777" w:rsidR="00AF49F2" w:rsidRPr="00AF49F2" w:rsidRDefault="00AF49F2" w:rsidP="00EE1C12">
      <w:pPr>
        <w:pStyle w:val="aa"/>
        <w:numPr>
          <w:ilvl w:val="2"/>
          <w:numId w:val="69"/>
        </w:numPr>
        <w:spacing w:after="0" w:line="240" w:lineRule="auto"/>
        <w:ind w:left="567" w:firstLine="567"/>
        <w:rPr>
          <w:rFonts w:ascii="Times New Roman" w:hAnsi="Times New Roman"/>
          <w:sz w:val="28"/>
          <w:szCs w:val="28"/>
        </w:rPr>
      </w:pPr>
      <w:r w:rsidRPr="00AF49F2">
        <w:rPr>
          <w:rFonts w:ascii="Times New Roman" w:hAnsi="Times New Roman"/>
          <w:sz w:val="28"/>
          <w:szCs w:val="28"/>
        </w:rPr>
        <w:t>исключение элемента из стека (</w:t>
      </w:r>
      <w:proofErr w:type="spellStart"/>
      <w:r w:rsidRPr="00AF49F2">
        <w:rPr>
          <w:rFonts w:ascii="Times New Roman" w:hAnsi="Times New Roman"/>
          <w:sz w:val="28"/>
          <w:szCs w:val="28"/>
        </w:rPr>
        <w:t>pop</w:t>
      </w:r>
      <w:proofErr w:type="spellEnd"/>
      <w:r w:rsidRPr="00AF49F2">
        <w:rPr>
          <w:rFonts w:ascii="Times New Roman" w:hAnsi="Times New Roman"/>
          <w:sz w:val="28"/>
          <w:szCs w:val="28"/>
        </w:rPr>
        <w:t>).</w:t>
      </w:r>
    </w:p>
    <w:p w14:paraId="588BCD0B" w14:textId="77777777" w:rsidR="00AF49F2" w:rsidRPr="00AF49F2" w:rsidRDefault="00AF49F2" w:rsidP="00AF49F2">
      <w:pPr>
        <w:spacing w:line="240" w:lineRule="auto"/>
        <w:ind w:left="567" w:firstLine="567"/>
        <w:rPr>
          <w:b/>
          <w:sz w:val="28"/>
          <w:szCs w:val="28"/>
        </w:rPr>
      </w:pPr>
      <w:r w:rsidRPr="00AF49F2">
        <w:rPr>
          <w:b/>
          <w:sz w:val="28"/>
          <w:szCs w:val="28"/>
        </w:rPr>
        <w:t xml:space="preserve">Вспомогательные операции: </w:t>
      </w:r>
    </w:p>
    <w:p w14:paraId="0645F578" w14:textId="77777777" w:rsidR="00AF49F2" w:rsidRPr="00AF49F2" w:rsidRDefault="00AF49F2" w:rsidP="00EE1C12">
      <w:pPr>
        <w:pStyle w:val="aa"/>
        <w:numPr>
          <w:ilvl w:val="2"/>
          <w:numId w:val="70"/>
        </w:numPr>
        <w:spacing w:after="0" w:line="240" w:lineRule="auto"/>
        <w:ind w:left="567" w:firstLine="567"/>
        <w:rPr>
          <w:rFonts w:ascii="Times New Roman" w:hAnsi="Times New Roman"/>
          <w:sz w:val="28"/>
          <w:szCs w:val="28"/>
        </w:rPr>
      </w:pPr>
      <w:r w:rsidRPr="00AF49F2">
        <w:rPr>
          <w:rFonts w:ascii="Times New Roman" w:hAnsi="Times New Roman"/>
          <w:sz w:val="28"/>
          <w:szCs w:val="28"/>
        </w:rPr>
        <w:t>определение текущего числа элементов в стеке;</w:t>
      </w:r>
    </w:p>
    <w:p w14:paraId="44E6A13C" w14:textId="77777777" w:rsidR="00AF49F2" w:rsidRPr="00AF49F2" w:rsidRDefault="00AF49F2" w:rsidP="00EE1C12">
      <w:pPr>
        <w:pStyle w:val="aa"/>
        <w:numPr>
          <w:ilvl w:val="2"/>
          <w:numId w:val="70"/>
        </w:numPr>
        <w:spacing w:after="0" w:line="240" w:lineRule="auto"/>
        <w:ind w:left="567" w:firstLine="567"/>
        <w:rPr>
          <w:rFonts w:ascii="Times New Roman" w:hAnsi="Times New Roman"/>
          <w:sz w:val="28"/>
          <w:szCs w:val="28"/>
        </w:rPr>
      </w:pPr>
      <w:r w:rsidRPr="00AF49F2">
        <w:rPr>
          <w:rFonts w:ascii="Times New Roman" w:hAnsi="Times New Roman"/>
          <w:sz w:val="28"/>
          <w:szCs w:val="28"/>
        </w:rPr>
        <w:t>очистка стека;</w:t>
      </w:r>
    </w:p>
    <w:p w14:paraId="5EC44DD1" w14:textId="77777777" w:rsidR="00AF49F2" w:rsidRPr="00AF49F2" w:rsidRDefault="00AF49F2" w:rsidP="00EE1C12">
      <w:pPr>
        <w:pStyle w:val="aa"/>
        <w:numPr>
          <w:ilvl w:val="2"/>
          <w:numId w:val="70"/>
        </w:numPr>
        <w:spacing w:after="0" w:line="240" w:lineRule="auto"/>
        <w:ind w:left="567" w:firstLine="567"/>
        <w:rPr>
          <w:rFonts w:ascii="Times New Roman" w:hAnsi="Times New Roman"/>
          <w:sz w:val="28"/>
          <w:szCs w:val="28"/>
        </w:rPr>
      </w:pPr>
      <w:r w:rsidRPr="00AF49F2">
        <w:rPr>
          <w:rFonts w:ascii="Times New Roman" w:hAnsi="Times New Roman"/>
          <w:sz w:val="28"/>
          <w:szCs w:val="28"/>
        </w:rPr>
        <w:t>неразрушающее чтение элемента из вершины стека, которое может быть реализовано, как комбинация основных операций.</w:t>
      </w:r>
    </w:p>
    <w:p w14:paraId="2BEA2EA8" w14:textId="77777777" w:rsidR="00AF49F2" w:rsidRPr="00AF49F2" w:rsidRDefault="00AF49F2" w:rsidP="00AF49F2">
      <w:pPr>
        <w:spacing w:line="240" w:lineRule="auto"/>
        <w:ind w:left="1134"/>
        <w:rPr>
          <w:sz w:val="28"/>
          <w:szCs w:val="28"/>
        </w:rPr>
      </w:pPr>
      <w:r w:rsidRPr="00AF49F2">
        <w:rPr>
          <w:sz w:val="28"/>
          <w:szCs w:val="28"/>
        </w:rPr>
        <w:t>Операторы.</w:t>
      </w:r>
    </w:p>
    <w:p w14:paraId="520CB3CE" w14:textId="77777777" w:rsidR="00AF49F2" w:rsidRPr="00AF49F2" w:rsidRDefault="00AF49F2" w:rsidP="00AF49F2">
      <w:pPr>
        <w:spacing w:line="240" w:lineRule="auto"/>
        <w:ind w:left="1134"/>
        <w:rPr>
          <w:sz w:val="28"/>
          <w:szCs w:val="28"/>
        </w:rPr>
      </w:pPr>
      <w:r w:rsidRPr="00AF49F2">
        <w:rPr>
          <w:noProof/>
          <w:sz w:val="28"/>
          <w:szCs w:val="28"/>
        </w:rPr>
        <w:drawing>
          <wp:inline distT="0" distB="0" distL="0" distR="0" wp14:anchorId="37B03025" wp14:editId="7D33D594">
            <wp:extent cx="6299835" cy="1163955"/>
            <wp:effectExtent l="0" t="0" r="0" b="0"/>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6299835" cy="1163955"/>
                    </a:xfrm>
                    <a:prstGeom prst="rect">
                      <a:avLst/>
                    </a:prstGeom>
                  </pic:spPr>
                </pic:pic>
              </a:graphicData>
            </a:graphic>
          </wp:inline>
        </w:drawing>
      </w:r>
    </w:p>
    <w:p w14:paraId="4C5AB855" w14:textId="77777777" w:rsidR="00AF49F2" w:rsidRPr="00AF49F2" w:rsidRDefault="00AF49F2" w:rsidP="00AF49F2">
      <w:pPr>
        <w:spacing w:line="240" w:lineRule="auto"/>
        <w:ind w:left="1134"/>
        <w:rPr>
          <w:sz w:val="28"/>
          <w:szCs w:val="28"/>
        </w:rPr>
      </w:pPr>
      <w:r w:rsidRPr="00AF49F2">
        <w:rPr>
          <w:noProof/>
          <w:sz w:val="28"/>
          <w:szCs w:val="28"/>
        </w:rPr>
        <w:drawing>
          <wp:inline distT="0" distB="0" distL="0" distR="0" wp14:anchorId="48957C50" wp14:editId="29CED21F">
            <wp:extent cx="6299835" cy="1085850"/>
            <wp:effectExtent l="0" t="0" r="0" b="0"/>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6299835" cy="1085850"/>
                    </a:xfrm>
                    <a:prstGeom prst="rect">
                      <a:avLst/>
                    </a:prstGeom>
                  </pic:spPr>
                </pic:pic>
              </a:graphicData>
            </a:graphic>
          </wp:inline>
        </w:drawing>
      </w:r>
    </w:p>
    <w:p w14:paraId="4F5E6E31" w14:textId="77777777" w:rsidR="00AF49F2" w:rsidRPr="00AF49F2" w:rsidRDefault="00AF49F2" w:rsidP="00AF49F2">
      <w:pPr>
        <w:spacing w:line="240" w:lineRule="auto"/>
        <w:ind w:left="567" w:firstLine="567"/>
        <w:rPr>
          <w:sz w:val="28"/>
          <w:szCs w:val="28"/>
        </w:rPr>
      </w:pPr>
      <w:r w:rsidRPr="00AF49F2">
        <w:rPr>
          <w:sz w:val="28"/>
          <w:szCs w:val="28"/>
        </w:rPr>
        <w:t>Стеки широко применяются в вычислительной технике:</w:t>
      </w:r>
    </w:p>
    <w:p w14:paraId="74B63B6B" w14:textId="77777777" w:rsidR="00AF49F2" w:rsidRPr="00AF49F2" w:rsidRDefault="00AF49F2" w:rsidP="00EE1C12">
      <w:pPr>
        <w:pStyle w:val="aa"/>
        <w:numPr>
          <w:ilvl w:val="2"/>
          <w:numId w:val="71"/>
        </w:numPr>
        <w:spacing w:after="0" w:line="240" w:lineRule="auto"/>
        <w:ind w:left="567" w:firstLine="567"/>
        <w:rPr>
          <w:rFonts w:ascii="Times New Roman" w:hAnsi="Times New Roman"/>
          <w:sz w:val="28"/>
          <w:szCs w:val="28"/>
        </w:rPr>
      </w:pPr>
      <w:r w:rsidRPr="00AF49F2">
        <w:rPr>
          <w:rFonts w:ascii="Times New Roman" w:hAnsi="Times New Roman"/>
          <w:sz w:val="28"/>
          <w:szCs w:val="28"/>
        </w:rPr>
        <w:t xml:space="preserve">Для отслеживания точек возврата из программ используется стек вызовов. </w:t>
      </w:r>
    </w:p>
    <w:p w14:paraId="0E126E1C" w14:textId="77777777" w:rsidR="00AF49F2" w:rsidRPr="00AF49F2" w:rsidRDefault="00AF49F2" w:rsidP="00EE1C12">
      <w:pPr>
        <w:pStyle w:val="aa"/>
        <w:numPr>
          <w:ilvl w:val="2"/>
          <w:numId w:val="71"/>
        </w:numPr>
        <w:spacing w:after="0" w:line="240" w:lineRule="auto"/>
        <w:ind w:left="567" w:firstLine="567"/>
        <w:rPr>
          <w:rFonts w:ascii="Times New Roman" w:hAnsi="Times New Roman"/>
          <w:sz w:val="28"/>
          <w:szCs w:val="28"/>
        </w:rPr>
      </w:pPr>
      <w:r w:rsidRPr="00AF49F2">
        <w:rPr>
          <w:rFonts w:ascii="Times New Roman" w:hAnsi="Times New Roman"/>
          <w:sz w:val="28"/>
          <w:szCs w:val="28"/>
        </w:rPr>
        <w:t xml:space="preserve">Языки программирования высокого уровня используют стек вызовов для </w:t>
      </w:r>
      <w:r w:rsidRPr="00AF49F2">
        <w:rPr>
          <w:rFonts w:ascii="Times New Roman" w:hAnsi="Times New Roman"/>
          <w:sz w:val="28"/>
          <w:szCs w:val="28"/>
        </w:rPr>
        <w:lastRenderedPageBreak/>
        <w:t xml:space="preserve">передачи параметров при вызове процедур. </w:t>
      </w:r>
    </w:p>
    <w:p w14:paraId="7416F3EC" w14:textId="77777777" w:rsidR="00AF49F2" w:rsidRPr="00AF49F2" w:rsidRDefault="00AF49F2" w:rsidP="00EE1C12">
      <w:pPr>
        <w:pStyle w:val="aa"/>
        <w:numPr>
          <w:ilvl w:val="2"/>
          <w:numId w:val="71"/>
        </w:numPr>
        <w:spacing w:after="0" w:line="240" w:lineRule="auto"/>
        <w:ind w:left="567" w:firstLine="567"/>
        <w:rPr>
          <w:rFonts w:ascii="Times New Roman" w:hAnsi="Times New Roman"/>
          <w:sz w:val="28"/>
          <w:szCs w:val="28"/>
        </w:rPr>
      </w:pPr>
      <w:r w:rsidRPr="00AF49F2">
        <w:rPr>
          <w:rFonts w:ascii="Times New Roman" w:hAnsi="Times New Roman"/>
          <w:sz w:val="28"/>
          <w:szCs w:val="28"/>
        </w:rPr>
        <w:t xml:space="preserve">В интернет-браузерах адреса посещаемых сайтов хранятся в виде стеков. </w:t>
      </w:r>
    </w:p>
    <w:p w14:paraId="2F989714" w14:textId="77777777" w:rsidR="00AF49F2" w:rsidRPr="00AF49F2" w:rsidRDefault="00AF49F2" w:rsidP="00EE1C12">
      <w:pPr>
        <w:pStyle w:val="aa"/>
        <w:numPr>
          <w:ilvl w:val="2"/>
          <w:numId w:val="71"/>
        </w:numPr>
        <w:spacing w:after="0" w:line="240" w:lineRule="auto"/>
        <w:ind w:left="567" w:firstLine="567"/>
        <w:rPr>
          <w:rFonts w:ascii="Times New Roman" w:hAnsi="Times New Roman"/>
          <w:sz w:val="28"/>
          <w:szCs w:val="28"/>
        </w:rPr>
      </w:pPr>
      <w:r w:rsidRPr="00AF49F2">
        <w:rPr>
          <w:rFonts w:ascii="Times New Roman" w:hAnsi="Times New Roman"/>
          <w:sz w:val="28"/>
          <w:szCs w:val="28"/>
        </w:rPr>
        <w:t>В большинстве текстовых редакторов существует механизм отмены действия «</w:t>
      </w:r>
      <w:proofErr w:type="spellStart"/>
      <w:r w:rsidRPr="00AF49F2">
        <w:rPr>
          <w:rFonts w:ascii="Times New Roman" w:hAnsi="Times New Roman"/>
          <w:sz w:val="28"/>
          <w:szCs w:val="28"/>
        </w:rPr>
        <w:t>Undo</w:t>
      </w:r>
      <w:proofErr w:type="spellEnd"/>
      <w:r w:rsidRPr="00AF49F2">
        <w:rPr>
          <w:rFonts w:ascii="Times New Roman" w:hAnsi="Times New Roman"/>
          <w:sz w:val="28"/>
          <w:szCs w:val="28"/>
        </w:rPr>
        <w:t>», с помощью которого можно отменить последние операции редактирования.</w:t>
      </w:r>
    </w:p>
    <w:p w14:paraId="0BE894F0" w14:textId="77777777" w:rsidR="00AF49F2" w:rsidRPr="00AF49F2" w:rsidRDefault="00AF49F2" w:rsidP="00EE1C12">
      <w:pPr>
        <w:pStyle w:val="aa"/>
        <w:numPr>
          <w:ilvl w:val="2"/>
          <w:numId w:val="71"/>
        </w:numPr>
        <w:spacing w:after="0" w:line="240" w:lineRule="auto"/>
        <w:ind w:left="567" w:firstLine="567"/>
        <w:rPr>
          <w:rFonts w:ascii="Times New Roman" w:hAnsi="Times New Roman"/>
          <w:sz w:val="28"/>
          <w:szCs w:val="28"/>
        </w:rPr>
      </w:pPr>
      <w:r w:rsidRPr="00AF49F2">
        <w:rPr>
          <w:rFonts w:ascii="Times New Roman" w:hAnsi="Times New Roman"/>
          <w:sz w:val="28"/>
          <w:szCs w:val="28"/>
        </w:rPr>
        <w:t xml:space="preserve">Системы программирования для блочно-ориентированных языков (PASCAL, C и др.) используют стек для размещения в нем локальных переменных процедур и иных программных блоков. При каждой активизации процедуры память для ее локальных переменных выделяется в стеке; при завершении процедуры эта память освобождается. Этот прием делает возможной легкую реализацию рекурсивных процедур. Когда процедура вызывает сама себя, то для всех ее локальных переменных выделяется новая память в стеке.  Такая рекурсия используется при реализации быстрой сортировки Хоара в рекурсивной процедуре. </w:t>
      </w:r>
    </w:p>
    <w:p w14:paraId="74A67747" w14:textId="77777777" w:rsidR="00AF49F2" w:rsidRPr="00AF49F2" w:rsidRDefault="00AF49F2" w:rsidP="00EE1C12">
      <w:pPr>
        <w:pStyle w:val="aa"/>
        <w:numPr>
          <w:ilvl w:val="2"/>
          <w:numId w:val="71"/>
        </w:numPr>
        <w:spacing w:after="0" w:line="240" w:lineRule="auto"/>
        <w:ind w:left="567" w:firstLine="567"/>
        <w:rPr>
          <w:sz w:val="28"/>
          <w:szCs w:val="28"/>
        </w:rPr>
      </w:pPr>
      <w:r w:rsidRPr="00AF49F2">
        <w:rPr>
          <w:rFonts w:ascii="Times New Roman" w:hAnsi="Times New Roman"/>
          <w:sz w:val="28"/>
          <w:szCs w:val="28"/>
        </w:rPr>
        <w:t>Один проход сортировки Хоара разбивает исходное множество на два множества. Границы полученных множеств запоминаются в стеке. Затем из стека выбираются границы, находящиеся в вершине, и обрабатывается множество, определяемое этими границами. При начальных установках в стек заносятся границы исходного множества. Сортировка заканчивается с опустошением стека.</w:t>
      </w:r>
    </w:p>
    <w:p w14:paraId="313AD28F" w14:textId="77777777" w:rsidR="00AF49F2" w:rsidRPr="00AF49F2" w:rsidRDefault="00AF49F2" w:rsidP="00960E08">
      <w:pPr>
        <w:spacing w:line="240" w:lineRule="auto"/>
        <w:ind w:left="567" w:firstLine="567"/>
        <w:rPr>
          <w:sz w:val="28"/>
          <w:szCs w:val="28"/>
        </w:rPr>
      </w:pPr>
    </w:p>
    <w:p w14:paraId="38AC83DA" w14:textId="77777777" w:rsidR="00AF49F2" w:rsidRPr="00AF49F2" w:rsidRDefault="00AF49F2" w:rsidP="00960E08">
      <w:pPr>
        <w:spacing w:line="240" w:lineRule="auto"/>
        <w:ind w:left="567" w:firstLine="567"/>
        <w:rPr>
          <w:b/>
          <w:sz w:val="28"/>
          <w:szCs w:val="28"/>
        </w:rPr>
      </w:pPr>
      <w:r w:rsidRPr="00AF49F2">
        <w:rPr>
          <w:b/>
          <w:sz w:val="28"/>
          <w:szCs w:val="28"/>
        </w:rPr>
        <w:t>Реализация стеков посредством указателей.</w:t>
      </w:r>
    </w:p>
    <w:p w14:paraId="4D4B1C1C" w14:textId="77777777" w:rsidR="00AF49F2" w:rsidRPr="00AF49F2" w:rsidRDefault="00AF49F2" w:rsidP="00960E08">
      <w:pPr>
        <w:spacing w:line="240" w:lineRule="auto"/>
        <w:ind w:left="567" w:firstLine="567"/>
        <w:rPr>
          <w:sz w:val="28"/>
          <w:szCs w:val="28"/>
        </w:rPr>
      </w:pPr>
      <w:r w:rsidRPr="00AF49F2">
        <w:rPr>
          <w:sz w:val="28"/>
          <w:szCs w:val="28"/>
        </w:rPr>
        <w:t xml:space="preserve">Стек как динамическую структуру данных легко организовать на основе </w:t>
      </w:r>
      <w:r w:rsidRPr="00AF49F2">
        <w:rPr>
          <w:b/>
          <w:sz w:val="28"/>
          <w:szCs w:val="28"/>
        </w:rPr>
        <w:t>линейного списка</w:t>
      </w:r>
      <w:r w:rsidRPr="00AF49F2">
        <w:rPr>
          <w:sz w:val="28"/>
          <w:szCs w:val="28"/>
        </w:rPr>
        <w:t xml:space="preserve">. </w:t>
      </w:r>
    </w:p>
    <w:p w14:paraId="558236D0" w14:textId="77777777" w:rsidR="00AF49F2" w:rsidRPr="00AF49F2" w:rsidRDefault="00AF49F2" w:rsidP="00960E08">
      <w:pPr>
        <w:spacing w:line="240" w:lineRule="auto"/>
        <w:ind w:left="567" w:firstLine="567"/>
        <w:rPr>
          <w:sz w:val="28"/>
          <w:szCs w:val="28"/>
        </w:rPr>
      </w:pPr>
      <w:r w:rsidRPr="00AF49F2">
        <w:rPr>
          <w:sz w:val="28"/>
          <w:szCs w:val="28"/>
        </w:rPr>
        <w:t xml:space="preserve">Поскольку работа всегда ведется с заголовком стека, то есть не требуется осуществлять просмотр элементов, удаление и вставку элементов в середину или конец списка, то достаточно использовать экономичный по памяти </w:t>
      </w:r>
      <w:r w:rsidRPr="00AF49F2">
        <w:rPr>
          <w:b/>
          <w:sz w:val="28"/>
          <w:szCs w:val="28"/>
        </w:rPr>
        <w:t>линейный однонаправленный список.</w:t>
      </w:r>
      <w:r w:rsidRPr="00AF49F2">
        <w:rPr>
          <w:sz w:val="28"/>
          <w:szCs w:val="28"/>
        </w:rPr>
        <w:t xml:space="preserve"> Для такого списка достаточно хранить указатель вершины стека, который указывает на первый элемент списка. Если стек пуст – указатель принимает значение </w:t>
      </w:r>
      <w:proofErr w:type="spellStart"/>
      <w:r w:rsidRPr="00AF49F2">
        <w:rPr>
          <w:sz w:val="28"/>
          <w:szCs w:val="28"/>
        </w:rPr>
        <w:t>nil</w:t>
      </w:r>
      <w:proofErr w:type="spellEnd"/>
      <w:r w:rsidRPr="00AF49F2">
        <w:rPr>
          <w:sz w:val="28"/>
          <w:szCs w:val="28"/>
        </w:rPr>
        <w:t>.</w:t>
      </w:r>
    </w:p>
    <w:p w14:paraId="7F7D9ED4" w14:textId="77777777" w:rsidR="00AF49F2" w:rsidRPr="00AF49F2" w:rsidRDefault="00AF49F2" w:rsidP="00960E08">
      <w:pPr>
        <w:spacing w:line="240" w:lineRule="auto"/>
        <w:ind w:left="567" w:firstLine="567"/>
        <w:rPr>
          <w:sz w:val="28"/>
          <w:szCs w:val="28"/>
        </w:rPr>
      </w:pPr>
      <w:r w:rsidRPr="00AF49F2">
        <w:rPr>
          <w:sz w:val="28"/>
          <w:szCs w:val="28"/>
        </w:rPr>
        <w:t xml:space="preserve">Основные операции: </w:t>
      </w:r>
    </w:p>
    <w:p w14:paraId="11431FFB" w14:textId="77777777" w:rsidR="00AF49F2" w:rsidRPr="005B7E3B" w:rsidRDefault="00AF49F2" w:rsidP="00EE1C12">
      <w:pPr>
        <w:pStyle w:val="aa"/>
        <w:numPr>
          <w:ilvl w:val="2"/>
          <w:numId w:val="72"/>
        </w:numPr>
        <w:spacing w:after="0" w:line="240" w:lineRule="auto"/>
        <w:ind w:left="567" w:firstLine="567"/>
        <w:contextualSpacing w:val="0"/>
        <w:rPr>
          <w:rFonts w:ascii="Times New Roman" w:hAnsi="Times New Roman"/>
          <w:sz w:val="28"/>
          <w:szCs w:val="28"/>
        </w:rPr>
      </w:pPr>
      <w:r w:rsidRPr="005B7E3B">
        <w:rPr>
          <w:rFonts w:ascii="Times New Roman" w:hAnsi="Times New Roman"/>
          <w:sz w:val="28"/>
          <w:szCs w:val="28"/>
        </w:rPr>
        <w:t>запись (положить в стек);</w:t>
      </w:r>
    </w:p>
    <w:p w14:paraId="572EA87D" w14:textId="77777777" w:rsidR="00AF49F2" w:rsidRPr="005B7E3B" w:rsidRDefault="00AF49F2" w:rsidP="00EE1C12">
      <w:pPr>
        <w:pStyle w:val="aa"/>
        <w:numPr>
          <w:ilvl w:val="2"/>
          <w:numId w:val="72"/>
        </w:numPr>
        <w:spacing w:after="0" w:line="240" w:lineRule="auto"/>
        <w:ind w:left="567" w:firstLine="567"/>
        <w:contextualSpacing w:val="0"/>
        <w:rPr>
          <w:rFonts w:ascii="Times New Roman" w:hAnsi="Times New Roman"/>
          <w:sz w:val="28"/>
          <w:szCs w:val="28"/>
        </w:rPr>
      </w:pPr>
      <w:r w:rsidRPr="005B7E3B">
        <w:rPr>
          <w:rFonts w:ascii="Times New Roman" w:hAnsi="Times New Roman"/>
          <w:sz w:val="28"/>
          <w:szCs w:val="28"/>
        </w:rPr>
        <w:t>прочитать (снять со стека);</w:t>
      </w:r>
    </w:p>
    <w:p w14:paraId="3402A81D" w14:textId="77777777" w:rsidR="00AF49F2" w:rsidRPr="005B7E3B" w:rsidRDefault="00AF49F2" w:rsidP="00EE1C12">
      <w:pPr>
        <w:pStyle w:val="aa"/>
        <w:numPr>
          <w:ilvl w:val="2"/>
          <w:numId w:val="72"/>
        </w:numPr>
        <w:spacing w:after="0" w:line="240" w:lineRule="auto"/>
        <w:ind w:left="567" w:firstLine="567"/>
        <w:contextualSpacing w:val="0"/>
        <w:rPr>
          <w:rFonts w:ascii="Times New Roman" w:hAnsi="Times New Roman"/>
          <w:sz w:val="28"/>
          <w:szCs w:val="28"/>
        </w:rPr>
      </w:pPr>
      <w:r w:rsidRPr="005B7E3B">
        <w:rPr>
          <w:rFonts w:ascii="Times New Roman" w:hAnsi="Times New Roman"/>
          <w:sz w:val="28"/>
          <w:szCs w:val="28"/>
        </w:rPr>
        <w:t>очистить стек;</w:t>
      </w:r>
    </w:p>
    <w:p w14:paraId="64F83F2B" w14:textId="77777777" w:rsidR="00AF49F2" w:rsidRPr="005B7E3B" w:rsidRDefault="00AF49F2" w:rsidP="00EE1C12">
      <w:pPr>
        <w:pStyle w:val="aa"/>
        <w:numPr>
          <w:ilvl w:val="2"/>
          <w:numId w:val="72"/>
        </w:numPr>
        <w:spacing w:after="0" w:line="240" w:lineRule="auto"/>
        <w:ind w:left="567" w:firstLine="567"/>
        <w:contextualSpacing w:val="0"/>
        <w:rPr>
          <w:rFonts w:ascii="Times New Roman" w:hAnsi="Times New Roman"/>
          <w:sz w:val="28"/>
          <w:szCs w:val="28"/>
        </w:rPr>
      </w:pPr>
      <w:r w:rsidRPr="005B7E3B">
        <w:rPr>
          <w:rFonts w:ascii="Times New Roman" w:hAnsi="Times New Roman"/>
          <w:sz w:val="28"/>
          <w:szCs w:val="28"/>
        </w:rPr>
        <w:t>проверка пустоты стека.</w:t>
      </w:r>
    </w:p>
    <w:p w14:paraId="229C3E46" w14:textId="77777777" w:rsidR="00AF49F2" w:rsidRPr="00AF49F2" w:rsidRDefault="00AF49F2" w:rsidP="00960E08">
      <w:pPr>
        <w:spacing w:line="240" w:lineRule="auto"/>
        <w:ind w:left="567" w:firstLine="567"/>
        <w:rPr>
          <w:sz w:val="28"/>
          <w:szCs w:val="28"/>
        </w:rPr>
      </w:pPr>
      <w:r w:rsidRPr="00AF49F2">
        <w:rPr>
          <w:sz w:val="28"/>
          <w:szCs w:val="28"/>
        </w:rPr>
        <w:t xml:space="preserve">Так как добавление и удаление элементов за время О(1) возможно только в начале списка, именно здесь более эффективно определить вершину стека. </w:t>
      </w:r>
    </w:p>
    <w:p w14:paraId="5F0DBB40" w14:textId="77777777" w:rsidR="00AF49F2" w:rsidRPr="00AF49F2" w:rsidRDefault="00AF49F2" w:rsidP="00960E08">
      <w:pPr>
        <w:spacing w:line="240" w:lineRule="auto"/>
        <w:ind w:left="567" w:firstLine="567"/>
        <w:rPr>
          <w:b/>
          <w:i/>
          <w:sz w:val="28"/>
          <w:szCs w:val="28"/>
        </w:rPr>
      </w:pPr>
      <w:r w:rsidRPr="00AF49F2">
        <w:rPr>
          <w:b/>
          <w:i/>
          <w:sz w:val="28"/>
          <w:szCs w:val="28"/>
        </w:rPr>
        <w:t>Как выполняется добавление нового элемента в вершину стека?</w:t>
      </w:r>
    </w:p>
    <w:p w14:paraId="2CD56C74" w14:textId="77777777" w:rsidR="00AF49F2" w:rsidRPr="00AF49F2" w:rsidRDefault="00AF49F2" w:rsidP="00960E08">
      <w:pPr>
        <w:spacing w:line="240" w:lineRule="auto"/>
        <w:ind w:left="567" w:firstLine="567"/>
        <w:rPr>
          <w:sz w:val="28"/>
          <w:szCs w:val="28"/>
        </w:rPr>
      </w:pPr>
      <w:r w:rsidRPr="00AF49F2">
        <w:rPr>
          <w:sz w:val="28"/>
          <w:szCs w:val="28"/>
        </w:rPr>
        <w:t>Необходимые шаги:</w:t>
      </w:r>
    </w:p>
    <w:p w14:paraId="12AE6EB1" w14:textId="77777777" w:rsidR="00AF49F2" w:rsidRPr="005B7E3B" w:rsidRDefault="00AF49F2" w:rsidP="00EE1C12">
      <w:pPr>
        <w:pStyle w:val="aa"/>
        <w:numPr>
          <w:ilvl w:val="2"/>
          <w:numId w:val="73"/>
        </w:numPr>
        <w:spacing w:after="0" w:line="240" w:lineRule="auto"/>
        <w:ind w:left="567" w:firstLine="567"/>
        <w:contextualSpacing w:val="0"/>
        <w:rPr>
          <w:rFonts w:ascii="Times New Roman" w:hAnsi="Times New Roman"/>
          <w:sz w:val="28"/>
          <w:szCs w:val="28"/>
        </w:rPr>
      </w:pPr>
      <w:r w:rsidRPr="005B7E3B">
        <w:rPr>
          <w:rFonts w:ascii="Times New Roman" w:hAnsi="Times New Roman"/>
          <w:sz w:val="28"/>
          <w:szCs w:val="28"/>
        </w:rPr>
        <w:t xml:space="preserve">выделить память для размещения нового элемента с помощью вспомогательной ссылочной переменной </w:t>
      </w:r>
      <w:proofErr w:type="spellStart"/>
      <w:r w:rsidRPr="005B7E3B">
        <w:rPr>
          <w:rFonts w:ascii="Times New Roman" w:hAnsi="Times New Roman"/>
          <w:sz w:val="28"/>
          <w:szCs w:val="28"/>
        </w:rPr>
        <w:t>pTemp</w:t>
      </w:r>
      <w:proofErr w:type="spellEnd"/>
      <w:r w:rsidRPr="005B7E3B">
        <w:rPr>
          <w:rFonts w:ascii="Times New Roman" w:hAnsi="Times New Roman"/>
          <w:sz w:val="28"/>
          <w:szCs w:val="28"/>
        </w:rPr>
        <w:t xml:space="preserve"> и стандартной программы </w:t>
      </w:r>
      <w:proofErr w:type="spellStart"/>
      <w:r w:rsidRPr="005B7E3B">
        <w:rPr>
          <w:rFonts w:ascii="Times New Roman" w:hAnsi="Times New Roman"/>
          <w:sz w:val="28"/>
          <w:szCs w:val="28"/>
        </w:rPr>
        <w:t>new</w:t>
      </w:r>
      <w:proofErr w:type="spellEnd"/>
      <w:r w:rsidRPr="005B7E3B">
        <w:rPr>
          <w:rFonts w:ascii="Times New Roman" w:hAnsi="Times New Roman"/>
          <w:sz w:val="28"/>
          <w:szCs w:val="28"/>
        </w:rPr>
        <w:t>(</w:t>
      </w:r>
      <w:proofErr w:type="spellStart"/>
      <w:r w:rsidRPr="005B7E3B">
        <w:rPr>
          <w:rFonts w:ascii="Times New Roman" w:hAnsi="Times New Roman"/>
          <w:sz w:val="28"/>
          <w:szCs w:val="28"/>
        </w:rPr>
        <w:t>pTemp</w:t>
      </w:r>
      <w:proofErr w:type="spellEnd"/>
      <w:r w:rsidRPr="005B7E3B">
        <w:rPr>
          <w:rFonts w:ascii="Times New Roman" w:hAnsi="Times New Roman"/>
          <w:sz w:val="28"/>
          <w:szCs w:val="28"/>
        </w:rPr>
        <w:t xml:space="preserve">); адрес этой области памяти сохраняется как значение переменной </w:t>
      </w:r>
      <w:proofErr w:type="spellStart"/>
      <w:r w:rsidRPr="005B7E3B">
        <w:rPr>
          <w:rFonts w:ascii="Times New Roman" w:hAnsi="Times New Roman"/>
          <w:sz w:val="28"/>
          <w:szCs w:val="28"/>
        </w:rPr>
        <w:t>pTemp</w:t>
      </w:r>
      <w:proofErr w:type="spellEnd"/>
      <w:r w:rsidRPr="005B7E3B">
        <w:rPr>
          <w:rFonts w:ascii="Times New Roman" w:hAnsi="Times New Roman"/>
          <w:sz w:val="28"/>
          <w:szCs w:val="28"/>
        </w:rPr>
        <w:t>;</w:t>
      </w:r>
    </w:p>
    <w:p w14:paraId="48D939E4" w14:textId="77777777" w:rsidR="00AF49F2" w:rsidRPr="005B7E3B" w:rsidRDefault="00AF49F2" w:rsidP="00EE1C12">
      <w:pPr>
        <w:pStyle w:val="aa"/>
        <w:numPr>
          <w:ilvl w:val="2"/>
          <w:numId w:val="73"/>
        </w:numPr>
        <w:spacing w:after="0" w:line="240" w:lineRule="auto"/>
        <w:ind w:left="567" w:firstLine="567"/>
        <w:contextualSpacing w:val="0"/>
        <w:rPr>
          <w:rFonts w:ascii="Times New Roman" w:hAnsi="Times New Roman"/>
          <w:sz w:val="28"/>
          <w:szCs w:val="28"/>
        </w:rPr>
      </w:pPr>
      <w:r w:rsidRPr="00AF49F2">
        <w:rPr>
          <w:rFonts w:ascii="Times New Roman" w:hAnsi="Times New Roman"/>
          <w:sz w:val="28"/>
          <w:szCs w:val="28"/>
        </w:rPr>
        <w:t xml:space="preserve">заполнить информационную часть нового элемента (например: </w:t>
      </w:r>
      <w:proofErr w:type="spellStart"/>
      <w:r w:rsidRPr="00AF49F2">
        <w:rPr>
          <w:rFonts w:ascii="Times New Roman" w:hAnsi="Times New Roman"/>
          <w:sz w:val="28"/>
          <w:szCs w:val="28"/>
        </w:rPr>
        <w:t>ReadLn</w:t>
      </w:r>
      <w:proofErr w:type="spellEnd"/>
      <w:r w:rsidRPr="00AF49F2">
        <w:rPr>
          <w:rFonts w:ascii="Times New Roman" w:hAnsi="Times New Roman"/>
          <w:sz w:val="28"/>
          <w:szCs w:val="28"/>
        </w:rPr>
        <w:t>(pTemp^.inf));</w:t>
      </w:r>
    </w:p>
    <w:p w14:paraId="508EC581" w14:textId="77777777" w:rsidR="00AF49F2" w:rsidRPr="00AF49F2" w:rsidRDefault="00AF49F2" w:rsidP="00EE1C12">
      <w:pPr>
        <w:pStyle w:val="aa"/>
        <w:numPr>
          <w:ilvl w:val="2"/>
          <w:numId w:val="73"/>
        </w:numPr>
        <w:spacing w:after="0" w:line="240" w:lineRule="auto"/>
        <w:ind w:left="567" w:firstLine="567"/>
        <w:contextualSpacing w:val="0"/>
        <w:rPr>
          <w:sz w:val="28"/>
          <w:szCs w:val="28"/>
        </w:rPr>
      </w:pPr>
      <w:r w:rsidRPr="00AF49F2">
        <w:rPr>
          <w:rFonts w:ascii="Times New Roman" w:hAnsi="Times New Roman"/>
          <w:sz w:val="28"/>
          <w:szCs w:val="28"/>
        </w:rPr>
        <w:t xml:space="preserve">установить адресную часть нового элемента таким образом, чтобы она определяла адрес бывшего вершинного элемента: </w:t>
      </w:r>
      <w:proofErr w:type="spellStart"/>
      <w:r w:rsidRPr="00AF49F2">
        <w:rPr>
          <w:rFonts w:ascii="Times New Roman" w:hAnsi="Times New Roman"/>
          <w:sz w:val="28"/>
          <w:szCs w:val="28"/>
        </w:rPr>
        <w:t>pTemp</w:t>
      </w:r>
      <w:proofErr w:type="spellEnd"/>
      <w:r w:rsidRPr="00AF49F2">
        <w:rPr>
          <w:rFonts w:ascii="Times New Roman" w:hAnsi="Times New Roman"/>
          <w:sz w:val="28"/>
          <w:szCs w:val="28"/>
        </w:rPr>
        <w:t>^.</w:t>
      </w:r>
      <w:proofErr w:type="spellStart"/>
      <w:r w:rsidRPr="00AF49F2">
        <w:rPr>
          <w:rFonts w:ascii="Times New Roman" w:hAnsi="Times New Roman"/>
          <w:sz w:val="28"/>
          <w:szCs w:val="28"/>
        </w:rPr>
        <w:t>next</w:t>
      </w:r>
      <w:proofErr w:type="spellEnd"/>
      <w:r w:rsidRPr="00AF49F2">
        <w:rPr>
          <w:rFonts w:ascii="Times New Roman" w:hAnsi="Times New Roman"/>
          <w:sz w:val="28"/>
          <w:szCs w:val="28"/>
        </w:rPr>
        <w:t xml:space="preserve"> : = </w:t>
      </w:r>
      <w:proofErr w:type="spellStart"/>
      <w:r w:rsidRPr="00AF49F2">
        <w:rPr>
          <w:rFonts w:ascii="Times New Roman" w:hAnsi="Times New Roman"/>
          <w:sz w:val="28"/>
          <w:szCs w:val="28"/>
        </w:rPr>
        <w:t>sp</w:t>
      </w:r>
      <w:proofErr w:type="spellEnd"/>
      <w:r w:rsidRPr="00AF49F2">
        <w:rPr>
          <w:rFonts w:ascii="Times New Roman" w:hAnsi="Times New Roman"/>
          <w:sz w:val="28"/>
          <w:szCs w:val="28"/>
        </w:rPr>
        <w:t>;</w:t>
      </w:r>
    </w:p>
    <w:p w14:paraId="103BD25D" w14:textId="77777777" w:rsidR="00AF49F2" w:rsidRPr="00AF49F2" w:rsidRDefault="00AF49F2" w:rsidP="00EE1C12">
      <w:pPr>
        <w:pStyle w:val="aa"/>
        <w:numPr>
          <w:ilvl w:val="2"/>
          <w:numId w:val="73"/>
        </w:numPr>
        <w:spacing w:after="0" w:line="240" w:lineRule="auto"/>
        <w:ind w:left="567" w:firstLine="567"/>
        <w:contextualSpacing w:val="0"/>
        <w:rPr>
          <w:sz w:val="28"/>
          <w:szCs w:val="28"/>
        </w:rPr>
      </w:pPr>
      <w:r w:rsidRPr="00AF49F2">
        <w:rPr>
          <w:rFonts w:ascii="Times New Roman" w:hAnsi="Times New Roman"/>
          <w:sz w:val="28"/>
          <w:szCs w:val="28"/>
        </w:rPr>
        <w:t xml:space="preserve">изменить адрес вершины стека так, чтобы он определял в качестве вершины новый элемент: </w:t>
      </w:r>
      <w:proofErr w:type="spellStart"/>
      <w:r w:rsidRPr="00AF49F2">
        <w:rPr>
          <w:rFonts w:ascii="Times New Roman" w:hAnsi="Times New Roman"/>
          <w:sz w:val="28"/>
          <w:szCs w:val="28"/>
        </w:rPr>
        <w:t>sp</w:t>
      </w:r>
      <w:proofErr w:type="spellEnd"/>
      <w:r w:rsidRPr="00AF49F2">
        <w:rPr>
          <w:rFonts w:ascii="Times New Roman" w:hAnsi="Times New Roman"/>
          <w:sz w:val="28"/>
          <w:szCs w:val="28"/>
        </w:rPr>
        <w:t xml:space="preserve"> : = </w:t>
      </w:r>
      <w:proofErr w:type="spellStart"/>
      <w:r w:rsidRPr="00AF49F2">
        <w:rPr>
          <w:rFonts w:ascii="Times New Roman" w:hAnsi="Times New Roman"/>
          <w:sz w:val="28"/>
          <w:szCs w:val="28"/>
        </w:rPr>
        <w:t>pTemp</w:t>
      </w:r>
      <w:proofErr w:type="spellEnd"/>
      <w:r w:rsidRPr="00AF49F2">
        <w:rPr>
          <w:rFonts w:ascii="Times New Roman" w:hAnsi="Times New Roman"/>
          <w:sz w:val="28"/>
          <w:szCs w:val="28"/>
        </w:rPr>
        <w:t>;</w:t>
      </w:r>
    </w:p>
    <w:p w14:paraId="6201EDDC" w14:textId="77777777" w:rsidR="00AF49F2" w:rsidRPr="00AF49F2" w:rsidRDefault="00AF49F2" w:rsidP="00960E08">
      <w:pPr>
        <w:spacing w:line="240" w:lineRule="auto"/>
        <w:ind w:left="567" w:firstLine="567"/>
        <w:rPr>
          <w:b/>
          <w:i/>
          <w:sz w:val="28"/>
          <w:szCs w:val="28"/>
        </w:rPr>
      </w:pPr>
      <w:r w:rsidRPr="00AF49F2">
        <w:rPr>
          <w:b/>
          <w:i/>
          <w:sz w:val="28"/>
          <w:szCs w:val="28"/>
        </w:rPr>
        <w:t>Как выполняется удаление элемента с вершины стека?</w:t>
      </w:r>
    </w:p>
    <w:p w14:paraId="7F0EF3F9" w14:textId="77777777" w:rsidR="00AF49F2" w:rsidRPr="005B7E3B" w:rsidRDefault="00AF49F2" w:rsidP="005B7E3B">
      <w:pPr>
        <w:spacing w:line="240" w:lineRule="auto"/>
        <w:ind w:left="567" w:firstLine="567"/>
        <w:rPr>
          <w:sz w:val="28"/>
          <w:szCs w:val="28"/>
        </w:rPr>
      </w:pPr>
      <w:r w:rsidRPr="005B7E3B">
        <w:rPr>
          <w:sz w:val="28"/>
          <w:szCs w:val="28"/>
        </w:rPr>
        <w:lastRenderedPageBreak/>
        <w:t>Необходимые шаги:</w:t>
      </w:r>
    </w:p>
    <w:p w14:paraId="7BB29C9A" w14:textId="77777777" w:rsidR="005B7E3B" w:rsidRPr="005B7E3B" w:rsidRDefault="00AF49F2" w:rsidP="00EE1C12">
      <w:pPr>
        <w:pStyle w:val="aa"/>
        <w:numPr>
          <w:ilvl w:val="2"/>
          <w:numId w:val="74"/>
        </w:numPr>
        <w:spacing w:after="0" w:line="240" w:lineRule="auto"/>
        <w:ind w:left="567" w:firstLine="567"/>
        <w:contextualSpacing w:val="0"/>
        <w:rPr>
          <w:rFonts w:ascii="Times New Roman" w:hAnsi="Times New Roman"/>
          <w:sz w:val="28"/>
          <w:szCs w:val="28"/>
        </w:rPr>
      </w:pPr>
      <w:r w:rsidRPr="005B7E3B">
        <w:rPr>
          <w:rFonts w:ascii="Times New Roman" w:hAnsi="Times New Roman"/>
          <w:sz w:val="28"/>
          <w:szCs w:val="28"/>
        </w:rPr>
        <w:t xml:space="preserve">с помощью вспомогательной переменной </w:t>
      </w:r>
      <w:proofErr w:type="spellStart"/>
      <w:r w:rsidRPr="005B7E3B">
        <w:rPr>
          <w:rFonts w:ascii="Times New Roman" w:hAnsi="Times New Roman"/>
          <w:sz w:val="28"/>
          <w:szCs w:val="28"/>
        </w:rPr>
        <w:t>рTemp</w:t>
      </w:r>
      <w:proofErr w:type="spellEnd"/>
      <w:r w:rsidRPr="005B7E3B">
        <w:rPr>
          <w:rFonts w:ascii="Times New Roman" w:hAnsi="Times New Roman"/>
          <w:sz w:val="28"/>
          <w:szCs w:val="28"/>
        </w:rPr>
        <w:t xml:space="preserve"> адресуем удаляемый элемент: </w:t>
      </w:r>
      <w:proofErr w:type="spellStart"/>
      <w:r w:rsidRPr="005B7E3B">
        <w:rPr>
          <w:rFonts w:ascii="Times New Roman" w:hAnsi="Times New Roman"/>
          <w:sz w:val="28"/>
          <w:szCs w:val="28"/>
        </w:rPr>
        <w:t>рTemp</w:t>
      </w:r>
      <w:proofErr w:type="spellEnd"/>
      <w:r w:rsidRPr="005B7E3B">
        <w:rPr>
          <w:rFonts w:ascii="Times New Roman" w:hAnsi="Times New Roman"/>
          <w:sz w:val="28"/>
          <w:szCs w:val="28"/>
        </w:rPr>
        <w:t xml:space="preserve">:= </w:t>
      </w:r>
      <w:proofErr w:type="spellStart"/>
      <w:r w:rsidRPr="005B7E3B">
        <w:rPr>
          <w:rFonts w:ascii="Times New Roman" w:hAnsi="Times New Roman"/>
          <w:sz w:val="28"/>
          <w:szCs w:val="28"/>
        </w:rPr>
        <w:t>sp</w:t>
      </w:r>
      <w:proofErr w:type="spellEnd"/>
      <w:r w:rsidRPr="005B7E3B">
        <w:rPr>
          <w:rFonts w:ascii="Times New Roman" w:hAnsi="Times New Roman"/>
          <w:sz w:val="28"/>
          <w:szCs w:val="28"/>
        </w:rPr>
        <w:t>;</w:t>
      </w:r>
    </w:p>
    <w:p w14:paraId="0E2EB79C" w14:textId="77777777" w:rsidR="005B7E3B" w:rsidRPr="005B7E3B" w:rsidRDefault="00AF49F2" w:rsidP="00EE1C12">
      <w:pPr>
        <w:pStyle w:val="aa"/>
        <w:numPr>
          <w:ilvl w:val="2"/>
          <w:numId w:val="74"/>
        </w:numPr>
        <w:spacing w:after="0" w:line="240" w:lineRule="auto"/>
        <w:ind w:left="567" w:firstLine="567"/>
        <w:contextualSpacing w:val="0"/>
        <w:rPr>
          <w:rFonts w:ascii="Times New Roman" w:hAnsi="Times New Roman"/>
          <w:sz w:val="28"/>
          <w:szCs w:val="28"/>
        </w:rPr>
      </w:pPr>
      <w:r w:rsidRPr="005B7E3B">
        <w:rPr>
          <w:rFonts w:ascii="Times New Roman" w:hAnsi="Times New Roman"/>
          <w:sz w:val="28"/>
          <w:szCs w:val="28"/>
        </w:rPr>
        <w:t xml:space="preserve">изменяем значение переменной </w:t>
      </w:r>
      <w:proofErr w:type="spellStart"/>
      <w:r w:rsidRPr="005B7E3B">
        <w:rPr>
          <w:rFonts w:ascii="Times New Roman" w:hAnsi="Times New Roman"/>
          <w:sz w:val="28"/>
          <w:szCs w:val="28"/>
        </w:rPr>
        <w:t>sp</w:t>
      </w:r>
      <w:proofErr w:type="spellEnd"/>
      <w:r w:rsidRPr="005B7E3B">
        <w:rPr>
          <w:rFonts w:ascii="Times New Roman" w:hAnsi="Times New Roman"/>
          <w:sz w:val="28"/>
          <w:szCs w:val="28"/>
        </w:rPr>
        <w:t xml:space="preserve"> на адрес новой вершины стека: </w:t>
      </w:r>
      <w:proofErr w:type="spellStart"/>
      <w:r w:rsidRPr="005B7E3B">
        <w:rPr>
          <w:rFonts w:ascii="Times New Roman" w:hAnsi="Times New Roman"/>
          <w:sz w:val="28"/>
          <w:szCs w:val="28"/>
        </w:rPr>
        <w:t>sp</w:t>
      </w:r>
      <w:proofErr w:type="spellEnd"/>
      <w:r w:rsidRPr="005B7E3B">
        <w:rPr>
          <w:rFonts w:ascii="Times New Roman" w:hAnsi="Times New Roman"/>
          <w:sz w:val="28"/>
          <w:szCs w:val="28"/>
        </w:rPr>
        <w:t xml:space="preserve"> : = </w:t>
      </w:r>
      <w:proofErr w:type="spellStart"/>
      <w:r w:rsidRPr="005B7E3B">
        <w:rPr>
          <w:rFonts w:ascii="Times New Roman" w:hAnsi="Times New Roman"/>
          <w:sz w:val="28"/>
          <w:szCs w:val="28"/>
        </w:rPr>
        <w:t>sp</w:t>
      </w:r>
      <w:proofErr w:type="spellEnd"/>
      <w:r w:rsidRPr="005B7E3B">
        <w:rPr>
          <w:rFonts w:ascii="Times New Roman" w:hAnsi="Times New Roman"/>
          <w:sz w:val="28"/>
          <w:szCs w:val="28"/>
        </w:rPr>
        <w:t>^.</w:t>
      </w:r>
      <w:proofErr w:type="spellStart"/>
      <w:r w:rsidRPr="005B7E3B">
        <w:rPr>
          <w:rFonts w:ascii="Times New Roman" w:hAnsi="Times New Roman"/>
          <w:sz w:val="28"/>
          <w:szCs w:val="28"/>
        </w:rPr>
        <w:t>next</w:t>
      </w:r>
      <w:proofErr w:type="spellEnd"/>
      <w:r w:rsidRPr="005B7E3B">
        <w:rPr>
          <w:rFonts w:ascii="Times New Roman" w:hAnsi="Times New Roman"/>
          <w:sz w:val="28"/>
          <w:szCs w:val="28"/>
        </w:rPr>
        <w:t>;</w:t>
      </w:r>
    </w:p>
    <w:p w14:paraId="3146924C" w14:textId="77777777" w:rsidR="00AF49F2" w:rsidRPr="005B7E3B" w:rsidRDefault="00AF49F2" w:rsidP="00EE1C12">
      <w:pPr>
        <w:pStyle w:val="aa"/>
        <w:numPr>
          <w:ilvl w:val="2"/>
          <w:numId w:val="74"/>
        </w:numPr>
        <w:spacing w:after="0" w:line="240" w:lineRule="auto"/>
        <w:ind w:left="567" w:firstLine="567"/>
        <w:contextualSpacing w:val="0"/>
        <w:rPr>
          <w:rFonts w:ascii="Times New Roman" w:hAnsi="Times New Roman"/>
          <w:sz w:val="28"/>
          <w:szCs w:val="28"/>
        </w:rPr>
      </w:pPr>
      <w:r w:rsidRPr="005B7E3B">
        <w:rPr>
          <w:rFonts w:ascii="Times New Roman" w:hAnsi="Times New Roman"/>
          <w:sz w:val="28"/>
          <w:szCs w:val="28"/>
        </w:rPr>
        <w:t xml:space="preserve">каким-то образом обрабатываем удаленный с вершины элемент, например – просто освобождаем занимаемую им память вызовом </w:t>
      </w:r>
      <w:proofErr w:type="spellStart"/>
      <w:r w:rsidRPr="005B7E3B">
        <w:rPr>
          <w:rFonts w:ascii="Times New Roman" w:hAnsi="Times New Roman"/>
          <w:sz w:val="28"/>
          <w:szCs w:val="28"/>
        </w:rPr>
        <w:t>Dispose</w:t>
      </w:r>
      <w:proofErr w:type="spellEnd"/>
      <w:r w:rsidRPr="005B7E3B">
        <w:rPr>
          <w:rFonts w:ascii="Times New Roman" w:hAnsi="Times New Roman"/>
          <w:sz w:val="28"/>
          <w:szCs w:val="28"/>
        </w:rPr>
        <w:t>(</w:t>
      </w:r>
      <w:proofErr w:type="spellStart"/>
      <w:r w:rsidRPr="005B7E3B">
        <w:rPr>
          <w:rFonts w:ascii="Times New Roman" w:hAnsi="Times New Roman"/>
          <w:sz w:val="28"/>
          <w:szCs w:val="28"/>
        </w:rPr>
        <w:t>рTemp</w:t>
      </w:r>
      <w:proofErr w:type="spellEnd"/>
      <w:r w:rsidRPr="005B7E3B">
        <w:rPr>
          <w:rFonts w:ascii="Times New Roman" w:hAnsi="Times New Roman"/>
          <w:sz w:val="28"/>
          <w:szCs w:val="28"/>
        </w:rPr>
        <w:t>), или включаем его во вспомогательную структуру (например – стек удаляемых элементов).</w:t>
      </w:r>
    </w:p>
    <w:p w14:paraId="7B67310B" w14:textId="77777777" w:rsidR="00AF49F2" w:rsidRPr="005B7E3B" w:rsidRDefault="00AF49F2" w:rsidP="005B7E3B">
      <w:pPr>
        <w:spacing w:line="240" w:lineRule="auto"/>
        <w:ind w:left="567" w:firstLine="567"/>
        <w:rPr>
          <w:sz w:val="28"/>
          <w:szCs w:val="28"/>
        </w:rPr>
      </w:pPr>
      <w:r w:rsidRPr="005B7E3B">
        <w:rPr>
          <w:sz w:val="28"/>
          <w:szCs w:val="28"/>
        </w:rPr>
        <w:t xml:space="preserve">Размер используемого места зависит от числа элементов в стеке, а не от задаваемого передела. Кроме того, данная реализация не требует создания нового исключения при превышении задаваемого предела. Вместо этого исполняющая среда будет рассматривать в целом, превысит ли реализация, выделенный размер памяти. </w:t>
      </w:r>
    </w:p>
    <w:p w14:paraId="40D15F1E" w14:textId="77777777" w:rsidR="00AF49F2" w:rsidRPr="005B7E3B" w:rsidRDefault="00AF49F2" w:rsidP="005B7E3B">
      <w:pPr>
        <w:spacing w:line="240" w:lineRule="auto"/>
        <w:ind w:left="567" w:firstLine="567"/>
        <w:rPr>
          <w:sz w:val="28"/>
          <w:szCs w:val="28"/>
        </w:rPr>
      </w:pPr>
      <w:r w:rsidRPr="005B7E3B">
        <w:rPr>
          <w:sz w:val="28"/>
          <w:szCs w:val="28"/>
        </w:rPr>
        <w:t>Таким образом, реализация стека на основе однонаправленного связного списка имеет существенное преимущество по сравнению с реализацией на основе массива – требуется явно устанавливать максимальный размер стека.</w:t>
      </w:r>
    </w:p>
    <w:p w14:paraId="3B3ADFEF" w14:textId="77777777" w:rsidR="005B7E3B" w:rsidRPr="005B7E3B" w:rsidRDefault="00AF49F2" w:rsidP="005B7E3B">
      <w:pPr>
        <w:spacing w:line="240" w:lineRule="auto"/>
        <w:ind w:left="567" w:firstLine="567"/>
        <w:rPr>
          <w:sz w:val="28"/>
          <w:szCs w:val="28"/>
        </w:rPr>
      </w:pPr>
      <w:r w:rsidRPr="005B7E3B">
        <w:rPr>
          <w:sz w:val="28"/>
          <w:szCs w:val="28"/>
        </w:rPr>
        <w:t xml:space="preserve">Сравнение статической и динамической реализации стека: </w:t>
      </w:r>
    </w:p>
    <w:p w14:paraId="5CADAC17" w14:textId="77777777" w:rsidR="005B7E3B" w:rsidRPr="005B7E3B" w:rsidRDefault="00AF49F2" w:rsidP="00EE1C12">
      <w:pPr>
        <w:pStyle w:val="aa"/>
        <w:numPr>
          <w:ilvl w:val="2"/>
          <w:numId w:val="75"/>
        </w:numPr>
        <w:spacing w:after="0" w:line="240" w:lineRule="auto"/>
        <w:ind w:left="567" w:firstLine="567"/>
        <w:contextualSpacing w:val="0"/>
        <w:rPr>
          <w:rFonts w:ascii="Times New Roman" w:hAnsi="Times New Roman"/>
          <w:sz w:val="28"/>
          <w:szCs w:val="28"/>
        </w:rPr>
      </w:pPr>
      <w:r w:rsidRPr="005B7E3B">
        <w:rPr>
          <w:rFonts w:ascii="Times New Roman" w:hAnsi="Times New Roman"/>
          <w:sz w:val="28"/>
          <w:szCs w:val="28"/>
        </w:rPr>
        <w:t>при статической реализации расходуется меньше памяти, но требуется знание максимального ч</w:t>
      </w:r>
      <w:r w:rsidR="005B7E3B" w:rsidRPr="005B7E3B">
        <w:rPr>
          <w:rFonts w:ascii="Times New Roman" w:hAnsi="Times New Roman"/>
          <w:sz w:val="28"/>
          <w:szCs w:val="28"/>
        </w:rPr>
        <w:t>исла элементов в стеке-массиве;</w:t>
      </w:r>
    </w:p>
    <w:p w14:paraId="0DAFC726" w14:textId="77777777" w:rsidR="00AF49F2" w:rsidRPr="005B7E3B" w:rsidRDefault="00AF49F2" w:rsidP="00EE1C12">
      <w:pPr>
        <w:pStyle w:val="aa"/>
        <w:numPr>
          <w:ilvl w:val="2"/>
          <w:numId w:val="75"/>
        </w:numPr>
        <w:spacing w:after="0" w:line="240" w:lineRule="auto"/>
        <w:ind w:left="567" w:firstLine="567"/>
        <w:contextualSpacing w:val="0"/>
        <w:rPr>
          <w:rFonts w:ascii="Times New Roman" w:hAnsi="Times New Roman"/>
          <w:sz w:val="28"/>
          <w:szCs w:val="28"/>
        </w:rPr>
      </w:pPr>
      <w:r w:rsidRPr="005B7E3B">
        <w:rPr>
          <w:rFonts w:ascii="Times New Roman" w:hAnsi="Times New Roman"/>
          <w:sz w:val="28"/>
          <w:szCs w:val="28"/>
        </w:rPr>
        <w:t>динамическая реализация более гибкая, но каждый элемент стека дополнительно расходует память на ссылочную часть (чаще всего – 4 байта), что при большом числе элементов может стать весьма ощутимым.</w:t>
      </w:r>
    </w:p>
    <w:p w14:paraId="2B77B9A6" w14:textId="77777777" w:rsidR="00BD7CBF" w:rsidRDefault="00BD7CBF" w:rsidP="00BD7CBF">
      <w:pPr>
        <w:spacing w:line="240" w:lineRule="auto"/>
        <w:ind w:left="1134"/>
        <w:rPr>
          <w:sz w:val="28"/>
          <w:szCs w:val="28"/>
        </w:rPr>
      </w:pPr>
    </w:p>
    <w:p w14:paraId="2B19DBAA" w14:textId="77777777" w:rsidR="00251AA5" w:rsidRPr="00965206" w:rsidRDefault="00A74381" w:rsidP="00077ECE">
      <w:pPr>
        <w:numPr>
          <w:ilvl w:val="0"/>
          <w:numId w:val="7"/>
        </w:numPr>
        <w:tabs>
          <w:tab w:val="clear" w:pos="720"/>
        </w:tabs>
        <w:spacing w:line="240" w:lineRule="auto"/>
        <w:ind w:left="567" w:firstLine="567"/>
        <w:rPr>
          <w:sz w:val="28"/>
          <w:szCs w:val="28"/>
          <w:highlight w:val="yellow"/>
        </w:rPr>
      </w:pPr>
      <w:r w:rsidRPr="00965206">
        <w:rPr>
          <w:sz w:val="28"/>
          <w:szCs w:val="28"/>
          <w:highlight w:val="yellow"/>
        </w:rPr>
        <w:t>Архитектурные особенности операционных систем.</w:t>
      </w:r>
    </w:p>
    <w:p w14:paraId="1A0CD1BE" w14:textId="77777777" w:rsidR="005B7E3B" w:rsidRDefault="005B7E3B" w:rsidP="005B7E3B">
      <w:pPr>
        <w:spacing w:line="240" w:lineRule="auto"/>
        <w:ind w:left="1134"/>
        <w:rPr>
          <w:sz w:val="28"/>
          <w:szCs w:val="28"/>
        </w:rPr>
      </w:pPr>
      <w:r>
        <w:rPr>
          <w:sz w:val="28"/>
          <w:szCs w:val="28"/>
        </w:rPr>
        <w:t>Ответ:</w:t>
      </w:r>
    </w:p>
    <w:p w14:paraId="78D71659" w14:textId="77777777" w:rsidR="0088483C" w:rsidRPr="0088483C" w:rsidRDefault="0088483C" w:rsidP="0088483C">
      <w:pPr>
        <w:pBdr>
          <w:top w:val="none" w:sz="4" w:space="0" w:color="000000"/>
          <w:left w:val="none" w:sz="4" w:space="0" w:color="000000"/>
          <w:bottom w:val="none" w:sz="4" w:space="0" w:color="000000"/>
          <w:right w:val="none" w:sz="4" w:space="0" w:color="000000"/>
        </w:pBdr>
        <w:ind w:left="567" w:firstLine="567"/>
        <w:rPr>
          <w:sz w:val="28"/>
          <w:szCs w:val="28"/>
        </w:rPr>
      </w:pPr>
      <w:r w:rsidRPr="0088483C">
        <w:rPr>
          <w:b/>
          <w:sz w:val="28"/>
          <w:szCs w:val="28"/>
        </w:rPr>
        <w:t>Операционные системы (ОС)</w:t>
      </w:r>
      <w:r w:rsidRPr="0088483C">
        <w:rPr>
          <w:sz w:val="28"/>
          <w:szCs w:val="28"/>
        </w:rPr>
        <w:t xml:space="preserve"> – комплекс управляющих и обрабатывающих программ, которые с одной стороны выступают как интерфейс между устройствами вычислительной системы и прикладными программами, а также с другой стороны предназначены для управления вычислительными устройствами, управления вычислительными процессами, для эффективного распределения вычислительных ресурсов между процессами и организацией надёжных вычислений. </w:t>
      </w:r>
    </w:p>
    <w:p w14:paraId="6E815A9A" w14:textId="77777777" w:rsidR="0088483C" w:rsidRPr="0088483C" w:rsidRDefault="0088483C" w:rsidP="0088483C">
      <w:pPr>
        <w:pStyle w:val="aa"/>
        <w:pBdr>
          <w:top w:val="none" w:sz="4" w:space="0" w:color="000000"/>
          <w:left w:val="none" w:sz="4" w:space="0" w:color="000000"/>
          <w:bottom w:val="none" w:sz="4" w:space="0" w:color="000000"/>
          <w:right w:val="none" w:sz="4" w:space="0" w:color="000000"/>
        </w:pBdr>
        <w:spacing w:after="0"/>
        <w:ind w:left="567" w:firstLine="567"/>
        <w:rPr>
          <w:rFonts w:ascii="Times New Roman" w:hAnsi="Times New Roman"/>
          <w:sz w:val="28"/>
          <w:szCs w:val="28"/>
        </w:rPr>
      </w:pPr>
      <w:r w:rsidRPr="0088483C">
        <w:rPr>
          <w:rFonts w:ascii="Times New Roman" w:hAnsi="Times New Roman"/>
          <w:sz w:val="28"/>
          <w:szCs w:val="28"/>
        </w:rPr>
        <w:t>Для разных ОС их структурное деление может быть весьма различным.</w:t>
      </w:r>
    </w:p>
    <w:p w14:paraId="737DB2F7" w14:textId="77777777" w:rsidR="0088483C" w:rsidRPr="0088483C" w:rsidRDefault="0088483C" w:rsidP="0088483C">
      <w:pPr>
        <w:pStyle w:val="aa"/>
        <w:pBdr>
          <w:top w:val="none" w:sz="4" w:space="0" w:color="000000"/>
          <w:left w:val="none" w:sz="4" w:space="0" w:color="000000"/>
          <w:bottom w:val="none" w:sz="4" w:space="0" w:color="000000"/>
          <w:right w:val="none" w:sz="4" w:space="0" w:color="000000"/>
        </w:pBdr>
        <w:spacing w:after="0"/>
        <w:ind w:left="567" w:firstLine="567"/>
        <w:rPr>
          <w:rFonts w:ascii="Times New Roman" w:hAnsi="Times New Roman"/>
          <w:sz w:val="28"/>
          <w:szCs w:val="28"/>
        </w:rPr>
      </w:pPr>
      <w:r w:rsidRPr="0088483C">
        <w:rPr>
          <w:rFonts w:ascii="Times New Roman" w:hAnsi="Times New Roman"/>
          <w:sz w:val="28"/>
          <w:szCs w:val="28"/>
        </w:rPr>
        <w:t>Наиболее общими видами структуризации можно считать 2 вида:</w:t>
      </w:r>
    </w:p>
    <w:p w14:paraId="384792A9" w14:textId="77777777" w:rsidR="0088483C" w:rsidRPr="0088483C" w:rsidRDefault="0088483C" w:rsidP="00EE1C12">
      <w:pPr>
        <w:pStyle w:val="aa"/>
        <w:widowControl/>
        <w:numPr>
          <w:ilvl w:val="0"/>
          <w:numId w:val="76"/>
        </w:numPr>
        <w:pBdr>
          <w:top w:val="none" w:sz="4" w:space="0" w:color="000000"/>
          <w:left w:val="none" w:sz="4" w:space="0" w:color="000000"/>
          <w:bottom w:val="none" w:sz="4" w:space="0" w:color="000000"/>
          <w:right w:val="none" w:sz="4" w:space="0" w:color="000000"/>
        </w:pBdr>
        <w:adjustRightInd/>
        <w:spacing w:after="0"/>
        <w:ind w:left="567" w:firstLine="567"/>
        <w:textAlignment w:val="auto"/>
        <w:rPr>
          <w:rFonts w:ascii="Times New Roman" w:hAnsi="Times New Roman"/>
          <w:sz w:val="28"/>
          <w:szCs w:val="28"/>
        </w:rPr>
      </w:pPr>
      <w:r w:rsidRPr="0088483C">
        <w:rPr>
          <w:rFonts w:ascii="Times New Roman" w:hAnsi="Times New Roman"/>
          <w:sz w:val="28"/>
          <w:szCs w:val="28"/>
        </w:rPr>
        <w:t xml:space="preserve">ОС разделена на подсистемы, соответствующие группами функций (управление устройствами; управление данными; управление процессами; управление памятью; организация интерфейса с пользователем; защита данных; ведение статистики). Такое деление является достаточно обоснованным, потому что ОС имеет модульную структуру. </w:t>
      </w:r>
    </w:p>
    <w:p w14:paraId="2CD22AA6" w14:textId="77777777" w:rsidR="0088483C" w:rsidRPr="0088483C" w:rsidRDefault="0088483C" w:rsidP="00EE1C12">
      <w:pPr>
        <w:pStyle w:val="aa"/>
        <w:widowControl/>
        <w:numPr>
          <w:ilvl w:val="0"/>
          <w:numId w:val="76"/>
        </w:numPr>
        <w:pBdr>
          <w:top w:val="none" w:sz="4" w:space="0" w:color="000000"/>
          <w:left w:val="none" w:sz="4" w:space="0" w:color="000000"/>
          <w:bottom w:val="none" w:sz="4" w:space="0" w:color="000000"/>
          <w:right w:val="none" w:sz="4" w:space="0" w:color="000000"/>
        </w:pBdr>
        <w:adjustRightInd/>
        <w:spacing w:after="0"/>
        <w:ind w:left="567" w:firstLine="567"/>
        <w:textAlignment w:val="auto"/>
        <w:rPr>
          <w:rFonts w:ascii="Times New Roman" w:hAnsi="Times New Roman"/>
          <w:sz w:val="28"/>
          <w:szCs w:val="28"/>
        </w:rPr>
      </w:pPr>
      <w:r w:rsidRPr="0088483C">
        <w:rPr>
          <w:rFonts w:ascii="Times New Roman" w:hAnsi="Times New Roman"/>
          <w:sz w:val="28"/>
          <w:szCs w:val="28"/>
        </w:rPr>
        <w:t>Другое важное структурное деление связано с понятием ядра системы.</w:t>
      </w:r>
    </w:p>
    <w:p w14:paraId="15BAE033" w14:textId="77777777" w:rsidR="0088483C" w:rsidRPr="0088483C" w:rsidRDefault="0088483C" w:rsidP="0088483C">
      <w:pPr>
        <w:pStyle w:val="aa"/>
        <w:pBdr>
          <w:top w:val="none" w:sz="4" w:space="0" w:color="000000"/>
          <w:left w:val="none" w:sz="4" w:space="0" w:color="000000"/>
          <w:bottom w:val="none" w:sz="4" w:space="0" w:color="000000"/>
          <w:right w:val="none" w:sz="4" w:space="0" w:color="000000"/>
        </w:pBdr>
        <w:spacing w:after="0"/>
        <w:ind w:left="567" w:firstLine="567"/>
        <w:rPr>
          <w:rFonts w:ascii="Times New Roman" w:hAnsi="Times New Roman"/>
          <w:sz w:val="28"/>
          <w:szCs w:val="28"/>
        </w:rPr>
      </w:pPr>
      <w:r w:rsidRPr="0088483C">
        <w:rPr>
          <w:rFonts w:ascii="Times New Roman" w:hAnsi="Times New Roman"/>
          <w:sz w:val="28"/>
          <w:szCs w:val="28"/>
        </w:rPr>
        <w:t>Ядро ОС – основная «самая системная» часть ОС.</w:t>
      </w:r>
    </w:p>
    <w:p w14:paraId="3D37B95A" w14:textId="77777777" w:rsidR="0088483C" w:rsidRPr="0088483C" w:rsidRDefault="0088483C" w:rsidP="0088483C">
      <w:pPr>
        <w:pStyle w:val="aa"/>
        <w:pBdr>
          <w:top w:val="none" w:sz="4" w:space="0" w:color="000000"/>
          <w:left w:val="none" w:sz="4" w:space="0" w:color="000000"/>
          <w:bottom w:val="none" w:sz="4" w:space="0" w:color="000000"/>
          <w:right w:val="none" w:sz="4" w:space="0" w:color="000000"/>
        </w:pBdr>
        <w:spacing w:after="0"/>
        <w:ind w:left="567" w:firstLine="567"/>
        <w:rPr>
          <w:rFonts w:ascii="Times New Roman" w:hAnsi="Times New Roman"/>
          <w:sz w:val="28"/>
          <w:szCs w:val="28"/>
        </w:rPr>
      </w:pPr>
      <w:r w:rsidRPr="0088483C">
        <w:rPr>
          <w:rFonts w:ascii="Times New Roman" w:hAnsi="Times New Roman"/>
          <w:sz w:val="28"/>
          <w:szCs w:val="28"/>
        </w:rPr>
        <w:t>Ядро ОС – резидентная часть системы, то есть к нему относится тот программный код, который постоянно находится в памяти в течение всей работы системы.</w:t>
      </w:r>
    </w:p>
    <w:p w14:paraId="1DCE8DB6" w14:textId="77777777" w:rsidR="0088483C" w:rsidRPr="0088483C" w:rsidRDefault="0088483C" w:rsidP="0088483C">
      <w:pPr>
        <w:pStyle w:val="aa"/>
        <w:pBdr>
          <w:top w:val="none" w:sz="4" w:space="0" w:color="000000"/>
          <w:left w:val="none" w:sz="4" w:space="0" w:color="000000"/>
          <w:bottom w:val="none" w:sz="4" w:space="0" w:color="000000"/>
          <w:right w:val="none" w:sz="4" w:space="0" w:color="000000"/>
        </w:pBdr>
        <w:spacing w:after="0"/>
        <w:ind w:left="567" w:firstLine="567"/>
        <w:rPr>
          <w:rFonts w:ascii="Times New Roman" w:hAnsi="Times New Roman"/>
          <w:sz w:val="28"/>
          <w:szCs w:val="28"/>
        </w:rPr>
      </w:pPr>
      <w:r w:rsidRPr="0088483C">
        <w:rPr>
          <w:rFonts w:ascii="Times New Roman" w:hAnsi="Times New Roman"/>
          <w:sz w:val="28"/>
          <w:szCs w:val="28"/>
        </w:rPr>
        <w:t xml:space="preserve">Остальные модули ОС являются транзитными, то есть погружаются в память </w:t>
      </w:r>
      <w:r w:rsidRPr="0088483C">
        <w:rPr>
          <w:rFonts w:ascii="Times New Roman" w:hAnsi="Times New Roman"/>
          <w:sz w:val="28"/>
          <w:szCs w:val="28"/>
        </w:rPr>
        <w:lastRenderedPageBreak/>
        <w:t>по мере необходимости на время своей работы.</w:t>
      </w:r>
    </w:p>
    <w:p w14:paraId="181F34B2" w14:textId="77777777" w:rsidR="0088483C" w:rsidRPr="0088483C" w:rsidRDefault="0088483C" w:rsidP="0088483C">
      <w:pPr>
        <w:pBdr>
          <w:top w:val="none" w:sz="4" w:space="0" w:color="000000"/>
          <w:left w:val="none" w:sz="4" w:space="0" w:color="000000"/>
          <w:bottom w:val="none" w:sz="4" w:space="0" w:color="000000"/>
          <w:right w:val="none" w:sz="4" w:space="0" w:color="000000"/>
        </w:pBdr>
        <w:ind w:left="567" w:firstLine="567"/>
        <w:rPr>
          <w:sz w:val="28"/>
          <w:szCs w:val="28"/>
        </w:rPr>
      </w:pPr>
      <w:r w:rsidRPr="0088483C">
        <w:rPr>
          <w:sz w:val="28"/>
          <w:szCs w:val="28"/>
        </w:rPr>
        <w:t>К транзитным частям системы относятся:</w:t>
      </w:r>
    </w:p>
    <w:p w14:paraId="00353F46" w14:textId="77777777" w:rsidR="0088483C" w:rsidRPr="0088483C" w:rsidRDefault="0088483C" w:rsidP="00EE1C12">
      <w:pPr>
        <w:pStyle w:val="aa"/>
        <w:widowControl/>
        <w:numPr>
          <w:ilvl w:val="0"/>
          <w:numId w:val="77"/>
        </w:numPr>
        <w:pBdr>
          <w:top w:val="none" w:sz="4" w:space="0" w:color="000000"/>
          <w:left w:val="none" w:sz="4" w:space="0" w:color="000000"/>
          <w:bottom w:val="none" w:sz="4" w:space="0" w:color="000000"/>
          <w:right w:val="none" w:sz="4" w:space="0" w:color="000000"/>
        </w:pBdr>
        <w:adjustRightInd/>
        <w:spacing w:after="0"/>
        <w:ind w:left="567" w:firstLine="567"/>
        <w:textAlignment w:val="auto"/>
        <w:rPr>
          <w:rFonts w:ascii="Times New Roman" w:hAnsi="Times New Roman"/>
          <w:sz w:val="28"/>
          <w:szCs w:val="28"/>
        </w:rPr>
      </w:pPr>
      <w:r w:rsidRPr="0088483C">
        <w:rPr>
          <w:rFonts w:ascii="Times New Roman" w:hAnsi="Times New Roman"/>
          <w:sz w:val="28"/>
          <w:szCs w:val="28"/>
        </w:rPr>
        <w:t>Утилиты – отдельные системные программы, решающие частные задачи.</w:t>
      </w:r>
    </w:p>
    <w:p w14:paraId="15C91329" w14:textId="77777777" w:rsidR="0088483C" w:rsidRPr="0088483C" w:rsidRDefault="0088483C" w:rsidP="00EE1C12">
      <w:pPr>
        <w:pStyle w:val="aa"/>
        <w:widowControl/>
        <w:numPr>
          <w:ilvl w:val="0"/>
          <w:numId w:val="77"/>
        </w:numPr>
        <w:pBdr>
          <w:top w:val="none" w:sz="4" w:space="0" w:color="000000"/>
          <w:left w:val="none" w:sz="4" w:space="0" w:color="000000"/>
          <w:bottom w:val="none" w:sz="4" w:space="0" w:color="000000"/>
          <w:right w:val="none" w:sz="4" w:space="0" w:color="000000"/>
        </w:pBdr>
        <w:adjustRightInd/>
        <w:spacing w:after="0"/>
        <w:ind w:left="567" w:firstLine="567"/>
        <w:textAlignment w:val="auto"/>
        <w:rPr>
          <w:rFonts w:ascii="Times New Roman" w:hAnsi="Times New Roman"/>
          <w:sz w:val="28"/>
          <w:szCs w:val="28"/>
        </w:rPr>
      </w:pPr>
      <w:r w:rsidRPr="0088483C">
        <w:rPr>
          <w:rFonts w:ascii="Times New Roman" w:hAnsi="Times New Roman"/>
          <w:sz w:val="28"/>
          <w:szCs w:val="28"/>
        </w:rPr>
        <w:t>Системные библиотеки – подпрограммы, позволяющие прикладным программам использовать различные специальные возможности, поддерживаемые системой (библиотеки для графического вывода, для работы с мультимедиа и т.д.)</w:t>
      </w:r>
    </w:p>
    <w:p w14:paraId="5DF0BE3F" w14:textId="77777777" w:rsidR="0088483C" w:rsidRPr="0088483C" w:rsidRDefault="0088483C" w:rsidP="00EE1C12">
      <w:pPr>
        <w:pStyle w:val="aa"/>
        <w:widowControl/>
        <w:numPr>
          <w:ilvl w:val="0"/>
          <w:numId w:val="77"/>
        </w:numPr>
        <w:pBdr>
          <w:top w:val="none" w:sz="4" w:space="0" w:color="000000"/>
          <w:left w:val="none" w:sz="4" w:space="0" w:color="000000"/>
          <w:bottom w:val="none" w:sz="4" w:space="0" w:color="000000"/>
          <w:right w:val="none" w:sz="4" w:space="0" w:color="000000"/>
        </w:pBdr>
        <w:adjustRightInd/>
        <w:spacing w:after="0"/>
        <w:ind w:left="567" w:firstLine="567"/>
        <w:textAlignment w:val="auto"/>
        <w:rPr>
          <w:rFonts w:ascii="Times New Roman" w:hAnsi="Times New Roman"/>
          <w:sz w:val="28"/>
          <w:szCs w:val="28"/>
        </w:rPr>
      </w:pPr>
      <w:r w:rsidRPr="0088483C">
        <w:rPr>
          <w:rFonts w:ascii="Times New Roman" w:hAnsi="Times New Roman"/>
          <w:sz w:val="28"/>
          <w:szCs w:val="28"/>
        </w:rPr>
        <w:t>Интерпретатор команд – программа, выполняющая ввод команд пользователя, их анализ и осуществляет вызов других модулей для выполнения команд.</w:t>
      </w:r>
    </w:p>
    <w:p w14:paraId="77BF617D" w14:textId="77777777" w:rsidR="0088483C" w:rsidRPr="0088483C" w:rsidRDefault="0088483C" w:rsidP="00EE1C12">
      <w:pPr>
        <w:pStyle w:val="aa"/>
        <w:widowControl/>
        <w:numPr>
          <w:ilvl w:val="0"/>
          <w:numId w:val="77"/>
        </w:numPr>
        <w:pBdr>
          <w:top w:val="none" w:sz="4" w:space="0" w:color="000000"/>
          <w:left w:val="none" w:sz="4" w:space="0" w:color="000000"/>
          <w:bottom w:val="none" w:sz="4" w:space="0" w:color="000000"/>
          <w:right w:val="none" w:sz="4" w:space="0" w:color="000000"/>
        </w:pBdr>
        <w:adjustRightInd/>
        <w:spacing w:after="0"/>
        <w:ind w:left="567" w:firstLine="567"/>
        <w:textAlignment w:val="auto"/>
        <w:rPr>
          <w:rFonts w:ascii="Times New Roman" w:hAnsi="Times New Roman"/>
          <w:sz w:val="28"/>
          <w:szCs w:val="28"/>
        </w:rPr>
      </w:pPr>
      <w:r w:rsidRPr="0088483C">
        <w:rPr>
          <w:rFonts w:ascii="Times New Roman" w:hAnsi="Times New Roman"/>
          <w:sz w:val="28"/>
          <w:szCs w:val="28"/>
        </w:rPr>
        <w:t>Системный загрузчик – программа, которая при запуске ОС обеспечивает загрузку системы, ее инициализацию и старт;</w:t>
      </w:r>
    </w:p>
    <w:p w14:paraId="040BEC54" w14:textId="77777777" w:rsidR="0088483C" w:rsidRPr="0088483C" w:rsidRDefault="0088483C" w:rsidP="00EE1C12">
      <w:pPr>
        <w:pStyle w:val="aa"/>
        <w:widowControl/>
        <w:numPr>
          <w:ilvl w:val="0"/>
          <w:numId w:val="77"/>
        </w:numPr>
        <w:pBdr>
          <w:top w:val="none" w:sz="4" w:space="0" w:color="000000"/>
          <w:left w:val="none" w:sz="4" w:space="0" w:color="000000"/>
          <w:bottom w:val="none" w:sz="4" w:space="0" w:color="000000"/>
          <w:right w:val="none" w:sz="4" w:space="0" w:color="000000"/>
        </w:pBdr>
        <w:adjustRightInd/>
        <w:spacing w:after="0"/>
        <w:ind w:left="567" w:firstLine="567"/>
        <w:textAlignment w:val="auto"/>
        <w:rPr>
          <w:rFonts w:ascii="Times New Roman" w:hAnsi="Times New Roman"/>
          <w:sz w:val="28"/>
          <w:szCs w:val="28"/>
        </w:rPr>
      </w:pPr>
      <w:r w:rsidRPr="0088483C">
        <w:rPr>
          <w:rFonts w:ascii="Times New Roman" w:hAnsi="Times New Roman"/>
          <w:sz w:val="28"/>
          <w:szCs w:val="28"/>
        </w:rPr>
        <w:t>Другие виды программ в зависимости от конкретной системы.</w:t>
      </w:r>
    </w:p>
    <w:p w14:paraId="587605FD" w14:textId="77777777" w:rsidR="0088483C" w:rsidRPr="0088483C" w:rsidRDefault="0088483C" w:rsidP="0088483C">
      <w:pPr>
        <w:pStyle w:val="aa"/>
        <w:pBdr>
          <w:top w:val="none" w:sz="4" w:space="0" w:color="000000"/>
          <w:left w:val="none" w:sz="4" w:space="0" w:color="000000"/>
          <w:bottom w:val="none" w:sz="4" w:space="0" w:color="000000"/>
          <w:right w:val="none" w:sz="4" w:space="0" w:color="000000"/>
        </w:pBdr>
        <w:spacing w:after="0"/>
        <w:ind w:left="567" w:firstLine="567"/>
        <w:rPr>
          <w:rFonts w:ascii="Times New Roman" w:hAnsi="Times New Roman"/>
          <w:sz w:val="28"/>
          <w:szCs w:val="28"/>
        </w:rPr>
      </w:pPr>
      <w:r w:rsidRPr="0088483C">
        <w:rPr>
          <w:rFonts w:ascii="Times New Roman" w:hAnsi="Times New Roman"/>
          <w:sz w:val="28"/>
          <w:szCs w:val="28"/>
        </w:rPr>
        <w:t xml:space="preserve">Не менее важным является определение ядра ОС, основанное на различных режимах работы компьютера: </w:t>
      </w:r>
    </w:p>
    <w:p w14:paraId="42D0B2F2" w14:textId="77777777" w:rsidR="0088483C" w:rsidRPr="0088483C" w:rsidRDefault="0088483C" w:rsidP="00EE1C12">
      <w:pPr>
        <w:pStyle w:val="aa"/>
        <w:widowControl/>
        <w:numPr>
          <w:ilvl w:val="0"/>
          <w:numId w:val="77"/>
        </w:numPr>
        <w:pBdr>
          <w:top w:val="none" w:sz="4" w:space="0" w:color="000000"/>
          <w:left w:val="none" w:sz="4" w:space="0" w:color="000000"/>
          <w:bottom w:val="none" w:sz="4" w:space="0" w:color="000000"/>
          <w:right w:val="none" w:sz="4" w:space="0" w:color="000000"/>
        </w:pBdr>
        <w:adjustRightInd/>
        <w:spacing w:after="0"/>
        <w:ind w:left="567" w:firstLine="567"/>
        <w:textAlignment w:val="auto"/>
        <w:rPr>
          <w:rFonts w:ascii="Times New Roman" w:hAnsi="Times New Roman"/>
          <w:sz w:val="28"/>
          <w:szCs w:val="28"/>
        </w:rPr>
      </w:pPr>
      <w:r w:rsidRPr="0088483C">
        <w:rPr>
          <w:rFonts w:ascii="Times New Roman" w:hAnsi="Times New Roman"/>
          <w:sz w:val="28"/>
          <w:szCs w:val="28"/>
        </w:rPr>
        <w:t>Привилегированный режим (режим ядра);</w:t>
      </w:r>
    </w:p>
    <w:p w14:paraId="5B6DC74D" w14:textId="77777777" w:rsidR="0088483C" w:rsidRPr="0088483C" w:rsidRDefault="0088483C" w:rsidP="00EE1C12">
      <w:pPr>
        <w:pStyle w:val="aa"/>
        <w:widowControl/>
        <w:numPr>
          <w:ilvl w:val="0"/>
          <w:numId w:val="77"/>
        </w:numPr>
        <w:pBdr>
          <w:top w:val="none" w:sz="4" w:space="0" w:color="000000"/>
          <w:left w:val="none" w:sz="4" w:space="0" w:color="000000"/>
          <w:bottom w:val="none" w:sz="4" w:space="0" w:color="000000"/>
          <w:right w:val="none" w:sz="4" w:space="0" w:color="000000"/>
        </w:pBdr>
        <w:adjustRightInd/>
        <w:spacing w:after="0"/>
        <w:ind w:left="567" w:firstLine="567"/>
        <w:textAlignment w:val="auto"/>
        <w:rPr>
          <w:rFonts w:ascii="Times New Roman" w:hAnsi="Times New Roman"/>
          <w:sz w:val="28"/>
          <w:szCs w:val="28"/>
        </w:rPr>
      </w:pPr>
      <w:r w:rsidRPr="0088483C">
        <w:rPr>
          <w:rFonts w:ascii="Times New Roman" w:hAnsi="Times New Roman"/>
          <w:sz w:val="28"/>
          <w:szCs w:val="28"/>
        </w:rPr>
        <w:t>Непривилегированный режим (режим задачи, режим пользователя).</w:t>
      </w:r>
    </w:p>
    <w:p w14:paraId="1D83C990" w14:textId="77777777" w:rsidR="0088483C" w:rsidRPr="0088483C" w:rsidRDefault="0088483C" w:rsidP="0088483C">
      <w:pPr>
        <w:pStyle w:val="aa"/>
        <w:pBdr>
          <w:top w:val="none" w:sz="4" w:space="0" w:color="000000"/>
          <w:left w:val="none" w:sz="4" w:space="0" w:color="000000"/>
          <w:bottom w:val="none" w:sz="4" w:space="0" w:color="000000"/>
          <w:right w:val="none" w:sz="4" w:space="0" w:color="000000"/>
        </w:pBdr>
        <w:spacing w:after="0"/>
        <w:ind w:left="567" w:firstLine="567"/>
        <w:rPr>
          <w:rFonts w:ascii="Times New Roman" w:hAnsi="Times New Roman"/>
          <w:sz w:val="28"/>
          <w:szCs w:val="28"/>
        </w:rPr>
      </w:pPr>
      <w:r w:rsidRPr="0088483C">
        <w:rPr>
          <w:rFonts w:ascii="Times New Roman" w:hAnsi="Times New Roman"/>
          <w:sz w:val="28"/>
          <w:szCs w:val="28"/>
        </w:rPr>
        <w:t>Программы, работающие в режиме ядра имеют полный и неограниченный доступ ко всем ресурсам компьютера: его командам, адресам, портам ввода – вывода и т.д.</w:t>
      </w:r>
    </w:p>
    <w:p w14:paraId="63D86510" w14:textId="77777777" w:rsidR="0088483C" w:rsidRPr="0088483C" w:rsidRDefault="0088483C" w:rsidP="0088483C">
      <w:pPr>
        <w:pStyle w:val="aa"/>
        <w:pBdr>
          <w:top w:val="none" w:sz="4" w:space="0" w:color="000000"/>
          <w:left w:val="none" w:sz="4" w:space="0" w:color="000000"/>
          <w:bottom w:val="none" w:sz="4" w:space="0" w:color="000000"/>
          <w:right w:val="none" w:sz="4" w:space="0" w:color="000000"/>
        </w:pBdr>
        <w:spacing w:after="0"/>
        <w:ind w:left="567" w:firstLine="567"/>
        <w:rPr>
          <w:rFonts w:ascii="Times New Roman" w:hAnsi="Times New Roman"/>
          <w:sz w:val="28"/>
          <w:szCs w:val="28"/>
        </w:rPr>
      </w:pPr>
      <w:r w:rsidRPr="0088483C">
        <w:rPr>
          <w:rFonts w:ascii="Times New Roman" w:hAnsi="Times New Roman"/>
          <w:sz w:val="28"/>
          <w:szCs w:val="28"/>
        </w:rPr>
        <w:t>В режиме пользователя возможность программы ограничивается, некоторые специальные программы не могут быть выполнены.</w:t>
      </w:r>
    </w:p>
    <w:p w14:paraId="7FAA0926" w14:textId="77777777" w:rsidR="0088483C" w:rsidRPr="0088483C" w:rsidRDefault="0088483C" w:rsidP="0088483C">
      <w:pPr>
        <w:pStyle w:val="aa"/>
        <w:pBdr>
          <w:top w:val="none" w:sz="4" w:space="0" w:color="000000"/>
          <w:left w:val="none" w:sz="4" w:space="0" w:color="000000"/>
          <w:bottom w:val="none" w:sz="4" w:space="0" w:color="000000"/>
          <w:right w:val="none" w:sz="4" w:space="0" w:color="000000"/>
        </w:pBdr>
        <w:spacing w:after="0"/>
        <w:ind w:left="567" w:firstLine="567"/>
        <w:rPr>
          <w:rFonts w:ascii="Times New Roman" w:hAnsi="Times New Roman"/>
          <w:sz w:val="28"/>
          <w:szCs w:val="28"/>
        </w:rPr>
      </w:pPr>
      <w:r w:rsidRPr="0088483C">
        <w:rPr>
          <w:rFonts w:ascii="Times New Roman" w:hAnsi="Times New Roman"/>
          <w:sz w:val="28"/>
          <w:szCs w:val="28"/>
        </w:rPr>
        <w:t>Все остальные программы как системные утилиты, так и программы пользователей работают в режиме пользователя и должны обращаться к ядру для выполнения многих системных действий.</w:t>
      </w:r>
    </w:p>
    <w:p w14:paraId="392DFE0D" w14:textId="77777777" w:rsidR="007265AC" w:rsidRPr="007265AC" w:rsidRDefault="007265AC" w:rsidP="007265AC">
      <w:pPr>
        <w:widowControl/>
        <w:shd w:val="clear" w:color="auto" w:fill="FFFFFF"/>
        <w:adjustRightInd/>
        <w:spacing w:before="200" w:after="200" w:line="240" w:lineRule="auto"/>
        <w:textAlignment w:val="auto"/>
        <w:rPr>
          <w:sz w:val="24"/>
          <w:szCs w:val="24"/>
        </w:rPr>
      </w:pPr>
      <w:r w:rsidRPr="007265AC">
        <w:rPr>
          <w:rFonts w:ascii="Arial" w:hAnsi="Arial" w:cs="Arial"/>
          <w:color w:val="333333"/>
          <w:sz w:val="24"/>
          <w:szCs w:val="24"/>
        </w:rPr>
        <w:t>У операционных систем существует несколько базовых типов архитектур:</w:t>
      </w:r>
    </w:p>
    <w:p w14:paraId="34780D51" w14:textId="77777777" w:rsidR="007265AC" w:rsidRPr="007265AC" w:rsidRDefault="007265AC" w:rsidP="007265AC">
      <w:pPr>
        <w:widowControl/>
        <w:adjustRightInd/>
        <w:spacing w:before="240" w:after="240" w:line="240" w:lineRule="auto"/>
        <w:ind w:left="560"/>
        <w:textAlignment w:val="auto"/>
        <w:rPr>
          <w:sz w:val="24"/>
          <w:szCs w:val="24"/>
        </w:rPr>
      </w:pPr>
      <w:r w:rsidRPr="007265AC">
        <w:rPr>
          <w:rFonts w:ascii="Arial" w:hAnsi="Arial" w:cs="Arial"/>
          <w:b/>
          <w:bCs/>
          <w:color w:val="333333"/>
          <w:sz w:val="24"/>
          <w:szCs w:val="24"/>
        </w:rPr>
        <w:t>Монолитное ядро</w:t>
      </w:r>
      <w:r w:rsidRPr="007265AC">
        <w:rPr>
          <w:rFonts w:ascii="Arial" w:hAnsi="Arial" w:cs="Arial"/>
          <w:color w:val="333333"/>
          <w:sz w:val="24"/>
          <w:szCs w:val="24"/>
        </w:rPr>
        <w:t>.</w:t>
      </w:r>
    </w:p>
    <w:p w14:paraId="7CA3B909" w14:textId="77777777" w:rsidR="007265AC" w:rsidRPr="007265AC" w:rsidRDefault="007265AC" w:rsidP="00EE1C12">
      <w:pPr>
        <w:widowControl/>
        <w:numPr>
          <w:ilvl w:val="0"/>
          <w:numId w:val="78"/>
        </w:numPr>
        <w:shd w:val="clear" w:color="auto" w:fill="FFFFFF"/>
        <w:adjustRightInd/>
        <w:spacing w:before="200" w:after="200" w:line="240" w:lineRule="auto"/>
        <w:jc w:val="left"/>
        <w:rPr>
          <w:rFonts w:ascii="Arial" w:hAnsi="Arial" w:cs="Arial"/>
          <w:color w:val="333333"/>
          <w:sz w:val="24"/>
          <w:szCs w:val="24"/>
        </w:rPr>
      </w:pPr>
      <w:r w:rsidRPr="007265AC">
        <w:rPr>
          <w:rFonts w:ascii="Arial" w:hAnsi="Arial" w:cs="Arial"/>
          <w:color w:val="333333"/>
          <w:sz w:val="24"/>
          <w:szCs w:val="24"/>
        </w:rPr>
        <w:t>Предоставляет богатый набор абстракций оборудования. Все части монолитного ядра работают в одном адресном пространстве. Структурно, это такая схема операционной системы, при которой все компоненты её ядра являются составными частями одной программы, используют общие структуры данных и взаимодействуют друг с другом путём непосредственного вызова процедур.</w:t>
      </w:r>
      <w:r w:rsidRPr="007265AC">
        <w:rPr>
          <w:rFonts w:ascii="Arial" w:hAnsi="Arial" w:cs="Arial"/>
          <w:color w:val="333333"/>
          <w:sz w:val="24"/>
          <w:szCs w:val="24"/>
        </w:rPr>
        <w:br/>
      </w:r>
      <w:r w:rsidRPr="007265AC">
        <w:rPr>
          <w:rFonts w:ascii="Arial" w:hAnsi="Arial" w:cs="Arial"/>
          <w:color w:val="777777"/>
          <w:sz w:val="24"/>
          <w:szCs w:val="24"/>
        </w:rPr>
        <w:t>Плюсы: быстро работает, упрощённая разработка модулей.</w:t>
      </w:r>
      <w:r w:rsidRPr="007265AC">
        <w:rPr>
          <w:rFonts w:ascii="Arial" w:hAnsi="Arial" w:cs="Arial"/>
          <w:color w:val="777777"/>
          <w:sz w:val="24"/>
          <w:szCs w:val="24"/>
        </w:rPr>
        <w:br/>
        <w:t>Минусы: сбой в одном из компонентов ядра может обрушить всю систему.</w:t>
      </w:r>
      <w:r w:rsidRPr="007265AC">
        <w:rPr>
          <w:rFonts w:ascii="Arial" w:hAnsi="Arial" w:cs="Arial"/>
          <w:color w:val="777777"/>
          <w:sz w:val="24"/>
          <w:szCs w:val="24"/>
        </w:rPr>
        <w:br/>
        <w:t>Старейший способ организации операционных систем. Пример: большинство UNIX-систем.</w:t>
      </w:r>
    </w:p>
    <w:p w14:paraId="2FFE7B97" w14:textId="77777777" w:rsidR="007265AC" w:rsidRPr="007265AC" w:rsidRDefault="007265AC" w:rsidP="007265AC">
      <w:pPr>
        <w:widowControl/>
        <w:adjustRightInd/>
        <w:spacing w:before="240" w:after="240" w:line="240" w:lineRule="auto"/>
        <w:ind w:left="560"/>
        <w:textAlignment w:val="auto"/>
        <w:rPr>
          <w:sz w:val="24"/>
          <w:szCs w:val="24"/>
        </w:rPr>
      </w:pPr>
      <w:r w:rsidRPr="007265AC">
        <w:rPr>
          <w:rFonts w:ascii="Arial" w:hAnsi="Arial" w:cs="Arial"/>
          <w:b/>
          <w:bCs/>
          <w:color w:val="333333"/>
          <w:sz w:val="24"/>
          <w:szCs w:val="24"/>
        </w:rPr>
        <w:t>Модульное ядро</w:t>
      </w:r>
      <w:r w:rsidRPr="007265AC">
        <w:rPr>
          <w:rFonts w:ascii="Arial" w:hAnsi="Arial" w:cs="Arial"/>
          <w:color w:val="333333"/>
          <w:sz w:val="24"/>
          <w:szCs w:val="24"/>
        </w:rPr>
        <w:t>.</w:t>
      </w:r>
    </w:p>
    <w:p w14:paraId="50D82A4B" w14:textId="77777777" w:rsidR="007265AC" w:rsidRPr="007265AC" w:rsidRDefault="007265AC" w:rsidP="00EE1C12">
      <w:pPr>
        <w:widowControl/>
        <w:numPr>
          <w:ilvl w:val="0"/>
          <w:numId w:val="79"/>
        </w:numPr>
        <w:shd w:val="clear" w:color="auto" w:fill="FFFFFF"/>
        <w:adjustRightInd/>
        <w:spacing w:before="200" w:after="200" w:line="240" w:lineRule="auto"/>
        <w:jc w:val="left"/>
        <w:rPr>
          <w:rFonts w:ascii="Arial" w:hAnsi="Arial" w:cs="Arial"/>
          <w:color w:val="333333"/>
          <w:sz w:val="24"/>
          <w:szCs w:val="24"/>
        </w:rPr>
      </w:pPr>
      <w:r w:rsidRPr="007265AC">
        <w:rPr>
          <w:rFonts w:ascii="Arial" w:hAnsi="Arial" w:cs="Arial"/>
          <w:color w:val="333333"/>
          <w:sz w:val="24"/>
          <w:szCs w:val="24"/>
        </w:rPr>
        <w:t xml:space="preserve">Усовершенствованная модификация архитектуры монолитных ядер. В отличие от монолитных ядер, не требует полной перекомпиляции ядра при изменении состава аппаратного обеспечения компьютера. Вместо этого модульные ядра предоставляют тот или иной механизм </w:t>
      </w:r>
      <w:proofErr w:type="spellStart"/>
      <w:r w:rsidRPr="007265AC">
        <w:rPr>
          <w:rFonts w:ascii="Arial" w:hAnsi="Arial" w:cs="Arial"/>
          <w:color w:val="333333"/>
          <w:sz w:val="24"/>
          <w:szCs w:val="24"/>
        </w:rPr>
        <w:t>подгрузки</w:t>
      </w:r>
      <w:proofErr w:type="spellEnd"/>
      <w:r w:rsidRPr="007265AC">
        <w:rPr>
          <w:rFonts w:ascii="Arial" w:hAnsi="Arial" w:cs="Arial"/>
          <w:color w:val="333333"/>
          <w:sz w:val="24"/>
          <w:szCs w:val="24"/>
        </w:rPr>
        <w:t xml:space="preserve"> модулей ядра, поддерживающих то или иное аппаратное обеспечение (например, драйверов). При этом </w:t>
      </w:r>
      <w:proofErr w:type="spellStart"/>
      <w:r w:rsidRPr="007265AC">
        <w:rPr>
          <w:rFonts w:ascii="Arial" w:hAnsi="Arial" w:cs="Arial"/>
          <w:color w:val="333333"/>
          <w:sz w:val="24"/>
          <w:szCs w:val="24"/>
        </w:rPr>
        <w:t>подгрузка</w:t>
      </w:r>
      <w:proofErr w:type="spellEnd"/>
      <w:r w:rsidRPr="007265AC">
        <w:rPr>
          <w:rFonts w:ascii="Arial" w:hAnsi="Arial" w:cs="Arial"/>
          <w:color w:val="333333"/>
          <w:sz w:val="24"/>
          <w:szCs w:val="24"/>
        </w:rPr>
        <w:t xml:space="preserve"> модулей может быть как динамической (выполняемой «на лету», без перезагрузки ОС, в работающей </w:t>
      </w:r>
      <w:r w:rsidRPr="007265AC">
        <w:rPr>
          <w:rFonts w:ascii="Arial" w:hAnsi="Arial" w:cs="Arial"/>
          <w:color w:val="333333"/>
          <w:sz w:val="24"/>
          <w:szCs w:val="24"/>
        </w:rPr>
        <w:lastRenderedPageBreak/>
        <w:t>системе), так и статической (выполняемой при перезагрузке ОС после переконфигурирования системы на загрузку тех или иных модулей).</w:t>
      </w:r>
      <w:r w:rsidRPr="007265AC">
        <w:rPr>
          <w:rFonts w:ascii="Arial" w:hAnsi="Arial" w:cs="Arial"/>
          <w:color w:val="333333"/>
          <w:sz w:val="24"/>
          <w:szCs w:val="24"/>
        </w:rPr>
        <w:br/>
      </w:r>
      <w:r w:rsidRPr="007265AC">
        <w:rPr>
          <w:rFonts w:ascii="Arial" w:hAnsi="Arial" w:cs="Arial"/>
          <w:color w:val="777777"/>
          <w:sz w:val="24"/>
          <w:szCs w:val="24"/>
        </w:rPr>
        <w:t>Плюсы: разработка и проектирование ядра удобнее, процессы работы с ошибками легче.</w:t>
      </w:r>
      <w:r w:rsidRPr="007265AC">
        <w:rPr>
          <w:rFonts w:ascii="Arial" w:hAnsi="Arial" w:cs="Arial"/>
          <w:color w:val="777777"/>
          <w:sz w:val="24"/>
          <w:szCs w:val="24"/>
        </w:rPr>
        <w:br/>
        <w:t xml:space="preserve">Минусы: не все части ядра можно представить в модульном виде, некоторые библиотеки и программы (вроде стандартной </w:t>
      </w:r>
      <w:proofErr w:type="spellStart"/>
      <w:r w:rsidRPr="007265AC">
        <w:rPr>
          <w:rFonts w:ascii="Arial" w:hAnsi="Arial" w:cs="Arial"/>
          <w:color w:val="777777"/>
          <w:sz w:val="24"/>
          <w:szCs w:val="24"/>
        </w:rPr>
        <w:t>либы</w:t>
      </w:r>
      <w:proofErr w:type="spellEnd"/>
      <w:r w:rsidRPr="007265AC">
        <w:rPr>
          <w:rFonts w:ascii="Arial" w:hAnsi="Arial" w:cs="Arial"/>
          <w:color w:val="777777"/>
          <w:sz w:val="24"/>
          <w:szCs w:val="24"/>
        </w:rPr>
        <w:t xml:space="preserve"> C++) нельзя использовать в чистом виде.</w:t>
      </w:r>
      <w:r w:rsidRPr="007265AC">
        <w:rPr>
          <w:rFonts w:ascii="Arial" w:hAnsi="Arial" w:cs="Arial"/>
          <w:color w:val="777777"/>
          <w:sz w:val="24"/>
          <w:szCs w:val="24"/>
        </w:rPr>
        <w:br/>
        <w:t xml:space="preserve">Пример: современные дистрибутивы </w:t>
      </w:r>
      <w:proofErr w:type="spellStart"/>
      <w:r w:rsidRPr="007265AC">
        <w:rPr>
          <w:rFonts w:ascii="Arial" w:hAnsi="Arial" w:cs="Arial"/>
          <w:color w:val="777777"/>
          <w:sz w:val="24"/>
          <w:szCs w:val="24"/>
        </w:rPr>
        <w:t>Linux</w:t>
      </w:r>
      <w:proofErr w:type="spellEnd"/>
      <w:r w:rsidRPr="007265AC">
        <w:rPr>
          <w:rFonts w:ascii="Arial" w:hAnsi="Arial" w:cs="Arial"/>
          <w:color w:val="777777"/>
          <w:sz w:val="24"/>
          <w:szCs w:val="24"/>
        </w:rPr>
        <w:t>.</w:t>
      </w:r>
    </w:p>
    <w:p w14:paraId="0FDB624E" w14:textId="77777777" w:rsidR="007265AC" w:rsidRPr="007265AC" w:rsidRDefault="007265AC" w:rsidP="007265AC">
      <w:pPr>
        <w:widowControl/>
        <w:adjustRightInd/>
        <w:spacing w:before="240" w:after="240" w:line="240" w:lineRule="auto"/>
        <w:ind w:left="560"/>
        <w:textAlignment w:val="auto"/>
        <w:rPr>
          <w:sz w:val="24"/>
          <w:szCs w:val="24"/>
        </w:rPr>
      </w:pPr>
      <w:r w:rsidRPr="007265AC">
        <w:rPr>
          <w:rFonts w:ascii="Arial" w:hAnsi="Arial" w:cs="Arial"/>
          <w:b/>
          <w:bCs/>
          <w:color w:val="333333"/>
          <w:sz w:val="24"/>
          <w:szCs w:val="24"/>
        </w:rPr>
        <w:t>Микроядро</w:t>
      </w:r>
      <w:r w:rsidRPr="007265AC">
        <w:rPr>
          <w:rFonts w:ascii="Arial" w:hAnsi="Arial" w:cs="Arial"/>
          <w:color w:val="333333"/>
          <w:sz w:val="24"/>
          <w:szCs w:val="24"/>
        </w:rPr>
        <w:t>.</w:t>
      </w:r>
    </w:p>
    <w:p w14:paraId="6E5702C1" w14:textId="77777777" w:rsidR="007265AC" w:rsidRPr="007265AC" w:rsidRDefault="007265AC" w:rsidP="00EE1C12">
      <w:pPr>
        <w:widowControl/>
        <w:numPr>
          <w:ilvl w:val="0"/>
          <w:numId w:val="80"/>
        </w:numPr>
        <w:shd w:val="clear" w:color="auto" w:fill="FFFFFF"/>
        <w:adjustRightInd/>
        <w:spacing w:before="200" w:after="200" w:line="240" w:lineRule="auto"/>
        <w:jc w:val="left"/>
        <w:rPr>
          <w:rFonts w:ascii="Arial" w:hAnsi="Arial" w:cs="Arial"/>
          <w:color w:val="333333"/>
          <w:sz w:val="24"/>
          <w:szCs w:val="24"/>
        </w:rPr>
      </w:pPr>
      <w:r w:rsidRPr="007265AC">
        <w:rPr>
          <w:rFonts w:ascii="Arial" w:hAnsi="Arial" w:cs="Arial"/>
          <w:color w:val="333333"/>
          <w:sz w:val="24"/>
          <w:szCs w:val="24"/>
        </w:rPr>
        <w:t>Предоставляет только элементарные функции управления процессами и минимальный набор абстракций для работы с оборудованием. Большая часть работы осуществляется специальными пользовательскими процессами – серверами. Решающим критерием «</w:t>
      </w:r>
      <w:proofErr w:type="spellStart"/>
      <w:r w:rsidRPr="007265AC">
        <w:rPr>
          <w:rFonts w:ascii="Arial" w:hAnsi="Arial" w:cs="Arial"/>
          <w:color w:val="333333"/>
          <w:sz w:val="24"/>
          <w:szCs w:val="24"/>
        </w:rPr>
        <w:t>микроядерности</w:t>
      </w:r>
      <w:proofErr w:type="spellEnd"/>
      <w:r w:rsidRPr="007265AC">
        <w:rPr>
          <w:rFonts w:ascii="Arial" w:hAnsi="Arial" w:cs="Arial"/>
          <w:color w:val="333333"/>
          <w:sz w:val="24"/>
          <w:szCs w:val="24"/>
        </w:rPr>
        <w:t>» является размещение всех или почти всех драйверов и модулей в сервисных процессах, иногда с явной невозможностью загрузки любых модулей расширения в собственно микроядро, а также разработки таких расширений.</w:t>
      </w:r>
      <w:r w:rsidRPr="007265AC">
        <w:rPr>
          <w:rFonts w:ascii="Arial" w:hAnsi="Arial" w:cs="Arial"/>
          <w:color w:val="333333"/>
          <w:sz w:val="24"/>
          <w:szCs w:val="24"/>
        </w:rPr>
        <w:br/>
      </w:r>
      <w:r w:rsidRPr="007265AC">
        <w:rPr>
          <w:rFonts w:ascii="Arial" w:hAnsi="Arial" w:cs="Arial"/>
          <w:color w:val="777777"/>
          <w:sz w:val="24"/>
          <w:szCs w:val="24"/>
        </w:rPr>
        <w:t>Плюсы: высокая степень надёжности, низкое потребление памяти и лёгкое подключение дополнительных модулей ядра.</w:t>
      </w:r>
      <w:r w:rsidRPr="007265AC">
        <w:rPr>
          <w:rFonts w:ascii="Arial" w:hAnsi="Arial" w:cs="Arial"/>
          <w:color w:val="777777"/>
          <w:sz w:val="24"/>
          <w:szCs w:val="24"/>
        </w:rPr>
        <w:br/>
        <w:t>Минусы: низкая скорость работы из-за необходимости переключения между частями ядра, аппаратные средства доступны только через драйверы.</w:t>
      </w:r>
      <w:r w:rsidRPr="007265AC">
        <w:rPr>
          <w:rFonts w:ascii="Arial" w:hAnsi="Arial" w:cs="Arial"/>
          <w:color w:val="777777"/>
          <w:sz w:val="24"/>
          <w:szCs w:val="24"/>
        </w:rPr>
        <w:br/>
        <w:t xml:space="preserve">Пример: </w:t>
      </w:r>
      <w:proofErr w:type="spellStart"/>
      <w:r w:rsidRPr="007265AC">
        <w:rPr>
          <w:rFonts w:ascii="Arial" w:hAnsi="Arial" w:cs="Arial"/>
          <w:color w:val="777777"/>
          <w:sz w:val="24"/>
          <w:szCs w:val="24"/>
        </w:rPr>
        <w:t>Symbian</w:t>
      </w:r>
      <w:proofErr w:type="spellEnd"/>
      <w:r w:rsidRPr="007265AC">
        <w:rPr>
          <w:rFonts w:ascii="Arial" w:hAnsi="Arial" w:cs="Arial"/>
          <w:color w:val="777777"/>
          <w:sz w:val="24"/>
          <w:szCs w:val="24"/>
        </w:rPr>
        <w:t xml:space="preserve"> OS. В гибридном виде, используется внутри MAC OS и </w:t>
      </w:r>
      <w:proofErr w:type="spellStart"/>
      <w:r w:rsidRPr="007265AC">
        <w:rPr>
          <w:rFonts w:ascii="Arial" w:hAnsi="Arial" w:cs="Arial"/>
          <w:color w:val="777777"/>
          <w:sz w:val="24"/>
          <w:szCs w:val="24"/>
        </w:rPr>
        <w:t>Windows</w:t>
      </w:r>
      <w:proofErr w:type="spellEnd"/>
      <w:r w:rsidRPr="007265AC">
        <w:rPr>
          <w:rFonts w:ascii="Arial" w:hAnsi="Arial" w:cs="Arial"/>
          <w:color w:val="777777"/>
          <w:sz w:val="24"/>
          <w:szCs w:val="24"/>
        </w:rPr>
        <w:t xml:space="preserve"> NT (</w:t>
      </w:r>
      <w:proofErr w:type="spellStart"/>
      <w:r w:rsidRPr="007265AC">
        <w:rPr>
          <w:rFonts w:ascii="Arial" w:hAnsi="Arial" w:cs="Arial"/>
          <w:color w:val="777777"/>
          <w:sz w:val="24"/>
          <w:szCs w:val="24"/>
        </w:rPr>
        <w:t>Win</w:t>
      </w:r>
      <w:proofErr w:type="spellEnd"/>
      <w:r w:rsidRPr="007265AC">
        <w:rPr>
          <w:rFonts w:ascii="Arial" w:hAnsi="Arial" w:cs="Arial"/>
          <w:color w:val="777777"/>
          <w:sz w:val="24"/>
          <w:szCs w:val="24"/>
        </w:rPr>
        <w:t xml:space="preserve"> XP, Win7 и новее).</w:t>
      </w:r>
    </w:p>
    <w:p w14:paraId="1B119DB4" w14:textId="77777777" w:rsidR="007265AC" w:rsidRPr="007265AC" w:rsidRDefault="007265AC" w:rsidP="007265AC">
      <w:pPr>
        <w:widowControl/>
        <w:adjustRightInd/>
        <w:spacing w:before="240" w:after="240" w:line="240" w:lineRule="auto"/>
        <w:ind w:left="560"/>
        <w:textAlignment w:val="auto"/>
        <w:rPr>
          <w:sz w:val="24"/>
          <w:szCs w:val="24"/>
        </w:rPr>
      </w:pPr>
      <w:r w:rsidRPr="007265AC">
        <w:rPr>
          <w:rFonts w:ascii="Arial" w:hAnsi="Arial" w:cs="Arial"/>
          <w:b/>
          <w:bCs/>
          <w:color w:val="333333"/>
          <w:sz w:val="24"/>
          <w:szCs w:val="24"/>
        </w:rPr>
        <w:t>Многоуровневая система</w:t>
      </w:r>
      <w:r w:rsidRPr="007265AC">
        <w:rPr>
          <w:rFonts w:ascii="Arial" w:hAnsi="Arial" w:cs="Arial"/>
          <w:color w:val="333333"/>
          <w:sz w:val="24"/>
          <w:szCs w:val="24"/>
        </w:rPr>
        <w:t>.</w:t>
      </w:r>
    </w:p>
    <w:p w14:paraId="0DDBB1F9" w14:textId="77777777" w:rsidR="007265AC" w:rsidRPr="007265AC" w:rsidRDefault="007265AC" w:rsidP="00EE1C12">
      <w:pPr>
        <w:widowControl/>
        <w:numPr>
          <w:ilvl w:val="0"/>
          <w:numId w:val="81"/>
        </w:numPr>
        <w:shd w:val="clear" w:color="auto" w:fill="FFFFFF"/>
        <w:adjustRightInd/>
        <w:spacing w:before="200" w:after="200" w:line="240" w:lineRule="auto"/>
        <w:jc w:val="left"/>
        <w:rPr>
          <w:rFonts w:ascii="Arial" w:hAnsi="Arial" w:cs="Arial"/>
          <w:color w:val="333333"/>
          <w:sz w:val="24"/>
          <w:szCs w:val="24"/>
        </w:rPr>
      </w:pPr>
      <w:r w:rsidRPr="007265AC">
        <w:rPr>
          <w:rFonts w:ascii="Arial" w:hAnsi="Arial" w:cs="Arial"/>
          <w:color w:val="333333"/>
          <w:sz w:val="24"/>
          <w:szCs w:val="24"/>
        </w:rPr>
        <w:t xml:space="preserve">Обобщение концепта модульной системы: ОС организована как иерархия уровней, где объект с уровня может вызвать только объект уровнем ниже. Уровни идут от интерфейса пользователя (высший уровень) до интерфейса аппаратной части (низший уровень). Чем ниже уровень – тем круче действия может </w:t>
      </w:r>
      <w:proofErr w:type="spellStart"/>
      <w:r w:rsidRPr="007265AC">
        <w:rPr>
          <w:rFonts w:ascii="Arial" w:hAnsi="Arial" w:cs="Arial"/>
          <w:color w:val="333333"/>
          <w:sz w:val="24"/>
          <w:szCs w:val="24"/>
        </w:rPr>
        <w:t>выполнть</w:t>
      </w:r>
      <w:proofErr w:type="spellEnd"/>
      <w:r w:rsidRPr="007265AC">
        <w:rPr>
          <w:rFonts w:ascii="Arial" w:hAnsi="Arial" w:cs="Arial"/>
          <w:color w:val="333333"/>
          <w:sz w:val="24"/>
          <w:szCs w:val="24"/>
        </w:rPr>
        <w:t xml:space="preserve"> модуль.</w:t>
      </w:r>
      <w:r w:rsidRPr="007265AC">
        <w:rPr>
          <w:rFonts w:ascii="Arial" w:hAnsi="Arial" w:cs="Arial"/>
          <w:color w:val="333333"/>
          <w:sz w:val="24"/>
          <w:szCs w:val="24"/>
        </w:rPr>
        <w:br/>
      </w:r>
      <w:r w:rsidRPr="007265AC">
        <w:rPr>
          <w:rFonts w:ascii="Arial" w:hAnsi="Arial" w:cs="Arial"/>
          <w:color w:val="777777"/>
          <w:sz w:val="24"/>
          <w:szCs w:val="24"/>
        </w:rPr>
        <w:t>Плюсы: быстрая реализация, не нужно знать реализацию других слоёв, можно изменить один слой без изменения остальных.</w:t>
      </w:r>
      <w:r w:rsidRPr="007265AC">
        <w:rPr>
          <w:rFonts w:ascii="Arial" w:hAnsi="Arial" w:cs="Arial"/>
          <w:color w:val="777777"/>
          <w:sz w:val="24"/>
          <w:szCs w:val="24"/>
        </w:rPr>
        <w:br/>
        <w:t>Минусы: низкая скорость работы из-за прохождения всех слоёв для ввода-вывода, общая разработка системы затруднена.</w:t>
      </w:r>
      <w:r w:rsidRPr="007265AC">
        <w:rPr>
          <w:rFonts w:ascii="Arial" w:hAnsi="Arial" w:cs="Arial"/>
          <w:color w:val="777777"/>
          <w:sz w:val="24"/>
          <w:szCs w:val="24"/>
        </w:rPr>
        <w:br/>
        <w:t>Примеры: учебная система THE.</w:t>
      </w:r>
    </w:p>
    <w:p w14:paraId="40475E0C" w14:textId="77777777" w:rsidR="007265AC" w:rsidRPr="007265AC" w:rsidRDefault="007265AC" w:rsidP="007265AC">
      <w:pPr>
        <w:widowControl/>
        <w:adjustRightInd/>
        <w:spacing w:before="240" w:after="240" w:line="240" w:lineRule="auto"/>
        <w:ind w:left="560"/>
        <w:textAlignment w:val="auto"/>
        <w:rPr>
          <w:sz w:val="24"/>
          <w:szCs w:val="24"/>
        </w:rPr>
      </w:pPr>
      <w:r w:rsidRPr="007265AC">
        <w:rPr>
          <w:rFonts w:ascii="Arial" w:hAnsi="Arial" w:cs="Arial"/>
          <w:b/>
          <w:bCs/>
          <w:color w:val="333333"/>
          <w:sz w:val="24"/>
          <w:szCs w:val="24"/>
        </w:rPr>
        <w:t>Виртуальная машина</w:t>
      </w:r>
      <w:r w:rsidRPr="007265AC">
        <w:rPr>
          <w:rFonts w:ascii="Arial" w:hAnsi="Arial" w:cs="Arial"/>
          <w:color w:val="333333"/>
          <w:sz w:val="24"/>
          <w:szCs w:val="24"/>
        </w:rPr>
        <w:t>.</w:t>
      </w:r>
    </w:p>
    <w:p w14:paraId="0CEFBBDE" w14:textId="77777777" w:rsidR="007265AC" w:rsidRPr="007265AC" w:rsidRDefault="007265AC" w:rsidP="00EE1C12">
      <w:pPr>
        <w:widowControl/>
        <w:numPr>
          <w:ilvl w:val="0"/>
          <w:numId w:val="82"/>
        </w:numPr>
        <w:shd w:val="clear" w:color="auto" w:fill="FFFFFF"/>
        <w:adjustRightInd/>
        <w:spacing w:before="200" w:after="200" w:line="240" w:lineRule="auto"/>
        <w:jc w:val="left"/>
        <w:rPr>
          <w:rFonts w:ascii="Arial" w:hAnsi="Arial" w:cs="Arial"/>
          <w:color w:val="333333"/>
          <w:sz w:val="24"/>
          <w:szCs w:val="24"/>
        </w:rPr>
      </w:pPr>
      <w:r w:rsidRPr="007265AC">
        <w:rPr>
          <w:rFonts w:ascii="Arial" w:hAnsi="Arial" w:cs="Arial"/>
          <w:color w:val="333333"/>
          <w:sz w:val="24"/>
          <w:szCs w:val="24"/>
        </w:rPr>
        <w:t>Программная или аппаратная среда, эмулирующая работу реального программного обеспечения. Базируется на технологии виртуализации – она позволяет использовать аппаратное обеспечение для создания его виртуальных копий. В данную среду можно инсталлировать ОС и осуществлять в ней все необходимые действия.</w:t>
      </w:r>
      <w:r w:rsidRPr="007265AC">
        <w:rPr>
          <w:rFonts w:ascii="Arial" w:hAnsi="Arial" w:cs="Arial"/>
          <w:color w:val="333333"/>
          <w:sz w:val="24"/>
          <w:szCs w:val="24"/>
        </w:rPr>
        <w:br/>
      </w:r>
      <w:r w:rsidRPr="007265AC">
        <w:rPr>
          <w:rFonts w:ascii="Arial" w:hAnsi="Arial" w:cs="Arial"/>
          <w:color w:val="777777"/>
          <w:sz w:val="24"/>
          <w:szCs w:val="24"/>
        </w:rPr>
        <w:t>Плюсы: на одном устройстве можно использовать программы, написанные для разных ОС.</w:t>
      </w:r>
      <w:r w:rsidRPr="007265AC">
        <w:rPr>
          <w:rFonts w:ascii="Arial" w:hAnsi="Arial" w:cs="Arial"/>
          <w:color w:val="777777"/>
          <w:sz w:val="24"/>
          <w:szCs w:val="24"/>
        </w:rPr>
        <w:br/>
        <w:t>Минусы: эффективность существенно снижена относительно реального компьютера, сама же система очень громоздка.</w:t>
      </w:r>
      <w:r w:rsidRPr="007265AC">
        <w:rPr>
          <w:rFonts w:ascii="Arial" w:hAnsi="Arial" w:cs="Arial"/>
          <w:color w:val="777777"/>
          <w:sz w:val="24"/>
          <w:szCs w:val="24"/>
        </w:rPr>
        <w:br/>
        <w:t xml:space="preserve">Примеры: </w:t>
      </w:r>
      <w:proofErr w:type="spellStart"/>
      <w:r w:rsidRPr="007265AC">
        <w:rPr>
          <w:rFonts w:ascii="Arial" w:hAnsi="Arial" w:cs="Arial"/>
          <w:color w:val="777777"/>
          <w:sz w:val="24"/>
          <w:szCs w:val="24"/>
        </w:rPr>
        <w:t>VirtualBox</w:t>
      </w:r>
      <w:proofErr w:type="spellEnd"/>
      <w:r w:rsidRPr="007265AC">
        <w:rPr>
          <w:rFonts w:ascii="Arial" w:hAnsi="Arial" w:cs="Arial"/>
          <w:color w:val="777777"/>
          <w:sz w:val="24"/>
          <w:szCs w:val="24"/>
        </w:rPr>
        <w:t>.</w:t>
      </w:r>
    </w:p>
    <w:p w14:paraId="6406EE64" w14:textId="77777777" w:rsidR="005B7E3B" w:rsidRDefault="005B7E3B" w:rsidP="005B7E3B">
      <w:pPr>
        <w:spacing w:line="240" w:lineRule="auto"/>
        <w:ind w:left="1134"/>
        <w:rPr>
          <w:sz w:val="28"/>
          <w:szCs w:val="28"/>
        </w:rPr>
      </w:pPr>
    </w:p>
    <w:p w14:paraId="78F45BC0" w14:textId="77777777" w:rsidR="00251AA5" w:rsidRPr="00965206" w:rsidRDefault="00A74381" w:rsidP="00077ECE">
      <w:pPr>
        <w:numPr>
          <w:ilvl w:val="0"/>
          <w:numId w:val="7"/>
        </w:numPr>
        <w:tabs>
          <w:tab w:val="clear" w:pos="720"/>
        </w:tabs>
        <w:spacing w:line="240" w:lineRule="auto"/>
        <w:ind w:left="567" w:firstLine="567"/>
        <w:rPr>
          <w:sz w:val="28"/>
          <w:szCs w:val="28"/>
          <w:highlight w:val="yellow"/>
        </w:rPr>
      </w:pPr>
      <w:r w:rsidRPr="00965206">
        <w:rPr>
          <w:sz w:val="28"/>
          <w:szCs w:val="28"/>
          <w:highlight w:val="yellow"/>
        </w:rPr>
        <w:t xml:space="preserve">Визуальное программирование как способ создания программ для ЭВМ путем манипулирования графическими объектами вместо написания текста. Приведите примеры, как визуальное программирование реализовано в </w:t>
      </w:r>
      <w:proofErr w:type="spellStart"/>
      <w:r w:rsidRPr="00965206">
        <w:rPr>
          <w:sz w:val="28"/>
          <w:szCs w:val="28"/>
          <w:highlight w:val="yellow"/>
        </w:rPr>
        <w:t>Unity</w:t>
      </w:r>
      <w:proofErr w:type="spellEnd"/>
      <w:r w:rsidRPr="00965206">
        <w:rPr>
          <w:sz w:val="28"/>
          <w:szCs w:val="28"/>
          <w:highlight w:val="yellow"/>
        </w:rPr>
        <w:t>.</w:t>
      </w:r>
    </w:p>
    <w:p w14:paraId="5170C464" w14:textId="77777777" w:rsidR="002D4EE3" w:rsidRDefault="002D4EE3" w:rsidP="002D4EE3">
      <w:pPr>
        <w:spacing w:line="240" w:lineRule="auto"/>
        <w:ind w:left="1134"/>
        <w:rPr>
          <w:sz w:val="28"/>
          <w:szCs w:val="28"/>
        </w:rPr>
      </w:pPr>
      <w:r>
        <w:rPr>
          <w:sz w:val="28"/>
          <w:szCs w:val="28"/>
        </w:rPr>
        <w:t>Ответ:</w:t>
      </w:r>
    </w:p>
    <w:p w14:paraId="6E2B230A" w14:textId="77777777" w:rsidR="00960E08" w:rsidRPr="00960E08" w:rsidRDefault="00960E08" w:rsidP="00960E08">
      <w:pPr>
        <w:pBdr>
          <w:top w:val="none" w:sz="4" w:space="0" w:color="000000"/>
          <w:left w:val="none" w:sz="4" w:space="0" w:color="000000"/>
          <w:bottom w:val="none" w:sz="4" w:space="0" w:color="000000"/>
          <w:right w:val="none" w:sz="4" w:space="0" w:color="000000"/>
        </w:pBdr>
        <w:tabs>
          <w:tab w:val="left" w:pos="720"/>
        </w:tabs>
        <w:spacing w:line="240" w:lineRule="auto"/>
        <w:ind w:left="567" w:firstLine="567"/>
        <w:rPr>
          <w:color w:val="000000"/>
          <w:sz w:val="28"/>
          <w:szCs w:val="28"/>
        </w:rPr>
      </w:pPr>
      <w:r w:rsidRPr="00960E08">
        <w:rPr>
          <w:color w:val="000000"/>
          <w:sz w:val="28"/>
          <w:szCs w:val="28"/>
        </w:rPr>
        <w:t xml:space="preserve">Визуальное программирование – способ создания программы для ЭВМ путем </w:t>
      </w:r>
      <w:r w:rsidRPr="00960E08">
        <w:rPr>
          <w:color w:val="000000"/>
          <w:sz w:val="28"/>
          <w:szCs w:val="28"/>
        </w:rPr>
        <w:lastRenderedPageBreak/>
        <w:t>манипулирования графическими объектами вместо написания ее текста.</w:t>
      </w:r>
    </w:p>
    <w:p w14:paraId="07EC3A5C" w14:textId="77777777" w:rsidR="00960E08" w:rsidRPr="00960E08" w:rsidRDefault="00960E08" w:rsidP="00960E08">
      <w:pPr>
        <w:pBdr>
          <w:top w:val="none" w:sz="4" w:space="0" w:color="000000"/>
          <w:left w:val="none" w:sz="4" w:space="0" w:color="000000"/>
          <w:bottom w:val="none" w:sz="4" w:space="0" w:color="000000"/>
          <w:right w:val="none" w:sz="4" w:space="0" w:color="000000"/>
        </w:pBdr>
        <w:tabs>
          <w:tab w:val="left" w:pos="720"/>
        </w:tabs>
        <w:spacing w:line="240" w:lineRule="auto"/>
        <w:ind w:left="567" w:firstLine="567"/>
        <w:rPr>
          <w:color w:val="000000"/>
          <w:sz w:val="28"/>
          <w:szCs w:val="28"/>
        </w:rPr>
      </w:pPr>
      <w:r w:rsidRPr="00960E08">
        <w:rPr>
          <w:color w:val="000000"/>
          <w:sz w:val="28"/>
          <w:szCs w:val="28"/>
        </w:rPr>
        <w:t xml:space="preserve">Визуальный </w:t>
      </w:r>
      <w:proofErr w:type="spellStart"/>
      <w:r w:rsidRPr="00960E08">
        <w:rPr>
          <w:color w:val="000000"/>
          <w:sz w:val="28"/>
          <w:szCs w:val="28"/>
        </w:rPr>
        <w:t>скриптинг</w:t>
      </w:r>
      <w:proofErr w:type="spellEnd"/>
      <w:r w:rsidRPr="00960E08">
        <w:rPr>
          <w:color w:val="000000"/>
          <w:sz w:val="28"/>
          <w:szCs w:val="28"/>
        </w:rPr>
        <w:t xml:space="preserve"> — это способ манипуляции объектами и разработки алгоритмов в графическом интерфейсе </w:t>
      </w:r>
      <w:proofErr w:type="spellStart"/>
      <w:r w:rsidRPr="00960E08">
        <w:rPr>
          <w:color w:val="000000"/>
          <w:sz w:val="28"/>
          <w:szCs w:val="28"/>
        </w:rPr>
        <w:t>Unity</w:t>
      </w:r>
      <w:proofErr w:type="spellEnd"/>
      <w:r w:rsidRPr="00960E08">
        <w:rPr>
          <w:color w:val="000000"/>
          <w:sz w:val="28"/>
          <w:szCs w:val="28"/>
        </w:rPr>
        <w:t xml:space="preserve"> без написания кода. Логика реализуется узлами и связями между ними, что позволяет художникам, дизайнерам и программистам с легкостью прорабатывать игровой процесс и интерактивные системы.</w:t>
      </w:r>
    </w:p>
    <w:p w14:paraId="0C879B7D" w14:textId="77777777" w:rsidR="00960E08" w:rsidRPr="00960E08" w:rsidRDefault="00960E08" w:rsidP="00960E08">
      <w:pPr>
        <w:pBdr>
          <w:top w:val="none" w:sz="4" w:space="0" w:color="000000"/>
          <w:left w:val="none" w:sz="4" w:space="0" w:color="000000"/>
          <w:bottom w:val="none" w:sz="4" w:space="0" w:color="000000"/>
          <w:right w:val="none" w:sz="4" w:space="0" w:color="000000"/>
        </w:pBdr>
        <w:tabs>
          <w:tab w:val="left" w:pos="720"/>
        </w:tabs>
        <w:spacing w:line="240" w:lineRule="auto"/>
        <w:ind w:left="567" w:firstLine="567"/>
        <w:rPr>
          <w:color w:val="000000"/>
          <w:sz w:val="28"/>
          <w:szCs w:val="28"/>
        </w:rPr>
      </w:pPr>
      <w:r w:rsidRPr="00960E08">
        <w:rPr>
          <w:color w:val="000000"/>
          <w:sz w:val="28"/>
          <w:szCs w:val="28"/>
        </w:rPr>
        <w:t xml:space="preserve">Ранее визуальный </w:t>
      </w:r>
      <w:proofErr w:type="spellStart"/>
      <w:r w:rsidRPr="00960E08">
        <w:rPr>
          <w:color w:val="000000"/>
          <w:sz w:val="28"/>
          <w:szCs w:val="28"/>
        </w:rPr>
        <w:t>скриптинг</w:t>
      </w:r>
      <w:proofErr w:type="spellEnd"/>
      <w:r w:rsidRPr="00960E08">
        <w:rPr>
          <w:color w:val="000000"/>
          <w:sz w:val="28"/>
          <w:szCs w:val="28"/>
        </w:rPr>
        <w:t xml:space="preserve"> в </w:t>
      </w:r>
      <w:r w:rsidRPr="00960E08">
        <w:rPr>
          <w:color w:val="000000"/>
          <w:sz w:val="28"/>
          <w:szCs w:val="28"/>
          <w:lang w:val="en-US"/>
        </w:rPr>
        <w:t>Unity</w:t>
      </w:r>
      <w:r w:rsidRPr="00960E08">
        <w:rPr>
          <w:color w:val="000000"/>
          <w:sz w:val="28"/>
          <w:szCs w:val="28"/>
        </w:rPr>
        <w:t xml:space="preserve"> назывался </w:t>
      </w:r>
      <w:r w:rsidRPr="00960E08">
        <w:rPr>
          <w:color w:val="000000"/>
          <w:sz w:val="28"/>
          <w:szCs w:val="28"/>
          <w:lang w:val="en-US"/>
        </w:rPr>
        <w:t>Unity</w:t>
      </w:r>
      <w:r w:rsidRPr="00960E08">
        <w:rPr>
          <w:color w:val="000000"/>
          <w:sz w:val="28"/>
          <w:szCs w:val="28"/>
        </w:rPr>
        <w:t xml:space="preserve"> </w:t>
      </w:r>
      <w:r w:rsidRPr="00960E08">
        <w:rPr>
          <w:color w:val="000000"/>
          <w:sz w:val="28"/>
          <w:szCs w:val="28"/>
          <w:lang w:val="en-US"/>
        </w:rPr>
        <w:t>Bolt</w:t>
      </w:r>
      <w:r w:rsidRPr="00960E08">
        <w:rPr>
          <w:color w:val="000000"/>
          <w:sz w:val="28"/>
          <w:szCs w:val="28"/>
        </w:rPr>
        <w:t>.</w:t>
      </w:r>
    </w:p>
    <w:p w14:paraId="4964C980" w14:textId="77777777" w:rsidR="00960E08" w:rsidRPr="00960E08" w:rsidRDefault="00960E08" w:rsidP="00960E08">
      <w:pPr>
        <w:pBdr>
          <w:top w:val="none" w:sz="4" w:space="0" w:color="000000"/>
          <w:left w:val="none" w:sz="4" w:space="0" w:color="000000"/>
          <w:bottom w:val="none" w:sz="4" w:space="0" w:color="000000"/>
          <w:right w:val="none" w:sz="4" w:space="0" w:color="000000"/>
        </w:pBdr>
        <w:tabs>
          <w:tab w:val="left" w:pos="720"/>
        </w:tabs>
        <w:spacing w:line="240" w:lineRule="auto"/>
        <w:ind w:left="567" w:firstLine="567"/>
        <w:rPr>
          <w:color w:val="000000"/>
          <w:sz w:val="28"/>
          <w:szCs w:val="28"/>
        </w:rPr>
      </w:pPr>
      <w:r w:rsidRPr="00960E08">
        <w:rPr>
          <w:color w:val="000000"/>
          <w:sz w:val="28"/>
          <w:szCs w:val="28"/>
        </w:rPr>
        <w:t xml:space="preserve">Визуальное программирование - это создание программных приложений без написания кода на языке программирования. Вместо этого используются графические элементы, называемые блоками, которые представляют различные операции. Блоки можно соединять стрелками, чтобы передавать данные между ними и создавать диаграмму потока данных. Этот способ программирования полезен для новичков и тех, кто не имеет специализированного образования в программировании. Примеры визуального программирования включают </w:t>
      </w:r>
      <w:proofErr w:type="spellStart"/>
      <w:r w:rsidRPr="00960E08">
        <w:rPr>
          <w:color w:val="000000"/>
          <w:sz w:val="28"/>
          <w:szCs w:val="28"/>
        </w:rPr>
        <w:t>Scratch</w:t>
      </w:r>
      <w:proofErr w:type="spellEnd"/>
      <w:r w:rsidRPr="00960E08">
        <w:rPr>
          <w:color w:val="000000"/>
          <w:sz w:val="28"/>
          <w:szCs w:val="28"/>
        </w:rPr>
        <w:t xml:space="preserve">, </w:t>
      </w:r>
      <w:proofErr w:type="spellStart"/>
      <w:r w:rsidRPr="00960E08">
        <w:rPr>
          <w:color w:val="000000"/>
          <w:sz w:val="28"/>
          <w:szCs w:val="28"/>
        </w:rPr>
        <w:t>LabVIEW</w:t>
      </w:r>
      <w:proofErr w:type="spellEnd"/>
      <w:r w:rsidRPr="00960E08">
        <w:rPr>
          <w:color w:val="000000"/>
          <w:sz w:val="28"/>
          <w:szCs w:val="28"/>
        </w:rPr>
        <w:t xml:space="preserve"> (это программное обеспечение для создания приложений, использующих системы контроля и измерения), </w:t>
      </w:r>
      <w:proofErr w:type="spellStart"/>
      <w:r w:rsidRPr="00960E08">
        <w:rPr>
          <w:color w:val="000000"/>
          <w:sz w:val="28"/>
          <w:szCs w:val="28"/>
        </w:rPr>
        <w:t>Blockly</w:t>
      </w:r>
      <w:proofErr w:type="spellEnd"/>
      <w:r w:rsidRPr="00960E08">
        <w:rPr>
          <w:color w:val="000000"/>
          <w:sz w:val="28"/>
          <w:szCs w:val="28"/>
        </w:rPr>
        <w:t xml:space="preserve"> (Она использует блоки, которые можно перемещать и соединять между собой, чтобы создавать программы для различных приложений, таких как робототехника и программирование веб-сайтов.), </w:t>
      </w:r>
      <w:proofErr w:type="spellStart"/>
      <w:r w:rsidRPr="00960E08">
        <w:rPr>
          <w:color w:val="000000"/>
          <w:sz w:val="28"/>
          <w:szCs w:val="28"/>
        </w:rPr>
        <w:t>Unreal</w:t>
      </w:r>
      <w:proofErr w:type="spellEnd"/>
      <w:r w:rsidRPr="00960E08">
        <w:rPr>
          <w:color w:val="000000"/>
          <w:sz w:val="28"/>
          <w:szCs w:val="28"/>
        </w:rPr>
        <w:t xml:space="preserve"> </w:t>
      </w:r>
      <w:proofErr w:type="spellStart"/>
      <w:r w:rsidRPr="00960E08">
        <w:rPr>
          <w:color w:val="000000"/>
          <w:sz w:val="28"/>
          <w:szCs w:val="28"/>
        </w:rPr>
        <w:t>Engine</w:t>
      </w:r>
      <w:proofErr w:type="spellEnd"/>
      <w:r w:rsidRPr="00960E08">
        <w:rPr>
          <w:color w:val="000000"/>
          <w:sz w:val="28"/>
          <w:szCs w:val="28"/>
        </w:rPr>
        <w:t xml:space="preserve"> (позволяет программистам создавать логику игры, используя блоки и стрелки, вместо написания кода на C++.) и </w:t>
      </w:r>
      <w:proofErr w:type="spellStart"/>
      <w:r w:rsidRPr="00960E08">
        <w:rPr>
          <w:color w:val="000000"/>
          <w:sz w:val="28"/>
          <w:szCs w:val="28"/>
        </w:rPr>
        <w:t>Unity</w:t>
      </w:r>
      <w:proofErr w:type="spellEnd"/>
      <w:r w:rsidRPr="00960E08">
        <w:rPr>
          <w:color w:val="000000"/>
          <w:sz w:val="28"/>
          <w:szCs w:val="28"/>
        </w:rPr>
        <w:t xml:space="preserve"> (использует визуальное программирование в своей среде </w:t>
      </w:r>
      <w:proofErr w:type="spellStart"/>
      <w:r w:rsidRPr="00960E08">
        <w:rPr>
          <w:color w:val="000000"/>
          <w:sz w:val="28"/>
          <w:szCs w:val="28"/>
        </w:rPr>
        <w:t>Visual</w:t>
      </w:r>
      <w:proofErr w:type="spellEnd"/>
      <w:r w:rsidRPr="00960E08">
        <w:rPr>
          <w:color w:val="000000"/>
          <w:sz w:val="28"/>
          <w:szCs w:val="28"/>
        </w:rPr>
        <w:t xml:space="preserve"> </w:t>
      </w:r>
      <w:proofErr w:type="spellStart"/>
      <w:r w:rsidRPr="00960E08">
        <w:rPr>
          <w:color w:val="000000"/>
          <w:sz w:val="28"/>
          <w:szCs w:val="28"/>
        </w:rPr>
        <w:t>Scripting</w:t>
      </w:r>
      <w:proofErr w:type="spellEnd"/>
      <w:r w:rsidRPr="00960E08">
        <w:rPr>
          <w:color w:val="000000"/>
          <w:sz w:val="28"/>
          <w:szCs w:val="28"/>
        </w:rPr>
        <w:t xml:space="preserve">, которая позволяет создавать логику игры, анимации и интерактивности, используя графические элементы, называемые узлами или </w:t>
      </w:r>
      <w:proofErr w:type="spellStart"/>
      <w:r w:rsidRPr="00960E08">
        <w:rPr>
          <w:color w:val="000000"/>
          <w:sz w:val="28"/>
          <w:szCs w:val="28"/>
        </w:rPr>
        <w:t>нодами</w:t>
      </w:r>
      <w:proofErr w:type="spellEnd"/>
      <w:r w:rsidRPr="00960E08">
        <w:rPr>
          <w:color w:val="000000"/>
          <w:sz w:val="28"/>
          <w:szCs w:val="28"/>
        </w:rPr>
        <w:t>).</w:t>
      </w:r>
    </w:p>
    <w:p w14:paraId="3A930B18" w14:textId="77777777" w:rsidR="00960E08" w:rsidRPr="00960E08" w:rsidRDefault="00960E08" w:rsidP="00960E08">
      <w:pPr>
        <w:pBdr>
          <w:top w:val="none" w:sz="4" w:space="0" w:color="000000"/>
          <w:left w:val="none" w:sz="4" w:space="0" w:color="000000"/>
          <w:bottom w:val="none" w:sz="4" w:space="0" w:color="000000"/>
          <w:right w:val="none" w:sz="4" w:space="0" w:color="000000"/>
        </w:pBdr>
        <w:tabs>
          <w:tab w:val="left" w:pos="720"/>
        </w:tabs>
        <w:spacing w:line="240" w:lineRule="auto"/>
        <w:ind w:left="567" w:firstLine="567"/>
        <w:rPr>
          <w:color w:val="000000"/>
          <w:sz w:val="28"/>
          <w:szCs w:val="28"/>
        </w:rPr>
      </w:pPr>
      <w:r w:rsidRPr="00960E08">
        <w:rPr>
          <w:color w:val="000000"/>
          <w:sz w:val="28"/>
          <w:szCs w:val="28"/>
        </w:rPr>
        <w:t>Визуальное программирование имеет свои преимущества и недостатки. Одним из преимуществ является то, что оно упрощает процесс создания программ для начинающих программистов и не требует знания языков программирования. Однако, оно может быть ограниченным в возможностях и не давать полного контроля над создаваемой программой. Кроме того, визуальные программы могут быть менее эффективными в выполнении сложных задач, поскольку они могут создавать более сложный и медленный код, чем тот, который был бы написан вручную.</w:t>
      </w:r>
    </w:p>
    <w:p w14:paraId="361D5828" w14:textId="77777777" w:rsidR="00960E08" w:rsidRPr="00960E08" w:rsidRDefault="00960E08" w:rsidP="00960E08">
      <w:pPr>
        <w:pBdr>
          <w:top w:val="none" w:sz="4" w:space="0" w:color="000000"/>
          <w:left w:val="none" w:sz="4" w:space="0" w:color="000000"/>
          <w:bottom w:val="none" w:sz="4" w:space="0" w:color="000000"/>
          <w:right w:val="none" w:sz="4" w:space="0" w:color="000000"/>
        </w:pBdr>
        <w:tabs>
          <w:tab w:val="left" w:pos="720"/>
        </w:tabs>
        <w:spacing w:line="240" w:lineRule="auto"/>
        <w:ind w:left="567" w:firstLine="567"/>
        <w:rPr>
          <w:color w:val="000000"/>
          <w:sz w:val="28"/>
          <w:szCs w:val="28"/>
        </w:rPr>
      </w:pPr>
      <w:r w:rsidRPr="00960E08">
        <w:rPr>
          <w:color w:val="000000"/>
          <w:sz w:val="28"/>
          <w:szCs w:val="28"/>
        </w:rPr>
        <w:t xml:space="preserve">В </w:t>
      </w:r>
      <w:proofErr w:type="spellStart"/>
      <w:r w:rsidRPr="00960E08">
        <w:rPr>
          <w:color w:val="000000"/>
          <w:sz w:val="28"/>
          <w:szCs w:val="28"/>
        </w:rPr>
        <w:t>Unity</w:t>
      </w:r>
      <w:proofErr w:type="spellEnd"/>
      <w:r w:rsidRPr="00960E08">
        <w:rPr>
          <w:color w:val="000000"/>
          <w:sz w:val="28"/>
          <w:szCs w:val="28"/>
        </w:rPr>
        <w:t xml:space="preserve"> визуальное программирование реализовано в двух основных средах – </w:t>
      </w:r>
      <w:proofErr w:type="spellStart"/>
      <w:r w:rsidRPr="00960E08">
        <w:rPr>
          <w:color w:val="000000"/>
          <w:sz w:val="28"/>
          <w:szCs w:val="28"/>
        </w:rPr>
        <w:t>Bolt</w:t>
      </w:r>
      <w:proofErr w:type="spellEnd"/>
      <w:r w:rsidRPr="00960E08">
        <w:rPr>
          <w:color w:val="000000"/>
          <w:sz w:val="28"/>
          <w:szCs w:val="28"/>
        </w:rPr>
        <w:t xml:space="preserve"> и </w:t>
      </w:r>
      <w:proofErr w:type="spellStart"/>
      <w:r w:rsidRPr="00960E08">
        <w:rPr>
          <w:color w:val="000000"/>
          <w:sz w:val="28"/>
          <w:szCs w:val="28"/>
        </w:rPr>
        <w:t>Visual</w:t>
      </w:r>
      <w:proofErr w:type="spellEnd"/>
      <w:r w:rsidRPr="00960E08">
        <w:rPr>
          <w:color w:val="000000"/>
          <w:sz w:val="28"/>
          <w:szCs w:val="28"/>
        </w:rPr>
        <w:t xml:space="preserve"> </w:t>
      </w:r>
      <w:proofErr w:type="spellStart"/>
      <w:r w:rsidRPr="00960E08">
        <w:rPr>
          <w:color w:val="000000"/>
          <w:sz w:val="28"/>
          <w:szCs w:val="28"/>
        </w:rPr>
        <w:t>Scripting</w:t>
      </w:r>
      <w:proofErr w:type="spellEnd"/>
      <w:r w:rsidRPr="00960E08">
        <w:rPr>
          <w:color w:val="000000"/>
          <w:sz w:val="28"/>
          <w:szCs w:val="28"/>
        </w:rPr>
        <w:t>. Они позволяют создавать логику игры, анимации и интерактивности, используя графические элементы, называемые узлами.</w:t>
      </w:r>
    </w:p>
    <w:p w14:paraId="1ECBD877" w14:textId="77777777" w:rsidR="00960E08" w:rsidRPr="00960E08" w:rsidRDefault="00960E08" w:rsidP="00960E08">
      <w:pPr>
        <w:pBdr>
          <w:top w:val="none" w:sz="4" w:space="0" w:color="000000"/>
          <w:left w:val="none" w:sz="4" w:space="0" w:color="000000"/>
          <w:bottom w:val="none" w:sz="4" w:space="0" w:color="000000"/>
          <w:right w:val="none" w:sz="4" w:space="0" w:color="000000"/>
        </w:pBdr>
        <w:tabs>
          <w:tab w:val="left" w:pos="720"/>
        </w:tabs>
        <w:spacing w:line="240" w:lineRule="auto"/>
        <w:ind w:left="567" w:firstLine="567"/>
        <w:rPr>
          <w:color w:val="000000"/>
          <w:sz w:val="28"/>
          <w:szCs w:val="28"/>
        </w:rPr>
      </w:pPr>
      <w:proofErr w:type="spellStart"/>
      <w:r w:rsidRPr="00960E08">
        <w:rPr>
          <w:color w:val="000000"/>
          <w:sz w:val="28"/>
          <w:szCs w:val="28"/>
        </w:rPr>
        <w:t>Bolt</w:t>
      </w:r>
      <w:proofErr w:type="spellEnd"/>
      <w:r w:rsidRPr="00960E08">
        <w:rPr>
          <w:color w:val="000000"/>
          <w:sz w:val="28"/>
          <w:szCs w:val="28"/>
        </w:rPr>
        <w:t xml:space="preserve"> – это платный инструмент для визуального программирования, доступный в </w:t>
      </w:r>
      <w:proofErr w:type="spellStart"/>
      <w:r w:rsidRPr="00960E08">
        <w:rPr>
          <w:color w:val="000000"/>
          <w:sz w:val="28"/>
          <w:szCs w:val="28"/>
        </w:rPr>
        <w:t>Unity</w:t>
      </w:r>
      <w:proofErr w:type="spellEnd"/>
      <w:r w:rsidRPr="00960E08">
        <w:rPr>
          <w:color w:val="000000"/>
          <w:sz w:val="28"/>
          <w:szCs w:val="28"/>
        </w:rPr>
        <w:t xml:space="preserve"> </w:t>
      </w:r>
      <w:proofErr w:type="spellStart"/>
      <w:r w:rsidRPr="00960E08">
        <w:rPr>
          <w:color w:val="000000"/>
          <w:sz w:val="28"/>
          <w:szCs w:val="28"/>
        </w:rPr>
        <w:t>Asset</w:t>
      </w:r>
      <w:proofErr w:type="spellEnd"/>
      <w:r w:rsidRPr="00960E08">
        <w:rPr>
          <w:color w:val="000000"/>
          <w:sz w:val="28"/>
          <w:szCs w:val="28"/>
        </w:rPr>
        <w:t xml:space="preserve"> </w:t>
      </w:r>
      <w:proofErr w:type="spellStart"/>
      <w:r w:rsidRPr="00960E08">
        <w:rPr>
          <w:color w:val="000000"/>
          <w:sz w:val="28"/>
          <w:szCs w:val="28"/>
        </w:rPr>
        <w:t>Store</w:t>
      </w:r>
      <w:proofErr w:type="spellEnd"/>
      <w:r w:rsidRPr="00960E08">
        <w:rPr>
          <w:color w:val="000000"/>
          <w:sz w:val="28"/>
          <w:szCs w:val="28"/>
        </w:rPr>
        <w:t xml:space="preserve">. Он имеет широкие возможности для создания логики игры и включает в себя множество предустановленных узлов и инструментов. </w:t>
      </w:r>
      <w:proofErr w:type="spellStart"/>
      <w:r w:rsidRPr="00960E08">
        <w:rPr>
          <w:color w:val="000000"/>
          <w:sz w:val="28"/>
          <w:szCs w:val="28"/>
        </w:rPr>
        <w:t>Bolt</w:t>
      </w:r>
      <w:proofErr w:type="spellEnd"/>
      <w:r w:rsidRPr="00960E08">
        <w:rPr>
          <w:color w:val="000000"/>
          <w:sz w:val="28"/>
          <w:szCs w:val="28"/>
        </w:rPr>
        <w:t xml:space="preserve"> также поддерживает создание пользовательских узлов, что позволяет создавать собственные блоки логики.</w:t>
      </w:r>
    </w:p>
    <w:p w14:paraId="0D3C1038" w14:textId="77777777" w:rsidR="00960E08" w:rsidRPr="00960E08" w:rsidRDefault="00960E08" w:rsidP="00960E08">
      <w:pPr>
        <w:pBdr>
          <w:top w:val="none" w:sz="4" w:space="0" w:color="000000"/>
          <w:left w:val="none" w:sz="4" w:space="0" w:color="000000"/>
          <w:bottom w:val="none" w:sz="4" w:space="0" w:color="000000"/>
          <w:right w:val="none" w:sz="4" w:space="0" w:color="000000"/>
        </w:pBdr>
        <w:tabs>
          <w:tab w:val="left" w:pos="720"/>
        </w:tabs>
        <w:spacing w:line="240" w:lineRule="auto"/>
        <w:ind w:left="567" w:firstLine="567"/>
        <w:rPr>
          <w:color w:val="000000"/>
          <w:sz w:val="28"/>
          <w:szCs w:val="28"/>
        </w:rPr>
      </w:pPr>
      <w:proofErr w:type="spellStart"/>
      <w:r w:rsidRPr="00960E08">
        <w:rPr>
          <w:color w:val="000000"/>
          <w:sz w:val="28"/>
          <w:szCs w:val="28"/>
        </w:rPr>
        <w:t>Visual</w:t>
      </w:r>
      <w:proofErr w:type="spellEnd"/>
      <w:r w:rsidRPr="00960E08">
        <w:rPr>
          <w:color w:val="000000"/>
          <w:sz w:val="28"/>
          <w:szCs w:val="28"/>
        </w:rPr>
        <w:t xml:space="preserve"> </w:t>
      </w:r>
      <w:proofErr w:type="spellStart"/>
      <w:r w:rsidRPr="00960E08">
        <w:rPr>
          <w:color w:val="000000"/>
          <w:sz w:val="28"/>
          <w:szCs w:val="28"/>
        </w:rPr>
        <w:t>Scripting</w:t>
      </w:r>
      <w:proofErr w:type="spellEnd"/>
      <w:r w:rsidRPr="00960E08">
        <w:rPr>
          <w:color w:val="000000"/>
          <w:sz w:val="28"/>
          <w:szCs w:val="28"/>
        </w:rPr>
        <w:t xml:space="preserve"> – это встроенная в </w:t>
      </w:r>
      <w:proofErr w:type="spellStart"/>
      <w:r w:rsidRPr="00960E08">
        <w:rPr>
          <w:color w:val="000000"/>
          <w:sz w:val="28"/>
          <w:szCs w:val="28"/>
        </w:rPr>
        <w:t>Unity</w:t>
      </w:r>
      <w:proofErr w:type="spellEnd"/>
      <w:r w:rsidRPr="00960E08">
        <w:rPr>
          <w:color w:val="000000"/>
          <w:sz w:val="28"/>
          <w:szCs w:val="28"/>
        </w:rPr>
        <w:t xml:space="preserve"> бесплатная среда визуального программирования, которая была представлена в версии </w:t>
      </w:r>
      <w:proofErr w:type="spellStart"/>
      <w:r w:rsidRPr="00960E08">
        <w:rPr>
          <w:color w:val="000000"/>
          <w:sz w:val="28"/>
          <w:szCs w:val="28"/>
        </w:rPr>
        <w:t>Unity</w:t>
      </w:r>
      <w:proofErr w:type="spellEnd"/>
      <w:r w:rsidRPr="00960E08">
        <w:rPr>
          <w:color w:val="000000"/>
          <w:sz w:val="28"/>
          <w:szCs w:val="28"/>
        </w:rPr>
        <w:t xml:space="preserve"> 2019.3. Она имеет более ограниченный набор возможностей, чем </w:t>
      </w:r>
      <w:proofErr w:type="spellStart"/>
      <w:r w:rsidRPr="00960E08">
        <w:rPr>
          <w:color w:val="000000"/>
          <w:sz w:val="28"/>
          <w:szCs w:val="28"/>
        </w:rPr>
        <w:t>Bolt</w:t>
      </w:r>
      <w:proofErr w:type="spellEnd"/>
      <w:r w:rsidRPr="00960E08">
        <w:rPr>
          <w:color w:val="000000"/>
          <w:sz w:val="28"/>
          <w:szCs w:val="28"/>
        </w:rPr>
        <w:t xml:space="preserve">, но все еще позволяет создавать логику игры, анимации и интерактивности. </w:t>
      </w:r>
      <w:proofErr w:type="spellStart"/>
      <w:r w:rsidRPr="00960E08">
        <w:rPr>
          <w:color w:val="000000"/>
          <w:sz w:val="28"/>
          <w:szCs w:val="28"/>
        </w:rPr>
        <w:t>Visual</w:t>
      </w:r>
      <w:proofErr w:type="spellEnd"/>
      <w:r w:rsidRPr="00960E08">
        <w:rPr>
          <w:color w:val="000000"/>
          <w:sz w:val="28"/>
          <w:szCs w:val="28"/>
        </w:rPr>
        <w:t xml:space="preserve"> </w:t>
      </w:r>
      <w:proofErr w:type="spellStart"/>
      <w:r w:rsidRPr="00960E08">
        <w:rPr>
          <w:color w:val="000000"/>
          <w:sz w:val="28"/>
          <w:szCs w:val="28"/>
        </w:rPr>
        <w:t>Scripting</w:t>
      </w:r>
      <w:proofErr w:type="spellEnd"/>
      <w:r w:rsidRPr="00960E08">
        <w:rPr>
          <w:color w:val="000000"/>
          <w:sz w:val="28"/>
          <w:szCs w:val="28"/>
        </w:rPr>
        <w:t xml:space="preserve"> имеет набор базовых узлов для работы с переменными, логическими выражениями, циклами и т.д. Он также позволяет создавать пользовательские узлы, но в более ограниченном объеме, чем </w:t>
      </w:r>
      <w:proofErr w:type="spellStart"/>
      <w:r w:rsidRPr="00960E08">
        <w:rPr>
          <w:color w:val="000000"/>
          <w:sz w:val="28"/>
          <w:szCs w:val="28"/>
        </w:rPr>
        <w:t>Bolt</w:t>
      </w:r>
      <w:proofErr w:type="spellEnd"/>
      <w:r w:rsidRPr="00960E08">
        <w:rPr>
          <w:color w:val="000000"/>
          <w:sz w:val="28"/>
          <w:szCs w:val="28"/>
        </w:rPr>
        <w:t>.</w:t>
      </w:r>
    </w:p>
    <w:p w14:paraId="5446F6A8" w14:textId="77777777" w:rsidR="00960E08" w:rsidRPr="00960E08" w:rsidRDefault="00960E08" w:rsidP="00960E08">
      <w:pPr>
        <w:pBdr>
          <w:top w:val="none" w:sz="4" w:space="0" w:color="000000"/>
          <w:left w:val="none" w:sz="4" w:space="0" w:color="000000"/>
          <w:bottom w:val="none" w:sz="4" w:space="0" w:color="000000"/>
          <w:right w:val="none" w:sz="4" w:space="0" w:color="000000"/>
        </w:pBdr>
        <w:tabs>
          <w:tab w:val="left" w:pos="720"/>
        </w:tabs>
        <w:spacing w:line="240" w:lineRule="auto"/>
        <w:ind w:left="567" w:firstLine="567"/>
        <w:rPr>
          <w:color w:val="000000"/>
          <w:sz w:val="28"/>
          <w:szCs w:val="28"/>
        </w:rPr>
      </w:pPr>
      <w:r w:rsidRPr="00960E08">
        <w:rPr>
          <w:color w:val="000000"/>
          <w:sz w:val="28"/>
          <w:szCs w:val="28"/>
        </w:rPr>
        <w:t xml:space="preserve">Примеры использования визуального программирования в </w:t>
      </w:r>
      <w:proofErr w:type="spellStart"/>
      <w:r w:rsidRPr="00960E08">
        <w:rPr>
          <w:color w:val="000000"/>
          <w:sz w:val="28"/>
          <w:szCs w:val="28"/>
        </w:rPr>
        <w:t>Unity</w:t>
      </w:r>
      <w:proofErr w:type="spellEnd"/>
      <w:r w:rsidRPr="00960E08">
        <w:rPr>
          <w:color w:val="000000"/>
          <w:sz w:val="28"/>
          <w:szCs w:val="28"/>
        </w:rPr>
        <w:t xml:space="preserve"> могут </w:t>
      </w:r>
      <w:r w:rsidRPr="00960E08">
        <w:rPr>
          <w:color w:val="000000"/>
          <w:sz w:val="28"/>
          <w:szCs w:val="28"/>
        </w:rPr>
        <w:lastRenderedPageBreak/>
        <w:t xml:space="preserve">включать создание узлов для перемещения персонажей, изменения их характеристик, взаимодействия с объектами, создание </w:t>
      </w:r>
      <w:proofErr w:type="spellStart"/>
      <w:r w:rsidRPr="00960E08">
        <w:rPr>
          <w:color w:val="000000"/>
          <w:sz w:val="28"/>
          <w:szCs w:val="28"/>
        </w:rPr>
        <w:t>анимаций</w:t>
      </w:r>
      <w:proofErr w:type="spellEnd"/>
      <w:r w:rsidRPr="00960E08">
        <w:rPr>
          <w:color w:val="000000"/>
          <w:sz w:val="28"/>
          <w:szCs w:val="28"/>
        </w:rPr>
        <w:t xml:space="preserve">, управление источниками света, обработку ввода пользователя и многое другое. Кроме того, с помощью визуального программирования можно создавать пользовательские инструменты для </w:t>
      </w:r>
      <w:proofErr w:type="spellStart"/>
      <w:r w:rsidRPr="00960E08">
        <w:rPr>
          <w:color w:val="000000"/>
          <w:sz w:val="28"/>
          <w:szCs w:val="28"/>
        </w:rPr>
        <w:t>Unity</w:t>
      </w:r>
      <w:proofErr w:type="spellEnd"/>
      <w:r w:rsidRPr="00960E08">
        <w:rPr>
          <w:color w:val="000000"/>
          <w:sz w:val="28"/>
          <w:szCs w:val="28"/>
        </w:rPr>
        <w:t>, такие как редакторы уровней, конструкторы интерфейсов и т.д.</w:t>
      </w:r>
    </w:p>
    <w:p w14:paraId="41715B5B" w14:textId="77777777" w:rsidR="002D4EE3" w:rsidRPr="00251AA5" w:rsidRDefault="002D4EE3" w:rsidP="002D4EE3">
      <w:pPr>
        <w:spacing w:line="240" w:lineRule="auto"/>
        <w:ind w:left="1134"/>
        <w:rPr>
          <w:sz w:val="28"/>
          <w:szCs w:val="28"/>
        </w:rPr>
      </w:pPr>
    </w:p>
    <w:p w14:paraId="34CA811C" w14:textId="77777777" w:rsidR="00251AA5" w:rsidRDefault="00251AA5" w:rsidP="00077ECE">
      <w:pPr>
        <w:numPr>
          <w:ilvl w:val="0"/>
          <w:numId w:val="7"/>
        </w:numPr>
        <w:tabs>
          <w:tab w:val="clear" w:pos="720"/>
        </w:tabs>
        <w:spacing w:line="240" w:lineRule="auto"/>
        <w:ind w:left="567" w:firstLine="567"/>
        <w:rPr>
          <w:sz w:val="28"/>
          <w:szCs w:val="28"/>
          <w:highlight w:val="yellow"/>
        </w:rPr>
      </w:pPr>
      <w:r w:rsidRPr="00960E08">
        <w:rPr>
          <w:sz w:val="28"/>
          <w:szCs w:val="28"/>
          <w:highlight w:val="yellow"/>
        </w:rPr>
        <w:t xml:space="preserve">Описать базовый класс «Строка». Обязательные поля класса: поле для хранения символов строки; значение типа </w:t>
      </w:r>
      <w:proofErr w:type="spellStart"/>
      <w:r w:rsidRPr="00960E08">
        <w:rPr>
          <w:sz w:val="28"/>
          <w:szCs w:val="28"/>
          <w:highlight w:val="yellow"/>
        </w:rPr>
        <w:t>word</w:t>
      </w:r>
      <w:proofErr w:type="spellEnd"/>
      <w:r w:rsidRPr="00960E08">
        <w:rPr>
          <w:sz w:val="28"/>
          <w:szCs w:val="28"/>
          <w:highlight w:val="yellow"/>
        </w:rPr>
        <w:t> для хранения длины строки в байтах. Реализовать обязательные методы следующего назначения: конструктор без параметров; конструктор, принимающий в качестве параметра строковый литерал; конструктор, принимающий в качестве параметра символ; метод получения длины строки; метод очистки строки. Описать производный от «Строка» класс «Комплексное число». Строки данного класса состоят из двух полей, разделенных символом i. Первое поле задает значение действительной части числа, второе – значение мнимой. Каждое из полей может содержать только символы десятичных цифр и символы + и -, задающие знак числа. Символы + и – могут находиться только в первой позиции числа, причем символ + может отсутствовать, в этом случае число считается положительным. Для класса «</w:t>
      </w:r>
      <w:proofErr w:type="spellStart"/>
      <w:r w:rsidRPr="00960E08">
        <w:rPr>
          <w:sz w:val="28"/>
          <w:szCs w:val="28"/>
          <w:highlight w:val="yellow"/>
        </w:rPr>
        <w:t>Комплексное_число</w:t>
      </w:r>
      <w:proofErr w:type="spellEnd"/>
      <w:r w:rsidRPr="00960E08">
        <w:rPr>
          <w:sz w:val="28"/>
          <w:szCs w:val="28"/>
          <w:highlight w:val="yellow"/>
        </w:rPr>
        <w:t>» определить следующие методы: проверка на равенство; сложение чисел; умножение чисел.</w:t>
      </w:r>
    </w:p>
    <w:p w14:paraId="57C7DAD9" w14:textId="77777777" w:rsidR="00965206" w:rsidRPr="00BE30EA" w:rsidRDefault="00965206" w:rsidP="00965206">
      <w:pPr>
        <w:spacing w:line="240" w:lineRule="auto"/>
        <w:ind w:left="1134"/>
        <w:rPr>
          <w:sz w:val="28"/>
          <w:szCs w:val="28"/>
          <w:lang w:val="en-US"/>
        </w:rPr>
      </w:pPr>
      <w:r w:rsidRPr="00965206">
        <w:rPr>
          <w:sz w:val="28"/>
          <w:szCs w:val="28"/>
        </w:rPr>
        <w:t>Ответ</w:t>
      </w:r>
      <w:r w:rsidRPr="00BE30EA">
        <w:rPr>
          <w:sz w:val="28"/>
          <w:szCs w:val="28"/>
          <w:lang w:val="en-US"/>
        </w:rPr>
        <w:t>:</w:t>
      </w:r>
    </w:p>
    <w:p w14:paraId="2923A235" w14:textId="77777777" w:rsidR="00965206" w:rsidRPr="00965206" w:rsidRDefault="00965206" w:rsidP="00965206">
      <w:pPr>
        <w:widowControl/>
        <w:autoSpaceDE w:val="0"/>
        <w:autoSpaceDN w:val="0"/>
        <w:spacing w:line="240" w:lineRule="auto"/>
        <w:jc w:val="left"/>
        <w:textAlignment w:val="auto"/>
        <w:rPr>
          <w:rFonts w:ascii="Cascadia Mono" w:hAnsi="Cascadia Mono" w:cs="Cascadia Mono"/>
          <w:color w:val="000000"/>
          <w:sz w:val="19"/>
          <w:szCs w:val="19"/>
          <w:lang w:val="en-US"/>
        </w:rPr>
      </w:pPr>
      <w:r w:rsidRPr="00965206">
        <w:rPr>
          <w:rFonts w:ascii="Cascadia Mono" w:hAnsi="Cascadia Mono" w:cs="Cascadia Mono"/>
          <w:color w:val="0000FF"/>
          <w:sz w:val="19"/>
          <w:szCs w:val="19"/>
          <w:lang w:val="en-US"/>
        </w:rPr>
        <w:t>using</w:t>
      </w:r>
      <w:r w:rsidRPr="00965206">
        <w:rPr>
          <w:rFonts w:ascii="Cascadia Mono" w:hAnsi="Cascadia Mono" w:cs="Cascadia Mono"/>
          <w:color w:val="000000"/>
          <w:sz w:val="19"/>
          <w:szCs w:val="19"/>
          <w:lang w:val="en-US"/>
        </w:rPr>
        <w:t xml:space="preserve"> </w:t>
      </w:r>
      <w:proofErr w:type="spellStart"/>
      <w:r w:rsidRPr="00965206">
        <w:rPr>
          <w:rFonts w:ascii="Cascadia Mono" w:hAnsi="Cascadia Mono" w:cs="Cascadia Mono"/>
          <w:color w:val="000000"/>
          <w:sz w:val="19"/>
          <w:szCs w:val="19"/>
          <w:lang w:val="en-US"/>
        </w:rPr>
        <w:t>System.Runtime</w:t>
      </w:r>
      <w:proofErr w:type="spellEnd"/>
      <w:r w:rsidRPr="00965206">
        <w:rPr>
          <w:rFonts w:ascii="Cascadia Mono" w:hAnsi="Cascadia Mono" w:cs="Cascadia Mono"/>
          <w:color w:val="000000"/>
          <w:sz w:val="19"/>
          <w:szCs w:val="19"/>
          <w:lang w:val="en-US"/>
        </w:rPr>
        <w:t>;</w:t>
      </w:r>
    </w:p>
    <w:p w14:paraId="571289E5" w14:textId="77777777" w:rsidR="00965206" w:rsidRPr="00965206" w:rsidRDefault="00965206" w:rsidP="00965206">
      <w:pPr>
        <w:widowControl/>
        <w:autoSpaceDE w:val="0"/>
        <w:autoSpaceDN w:val="0"/>
        <w:spacing w:line="240" w:lineRule="auto"/>
        <w:jc w:val="left"/>
        <w:textAlignment w:val="auto"/>
        <w:rPr>
          <w:rFonts w:ascii="Cascadia Mono" w:hAnsi="Cascadia Mono" w:cs="Cascadia Mono"/>
          <w:color w:val="000000"/>
          <w:sz w:val="19"/>
          <w:szCs w:val="19"/>
          <w:lang w:val="en-US"/>
        </w:rPr>
      </w:pPr>
    </w:p>
    <w:p w14:paraId="7D40EA55" w14:textId="77777777" w:rsidR="00965206" w:rsidRPr="00965206" w:rsidRDefault="00965206" w:rsidP="00965206">
      <w:pPr>
        <w:widowControl/>
        <w:autoSpaceDE w:val="0"/>
        <w:autoSpaceDN w:val="0"/>
        <w:spacing w:line="240" w:lineRule="auto"/>
        <w:jc w:val="left"/>
        <w:textAlignment w:val="auto"/>
        <w:rPr>
          <w:rFonts w:ascii="Cascadia Mono" w:hAnsi="Cascadia Mono" w:cs="Cascadia Mono"/>
          <w:color w:val="000000"/>
          <w:sz w:val="19"/>
          <w:szCs w:val="19"/>
          <w:lang w:val="en-US"/>
        </w:rPr>
      </w:pPr>
      <w:r w:rsidRPr="00965206">
        <w:rPr>
          <w:rFonts w:ascii="Cascadia Mono" w:hAnsi="Cascadia Mono" w:cs="Cascadia Mono"/>
          <w:color w:val="0000FF"/>
          <w:sz w:val="19"/>
          <w:szCs w:val="19"/>
          <w:lang w:val="en-US"/>
        </w:rPr>
        <w:t>public</w:t>
      </w:r>
      <w:r w:rsidRPr="00965206">
        <w:rPr>
          <w:rFonts w:ascii="Cascadia Mono" w:hAnsi="Cascadia Mono" w:cs="Cascadia Mono"/>
          <w:color w:val="000000"/>
          <w:sz w:val="19"/>
          <w:szCs w:val="19"/>
          <w:lang w:val="en-US"/>
        </w:rPr>
        <w:t xml:space="preserve"> </w:t>
      </w:r>
      <w:r w:rsidRPr="00965206">
        <w:rPr>
          <w:rFonts w:ascii="Cascadia Mono" w:hAnsi="Cascadia Mono" w:cs="Cascadia Mono"/>
          <w:color w:val="0000FF"/>
          <w:sz w:val="19"/>
          <w:szCs w:val="19"/>
          <w:lang w:val="en-US"/>
        </w:rPr>
        <w:t>class</w:t>
      </w:r>
      <w:r w:rsidRPr="00965206">
        <w:rPr>
          <w:rFonts w:ascii="Cascadia Mono" w:hAnsi="Cascadia Mono" w:cs="Cascadia Mono"/>
          <w:color w:val="000000"/>
          <w:sz w:val="19"/>
          <w:szCs w:val="19"/>
          <w:lang w:val="en-US"/>
        </w:rPr>
        <w:t xml:space="preserve"> </w:t>
      </w:r>
      <w:proofErr w:type="spellStart"/>
      <w:r w:rsidRPr="00965206">
        <w:rPr>
          <w:rFonts w:ascii="Cascadia Mono" w:hAnsi="Cascadia Mono" w:cs="Cascadia Mono"/>
          <w:color w:val="2B91AF"/>
          <w:sz w:val="19"/>
          <w:szCs w:val="19"/>
          <w:lang w:val="en-US"/>
        </w:rPr>
        <w:t>MyString</w:t>
      </w:r>
      <w:proofErr w:type="spellEnd"/>
    </w:p>
    <w:p w14:paraId="3E6ABE68" w14:textId="77777777" w:rsidR="00965206" w:rsidRDefault="00965206" w:rsidP="00965206">
      <w:pPr>
        <w:widowControl/>
        <w:autoSpaceDE w:val="0"/>
        <w:autoSpaceDN w:val="0"/>
        <w:spacing w:line="240" w:lineRule="auto"/>
        <w:jc w:val="left"/>
        <w:textAlignment w:val="auto"/>
        <w:rPr>
          <w:rFonts w:ascii="Cascadia Mono" w:hAnsi="Cascadia Mono" w:cs="Cascadia Mono"/>
          <w:color w:val="000000"/>
          <w:sz w:val="19"/>
          <w:szCs w:val="19"/>
        </w:rPr>
      </w:pPr>
      <w:r>
        <w:rPr>
          <w:rFonts w:ascii="Cascadia Mono" w:hAnsi="Cascadia Mono" w:cs="Cascadia Mono"/>
          <w:color w:val="000000"/>
          <w:sz w:val="19"/>
          <w:szCs w:val="19"/>
        </w:rPr>
        <w:t>{</w:t>
      </w:r>
    </w:p>
    <w:p w14:paraId="20177B9E" w14:textId="77777777" w:rsidR="00965206" w:rsidRDefault="00965206" w:rsidP="00965206">
      <w:pPr>
        <w:widowControl/>
        <w:autoSpaceDE w:val="0"/>
        <w:autoSpaceDN w:val="0"/>
        <w:spacing w:line="240" w:lineRule="auto"/>
        <w:jc w:val="left"/>
        <w:textAlignment w:val="auto"/>
        <w:rPr>
          <w:rFonts w:ascii="Cascadia Mono" w:hAnsi="Cascadia Mono" w:cs="Cascadia Mono"/>
          <w:color w:val="000000"/>
          <w:sz w:val="19"/>
          <w:szCs w:val="19"/>
        </w:rPr>
      </w:pPr>
      <w:r>
        <w:rPr>
          <w:rFonts w:ascii="Cascadia Mono" w:hAnsi="Cascadia Mono" w:cs="Cascadia Mono"/>
          <w:color w:val="000000"/>
          <w:sz w:val="19"/>
          <w:szCs w:val="19"/>
        </w:rPr>
        <w:t xml:space="preserve">    </w:t>
      </w:r>
      <w:proofErr w:type="spellStart"/>
      <w:r>
        <w:rPr>
          <w:rFonts w:ascii="Cascadia Mono" w:hAnsi="Cascadia Mono" w:cs="Cascadia Mono"/>
          <w:color w:val="0000FF"/>
          <w:sz w:val="19"/>
          <w:szCs w:val="19"/>
        </w:rPr>
        <w:t>public</w:t>
      </w:r>
      <w:proofErr w:type="spellEnd"/>
      <w:r>
        <w:rPr>
          <w:rFonts w:ascii="Cascadia Mono" w:hAnsi="Cascadia Mono" w:cs="Cascadia Mono"/>
          <w:color w:val="000000"/>
          <w:sz w:val="19"/>
          <w:szCs w:val="19"/>
        </w:rPr>
        <w:t xml:space="preserve"> </w:t>
      </w:r>
      <w:proofErr w:type="spellStart"/>
      <w:r>
        <w:rPr>
          <w:rFonts w:ascii="Cascadia Mono" w:hAnsi="Cascadia Mono" w:cs="Cascadia Mono"/>
          <w:color w:val="0000FF"/>
          <w:sz w:val="19"/>
          <w:szCs w:val="19"/>
        </w:rPr>
        <w:t>string</w:t>
      </w:r>
      <w:proofErr w:type="spellEnd"/>
      <w:r>
        <w:rPr>
          <w:rFonts w:ascii="Cascadia Mono" w:hAnsi="Cascadia Mono" w:cs="Cascadia Mono"/>
          <w:color w:val="000000"/>
          <w:sz w:val="19"/>
          <w:szCs w:val="19"/>
        </w:rPr>
        <w:t xml:space="preserve"> </w:t>
      </w:r>
      <w:proofErr w:type="spellStart"/>
      <w:r>
        <w:rPr>
          <w:rFonts w:ascii="Cascadia Mono" w:hAnsi="Cascadia Mono" w:cs="Cascadia Mono"/>
          <w:color w:val="000000"/>
          <w:sz w:val="19"/>
          <w:szCs w:val="19"/>
        </w:rPr>
        <w:t>symbols</w:t>
      </w:r>
      <w:proofErr w:type="spellEnd"/>
      <w:r>
        <w:rPr>
          <w:rFonts w:ascii="Cascadia Mono" w:hAnsi="Cascadia Mono" w:cs="Cascadia Mono"/>
          <w:color w:val="000000"/>
          <w:sz w:val="19"/>
          <w:szCs w:val="19"/>
        </w:rPr>
        <w:t xml:space="preserve">; </w:t>
      </w:r>
      <w:r>
        <w:rPr>
          <w:rFonts w:ascii="Cascadia Mono" w:hAnsi="Cascadia Mono" w:cs="Cascadia Mono"/>
          <w:color w:val="008000"/>
          <w:sz w:val="19"/>
          <w:szCs w:val="19"/>
        </w:rPr>
        <w:t>//Строковые литералы используются для представления последовательности символов</w:t>
      </w:r>
    </w:p>
    <w:p w14:paraId="3FEE1C16" w14:textId="77777777" w:rsidR="00965206" w:rsidRDefault="00965206" w:rsidP="00965206">
      <w:pPr>
        <w:widowControl/>
        <w:autoSpaceDE w:val="0"/>
        <w:autoSpaceDN w:val="0"/>
        <w:spacing w:line="240" w:lineRule="auto"/>
        <w:jc w:val="left"/>
        <w:textAlignment w:val="auto"/>
        <w:rPr>
          <w:rFonts w:ascii="Cascadia Mono" w:hAnsi="Cascadia Mono" w:cs="Cascadia Mono"/>
          <w:color w:val="000000"/>
          <w:sz w:val="19"/>
          <w:szCs w:val="19"/>
        </w:rPr>
      </w:pPr>
      <w:r>
        <w:rPr>
          <w:rFonts w:ascii="Cascadia Mono" w:hAnsi="Cascadia Mono" w:cs="Cascadia Mono"/>
          <w:color w:val="000000"/>
          <w:sz w:val="19"/>
          <w:szCs w:val="19"/>
        </w:rPr>
        <w:t xml:space="preserve">    </w:t>
      </w:r>
      <w:proofErr w:type="spellStart"/>
      <w:r>
        <w:rPr>
          <w:rFonts w:ascii="Cascadia Mono" w:hAnsi="Cascadia Mono" w:cs="Cascadia Mono"/>
          <w:color w:val="0000FF"/>
          <w:sz w:val="19"/>
          <w:szCs w:val="19"/>
        </w:rPr>
        <w:t>public</w:t>
      </w:r>
      <w:proofErr w:type="spellEnd"/>
      <w:r>
        <w:rPr>
          <w:rFonts w:ascii="Cascadia Mono" w:hAnsi="Cascadia Mono" w:cs="Cascadia Mono"/>
          <w:color w:val="000000"/>
          <w:sz w:val="19"/>
          <w:szCs w:val="19"/>
        </w:rPr>
        <w:t xml:space="preserve"> UInt16 </w:t>
      </w:r>
      <w:proofErr w:type="spellStart"/>
      <w:r>
        <w:rPr>
          <w:rFonts w:ascii="Cascadia Mono" w:hAnsi="Cascadia Mono" w:cs="Cascadia Mono"/>
          <w:color w:val="000000"/>
          <w:sz w:val="19"/>
          <w:szCs w:val="19"/>
        </w:rPr>
        <w:t>strlen</w:t>
      </w:r>
      <w:proofErr w:type="spellEnd"/>
      <w:r>
        <w:rPr>
          <w:rFonts w:ascii="Cascadia Mono" w:hAnsi="Cascadia Mono" w:cs="Cascadia Mono"/>
          <w:color w:val="000000"/>
          <w:sz w:val="19"/>
          <w:szCs w:val="19"/>
        </w:rPr>
        <w:t xml:space="preserve">; </w:t>
      </w:r>
      <w:r>
        <w:rPr>
          <w:rFonts w:ascii="Cascadia Mono" w:hAnsi="Cascadia Mono" w:cs="Cascadia Mono"/>
          <w:color w:val="008000"/>
          <w:sz w:val="19"/>
          <w:szCs w:val="19"/>
        </w:rPr>
        <w:t xml:space="preserve">//Тип </w:t>
      </w:r>
      <w:proofErr w:type="spellStart"/>
      <w:r>
        <w:rPr>
          <w:rFonts w:ascii="Cascadia Mono" w:hAnsi="Cascadia Mono" w:cs="Cascadia Mono"/>
          <w:color w:val="008000"/>
          <w:sz w:val="19"/>
          <w:szCs w:val="19"/>
        </w:rPr>
        <w:t>Word</w:t>
      </w:r>
      <w:proofErr w:type="spellEnd"/>
      <w:r>
        <w:rPr>
          <w:rFonts w:ascii="Cascadia Mono" w:hAnsi="Cascadia Mono" w:cs="Cascadia Mono"/>
          <w:color w:val="008000"/>
          <w:sz w:val="19"/>
          <w:szCs w:val="19"/>
        </w:rPr>
        <w:t xml:space="preserve"> - это целочисленный беззнаковый тип данных, в два байта, где его взять </w:t>
      </w:r>
      <w:proofErr w:type="spellStart"/>
      <w:r>
        <w:rPr>
          <w:rFonts w:ascii="Cascadia Mono" w:hAnsi="Cascadia Mono" w:cs="Cascadia Mono"/>
          <w:color w:val="008000"/>
          <w:sz w:val="19"/>
          <w:szCs w:val="19"/>
        </w:rPr>
        <w:t>хз</w:t>
      </w:r>
      <w:proofErr w:type="spellEnd"/>
      <w:r>
        <w:rPr>
          <w:rFonts w:ascii="Cascadia Mono" w:hAnsi="Cascadia Mono" w:cs="Cascadia Mono"/>
          <w:color w:val="008000"/>
          <w:sz w:val="19"/>
          <w:szCs w:val="19"/>
        </w:rPr>
        <w:t xml:space="preserve">. </w:t>
      </w:r>
    </w:p>
    <w:p w14:paraId="2CB860F8" w14:textId="77777777" w:rsidR="00965206" w:rsidRDefault="00965206" w:rsidP="00965206">
      <w:pPr>
        <w:widowControl/>
        <w:autoSpaceDE w:val="0"/>
        <w:autoSpaceDN w:val="0"/>
        <w:spacing w:line="240" w:lineRule="auto"/>
        <w:jc w:val="left"/>
        <w:textAlignment w:val="auto"/>
        <w:rPr>
          <w:rFonts w:ascii="Cascadia Mono" w:hAnsi="Cascadia Mono" w:cs="Cascadia Mono"/>
          <w:color w:val="000000"/>
          <w:sz w:val="19"/>
          <w:szCs w:val="19"/>
        </w:rPr>
      </w:pPr>
    </w:p>
    <w:p w14:paraId="386CCFED" w14:textId="77777777" w:rsidR="00965206" w:rsidRPr="00BE30EA" w:rsidRDefault="00965206" w:rsidP="00965206">
      <w:pPr>
        <w:widowControl/>
        <w:autoSpaceDE w:val="0"/>
        <w:autoSpaceDN w:val="0"/>
        <w:spacing w:line="240" w:lineRule="auto"/>
        <w:jc w:val="left"/>
        <w:textAlignment w:val="auto"/>
        <w:rPr>
          <w:rFonts w:ascii="Cascadia Mono" w:hAnsi="Cascadia Mono" w:cs="Cascadia Mono"/>
          <w:color w:val="000000"/>
          <w:sz w:val="19"/>
          <w:szCs w:val="19"/>
          <w:lang w:val="en-US"/>
        </w:rPr>
      </w:pPr>
      <w:r>
        <w:rPr>
          <w:rFonts w:ascii="Cascadia Mono" w:hAnsi="Cascadia Mono" w:cs="Cascadia Mono"/>
          <w:color w:val="000000"/>
          <w:sz w:val="19"/>
          <w:szCs w:val="19"/>
        </w:rPr>
        <w:t xml:space="preserve">    </w:t>
      </w:r>
      <w:r w:rsidRPr="00BE30EA">
        <w:rPr>
          <w:rFonts w:ascii="Cascadia Mono" w:hAnsi="Cascadia Mono" w:cs="Cascadia Mono"/>
          <w:color w:val="0000FF"/>
          <w:sz w:val="19"/>
          <w:szCs w:val="19"/>
          <w:lang w:val="en-US"/>
        </w:rPr>
        <w:t>public</w:t>
      </w:r>
      <w:r w:rsidRPr="00BE30EA">
        <w:rPr>
          <w:rFonts w:ascii="Cascadia Mono" w:hAnsi="Cascadia Mono" w:cs="Cascadia Mono"/>
          <w:color w:val="000000"/>
          <w:sz w:val="19"/>
          <w:szCs w:val="19"/>
          <w:lang w:val="en-US"/>
        </w:rPr>
        <w:t xml:space="preserve"> </w:t>
      </w:r>
      <w:proofErr w:type="spellStart"/>
      <w:proofErr w:type="gramStart"/>
      <w:r w:rsidRPr="00BE30EA">
        <w:rPr>
          <w:rFonts w:ascii="Cascadia Mono" w:hAnsi="Cascadia Mono" w:cs="Cascadia Mono"/>
          <w:color w:val="2B91AF"/>
          <w:sz w:val="19"/>
          <w:szCs w:val="19"/>
          <w:lang w:val="en-US"/>
        </w:rPr>
        <w:t>MyString</w:t>
      </w:r>
      <w:proofErr w:type="spellEnd"/>
      <w:r w:rsidRPr="00BE30EA">
        <w:rPr>
          <w:rFonts w:ascii="Cascadia Mono" w:hAnsi="Cascadia Mono" w:cs="Cascadia Mono"/>
          <w:color w:val="000000"/>
          <w:sz w:val="19"/>
          <w:szCs w:val="19"/>
          <w:lang w:val="en-US"/>
        </w:rPr>
        <w:t>(</w:t>
      </w:r>
      <w:proofErr w:type="gramEnd"/>
      <w:r w:rsidRPr="00BE30EA">
        <w:rPr>
          <w:rFonts w:ascii="Cascadia Mono" w:hAnsi="Cascadia Mono" w:cs="Cascadia Mono"/>
          <w:color w:val="000000"/>
          <w:sz w:val="19"/>
          <w:szCs w:val="19"/>
          <w:lang w:val="en-US"/>
        </w:rPr>
        <w:t>)</w:t>
      </w:r>
    </w:p>
    <w:p w14:paraId="41719C07" w14:textId="77777777" w:rsidR="00965206" w:rsidRPr="00BE30EA" w:rsidRDefault="00965206" w:rsidP="00965206">
      <w:pPr>
        <w:widowControl/>
        <w:autoSpaceDE w:val="0"/>
        <w:autoSpaceDN w:val="0"/>
        <w:spacing w:line="240" w:lineRule="auto"/>
        <w:jc w:val="left"/>
        <w:textAlignment w:val="auto"/>
        <w:rPr>
          <w:rFonts w:ascii="Cascadia Mono" w:hAnsi="Cascadia Mono" w:cs="Cascadia Mono"/>
          <w:color w:val="000000"/>
          <w:sz w:val="19"/>
          <w:szCs w:val="19"/>
          <w:lang w:val="en-US"/>
        </w:rPr>
      </w:pPr>
      <w:r w:rsidRPr="00BE30EA">
        <w:rPr>
          <w:rFonts w:ascii="Cascadia Mono" w:hAnsi="Cascadia Mono" w:cs="Cascadia Mono"/>
          <w:color w:val="000000"/>
          <w:sz w:val="19"/>
          <w:szCs w:val="19"/>
          <w:lang w:val="en-US"/>
        </w:rPr>
        <w:t xml:space="preserve">    {</w:t>
      </w:r>
    </w:p>
    <w:p w14:paraId="3E7B85B8" w14:textId="77777777" w:rsidR="00965206" w:rsidRPr="00BE30EA" w:rsidRDefault="00965206" w:rsidP="00965206">
      <w:pPr>
        <w:widowControl/>
        <w:autoSpaceDE w:val="0"/>
        <w:autoSpaceDN w:val="0"/>
        <w:spacing w:line="240" w:lineRule="auto"/>
        <w:jc w:val="left"/>
        <w:textAlignment w:val="auto"/>
        <w:rPr>
          <w:rFonts w:ascii="Cascadia Mono" w:hAnsi="Cascadia Mono" w:cs="Cascadia Mono"/>
          <w:color w:val="000000"/>
          <w:sz w:val="19"/>
          <w:szCs w:val="19"/>
          <w:lang w:val="en-US"/>
        </w:rPr>
      </w:pPr>
    </w:p>
    <w:p w14:paraId="23C5C122" w14:textId="77777777" w:rsidR="00965206" w:rsidRPr="00BE30EA" w:rsidRDefault="00965206" w:rsidP="00965206">
      <w:pPr>
        <w:widowControl/>
        <w:autoSpaceDE w:val="0"/>
        <w:autoSpaceDN w:val="0"/>
        <w:spacing w:line="240" w:lineRule="auto"/>
        <w:jc w:val="left"/>
        <w:textAlignment w:val="auto"/>
        <w:rPr>
          <w:rFonts w:ascii="Cascadia Mono" w:hAnsi="Cascadia Mono" w:cs="Cascadia Mono"/>
          <w:color w:val="000000"/>
          <w:sz w:val="19"/>
          <w:szCs w:val="19"/>
          <w:lang w:val="en-US"/>
        </w:rPr>
      </w:pPr>
      <w:r w:rsidRPr="00BE30EA">
        <w:rPr>
          <w:rFonts w:ascii="Cascadia Mono" w:hAnsi="Cascadia Mono" w:cs="Cascadia Mono"/>
          <w:color w:val="000000"/>
          <w:sz w:val="19"/>
          <w:szCs w:val="19"/>
          <w:lang w:val="en-US"/>
        </w:rPr>
        <w:t xml:space="preserve">    }</w:t>
      </w:r>
    </w:p>
    <w:p w14:paraId="748EEE4B" w14:textId="77777777" w:rsidR="00965206" w:rsidRPr="00BE30EA" w:rsidRDefault="00965206" w:rsidP="00965206">
      <w:pPr>
        <w:widowControl/>
        <w:autoSpaceDE w:val="0"/>
        <w:autoSpaceDN w:val="0"/>
        <w:spacing w:line="240" w:lineRule="auto"/>
        <w:jc w:val="left"/>
        <w:textAlignment w:val="auto"/>
        <w:rPr>
          <w:rFonts w:ascii="Cascadia Mono" w:hAnsi="Cascadia Mono" w:cs="Cascadia Mono"/>
          <w:color w:val="000000"/>
          <w:sz w:val="19"/>
          <w:szCs w:val="19"/>
          <w:lang w:val="en-US"/>
        </w:rPr>
      </w:pPr>
      <w:r w:rsidRPr="00BE30EA">
        <w:rPr>
          <w:rFonts w:ascii="Cascadia Mono" w:hAnsi="Cascadia Mono" w:cs="Cascadia Mono"/>
          <w:color w:val="000000"/>
          <w:sz w:val="19"/>
          <w:szCs w:val="19"/>
          <w:lang w:val="en-US"/>
        </w:rPr>
        <w:t xml:space="preserve">    </w:t>
      </w:r>
      <w:r w:rsidRPr="00BE30EA">
        <w:rPr>
          <w:rFonts w:ascii="Cascadia Mono" w:hAnsi="Cascadia Mono" w:cs="Cascadia Mono"/>
          <w:color w:val="0000FF"/>
          <w:sz w:val="19"/>
          <w:szCs w:val="19"/>
          <w:lang w:val="en-US"/>
        </w:rPr>
        <w:t>public</w:t>
      </w:r>
      <w:r w:rsidRPr="00BE30EA">
        <w:rPr>
          <w:rFonts w:ascii="Cascadia Mono" w:hAnsi="Cascadia Mono" w:cs="Cascadia Mono"/>
          <w:color w:val="000000"/>
          <w:sz w:val="19"/>
          <w:szCs w:val="19"/>
          <w:lang w:val="en-US"/>
        </w:rPr>
        <w:t xml:space="preserve"> </w:t>
      </w:r>
      <w:proofErr w:type="spellStart"/>
      <w:proofErr w:type="gramStart"/>
      <w:r w:rsidRPr="00BE30EA">
        <w:rPr>
          <w:rFonts w:ascii="Cascadia Mono" w:hAnsi="Cascadia Mono" w:cs="Cascadia Mono"/>
          <w:color w:val="2B91AF"/>
          <w:sz w:val="19"/>
          <w:szCs w:val="19"/>
          <w:lang w:val="en-US"/>
        </w:rPr>
        <w:t>MyString</w:t>
      </w:r>
      <w:proofErr w:type="spellEnd"/>
      <w:r w:rsidRPr="00BE30EA">
        <w:rPr>
          <w:rFonts w:ascii="Cascadia Mono" w:hAnsi="Cascadia Mono" w:cs="Cascadia Mono"/>
          <w:color w:val="000000"/>
          <w:sz w:val="19"/>
          <w:szCs w:val="19"/>
          <w:lang w:val="en-US"/>
        </w:rPr>
        <w:t>(</w:t>
      </w:r>
      <w:proofErr w:type="gramEnd"/>
      <w:r w:rsidRPr="00BE30EA">
        <w:rPr>
          <w:rFonts w:ascii="Cascadia Mono" w:hAnsi="Cascadia Mono" w:cs="Cascadia Mono"/>
          <w:color w:val="0000FF"/>
          <w:sz w:val="19"/>
          <w:szCs w:val="19"/>
          <w:lang w:val="en-US"/>
        </w:rPr>
        <w:t>string</w:t>
      </w:r>
      <w:r w:rsidRPr="00BE30EA">
        <w:rPr>
          <w:rFonts w:ascii="Cascadia Mono" w:hAnsi="Cascadia Mono" w:cs="Cascadia Mono"/>
          <w:color w:val="000000"/>
          <w:sz w:val="19"/>
          <w:szCs w:val="19"/>
          <w:lang w:val="en-US"/>
        </w:rPr>
        <w:t xml:space="preserve"> symbols)</w:t>
      </w:r>
    </w:p>
    <w:p w14:paraId="2A58B540" w14:textId="77777777" w:rsidR="00965206" w:rsidRPr="00965206" w:rsidRDefault="00965206" w:rsidP="00965206">
      <w:pPr>
        <w:widowControl/>
        <w:autoSpaceDE w:val="0"/>
        <w:autoSpaceDN w:val="0"/>
        <w:spacing w:line="240" w:lineRule="auto"/>
        <w:jc w:val="left"/>
        <w:textAlignment w:val="auto"/>
        <w:rPr>
          <w:rFonts w:ascii="Cascadia Mono" w:hAnsi="Cascadia Mono" w:cs="Cascadia Mono"/>
          <w:color w:val="000000"/>
          <w:sz w:val="19"/>
          <w:szCs w:val="19"/>
          <w:lang w:val="en-US"/>
        </w:rPr>
      </w:pPr>
      <w:r w:rsidRPr="00965206">
        <w:rPr>
          <w:rFonts w:ascii="Cascadia Mono" w:hAnsi="Cascadia Mono" w:cs="Cascadia Mono"/>
          <w:color w:val="000000"/>
          <w:sz w:val="19"/>
          <w:szCs w:val="19"/>
          <w:lang w:val="en-US"/>
        </w:rPr>
        <w:t xml:space="preserve">    {</w:t>
      </w:r>
    </w:p>
    <w:p w14:paraId="282E116C" w14:textId="77777777" w:rsidR="00965206" w:rsidRPr="00965206" w:rsidRDefault="00965206" w:rsidP="00965206">
      <w:pPr>
        <w:widowControl/>
        <w:autoSpaceDE w:val="0"/>
        <w:autoSpaceDN w:val="0"/>
        <w:spacing w:line="240" w:lineRule="auto"/>
        <w:jc w:val="left"/>
        <w:textAlignment w:val="auto"/>
        <w:rPr>
          <w:rFonts w:ascii="Cascadia Mono" w:hAnsi="Cascadia Mono" w:cs="Cascadia Mono"/>
          <w:color w:val="000000"/>
          <w:sz w:val="19"/>
          <w:szCs w:val="19"/>
          <w:lang w:val="en-US"/>
        </w:rPr>
      </w:pPr>
      <w:r w:rsidRPr="00965206">
        <w:rPr>
          <w:rFonts w:ascii="Cascadia Mono" w:hAnsi="Cascadia Mono" w:cs="Cascadia Mono"/>
          <w:color w:val="000000"/>
          <w:sz w:val="19"/>
          <w:szCs w:val="19"/>
          <w:lang w:val="en-US"/>
        </w:rPr>
        <w:t xml:space="preserve">        </w:t>
      </w:r>
      <w:proofErr w:type="spellStart"/>
      <w:proofErr w:type="gramStart"/>
      <w:r w:rsidRPr="00965206">
        <w:rPr>
          <w:rFonts w:ascii="Cascadia Mono" w:hAnsi="Cascadia Mono" w:cs="Cascadia Mono"/>
          <w:color w:val="0000FF"/>
          <w:sz w:val="19"/>
          <w:szCs w:val="19"/>
          <w:lang w:val="en-US"/>
        </w:rPr>
        <w:t>this</w:t>
      </w:r>
      <w:r w:rsidRPr="00965206">
        <w:rPr>
          <w:rFonts w:ascii="Cascadia Mono" w:hAnsi="Cascadia Mono" w:cs="Cascadia Mono"/>
          <w:color w:val="000000"/>
          <w:sz w:val="19"/>
          <w:szCs w:val="19"/>
          <w:lang w:val="en-US"/>
        </w:rPr>
        <w:t>.symbols</w:t>
      </w:r>
      <w:proofErr w:type="spellEnd"/>
      <w:proofErr w:type="gramEnd"/>
      <w:r w:rsidRPr="00965206">
        <w:rPr>
          <w:rFonts w:ascii="Cascadia Mono" w:hAnsi="Cascadia Mono" w:cs="Cascadia Mono"/>
          <w:color w:val="000000"/>
          <w:sz w:val="19"/>
          <w:szCs w:val="19"/>
          <w:lang w:val="en-US"/>
        </w:rPr>
        <w:t xml:space="preserve"> = symbols;</w:t>
      </w:r>
    </w:p>
    <w:p w14:paraId="0A5F266B" w14:textId="77777777" w:rsidR="00965206" w:rsidRPr="00965206" w:rsidRDefault="00965206" w:rsidP="00965206">
      <w:pPr>
        <w:widowControl/>
        <w:autoSpaceDE w:val="0"/>
        <w:autoSpaceDN w:val="0"/>
        <w:spacing w:line="240" w:lineRule="auto"/>
        <w:jc w:val="left"/>
        <w:textAlignment w:val="auto"/>
        <w:rPr>
          <w:rFonts w:ascii="Cascadia Mono" w:hAnsi="Cascadia Mono" w:cs="Cascadia Mono"/>
          <w:color w:val="000000"/>
          <w:sz w:val="19"/>
          <w:szCs w:val="19"/>
          <w:lang w:val="en-US"/>
        </w:rPr>
      </w:pPr>
      <w:r w:rsidRPr="00965206">
        <w:rPr>
          <w:rFonts w:ascii="Cascadia Mono" w:hAnsi="Cascadia Mono" w:cs="Cascadia Mono"/>
          <w:color w:val="000000"/>
          <w:sz w:val="19"/>
          <w:szCs w:val="19"/>
          <w:lang w:val="en-US"/>
        </w:rPr>
        <w:t xml:space="preserve">        </w:t>
      </w:r>
      <w:proofErr w:type="spellStart"/>
      <w:proofErr w:type="gramStart"/>
      <w:r w:rsidRPr="00965206">
        <w:rPr>
          <w:rFonts w:ascii="Cascadia Mono" w:hAnsi="Cascadia Mono" w:cs="Cascadia Mono"/>
          <w:color w:val="0000FF"/>
          <w:sz w:val="19"/>
          <w:szCs w:val="19"/>
          <w:lang w:val="en-US"/>
        </w:rPr>
        <w:t>this</w:t>
      </w:r>
      <w:r w:rsidRPr="00965206">
        <w:rPr>
          <w:rFonts w:ascii="Cascadia Mono" w:hAnsi="Cascadia Mono" w:cs="Cascadia Mono"/>
          <w:color w:val="000000"/>
          <w:sz w:val="19"/>
          <w:szCs w:val="19"/>
          <w:lang w:val="en-US"/>
        </w:rPr>
        <w:t>.strlen</w:t>
      </w:r>
      <w:proofErr w:type="spellEnd"/>
      <w:proofErr w:type="gramEnd"/>
      <w:r w:rsidRPr="00965206">
        <w:rPr>
          <w:rFonts w:ascii="Cascadia Mono" w:hAnsi="Cascadia Mono" w:cs="Cascadia Mono"/>
          <w:color w:val="000000"/>
          <w:sz w:val="19"/>
          <w:szCs w:val="19"/>
          <w:lang w:val="en-US"/>
        </w:rPr>
        <w:t xml:space="preserve"> = (UInt16)</w:t>
      </w:r>
      <w:proofErr w:type="spellStart"/>
      <w:r w:rsidRPr="00965206">
        <w:rPr>
          <w:rFonts w:ascii="Cascadia Mono" w:hAnsi="Cascadia Mono" w:cs="Cascadia Mono"/>
          <w:color w:val="000000"/>
          <w:sz w:val="19"/>
          <w:szCs w:val="19"/>
          <w:lang w:val="en-US"/>
        </w:rPr>
        <w:t>symbols.Length</w:t>
      </w:r>
      <w:proofErr w:type="spellEnd"/>
      <w:r w:rsidRPr="00965206">
        <w:rPr>
          <w:rFonts w:ascii="Cascadia Mono" w:hAnsi="Cascadia Mono" w:cs="Cascadia Mono"/>
          <w:color w:val="000000"/>
          <w:sz w:val="19"/>
          <w:szCs w:val="19"/>
          <w:lang w:val="en-US"/>
        </w:rPr>
        <w:t>;</w:t>
      </w:r>
    </w:p>
    <w:p w14:paraId="7F51839A" w14:textId="77777777" w:rsidR="00965206" w:rsidRPr="00965206" w:rsidRDefault="00965206" w:rsidP="00965206">
      <w:pPr>
        <w:widowControl/>
        <w:autoSpaceDE w:val="0"/>
        <w:autoSpaceDN w:val="0"/>
        <w:spacing w:line="240" w:lineRule="auto"/>
        <w:jc w:val="left"/>
        <w:textAlignment w:val="auto"/>
        <w:rPr>
          <w:rFonts w:ascii="Cascadia Mono" w:hAnsi="Cascadia Mono" w:cs="Cascadia Mono"/>
          <w:color w:val="000000"/>
          <w:sz w:val="19"/>
          <w:szCs w:val="19"/>
          <w:lang w:val="en-US"/>
        </w:rPr>
      </w:pPr>
      <w:r w:rsidRPr="00965206">
        <w:rPr>
          <w:rFonts w:ascii="Cascadia Mono" w:hAnsi="Cascadia Mono" w:cs="Cascadia Mono"/>
          <w:color w:val="000000"/>
          <w:sz w:val="19"/>
          <w:szCs w:val="19"/>
          <w:lang w:val="en-US"/>
        </w:rPr>
        <w:t xml:space="preserve">    }</w:t>
      </w:r>
    </w:p>
    <w:p w14:paraId="753295A4" w14:textId="77777777" w:rsidR="00965206" w:rsidRPr="00965206" w:rsidRDefault="00965206" w:rsidP="00965206">
      <w:pPr>
        <w:widowControl/>
        <w:autoSpaceDE w:val="0"/>
        <w:autoSpaceDN w:val="0"/>
        <w:spacing w:line="240" w:lineRule="auto"/>
        <w:jc w:val="left"/>
        <w:textAlignment w:val="auto"/>
        <w:rPr>
          <w:rFonts w:ascii="Cascadia Mono" w:hAnsi="Cascadia Mono" w:cs="Cascadia Mono"/>
          <w:color w:val="000000"/>
          <w:sz w:val="19"/>
          <w:szCs w:val="19"/>
          <w:lang w:val="en-US"/>
        </w:rPr>
      </w:pPr>
      <w:r w:rsidRPr="00965206">
        <w:rPr>
          <w:rFonts w:ascii="Cascadia Mono" w:hAnsi="Cascadia Mono" w:cs="Cascadia Mono"/>
          <w:color w:val="000000"/>
          <w:sz w:val="19"/>
          <w:szCs w:val="19"/>
          <w:lang w:val="en-US"/>
        </w:rPr>
        <w:t xml:space="preserve">    </w:t>
      </w:r>
      <w:r w:rsidRPr="00965206">
        <w:rPr>
          <w:rFonts w:ascii="Cascadia Mono" w:hAnsi="Cascadia Mono" w:cs="Cascadia Mono"/>
          <w:color w:val="0000FF"/>
          <w:sz w:val="19"/>
          <w:szCs w:val="19"/>
          <w:lang w:val="en-US"/>
        </w:rPr>
        <w:t>public</w:t>
      </w:r>
      <w:r w:rsidRPr="00965206">
        <w:rPr>
          <w:rFonts w:ascii="Cascadia Mono" w:hAnsi="Cascadia Mono" w:cs="Cascadia Mono"/>
          <w:color w:val="000000"/>
          <w:sz w:val="19"/>
          <w:szCs w:val="19"/>
          <w:lang w:val="en-US"/>
        </w:rPr>
        <w:t xml:space="preserve"> </w:t>
      </w:r>
      <w:proofErr w:type="spellStart"/>
      <w:proofErr w:type="gramStart"/>
      <w:r w:rsidRPr="00965206">
        <w:rPr>
          <w:rFonts w:ascii="Cascadia Mono" w:hAnsi="Cascadia Mono" w:cs="Cascadia Mono"/>
          <w:color w:val="2B91AF"/>
          <w:sz w:val="19"/>
          <w:szCs w:val="19"/>
          <w:lang w:val="en-US"/>
        </w:rPr>
        <w:t>MyString</w:t>
      </w:r>
      <w:proofErr w:type="spellEnd"/>
      <w:r w:rsidRPr="00965206">
        <w:rPr>
          <w:rFonts w:ascii="Cascadia Mono" w:hAnsi="Cascadia Mono" w:cs="Cascadia Mono"/>
          <w:color w:val="000000"/>
          <w:sz w:val="19"/>
          <w:szCs w:val="19"/>
          <w:lang w:val="en-US"/>
        </w:rPr>
        <w:t>(</w:t>
      </w:r>
      <w:proofErr w:type="gramEnd"/>
      <w:r w:rsidRPr="00965206">
        <w:rPr>
          <w:rFonts w:ascii="Cascadia Mono" w:hAnsi="Cascadia Mono" w:cs="Cascadia Mono"/>
          <w:color w:val="0000FF"/>
          <w:sz w:val="19"/>
          <w:szCs w:val="19"/>
          <w:lang w:val="en-US"/>
        </w:rPr>
        <w:t>char</w:t>
      </w:r>
      <w:r w:rsidRPr="00965206">
        <w:rPr>
          <w:rFonts w:ascii="Cascadia Mono" w:hAnsi="Cascadia Mono" w:cs="Cascadia Mono"/>
          <w:color w:val="000000"/>
          <w:sz w:val="19"/>
          <w:szCs w:val="19"/>
          <w:lang w:val="en-US"/>
        </w:rPr>
        <w:t xml:space="preserve"> symbol)</w:t>
      </w:r>
    </w:p>
    <w:p w14:paraId="30A3A798" w14:textId="77777777" w:rsidR="00965206" w:rsidRPr="00965206" w:rsidRDefault="00965206" w:rsidP="00965206">
      <w:pPr>
        <w:widowControl/>
        <w:autoSpaceDE w:val="0"/>
        <w:autoSpaceDN w:val="0"/>
        <w:spacing w:line="240" w:lineRule="auto"/>
        <w:jc w:val="left"/>
        <w:textAlignment w:val="auto"/>
        <w:rPr>
          <w:rFonts w:ascii="Cascadia Mono" w:hAnsi="Cascadia Mono" w:cs="Cascadia Mono"/>
          <w:color w:val="000000"/>
          <w:sz w:val="19"/>
          <w:szCs w:val="19"/>
          <w:lang w:val="en-US"/>
        </w:rPr>
      </w:pPr>
      <w:r w:rsidRPr="00965206">
        <w:rPr>
          <w:rFonts w:ascii="Cascadia Mono" w:hAnsi="Cascadia Mono" w:cs="Cascadia Mono"/>
          <w:color w:val="000000"/>
          <w:sz w:val="19"/>
          <w:szCs w:val="19"/>
          <w:lang w:val="en-US"/>
        </w:rPr>
        <w:t xml:space="preserve">    {</w:t>
      </w:r>
    </w:p>
    <w:p w14:paraId="1161452B" w14:textId="77777777" w:rsidR="00965206" w:rsidRPr="00965206" w:rsidRDefault="00965206" w:rsidP="00965206">
      <w:pPr>
        <w:widowControl/>
        <w:autoSpaceDE w:val="0"/>
        <w:autoSpaceDN w:val="0"/>
        <w:spacing w:line="240" w:lineRule="auto"/>
        <w:jc w:val="left"/>
        <w:textAlignment w:val="auto"/>
        <w:rPr>
          <w:rFonts w:ascii="Cascadia Mono" w:hAnsi="Cascadia Mono" w:cs="Cascadia Mono"/>
          <w:color w:val="000000"/>
          <w:sz w:val="19"/>
          <w:szCs w:val="19"/>
          <w:lang w:val="en-US"/>
        </w:rPr>
      </w:pPr>
      <w:r w:rsidRPr="00965206">
        <w:rPr>
          <w:rFonts w:ascii="Cascadia Mono" w:hAnsi="Cascadia Mono" w:cs="Cascadia Mono"/>
          <w:color w:val="000000"/>
          <w:sz w:val="19"/>
          <w:szCs w:val="19"/>
          <w:lang w:val="en-US"/>
        </w:rPr>
        <w:t xml:space="preserve">        </w:t>
      </w:r>
      <w:proofErr w:type="spellStart"/>
      <w:proofErr w:type="gramStart"/>
      <w:r w:rsidRPr="00965206">
        <w:rPr>
          <w:rFonts w:ascii="Cascadia Mono" w:hAnsi="Cascadia Mono" w:cs="Cascadia Mono"/>
          <w:color w:val="0000FF"/>
          <w:sz w:val="19"/>
          <w:szCs w:val="19"/>
          <w:lang w:val="en-US"/>
        </w:rPr>
        <w:t>this</w:t>
      </w:r>
      <w:r w:rsidRPr="00965206">
        <w:rPr>
          <w:rFonts w:ascii="Cascadia Mono" w:hAnsi="Cascadia Mono" w:cs="Cascadia Mono"/>
          <w:color w:val="000000"/>
          <w:sz w:val="19"/>
          <w:szCs w:val="19"/>
          <w:lang w:val="en-US"/>
        </w:rPr>
        <w:t>.symbols</w:t>
      </w:r>
      <w:proofErr w:type="spellEnd"/>
      <w:proofErr w:type="gramEnd"/>
      <w:r w:rsidRPr="00965206">
        <w:rPr>
          <w:rFonts w:ascii="Cascadia Mono" w:hAnsi="Cascadia Mono" w:cs="Cascadia Mono"/>
          <w:color w:val="000000"/>
          <w:sz w:val="19"/>
          <w:szCs w:val="19"/>
          <w:lang w:val="en-US"/>
        </w:rPr>
        <w:t xml:space="preserve"> = </w:t>
      </w:r>
      <w:proofErr w:type="spellStart"/>
      <w:r w:rsidRPr="00965206">
        <w:rPr>
          <w:rFonts w:ascii="Cascadia Mono" w:hAnsi="Cascadia Mono" w:cs="Cascadia Mono"/>
          <w:color w:val="000000"/>
          <w:sz w:val="19"/>
          <w:szCs w:val="19"/>
          <w:lang w:val="en-US"/>
        </w:rPr>
        <w:t>symbol.ToString</w:t>
      </w:r>
      <w:proofErr w:type="spellEnd"/>
      <w:r w:rsidRPr="00965206">
        <w:rPr>
          <w:rFonts w:ascii="Cascadia Mono" w:hAnsi="Cascadia Mono" w:cs="Cascadia Mono"/>
          <w:color w:val="000000"/>
          <w:sz w:val="19"/>
          <w:szCs w:val="19"/>
          <w:lang w:val="en-US"/>
        </w:rPr>
        <w:t>();</w:t>
      </w:r>
    </w:p>
    <w:p w14:paraId="5BA73905" w14:textId="77777777" w:rsidR="00965206" w:rsidRPr="00965206" w:rsidRDefault="00965206" w:rsidP="00965206">
      <w:pPr>
        <w:widowControl/>
        <w:autoSpaceDE w:val="0"/>
        <w:autoSpaceDN w:val="0"/>
        <w:spacing w:line="240" w:lineRule="auto"/>
        <w:jc w:val="left"/>
        <w:textAlignment w:val="auto"/>
        <w:rPr>
          <w:rFonts w:ascii="Cascadia Mono" w:hAnsi="Cascadia Mono" w:cs="Cascadia Mono"/>
          <w:color w:val="000000"/>
          <w:sz w:val="19"/>
          <w:szCs w:val="19"/>
          <w:lang w:val="en-US"/>
        </w:rPr>
      </w:pPr>
      <w:r w:rsidRPr="00965206">
        <w:rPr>
          <w:rFonts w:ascii="Cascadia Mono" w:hAnsi="Cascadia Mono" w:cs="Cascadia Mono"/>
          <w:color w:val="000000"/>
          <w:sz w:val="19"/>
          <w:szCs w:val="19"/>
          <w:lang w:val="en-US"/>
        </w:rPr>
        <w:t xml:space="preserve">        </w:t>
      </w:r>
      <w:proofErr w:type="spellStart"/>
      <w:proofErr w:type="gramStart"/>
      <w:r w:rsidRPr="00965206">
        <w:rPr>
          <w:rFonts w:ascii="Cascadia Mono" w:hAnsi="Cascadia Mono" w:cs="Cascadia Mono"/>
          <w:color w:val="0000FF"/>
          <w:sz w:val="19"/>
          <w:szCs w:val="19"/>
          <w:lang w:val="en-US"/>
        </w:rPr>
        <w:t>this</w:t>
      </w:r>
      <w:r w:rsidRPr="00965206">
        <w:rPr>
          <w:rFonts w:ascii="Cascadia Mono" w:hAnsi="Cascadia Mono" w:cs="Cascadia Mono"/>
          <w:color w:val="000000"/>
          <w:sz w:val="19"/>
          <w:szCs w:val="19"/>
          <w:lang w:val="en-US"/>
        </w:rPr>
        <w:t>.strlen</w:t>
      </w:r>
      <w:proofErr w:type="spellEnd"/>
      <w:proofErr w:type="gramEnd"/>
      <w:r w:rsidRPr="00965206">
        <w:rPr>
          <w:rFonts w:ascii="Cascadia Mono" w:hAnsi="Cascadia Mono" w:cs="Cascadia Mono"/>
          <w:color w:val="000000"/>
          <w:sz w:val="19"/>
          <w:szCs w:val="19"/>
          <w:lang w:val="en-US"/>
        </w:rPr>
        <w:t xml:space="preserve"> = 1;</w:t>
      </w:r>
    </w:p>
    <w:p w14:paraId="394349B6" w14:textId="77777777" w:rsidR="00965206" w:rsidRPr="00965206" w:rsidRDefault="00965206" w:rsidP="00965206">
      <w:pPr>
        <w:widowControl/>
        <w:autoSpaceDE w:val="0"/>
        <w:autoSpaceDN w:val="0"/>
        <w:spacing w:line="240" w:lineRule="auto"/>
        <w:jc w:val="left"/>
        <w:textAlignment w:val="auto"/>
        <w:rPr>
          <w:rFonts w:ascii="Cascadia Mono" w:hAnsi="Cascadia Mono" w:cs="Cascadia Mono"/>
          <w:color w:val="000000"/>
          <w:sz w:val="19"/>
          <w:szCs w:val="19"/>
          <w:lang w:val="en-US"/>
        </w:rPr>
      </w:pPr>
      <w:r w:rsidRPr="00965206">
        <w:rPr>
          <w:rFonts w:ascii="Cascadia Mono" w:hAnsi="Cascadia Mono" w:cs="Cascadia Mono"/>
          <w:color w:val="000000"/>
          <w:sz w:val="19"/>
          <w:szCs w:val="19"/>
          <w:lang w:val="en-US"/>
        </w:rPr>
        <w:t xml:space="preserve">    }</w:t>
      </w:r>
    </w:p>
    <w:p w14:paraId="656F9D3D" w14:textId="77777777" w:rsidR="00965206" w:rsidRPr="00965206" w:rsidRDefault="00965206" w:rsidP="00965206">
      <w:pPr>
        <w:widowControl/>
        <w:autoSpaceDE w:val="0"/>
        <w:autoSpaceDN w:val="0"/>
        <w:spacing w:line="240" w:lineRule="auto"/>
        <w:jc w:val="left"/>
        <w:textAlignment w:val="auto"/>
        <w:rPr>
          <w:rFonts w:ascii="Cascadia Mono" w:hAnsi="Cascadia Mono" w:cs="Cascadia Mono"/>
          <w:color w:val="000000"/>
          <w:sz w:val="19"/>
          <w:szCs w:val="19"/>
          <w:lang w:val="en-US"/>
        </w:rPr>
      </w:pPr>
      <w:r w:rsidRPr="00965206">
        <w:rPr>
          <w:rFonts w:ascii="Cascadia Mono" w:hAnsi="Cascadia Mono" w:cs="Cascadia Mono"/>
          <w:color w:val="000000"/>
          <w:sz w:val="19"/>
          <w:szCs w:val="19"/>
          <w:lang w:val="en-US"/>
        </w:rPr>
        <w:t xml:space="preserve">    </w:t>
      </w:r>
      <w:r w:rsidRPr="00965206">
        <w:rPr>
          <w:rFonts w:ascii="Cascadia Mono" w:hAnsi="Cascadia Mono" w:cs="Cascadia Mono"/>
          <w:color w:val="0000FF"/>
          <w:sz w:val="19"/>
          <w:szCs w:val="19"/>
          <w:lang w:val="en-US"/>
        </w:rPr>
        <w:t>public</w:t>
      </w:r>
      <w:r w:rsidRPr="00965206">
        <w:rPr>
          <w:rFonts w:ascii="Cascadia Mono" w:hAnsi="Cascadia Mono" w:cs="Cascadia Mono"/>
          <w:color w:val="000000"/>
          <w:sz w:val="19"/>
          <w:szCs w:val="19"/>
          <w:lang w:val="en-US"/>
        </w:rPr>
        <w:t xml:space="preserve"> UInt16 </w:t>
      </w:r>
      <w:proofErr w:type="spellStart"/>
      <w:r w:rsidRPr="00965206">
        <w:rPr>
          <w:rFonts w:ascii="Cascadia Mono" w:hAnsi="Cascadia Mono" w:cs="Cascadia Mono"/>
          <w:color w:val="000000"/>
          <w:sz w:val="19"/>
          <w:szCs w:val="19"/>
          <w:lang w:val="en-US"/>
        </w:rPr>
        <w:t>Get_</w:t>
      </w:r>
      <w:proofErr w:type="gramStart"/>
      <w:r w:rsidRPr="00965206">
        <w:rPr>
          <w:rFonts w:ascii="Cascadia Mono" w:hAnsi="Cascadia Mono" w:cs="Cascadia Mono"/>
          <w:color w:val="000000"/>
          <w:sz w:val="19"/>
          <w:szCs w:val="19"/>
          <w:lang w:val="en-US"/>
        </w:rPr>
        <w:t>strlen</w:t>
      </w:r>
      <w:proofErr w:type="spellEnd"/>
      <w:r w:rsidRPr="00965206">
        <w:rPr>
          <w:rFonts w:ascii="Cascadia Mono" w:hAnsi="Cascadia Mono" w:cs="Cascadia Mono"/>
          <w:color w:val="000000"/>
          <w:sz w:val="19"/>
          <w:szCs w:val="19"/>
          <w:lang w:val="en-US"/>
        </w:rPr>
        <w:t>(</w:t>
      </w:r>
      <w:proofErr w:type="gramEnd"/>
      <w:r w:rsidRPr="00965206">
        <w:rPr>
          <w:rFonts w:ascii="Cascadia Mono" w:hAnsi="Cascadia Mono" w:cs="Cascadia Mono"/>
          <w:color w:val="000000"/>
          <w:sz w:val="19"/>
          <w:szCs w:val="19"/>
          <w:lang w:val="en-US"/>
        </w:rPr>
        <w:t>)</w:t>
      </w:r>
    </w:p>
    <w:p w14:paraId="05F00A00" w14:textId="77777777" w:rsidR="00965206" w:rsidRPr="00965206" w:rsidRDefault="00965206" w:rsidP="00965206">
      <w:pPr>
        <w:widowControl/>
        <w:autoSpaceDE w:val="0"/>
        <w:autoSpaceDN w:val="0"/>
        <w:spacing w:line="240" w:lineRule="auto"/>
        <w:jc w:val="left"/>
        <w:textAlignment w:val="auto"/>
        <w:rPr>
          <w:rFonts w:ascii="Cascadia Mono" w:hAnsi="Cascadia Mono" w:cs="Cascadia Mono"/>
          <w:color w:val="000000"/>
          <w:sz w:val="19"/>
          <w:szCs w:val="19"/>
          <w:lang w:val="en-US"/>
        </w:rPr>
      </w:pPr>
      <w:r w:rsidRPr="00965206">
        <w:rPr>
          <w:rFonts w:ascii="Cascadia Mono" w:hAnsi="Cascadia Mono" w:cs="Cascadia Mono"/>
          <w:color w:val="000000"/>
          <w:sz w:val="19"/>
          <w:szCs w:val="19"/>
          <w:lang w:val="en-US"/>
        </w:rPr>
        <w:t xml:space="preserve">    {</w:t>
      </w:r>
    </w:p>
    <w:p w14:paraId="64BC577F" w14:textId="77777777" w:rsidR="00965206" w:rsidRPr="00965206" w:rsidRDefault="00965206" w:rsidP="00965206">
      <w:pPr>
        <w:widowControl/>
        <w:autoSpaceDE w:val="0"/>
        <w:autoSpaceDN w:val="0"/>
        <w:spacing w:line="240" w:lineRule="auto"/>
        <w:jc w:val="left"/>
        <w:textAlignment w:val="auto"/>
        <w:rPr>
          <w:rFonts w:ascii="Cascadia Mono" w:hAnsi="Cascadia Mono" w:cs="Cascadia Mono"/>
          <w:color w:val="000000"/>
          <w:sz w:val="19"/>
          <w:szCs w:val="19"/>
          <w:lang w:val="en-US"/>
        </w:rPr>
      </w:pPr>
      <w:r w:rsidRPr="00965206">
        <w:rPr>
          <w:rFonts w:ascii="Cascadia Mono" w:hAnsi="Cascadia Mono" w:cs="Cascadia Mono"/>
          <w:color w:val="000000"/>
          <w:sz w:val="19"/>
          <w:szCs w:val="19"/>
          <w:lang w:val="en-US"/>
        </w:rPr>
        <w:t xml:space="preserve">        </w:t>
      </w:r>
      <w:r w:rsidRPr="00965206">
        <w:rPr>
          <w:rFonts w:ascii="Cascadia Mono" w:hAnsi="Cascadia Mono" w:cs="Cascadia Mono"/>
          <w:color w:val="0000FF"/>
          <w:sz w:val="19"/>
          <w:szCs w:val="19"/>
          <w:lang w:val="en-US"/>
        </w:rPr>
        <w:t>return</w:t>
      </w:r>
      <w:r w:rsidRPr="00965206">
        <w:rPr>
          <w:rFonts w:ascii="Cascadia Mono" w:hAnsi="Cascadia Mono" w:cs="Cascadia Mono"/>
          <w:color w:val="000000"/>
          <w:sz w:val="19"/>
          <w:szCs w:val="19"/>
          <w:lang w:val="en-US"/>
        </w:rPr>
        <w:t xml:space="preserve"> </w:t>
      </w:r>
      <w:proofErr w:type="spellStart"/>
      <w:proofErr w:type="gramStart"/>
      <w:r w:rsidRPr="00965206">
        <w:rPr>
          <w:rFonts w:ascii="Cascadia Mono" w:hAnsi="Cascadia Mono" w:cs="Cascadia Mono"/>
          <w:color w:val="0000FF"/>
          <w:sz w:val="19"/>
          <w:szCs w:val="19"/>
          <w:lang w:val="en-US"/>
        </w:rPr>
        <w:t>this</w:t>
      </w:r>
      <w:r w:rsidRPr="00965206">
        <w:rPr>
          <w:rFonts w:ascii="Cascadia Mono" w:hAnsi="Cascadia Mono" w:cs="Cascadia Mono"/>
          <w:color w:val="000000"/>
          <w:sz w:val="19"/>
          <w:szCs w:val="19"/>
          <w:lang w:val="en-US"/>
        </w:rPr>
        <w:t>.strlen</w:t>
      </w:r>
      <w:proofErr w:type="spellEnd"/>
      <w:proofErr w:type="gramEnd"/>
      <w:r w:rsidRPr="00965206">
        <w:rPr>
          <w:rFonts w:ascii="Cascadia Mono" w:hAnsi="Cascadia Mono" w:cs="Cascadia Mono"/>
          <w:color w:val="000000"/>
          <w:sz w:val="19"/>
          <w:szCs w:val="19"/>
          <w:lang w:val="en-US"/>
        </w:rPr>
        <w:t>;</w:t>
      </w:r>
    </w:p>
    <w:p w14:paraId="28759781" w14:textId="77777777" w:rsidR="00965206" w:rsidRPr="00965206" w:rsidRDefault="00965206" w:rsidP="00965206">
      <w:pPr>
        <w:widowControl/>
        <w:autoSpaceDE w:val="0"/>
        <w:autoSpaceDN w:val="0"/>
        <w:spacing w:line="240" w:lineRule="auto"/>
        <w:jc w:val="left"/>
        <w:textAlignment w:val="auto"/>
        <w:rPr>
          <w:rFonts w:ascii="Cascadia Mono" w:hAnsi="Cascadia Mono" w:cs="Cascadia Mono"/>
          <w:color w:val="000000"/>
          <w:sz w:val="19"/>
          <w:szCs w:val="19"/>
          <w:lang w:val="en-US"/>
        </w:rPr>
      </w:pPr>
      <w:r w:rsidRPr="00965206">
        <w:rPr>
          <w:rFonts w:ascii="Cascadia Mono" w:hAnsi="Cascadia Mono" w:cs="Cascadia Mono"/>
          <w:color w:val="000000"/>
          <w:sz w:val="19"/>
          <w:szCs w:val="19"/>
          <w:lang w:val="en-US"/>
        </w:rPr>
        <w:t xml:space="preserve">    }</w:t>
      </w:r>
    </w:p>
    <w:p w14:paraId="4241E6B6" w14:textId="77777777" w:rsidR="00965206" w:rsidRPr="00965206" w:rsidRDefault="00965206" w:rsidP="00965206">
      <w:pPr>
        <w:widowControl/>
        <w:autoSpaceDE w:val="0"/>
        <w:autoSpaceDN w:val="0"/>
        <w:spacing w:line="240" w:lineRule="auto"/>
        <w:jc w:val="left"/>
        <w:textAlignment w:val="auto"/>
        <w:rPr>
          <w:rFonts w:ascii="Cascadia Mono" w:hAnsi="Cascadia Mono" w:cs="Cascadia Mono"/>
          <w:color w:val="000000"/>
          <w:sz w:val="19"/>
          <w:szCs w:val="19"/>
          <w:lang w:val="en-US"/>
        </w:rPr>
      </w:pPr>
      <w:r w:rsidRPr="00965206">
        <w:rPr>
          <w:rFonts w:ascii="Cascadia Mono" w:hAnsi="Cascadia Mono" w:cs="Cascadia Mono"/>
          <w:color w:val="000000"/>
          <w:sz w:val="19"/>
          <w:szCs w:val="19"/>
          <w:lang w:val="en-US"/>
        </w:rPr>
        <w:t xml:space="preserve">    </w:t>
      </w:r>
      <w:r w:rsidRPr="00965206">
        <w:rPr>
          <w:rFonts w:ascii="Cascadia Mono" w:hAnsi="Cascadia Mono" w:cs="Cascadia Mono"/>
          <w:color w:val="0000FF"/>
          <w:sz w:val="19"/>
          <w:szCs w:val="19"/>
          <w:lang w:val="en-US"/>
        </w:rPr>
        <w:t>public</w:t>
      </w:r>
      <w:r w:rsidRPr="00965206">
        <w:rPr>
          <w:rFonts w:ascii="Cascadia Mono" w:hAnsi="Cascadia Mono" w:cs="Cascadia Mono"/>
          <w:color w:val="000000"/>
          <w:sz w:val="19"/>
          <w:szCs w:val="19"/>
          <w:lang w:val="en-US"/>
        </w:rPr>
        <w:t xml:space="preserve"> </w:t>
      </w:r>
      <w:r w:rsidRPr="00965206">
        <w:rPr>
          <w:rFonts w:ascii="Cascadia Mono" w:hAnsi="Cascadia Mono" w:cs="Cascadia Mono"/>
          <w:color w:val="0000FF"/>
          <w:sz w:val="19"/>
          <w:szCs w:val="19"/>
          <w:lang w:val="en-US"/>
        </w:rPr>
        <w:t>void</w:t>
      </w:r>
      <w:r w:rsidRPr="00965206">
        <w:rPr>
          <w:rFonts w:ascii="Cascadia Mono" w:hAnsi="Cascadia Mono" w:cs="Cascadia Mono"/>
          <w:color w:val="000000"/>
          <w:sz w:val="19"/>
          <w:szCs w:val="19"/>
          <w:lang w:val="en-US"/>
        </w:rPr>
        <w:t xml:space="preserve"> </w:t>
      </w:r>
      <w:proofErr w:type="spellStart"/>
      <w:proofErr w:type="gramStart"/>
      <w:r w:rsidRPr="00965206">
        <w:rPr>
          <w:rFonts w:ascii="Cascadia Mono" w:hAnsi="Cascadia Mono" w:cs="Cascadia Mono"/>
          <w:color w:val="000000"/>
          <w:sz w:val="19"/>
          <w:szCs w:val="19"/>
          <w:lang w:val="en-US"/>
        </w:rPr>
        <w:t>ClearStr</w:t>
      </w:r>
      <w:proofErr w:type="spellEnd"/>
      <w:r w:rsidRPr="00965206">
        <w:rPr>
          <w:rFonts w:ascii="Cascadia Mono" w:hAnsi="Cascadia Mono" w:cs="Cascadia Mono"/>
          <w:color w:val="000000"/>
          <w:sz w:val="19"/>
          <w:szCs w:val="19"/>
          <w:lang w:val="en-US"/>
        </w:rPr>
        <w:t>(</w:t>
      </w:r>
      <w:proofErr w:type="gramEnd"/>
      <w:r w:rsidRPr="00965206">
        <w:rPr>
          <w:rFonts w:ascii="Cascadia Mono" w:hAnsi="Cascadia Mono" w:cs="Cascadia Mono"/>
          <w:color w:val="000000"/>
          <w:sz w:val="19"/>
          <w:szCs w:val="19"/>
          <w:lang w:val="en-US"/>
        </w:rPr>
        <w:t>)</w:t>
      </w:r>
    </w:p>
    <w:p w14:paraId="753CAC74" w14:textId="77777777" w:rsidR="00965206" w:rsidRDefault="00965206" w:rsidP="00965206">
      <w:pPr>
        <w:widowControl/>
        <w:autoSpaceDE w:val="0"/>
        <w:autoSpaceDN w:val="0"/>
        <w:spacing w:line="240" w:lineRule="auto"/>
        <w:jc w:val="left"/>
        <w:textAlignment w:val="auto"/>
        <w:rPr>
          <w:rFonts w:ascii="Cascadia Mono" w:hAnsi="Cascadia Mono" w:cs="Cascadia Mono"/>
          <w:color w:val="000000"/>
          <w:sz w:val="19"/>
          <w:szCs w:val="19"/>
        </w:rPr>
      </w:pPr>
      <w:r w:rsidRPr="00965206">
        <w:rPr>
          <w:rFonts w:ascii="Cascadia Mono" w:hAnsi="Cascadia Mono" w:cs="Cascadia Mono"/>
          <w:color w:val="000000"/>
          <w:sz w:val="19"/>
          <w:szCs w:val="19"/>
          <w:lang w:val="en-US"/>
        </w:rPr>
        <w:t xml:space="preserve">    </w:t>
      </w:r>
      <w:r>
        <w:rPr>
          <w:rFonts w:ascii="Cascadia Mono" w:hAnsi="Cascadia Mono" w:cs="Cascadia Mono"/>
          <w:color w:val="000000"/>
          <w:sz w:val="19"/>
          <w:szCs w:val="19"/>
        </w:rPr>
        <w:t>{</w:t>
      </w:r>
    </w:p>
    <w:p w14:paraId="33B0E443" w14:textId="77777777" w:rsidR="00965206" w:rsidRPr="00510CCA" w:rsidRDefault="00965206" w:rsidP="00965206">
      <w:pPr>
        <w:widowControl/>
        <w:autoSpaceDE w:val="0"/>
        <w:autoSpaceDN w:val="0"/>
        <w:spacing w:line="240" w:lineRule="auto"/>
        <w:jc w:val="left"/>
        <w:textAlignment w:val="auto"/>
        <w:rPr>
          <w:rFonts w:ascii="Cascadia Mono" w:hAnsi="Cascadia Mono" w:cs="Cascadia Mono"/>
          <w:color w:val="000000"/>
          <w:sz w:val="19"/>
          <w:szCs w:val="19"/>
          <w:lang w:val="en-US"/>
        </w:rPr>
      </w:pPr>
      <w:r>
        <w:rPr>
          <w:rFonts w:ascii="Cascadia Mono" w:hAnsi="Cascadia Mono" w:cs="Cascadia Mono"/>
          <w:color w:val="000000"/>
          <w:sz w:val="19"/>
          <w:szCs w:val="19"/>
        </w:rPr>
        <w:t xml:space="preserve">        </w:t>
      </w:r>
      <w:proofErr w:type="spellStart"/>
      <w:proofErr w:type="gramStart"/>
      <w:r w:rsidRPr="00510CCA">
        <w:rPr>
          <w:rFonts w:ascii="Cascadia Mono" w:hAnsi="Cascadia Mono" w:cs="Cascadia Mono"/>
          <w:color w:val="0000FF"/>
          <w:sz w:val="19"/>
          <w:szCs w:val="19"/>
          <w:lang w:val="en-US"/>
        </w:rPr>
        <w:t>this</w:t>
      </w:r>
      <w:r w:rsidRPr="00510CCA">
        <w:rPr>
          <w:rFonts w:ascii="Cascadia Mono" w:hAnsi="Cascadia Mono" w:cs="Cascadia Mono"/>
          <w:color w:val="000000"/>
          <w:sz w:val="19"/>
          <w:szCs w:val="19"/>
          <w:lang w:val="en-US"/>
        </w:rPr>
        <w:t>.symbols</w:t>
      </w:r>
      <w:proofErr w:type="spellEnd"/>
      <w:proofErr w:type="gramEnd"/>
      <w:r w:rsidRPr="00510CCA">
        <w:rPr>
          <w:rFonts w:ascii="Cascadia Mono" w:hAnsi="Cascadia Mono" w:cs="Cascadia Mono"/>
          <w:color w:val="000000"/>
          <w:sz w:val="19"/>
          <w:szCs w:val="19"/>
          <w:lang w:val="en-US"/>
        </w:rPr>
        <w:t xml:space="preserve"> = </w:t>
      </w:r>
      <w:proofErr w:type="spellStart"/>
      <w:r w:rsidRPr="00510CCA">
        <w:rPr>
          <w:rFonts w:ascii="Cascadia Mono" w:hAnsi="Cascadia Mono" w:cs="Cascadia Mono"/>
          <w:color w:val="0000FF"/>
          <w:sz w:val="19"/>
          <w:szCs w:val="19"/>
          <w:lang w:val="en-US"/>
        </w:rPr>
        <w:t>string</w:t>
      </w:r>
      <w:r w:rsidRPr="00510CCA">
        <w:rPr>
          <w:rFonts w:ascii="Cascadia Mono" w:hAnsi="Cascadia Mono" w:cs="Cascadia Mono"/>
          <w:color w:val="000000"/>
          <w:sz w:val="19"/>
          <w:szCs w:val="19"/>
          <w:lang w:val="en-US"/>
        </w:rPr>
        <w:t>.Empty</w:t>
      </w:r>
      <w:proofErr w:type="spellEnd"/>
      <w:r w:rsidRPr="00510CCA">
        <w:rPr>
          <w:rFonts w:ascii="Cascadia Mono" w:hAnsi="Cascadia Mono" w:cs="Cascadia Mono"/>
          <w:color w:val="000000"/>
          <w:sz w:val="19"/>
          <w:szCs w:val="19"/>
          <w:lang w:val="en-US"/>
        </w:rPr>
        <w:t>;</w:t>
      </w:r>
    </w:p>
    <w:p w14:paraId="2431BD93" w14:textId="77777777" w:rsidR="00965206" w:rsidRPr="00510CCA" w:rsidRDefault="00965206" w:rsidP="00965206">
      <w:pPr>
        <w:widowControl/>
        <w:autoSpaceDE w:val="0"/>
        <w:autoSpaceDN w:val="0"/>
        <w:spacing w:line="240" w:lineRule="auto"/>
        <w:jc w:val="left"/>
        <w:textAlignment w:val="auto"/>
        <w:rPr>
          <w:rFonts w:ascii="Cascadia Mono" w:hAnsi="Cascadia Mono" w:cs="Cascadia Mono"/>
          <w:color w:val="000000"/>
          <w:sz w:val="19"/>
          <w:szCs w:val="19"/>
          <w:lang w:val="en-US"/>
        </w:rPr>
      </w:pPr>
      <w:r w:rsidRPr="00510CCA">
        <w:rPr>
          <w:rFonts w:ascii="Cascadia Mono" w:hAnsi="Cascadia Mono" w:cs="Cascadia Mono"/>
          <w:color w:val="000000"/>
          <w:sz w:val="19"/>
          <w:szCs w:val="19"/>
          <w:lang w:val="en-US"/>
        </w:rPr>
        <w:t xml:space="preserve">        </w:t>
      </w:r>
      <w:proofErr w:type="spellStart"/>
      <w:proofErr w:type="gramStart"/>
      <w:r w:rsidRPr="00510CCA">
        <w:rPr>
          <w:rFonts w:ascii="Cascadia Mono" w:hAnsi="Cascadia Mono" w:cs="Cascadia Mono"/>
          <w:color w:val="0000FF"/>
          <w:sz w:val="19"/>
          <w:szCs w:val="19"/>
          <w:lang w:val="en-US"/>
        </w:rPr>
        <w:t>this</w:t>
      </w:r>
      <w:r w:rsidRPr="00510CCA">
        <w:rPr>
          <w:rFonts w:ascii="Cascadia Mono" w:hAnsi="Cascadia Mono" w:cs="Cascadia Mono"/>
          <w:color w:val="000000"/>
          <w:sz w:val="19"/>
          <w:szCs w:val="19"/>
          <w:lang w:val="en-US"/>
        </w:rPr>
        <w:t>.strlen</w:t>
      </w:r>
      <w:proofErr w:type="spellEnd"/>
      <w:proofErr w:type="gramEnd"/>
      <w:r w:rsidRPr="00510CCA">
        <w:rPr>
          <w:rFonts w:ascii="Cascadia Mono" w:hAnsi="Cascadia Mono" w:cs="Cascadia Mono"/>
          <w:color w:val="000000"/>
          <w:sz w:val="19"/>
          <w:szCs w:val="19"/>
          <w:lang w:val="en-US"/>
        </w:rPr>
        <w:t xml:space="preserve"> = 0;</w:t>
      </w:r>
    </w:p>
    <w:p w14:paraId="23428513" w14:textId="77777777" w:rsidR="00965206" w:rsidRPr="00BE30EA" w:rsidRDefault="00965206" w:rsidP="00965206">
      <w:pPr>
        <w:widowControl/>
        <w:autoSpaceDE w:val="0"/>
        <w:autoSpaceDN w:val="0"/>
        <w:spacing w:line="240" w:lineRule="auto"/>
        <w:jc w:val="left"/>
        <w:textAlignment w:val="auto"/>
        <w:rPr>
          <w:rFonts w:ascii="Cascadia Mono" w:hAnsi="Cascadia Mono" w:cs="Cascadia Mono"/>
          <w:color w:val="000000"/>
          <w:sz w:val="19"/>
          <w:szCs w:val="19"/>
          <w:lang w:val="en-US"/>
        </w:rPr>
      </w:pPr>
      <w:r w:rsidRPr="00510CCA">
        <w:rPr>
          <w:rFonts w:ascii="Cascadia Mono" w:hAnsi="Cascadia Mono" w:cs="Cascadia Mono"/>
          <w:color w:val="000000"/>
          <w:sz w:val="19"/>
          <w:szCs w:val="19"/>
          <w:lang w:val="en-US"/>
        </w:rPr>
        <w:t xml:space="preserve">    </w:t>
      </w:r>
      <w:r w:rsidRPr="00BE30EA">
        <w:rPr>
          <w:rFonts w:ascii="Cascadia Mono" w:hAnsi="Cascadia Mono" w:cs="Cascadia Mono"/>
          <w:color w:val="000000"/>
          <w:sz w:val="19"/>
          <w:szCs w:val="19"/>
          <w:lang w:val="en-US"/>
        </w:rPr>
        <w:t>}</w:t>
      </w:r>
    </w:p>
    <w:p w14:paraId="49F7E71E" w14:textId="77777777" w:rsidR="00965206" w:rsidRPr="00BE30EA" w:rsidRDefault="00965206" w:rsidP="00965206">
      <w:pPr>
        <w:widowControl/>
        <w:autoSpaceDE w:val="0"/>
        <w:autoSpaceDN w:val="0"/>
        <w:spacing w:line="240" w:lineRule="auto"/>
        <w:jc w:val="left"/>
        <w:textAlignment w:val="auto"/>
        <w:rPr>
          <w:rFonts w:ascii="Cascadia Mono" w:hAnsi="Cascadia Mono" w:cs="Cascadia Mono"/>
          <w:color w:val="000000"/>
          <w:sz w:val="19"/>
          <w:szCs w:val="19"/>
          <w:lang w:val="en-US"/>
        </w:rPr>
      </w:pPr>
      <w:r w:rsidRPr="00BE30EA">
        <w:rPr>
          <w:rFonts w:ascii="Cascadia Mono" w:hAnsi="Cascadia Mono" w:cs="Cascadia Mono"/>
          <w:color w:val="000000"/>
          <w:sz w:val="19"/>
          <w:szCs w:val="19"/>
          <w:lang w:val="en-US"/>
        </w:rPr>
        <w:t>}</w:t>
      </w:r>
    </w:p>
    <w:p w14:paraId="466A5319" w14:textId="77777777" w:rsidR="00965206" w:rsidRPr="00BE30EA" w:rsidRDefault="00965206" w:rsidP="00965206">
      <w:pPr>
        <w:widowControl/>
        <w:autoSpaceDE w:val="0"/>
        <w:autoSpaceDN w:val="0"/>
        <w:spacing w:line="240" w:lineRule="auto"/>
        <w:jc w:val="left"/>
        <w:textAlignment w:val="auto"/>
        <w:rPr>
          <w:rFonts w:ascii="Cascadia Mono" w:hAnsi="Cascadia Mono" w:cs="Cascadia Mono"/>
          <w:color w:val="000000"/>
          <w:sz w:val="19"/>
          <w:szCs w:val="19"/>
          <w:lang w:val="en-US"/>
        </w:rPr>
      </w:pPr>
    </w:p>
    <w:p w14:paraId="7802C0D1" w14:textId="77777777" w:rsidR="00965206" w:rsidRPr="00965206" w:rsidRDefault="00965206" w:rsidP="00965206">
      <w:pPr>
        <w:widowControl/>
        <w:autoSpaceDE w:val="0"/>
        <w:autoSpaceDN w:val="0"/>
        <w:spacing w:line="240" w:lineRule="auto"/>
        <w:jc w:val="left"/>
        <w:textAlignment w:val="auto"/>
        <w:rPr>
          <w:rFonts w:ascii="Cascadia Mono" w:hAnsi="Cascadia Mono" w:cs="Cascadia Mono"/>
          <w:color w:val="000000"/>
          <w:sz w:val="19"/>
          <w:szCs w:val="19"/>
          <w:lang w:val="en-US"/>
        </w:rPr>
      </w:pPr>
      <w:r w:rsidRPr="00965206">
        <w:rPr>
          <w:rFonts w:ascii="Cascadia Mono" w:hAnsi="Cascadia Mono" w:cs="Cascadia Mono"/>
          <w:color w:val="0000FF"/>
          <w:sz w:val="19"/>
          <w:szCs w:val="19"/>
          <w:lang w:val="en-US"/>
        </w:rPr>
        <w:t>public</w:t>
      </w:r>
      <w:r w:rsidRPr="00965206">
        <w:rPr>
          <w:rFonts w:ascii="Cascadia Mono" w:hAnsi="Cascadia Mono" w:cs="Cascadia Mono"/>
          <w:color w:val="000000"/>
          <w:sz w:val="19"/>
          <w:szCs w:val="19"/>
          <w:lang w:val="en-US"/>
        </w:rPr>
        <w:t xml:space="preserve"> </w:t>
      </w:r>
      <w:r w:rsidRPr="00965206">
        <w:rPr>
          <w:rFonts w:ascii="Cascadia Mono" w:hAnsi="Cascadia Mono" w:cs="Cascadia Mono"/>
          <w:color w:val="0000FF"/>
          <w:sz w:val="19"/>
          <w:szCs w:val="19"/>
          <w:lang w:val="en-US"/>
        </w:rPr>
        <w:t>class</w:t>
      </w:r>
      <w:r w:rsidRPr="00965206">
        <w:rPr>
          <w:rFonts w:ascii="Cascadia Mono" w:hAnsi="Cascadia Mono" w:cs="Cascadia Mono"/>
          <w:color w:val="000000"/>
          <w:sz w:val="19"/>
          <w:szCs w:val="19"/>
          <w:lang w:val="en-US"/>
        </w:rPr>
        <w:t xml:space="preserve"> </w:t>
      </w:r>
      <w:proofErr w:type="spellStart"/>
      <w:proofErr w:type="gramStart"/>
      <w:r w:rsidRPr="00965206">
        <w:rPr>
          <w:rFonts w:ascii="Cascadia Mono" w:hAnsi="Cascadia Mono" w:cs="Cascadia Mono"/>
          <w:color w:val="2B91AF"/>
          <w:sz w:val="19"/>
          <w:szCs w:val="19"/>
          <w:lang w:val="en-US"/>
        </w:rPr>
        <w:t>ComplexNum</w:t>
      </w:r>
      <w:proofErr w:type="spellEnd"/>
      <w:r w:rsidRPr="00965206">
        <w:rPr>
          <w:rFonts w:ascii="Cascadia Mono" w:hAnsi="Cascadia Mono" w:cs="Cascadia Mono"/>
          <w:color w:val="000000"/>
          <w:sz w:val="19"/>
          <w:szCs w:val="19"/>
          <w:lang w:val="en-US"/>
        </w:rPr>
        <w:t xml:space="preserve"> :</w:t>
      </w:r>
      <w:proofErr w:type="gramEnd"/>
      <w:r w:rsidRPr="00965206">
        <w:rPr>
          <w:rFonts w:ascii="Cascadia Mono" w:hAnsi="Cascadia Mono" w:cs="Cascadia Mono"/>
          <w:color w:val="000000"/>
          <w:sz w:val="19"/>
          <w:szCs w:val="19"/>
          <w:lang w:val="en-US"/>
        </w:rPr>
        <w:t xml:space="preserve"> </w:t>
      </w:r>
      <w:proofErr w:type="spellStart"/>
      <w:r w:rsidRPr="00965206">
        <w:rPr>
          <w:rFonts w:ascii="Cascadia Mono" w:hAnsi="Cascadia Mono" w:cs="Cascadia Mono"/>
          <w:color w:val="000000"/>
          <w:sz w:val="19"/>
          <w:szCs w:val="19"/>
          <w:lang w:val="en-US"/>
        </w:rPr>
        <w:t>MyString</w:t>
      </w:r>
      <w:proofErr w:type="spellEnd"/>
    </w:p>
    <w:p w14:paraId="1CAC10DB" w14:textId="77777777" w:rsidR="00965206" w:rsidRPr="00965206" w:rsidRDefault="00965206" w:rsidP="00965206">
      <w:pPr>
        <w:widowControl/>
        <w:autoSpaceDE w:val="0"/>
        <w:autoSpaceDN w:val="0"/>
        <w:spacing w:line="240" w:lineRule="auto"/>
        <w:jc w:val="left"/>
        <w:textAlignment w:val="auto"/>
        <w:rPr>
          <w:rFonts w:ascii="Cascadia Mono" w:hAnsi="Cascadia Mono" w:cs="Cascadia Mono"/>
          <w:color w:val="000000"/>
          <w:sz w:val="19"/>
          <w:szCs w:val="19"/>
          <w:lang w:val="en-US"/>
        </w:rPr>
      </w:pPr>
      <w:r w:rsidRPr="00965206">
        <w:rPr>
          <w:rFonts w:ascii="Cascadia Mono" w:hAnsi="Cascadia Mono" w:cs="Cascadia Mono"/>
          <w:color w:val="000000"/>
          <w:sz w:val="19"/>
          <w:szCs w:val="19"/>
          <w:lang w:val="en-US"/>
        </w:rPr>
        <w:t>{</w:t>
      </w:r>
    </w:p>
    <w:p w14:paraId="100F7003" w14:textId="77777777" w:rsidR="00965206" w:rsidRPr="00965206" w:rsidRDefault="00965206" w:rsidP="00965206">
      <w:pPr>
        <w:widowControl/>
        <w:autoSpaceDE w:val="0"/>
        <w:autoSpaceDN w:val="0"/>
        <w:spacing w:line="240" w:lineRule="auto"/>
        <w:jc w:val="left"/>
        <w:textAlignment w:val="auto"/>
        <w:rPr>
          <w:rFonts w:ascii="Cascadia Mono" w:hAnsi="Cascadia Mono" w:cs="Cascadia Mono"/>
          <w:color w:val="000000"/>
          <w:sz w:val="19"/>
          <w:szCs w:val="19"/>
          <w:lang w:val="en-US"/>
        </w:rPr>
      </w:pPr>
      <w:r w:rsidRPr="00965206">
        <w:rPr>
          <w:rFonts w:ascii="Cascadia Mono" w:hAnsi="Cascadia Mono" w:cs="Cascadia Mono"/>
          <w:color w:val="000000"/>
          <w:sz w:val="19"/>
          <w:szCs w:val="19"/>
          <w:lang w:val="en-US"/>
        </w:rPr>
        <w:t xml:space="preserve">    </w:t>
      </w:r>
      <w:r w:rsidRPr="00965206">
        <w:rPr>
          <w:rFonts w:ascii="Cascadia Mono" w:hAnsi="Cascadia Mono" w:cs="Cascadia Mono"/>
          <w:color w:val="0000FF"/>
          <w:sz w:val="19"/>
          <w:szCs w:val="19"/>
          <w:lang w:val="en-US"/>
        </w:rPr>
        <w:t>private</w:t>
      </w:r>
      <w:r w:rsidRPr="00965206">
        <w:rPr>
          <w:rFonts w:ascii="Cascadia Mono" w:hAnsi="Cascadia Mono" w:cs="Cascadia Mono"/>
          <w:color w:val="000000"/>
          <w:sz w:val="19"/>
          <w:szCs w:val="19"/>
          <w:lang w:val="en-US"/>
        </w:rPr>
        <w:t xml:space="preserve"> </w:t>
      </w:r>
      <w:r w:rsidRPr="00965206">
        <w:rPr>
          <w:rFonts w:ascii="Cascadia Mono" w:hAnsi="Cascadia Mono" w:cs="Cascadia Mono"/>
          <w:color w:val="0000FF"/>
          <w:sz w:val="19"/>
          <w:szCs w:val="19"/>
          <w:lang w:val="en-US"/>
        </w:rPr>
        <w:t>int</w:t>
      </w:r>
      <w:r w:rsidRPr="00965206">
        <w:rPr>
          <w:rFonts w:ascii="Cascadia Mono" w:hAnsi="Cascadia Mono" w:cs="Cascadia Mono"/>
          <w:color w:val="000000"/>
          <w:sz w:val="19"/>
          <w:szCs w:val="19"/>
          <w:lang w:val="en-US"/>
        </w:rPr>
        <w:t xml:space="preserve"> </w:t>
      </w:r>
      <w:proofErr w:type="spellStart"/>
      <w:r w:rsidRPr="00965206">
        <w:rPr>
          <w:rFonts w:ascii="Cascadia Mono" w:hAnsi="Cascadia Mono" w:cs="Cascadia Mono"/>
          <w:color w:val="000000"/>
          <w:sz w:val="19"/>
          <w:szCs w:val="19"/>
          <w:lang w:val="en-US"/>
        </w:rPr>
        <w:t>part_real</w:t>
      </w:r>
      <w:proofErr w:type="spellEnd"/>
      <w:r w:rsidRPr="00965206">
        <w:rPr>
          <w:rFonts w:ascii="Cascadia Mono" w:hAnsi="Cascadia Mono" w:cs="Cascadia Mono"/>
          <w:color w:val="000000"/>
          <w:sz w:val="19"/>
          <w:szCs w:val="19"/>
          <w:lang w:val="en-US"/>
        </w:rPr>
        <w:t>;</w:t>
      </w:r>
    </w:p>
    <w:p w14:paraId="3B48DD62" w14:textId="77777777" w:rsidR="00965206" w:rsidRPr="00965206" w:rsidRDefault="00965206" w:rsidP="00965206">
      <w:pPr>
        <w:widowControl/>
        <w:autoSpaceDE w:val="0"/>
        <w:autoSpaceDN w:val="0"/>
        <w:spacing w:line="240" w:lineRule="auto"/>
        <w:jc w:val="left"/>
        <w:textAlignment w:val="auto"/>
        <w:rPr>
          <w:rFonts w:ascii="Cascadia Mono" w:hAnsi="Cascadia Mono" w:cs="Cascadia Mono"/>
          <w:color w:val="000000"/>
          <w:sz w:val="19"/>
          <w:szCs w:val="19"/>
          <w:lang w:val="en-US"/>
        </w:rPr>
      </w:pPr>
      <w:r w:rsidRPr="00965206">
        <w:rPr>
          <w:rFonts w:ascii="Cascadia Mono" w:hAnsi="Cascadia Mono" w:cs="Cascadia Mono"/>
          <w:color w:val="000000"/>
          <w:sz w:val="19"/>
          <w:szCs w:val="19"/>
          <w:lang w:val="en-US"/>
        </w:rPr>
        <w:t xml:space="preserve">    </w:t>
      </w:r>
      <w:r w:rsidRPr="00965206">
        <w:rPr>
          <w:rFonts w:ascii="Cascadia Mono" w:hAnsi="Cascadia Mono" w:cs="Cascadia Mono"/>
          <w:color w:val="0000FF"/>
          <w:sz w:val="19"/>
          <w:szCs w:val="19"/>
          <w:lang w:val="en-US"/>
        </w:rPr>
        <w:t>private</w:t>
      </w:r>
      <w:r w:rsidRPr="00965206">
        <w:rPr>
          <w:rFonts w:ascii="Cascadia Mono" w:hAnsi="Cascadia Mono" w:cs="Cascadia Mono"/>
          <w:color w:val="000000"/>
          <w:sz w:val="19"/>
          <w:szCs w:val="19"/>
          <w:lang w:val="en-US"/>
        </w:rPr>
        <w:t xml:space="preserve"> </w:t>
      </w:r>
      <w:r w:rsidRPr="00965206">
        <w:rPr>
          <w:rFonts w:ascii="Cascadia Mono" w:hAnsi="Cascadia Mono" w:cs="Cascadia Mono"/>
          <w:color w:val="0000FF"/>
          <w:sz w:val="19"/>
          <w:szCs w:val="19"/>
          <w:lang w:val="en-US"/>
        </w:rPr>
        <w:t>int</w:t>
      </w:r>
      <w:r w:rsidRPr="00965206">
        <w:rPr>
          <w:rFonts w:ascii="Cascadia Mono" w:hAnsi="Cascadia Mono" w:cs="Cascadia Mono"/>
          <w:color w:val="000000"/>
          <w:sz w:val="19"/>
          <w:szCs w:val="19"/>
          <w:lang w:val="en-US"/>
        </w:rPr>
        <w:t xml:space="preserve"> </w:t>
      </w:r>
      <w:proofErr w:type="spellStart"/>
      <w:r w:rsidRPr="00965206">
        <w:rPr>
          <w:rFonts w:ascii="Cascadia Mono" w:hAnsi="Cascadia Mono" w:cs="Cascadia Mono"/>
          <w:color w:val="000000"/>
          <w:sz w:val="19"/>
          <w:szCs w:val="19"/>
          <w:lang w:val="en-US"/>
        </w:rPr>
        <w:t>part_imag</w:t>
      </w:r>
      <w:proofErr w:type="spellEnd"/>
      <w:r w:rsidRPr="00965206">
        <w:rPr>
          <w:rFonts w:ascii="Cascadia Mono" w:hAnsi="Cascadia Mono" w:cs="Cascadia Mono"/>
          <w:color w:val="000000"/>
          <w:sz w:val="19"/>
          <w:szCs w:val="19"/>
          <w:lang w:val="en-US"/>
        </w:rPr>
        <w:t>;</w:t>
      </w:r>
    </w:p>
    <w:p w14:paraId="7561DE93" w14:textId="77777777" w:rsidR="00965206" w:rsidRPr="00965206" w:rsidRDefault="00965206" w:rsidP="00965206">
      <w:pPr>
        <w:widowControl/>
        <w:autoSpaceDE w:val="0"/>
        <w:autoSpaceDN w:val="0"/>
        <w:spacing w:line="240" w:lineRule="auto"/>
        <w:jc w:val="left"/>
        <w:textAlignment w:val="auto"/>
        <w:rPr>
          <w:rFonts w:ascii="Cascadia Mono" w:hAnsi="Cascadia Mono" w:cs="Cascadia Mono"/>
          <w:color w:val="000000"/>
          <w:sz w:val="19"/>
          <w:szCs w:val="19"/>
          <w:lang w:val="en-US"/>
        </w:rPr>
      </w:pPr>
      <w:r w:rsidRPr="00965206">
        <w:rPr>
          <w:rFonts w:ascii="Cascadia Mono" w:hAnsi="Cascadia Mono" w:cs="Cascadia Mono"/>
          <w:color w:val="000000"/>
          <w:sz w:val="19"/>
          <w:szCs w:val="19"/>
          <w:lang w:val="en-US"/>
        </w:rPr>
        <w:lastRenderedPageBreak/>
        <w:t xml:space="preserve">    </w:t>
      </w:r>
      <w:r w:rsidRPr="00965206">
        <w:rPr>
          <w:rFonts w:ascii="Cascadia Mono" w:hAnsi="Cascadia Mono" w:cs="Cascadia Mono"/>
          <w:color w:val="0000FF"/>
          <w:sz w:val="19"/>
          <w:szCs w:val="19"/>
          <w:lang w:val="en-US"/>
        </w:rPr>
        <w:t>public</w:t>
      </w:r>
      <w:r w:rsidRPr="00965206">
        <w:rPr>
          <w:rFonts w:ascii="Cascadia Mono" w:hAnsi="Cascadia Mono" w:cs="Cascadia Mono"/>
          <w:color w:val="000000"/>
          <w:sz w:val="19"/>
          <w:szCs w:val="19"/>
          <w:lang w:val="en-US"/>
        </w:rPr>
        <w:t xml:space="preserve"> </w:t>
      </w:r>
      <w:proofErr w:type="spellStart"/>
      <w:proofErr w:type="gramStart"/>
      <w:r w:rsidRPr="00965206">
        <w:rPr>
          <w:rFonts w:ascii="Cascadia Mono" w:hAnsi="Cascadia Mono" w:cs="Cascadia Mono"/>
          <w:color w:val="2B91AF"/>
          <w:sz w:val="19"/>
          <w:szCs w:val="19"/>
          <w:lang w:val="en-US"/>
        </w:rPr>
        <w:t>ComplexNum</w:t>
      </w:r>
      <w:proofErr w:type="spellEnd"/>
      <w:r w:rsidRPr="00965206">
        <w:rPr>
          <w:rFonts w:ascii="Cascadia Mono" w:hAnsi="Cascadia Mono" w:cs="Cascadia Mono"/>
          <w:color w:val="000000"/>
          <w:sz w:val="19"/>
          <w:szCs w:val="19"/>
          <w:lang w:val="en-US"/>
        </w:rPr>
        <w:t>(</w:t>
      </w:r>
      <w:proofErr w:type="gramEnd"/>
      <w:r w:rsidRPr="00965206">
        <w:rPr>
          <w:rFonts w:ascii="Cascadia Mono" w:hAnsi="Cascadia Mono" w:cs="Cascadia Mono"/>
          <w:color w:val="0000FF"/>
          <w:sz w:val="19"/>
          <w:szCs w:val="19"/>
          <w:lang w:val="en-US"/>
        </w:rPr>
        <w:t>string</w:t>
      </w:r>
      <w:r w:rsidRPr="00965206">
        <w:rPr>
          <w:rFonts w:ascii="Cascadia Mono" w:hAnsi="Cascadia Mono" w:cs="Cascadia Mono"/>
          <w:color w:val="000000"/>
          <w:sz w:val="19"/>
          <w:szCs w:val="19"/>
          <w:lang w:val="en-US"/>
        </w:rPr>
        <w:t xml:space="preserve"> symbols) : </w:t>
      </w:r>
      <w:r w:rsidRPr="00965206">
        <w:rPr>
          <w:rFonts w:ascii="Cascadia Mono" w:hAnsi="Cascadia Mono" w:cs="Cascadia Mono"/>
          <w:color w:val="0000FF"/>
          <w:sz w:val="19"/>
          <w:szCs w:val="19"/>
          <w:lang w:val="en-US"/>
        </w:rPr>
        <w:t>base</w:t>
      </w:r>
      <w:r w:rsidRPr="00965206">
        <w:rPr>
          <w:rFonts w:ascii="Cascadia Mono" w:hAnsi="Cascadia Mono" w:cs="Cascadia Mono"/>
          <w:color w:val="000000"/>
          <w:sz w:val="19"/>
          <w:szCs w:val="19"/>
          <w:lang w:val="en-US"/>
        </w:rPr>
        <w:t xml:space="preserve">(symbols) </w:t>
      </w:r>
    </w:p>
    <w:p w14:paraId="46A4B5C6" w14:textId="77777777" w:rsidR="00965206" w:rsidRPr="00965206" w:rsidRDefault="00965206" w:rsidP="00965206">
      <w:pPr>
        <w:widowControl/>
        <w:autoSpaceDE w:val="0"/>
        <w:autoSpaceDN w:val="0"/>
        <w:spacing w:line="240" w:lineRule="auto"/>
        <w:jc w:val="left"/>
        <w:textAlignment w:val="auto"/>
        <w:rPr>
          <w:rFonts w:ascii="Cascadia Mono" w:hAnsi="Cascadia Mono" w:cs="Cascadia Mono"/>
          <w:color w:val="000000"/>
          <w:sz w:val="19"/>
          <w:szCs w:val="19"/>
          <w:lang w:val="en-US"/>
        </w:rPr>
      </w:pPr>
      <w:r w:rsidRPr="00965206">
        <w:rPr>
          <w:rFonts w:ascii="Cascadia Mono" w:hAnsi="Cascadia Mono" w:cs="Cascadia Mono"/>
          <w:color w:val="000000"/>
          <w:sz w:val="19"/>
          <w:szCs w:val="19"/>
          <w:lang w:val="en-US"/>
        </w:rPr>
        <w:t xml:space="preserve">    {</w:t>
      </w:r>
    </w:p>
    <w:p w14:paraId="37DE36E2" w14:textId="77777777" w:rsidR="00965206" w:rsidRPr="00965206" w:rsidRDefault="00965206" w:rsidP="00965206">
      <w:pPr>
        <w:widowControl/>
        <w:autoSpaceDE w:val="0"/>
        <w:autoSpaceDN w:val="0"/>
        <w:spacing w:line="240" w:lineRule="auto"/>
        <w:jc w:val="left"/>
        <w:textAlignment w:val="auto"/>
        <w:rPr>
          <w:rFonts w:ascii="Cascadia Mono" w:hAnsi="Cascadia Mono" w:cs="Cascadia Mono"/>
          <w:color w:val="000000"/>
          <w:sz w:val="19"/>
          <w:szCs w:val="19"/>
          <w:lang w:val="en-US"/>
        </w:rPr>
      </w:pPr>
      <w:r w:rsidRPr="00965206">
        <w:rPr>
          <w:rFonts w:ascii="Cascadia Mono" w:hAnsi="Cascadia Mono" w:cs="Cascadia Mono"/>
          <w:color w:val="000000"/>
          <w:sz w:val="19"/>
          <w:szCs w:val="19"/>
          <w:lang w:val="en-US"/>
        </w:rPr>
        <w:t xml:space="preserve">        </w:t>
      </w:r>
      <w:proofErr w:type="gramStart"/>
      <w:r w:rsidRPr="00965206">
        <w:rPr>
          <w:rFonts w:ascii="Cascadia Mono" w:hAnsi="Cascadia Mono" w:cs="Cascadia Mono"/>
          <w:color w:val="0000FF"/>
          <w:sz w:val="19"/>
          <w:szCs w:val="19"/>
          <w:lang w:val="en-US"/>
        </w:rPr>
        <w:t>char</w:t>
      </w:r>
      <w:r w:rsidRPr="00965206">
        <w:rPr>
          <w:rFonts w:ascii="Cascadia Mono" w:hAnsi="Cascadia Mono" w:cs="Cascadia Mono"/>
          <w:color w:val="000000"/>
          <w:sz w:val="19"/>
          <w:szCs w:val="19"/>
          <w:lang w:val="en-US"/>
        </w:rPr>
        <w:t>[</w:t>
      </w:r>
      <w:proofErr w:type="gramEnd"/>
      <w:r w:rsidRPr="00965206">
        <w:rPr>
          <w:rFonts w:ascii="Cascadia Mono" w:hAnsi="Cascadia Mono" w:cs="Cascadia Mono"/>
          <w:color w:val="000000"/>
          <w:sz w:val="19"/>
          <w:szCs w:val="19"/>
          <w:lang w:val="en-US"/>
        </w:rPr>
        <w:t xml:space="preserve">] </w:t>
      </w:r>
      <w:proofErr w:type="spellStart"/>
      <w:r w:rsidRPr="00965206">
        <w:rPr>
          <w:rFonts w:ascii="Cascadia Mono" w:hAnsi="Cascadia Mono" w:cs="Cascadia Mono"/>
          <w:color w:val="000000"/>
          <w:sz w:val="19"/>
          <w:szCs w:val="19"/>
          <w:lang w:val="en-US"/>
        </w:rPr>
        <w:t>delimiterChars</w:t>
      </w:r>
      <w:proofErr w:type="spellEnd"/>
      <w:r w:rsidRPr="00965206">
        <w:rPr>
          <w:rFonts w:ascii="Cascadia Mono" w:hAnsi="Cascadia Mono" w:cs="Cascadia Mono"/>
          <w:color w:val="000000"/>
          <w:sz w:val="19"/>
          <w:szCs w:val="19"/>
          <w:lang w:val="en-US"/>
        </w:rPr>
        <w:t xml:space="preserve"> = { </w:t>
      </w:r>
      <w:r w:rsidRPr="00965206">
        <w:rPr>
          <w:rFonts w:ascii="Cascadia Mono" w:hAnsi="Cascadia Mono" w:cs="Cascadia Mono"/>
          <w:color w:val="A31515"/>
          <w:sz w:val="19"/>
          <w:szCs w:val="19"/>
          <w:lang w:val="en-US"/>
        </w:rPr>
        <w:t>'+'</w:t>
      </w:r>
      <w:r w:rsidRPr="00965206">
        <w:rPr>
          <w:rFonts w:ascii="Cascadia Mono" w:hAnsi="Cascadia Mono" w:cs="Cascadia Mono"/>
          <w:color w:val="000000"/>
          <w:sz w:val="19"/>
          <w:szCs w:val="19"/>
          <w:lang w:val="en-US"/>
        </w:rPr>
        <w:t xml:space="preserve">, </w:t>
      </w:r>
      <w:r w:rsidRPr="00965206">
        <w:rPr>
          <w:rFonts w:ascii="Cascadia Mono" w:hAnsi="Cascadia Mono" w:cs="Cascadia Mono"/>
          <w:color w:val="A31515"/>
          <w:sz w:val="19"/>
          <w:szCs w:val="19"/>
          <w:lang w:val="en-US"/>
        </w:rPr>
        <w:t>'-'</w:t>
      </w:r>
      <w:r w:rsidRPr="00965206">
        <w:rPr>
          <w:rFonts w:ascii="Cascadia Mono" w:hAnsi="Cascadia Mono" w:cs="Cascadia Mono"/>
          <w:color w:val="000000"/>
          <w:sz w:val="19"/>
          <w:szCs w:val="19"/>
          <w:lang w:val="en-US"/>
        </w:rPr>
        <w:t xml:space="preserve"> };</w:t>
      </w:r>
    </w:p>
    <w:p w14:paraId="62EC60A7" w14:textId="77777777" w:rsidR="00965206" w:rsidRPr="00965206" w:rsidRDefault="00965206" w:rsidP="00965206">
      <w:pPr>
        <w:widowControl/>
        <w:autoSpaceDE w:val="0"/>
        <w:autoSpaceDN w:val="0"/>
        <w:spacing w:line="240" w:lineRule="auto"/>
        <w:jc w:val="left"/>
        <w:textAlignment w:val="auto"/>
        <w:rPr>
          <w:rFonts w:ascii="Cascadia Mono" w:hAnsi="Cascadia Mono" w:cs="Cascadia Mono"/>
          <w:color w:val="000000"/>
          <w:sz w:val="19"/>
          <w:szCs w:val="19"/>
          <w:lang w:val="en-US"/>
        </w:rPr>
      </w:pPr>
      <w:r w:rsidRPr="00965206">
        <w:rPr>
          <w:rFonts w:ascii="Cascadia Mono" w:hAnsi="Cascadia Mono" w:cs="Cascadia Mono"/>
          <w:color w:val="000000"/>
          <w:sz w:val="19"/>
          <w:szCs w:val="19"/>
          <w:lang w:val="en-US"/>
        </w:rPr>
        <w:t xml:space="preserve">        </w:t>
      </w:r>
      <w:proofErr w:type="gramStart"/>
      <w:r w:rsidRPr="00965206">
        <w:rPr>
          <w:rFonts w:ascii="Cascadia Mono" w:hAnsi="Cascadia Mono" w:cs="Cascadia Mono"/>
          <w:color w:val="0000FF"/>
          <w:sz w:val="19"/>
          <w:szCs w:val="19"/>
          <w:lang w:val="en-US"/>
        </w:rPr>
        <w:t>string</w:t>
      </w:r>
      <w:r w:rsidRPr="00965206">
        <w:rPr>
          <w:rFonts w:ascii="Cascadia Mono" w:hAnsi="Cascadia Mono" w:cs="Cascadia Mono"/>
          <w:color w:val="000000"/>
          <w:sz w:val="19"/>
          <w:szCs w:val="19"/>
          <w:lang w:val="en-US"/>
        </w:rPr>
        <w:t>[</w:t>
      </w:r>
      <w:proofErr w:type="gramEnd"/>
      <w:r w:rsidRPr="00965206">
        <w:rPr>
          <w:rFonts w:ascii="Cascadia Mono" w:hAnsi="Cascadia Mono" w:cs="Cascadia Mono"/>
          <w:color w:val="000000"/>
          <w:sz w:val="19"/>
          <w:szCs w:val="19"/>
          <w:lang w:val="en-US"/>
        </w:rPr>
        <w:t>] parts;</w:t>
      </w:r>
    </w:p>
    <w:p w14:paraId="2144DDBB" w14:textId="77777777" w:rsidR="00965206" w:rsidRPr="00965206" w:rsidRDefault="00965206" w:rsidP="00965206">
      <w:pPr>
        <w:widowControl/>
        <w:autoSpaceDE w:val="0"/>
        <w:autoSpaceDN w:val="0"/>
        <w:spacing w:line="240" w:lineRule="auto"/>
        <w:jc w:val="left"/>
        <w:textAlignment w:val="auto"/>
        <w:rPr>
          <w:rFonts w:ascii="Cascadia Mono" w:hAnsi="Cascadia Mono" w:cs="Cascadia Mono"/>
          <w:color w:val="000000"/>
          <w:sz w:val="19"/>
          <w:szCs w:val="19"/>
          <w:lang w:val="en-US"/>
        </w:rPr>
      </w:pPr>
      <w:r w:rsidRPr="00965206">
        <w:rPr>
          <w:rFonts w:ascii="Cascadia Mono" w:hAnsi="Cascadia Mono" w:cs="Cascadia Mono"/>
          <w:color w:val="000000"/>
          <w:sz w:val="19"/>
          <w:szCs w:val="19"/>
          <w:lang w:val="en-US"/>
        </w:rPr>
        <w:t xml:space="preserve">        </w:t>
      </w:r>
    </w:p>
    <w:p w14:paraId="69FB1A76" w14:textId="77777777" w:rsidR="00965206" w:rsidRPr="00965206" w:rsidRDefault="00965206" w:rsidP="00965206">
      <w:pPr>
        <w:widowControl/>
        <w:autoSpaceDE w:val="0"/>
        <w:autoSpaceDN w:val="0"/>
        <w:spacing w:line="240" w:lineRule="auto"/>
        <w:jc w:val="left"/>
        <w:textAlignment w:val="auto"/>
        <w:rPr>
          <w:rFonts w:ascii="Cascadia Mono" w:hAnsi="Cascadia Mono" w:cs="Cascadia Mono"/>
          <w:color w:val="000000"/>
          <w:sz w:val="19"/>
          <w:szCs w:val="19"/>
          <w:lang w:val="en-US"/>
        </w:rPr>
      </w:pPr>
      <w:r w:rsidRPr="00965206">
        <w:rPr>
          <w:rFonts w:ascii="Cascadia Mono" w:hAnsi="Cascadia Mono" w:cs="Cascadia Mono"/>
          <w:color w:val="000000"/>
          <w:sz w:val="19"/>
          <w:szCs w:val="19"/>
          <w:lang w:val="en-US"/>
        </w:rPr>
        <w:t xml:space="preserve">        parts = </w:t>
      </w:r>
      <w:proofErr w:type="spellStart"/>
      <w:proofErr w:type="gramStart"/>
      <w:r w:rsidRPr="00965206">
        <w:rPr>
          <w:rFonts w:ascii="Cascadia Mono" w:hAnsi="Cascadia Mono" w:cs="Cascadia Mono"/>
          <w:color w:val="000000"/>
          <w:sz w:val="19"/>
          <w:szCs w:val="19"/>
          <w:lang w:val="en-US"/>
        </w:rPr>
        <w:t>symbols.Substring</w:t>
      </w:r>
      <w:proofErr w:type="spellEnd"/>
      <w:proofErr w:type="gramEnd"/>
      <w:r w:rsidRPr="00965206">
        <w:rPr>
          <w:rFonts w:ascii="Cascadia Mono" w:hAnsi="Cascadia Mono" w:cs="Cascadia Mono"/>
          <w:color w:val="000000"/>
          <w:sz w:val="19"/>
          <w:szCs w:val="19"/>
          <w:lang w:val="en-US"/>
        </w:rPr>
        <w:t xml:space="preserve">(0, </w:t>
      </w:r>
      <w:proofErr w:type="spellStart"/>
      <w:r w:rsidRPr="00965206">
        <w:rPr>
          <w:rFonts w:ascii="Cascadia Mono" w:hAnsi="Cascadia Mono" w:cs="Cascadia Mono"/>
          <w:color w:val="000000"/>
          <w:sz w:val="19"/>
          <w:szCs w:val="19"/>
          <w:lang w:val="en-US"/>
        </w:rPr>
        <w:t>symbols.Length</w:t>
      </w:r>
      <w:proofErr w:type="spellEnd"/>
      <w:r w:rsidRPr="00965206">
        <w:rPr>
          <w:rFonts w:ascii="Cascadia Mono" w:hAnsi="Cascadia Mono" w:cs="Cascadia Mono"/>
          <w:color w:val="000000"/>
          <w:sz w:val="19"/>
          <w:szCs w:val="19"/>
          <w:lang w:val="en-US"/>
        </w:rPr>
        <w:t xml:space="preserve"> - 1).Split(</w:t>
      </w:r>
      <w:proofErr w:type="spellStart"/>
      <w:r w:rsidRPr="00965206">
        <w:rPr>
          <w:rFonts w:ascii="Cascadia Mono" w:hAnsi="Cascadia Mono" w:cs="Cascadia Mono"/>
          <w:color w:val="000000"/>
          <w:sz w:val="19"/>
          <w:szCs w:val="19"/>
          <w:lang w:val="en-US"/>
        </w:rPr>
        <w:t>delimiterChars</w:t>
      </w:r>
      <w:proofErr w:type="spellEnd"/>
      <w:r w:rsidRPr="00965206">
        <w:rPr>
          <w:rFonts w:ascii="Cascadia Mono" w:hAnsi="Cascadia Mono" w:cs="Cascadia Mono"/>
          <w:color w:val="000000"/>
          <w:sz w:val="19"/>
          <w:szCs w:val="19"/>
          <w:lang w:val="en-US"/>
        </w:rPr>
        <w:t>);</w:t>
      </w:r>
    </w:p>
    <w:p w14:paraId="6132FE4D" w14:textId="77777777" w:rsidR="00965206" w:rsidRPr="00965206" w:rsidRDefault="00965206" w:rsidP="00965206">
      <w:pPr>
        <w:widowControl/>
        <w:autoSpaceDE w:val="0"/>
        <w:autoSpaceDN w:val="0"/>
        <w:spacing w:line="240" w:lineRule="auto"/>
        <w:jc w:val="left"/>
        <w:textAlignment w:val="auto"/>
        <w:rPr>
          <w:rFonts w:ascii="Cascadia Mono" w:hAnsi="Cascadia Mono" w:cs="Cascadia Mono"/>
          <w:color w:val="000000"/>
          <w:sz w:val="19"/>
          <w:szCs w:val="19"/>
          <w:lang w:val="en-US"/>
        </w:rPr>
      </w:pPr>
      <w:r w:rsidRPr="00965206">
        <w:rPr>
          <w:rFonts w:ascii="Cascadia Mono" w:hAnsi="Cascadia Mono" w:cs="Cascadia Mono"/>
          <w:color w:val="000000"/>
          <w:sz w:val="19"/>
          <w:szCs w:val="19"/>
          <w:lang w:val="en-US"/>
        </w:rPr>
        <w:t xml:space="preserve">        </w:t>
      </w:r>
      <w:r w:rsidRPr="00965206">
        <w:rPr>
          <w:rFonts w:ascii="Cascadia Mono" w:hAnsi="Cascadia Mono" w:cs="Cascadia Mono"/>
          <w:color w:val="0000FF"/>
          <w:sz w:val="19"/>
          <w:szCs w:val="19"/>
          <w:lang w:val="en-US"/>
        </w:rPr>
        <w:t>if</w:t>
      </w:r>
      <w:r w:rsidRPr="00965206">
        <w:rPr>
          <w:rFonts w:ascii="Cascadia Mono" w:hAnsi="Cascadia Mono" w:cs="Cascadia Mono"/>
          <w:color w:val="000000"/>
          <w:sz w:val="19"/>
          <w:szCs w:val="19"/>
          <w:lang w:val="en-US"/>
        </w:rPr>
        <w:t xml:space="preserve"> (</w:t>
      </w:r>
      <w:proofErr w:type="spellStart"/>
      <w:r w:rsidRPr="00965206">
        <w:rPr>
          <w:rFonts w:ascii="Cascadia Mono" w:hAnsi="Cascadia Mono" w:cs="Cascadia Mono"/>
          <w:color w:val="000000"/>
          <w:sz w:val="19"/>
          <w:szCs w:val="19"/>
          <w:lang w:val="en-US"/>
        </w:rPr>
        <w:t>delimiterChars.Contains</w:t>
      </w:r>
      <w:proofErr w:type="spellEnd"/>
      <w:r w:rsidRPr="00965206">
        <w:rPr>
          <w:rFonts w:ascii="Cascadia Mono" w:hAnsi="Cascadia Mono" w:cs="Cascadia Mono"/>
          <w:color w:val="000000"/>
          <w:sz w:val="19"/>
          <w:szCs w:val="19"/>
          <w:lang w:val="en-US"/>
        </w:rPr>
        <w:t>(</w:t>
      </w:r>
      <w:proofErr w:type="gramStart"/>
      <w:r w:rsidRPr="00965206">
        <w:rPr>
          <w:rFonts w:ascii="Cascadia Mono" w:hAnsi="Cascadia Mono" w:cs="Cascadia Mono"/>
          <w:color w:val="000000"/>
          <w:sz w:val="19"/>
          <w:szCs w:val="19"/>
          <w:lang w:val="en-US"/>
        </w:rPr>
        <w:t>symbols[</w:t>
      </w:r>
      <w:proofErr w:type="gramEnd"/>
      <w:r w:rsidRPr="00965206">
        <w:rPr>
          <w:rFonts w:ascii="Cascadia Mono" w:hAnsi="Cascadia Mono" w:cs="Cascadia Mono"/>
          <w:color w:val="000000"/>
          <w:sz w:val="19"/>
          <w:szCs w:val="19"/>
          <w:lang w:val="en-US"/>
        </w:rPr>
        <w:t>0]))</w:t>
      </w:r>
    </w:p>
    <w:p w14:paraId="7C52BD37" w14:textId="77777777" w:rsidR="00965206" w:rsidRPr="00965206" w:rsidRDefault="00965206" w:rsidP="00965206">
      <w:pPr>
        <w:widowControl/>
        <w:autoSpaceDE w:val="0"/>
        <w:autoSpaceDN w:val="0"/>
        <w:spacing w:line="240" w:lineRule="auto"/>
        <w:jc w:val="left"/>
        <w:textAlignment w:val="auto"/>
        <w:rPr>
          <w:rFonts w:ascii="Cascadia Mono" w:hAnsi="Cascadia Mono" w:cs="Cascadia Mono"/>
          <w:color w:val="000000"/>
          <w:sz w:val="19"/>
          <w:szCs w:val="19"/>
          <w:lang w:val="en-US"/>
        </w:rPr>
      </w:pPr>
      <w:r w:rsidRPr="00965206">
        <w:rPr>
          <w:rFonts w:ascii="Cascadia Mono" w:hAnsi="Cascadia Mono" w:cs="Cascadia Mono"/>
          <w:color w:val="000000"/>
          <w:sz w:val="19"/>
          <w:szCs w:val="19"/>
          <w:lang w:val="en-US"/>
        </w:rPr>
        <w:t xml:space="preserve">        {</w:t>
      </w:r>
    </w:p>
    <w:p w14:paraId="0D31E0BE" w14:textId="77777777" w:rsidR="00965206" w:rsidRPr="00965206" w:rsidRDefault="00965206" w:rsidP="00965206">
      <w:pPr>
        <w:widowControl/>
        <w:autoSpaceDE w:val="0"/>
        <w:autoSpaceDN w:val="0"/>
        <w:spacing w:line="240" w:lineRule="auto"/>
        <w:jc w:val="left"/>
        <w:textAlignment w:val="auto"/>
        <w:rPr>
          <w:rFonts w:ascii="Cascadia Mono" w:hAnsi="Cascadia Mono" w:cs="Cascadia Mono"/>
          <w:color w:val="000000"/>
          <w:sz w:val="19"/>
          <w:szCs w:val="19"/>
          <w:lang w:val="en-US"/>
        </w:rPr>
      </w:pPr>
      <w:r w:rsidRPr="00965206">
        <w:rPr>
          <w:rFonts w:ascii="Cascadia Mono" w:hAnsi="Cascadia Mono" w:cs="Cascadia Mono"/>
          <w:color w:val="000000"/>
          <w:sz w:val="19"/>
          <w:szCs w:val="19"/>
          <w:lang w:val="en-US"/>
        </w:rPr>
        <w:t xml:space="preserve">            </w:t>
      </w:r>
      <w:r w:rsidRPr="00965206">
        <w:rPr>
          <w:rFonts w:ascii="Cascadia Mono" w:hAnsi="Cascadia Mono" w:cs="Cascadia Mono"/>
          <w:color w:val="0000FF"/>
          <w:sz w:val="19"/>
          <w:szCs w:val="19"/>
          <w:lang w:val="en-US"/>
        </w:rPr>
        <w:t>string</w:t>
      </w:r>
      <w:r w:rsidRPr="00965206">
        <w:rPr>
          <w:rFonts w:ascii="Cascadia Mono" w:hAnsi="Cascadia Mono" w:cs="Cascadia Mono"/>
          <w:color w:val="000000"/>
          <w:sz w:val="19"/>
          <w:szCs w:val="19"/>
          <w:lang w:val="en-US"/>
        </w:rPr>
        <w:t xml:space="preserve"> headless = </w:t>
      </w:r>
      <w:proofErr w:type="spellStart"/>
      <w:proofErr w:type="gramStart"/>
      <w:r w:rsidRPr="00965206">
        <w:rPr>
          <w:rFonts w:ascii="Cascadia Mono" w:hAnsi="Cascadia Mono" w:cs="Cascadia Mono"/>
          <w:color w:val="000000"/>
          <w:sz w:val="19"/>
          <w:szCs w:val="19"/>
          <w:lang w:val="en-US"/>
        </w:rPr>
        <w:t>symbols.Substring</w:t>
      </w:r>
      <w:proofErr w:type="spellEnd"/>
      <w:proofErr w:type="gramEnd"/>
      <w:r w:rsidRPr="00965206">
        <w:rPr>
          <w:rFonts w:ascii="Cascadia Mono" w:hAnsi="Cascadia Mono" w:cs="Cascadia Mono"/>
          <w:color w:val="000000"/>
          <w:sz w:val="19"/>
          <w:szCs w:val="19"/>
          <w:lang w:val="en-US"/>
        </w:rPr>
        <w:t>(1, symbols.Length-2);</w:t>
      </w:r>
    </w:p>
    <w:p w14:paraId="4D8792F1" w14:textId="77777777" w:rsidR="00965206" w:rsidRPr="00965206" w:rsidRDefault="00965206" w:rsidP="00965206">
      <w:pPr>
        <w:widowControl/>
        <w:autoSpaceDE w:val="0"/>
        <w:autoSpaceDN w:val="0"/>
        <w:spacing w:line="240" w:lineRule="auto"/>
        <w:jc w:val="left"/>
        <w:textAlignment w:val="auto"/>
        <w:rPr>
          <w:rFonts w:ascii="Cascadia Mono" w:hAnsi="Cascadia Mono" w:cs="Cascadia Mono"/>
          <w:color w:val="000000"/>
          <w:sz w:val="19"/>
          <w:szCs w:val="19"/>
          <w:lang w:val="en-US"/>
        </w:rPr>
      </w:pPr>
      <w:r w:rsidRPr="00965206">
        <w:rPr>
          <w:rFonts w:ascii="Cascadia Mono" w:hAnsi="Cascadia Mono" w:cs="Cascadia Mono"/>
          <w:color w:val="000000"/>
          <w:sz w:val="19"/>
          <w:szCs w:val="19"/>
          <w:lang w:val="en-US"/>
        </w:rPr>
        <w:t xml:space="preserve">            parts = </w:t>
      </w:r>
      <w:proofErr w:type="spellStart"/>
      <w:proofErr w:type="gramStart"/>
      <w:r w:rsidRPr="00965206">
        <w:rPr>
          <w:rFonts w:ascii="Cascadia Mono" w:hAnsi="Cascadia Mono" w:cs="Cascadia Mono"/>
          <w:color w:val="000000"/>
          <w:sz w:val="19"/>
          <w:szCs w:val="19"/>
          <w:lang w:val="en-US"/>
        </w:rPr>
        <w:t>headless.Split</w:t>
      </w:r>
      <w:proofErr w:type="spellEnd"/>
      <w:proofErr w:type="gramEnd"/>
      <w:r w:rsidRPr="00965206">
        <w:rPr>
          <w:rFonts w:ascii="Cascadia Mono" w:hAnsi="Cascadia Mono" w:cs="Cascadia Mono"/>
          <w:color w:val="000000"/>
          <w:sz w:val="19"/>
          <w:szCs w:val="19"/>
          <w:lang w:val="en-US"/>
        </w:rPr>
        <w:t>(</w:t>
      </w:r>
      <w:proofErr w:type="spellStart"/>
      <w:r w:rsidRPr="00965206">
        <w:rPr>
          <w:rFonts w:ascii="Cascadia Mono" w:hAnsi="Cascadia Mono" w:cs="Cascadia Mono"/>
          <w:color w:val="000000"/>
          <w:sz w:val="19"/>
          <w:szCs w:val="19"/>
          <w:lang w:val="en-US"/>
        </w:rPr>
        <w:t>delimiterChars</w:t>
      </w:r>
      <w:proofErr w:type="spellEnd"/>
      <w:r w:rsidRPr="00965206">
        <w:rPr>
          <w:rFonts w:ascii="Cascadia Mono" w:hAnsi="Cascadia Mono" w:cs="Cascadia Mono"/>
          <w:color w:val="000000"/>
          <w:sz w:val="19"/>
          <w:szCs w:val="19"/>
          <w:lang w:val="en-US"/>
        </w:rPr>
        <w:t>);</w:t>
      </w:r>
    </w:p>
    <w:p w14:paraId="651D110C" w14:textId="77777777" w:rsidR="00965206" w:rsidRPr="00965206" w:rsidRDefault="00965206" w:rsidP="00965206">
      <w:pPr>
        <w:widowControl/>
        <w:autoSpaceDE w:val="0"/>
        <w:autoSpaceDN w:val="0"/>
        <w:spacing w:line="240" w:lineRule="auto"/>
        <w:jc w:val="left"/>
        <w:textAlignment w:val="auto"/>
        <w:rPr>
          <w:rFonts w:ascii="Cascadia Mono" w:hAnsi="Cascadia Mono" w:cs="Cascadia Mono"/>
          <w:color w:val="000000"/>
          <w:sz w:val="19"/>
          <w:szCs w:val="19"/>
          <w:lang w:val="en-US"/>
        </w:rPr>
      </w:pPr>
      <w:r w:rsidRPr="00965206">
        <w:rPr>
          <w:rFonts w:ascii="Cascadia Mono" w:hAnsi="Cascadia Mono" w:cs="Cascadia Mono"/>
          <w:color w:val="000000"/>
          <w:sz w:val="19"/>
          <w:szCs w:val="19"/>
          <w:lang w:val="en-US"/>
        </w:rPr>
        <w:t xml:space="preserve">        }</w:t>
      </w:r>
    </w:p>
    <w:p w14:paraId="2723EFF9" w14:textId="77777777" w:rsidR="00965206" w:rsidRPr="00965206" w:rsidRDefault="00965206" w:rsidP="00965206">
      <w:pPr>
        <w:widowControl/>
        <w:autoSpaceDE w:val="0"/>
        <w:autoSpaceDN w:val="0"/>
        <w:spacing w:line="240" w:lineRule="auto"/>
        <w:jc w:val="left"/>
        <w:textAlignment w:val="auto"/>
        <w:rPr>
          <w:rFonts w:ascii="Cascadia Mono" w:hAnsi="Cascadia Mono" w:cs="Cascadia Mono"/>
          <w:color w:val="000000"/>
          <w:sz w:val="19"/>
          <w:szCs w:val="19"/>
          <w:lang w:val="en-US"/>
        </w:rPr>
      </w:pPr>
    </w:p>
    <w:p w14:paraId="28B9EB8A" w14:textId="77777777" w:rsidR="00965206" w:rsidRPr="00965206" w:rsidRDefault="00965206" w:rsidP="00965206">
      <w:pPr>
        <w:widowControl/>
        <w:autoSpaceDE w:val="0"/>
        <w:autoSpaceDN w:val="0"/>
        <w:spacing w:line="240" w:lineRule="auto"/>
        <w:jc w:val="left"/>
        <w:textAlignment w:val="auto"/>
        <w:rPr>
          <w:rFonts w:ascii="Cascadia Mono" w:hAnsi="Cascadia Mono" w:cs="Cascadia Mono"/>
          <w:color w:val="000000"/>
          <w:sz w:val="19"/>
          <w:szCs w:val="19"/>
          <w:lang w:val="en-US"/>
        </w:rPr>
      </w:pPr>
      <w:r w:rsidRPr="00965206">
        <w:rPr>
          <w:rFonts w:ascii="Cascadia Mono" w:hAnsi="Cascadia Mono" w:cs="Cascadia Mono"/>
          <w:color w:val="000000"/>
          <w:sz w:val="19"/>
          <w:szCs w:val="19"/>
          <w:lang w:val="en-US"/>
        </w:rPr>
        <w:t xml:space="preserve">        </w:t>
      </w:r>
      <w:proofErr w:type="spellStart"/>
      <w:r w:rsidRPr="00965206">
        <w:rPr>
          <w:rFonts w:ascii="Cascadia Mono" w:hAnsi="Cascadia Mono" w:cs="Cascadia Mono"/>
          <w:color w:val="000000"/>
          <w:sz w:val="19"/>
          <w:szCs w:val="19"/>
          <w:lang w:val="en-US"/>
        </w:rPr>
        <w:t>part_real</w:t>
      </w:r>
      <w:proofErr w:type="spellEnd"/>
      <w:r w:rsidRPr="00965206">
        <w:rPr>
          <w:rFonts w:ascii="Cascadia Mono" w:hAnsi="Cascadia Mono" w:cs="Cascadia Mono"/>
          <w:color w:val="000000"/>
          <w:sz w:val="19"/>
          <w:szCs w:val="19"/>
          <w:lang w:val="en-US"/>
        </w:rPr>
        <w:t xml:space="preserve"> = Int32.Parse(</w:t>
      </w:r>
      <w:proofErr w:type="gramStart"/>
      <w:r w:rsidRPr="00965206">
        <w:rPr>
          <w:rFonts w:ascii="Cascadia Mono" w:hAnsi="Cascadia Mono" w:cs="Cascadia Mono"/>
          <w:color w:val="000000"/>
          <w:sz w:val="19"/>
          <w:szCs w:val="19"/>
          <w:lang w:val="en-US"/>
        </w:rPr>
        <w:t>parts[</w:t>
      </w:r>
      <w:proofErr w:type="gramEnd"/>
      <w:r w:rsidRPr="00965206">
        <w:rPr>
          <w:rFonts w:ascii="Cascadia Mono" w:hAnsi="Cascadia Mono" w:cs="Cascadia Mono"/>
          <w:color w:val="000000"/>
          <w:sz w:val="19"/>
          <w:szCs w:val="19"/>
          <w:lang w:val="en-US"/>
        </w:rPr>
        <w:t>0]);</w:t>
      </w:r>
    </w:p>
    <w:p w14:paraId="7F8DDCEE" w14:textId="77777777" w:rsidR="00965206" w:rsidRPr="00965206" w:rsidRDefault="00965206" w:rsidP="00965206">
      <w:pPr>
        <w:widowControl/>
        <w:autoSpaceDE w:val="0"/>
        <w:autoSpaceDN w:val="0"/>
        <w:spacing w:line="240" w:lineRule="auto"/>
        <w:jc w:val="left"/>
        <w:textAlignment w:val="auto"/>
        <w:rPr>
          <w:rFonts w:ascii="Cascadia Mono" w:hAnsi="Cascadia Mono" w:cs="Cascadia Mono"/>
          <w:color w:val="000000"/>
          <w:sz w:val="19"/>
          <w:szCs w:val="19"/>
          <w:lang w:val="en-US"/>
        </w:rPr>
      </w:pPr>
      <w:r w:rsidRPr="00965206">
        <w:rPr>
          <w:rFonts w:ascii="Cascadia Mono" w:hAnsi="Cascadia Mono" w:cs="Cascadia Mono"/>
          <w:color w:val="000000"/>
          <w:sz w:val="19"/>
          <w:szCs w:val="19"/>
          <w:lang w:val="en-US"/>
        </w:rPr>
        <w:t xml:space="preserve">        </w:t>
      </w:r>
      <w:r w:rsidRPr="00965206">
        <w:rPr>
          <w:rFonts w:ascii="Cascadia Mono" w:hAnsi="Cascadia Mono" w:cs="Cascadia Mono"/>
          <w:color w:val="0000FF"/>
          <w:sz w:val="19"/>
          <w:szCs w:val="19"/>
          <w:lang w:val="en-US"/>
        </w:rPr>
        <w:t>if</w:t>
      </w:r>
      <w:r w:rsidRPr="00965206">
        <w:rPr>
          <w:rFonts w:ascii="Cascadia Mono" w:hAnsi="Cascadia Mono" w:cs="Cascadia Mono"/>
          <w:color w:val="000000"/>
          <w:sz w:val="19"/>
          <w:szCs w:val="19"/>
          <w:lang w:val="en-US"/>
        </w:rPr>
        <w:t xml:space="preserve"> (</w:t>
      </w:r>
      <w:proofErr w:type="gramStart"/>
      <w:r w:rsidRPr="00965206">
        <w:rPr>
          <w:rFonts w:ascii="Cascadia Mono" w:hAnsi="Cascadia Mono" w:cs="Cascadia Mono"/>
          <w:color w:val="000000"/>
          <w:sz w:val="19"/>
          <w:szCs w:val="19"/>
          <w:lang w:val="en-US"/>
        </w:rPr>
        <w:t>symbols[</w:t>
      </w:r>
      <w:proofErr w:type="gramEnd"/>
      <w:r w:rsidRPr="00965206">
        <w:rPr>
          <w:rFonts w:ascii="Cascadia Mono" w:hAnsi="Cascadia Mono" w:cs="Cascadia Mono"/>
          <w:color w:val="000000"/>
          <w:sz w:val="19"/>
          <w:szCs w:val="19"/>
          <w:lang w:val="en-US"/>
        </w:rPr>
        <w:t xml:space="preserve">0] == </w:t>
      </w:r>
      <w:r w:rsidRPr="00965206">
        <w:rPr>
          <w:rFonts w:ascii="Cascadia Mono" w:hAnsi="Cascadia Mono" w:cs="Cascadia Mono"/>
          <w:color w:val="A31515"/>
          <w:sz w:val="19"/>
          <w:szCs w:val="19"/>
          <w:lang w:val="en-US"/>
        </w:rPr>
        <w:t>'-'</w:t>
      </w:r>
      <w:r w:rsidRPr="00965206">
        <w:rPr>
          <w:rFonts w:ascii="Cascadia Mono" w:hAnsi="Cascadia Mono" w:cs="Cascadia Mono"/>
          <w:color w:val="000000"/>
          <w:sz w:val="19"/>
          <w:szCs w:val="19"/>
          <w:lang w:val="en-US"/>
        </w:rPr>
        <w:t>)</w:t>
      </w:r>
    </w:p>
    <w:p w14:paraId="00618176" w14:textId="77777777" w:rsidR="00965206" w:rsidRPr="00965206" w:rsidRDefault="00965206" w:rsidP="00965206">
      <w:pPr>
        <w:widowControl/>
        <w:autoSpaceDE w:val="0"/>
        <w:autoSpaceDN w:val="0"/>
        <w:spacing w:line="240" w:lineRule="auto"/>
        <w:jc w:val="left"/>
        <w:textAlignment w:val="auto"/>
        <w:rPr>
          <w:rFonts w:ascii="Cascadia Mono" w:hAnsi="Cascadia Mono" w:cs="Cascadia Mono"/>
          <w:color w:val="000000"/>
          <w:sz w:val="19"/>
          <w:szCs w:val="19"/>
          <w:lang w:val="en-US"/>
        </w:rPr>
      </w:pPr>
      <w:r w:rsidRPr="00965206">
        <w:rPr>
          <w:rFonts w:ascii="Cascadia Mono" w:hAnsi="Cascadia Mono" w:cs="Cascadia Mono"/>
          <w:color w:val="000000"/>
          <w:sz w:val="19"/>
          <w:szCs w:val="19"/>
          <w:lang w:val="en-US"/>
        </w:rPr>
        <w:t xml:space="preserve">        {</w:t>
      </w:r>
    </w:p>
    <w:p w14:paraId="37B04E08" w14:textId="77777777" w:rsidR="00965206" w:rsidRPr="00965206" w:rsidRDefault="00965206" w:rsidP="00965206">
      <w:pPr>
        <w:widowControl/>
        <w:autoSpaceDE w:val="0"/>
        <w:autoSpaceDN w:val="0"/>
        <w:spacing w:line="240" w:lineRule="auto"/>
        <w:jc w:val="left"/>
        <w:textAlignment w:val="auto"/>
        <w:rPr>
          <w:rFonts w:ascii="Cascadia Mono" w:hAnsi="Cascadia Mono" w:cs="Cascadia Mono"/>
          <w:color w:val="000000"/>
          <w:sz w:val="19"/>
          <w:szCs w:val="19"/>
          <w:lang w:val="en-US"/>
        </w:rPr>
      </w:pPr>
      <w:r w:rsidRPr="00965206">
        <w:rPr>
          <w:rFonts w:ascii="Cascadia Mono" w:hAnsi="Cascadia Mono" w:cs="Cascadia Mono"/>
          <w:color w:val="000000"/>
          <w:sz w:val="19"/>
          <w:szCs w:val="19"/>
          <w:lang w:val="en-US"/>
        </w:rPr>
        <w:t xml:space="preserve">            </w:t>
      </w:r>
      <w:proofErr w:type="spellStart"/>
      <w:r w:rsidRPr="00965206">
        <w:rPr>
          <w:rFonts w:ascii="Cascadia Mono" w:hAnsi="Cascadia Mono" w:cs="Cascadia Mono"/>
          <w:color w:val="000000"/>
          <w:sz w:val="19"/>
          <w:szCs w:val="19"/>
          <w:lang w:val="en-US"/>
        </w:rPr>
        <w:t>part_real</w:t>
      </w:r>
      <w:proofErr w:type="spellEnd"/>
      <w:r w:rsidRPr="00965206">
        <w:rPr>
          <w:rFonts w:ascii="Cascadia Mono" w:hAnsi="Cascadia Mono" w:cs="Cascadia Mono"/>
          <w:color w:val="000000"/>
          <w:sz w:val="19"/>
          <w:szCs w:val="19"/>
          <w:lang w:val="en-US"/>
        </w:rPr>
        <w:t xml:space="preserve"> = -</w:t>
      </w:r>
      <w:proofErr w:type="spellStart"/>
      <w:r w:rsidRPr="00965206">
        <w:rPr>
          <w:rFonts w:ascii="Cascadia Mono" w:hAnsi="Cascadia Mono" w:cs="Cascadia Mono"/>
          <w:color w:val="000000"/>
          <w:sz w:val="19"/>
          <w:szCs w:val="19"/>
          <w:lang w:val="en-US"/>
        </w:rPr>
        <w:t>part_real</w:t>
      </w:r>
      <w:proofErr w:type="spellEnd"/>
      <w:r w:rsidRPr="00965206">
        <w:rPr>
          <w:rFonts w:ascii="Cascadia Mono" w:hAnsi="Cascadia Mono" w:cs="Cascadia Mono"/>
          <w:color w:val="000000"/>
          <w:sz w:val="19"/>
          <w:szCs w:val="19"/>
          <w:lang w:val="en-US"/>
        </w:rPr>
        <w:t>;</w:t>
      </w:r>
    </w:p>
    <w:p w14:paraId="01AE4B4C" w14:textId="77777777" w:rsidR="00965206" w:rsidRPr="00965206" w:rsidRDefault="00965206" w:rsidP="00965206">
      <w:pPr>
        <w:widowControl/>
        <w:autoSpaceDE w:val="0"/>
        <w:autoSpaceDN w:val="0"/>
        <w:spacing w:line="240" w:lineRule="auto"/>
        <w:jc w:val="left"/>
        <w:textAlignment w:val="auto"/>
        <w:rPr>
          <w:rFonts w:ascii="Cascadia Mono" w:hAnsi="Cascadia Mono" w:cs="Cascadia Mono"/>
          <w:color w:val="000000"/>
          <w:sz w:val="19"/>
          <w:szCs w:val="19"/>
          <w:lang w:val="en-US"/>
        </w:rPr>
      </w:pPr>
      <w:r w:rsidRPr="00965206">
        <w:rPr>
          <w:rFonts w:ascii="Cascadia Mono" w:hAnsi="Cascadia Mono" w:cs="Cascadia Mono"/>
          <w:color w:val="000000"/>
          <w:sz w:val="19"/>
          <w:szCs w:val="19"/>
          <w:lang w:val="en-US"/>
        </w:rPr>
        <w:t xml:space="preserve">        }</w:t>
      </w:r>
    </w:p>
    <w:p w14:paraId="168B61ED" w14:textId="77777777" w:rsidR="00965206" w:rsidRPr="00965206" w:rsidRDefault="00965206" w:rsidP="00965206">
      <w:pPr>
        <w:widowControl/>
        <w:autoSpaceDE w:val="0"/>
        <w:autoSpaceDN w:val="0"/>
        <w:spacing w:line="240" w:lineRule="auto"/>
        <w:jc w:val="left"/>
        <w:textAlignment w:val="auto"/>
        <w:rPr>
          <w:rFonts w:ascii="Cascadia Mono" w:hAnsi="Cascadia Mono" w:cs="Cascadia Mono"/>
          <w:color w:val="000000"/>
          <w:sz w:val="19"/>
          <w:szCs w:val="19"/>
          <w:lang w:val="en-US"/>
        </w:rPr>
      </w:pPr>
    </w:p>
    <w:p w14:paraId="7C38873B" w14:textId="77777777" w:rsidR="00965206" w:rsidRPr="00965206" w:rsidRDefault="00965206" w:rsidP="00965206">
      <w:pPr>
        <w:widowControl/>
        <w:autoSpaceDE w:val="0"/>
        <w:autoSpaceDN w:val="0"/>
        <w:spacing w:line="240" w:lineRule="auto"/>
        <w:jc w:val="left"/>
        <w:textAlignment w:val="auto"/>
        <w:rPr>
          <w:rFonts w:ascii="Cascadia Mono" w:hAnsi="Cascadia Mono" w:cs="Cascadia Mono"/>
          <w:color w:val="000000"/>
          <w:sz w:val="19"/>
          <w:szCs w:val="19"/>
          <w:lang w:val="en-US"/>
        </w:rPr>
      </w:pPr>
      <w:r w:rsidRPr="00965206">
        <w:rPr>
          <w:rFonts w:ascii="Cascadia Mono" w:hAnsi="Cascadia Mono" w:cs="Cascadia Mono"/>
          <w:color w:val="000000"/>
          <w:sz w:val="19"/>
          <w:szCs w:val="19"/>
          <w:lang w:val="en-US"/>
        </w:rPr>
        <w:t xml:space="preserve">        </w:t>
      </w:r>
      <w:proofErr w:type="spellStart"/>
      <w:r w:rsidRPr="00965206">
        <w:rPr>
          <w:rFonts w:ascii="Cascadia Mono" w:hAnsi="Cascadia Mono" w:cs="Cascadia Mono"/>
          <w:color w:val="000000"/>
          <w:sz w:val="19"/>
          <w:szCs w:val="19"/>
          <w:lang w:val="en-US"/>
        </w:rPr>
        <w:t>part_imag</w:t>
      </w:r>
      <w:proofErr w:type="spellEnd"/>
      <w:r w:rsidRPr="00965206">
        <w:rPr>
          <w:rFonts w:ascii="Cascadia Mono" w:hAnsi="Cascadia Mono" w:cs="Cascadia Mono"/>
          <w:color w:val="000000"/>
          <w:sz w:val="19"/>
          <w:szCs w:val="19"/>
          <w:lang w:val="en-US"/>
        </w:rPr>
        <w:t xml:space="preserve"> = Int32.Parse(</w:t>
      </w:r>
      <w:proofErr w:type="gramStart"/>
      <w:r w:rsidRPr="00965206">
        <w:rPr>
          <w:rFonts w:ascii="Cascadia Mono" w:hAnsi="Cascadia Mono" w:cs="Cascadia Mono"/>
          <w:color w:val="000000"/>
          <w:sz w:val="19"/>
          <w:szCs w:val="19"/>
          <w:lang w:val="en-US"/>
        </w:rPr>
        <w:t>parts[</w:t>
      </w:r>
      <w:proofErr w:type="gramEnd"/>
      <w:r w:rsidRPr="00965206">
        <w:rPr>
          <w:rFonts w:ascii="Cascadia Mono" w:hAnsi="Cascadia Mono" w:cs="Cascadia Mono"/>
          <w:color w:val="000000"/>
          <w:sz w:val="19"/>
          <w:szCs w:val="19"/>
          <w:lang w:val="en-US"/>
        </w:rPr>
        <w:t>1]);</w:t>
      </w:r>
    </w:p>
    <w:p w14:paraId="1FA8D3E1" w14:textId="77777777" w:rsidR="00965206" w:rsidRPr="00965206" w:rsidRDefault="00965206" w:rsidP="00965206">
      <w:pPr>
        <w:widowControl/>
        <w:autoSpaceDE w:val="0"/>
        <w:autoSpaceDN w:val="0"/>
        <w:spacing w:line="240" w:lineRule="auto"/>
        <w:jc w:val="left"/>
        <w:textAlignment w:val="auto"/>
        <w:rPr>
          <w:rFonts w:ascii="Cascadia Mono" w:hAnsi="Cascadia Mono" w:cs="Cascadia Mono"/>
          <w:color w:val="000000"/>
          <w:sz w:val="19"/>
          <w:szCs w:val="19"/>
          <w:lang w:val="en-US"/>
        </w:rPr>
      </w:pPr>
      <w:r w:rsidRPr="00965206">
        <w:rPr>
          <w:rFonts w:ascii="Cascadia Mono" w:hAnsi="Cascadia Mono" w:cs="Cascadia Mono"/>
          <w:color w:val="000000"/>
          <w:sz w:val="19"/>
          <w:szCs w:val="19"/>
          <w:lang w:val="en-US"/>
        </w:rPr>
        <w:t xml:space="preserve">        </w:t>
      </w:r>
      <w:r w:rsidRPr="00965206">
        <w:rPr>
          <w:rFonts w:ascii="Cascadia Mono" w:hAnsi="Cascadia Mono" w:cs="Cascadia Mono"/>
          <w:color w:val="0000FF"/>
          <w:sz w:val="19"/>
          <w:szCs w:val="19"/>
          <w:lang w:val="en-US"/>
        </w:rPr>
        <w:t>if</w:t>
      </w:r>
      <w:r w:rsidRPr="00965206">
        <w:rPr>
          <w:rFonts w:ascii="Cascadia Mono" w:hAnsi="Cascadia Mono" w:cs="Cascadia Mono"/>
          <w:color w:val="000000"/>
          <w:sz w:val="19"/>
          <w:szCs w:val="19"/>
          <w:lang w:val="en-US"/>
        </w:rPr>
        <w:t xml:space="preserve"> (</w:t>
      </w:r>
      <w:proofErr w:type="spellStart"/>
      <w:proofErr w:type="gramStart"/>
      <w:r w:rsidRPr="00965206">
        <w:rPr>
          <w:rFonts w:ascii="Cascadia Mono" w:hAnsi="Cascadia Mono" w:cs="Cascadia Mono"/>
          <w:color w:val="000000"/>
          <w:sz w:val="19"/>
          <w:szCs w:val="19"/>
          <w:lang w:val="en-US"/>
        </w:rPr>
        <w:t>symbols.Substring</w:t>
      </w:r>
      <w:proofErr w:type="spellEnd"/>
      <w:proofErr w:type="gramEnd"/>
      <w:r w:rsidRPr="00965206">
        <w:rPr>
          <w:rFonts w:ascii="Cascadia Mono" w:hAnsi="Cascadia Mono" w:cs="Cascadia Mono"/>
          <w:color w:val="000000"/>
          <w:sz w:val="19"/>
          <w:szCs w:val="19"/>
          <w:lang w:val="en-US"/>
        </w:rPr>
        <w:t xml:space="preserve">(1, </w:t>
      </w:r>
      <w:proofErr w:type="spellStart"/>
      <w:r w:rsidRPr="00965206">
        <w:rPr>
          <w:rFonts w:ascii="Cascadia Mono" w:hAnsi="Cascadia Mono" w:cs="Cascadia Mono"/>
          <w:color w:val="000000"/>
          <w:sz w:val="19"/>
          <w:szCs w:val="19"/>
          <w:lang w:val="en-US"/>
        </w:rPr>
        <w:t>symbols.Length</w:t>
      </w:r>
      <w:proofErr w:type="spellEnd"/>
      <w:r w:rsidRPr="00965206">
        <w:rPr>
          <w:rFonts w:ascii="Cascadia Mono" w:hAnsi="Cascadia Mono" w:cs="Cascadia Mono"/>
          <w:color w:val="000000"/>
          <w:sz w:val="19"/>
          <w:szCs w:val="19"/>
          <w:lang w:val="en-US"/>
        </w:rPr>
        <w:t xml:space="preserve"> - 1).Contains(</w:t>
      </w:r>
      <w:r w:rsidRPr="00965206">
        <w:rPr>
          <w:rFonts w:ascii="Cascadia Mono" w:hAnsi="Cascadia Mono" w:cs="Cascadia Mono"/>
          <w:color w:val="A31515"/>
          <w:sz w:val="19"/>
          <w:szCs w:val="19"/>
          <w:lang w:val="en-US"/>
        </w:rPr>
        <w:t>"-"</w:t>
      </w:r>
      <w:r w:rsidRPr="00965206">
        <w:rPr>
          <w:rFonts w:ascii="Cascadia Mono" w:hAnsi="Cascadia Mono" w:cs="Cascadia Mono"/>
          <w:color w:val="000000"/>
          <w:sz w:val="19"/>
          <w:szCs w:val="19"/>
          <w:lang w:val="en-US"/>
        </w:rPr>
        <w:t xml:space="preserve">) == </w:t>
      </w:r>
      <w:r w:rsidRPr="00965206">
        <w:rPr>
          <w:rFonts w:ascii="Cascadia Mono" w:hAnsi="Cascadia Mono" w:cs="Cascadia Mono"/>
          <w:color w:val="0000FF"/>
          <w:sz w:val="19"/>
          <w:szCs w:val="19"/>
          <w:lang w:val="en-US"/>
        </w:rPr>
        <w:t>true</w:t>
      </w:r>
      <w:r w:rsidRPr="00965206">
        <w:rPr>
          <w:rFonts w:ascii="Cascadia Mono" w:hAnsi="Cascadia Mono" w:cs="Cascadia Mono"/>
          <w:color w:val="000000"/>
          <w:sz w:val="19"/>
          <w:szCs w:val="19"/>
          <w:lang w:val="en-US"/>
        </w:rPr>
        <w:t>)</w:t>
      </w:r>
    </w:p>
    <w:p w14:paraId="2AD51284" w14:textId="77777777" w:rsidR="00965206" w:rsidRPr="00965206" w:rsidRDefault="00965206" w:rsidP="00965206">
      <w:pPr>
        <w:widowControl/>
        <w:autoSpaceDE w:val="0"/>
        <w:autoSpaceDN w:val="0"/>
        <w:spacing w:line="240" w:lineRule="auto"/>
        <w:jc w:val="left"/>
        <w:textAlignment w:val="auto"/>
        <w:rPr>
          <w:rFonts w:ascii="Cascadia Mono" w:hAnsi="Cascadia Mono" w:cs="Cascadia Mono"/>
          <w:color w:val="000000"/>
          <w:sz w:val="19"/>
          <w:szCs w:val="19"/>
          <w:lang w:val="en-US"/>
        </w:rPr>
      </w:pPr>
      <w:r w:rsidRPr="00965206">
        <w:rPr>
          <w:rFonts w:ascii="Cascadia Mono" w:hAnsi="Cascadia Mono" w:cs="Cascadia Mono"/>
          <w:color w:val="000000"/>
          <w:sz w:val="19"/>
          <w:szCs w:val="19"/>
          <w:lang w:val="en-US"/>
        </w:rPr>
        <w:t xml:space="preserve">        {</w:t>
      </w:r>
    </w:p>
    <w:p w14:paraId="4B341922" w14:textId="77777777" w:rsidR="00965206" w:rsidRPr="00965206" w:rsidRDefault="00965206" w:rsidP="00965206">
      <w:pPr>
        <w:widowControl/>
        <w:autoSpaceDE w:val="0"/>
        <w:autoSpaceDN w:val="0"/>
        <w:spacing w:line="240" w:lineRule="auto"/>
        <w:jc w:val="left"/>
        <w:textAlignment w:val="auto"/>
        <w:rPr>
          <w:rFonts w:ascii="Cascadia Mono" w:hAnsi="Cascadia Mono" w:cs="Cascadia Mono"/>
          <w:color w:val="000000"/>
          <w:sz w:val="19"/>
          <w:szCs w:val="19"/>
          <w:lang w:val="en-US"/>
        </w:rPr>
      </w:pPr>
      <w:r w:rsidRPr="00965206">
        <w:rPr>
          <w:rFonts w:ascii="Cascadia Mono" w:hAnsi="Cascadia Mono" w:cs="Cascadia Mono"/>
          <w:color w:val="000000"/>
          <w:sz w:val="19"/>
          <w:szCs w:val="19"/>
          <w:lang w:val="en-US"/>
        </w:rPr>
        <w:t xml:space="preserve">            </w:t>
      </w:r>
      <w:proofErr w:type="spellStart"/>
      <w:r w:rsidRPr="00965206">
        <w:rPr>
          <w:rFonts w:ascii="Cascadia Mono" w:hAnsi="Cascadia Mono" w:cs="Cascadia Mono"/>
          <w:color w:val="000000"/>
          <w:sz w:val="19"/>
          <w:szCs w:val="19"/>
          <w:lang w:val="en-US"/>
        </w:rPr>
        <w:t>part_imag</w:t>
      </w:r>
      <w:proofErr w:type="spellEnd"/>
      <w:r w:rsidRPr="00965206">
        <w:rPr>
          <w:rFonts w:ascii="Cascadia Mono" w:hAnsi="Cascadia Mono" w:cs="Cascadia Mono"/>
          <w:color w:val="000000"/>
          <w:sz w:val="19"/>
          <w:szCs w:val="19"/>
          <w:lang w:val="en-US"/>
        </w:rPr>
        <w:t xml:space="preserve"> = -</w:t>
      </w:r>
      <w:proofErr w:type="spellStart"/>
      <w:r w:rsidRPr="00965206">
        <w:rPr>
          <w:rFonts w:ascii="Cascadia Mono" w:hAnsi="Cascadia Mono" w:cs="Cascadia Mono"/>
          <w:color w:val="000000"/>
          <w:sz w:val="19"/>
          <w:szCs w:val="19"/>
          <w:lang w:val="en-US"/>
        </w:rPr>
        <w:t>part_imag</w:t>
      </w:r>
      <w:proofErr w:type="spellEnd"/>
      <w:r w:rsidRPr="00965206">
        <w:rPr>
          <w:rFonts w:ascii="Cascadia Mono" w:hAnsi="Cascadia Mono" w:cs="Cascadia Mono"/>
          <w:color w:val="000000"/>
          <w:sz w:val="19"/>
          <w:szCs w:val="19"/>
          <w:lang w:val="en-US"/>
        </w:rPr>
        <w:t>;</w:t>
      </w:r>
    </w:p>
    <w:p w14:paraId="28B51C9F" w14:textId="77777777" w:rsidR="00965206" w:rsidRPr="00965206" w:rsidRDefault="00965206" w:rsidP="00965206">
      <w:pPr>
        <w:widowControl/>
        <w:autoSpaceDE w:val="0"/>
        <w:autoSpaceDN w:val="0"/>
        <w:spacing w:line="240" w:lineRule="auto"/>
        <w:jc w:val="left"/>
        <w:textAlignment w:val="auto"/>
        <w:rPr>
          <w:rFonts w:ascii="Cascadia Mono" w:hAnsi="Cascadia Mono" w:cs="Cascadia Mono"/>
          <w:color w:val="000000"/>
          <w:sz w:val="19"/>
          <w:szCs w:val="19"/>
          <w:lang w:val="en-US"/>
        </w:rPr>
      </w:pPr>
      <w:r w:rsidRPr="00965206">
        <w:rPr>
          <w:rFonts w:ascii="Cascadia Mono" w:hAnsi="Cascadia Mono" w:cs="Cascadia Mono"/>
          <w:color w:val="000000"/>
          <w:sz w:val="19"/>
          <w:szCs w:val="19"/>
          <w:lang w:val="en-US"/>
        </w:rPr>
        <w:t xml:space="preserve">        }</w:t>
      </w:r>
    </w:p>
    <w:p w14:paraId="4717CF7C" w14:textId="77777777" w:rsidR="00965206" w:rsidRPr="00965206" w:rsidRDefault="00965206" w:rsidP="00965206">
      <w:pPr>
        <w:widowControl/>
        <w:autoSpaceDE w:val="0"/>
        <w:autoSpaceDN w:val="0"/>
        <w:spacing w:line="240" w:lineRule="auto"/>
        <w:jc w:val="left"/>
        <w:textAlignment w:val="auto"/>
        <w:rPr>
          <w:rFonts w:ascii="Cascadia Mono" w:hAnsi="Cascadia Mono" w:cs="Cascadia Mono"/>
          <w:color w:val="000000"/>
          <w:sz w:val="19"/>
          <w:szCs w:val="19"/>
          <w:lang w:val="en-US"/>
        </w:rPr>
      </w:pPr>
      <w:r w:rsidRPr="00965206">
        <w:rPr>
          <w:rFonts w:ascii="Cascadia Mono" w:hAnsi="Cascadia Mono" w:cs="Cascadia Mono"/>
          <w:color w:val="000000"/>
          <w:sz w:val="19"/>
          <w:szCs w:val="19"/>
          <w:lang w:val="en-US"/>
        </w:rPr>
        <w:t xml:space="preserve">    }</w:t>
      </w:r>
    </w:p>
    <w:p w14:paraId="777FAC13" w14:textId="77777777" w:rsidR="00965206" w:rsidRPr="00965206" w:rsidRDefault="00965206" w:rsidP="00965206">
      <w:pPr>
        <w:widowControl/>
        <w:autoSpaceDE w:val="0"/>
        <w:autoSpaceDN w:val="0"/>
        <w:spacing w:line="240" w:lineRule="auto"/>
        <w:jc w:val="left"/>
        <w:textAlignment w:val="auto"/>
        <w:rPr>
          <w:rFonts w:ascii="Cascadia Mono" w:hAnsi="Cascadia Mono" w:cs="Cascadia Mono"/>
          <w:color w:val="000000"/>
          <w:sz w:val="19"/>
          <w:szCs w:val="19"/>
          <w:lang w:val="en-US"/>
        </w:rPr>
      </w:pPr>
      <w:r w:rsidRPr="00965206">
        <w:rPr>
          <w:rFonts w:ascii="Cascadia Mono" w:hAnsi="Cascadia Mono" w:cs="Cascadia Mono"/>
          <w:color w:val="000000"/>
          <w:sz w:val="19"/>
          <w:szCs w:val="19"/>
          <w:lang w:val="en-US"/>
        </w:rPr>
        <w:t xml:space="preserve">    </w:t>
      </w:r>
      <w:r w:rsidRPr="00965206">
        <w:rPr>
          <w:rFonts w:ascii="Cascadia Mono" w:hAnsi="Cascadia Mono" w:cs="Cascadia Mono"/>
          <w:color w:val="0000FF"/>
          <w:sz w:val="19"/>
          <w:szCs w:val="19"/>
          <w:lang w:val="en-US"/>
        </w:rPr>
        <w:t>public</w:t>
      </w:r>
      <w:r w:rsidRPr="00965206">
        <w:rPr>
          <w:rFonts w:ascii="Cascadia Mono" w:hAnsi="Cascadia Mono" w:cs="Cascadia Mono"/>
          <w:color w:val="000000"/>
          <w:sz w:val="19"/>
          <w:szCs w:val="19"/>
          <w:lang w:val="en-US"/>
        </w:rPr>
        <w:t xml:space="preserve"> </w:t>
      </w:r>
      <w:r w:rsidRPr="00965206">
        <w:rPr>
          <w:rFonts w:ascii="Cascadia Mono" w:hAnsi="Cascadia Mono" w:cs="Cascadia Mono"/>
          <w:color w:val="0000FF"/>
          <w:sz w:val="19"/>
          <w:szCs w:val="19"/>
          <w:lang w:val="en-US"/>
        </w:rPr>
        <w:t>static</w:t>
      </w:r>
      <w:r w:rsidRPr="00965206">
        <w:rPr>
          <w:rFonts w:ascii="Cascadia Mono" w:hAnsi="Cascadia Mono" w:cs="Cascadia Mono"/>
          <w:color w:val="000000"/>
          <w:sz w:val="19"/>
          <w:szCs w:val="19"/>
          <w:lang w:val="en-US"/>
        </w:rPr>
        <w:t xml:space="preserve"> </w:t>
      </w:r>
      <w:proofErr w:type="spellStart"/>
      <w:r w:rsidRPr="00965206">
        <w:rPr>
          <w:rFonts w:ascii="Cascadia Mono" w:hAnsi="Cascadia Mono" w:cs="Cascadia Mono"/>
          <w:color w:val="000000"/>
          <w:sz w:val="19"/>
          <w:szCs w:val="19"/>
          <w:lang w:val="en-US"/>
        </w:rPr>
        <w:t>ComplexNum</w:t>
      </w:r>
      <w:proofErr w:type="spellEnd"/>
      <w:r w:rsidRPr="00965206">
        <w:rPr>
          <w:rFonts w:ascii="Cascadia Mono" w:hAnsi="Cascadia Mono" w:cs="Cascadia Mono"/>
          <w:color w:val="000000"/>
          <w:sz w:val="19"/>
          <w:szCs w:val="19"/>
          <w:lang w:val="en-US"/>
        </w:rPr>
        <w:t xml:space="preserve"> </w:t>
      </w:r>
      <w:r w:rsidRPr="00965206">
        <w:rPr>
          <w:rFonts w:ascii="Cascadia Mono" w:hAnsi="Cascadia Mono" w:cs="Cascadia Mono"/>
          <w:color w:val="0000FF"/>
          <w:sz w:val="19"/>
          <w:szCs w:val="19"/>
          <w:lang w:val="en-US"/>
        </w:rPr>
        <w:t>operator</w:t>
      </w:r>
      <w:r w:rsidRPr="00965206">
        <w:rPr>
          <w:rFonts w:ascii="Cascadia Mono" w:hAnsi="Cascadia Mono" w:cs="Cascadia Mono"/>
          <w:color w:val="000000"/>
          <w:sz w:val="19"/>
          <w:szCs w:val="19"/>
          <w:lang w:val="en-US"/>
        </w:rPr>
        <w:t>+(</w:t>
      </w:r>
      <w:proofErr w:type="spellStart"/>
      <w:r w:rsidRPr="00965206">
        <w:rPr>
          <w:rFonts w:ascii="Cascadia Mono" w:hAnsi="Cascadia Mono" w:cs="Cascadia Mono"/>
          <w:color w:val="000000"/>
          <w:sz w:val="19"/>
          <w:szCs w:val="19"/>
          <w:lang w:val="en-US"/>
        </w:rPr>
        <w:t>ComplexNum</w:t>
      </w:r>
      <w:proofErr w:type="spellEnd"/>
      <w:r w:rsidRPr="00965206">
        <w:rPr>
          <w:rFonts w:ascii="Cascadia Mono" w:hAnsi="Cascadia Mono" w:cs="Cascadia Mono"/>
          <w:color w:val="000000"/>
          <w:sz w:val="19"/>
          <w:szCs w:val="19"/>
          <w:lang w:val="en-US"/>
        </w:rPr>
        <w:t xml:space="preserve"> num1, </w:t>
      </w:r>
      <w:proofErr w:type="spellStart"/>
      <w:r w:rsidRPr="00965206">
        <w:rPr>
          <w:rFonts w:ascii="Cascadia Mono" w:hAnsi="Cascadia Mono" w:cs="Cascadia Mono"/>
          <w:color w:val="000000"/>
          <w:sz w:val="19"/>
          <w:szCs w:val="19"/>
          <w:lang w:val="en-US"/>
        </w:rPr>
        <w:t>ComplexNum</w:t>
      </w:r>
      <w:proofErr w:type="spellEnd"/>
      <w:r w:rsidRPr="00965206">
        <w:rPr>
          <w:rFonts w:ascii="Cascadia Mono" w:hAnsi="Cascadia Mono" w:cs="Cascadia Mono"/>
          <w:color w:val="000000"/>
          <w:sz w:val="19"/>
          <w:szCs w:val="19"/>
          <w:lang w:val="en-US"/>
        </w:rPr>
        <w:t xml:space="preserve"> num2)</w:t>
      </w:r>
    </w:p>
    <w:p w14:paraId="77F9418C" w14:textId="77777777" w:rsidR="00965206" w:rsidRPr="00965206" w:rsidRDefault="00965206" w:rsidP="00965206">
      <w:pPr>
        <w:widowControl/>
        <w:autoSpaceDE w:val="0"/>
        <w:autoSpaceDN w:val="0"/>
        <w:spacing w:line="240" w:lineRule="auto"/>
        <w:jc w:val="left"/>
        <w:textAlignment w:val="auto"/>
        <w:rPr>
          <w:rFonts w:ascii="Cascadia Mono" w:hAnsi="Cascadia Mono" w:cs="Cascadia Mono"/>
          <w:color w:val="000000"/>
          <w:sz w:val="19"/>
          <w:szCs w:val="19"/>
          <w:lang w:val="en-US"/>
        </w:rPr>
      </w:pPr>
      <w:r w:rsidRPr="00965206">
        <w:rPr>
          <w:rFonts w:ascii="Cascadia Mono" w:hAnsi="Cascadia Mono" w:cs="Cascadia Mono"/>
          <w:color w:val="000000"/>
          <w:sz w:val="19"/>
          <w:szCs w:val="19"/>
          <w:lang w:val="en-US"/>
        </w:rPr>
        <w:t xml:space="preserve">    {</w:t>
      </w:r>
    </w:p>
    <w:p w14:paraId="30548063" w14:textId="77777777" w:rsidR="00965206" w:rsidRPr="00965206" w:rsidRDefault="00965206" w:rsidP="00965206">
      <w:pPr>
        <w:widowControl/>
        <w:autoSpaceDE w:val="0"/>
        <w:autoSpaceDN w:val="0"/>
        <w:spacing w:line="240" w:lineRule="auto"/>
        <w:jc w:val="left"/>
        <w:textAlignment w:val="auto"/>
        <w:rPr>
          <w:rFonts w:ascii="Cascadia Mono" w:hAnsi="Cascadia Mono" w:cs="Cascadia Mono"/>
          <w:color w:val="000000"/>
          <w:sz w:val="19"/>
          <w:szCs w:val="19"/>
          <w:lang w:val="en-US"/>
        </w:rPr>
      </w:pPr>
      <w:r w:rsidRPr="00965206">
        <w:rPr>
          <w:rFonts w:ascii="Cascadia Mono" w:hAnsi="Cascadia Mono" w:cs="Cascadia Mono"/>
          <w:color w:val="000000"/>
          <w:sz w:val="19"/>
          <w:szCs w:val="19"/>
          <w:lang w:val="en-US"/>
        </w:rPr>
        <w:t xml:space="preserve">        </w:t>
      </w:r>
      <w:r w:rsidRPr="00965206">
        <w:rPr>
          <w:rFonts w:ascii="Cascadia Mono" w:hAnsi="Cascadia Mono" w:cs="Cascadia Mono"/>
          <w:color w:val="0000FF"/>
          <w:sz w:val="19"/>
          <w:szCs w:val="19"/>
          <w:lang w:val="en-US"/>
        </w:rPr>
        <w:t>string</w:t>
      </w:r>
      <w:r w:rsidRPr="00965206">
        <w:rPr>
          <w:rFonts w:ascii="Cascadia Mono" w:hAnsi="Cascadia Mono" w:cs="Cascadia Mono"/>
          <w:color w:val="000000"/>
          <w:sz w:val="19"/>
          <w:szCs w:val="19"/>
          <w:lang w:val="en-US"/>
        </w:rPr>
        <w:t xml:space="preserve"> </w:t>
      </w:r>
      <w:proofErr w:type="spellStart"/>
      <w:r w:rsidRPr="00965206">
        <w:rPr>
          <w:rFonts w:ascii="Cascadia Mono" w:hAnsi="Cascadia Mono" w:cs="Cascadia Mono"/>
          <w:color w:val="000000"/>
          <w:sz w:val="19"/>
          <w:szCs w:val="19"/>
          <w:lang w:val="en-US"/>
        </w:rPr>
        <w:t>sout</w:t>
      </w:r>
      <w:proofErr w:type="spellEnd"/>
      <w:r w:rsidRPr="00965206">
        <w:rPr>
          <w:rFonts w:ascii="Cascadia Mono" w:hAnsi="Cascadia Mono" w:cs="Cascadia Mono"/>
          <w:color w:val="000000"/>
          <w:sz w:val="19"/>
          <w:szCs w:val="19"/>
          <w:lang w:val="en-US"/>
        </w:rPr>
        <w:t xml:space="preserve"> = </w:t>
      </w:r>
      <w:proofErr w:type="spellStart"/>
      <w:proofErr w:type="gramStart"/>
      <w:r w:rsidRPr="00965206">
        <w:rPr>
          <w:rFonts w:ascii="Cascadia Mono" w:hAnsi="Cascadia Mono" w:cs="Cascadia Mono"/>
          <w:color w:val="0000FF"/>
          <w:sz w:val="19"/>
          <w:szCs w:val="19"/>
          <w:lang w:val="en-US"/>
        </w:rPr>
        <w:t>string</w:t>
      </w:r>
      <w:r w:rsidRPr="00965206">
        <w:rPr>
          <w:rFonts w:ascii="Cascadia Mono" w:hAnsi="Cascadia Mono" w:cs="Cascadia Mono"/>
          <w:color w:val="000000"/>
          <w:sz w:val="19"/>
          <w:szCs w:val="19"/>
          <w:lang w:val="en-US"/>
        </w:rPr>
        <w:t>.Empty</w:t>
      </w:r>
      <w:proofErr w:type="spellEnd"/>
      <w:proofErr w:type="gramEnd"/>
      <w:r w:rsidRPr="00965206">
        <w:rPr>
          <w:rFonts w:ascii="Cascadia Mono" w:hAnsi="Cascadia Mono" w:cs="Cascadia Mono"/>
          <w:color w:val="000000"/>
          <w:sz w:val="19"/>
          <w:szCs w:val="19"/>
          <w:lang w:val="en-US"/>
        </w:rPr>
        <w:t>;</w:t>
      </w:r>
    </w:p>
    <w:p w14:paraId="34CE186D" w14:textId="77777777" w:rsidR="00965206" w:rsidRPr="00965206" w:rsidRDefault="00965206" w:rsidP="00965206">
      <w:pPr>
        <w:widowControl/>
        <w:autoSpaceDE w:val="0"/>
        <w:autoSpaceDN w:val="0"/>
        <w:spacing w:line="240" w:lineRule="auto"/>
        <w:jc w:val="left"/>
        <w:textAlignment w:val="auto"/>
        <w:rPr>
          <w:rFonts w:ascii="Cascadia Mono" w:hAnsi="Cascadia Mono" w:cs="Cascadia Mono"/>
          <w:color w:val="000000"/>
          <w:sz w:val="19"/>
          <w:szCs w:val="19"/>
          <w:lang w:val="en-US"/>
        </w:rPr>
      </w:pPr>
      <w:r w:rsidRPr="00965206">
        <w:rPr>
          <w:rFonts w:ascii="Cascadia Mono" w:hAnsi="Cascadia Mono" w:cs="Cascadia Mono"/>
          <w:color w:val="000000"/>
          <w:sz w:val="19"/>
          <w:szCs w:val="19"/>
          <w:lang w:val="en-US"/>
        </w:rPr>
        <w:t xml:space="preserve">        </w:t>
      </w:r>
      <w:r w:rsidRPr="00965206">
        <w:rPr>
          <w:rFonts w:ascii="Cascadia Mono" w:hAnsi="Cascadia Mono" w:cs="Cascadia Mono"/>
          <w:color w:val="0000FF"/>
          <w:sz w:val="19"/>
          <w:szCs w:val="19"/>
          <w:lang w:val="en-US"/>
        </w:rPr>
        <w:t>string</w:t>
      </w:r>
      <w:r w:rsidRPr="00965206">
        <w:rPr>
          <w:rFonts w:ascii="Cascadia Mono" w:hAnsi="Cascadia Mono" w:cs="Cascadia Mono"/>
          <w:color w:val="000000"/>
          <w:sz w:val="19"/>
          <w:szCs w:val="19"/>
          <w:lang w:val="en-US"/>
        </w:rPr>
        <w:t xml:space="preserve"> </w:t>
      </w:r>
      <w:proofErr w:type="spellStart"/>
      <w:r w:rsidRPr="00965206">
        <w:rPr>
          <w:rFonts w:ascii="Cascadia Mono" w:hAnsi="Cascadia Mono" w:cs="Cascadia Mono"/>
          <w:color w:val="000000"/>
          <w:sz w:val="19"/>
          <w:szCs w:val="19"/>
          <w:lang w:val="en-US"/>
        </w:rPr>
        <w:t>preal</w:t>
      </w:r>
      <w:proofErr w:type="spellEnd"/>
      <w:r w:rsidRPr="00965206">
        <w:rPr>
          <w:rFonts w:ascii="Cascadia Mono" w:hAnsi="Cascadia Mono" w:cs="Cascadia Mono"/>
          <w:color w:val="000000"/>
          <w:sz w:val="19"/>
          <w:szCs w:val="19"/>
          <w:lang w:val="en-US"/>
        </w:rPr>
        <w:t xml:space="preserve"> = (num1.part_real + num2.part_real</w:t>
      </w:r>
      <w:proofErr w:type="gramStart"/>
      <w:r w:rsidRPr="00965206">
        <w:rPr>
          <w:rFonts w:ascii="Cascadia Mono" w:hAnsi="Cascadia Mono" w:cs="Cascadia Mono"/>
          <w:color w:val="000000"/>
          <w:sz w:val="19"/>
          <w:szCs w:val="19"/>
          <w:lang w:val="en-US"/>
        </w:rPr>
        <w:t>).</w:t>
      </w:r>
      <w:proofErr w:type="spellStart"/>
      <w:r w:rsidRPr="00965206">
        <w:rPr>
          <w:rFonts w:ascii="Cascadia Mono" w:hAnsi="Cascadia Mono" w:cs="Cascadia Mono"/>
          <w:color w:val="000000"/>
          <w:sz w:val="19"/>
          <w:szCs w:val="19"/>
          <w:lang w:val="en-US"/>
        </w:rPr>
        <w:t>ToString</w:t>
      </w:r>
      <w:proofErr w:type="spellEnd"/>
      <w:proofErr w:type="gramEnd"/>
      <w:r w:rsidRPr="00965206">
        <w:rPr>
          <w:rFonts w:ascii="Cascadia Mono" w:hAnsi="Cascadia Mono" w:cs="Cascadia Mono"/>
          <w:color w:val="000000"/>
          <w:sz w:val="19"/>
          <w:szCs w:val="19"/>
          <w:lang w:val="en-US"/>
        </w:rPr>
        <w:t>();</w:t>
      </w:r>
    </w:p>
    <w:p w14:paraId="618BEBDB" w14:textId="77777777" w:rsidR="00965206" w:rsidRPr="00965206" w:rsidRDefault="00965206" w:rsidP="00965206">
      <w:pPr>
        <w:widowControl/>
        <w:autoSpaceDE w:val="0"/>
        <w:autoSpaceDN w:val="0"/>
        <w:spacing w:line="240" w:lineRule="auto"/>
        <w:jc w:val="left"/>
        <w:textAlignment w:val="auto"/>
        <w:rPr>
          <w:rFonts w:ascii="Cascadia Mono" w:hAnsi="Cascadia Mono" w:cs="Cascadia Mono"/>
          <w:color w:val="000000"/>
          <w:sz w:val="19"/>
          <w:szCs w:val="19"/>
          <w:lang w:val="en-US"/>
        </w:rPr>
      </w:pPr>
      <w:r w:rsidRPr="00965206">
        <w:rPr>
          <w:rFonts w:ascii="Cascadia Mono" w:hAnsi="Cascadia Mono" w:cs="Cascadia Mono"/>
          <w:color w:val="000000"/>
          <w:sz w:val="19"/>
          <w:szCs w:val="19"/>
          <w:lang w:val="en-US"/>
        </w:rPr>
        <w:t xml:space="preserve">        </w:t>
      </w:r>
      <w:proofErr w:type="spellStart"/>
      <w:r w:rsidRPr="00965206">
        <w:rPr>
          <w:rFonts w:ascii="Cascadia Mono" w:hAnsi="Cascadia Mono" w:cs="Cascadia Mono"/>
          <w:color w:val="000000"/>
          <w:sz w:val="19"/>
          <w:szCs w:val="19"/>
          <w:lang w:val="en-US"/>
        </w:rPr>
        <w:t>sout</w:t>
      </w:r>
      <w:proofErr w:type="spellEnd"/>
      <w:r w:rsidRPr="00965206">
        <w:rPr>
          <w:rFonts w:ascii="Cascadia Mono" w:hAnsi="Cascadia Mono" w:cs="Cascadia Mono"/>
          <w:color w:val="000000"/>
          <w:sz w:val="19"/>
          <w:szCs w:val="19"/>
          <w:lang w:val="en-US"/>
        </w:rPr>
        <w:t xml:space="preserve"> += </w:t>
      </w:r>
      <w:proofErr w:type="spellStart"/>
      <w:r w:rsidRPr="00965206">
        <w:rPr>
          <w:rFonts w:ascii="Cascadia Mono" w:hAnsi="Cascadia Mono" w:cs="Cascadia Mono"/>
          <w:color w:val="000000"/>
          <w:sz w:val="19"/>
          <w:szCs w:val="19"/>
          <w:lang w:val="en-US"/>
        </w:rPr>
        <w:t>preal</w:t>
      </w:r>
      <w:proofErr w:type="spellEnd"/>
      <w:r w:rsidRPr="00965206">
        <w:rPr>
          <w:rFonts w:ascii="Cascadia Mono" w:hAnsi="Cascadia Mono" w:cs="Cascadia Mono"/>
          <w:color w:val="000000"/>
          <w:sz w:val="19"/>
          <w:szCs w:val="19"/>
          <w:lang w:val="en-US"/>
        </w:rPr>
        <w:t>;</w:t>
      </w:r>
    </w:p>
    <w:p w14:paraId="4FE41DBA" w14:textId="77777777" w:rsidR="00965206" w:rsidRPr="00965206" w:rsidRDefault="00965206" w:rsidP="00965206">
      <w:pPr>
        <w:widowControl/>
        <w:autoSpaceDE w:val="0"/>
        <w:autoSpaceDN w:val="0"/>
        <w:spacing w:line="240" w:lineRule="auto"/>
        <w:jc w:val="left"/>
        <w:textAlignment w:val="auto"/>
        <w:rPr>
          <w:rFonts w:ascii="Cascadia Mono" w:hAnsi="Cascadia Mono" w:cs="Cascadia Mono"/>
          <w:color w:val="000000"/>
          <w:sz w:val="19"/>
          <w:szCs w:val="19"/>
          <w:lang w:val="en-US"/>
        </w:rPr>
      </w:pPr>
      <w:r w:rsidRPr="00965206">
        <w:rPr>
          <w:rFonts w:ascii="Cascadia Mono" w:hAnsi="Cascadia Mono" w:cs="Cascadia Mono"/>
          <w:color w:val="000000"/>
          <w:sz w:val="19"/>
          <w:szCs w:val="19"/>
          <w:lang w:val="en-US"/>
        </w:rPr>
        <w:t xml:space="preserve">        </w:t>
      </w:r>
      <w:r w:rsidRPr="00965206">
        <w:rPr>
          <w:rFonts w:ascii="Cascadia Mono" w:hAnsi="Cascadia Mono" w:cs="Cascadia Mono"/>
          <w:color w:val="0000FF"/>
          <w:sz w:val="19"/>
          <w:szCs w:val="19"/>
          <w:lang w:val="en-US"/>
        </w:rPr>
        <w:t>string</w:t>
      </w:r>
      <w:r w:rsidRPr="00965206">
        <w:rPr>
          <w:rFonts w:ascii="Cascadia Mono" w:hAnsi="Cascadia Mono" w:cs="Cascadia Mono"/>
          <w:color w:val="000000"/>
          <w:sz w:val="19"/>
          <w:szCs w:val="19"/>
          <w:lang w:val="en-US"/>
        </w:rPr>
        <w:t xml:space="preserve"> </w:t>
      </w:r>
      <w:proofErr w:type="spellStart"/>
      <w:r w:rsidRPr="00965206">
        <w:rPr>
          <w:rFonts w:ascii="Cascadia Mono" w:hAnsi="Cascadia Mono" w:cs="Cascadia Mono"/>
          <w:color w:val="000000"/>
          <w:sz w:val="19"/>
          <w:szCs w:val="19"/>
          <w:lang w:val="en-US"/>
        </w:rPr>
        <w:t>pimg</w:t>
      </w:r>
      <w:proofErr w:type="spellEnd"/>
      <w:r w:rsidRPr="00965206">
        <w:rPr>
          <w:rFonts w:ascii="Cascadia Mono" w:hAnsi="Cascadia Mono" w:cs="Cascadia Mono"/>
          <w:color w:val="000000"/>
          <w:sz w:val="19"/>
          <w:szCs w:val="19"/>
          <w:lang w:val="en-US"/>
        </w:rPr>
        <w:t xml:space="preserve"> = (num1.part_imag + num2.part_imag</w:t>
      </w:r>
      <w:proofErr w:type="gramStart"/>
      <w:r w:rsidRPr="00965206">
        <w:rPr>
          <w:rFonts w:ascii="Cascadia Mono" w:hAnsi="Cascadia Mono" w:cs="Cascadia Mono"/>
          <w:color w:val="000000"/>
          <w:sz w:val="19"/>
          <w:szCs w:val="19"/>
          <w:lang w:val="en-US"/>
        </w:rPr>
        <w:t>).</w:t>
      </w:r>
      <w:proofErr w:type="spellStart"/>
      <w:r w:rsidRPr="00965206">
        <w:rPr>
          <w:rFonts w:ascii="Cascadia Mono" w:hAnsi="Cascadia Mono" w:cs="Cascadia Mono"/>
          <w:color w:val="000000"/>
          <w:sz w:val="19"/>
          <w:szCs w:val="19"/>
          <w:lang w:val="en-US"/>
        </w:rPr>
        <w:t>ToString</w:t>
      </w:r>
      <w:proofErr w:type="spellEnd"/>
      <w:proofErr w:type="gramEnd"/>
      <w:r w:rsidRPr="00965206">
        <w:rPr>
          <w:rFonts w:ascii="Cascadia Mono" w:hAnsi="Cascadia Mono" w:cs="Cascadia Mono"/>
          <w:color w:val="000000"/>
          <w:sz w:val="19"/>
          <w:szCs w:val="19"/>
          <w:lang w:val="en-US"/>
        </w:rPr>
        <w:t>();</w:t>
      </w:r>
    </w:p>
    <w:p w14:paraId="7D555B5B" w14:textId="77777777" w:rsidR="00965206" w:rsidRPr="00965206" w:rsidRDefault="00965206" w:rsidP="00965206">
      <w:pPr>
        <w:widowControl/>
        <w:autoSpaceDE w:val="0"/>
        <w:autoSpaceDN w:val="0"/>
        <w:spacing w:line="240" w:lineRule="auto"/>
        <w:jc w:val="left"/>
        <w:textAlignment w:val="auto"/>
        <w:rPr>
          <w:rFonts w:ascii="Cascadia Mono" w:hAnsi="Cascadia Mono" w:cs="Cascadia Mono"/>
          <w:color w:val="000000"/>
          <w:sz w:val="19"/>
          <w:szCs w:val="19"/>
          <w:lang w:val="en-US"/>
        </w:rPr>
      </w:pPr>
      <w:r w:rsidRPr="00965206">
        <w:rPr>
          <w:rFonts w:ascii="Cascadia Mono" w:hAnsi="Cascadia Mono" w:cs="Cascadia Mono"/>
          <w:color w:val="000000"/>
          <w:sz w:val="19"/>
          <w:szCs w:val="19"/>
          <w:lang w:val="en-US"/>
        </w:rPr>
        <w:t xml:space="preserve">        </w:t>
      </w:r>
      <w:r w:rsidRPr="00965206">
        <w:rPr>
          <w:rFonts w:ascii="Cascadia Mono" w:hAnsi="Cascadia Mono" w:cs="Cascadia Mono"/>
          <w:color w:val="0000FF"/>
          <w:sz w:val="19"/>
          <w:szCs w:val="19"/>
          <w:lang w:val="en-US"/>
        </w:rPr>
        <w:t>if</w:t>
      </w:r>
      <w:r w:rsidRPr="00965206">
        <w:rPr>
          <w:rFonts w:ascii="Cascadia Mono" w:hAnsi="Cascadia Mono" w:cs="Cascadia Mono"/>
          <w:color w:val="000000"/>
          <w:sz w:val="19"/>
          <w:szCs w:val="19"/>
          <w:lang w:val="en-US"/>
        </w:rPr>
        <w:t xml:space="preserve"> (Int32.Parse(</w:t>
      </w:r>
      <w:proofErr w:type="spellStart"/>
      <w:r w:rsidRPr="00965206">
        <w:rPr>
          <w:rFonts w:ascii="Cascadia Mono" w:hAnsi="Cascadia Mono" w:cs="Cascadia Mono"/>
          <w:color w:val="000000"/>
          <w:sz w:val="19"/>
          <w:szCs w:val="19"/>
          <w:lang w:val="en-US"/>
        </w:rPr>
        <w:t>pimg</w:t>
      </w:r>
      <w:proofErr w:type="spellEnd"/>
      <w:r w:rsidRPr="00965206">
        <w:rPr>
          <w:rFonts w:ascii="Cascadia Mono" w:hAnsi="Cascadia Mono" w:cs="Cascadia Mono"/>
          <w:color w:val="000000"/>
          <w:sz w:val="19"/>
          <w:szCs w:val="19"/>
          <w:lang w:val="en-US"/>
        </w:rPr>
        <w:t>) &gt;= 0)</w:t>
      </w:r>
    </w:p>
    <w:p w14:paraId="4E9EBCC0" w14:textId="77777777" w:rsidR="00965206" w:rsidRPr="00965206" w:rsidRDefault="00965206" w:rsidP="00965206">
      <w:pPr>
        <w:widowControl/>
        <w:autoSpaceDE w:val="0"/>
        <w:autoSpaceDN w:val="0"/>
        <w:spacing w:line="240" w:lineRule="auto"/>
        <w:jc w:val="left"/>
        <w:textAlignment w:val="auto"/>
        <w:rPr>
          <w:rFonts w:ascii="Cascadia Mono" w:hAnsi="Cascadia Mono" w:cs="Cascadia Mono"/>
          <w:color w:val="000000"/>
          <w:sz w:val="19"/>
          <w:szCs w:val="19"/>
          <w:lang w:val="en-US"/>
        </w:rPr>
      </w:pPr>
      <w:r w:rsidRPr="00965206">
        <w:rPr>
          <w:rFonts w:ascii="Cascadia Mono" w:hAnsi="Cascadia Mono" w:cs="Cascadia Mono"/>
          <w:color w:val="000000"/>
          <w:sz w:val="19"/>
          <w:szCs w:val="19"/>
          <w:lang w:val="en-US"/>
        </w:rPr>
        <w:t xml:space="preserve">        {</w:t>
      </w:r>
    </w:p>
    <w:p w14:paraId="3ABBF3FB" w14:textId="77777777" w:rsidR="00965206" w:rsidRPr="00965206" w:rsidRDefault="00965206" w:rsidP="00965206">
      <w:pPr>
        <w:widowControl/>
        <w:autoSpaceDE w:val="0"/>
        <w:autoSpaceDN w:val="0"/>
        <w:spacing w:line="240" w:lineRule="auto"/>
        <w:jc w:val="left"/>
        <w:textAlignment w:val="auto"/>
        <w:rPr>
          <w:rFonts w:ascii="Cascadia Mono" w:hAnsi="Cascadia Mono" w:cs="Cascadia Mono"/>
          <w:color w:val="000000"/>
          <w:sz w:val="19"/>
          <w:szCs w:val="19"/>
          <w:lang w:val="en-US"/>
        </w:rPr>
      </w:pPr>
      <w:r w:rsidRPr="00965206">
        <w:rPr>
          <w:rFonts w:ascii="Cascadia Mono" w:hAnsi="Cascadia Mono" w:cs="Cascadia Mono"/>
          <w:color w:val="000000"/>
          <w:sz w:val="19"/>
          <w:szCs w:val="19"/>
          <w:lang w:val="en-US"/>
        </w:rPr>
        <w:t xml:space="preserve">            </w:t>
      </w:r>
      <w:proofErr w:type="spellStart"/>
      <w:r w:rsidRPr="00965206">
        <w:rPr>
          <w:rFonts w:ascii="Cascadia Mono" w:hAnsi="Cascadia Mono" w:cs="Cascadia Mono"/>
          <w:color w:val="000000"/>
          <w:sz w:val="19"/>
          <w:szCs w:val="19"/>
          <w:lang w:val="en-US"/>
        </w:rPr>
        <w:t>sout</w:t>
      </w:r>
      <w:proofErr w:type="spellEnd"/>
      <w:r w:rsidRPr="00965206">
        <w:rPr>
          <w:rFonts w:ascii="Cascadia Mono" w:hAnsi="Cascadia Mono" w:cs="Cascadia Mono"/>
          <w:color w:val="000000"/>
          <w:sz w:val="19"/>
          <w:szCs w:val="19"/>
          <w:lang w:val="en-US"/>
        </w:rPr>
        <w:t xml:space="preserve"> += </w:t>
      </w:r>
      <w:r w:rsidRPr="00965206">
        <w:rPr>
          <w:rFonts w:ascii="Cascadia Mono" w:hAnsi="Cascadia Mono" w:cs="Cascadia Mono"/>
          <w:color w:val="A31515"/>
          <w:sz w:val="19"/>
          <w:szCs w:val="19"/>
          <w:lang w:val="en-US"/>
        </w:rPr>
        <w:t>"+"</w:t>
      </w:r>
      <w:r w:rsidRPr="00965206">
        <w:rPr>
          <w:rFonts w:ascii="Cascadia Mono" w:hAnsi="Cascadia Mono" w:cs="Cascadia Mono"/>
          <w:color w:val="000000"/>
          <w:sz w:val="19"/>
          <w:szCs w:val="19"/>
          <w:lang w:val="en-US"/>
        </w:rPr>
        <w:t>;</w:t>
      </w:r>
    </w:p>
    <w:p w14:paraId="578BC30B" w14:textId="77777777" w:rsidR="00965206" w:rsidRPr="00965206" w:rsidRDefault="00965206" w:rsidP="00965206">
      <w:pPr>
        <w:widowControl/>
        <w:autoSpaceDE w:val="0"/>
        <w:autoSpaceDN w:val="0"/>
        <w:spacing w:line="240" w:lineRule="auto"/>
        <w:jc w:val="left"/>
        <w:textAlignment w:val="auto"/>
        <w:rPr>
          <w:rFonts w:ascii="Cascadia Mono" w:hAnsi="Cascadia Mono" w:cs="Cascadia Mono"/>
          <w:color w:val="000000"/>
          <w:sz w:val="19"/>
          <w:szCs w:val="19"/>
          <w:lang w:val="en-US"/>
        </w:rPr>
      </w:pPr>
      <w:r w:rsidRPr="00965206">
        <w:rPr>
          <w:rFonts w:ascii="Cascadia Mono" w:hAnsi="Cascadia Mono" w:cs="Cascadia Mono"/>
          <w:color w:val="000000"/>
          <w:sz w:val="19"/>
          <w:szCs w:val="19"/>
          <w:lang w:val="en-US"/>
        </w:rPr>
        <w:t xml:space="preserve">        }</w:t>
      </w:r>
    </w:p>
    <w:p w14:paraId="27C65530" w14:textId="77777777" w:rsidR="00965206" w:rsidRPr="00965206" w:rsidRDefault="00965206" w:rsidP="00965206">
      <w:pPr>
        <w:widowControl/>
        <w:autoSpaceDE w:val="0"/>
        <w:autoSpaceDN w:val="0"/>
        <w:spacing w:line="240" w:lineRule="auto"/>
        <w:jc w:val="left"/>
        <w:textAlignment w:val="auto"/>
        <w:rPr>
          <w:rFonts w:ascii="Cascadia Mono" w:hAnsi="Cascadia Mono" w:cs="Cascadia Mono"/>
          <w:color w:val="000000"/>
          <w:sz w:val="19"/>
          <w:szCs w:val="19"/>
          <w:lang w:val="en-US"/>
        </w:rPr>
      </w:pPr>
      <w:r w:rsidRPr="00965206">
        <w:rPr>
          <w:rFonts w:ascii="Cascadia Mono" w:hAnsi="Cascadia Mono" w:cs="Cascadia Mono"/>
          <w:color w:val="000000"/>
          <w:sz w:val="19"/>
          <w:szCs w:val="19"/>
          <w:lang w:val="en-US"/>
        </w:rPr>
        <w:t xml:space="preserve">        </w:t>
      </w:r>
      <w:proofErr w:type="spellStart"/>
      <w:r w:rsidRPr="00965206">
        <w:rPr>
          <w:rFonts w:ascii="Cascadia Mono" w:hAnsi="Cascadia Mono" w:cs="Cascadia Mono"/>
          <w:color w:val="000000"/>
          <w:sz w:val="19"/>
          <w:szCs w:val="19"/>
          <w:lang w:val="en-US"/>
        </w:rPr>
        <w:t>sout</w:t>
      </w:r>
      <w:proofErr w:type="spellEnd"/>
      <w:r w:rsidRPr="00965206">
        <w:rPr>
          <w:rFonts w:ascii="Cascadia Mono" w:hAnsi="Cascadia Mono" w:cs="Cascadia Mono"/>
          <w:color w:val="000000"/>
          <w:sz w:val="19"/>
          <w:szCs w:val="19"/>
          <w:lang w:val="en-US"/>
        </w:rPr>
        <w:t xml:space="preserve"> += </w:t>
      </w:r>
      <w:proofErr w:type="spellStart"/>
      <w:r w:rsidRPr="00965206">
        <w:rPr>
          <w:rFonts w:ascii="Cascadia Mono" w:hAnsi="Cascadia Mono" w:cs="Cascadia Mono"/>
          <w:color w:val="000000"/>
          <w:sz w:val="19"/>
          <w:szCs w:val="19"/>
          <w:lang w:val="en-US"/>
        </w:rPr>
        <w:t>pimg</w:t>
      </w:r>
      <w:proofErr w:type="spellEnd"/>
      <w:r w:rsidRPr="00965206">
        <w:rPr>
          <w:rFonts w:ascii="Cascadia Mono" w:hAnsi="Cascadia Mono" w:cs="Cascadia Mono"/>
          <w:color w:val="000000"/>
          <w:sz w:val="19"/>
          <w:szCs w:val="19"/>
          <w:lang w:val="en-US"/>
        </w:rPr>
        <w:t>;</w:t>
      </w:r>
    </w:p>
    <w:p w14:paraId="7EBEE441" w14:textId="77777777" w:rsidR="00965206" w:rsidRPr="00965206" w:rsidRDefault="00965206" w:rsidP="00965206">
      <w:pPr>
        <w:widowControl/>
        <w:autoSpaceDE w:val="0"/>
        <w:autoSpaceDN w:val="0"/>
        <w:spacing w:line="240" w:lineRule="auto"/>
        <w:jc w:val="left"/>
        <w:textAlignment w:val="auto"/>
        <w:rPr>
          <w:rFonts w:ascii="Cascadia Mono" w:hAnsi="Cascadia Mono" w:cs="Cascadia Mono"/>
          <w:color w:val="000000"/>
          <w:sz w:val="19"/>
          <w:szCs w:val="19"/>
          <w:lang w:val="en-US"/>
        </w:rPr>
      </w:pPr>
      <w:r w:rsidRPr="00965206">
        <w:rPr>
          <w:rFonts w:ascii="Cascadia Mono" w:hAnsi="Cascadia Mono" w:cs="Cascadia Mono"/>
          <w:color w:val="000000"/>
          <w:sz w:val="19"/>
          <w:szCs w:val="19"/>
          <w:lang w:val="en-US"/>
        </w:rPr>
        <w:t xml:space="preserve">        </w:t>
      </w:r>
      <w:proofErr w:type="spellStart"/>
      <w:r w:rsidRPr="00965206">
        <w:rPr>
          <w:rFonts w:ascii="Cascadia Mono" w:hAnsi="Cascadia Mono" w:cs="Cascadia Mono"/>
          <w:color w:val="000000"/>
          <w:sz w:val="19"/>
          <w:szCs w:val="19"/>
          <w:lang w:val="en-US"/>
        </w:rPr>
        <w:t>sout</w:t>
      </w:r>
      <w:proofErr w:type="spellEnd"/>
      <w:r w:rsidRPr="00965206">
        <w:rPr>
          <w:rFonts w:ascii="Cascadia Mono" w:hAnsi="Cascadia Mono" w:cs="Cascadia Mono"/>
          <w:color w:val="000000"/>
          <w:sz w:val="19"/>
          <w:szCs w:val="19"/>
          <w:lang w:val="en-US"/>
        </w:rPr>
        <w:t xml:space="preserve"> += </w:t>
      </w:r>
      <w:r w:rsidRPr="00965206">
        <w:rPr>
          <w:rFonts w:ascii="Cascadia Mono" w:hAnsi="Cascadia Mono" w:cs="Cascadia Mono"/>
          <w:color w:val="A31515"/>
          <w:sz w:val="19"/>
          <w:szCs w:val="19"/>
          <w:lang w:val="en-US"/>
        </w:rPr>
        <w:t>"</w:t>
      </w:r>
      <w:proofErr w:type="spellStart"/>
      <w:r w:rsidRPr="00965206">
        <w:rPr>
          <w:rFonts w:ascii="Cascadia Mono" w:hAnsi="Cascadia Mono" w:cs="Cascadia Mono"/>
          <w:color w:val="A31515"/>
          <w:sz w:val="19"/>
          <w:szCs w:val="19"/>
          <w:lang w:val="en-US"/>
        </w:rPr>
        <w:t>i</w:t>
      </w:r>
      <w:proofErr w:type="spellEnd"/>
      <w:r w:rsidRPr="00965206">
        <w:rPr>
          <w:rFonts w:ascii="Cascadia Mono" w:hAnsi="Cascadia Mono" w:cs="Cascadia Mono"/>
          <w:color w:val="A31515"/>
          <w:sz w:val="19"/>
          <w:szCs w:val="19"/>
          <w:lang w:val="en-US"/>
        </w:rPr>
        <w:t>"</w:t>
      </w:r>
      <w:r w:rsidRPr="00965206">
        <w:rPr>
          <w:rFonts w:ascii="Cascadia Mono" w:hAnsi="Cascadia Mono" w:cs="Cascadia Mono"/>
          <w:color w:val="000000"/>
          <w:sz w:val="19"/>
          <w:szCs w:val="19"/>
          <w:lang w:val="en-US"/>
        </w:rPr>
        <w:t>;</w:t>
      </w:r>
    </w:p>
    <w:p w14:paraId="7C479F4D" w14:textId="77777777" w:rsidR="00965206" w:rsidRPr="00965206" w:rsidRDefault="00965206" w:rsidP="00965206">
      <w:pPr>
        <w:widowControl/>
        <w:autoSpaceDE w:val="0"/>
        <w:autoSpaceDN w:val="0"/>
        <w:spacing w:line="240" w:lineRule="auto"/>
        <w:jc w:val="left"/>
        <w:textAlignment w:val="auto"/>
        <w:rPr>
          <w:rFonts w:ascii="Cascadia Mono" w:hAnsi="Cascadia Mono" w:cs="Cascadia Mono"/>
          <w:color w:val="000000"/>
          <w:sz w:val="19"/>
          <w:szCs w:val="19"/>
          <w:lang w:val="en-US"/>
        </w:rPr>
      </w:pPr>
      <w:r w:rsidRPr="00965206">
        <w:rPr>
          <w:rFonts w:ascii="Cascadia Mono" w:hAnsi="Cascadia Mono" w:cs="Cascadia Mono"/>
          <w:color w:val="000000"/>
          <w:sz w:val="19"/>
          <w:szCs w:val="19"/>
          <w:lang w:val="en-US"/>
        </w:rPr>
        <w:t xml:space="preserve">        </w:t>
      </w:r>
      <w:proofErr w:type="spellStart"/>
      <w:r w:rsidRPr="00965206">
        <w:rPr>
          <w:rFonts w:ascii="Cascadia Mono" w:hAnsi="Cascadia Mono" w:cs="Cascadia Mono"/>
          <w:color w:val="000000"/>
          <w:sz w:val="19"/>
          <w:szCs w:val="19"/>
          <w:lang w:val="en-US"/>
        </w:rPr>
        <w:t>ComplexNum</w:t>
      </w:r>
      <w:proofErr w:type="spellEnd"/>
      <w:r w:rsidRPr="00965206">
        <w:rPr>
          <w:rFonts w:ascii="Cascadia Mono" w:hAnsi="Cascadia Mono" w:cs="Cascadia Mono"/>
          <w:color w:val="000000"/>
          <w:sz w:val="19"/>
          <w:szCs w:val="19"/>
          <w:lang w:val="en-US"/>
        </w:rPr>
        <w:t xml:space="preserve"> pout = </w:t>
      </w:r>
      <w:r w:rsidRPr="00965206">
        <w:rPr>
          <w:rFonts w:ascii="Cascadia Mono" w:hAnsi="Cascadia Mono" w:cs="Cascadia Mono"/>
          <w:color w:val="0000FF"/>
          <w:sz w:val="19"/>
          <w:szCs w:val="19"/>
          <w:lang w:val="en-US"/>
        </w:rPr>
        <w:t>new</w:t>
      </w:r>
      <w:r w:rsidRPr="00965206">
        <w:rPr>
          <w:rFonts w:ascii="Cascadia Mono" w:hAnsi="Cascadia Mono" w:cs="Cascadia Mono"/>
          <w:color w:val="000000"/>
          <w:sz w:val="19"/>
          <w:szCs w:val="19"/>
          <w:lang w:val="en-US"/>
        </w:rPr>
        <w:t xml:space="preserve"> </w:t>
      </w:r>
      <w:proofErr w:type="spellStart"/>
      <w:r w:rsidRPr="00965206">
        <w:rPr>
          <w:rFonts w:ascii="Cascadia Mono" w:hAnsi="Cascadia Mono" w:cs="Cascadia Mono"/>
          <w:color w:val="000000"/>
          <w:sz w:val="19"/>
          <w:szCs w:val="19"/>
          <w:lang w:val="en-US"/>
        </w:rPr>
        <w:t>ComplexNum</w:t>
      </w:r>
      <w:proofErr w:type="spellEnd"/>
      <w:r w:rsidRPr="00965206">
        <w:rPr>
          <w:rFonts w:ascii="Cascadia Mono" w:hAnsi="Cascadia Mono" w:cs="Cascadia Mono"/>
          <w:color w:val="000000"/>
          <w:sz w:val="19"/>
          <w:szCs w:val="19"/>
          <w:lang w:val="en-US"/>
        </w:rPr>
        <w:t>(</w:t>
      </w:r>
      <w:proofErr w:type="spellStart"/>
      <w:r w:rsidRPr="00965206">
        <w:rPr>
          <w:rFonts w:ascii="Cascadia Mono" w:hAnsi="Cascadia Mono" w:cs="Cascadia Mono"/>
          <w:color w:val="000000"/>
          <w:sz w:val="19"/>
          <w:szCs w:val="19"/>
          <w:lang w:val="en-US"/>
        </w:rPr>
        <w:t>sout</w:t>
      </w:r>
      <w:proofErr w:type="spellEnd"/>
      <w:r w:rsidRPr="00965206">
        <w:rPr>
          <w:rFonts w:ascii="Cascadia Mono" w:hAnsi="Cascadia Mono" w:cs="Cascadia Mono"/>
          <w:color w:val="000000"/>
          <w:sz w:val="19"/>
          <w:szCs w:val="19"/>
          <w:lang w:val="en-US"/>
        </w:rPr>
        <w:t>);</w:t>
      </w:r>
    </w:p>
    <w:p w14:paraId="62B73964" w14:textId="77777777" w:rsidR="00965206" w:rsidRPr="00965206" w:rsidRDefault="00965206" w:rsidP="00965206">
      <w:pPr>
        <w:widowControl/>
        <w:autoSpaceDE w:val="0"/>
        <w:autoSpaceDN w:val="0"/>
        <w:spacing w:line="240" w:lineRule="auto"/>
        <w:jc w:val="left"/>
        <w:textAlignment w:val="auto"/>
        <w:rPr>
          <w:rFonts w:ascii="Cascadia Mono" w:hAnsi="Cascadia Mono" w:cs="Cascadia Mono"/>
          <w:color w:val="000000"/>
          <w:sz w:val="19"/>
          <w:szCs w:val="19"/>
          <w:lang w:val="en-US"/>
        </w:rPr>
      </w:pPr>
      <w:r w:rsidRPr="00965206">
        <w:rPr>
          <w:rFonts w:ascii="Cascadia Mono" w:hAnsi="Cascadia Mono" w:cs="Cascadia Mono"/>
          <w:color w:val="000000"/>
          <w:sz w:val="19"/>
          <w:szCs w:val="19"/>
          <w:lang w:val="en-US"/>
        </w:rPr>
        <w:t xml:space="preserve">        </w:t>
      </w:r>
      <w:r w:rsidRPr="00965206">
        <w:rPr>
          <w:rFonts w:ascii="Cascadia Mono" w:hAnsi="Cascadia Mono" w:cs="Cascadia Mono"/>
          <w:color w:val="0000FF"/>
          <w:sz w:val="19"/>
          <w:szCs w:val="19"/>
          <w:lang w:val="en-US"/>
        </w:rPr>
        <w:t>return</w:t>
      </w:r>
      <w:r w:rsidRPr="00965206">
        <w:rPr>
          <w:rFonts w:ascii="Cascadia Mono" w:hAnsi="Cascadia Mono" w:cs="Cascadia Mono"/>
          <w:color w:val="000000"/>
          <w:sz w:val="19"/>
          <w:szCs w:val="19"/>
          <w:lang w:val="en-US"/>
        </w:rPr>
        <w:t xml:space="preserve"> pout;</w:t>
      </w:r>
    </w:p>
    <w:p w14:paraId="2A21AB3D" w14:textId="77777777" w:rsidR="00965206" w:rsidRPr="00965206" w:rsidRDefault="00965206" w:rsidP="00965206">
      <w:pPr>
        <w:widowControl/>
        <w:autoSpaceDE w:val="0"/>
        <w:autoSpaceDN w:val="0"/>
        <w:spacing w:line="240" w:lineRule="auto"/>
        <w:jc w:val="left"/>
        <w:textAlignment w:val="auto"/>
        <w:rPr>
          <w:rFonts w:ascii="Cascadia Mono" w:hAnsi="Cascadia Mono" w:cs="Cascadia Mono"/>
          <w:color w:val="000000"/>
          <w:sz w:val="19"/>
          <w:szCs w:val="19"/>
          <w:lang w:val="en-US"/>
        </w:rPr>
      </w:pPr>
      <w:r w:rsidRPr="00965206">
        <w:rPr>
          <w:rFonts w:ascii="Cascadia Mono" w:hAnsi="Cascadia Mono" w:cs="Cascadia Mono"/>
          <w:color w:val="000000"/>
          <w:sz w:val="19"/>
          <w:szCs w:val="19"/>
          <w:lang w:val="en-US"/>
        </w:rPr>
        <w:t xml:space="preserve">    }</w:t>
      </w:r>
    </w:p>
    <w:p w14:paraId="68B30AF0" w14:textId="77777777" w:rsidR="00965206" w:rsidRPr="00965206" w:rsidRDefault="00965206" w:rsidP="00965206">
      <w:pPr>
        <w:widowControl/>
        <w:autoSpaceDE w:val="0"/>
        <w:autoSpaceDN w:val="0"/>
        <w:spacing w:line="240" w:lineRule="auto"/>
        <w:jc w:val="left"/>
        <w:textAlignment w:val="auto"/>
        <w:rPr>
          <w:rFonts w:ascii="Cascadia Mono" w:hAnsi="Cascadia Mono" w:cs="Cascadia Mono"/>
          <w:color w:val="000000"/>
          <w:sz w:val="19"/>
          <w:szCs w:val="19"/>
          <w:lang w:val="en-US"/>
        </w:rPr>
      </w:pPr>
    </w:p>
    <w:p w14:paraId="37B799D7" w14:textId="77777777" w:rsidR="00965206" w:rsidRPr="00965206" w:rsidRDefault="00965206" w:rsidP="00965206">
      <w:pPr>
        <w:widowControl/>
        <w:autoSpaceDE w:val="0"/>
        <w:autoSpaceDN w:val="0"/>
        <w:spacing w:line="240" w:lineRule="auto"/>
        <w:jc w:val="left"/>
        <w:textAlignment w:val="auto"/>
        <w:rPr>
          <w:rFonts w:ascii="Cascadia Mono" w:hAnsi="Cascadia Mono" w:cs="Cascadia Mono"/>
          <w:color w:val="000000"/>
          <w:sz w:val="19"/>
          <w:szCs w:val="19"/>
          <w:lang w:val="en-US"/>
        </w:rPr>
      </w:pPr>
      <w:r w:rsidRPr="00965206">
        <w:rPr>
          <w:rFonts w:ascii="Cascadia Mono" w:hAnsi="Cascadia Mono" w:cs="Cascadia Mono"/>
          <w:color w:val="000000"/>
          <w:sz w:val="19"/>
          <w:szCs w:val="19"/>
          <w:lang w:val="en-US"/>
        </w:rPr>
        <w:t xml:space="preserve">    </w:t>
      </w:r>
      <w:r w:rsidRPr="00965206">
        <w:rPr>
          <w:rFonts w:ascii="Cascadia Mono" w:hAnsi="Cascadia Mono" w:cs="Cascadia Mono"/>
          <w:color w:val="0000FF"/>
          <w:sz w:val="19"/>
          <w:szCs w:val="19"/>
          <w:lang w:val="en-US"/>
        </w:rPr>
        <w:t>public</w:t>
      </w:r>
      <w:r w:rsidRPr="00965206">
        <w:rPr>
          <w:rFonts w:ascii="Cascadia Mono" w:hAnsi="Cascadia Mono" w:cs="Cascadia Mono"/>
          <w:color w:val="000000"/>
          <w:sz w:val="19"/>
          <w:szCs w:val="19"/>
          <w:lang w:val="en-US"/>
        </w:rPr>
        <w:t xml:space="preserve"> </w:t>
      </w:r>
      <w:r w:rsidRPr="00965206">
        <w:rPr>
          <w:rFonts w:ascii="Cascadia Mono" w:hAnsi="Cascadia Mono" w:cs="Cascadia Mono"/>
          <w:color w:val="0000FF"/>
          <w:sz w:val="19"/>
          <w:szCs w:val="19"/>
          <w:lang w:val="en-US"/>
        </w:rPr>
        <w:t>static</w:t>
      </w:r>
      <w:r w:rsidRPr="00965206">
        <w:rPr>
          <w:rFonts w:ascii="Cascadia Mono" w:hAnsi="Cascadia Mono" w:cs="Cascadia Mono"/>
          <w:color w:val="000000"/>
          <w:sz w:val="19"/>
          <w:szCs w:val="19"/>
          <w:lang w:val="en-US"/>
        </w:rPr>
        <w:t xml:space="preserve"> </w:t>
      </w:r>
      <w:proofErr w:type="spellStart"/>
      <w:r w:rsidRPr="00965206">
        <w:rPr>
          <w:rFonts w:ascii="Cascadia Mono" w:hAnsi="Cascadia Mono" w:cs="Cascadia Mono"/>
          <w:color w:val="000000"/>
          <w:sz w:val="19"/>
          <w:szCs w:val="19"/>
          <w:lang w:val="en-US"/>
        </w:rPr>
        <w:t>ComplexNum</w:t>
      </w:r>
      <w:proofErr w:type="spellEnd"/>
      <w:r w:rsidRPr="00965206">
        <w:rPr>
          <w:rFonts w:ascii="Cascadia Mono" w:hAnsi="Cascadia Mono" w:cs="Cascadia Mono"/>
          <w:color w:val="000000"/>
          <w:sz w:val="19"/>
          <w:szCs w:val="19"/>
          <w:lang w:val="en-US"/>
        </w:rPr>
        <w:t xml:space="preserve"> </w:t>
      </w:r>
      <w:r w:rsidRPr="00965206">
        <w:rPr>
          <w:rFonts w:ascii="Cascadia Mono" w:hAnsi="Cascadia Mono" w:cs="Cascadia Mono"/>
          <w:color w:val="0000FF"/>
          <w:sz w:val="19"/>
          <w:szCs w:val="19"/>
          <w:lang w:val="en-US"/>
        </w:rPr>
        <w:t>operator</w:t>
      </w:r>
      <w:r w:rsidRPr="00965206">
        <w:rPr>
          <w:rFonts w:ascii="Cascadia Mono" w:hAnsi="Cascadia Mono" w:cs="Cascadia Mono"/>
          <w:color w:val="000000"/>
          <w:sz w:val="19"/>
          <w:szCs w:val="19"/>
          <w:lang w:val="en-US"/>
        </w:rPr>
        <w:t xml:space="preserve"> *(</w:t>
      </w:r>
      <w:proofErr w:type="spellStart"/>
      <w:r w:rsidRPr="00965206">
        <w:rPr>
          <w:rFonts w:ascii="Cascadia Mono" w:hAnsi="Cascadia Mono" w:cs="Cascadia Mono"/>
          <w:color w:val="000000"/>
          <w:sz w:val="19"/>
          <w:szCs w:val="19"/>
          <w:lang w:val="en-US"/>
        </w:rPr>
        <w:t>ComplexNum</w:t>
      </w:r>
      <w:proofErr w:type="spellEnd"/>
      <w:r w:rsidRPr="00965206">
        <w:rPr>
          <w:rFonts w:ascii="Cascadia Mono" w:hAnsi="Cascadia Mono" w:cs="Cascadia Mono"/>
          <w:color w:val="000000"/>
          <w:sz w:val="19"/>
          <w:szCs w:val="19"/>
          <w:lang w:val="en-US"/>
        </w:rPr>
        <w:t xml:space="preserve"> num1, </w:t>
      </w:r>
      <w:proofErr w:type="spellStart"/>
      <w:r w:rsidRPr="00965206">
        <w:rPr>
          <w:rFonts w:ascii="Cascadia Mono" w:hAnsi="Cascadia Mono" w:cs="Cascadia Mono"/>
          <w:color w:val="000000"/>
          <w:sz w:val="19"/>
          <w:szCs w:val="19"/>
          <w:lang w:val="en-US"/>
        </w:rPr>
        <w:t>ComplexNum</w:t>
      </w:r>
      <w:proofErr w:type="spellEnd"/>
      <w:r w:rsidRPr="00965206">
        <w:rPr>
          <w:rFonts w:ascii="Cascadia Mono" w:hAnsi="Cascadia Mono" w:cs="Cascadia Mono"/>
          <w:color w:val="000000"/>
          <w:sz w:val="19"/>
          <w:szCs w:val="19"/>
          <w:lang w:val="en-US"/>
        </w:rPr>
        <w:t xml:space="preserve"> num2)</w:t>
      </w:r>
    </w:p>
    <w:p w14:paraId="1995A23A" w14:textId="77777777" w:rsidR="00965206" w:rsidRPr="00965206" w:rsidRDefault="00965206" w:rsidP="00965206">
      <w:pPr>
        <w:widowControl/>
        <w:autoSpaceDE w:val="0"/>
        <w:autoSpaceDN w:val="0"/>
        <w:spacing w:line="240" w:lineRule="auto"/>
        <w:jc w:val="left"/>
        <w:textAlignment w:val="auto"/>
        <w:rPr>
          <w:rFonts w:ascii="Cascadia Mono" w:hAnsi="Cascadia Mono" w:cs="Cascadia Mono"/>
          <w:color w:val="000000"/>
          <w:sz w:val="19"/>
          <w:szCs w:val="19"/>
          <w:lang w:val="en-US"/>
        </w:rPr>
      </w:pPr>
      <w:r w:rsidRPr="00965206">
        <w:rPr>
          <w:rFonts w:ascii="Cascadia Mono" w:hAnsi="Cascadia Mono" w:cs="Cascadia Mono"/>
          <w:color w:val="000000"/>
          <w:sz w:val="19"/>
          <w:szCs w:val="19"/>
          <w:lang w:val="en-US"/>
        </w:rPr>
        <w:t xml:space="preserve">    {</w:t>
      </w:r>
    </w:p>
    <w:p w14:paraId="1C7D4BBC" w14:textId="77777777" w:rsidR="00965206" w:rsidRPr="00965206" w:rsidRDefault="00965206" w:rsidP="00965206">
      <w:pPr>
        <w:widowControl/>
        <w:autoSpaceDE w:val="0"/>
        <w:autoSpaceDN w:val="0"/>
        <w:spacing w:line="240" w:lineRule="auto"/>
        <w:jc w:val="left"/>
        <w:textAlignment w:val="auto"/>
        <w:rPr>
          <w:rFonts w:ascii="Cascadia Mono" w:hAnsi="Cascadia Mono" w:cs="Cascadia Mono"/>
          <w:color w:val="000000"/>
          <w:sz w:val="19"/>
          <w:szCs w:val="19"/>
          <w:lang w:val="en-US"/>
        </w:rPr>
      </w:pPr>
      <w:r w:rsidRPr="00965206">
        <w:rPr>
          <w:rFonts w:ascii="Cascadia Mono" w:hAnsi="Cascadia Mono" w:cs="Cascadia Mono"/>
          <w:color w:val="000000"/>
          <w:sz w:val="19"/>
          <w:szCs w:val="19"/>
          <w:lang w:val="en-US"/>
        </w:rPr>
        <w:t xml:space="preserve">        </w:t>
      </w:r>
      <w:r w:rsidRPr="00965206">
        <w:rPr>
          <w:rFonts w:ascii="Cascadia Mono" w:hAnsi="Cascadia Mono" w:cs="Cascadia Mono"/>
          <w:color w:val="0000FF"/>
          <w:sz w:val="19"/>
          <w:szCs w:val="19"/>
          <w:lang w:val="en-US"/>
        </w:rPr>
        <w:t>string</w:t>
      </w:r>
      <w:r w:rsidRPr="00965206">
        <w:rPr>
          <w:rFonts w:ascii="Cascadia Mono" w:hAnsi="Cascadia Mono" w:cs="Cascadia Mono"/>
          <w:color w:val="000000"/>
          <w:sz w:val="19"/>
          <w:szCs w:val="19"/>
          <w:lang w:val="en-US"/>
        </w:rPr>
        <w:t xml:space="preserve"> </w:t>
      </w:r>
      <w:proofErr w:type="spellStart"/>
      <w:r w:rsidRPr="00965206">
        <w:rPr>
          <w:rFonts w:ascii="Cascadia Mono" w:hAnsi="Cascadia Mono" w:cs="Cascadia Mono"/>
          <w:color w:val="000000"/>
          <w:sz w:val="19"/>
          <w:szCs w:val="19"/>
          <w:lang w:val="en-US"/>
        </w:rPr>
        <w:t>sout</w:t>
      </w:r>
      <w:proofErr w:type="spellEnd"/>
      <w:r w:rsidRPr="00965206">
        <w:rPr>
          <w:rFonts w:ascii="Cascadia Mono" w:hAnsi="Cascadia Mono" w:cs="Cascadia Mono"/>
          <w:color w:val="000000"/>
          <w:sz w:val="19"/>
          <w:szCs w:val="19"/>
          <w:lang w:val="en-US"/>
        </w:rPr>
        <w:t xml:space="preserve"> = </w:t>
      </w:r>
      <w:proofErr w:type="spellStart"/>
      <w:proofErr w:type="gramStart"/>
      <w:r w:rsidRPr="00965206">
        <w:rPr>
          <w:rFonts w:ascii="Cascadia Mono" w:hAnsi="Cascadia Mono" w:cs="Cascadia Mono"/>
          <w:color w:val="0000FF"/>
          <w:sz w:val="19"/>
          <w:szCs w:val="19"/>
          <w:lang w:val="en-US"/>
        </w:rPr>
        <w:t>string</w:t>
      </w:r>
      <w:r w:rsidRPr="00965206">
        <w:rPr>
          <w:rFonts w:ascii="Cascadia Mono" w:hAnsi="Cascadia Mono" w:cs="Cascadia Mono"/>
          <w:color w:val="000000"/>
          <w:sz w:val="19"/>
          <w:szCs w:val="19"/>
          <w:lang w:val="en-US"/>
        </w:rPr>
        <w:t>.Empty</w:t>
      </w:r>
      <w:proofErr w:type="spellEnd"/>
      <w:proofErr w:type="gramEnd"/>
      <w:r w:rsidRPr="00965206">
        <w:rPr>
          <w:rFonts w:ascii="Cascadia Mono" w:hAnsi="Cascadia Mono" w:cs="Cascadia Mono"/>
          <w:color w:val="000000"/>
          <w:sz w:val="19"/>
          <w:szCs w:val="19"/>
          <w:lang w:val="en-US"/>
        </w:rPr>
        <w:t>;</w:t>
      </w:r>
    </w:p>
    <w:p w14:paraId="0DCF3BC6" w14:textId="77777777" w:rsidR="00965206" w:rsidRPr="00965206" w:rsidRDefault="00965206" w:rsidP="00965206">
      <w:pPr>
        <w:widowControl/>
        <w:autoSpaceDE w:val="0"/>
        <w:autoSpaceDN w:val="0"/>
        <w:spacing w:line="240" w:lineRule="auto"/>
        <w:jc w:val="left"/>
        <w:textAlignment w:val="auto"/>
        <w:rPr>
          <w:rFonts w:ascii="Cascadia Mono" w:hAnsi="Cascadia Mono" w:cs="Cascadia Mono"/>
          <w:color w:val="000000"/>
          <w:sz w:val="19"/>
          <w:szCs w:val="19"/>
          <w:lang w:val="en-US"/>
        </w:rPr>
      </w:pPr>
      <w:r w:rsidRPr="00965206">
        <w:rPr>
          <w:rFonts w:ascii="Cascadia Mono" w:hAnsi="Cascadia Mono" w:cs="Cascadia Mono"/>
          <w:color w:val="000000"/>
          <w:sz w:val="19"/>
          <w:szCs w:val="19"/>
          <w:lang w:val="en-US"/>
        </w:rPr>
        <w:t xml:space="preserve">        </w:t>
      </w:r>
      <w:r w:rsidRPr="00965206">
        <w:rPr>
          <w:rFonts w:ascii="Cascadia Mono" w:hAnsi="Cascadia Mono" w:cs="Cascadia Mono"/>
          <w:color w:val="0000FF"/>
          <w:sz w:val="19"/>
          <w:szCs w:val="19"/>
          <w:lang w:val="en-US"/>
        </w:rPr>
        <w:t>string</w:t>
      </w:r>
      <w:r w:rsidRPr="00965206">
        <w:rPr>
          <w:rFonts w:ascii="Cascadia Mono" w:hAnsi="Cascadia Mono" w:cs="Cascadia Mono"/>
          <w:color w:val="000000"/>
          <w:sz w:val="19"/>
          <w:szCs w:val="19"/>
          <w:lang w:val="en-US"/>
        </w:rPr>
        <w:t xml:space="preserve"> </w:t>
      </w:r>
      <w:proofErr w:type="spellStart"/>
      <w:r w:rsidRPr="00965206">
        <w:rPr>
          <w:rFonts w:ascii="Cascadia Mono" w:hAnsi="Cascadia Mono" w:cs="Cascadia Mono"/>
          <w:color w:val="000000"/>
          <w:sz w:val="19"/>
          <w:szCs w:val="19"/>
          <w:lang w:val="en-US"/>
        </w:rPr>
        <w:t>preal</w:t>
      </w:r>
      <w:proofErr w:type="spellEnd"/>
      <w:r w:rsidRPr="00965206">
        <w:rPr>
          <w:rFonts w:ascii="Cascadia Mono" w:hAnsi="Cascadia Mono" w:cs="Cascadia Mono"/>
          <w:color w:val="000000"/>
          <w:sz w:val="19"/>
          <w:szCs w:val="19"/>
          <w:lang w:val="en-US"/>
        </w:rPr>
        <w:t xml:space="preserve"> = ((num1.part_real * num2.part_real) - (num1.part_imag * num2.part_imag)</w:t>
      </w:r>
      <w:proofErr w:type="gramStart"/>
      <w:r w:rsidRPr="00965206">
        <w:rPr>
          <w:rFonts w:ascii="Cascadia Mono" w:hAnsi="Cascadia Mono" w:cs="Cascadia Mono"/>
          <w:color w:val="000000"/>
          <w:sz w:val="19"/>
          <w:szCs w:val="19"/>
          <w:lang w:val="en-US"/>
        </w:rPr>
        <w:t>).</w:t>
      </w:r>
      <w:proofErr w:type="spellStart"/>
      <w:r w:rsidRPr="00965206">
        <w:rPr>
          <w:rFonts w:ascii="Cascadia Mono" w:hAnsi="Cascadia Mono" w:cs="Cascadia Mono"/>
          <w:color w:val="000000"/>
          <w:sz w:val="19"/>
          <w:szCs w:val="19"/>
          <w:lang w:val="en-US"/>
        </w:rPr>
        <w:t>ToString</w:t>
      </w:r>
      <w:proofErr w:type="spellEnd"/>
      <w:proofErr w:type="gramEnd"/>
      <w:r w:rsidRPr="00965206">
        <w:rPr>
          <w:rFonts w:ascii="Cascadia Mono" w:hAnsi="Cascadia Mono" w:cs="Cascadia Mono"/>
          <w:color w:val="000000"/>
          <w:sz w:val="19"/>
          <w:szCs w:val="19"/>
          <w:lang w:val="en-US"/>
        </w:rPr>
        <w:t>();</w:t>
      </w:r>
    </w:p>
    <w:p w14:paraId="6234D18D" w14:textId="77777777" w:rsidR="00965206" w:rsidRPr="00965206" w:rsidRDefault="00965206" w:rsidP="00965206">
      <w:pPr>
        <w:widowControl/>
        <w:autoSpaceDE w:val="0"/>
        <w:autoSpaceDN w:val="0"/>
        <w:spacing w:line="240" w:lineRule="auto"/>
        <w:jc w:val="left"/>
        <w:textAlignment w:val="auto"/>
        <w:rPr>
          <w:rFonts w:ascii="Cascadia Mono" w:hAnsi="Cascadia Mono" w:cs="Cascadia Mono"/>
          <w:color w:val="000000"/>
          <w:sz w:val="19"/>
          <w:szCs w:val="19"/>
          <w:lang w:val="en-US"/>
        </w:rPr>
      </w:pPr>
      <w:r w:rsidRPr="00965206">
        <w:rPr>
          <w:rFonts w:ascii="Cascadia Mono" w:hAnsi="Cascadia Mono" w:cs="Cascadia Mono"/>
          <w:color w:val="000000"/>
          <w:sz w:val="19"/>
          <w:szCs w:val="19"/>
          <w:lang w:val="en-US"/>
        </w:rPr>
        <w:t xml:space="preserve">        </w:t>
      </w:r>
      <w:proofErr w:type="spellStart"/>
      <w:r w:rsidRPr="00965206">
        <w:rPr>
          <w:rFonts w:ascii="Cascadia Mono" w:hAnsi="Cascadia Mono" w:cs="Cascadia Mono"/>
          <w:color w:val="000000"/>
          <w:sz w:val="19"/>
          <w:szCs w:val="19"/>
          <w:lang w:val="en-US"/>
        </w:rPr>
        <w:t>sout</w:t>
      </w:r>
      <w:proofErr w:type="spellEnd"/>
      <w:r w:rsidRPr="00965206">
        <w:rPr>
          <w:rFonts w:ascii="Cascadia Mono" w:hAnsi="Cascadia Mono" w:cs="Cascadia Mono"/>
          <w:color w:val="000000"/>
          <w:sz w:val="19"/>
          <w:szCs w:val="19"/>
          <w:lang w:val="en-US"/>
        </w:rPr>
        <w:t xml:space="preserve"> += </w:t>
      </w:r>
      <w:proofErr w:type="spellStart"/>
      <w:r w:rsidRPr="00965206">
        <w:rPr>
          <w:rFonts w:ascii="Cascadia Mono" w:hAnsi="Cascadia Mono" w:cs="Cascadia Mono"/>
          <w:color w:val="000000"/>
          <w:sz w:val="19"/>
          <w:szCs w:val="19"/>
          <w:lang w:val="en-US"/>
        </w:rPr>
        <w:t>preal</w:t>
      </w:r>
      <w:proofErr w:type="spellEnd"/>
      <w:r w:rsidRPr="00965206">
        <w:rPr>
          <w:rFonts w:ascii="Cascadia Mono" w:hAnsi="Cascadia Mono" w:cs="Cascadia Mono"/>
          <w:color w:val="000000"/>
          <w:sz w:val="19"/>
          <w:szCs w:val="19"/>
          <w:lang w:val="en-US"/>
        </w:rPr>
        <w:t>;</w:t>
      </w:r>
    </w:p>
    <w:p w14:paraId="1F57F806" w14:textId="77777777" w:rsidR="00965206" w:rsidRPr="00965206" w:rsidRDefault="00965206" w:rsidP="00965206">
      <w:pPr>
        <w:widowControl/>
        <w:autoSpaceDE w:val="0"/>
        <w:autoSpaceDN w:val="0"/>
        <w:spacing w:line="240" w:lineRule="auto"/>
        <w:jc w:val="left"/>
        <w:textAlignment w:val="auto"/>
        <w:rPr>
          <w:rFonts w:ascii="Cascadia Mono" w:hAnsi="Cascadia Mono" w:cs="Cascadia Mono"/>
          <w:color w:val="000000"/>
          <w:sz w:val="19"/>
          <w:szCs w:val="19"/>
          <w:lang w:val="en-US"/>
        </w:rPr>
      </w:pPr>
      <w:r w:rsidRPr="00965206">
        <w:rPr>
          <w:rFonts w:ascii="Cascadia Mono" w:hAnsi="Cascadia Mono" w:cs="Cascadia Mono"/>
          <w:color w:val="000000"/>
          <w:sz w:val="19"/>
          <w:szCs w:val="19"/>
          <w:lang w:val="en-US"/>
        </w:rPr>
        <w:t xml:space="preserve">        </w:t>
      </w:r>
      <w:r w:rsidRPr="00965206">
        <w:rPr>
          <w:rFonts w:ascii="Cascadia Mono" w:hAnsi="Cascadia Mono" w:cs="Cascadia Mono"/>
          <w:color w:val="0000FF"/>
          <w:sz w:val="19"/>
          <w:szCs w:val="19"/>
          <w:lang w:val="en-US"/>
        </w:rPr>
        <w:t>string</w:t>
      </w:r>
      <w:r w:rsidRPr="00965206">
        <w:rPr>
          <w:rFonts w:ascii="Cascadia Mono" w:hAnsi="Cascadia Mono" w:cs="Cascadia Mono"/>
          <w:color w:val="000000"/>
          <w:sz w:val="19"/>
          <w:szCs w:val="19"/>
          <w:lang w:val="en-US"/>
        </w:rPr>
        <w:t xml:space="preserve"> </w:t>
      </w:r>
      <w:proofErr w:type="spellStart"/>
      <w:r w:rsidRPr="00965206">
        <w:rPr>
          <w:rFonts w:ascii="Cascadia Mono" w:hAnsi="Cascadia Mono" w:cs="Cascadia Mono"/>
          <w:color w:val="000000"/>
          <w:sz w:val="19"/>
          <w:szCs w:val="19"/>
          <w:lang w:val="en-US"/>
        </w:rPr>
        <w:t>pimg</w:t>
      </w:r>
      <w:proofErr w:type="spellEnd"/>
      <w:r w:rsidRPr="00965206">
        <w:rPr>
          <w:rFonts w:ascii="Cascadia Mono" w:hAnsi="Cascadia Mono" w:cs="Cascadia Mono"/>
          <w:color w:val="000000"/>
          <w:sz w:val="19"/>
          <w:szCs w:val="19"/>
          <w:lang w:val="en-US"/>
        </w:rPr>
        <w:t xml:space="preserve"> = ((num1.part_real * num2.part_imag) + (num1.part_imag * num2.part_real)</w:t>
      </w:r>
      <w:proofErr w:type="gramStart"/>
      <w:r w:rsidRPr="00965206">
        <w:rPr>
          <w:rFonts w:ascii="Cascadia Mono" w:hAnsi="Cascadia Mono" w:cs="Cascadia Mono"/>
          <w:color w:val="000000"/>
          <w:sz w:val="19"/>
          <w:szCs w:val="19"/>
          <w:lang w:val="en-US"/>
        </w:rPr>
        <w:t>).</w:t>
      </w:r>
      <w:proofErr w:type="spellStart"/>
      <w:r w:rsidRPr="00965206">
        <w:rPr>
          <w:rFonts w:ascii="Cascadia Mono" w:hAnsi="Cascadia Mono" w:cs="Cascadia Mono"/>
          <w:color w:val="000000"/>
          <w:sz w:val="19"/>
          <w:szCs w:val="19"/>
          <w:lang w:val="en-US"/>
        </w:rPr>
        <w:t>ToString</w:t>
      </w:r>
      <w:proofErr w:type="spellEnd"/>
      <w:proofErr w:type="gramEnd"/>
      <w:r w:rsidRPr="00965206">
        <w:rPr>
          <w:rFonts w:ascii="Cascadia Mono" w:hAnsi="Cascadia Mono" w:cs="Cascadia Mono"/>
          <w:color w:val="000000"/>
          <w:sz w:val="19"/>
          <w:szCs w:val="19"/>
          <w:lang w:val="en-US"/>
        </w:rPr>
        <w:t>();</w:t>
      </w:r>
    </w:p>
    <w:p w14:paraId="0CD2C3F1" w14:textId="77777777" w:rsidR="00965206" w:rsidRPr="00965206" w:rsidRDefault="00965206" w:rsidP="00965206">
      <w:pPr>
        <w:widowControl/>
        <w:autoSpaceDE w:val="0"/>
        <w:autoSpaceDN w:val="0"/>
        <w:spacing w:line="240" w:lineRule="auto"/>
        <w:jc w:val="left"/>
        <w:textAlignment w:val="auto"/>
        <w:rPr>
          <w:rFonts w:ascii="Cascadia Mono" w:hAnsi="Cascadia Mono" w:cs="Cascadia Mono"/>
          <w:color w:val="000000"/>
          <w:sz w:val="19"/>
          <w:szCs w:val="19"/>
          <w:lang w:val="en-US"/>
        </w:rPr>
      </w:pPr>
      <w:r w:rsidRPr="00965206">
        <w:rPr>
          <w:rFonts w:ascii="Cascadia Mono" w:hAnsi="Cascadia Mono" w:cs="Cascadia Mono"/>
          <w:color w:val="000000"/>
          <w:sz w:val="19"/>
          <w:szCs w:val="19"/>
          <w:lang w:val="en-US"/>
        </w:rPr>
        <w:t xml:space="preserve">        </w:t>
      </w:r>
      <w:r w:rsidRPr="00965206">
        <w:rPr>
          <w:rFonts w:ascii="Cascadia Mono" w:hAnsi="Cascadia Mono" w:cs="Cascadia Mono"/>
          <w:color w:val="0000FF"/>
          <w:sz w:val="19"/>
          <w:szCs w:val="19"/>
          <w:lang w:val="en-US"/>
        </w:rPr>
        <w:t>if</w:t>
      </w:r>
      <w:r w:rsidRPr="00965206">
        <w:rPr>
          <w:rFonts w:ascii="Cascadia Mono" w:hAnsi="Cascadia Mono" w:cs="Cascadia Mono"/>
          <w:color w:val="000000"/>
          <w:sz w:val="19"/>
          <w:szCs w:val="19"/>
          <w:lang w:val="en-US"/>
        </w:rPr>
        <w:t xml:space="preserve"> (Int32.Parse(</w:t>
      </w:r>
      <w:proofErr w:type="spellStart"/>
      <w:r w:rsidRPr="00965206">
        <w:rPr>
          <w:rFonts w:ascii="Cascadia Mono" w:hAnsi="Cascadia Mono" w:cs="Cascadia Mono"/>
          <w:color w:val="000000"/>
          <w:sz w:val="19"/>
          <w:szCs w:val="19"/>
          <w:lang w:val="en-US"/>
        </w:rPr>
        <w:t>pimg</w:t>
      </w:r>
      <w:proofErr w:type="spellEnd"/>
      <w:r w:rsidRPr="00965206">
        <w:rPr>
          <w:rFonts w:ascii="Cascadia Mono" w:hAnsi="Cascadia Mono" w:cs="Cascadia Mono"/>
          <w:color w:val="000000"/>
          <w:sz w:val="19"/>
          <w:szCs w:val="19"/>
          <w:lang w:val="en-US"/>
        </w:rPr>
        <w:t>) &gt;= 0)</w:t>
      </w:r>
    </w:p>
    <w:p w14:paraId="0CB3AC27" w14:textId="77777777" w:rsidR="00965206" w:rsidRPr="00965206" w:rsidRDefault="00965206" w:rsidP="00965206">
      <w:pPr>
        <w:widowControl/>
        <w:autoSpaceDE w:val="0"/>
        <w:autoSpaceDN w:val="0"/>
        <w:spacing w:line="240" w:lineRule="auto"/>
        <w:jc w:val="left"/>
        <w:textAlignment w:val="auto"/>
        <w:rPr>
          <w:rFonts w:ascii="Cascadia Mono" w:hAnsi="Cascadia Mono" w:cs="Cascadia Mono"/>
          <w:color w:val="000000"/>
          <w:sz w:val="19"/>
          <w:szCs w:val="19"/>
          <w:lang w:val="en-US"/>
        </w:rPr>
      </w:pPr>
      <w:r w:rsidRPr="00965206">
        <w:rPr>
          <w:rFonts w:ascii="Cascadia Mono" w:hAnsi="Cascadia Mono" w:cs="Cascadia Mono"/>
          <w:color w:val="000000"/>
          <w:sz w:val="19"/>
          <w:szCs w:val="19"/>
          <w:lang w:val="en-US"/>
        </w:rPr>
        <w:t xml:space="preserve">        {</w:t>
      </w:r>
    </w:p>
    <w:p w14:paraId="63DFFF1A" w14:textId="77777777" w:rsidR="00965206" w:rsidRPr="00965206" w:rsidRDefault="00965206" w:rsidP="00965206">
      <w:pPr>
        <w:widowControl/>
        <w:autoSpaceDE w:val="0"/>
        <w:autoSpaceDN w:val="0"/>
        <w:spacing w:line="240" w:lineRule="auto"/>
        <w:jc w:val="left"/>
        <w:textAlignment w:val="auto"/>
        <w:rPr>
          <w:rFonts w:ascii="Cascadia Mono" w:hAnsi="Cascadia Mono" w:cs="Cascadia Mono"/>
          <w:color w:val="000000"/>
          <w:sz w:val="19"/>
          <w:szCs w:val="19"/>
          <w:lang w:val="en-US"/>
        </w:rPr>
      </w:pPr>
      <w:r w:rsidRPr="00965206">
        <w:rPr>
          <w:rFonts w:ascii="Cascadia Mono" w:hAnsi="Cascadia Mono" w:cs="Cascadia Mono"/>
          <w:color w:val="000000"/>
          <w:sz w:val="19"/>
          <w:szCs w:val="19"/>
          <w:lang w:val="en-US"/>
        </w:rPr>
        <w:t xml:space="preserve">            </w:t>
      </w:r>
      <w:proofErr w:type="spellStart"/>
      <w:r w:rsidRPr="00965206">
        <w:rPr>
          <w:rFonts w:ascii="Cascadia Mono" w:hAnsi="Cascadia Mono" w:cs="Cascadia Mono"/>
          <w:color w:val="000000"/>
          <w:sz w:val="19"/>
          <w:szCs w:val="19"/>
          <w:lang w:val="en-US"/>
        </w:rPr>
        <w:t>sout</w:t>
      </w:r>
      <w:proofErr w:type="spellEnd"/>
      <w:r w:rsidRPr="00965206">
        <w:rPr>
          <w:rFonts w:ascii="Cascadia Mono" w:hAnsi="Cascadia Mono" w:cs="Cascadia Mono"/>
          <w:color w:val="000000"/>
          <w:sz w:val="19"/>
          <w:szCs w:val="19"/>
          <w:lang w:val="en-US"/>
        </w:rPr>
        <w:t xml:space="preserve"> += </w:t>
      </w:r>
      <w:r w:rsidRPr="00965206">
        <w:rPr>
          <w:rFonts w:ascii="Cascadia Mono" w:hAnsi="Cascadia Mono" w:cs="Cascadia Mono"/>
          <w:color w:val="A31515"/>
          <w:sz w:val="19"/>
          <w:szCs w:val="19"/>
          <w:lang w:val="en-US"/>
        </w:rPr>
        <w:t>"+"</w:t>
      </w:r>
      <w:r w:rsidRPr="00965206">
        <w:rPr>
          <w:rFonts w:ascii="Cascadia Mono" w:hAnsi="Cascadia Mono" w:cs="Cascadia Mono"/>
          <w:color w:val="000000"/>
          <w:sz w:val="19"/>
          <w:szCs w:val="19"/>
          <w:lang w:val="en-US"/>
        </w:rPr>
        <w:t>;</w:t>
      </w:r>
    </w:p>
    <w:p w14:paraId="234A655C" w14:textId="77777777" w:rsidR="00965206" w:rsidRPr="00965206" w:rsidRDefault="00965206" w:rsidP="00965206">
      <w:pPr>
        <w:widowControl/>
        <w:autoSpaceDE w:val="0"/>
        <w:autoSpaceDN w:val="0"/>
        <w:spacing w:line="240" w:lineRule="auto"/>
        <w:jc w:val="left"/>
        <w:textAlignment w:val="auto"/>
        <w:rPr>
          <w:rFonts w:ascii="Cascadia Mono" w:hAnsi="Cascadia Mono" w:cs="Cascadia Mono"/>
          <w:color w:val="000000"/>
          <w:sz w:val="19"/>
          <w:szCs w:val="19"/>
          <w:lang w:val="en-US"/>
        </w:rPr>
      </w:pPr>
      <w:r w:rsidRPr="00965206">
        <w:rPr>
          <w:rFonts w:ascii="Cascadia Mono" w:hAnsi="Cascadia Mono" w:cs="Cascadia Mono"/>
          <w:color w:val="000000"/>
          <w:sz w:val="19"/>
          <w:szCs w:val="19"/>
          <w:lang w:val="en-US"/>
        </w:rPr>
        <w:t xml:space="preserve">        }</w:t>
      </w:r>
    </w:p>
    <w:p w14:paraId="781F36E3" w14:textId="77777777" w:rsidR="00965206" w:rsidRPr="00965206" w:rsidRDefault="00965206" w:rsidP="00965206">
      <w:pPr>
        <w:widowControl/>
        <w:autoSpaceDE w:val="0"/>
        <w:autoSpaceDN w:val="0"/>
        <w:spacing w:line="240" w:lineRule="auto"/>
        <w:jc w:val="left"/>
        <w:textAlignment w:val="auto"/>
        <w:rPr>
          <w:rFonts w:ascii="Cascadia Mono" w:hAnsi="Cascadia Mono" w:cs="Cascadia Mono"/>
          <w:color w:val="000000"/>
          <w:sz w:val="19"/>
          <w:szCs w:val="19"/>
          <w:lang w:val="en-US"/>
        </w:rPr>
      </w:pPr>
      <w:r w:rsidRPr="00965206">
        <w:rPr>
          <w:rFonts w:ascii="Cascadia Mono" w:hAnsi="Cascadia Mono" w:cs="Cascadia Mono"/>
          <w:color w:val="000000"/>
          <w:sz w:val="19"/>
          <w:szCs w:val="19"/>
          <w:lang w:val="en-US"/>
        </w:rPr>
        <w:t xml:space="preserve">        </w:t>
      </w:r>
      <w:proofErr w:type="spellStart"/>
      <w:r w:rsidRPr="00965206">
        <w:rPr>
          <w:rFonts w:ascii="Cascadia Mono" w:hAnsi="Cascadia Mono" w:cs="Cascadia Mono"/>
          <w:color w:val="000000"/>
          <w:sz w:val="19"/>
          <w:szCs w:val="19"/>
          <w:lang w:val="en-US"/>
        </w:rPr>
        <w:t>sout</w:t>
      </w:r>
      <w:proofErr w:type="spellEnd"/>
      <w:r w:rsidRPr="00965206">
        <w:rPr>
          <w:rFonts w:ascii="Cascadia Mono" w:hAnsi="Cascadia Mono" w:cs="Cascadia Mono"/>
          <w:color w:val="000000"/>
          <w:sz w:val="19"/>
          <w:szCs w:val="19"/>
          <w:lang w:val="en-US"/>
        </w:rPr>
        <w:t xml:space="preserve"> += </w:t>
      </w:r>
      <w:proofErr w:type="spellStart"/>
      <w:r w:rsidRPr="00965206">
        <w:rPr>
          <w:rFonts w:ascii="Cascadia Mono" w:hAnsi="Cascadia Mono" w:cs="Cascadia Mono"/>
          <w:color w:val="000000"/>
          <w:sz w:val="19"/>
          <w:szCs w:val="19"/>
          <w:lang w:val="en-US"/>
        </w:rPr>
        <w:t>pimg</w:t>
      </w:r>
      <w:proofErr w:type="spellEnd"/>
      <w:r w:rsidRPr="00965206">
        <w:rPr>
          <w:rFonts w:ascii="Cascadia Mono" w:hAnsi="Cascadia Mono" w:cs="Cascadia Mono"/>
          <w:color w:val="000000"/>
          <w:sz w:val="19"/>
          <w:szCs w:val="19"/>
          <w:lang w:val="en-US"/>
        </w:rPr>
        <w:t>;</w:t>
      </w:r>
    </w:p>
    <w:p w14:paraId="608992B5" w14:textId="77777777" w:rsidR="00965206" w:rsidRPr="00965206" w:rsidRDefault="00965206" w:rsidP="00965206">
      <w:pPr>
        <w:widowControl/>
        <w:autoSpaceDE w:val="0"/>
        <w:autoSpaceDN w:val="0"/>
        <w:spacing w:line="240" w:lineRule="auto"/>
        <w:jc w:val="left"/>
        <w:textAlignment w:val="auto"/>
        <w:rPr>
          <w:rFonts w:ascii="Cascadia Mono" w:hAnsi="Cascadia Mono" w:cs="Cascadia Mono"/>
          <w:color w:val="000000"/>
          <w:sz w:val="19"/>
          <w:szCs w:val="19"/>
          <w:lang w:val="en-US"/>
        </w:rPr>
      </w:pPr>
      <w:r w:rsidRPr="00965206">
        <w:rPr>
          <w:rFonts w:ascii="Cascadia Mono" w:hAnsi="Cascadia Mono" w:cs="Cascadia Mono"/>
          <w:color w:val="000000"/>
          <w:sz w:val="19"/>
          <w:szCs w:val="19"/>
          <w:lang w:val="en-US"/>
        </w:rPr>
        <w:t xml:space="preserve">        </w:t>
      </w:r>
      <w:proofErr w:type="spellStart"/>
      <w:r w:rsidRPr="00965206">
        <w:rPr>
          <w:rFonts w:ascii="Cascadia Mono" w:hAnsi="Cascadia Mono" w:cs="Cascadia Mono"/>
          <w:color w:val="000000"/>
          <w:sz w:val="19"/>
          <w:szCs w:val="19"/>
          <w:lang w:val="en-US"/>
        </w:rPr>
        <w:t>sout</w:t>
      </w:r>
      <w:proofErr w:type="spellEnd"/>
      <w:r w:rsidRPr="00965206">
        <w:rPr>
          <w:rFonts w:ascii="Cascadia Mono" w:hAnsi="Cascadia Mono" w:cs="Cascadia Mono"/>
          <w:color w:val="000000"/>
          <w:sz w:val="19"/>
          <w:szCs w:val="19"/>
          <w:lang w:val="en-US"/>
        </w:rPr>
        <w:t xml:space="preserve"> += </w:t>
      </w:r>
      <w:r w:rsidRPr="00965206">
        <w:rPr>
          <w:rFonts w:ascii="Cascadia Mono" w:hAnsi="Cascadia Mono" w:cs="Cascadia Mono"/>
          <w:color w:val="A31515"/>
          <w:sz w:val="19"/>
          <w:szCs w:val="19"/>
          <w:lang w:val="en-US"/>
        </w:rPr>
        <w:t>"</w:t>
      </w:r>
      <w:proofErr w:type="spellStart"/>
      <w:r w:rsidRPr="00965206">
        <w:rPr>
          <w:rFonts w:ascii="Cascadia Mono" w:hAnsi="Cascadia Mono" w:cs="Cascadia Mono"/>
          <w:color w:val="A31515"/>
          <w:sz w:val="19"/>
          <w:szCs w:val="19"/>
          <w:lang w:val="en-US"/>
        </w:rPr>
        <w:t>i</w:t>
      </w:r>
      <w:proofErr w:type="spellEnd"/>
      <w:r w:rsidRPr="00965206">
        <w:rPr>
          <w:rFonts w:ascii="Cascadia Mono" w:hAnsi="Cascadia Mono" w:cs="Cascadia Mono"/>
          <w:color w:val="A31515"/>
          <w:sz w:val="19"/>
          <w:szCs w:val="19"/>
          <w:lang w:val="en-US"/>
        </w:rPr>
        <w:t>"</w:t>
      </w:r>
      <w:r w:rsidRPr="00965206">
        <w:rPr>
          <w:rFonts w:ascii="Cascadia Mono" w:hAnsi="Cascadia Mono" w:cs="Cascadia Mono"/>
          <w:color w:val="000000"/>
          <w:sz w:val="19"/>
          <w:szCs w:val="19"/>
          <w:lang w:val="en-US"/>
        </w:rPr>
        <w:t>;</w:t>
      </w:r>
    </w:p>
    <w:p w14:paraId="18CE077E" w14:textId="77777777" w:rsidR="00965206" w:rsidRPr="00965206" w:rsidRDefault="00965206" w:rsidP="00965206">
      <w:pPr>
        <w:widowControl/>
        <w:autoSpaceDE w:val="0"/>
        <w:autoSpaceDN w:val="0"/>
        <w:spacing w:line="240" w:lineRule="auto"/>
        <w:jc w:val="left"/>
        <w:textAlignment w:val="auto"/>
        <w:rPr>
          <w:rFonts w:ascii="Cascadia Mono" w:hAnsi="Cascadia Mono" w:cs="Cascadia Mono"/>
          <w:color w:val="000000"/>
          <w:sz w:val="19"/>
          <w:szCs w:val="19"/>
          <w:lang w:val="en-US"/>
        </w:rPr>
      </w:pPr>
      <w:r w:rsidRPr="00965206">
        <w:rPr>
          <w:rFonts w:ascii="Cascadia Mono" w:hAnsi="Cascadia Mono" w:cs="Cascadia Mono"/>
          <w:color w:val="000000"/>
          <w:sz w:val="19"/>
          <w:szCs w:val="19"/>
          <w:lang w:val="en-US"/>
        </w:rPr>
        <w:t xml:space="preserve">        </w:t>
      </w:r>
      <w:proofErr w:type="spellStart"/>
      <w:r w:rsidRPr="00965206">
        <w:rPr>
          <w:rFonts w:ascii="Cascadia Mono" w:hAnsi="Cascadia Mono" w:cs="Cascadia Mono"/>
          <w:color w:val="000000"/>
          <w:sz w:val="19"/>
          <w:szCs w:val="19"/>
          <w:lang w:val="en-US"/>
        </w:rPr>
        <w:t>ComplexNum</w:t>
      </w:r>
      <w:proofErr w:type="spellEnd"/>
      <w:r w:rsidRPr="00965206">
        <w:rPr>
          <w:rFonts w:ascii="Cascadia Mono" w:hAnsi="Cascadia Mono" w:cs="Cascadia Mono"/>
          <w:color w:val="000000"/>
          <w:sz w:val="19"/>
          <w:szCs w:val="19"/>
          <w:lang w:val="en-US"/>
        </w:rPr>
        <w:t xml:space="preserve"> pout = </w:t>
      </w:r>
      <w:r w:rsidRPr="00965206">
        <w:rPr>
          <w:rFonts w:ascii="Cascadia Mono" w:hAnsi="Cascadia Mono" w:cs="Cascadia Mono"/>
          <w:color w:val="0000FF"/>
          <w:sz w:val="19"/>
          <w:szCs w:val="19"/>
          <w:lang w:val="en-US"/>
        </w:rPr>
        <w:t>new</w:t>
      </w:r>
      <w:r w:rsidRPr="00965206">
        <w:rPr>
          <w:rFonts w:ascii="Cascadia Mono" w:hAnsi="Cascadia Mono" w:cs="Cascadia Mono"/>
          <w:color w:val="000000"/>
          <w:sz w:val="19"/>
          <w:szCs w:val="19"/>
          <w:lang w:val="en-US"/>
        </w:rPr>
        <w:t xml:space="preserve"> </w:t>
      </w:r>
      <w:proofErr w:type="spellStart"/>
      <w:r w:rsidRPr="00965206">
        <w:rPr>
          <w:rFonts w:ascii="Cascadia Mono" w:hAnsi="Cascadia Mono" w:cs="Cascadia Mono"/>
          <w:color w:val="000000"/>
          <w:sz w:val="19"/>
          <w:szCs w:val="19"/>
          <w:lang w:val="en-US"/>
        </w:rPr>
        <w:t>ComplexNum</w:t>
      </w:r>
      <w:proofErr w:type="spellEnd"/>
      <w:r w:rsidRPr="00965206">
        <w:rPr>
          <w:rFonts w:ascii="Cascadia Mono" w:hAnsi="Cascadia Mono" w:cs="Cascadia Mono"/>
          <w:color w:val="000000"/>
          <w:sz w:val="19"/>
          <w:szCs w:val="19"/>
          <w:lang w:val="en-US"/>
        </w:rPr>
        <w:t>(</w:t>
      </w:r>
      <w:proofErr w:type="spellStart"/>
      <w:r w:rsidRPr="00965206">
        <w:rPr>
          <w:rFonts w:ascii="Cascadia Mono" w:hAnsi="Cascadia Mono" w:cs="Cascadia Mono"/>
          <w:color w:val="000000"/>
          <w:sz w:val="19"/>
          <w:szCs w:val="19"/>
          <w:lang w:val="en-US"/>
        </w:rPr>
        <w:t>sout</w:t>
      </w:r>
      <w:proofErr w:type="spellEnd"/>
      <w:r w:rsidRPr="00965206">
        <w:rPr>
          <w:rFonts w:ascii="Cascadia Mono" w:hAnsi="Cascadia Mono" w:cs="Cascadia Mono"/>
          <w:color w:val="000000"/>
          <w:sz w:val="19"/>
          <w:szCs w:val="19"/>
          <w:lang w:val="en-US"/>
        </w:rPr>
        <w:t>);</w:t>
      </w:r>
    </w:p>
    <w:p w14:paraId="3302292B" w14:textId="77777777" w:rsidR="00965206" w:rsidRPr="00965206" w:rsidRDefault="00965206" w:rsidP="00965206">
      <w:pPr>
        <w:widowControl/>
        <w:autoSpaceDE w:val="0"/>
        <w:autoSpaceDN w:val="0"/>
        <w:spacing w:line="240" w:lineRule="auto"/>
        <w:jc w:val="left"/>
        <w:textAlignment w:val="auto"/>
        <w:rPr>
          <w:rFonts w:ascii="Cascadia Mono" w:hAnsi="Cascadia Mono" w:cs="Cascadia Mono"/>
          <w:color w:val="000000"/>
          <w:sz w:val="19"/>
          <w:szCs w:val="19"/>
          <w:lang w:val="en-US"/>
        </w:rPr>
      </w:pPr>
      <w:r w:rsidRPr="00965206">
        <w:rPr>
          <w:rFonts w:ascii="Cascadia Mono" w:hAnsi="Cascadia Mono" w:cs="Cascadia Mono"/>
          <w:color w:val="000000"/>
          <w:sz w:val="19"/>
          <w:szCs w:val="19"/>
          <w:lang w:val="en-US"/>
        </w:rPr>
        <w:t xml:space="preserve">        </w:t>
      </w:r>
      <w:r w:rsidRPr="00965206">
        <w:rPr>
          <w:rFonts w:ascii="Cascadia Mono" w:hAnsi="Cascadia Mono" w:cs="Cascadia Mono"/>
          <w:color w:val="0000FF"/>
          <w:sz w:val="19"/>
          <w:szCs w:val="19"/>
          <w:lang w:val="en-US"/>
        </w:rPr>
        <w:t>return</w:t>
      </w:r>
      <w:r w:rsidRPr="00965206">
        <w:rPr>
          <w:rFonts w:ascii="Cascadia Mono" w:hAnsi="Cascadia Mono" w:cs="Cascadia Mono"/>
          <w:color w:val="000000"/>
          <w:sz w:val="19"/>
          <w:szCs w:val="19"/>
          <w:lang w:val="en-US"/>
        </w:rPr>
        <w:t xml:space="preserve"> pout;</w:t>
      </w:r>
    </w:p>
    <w:p w14:paraId="74F21987" w14:textId="77777777" w:rsidR="00965206" w:rsidRPr="00965206" w:rsidRDefault="00965206" w:rsidP="00965206">
      <w:pPr>
        <w:widowControl/>
        <w:autoSpaceDE w:val="0"/>
        <w:autoSpaceDN w:val="0"/>
        <w:spacing w:line="240" w:lineRule="auto"/>
        <w:jc w:val="left"/>
        <w:textAlignment w:val="auto"/>
        <w:rPr>
          <w:rFonts w:ascii="Cascadia Mono" w:hAnsi="Cascadia Mono" w:cs="Cascadia Mono"/>
          <w:color w:val="000000"/>
          <w:sz w:val="19"/>
          <w:szCs w:val="19"/>
          <w:lang w:val="en-US"/>
        </w:rPr>
      </w:pPr>
      <w:r w:rsidRPr="00965206">
        <w:rPr>
          <w:rFonts w:ascii="Cascadia Mono" w:hAnsi="Cascadia Mono" w:cs="Cascadia Mono"/>
          <w:color w:val="000000"/>
          <w:sz w:val="19"/>
          <w:szCs w:val="19"/>
          <w:lang w:val="en-US"/>
        </w:rPr>
        <w:t xml:space="preserve">    }</w:t>
      </w:r>
    </w:p>
    <w:p w14:paraId="06CA581E" w14:textId="77777777" w:rsidR="00965206" w:rsidRPr="00965206" w:rsidRDefault="00965206" w:rsidP="00965206">
      <w:pPr>
        <w:widowControl/>
        <w:autoSpaceDE w:val="0"/>
        <w:autoSpaceDN w:val="0"/>
        <w:spacing w:line="240" w:lineRule="auto"/>
        <w:jc w:val="left"/>
        <w:textAlignment w:val="auto"/>
        <w:rPr>
          <w:rFonts w:ascii="Cascadia Mono" w:hAnsi="Cascadia Mono" w:cs="Cascadia Mono"/>
          <w:color w:val="000000"/>
          <w:sz w:val="19"/>
          <w:szCs w:val="19"/>
          <w:lang w:val="en-US"/>
        </w:rPr>
      </w:pPr>
      <w:r w:rsidRPr="00965206">
        <w:rPr>
          <w:rFonts w:ascii="Cascadia Mono" w:hAnsi="Cascadia Mono" w:cs="Cascadia Mono"/>
          <w:color w:val="000000"/>
          <w:sz w:val="19"/>
          <w:szCs w:val="19"/>
          <w:lang w:val="en-US"/>
        </w:rPr>
        <w:t xml:space="preserve">    </w:t>
      </w:r>
      <w:r w:rsidRPr="00965206">
        <w:rPr>
          <w:rFonts w:ascii="Cascadia Mono" w:hAnsi="Cascadia Mono" w:cs="Cascadia Mono"/>
          <w:color w:val="0000FF"/>
          <w:sz w:val="19"/>
          <w:szCs w:val="19"/>
          <w:lang w:val="en-US"/>
        </w:rPr>
        <w:t>public</w:t>
      </w:r>
      <w:r w:rsidRPr="00965206">
        <w:rPr>
          <w:rFonts w:ascii="Cascadia Mono" w:hAnsi="Cascadia Mono" w:cs="Cascadia Mono"/>
          <w:color w:val="000000"/>
          <w:sz w:val="19"/>
          <w:szCs w:val="19"/>
          <w:lang w:val="en-US"/>
        </w:rPr>
        <w:t xml:space="preserve"> </w:t>
      </w:r>
      <w:r w:rsidRPr="00965206">
        <w:rPr>
          <w:rFonts w:ascii="Cascadia Mono" w:hAnsi="Cascadia Mono" w:cs="Cascadia Mono"/>
          <w:color w:val="0000FF"/>
          <w:sz w:val="19"/>
          <w:szCs w:val="19"/>
          <w:lang w:val="en-US"/>
        </w:rPr>
        <w:t>static</w:t>
      </w:r>
      <w:r w:rsidRPr="00965206">
        <w:rPr>
          <w:rFonts w:ascii="Cascadia Mono" w:hAnsi="Cascadia Mono" w:cs="Cascadia Mono"/>
          <w:color w:val="000000"/>
          <w:sz w:val="19"/>
          <w:szCs w:val="19"/>
          <w:lang w:val="en-US"/>
        </w:rPr>
        <w:t xml:space="preserve"> </w:t>
      </w:r>
      <w:r w:rsidRPr="00965206">
        <w:rPr>
          <w:rFonts w:ascii="Cascadia Mono" w:hAnsi="Cascadia Mono" w:cs="Cascadia Mono"/>
          <w:color w:val="0000FF"/>
          <w:sz w:val="19"/>
          <w:szCs w:val="19"/>
          <w:lang w:val="en-US"/>
        </w:rPr>
        <w:t>bool</w:t>
      </w:r>
      <w:r w:rsidRPr="00965206">
        <w:rPr>
          <w:rFonts w:ascii="Cascadia Mono" w:hAnsi="Cascadia Mono" w:cs="Cascadia Mono"/>
          <w:color w:val="000000"/>
          <w:sz w:val="19"/>
          <w:szCs w:val="19"/>
          <w:lang w:val="en-US"/>
        </w:rPr>
        <w:t xml:space="preserve"> </w:t>
      </w:r>
      <w:r w:rsidRPr="00965206">
        <w:rPr>
          <w:rFonts w:ascii="Cascadia Mono" w:hAnsi="Cascadia Mono" w:cs="Cascadia Mono"/>
          <w:color w:val="0000FF"/>
          <w:sz w:val="19"/>
          <w:szCs w:val="19"/>
          <w:lang w:val="en-US"/>
        </w:rPr>
        <w:t>operator</w:t>
      </w:r>
      <w:r w:rsidRPr="00965206">
        <w:rPr>
          <w:rFonts w:ascii="Cascadia Mono" w:hAnsi="Cascadia Mono" w:cs="Cascadia Mono"/>
          <w:color w:val="000000"/>
          <w:sz w:val="19"/>
          <w:szCs w:val="19"/>
          <w:lang w:val="en-US"/>
        </w:rPr>
        <w:t>=</w:t>
      </w:r>
      <w:proofErr w:type="gramStart"/>
      <w:r w:rsidRPr="00965206">
        <w:rPr>
          <w:rFonts w:ascii="Cascadia Mono" w:hAnsi="Cascadia Mono" w:cs="Cascadia Mono"/>
          <w:color w:val="000000"/>
          <w:sz w:val="19"/>
          <w:szCs w:val="19"/>
          <w:lang w:val="en-US"/>
        </w:rPr>
        <w:t>=(</w:t>
      </w:r>
      <w:proofErr w:type="spellStart"/>
      <w:proofErr w:type="gramEnd"/>
      <w:r w:rsidRPr="00965206">
        <w:rPr>
          <w:rFonts w:ascii="Cascadia Mono" w:hAnsi="Cascadia Mono" w:cs="Cascadia Mono"/>
          <w:color w:val="000000"/>
          <w:sz w:val="19"/>
          <w:szCs w:val="19"/>
          <w:lang w:val="en-US"/>
        </w:rPr>
        <w:t>ComplexNum</w:t>
      </w:r>
      <w:proofErr w:type="spellEnd"/>
      <w:r w:rsidRPr="00965206">
        <w:rPr>
          <w:rFonts w:ascii="Cascadia Mono" w:hAnsi="Cascadia Mono" w:cs="Cascadia Mono"/>
          <w:color w:val="000000"/>
          <w:sz w:val="19"/>
          <w:szCs w:val="19"/>
          <w:lang w:val="en-US"/>
        </w:rPr>
        <w:t xml:space="preserve"> num1, </w:t>
      </w:r>
      <w:proofErr w:type="spellStart"/>
      <w:r w:rsidRPr="00965206">
        <w:rPr>
          <w:rFonts w:ascii="Cascadia Mono" w:hAnsi="Cascadia Mono" w:cs="Cascadia Mono"/>
          <w:color w:val="000000"/>
          <w:sz w:val="19"/>
          <w:szCs w:val="19"/>
          <w:lang w:val="en-US"/>
        </w:rPr>
        <w:t>ComplexNum</w:t>
      </w:r>
      <w:proofErr w:type="spellEnd"/>
      <w:r w:rsidRPr="00965206">
        <w:rPr>
          <w:rFonts w:ascii="Cascadia Mono" w:hAnsi="Cascadia Mono" w:cs="Cascadia Mono"/>
          <w:color w:val="000000"/>
          <w:sz w:val="19"/>
          <w:szCs w:val="19"/>
          <w:lang w:val="en-US"/>
        </w:rPr>
        <w:t xml:space="preserve"> num2)</w:t>
      </w:r>
    </w:p>
    <w:p w14:paraId="1BA324FB" w14:textId="77777777" w:rsidR="00965206" w:rsidRPr="00965206" w:rsidRDefault="00965206" w:rsidP="00965206">
      <w:pPr>
        <w:widowControl/>
        <w:autoSpaceDE w:val="0"/>
        <w:autoSpaceDN w:val="0"/>
        <w:spacing w:line="240" w:lineRule="auto"/>
        <w:jc w:val="left"/>
        <w:textAlignment w:val="auto"/>
        <w:rPr>
          <w:rFonts w:ascii="Cascadia Mono" w:hAnsi="Cascadia Mono" w:cs="Cascadia Mono"/>
          <w:color w:val="000000"/>
          <w:sz w:val="19"/>
          <w:szCs w:val="19"/>
          <w:lang w:val="en-US"/>
        </w:rPr>
      </w:pPr>
      <w:r w:rsidRPr="00965206">
        <w:rPr>
          <w:rFonts w:ascii="Cascadia Mono" w:hAnsi="Cascadia Mono" w:cs="Cascadia Mono"/>
          <w:color w:val="000000"/>
          <w:sz w:val="19"/>
          <w:szCs w:val="19"/>
          <w:lang w:val="en-US"/>
        </w:rPr>
        <w:t xml:space="preserve">    {</w:t>
      </w:r>
    </w:p>
    <w:p w14:paraId="5CCE7FDB" w14:textId="77777777" w:rsidR="00965206" w:rsidRPr="00965206" w:rsidRDefault="00965206" w:rsidP="00965206">
      <w:pPr>
        <w:widowControl/>
        <w:autoSpaceDE w:val="0"/>
        <w:autoSpaceDN w:val="0"/>
        <w:spacing w:line="240" w:lineRule="auto"/>
        <w:jc w:val="left"/>
        <w:textAlignment w:val="auto"/>
        <w:rPr>
          <w:rFonts w:ascii="Cascadia Mono" w:hAnsi="Cascadia Mono" w:cs="Cascadia Mono"/>
          <w:color w:val="000000"/>
          <w:sz w:val="19"/>
          <w:szCs w:val="19"/>
          <w:lang w:val="en-US"/>
        </w:rPr>
      </w:pPr>
      <w:r w:rsidRPr="00965206">
        <w:rPr>
          <w:rFonts w:ascii="Cascadia Mono" w:hAnsi="Cascadia Mono" w:cs="Cascadia Mono"/>
          <w:color w:val="000000"/>
          <w:sz w:val="19"/>
          <w:szCs w:val="19"/>
          <w:lang w:val="en-US"/>
        </w:rPr>
        <w:t xml:space="preserve">        </w:t>
      </w:r>
      <w:r w:rsidRPr="00965206">
        <w:rPr>
          <w:rFonts w:ascii="Cascadia Mono" w:hAnsi="Cascadia Mono" w:cs="Cascadia Mono"/>
          <w:color w:val="0000FF"/>
          <w:sz w:val="19"/>
          <w:szCs w:val="19"/>
          <w:lang w:val="en-US"/>
        </w:rPr>
        <w:t>if</w:t>
      </w:r>
      <w:r w:rsidRPr="00965206">
        <w:rPr>
          <w:rFonts w:ascii="Cascadia Mono" w:hAnsi="Cascadia Mono" w:cs="Cascadia Mono"/>
          <w:color w:val="000000"/>
          <w:sz w:val="19"/>
          <w:szCs w:val="19"/>
          <w:lang w:val="en-US"/>
        </w:rPr>
        <w:t xml:space="preserve"> ((num1.part_real == num2.part_real) &amp; (num1.part_imag == num2.part_imag)) </w:t>
      </w:r>
      <w:r w:rsidRPr="00965206">
        <w:rPr>
          <w:rFonts w:ascii="Cascadia Mono" w:hAnsi="Cascadia Mono" w:cs="Cascadia Mono"/>
          <w:color w:val="0000FF"/>
          <w:sz w:val="19"/>
          <w:szCs w:val="19"/>
          <w:lang w:val="en-US"/>
        </w:rPr>
        <w:t>return</w:t>
      </w:r>
      <w:r w:rsidRPr="00965206">
        <w:rPr>
          <w:rFonts w:ascii="Cascadia Mono" w:hAnsi="Cascadia Mono" w:cs="Cascadia Mono"/>
          <w:color w:val="000000"/>
          <w:sz w:val="19"/>
          <w:szCs w:val="19"/>
          <w:lang w:val="en-US"/>
        </w:rPr>
        <w:t xml:space="preserve"> </w:t>
      </w:r>
      <w:r w:rsidRPr="00965206">
        <w:rPr>
          <w:rFonts w:ascii="Cascadia Mono" w:hAnsi="Cascadia Mono" w:cs="Cascadia Mono"/>
          <w:color w:val="0000FF"/>
          <w:sz w:val="19"/>
          <w:szCs w:val="19"/>
          <w:lang w:val="en-US"/>
        </w:rPr>
        <w:t>true</w:t>
      </w:r>
      <w:r w:rsidRPr="00965206">
        <w:rPr>
          <w:rFonts w:ascii="Cascadia Mono" w:hAnsi="Cascadia Mono" w:cs="Cascadia Mono"/>
          <w:color w:val="000000"/>
          <w:sz w:val="19"/>
          <w:szCs w:val="19"/>
          <w:lang w:val="en-US"/>
        </w:rPr>
        <w:t>;</w:t>
      </w:r>
    </w:p>
    <w:p w14:paraId="790BEA1E" w14:textId="77777777" w:rsidR="00965206" w:rsidRPr="00965206" w:rsidRDefault="00965206" w:rsidP="00965206">
      <w:pPr>
        <w:widowControl/>
        <w:autoSpaceDE w:val="0"/>
        <w:autoSpaceDN w:val="0"/>
        <w:spacing w:line="240" w:lineRule="auto"/>
        <w:jc w:val="left"/>
        <w:textAlignment w:val="auto"/>
        <w:rPr>
          <w:rFonts w:ascii="Cascadia Mono" w:hAnsi="Cascadia Mono" w:cs="Cascadia Mono"/>
          <w:color w:val="000000"/>
          <w:sz w:val="19"/>
          <w:szCs w:val="19"/>
          <w:lang w:val="en-US"/>
        </w:rPr>
      </w:pPr>
      <w:r w:rsidRPr="00965206">
        <w:rPr>
          <w:rFonts w:ascii="Cascadia Mono" w:hAnsi="Cascadia Mono" w:cs="Cascadia Mono"/>
          <w:color w:val="000000"/>
          <w:sz w:val="19"/>
          <w:szCs w:val="19"/>
          <w:lang w:val="en-US"/>
        </w:rPr>
        <w:t xml:space="preserve">        </w:t>
      </w:r>
      <w:r w:rsidRPr="00965206">
        <w:rPr>
          <w:rFonts w:ascii="Cascadia Mono" w:hAnsi="Cascadia Mono" w:cs="Cascadia Mono"/>
          <w:color w:val="0000FF"/>
          <w:sz w:val="19"/>
          <w:szCs w:val="19"/>
          <w:lang w:val="en-US"/>
        </w:rPr>
        <w:t>return</w:t>
      </w:r>
      <w:r w:rsidRPr="00965206">
        <w:rPr>
          <w:rFonts w:ascii="Cascadia Mono" w:hAnsi="Cascadia Mono" w:cs="Cascadia Mono"/>
          <w:color w:val="000000"/>
          <w:sz w:val="19"/>
          <w:szCs w:val="19"/>
          <w:lang w:val="en-US"/>
        </w:rPr>
        <w:t xml:space="preserve"> </w:t>
      </w:r>
      <w:r w:rsidRPr="00965206">
        <w:rPr>
          <w:rFonts w:ascii="Cascadia Mono" w:hAnsi="Cascadia Mono" w:cs="Cascadia Mono"/>
          <w:color w:val="0000FF"/>
          <w:sz w:val="19"/>
          <w:szCs w:val="19"/>
          <w:lang w:val="en-US"/>
        </w:rPr>
        <w:t>false</w:t>
      </w:r>
      <w:r w:rsidRPr="00965206">
        <w:rPr>
          <w:rFonts w:ascii="Cascadia Mono" w:hAnsi="Cascadia Mono" w:cs="Cascadia Mono"/>
          <w:color w:val="000000"/>
          <w:sz w:val="19"/>
          <w:szCs w:val="19"/>
          <w:lang w:val="en-US"/>
        </w:rPr>
        <w:t>;</w:t>
      </w:r>
    </w:p>
    <w:p w14:paraId="592180E0" w14:textId="77777777" w:rsidR="00965206" w:rsidRPr="00965206" w:rsidRDefault="00965206" w:rsidP="00965206">
      <w:pPr>
        <w:widowControl/>
        <w:autoSpaceDE w:val="0"/>
        <w:autoSpaceDN w:val="0"/>
        <w:spacing w:line="240" w:lineRule="auto"/>
        <w:jc w:val="left"/>
        <w:textAlignment w:val="auto"/>
        <w:rPr>
          <w:rFonts w:ascii="Cascadia Mono" w:hAnsi="Cascadia Mono" w:cs="Cascadia Mono"/>
          <w:color w:val="000000"/>
          <w:sz w:val="19"/>
          <w:szCs w:val="19"/>
          <w:lang w:val="en-US"/>
        </w:rPr>
      </w:pPr>
      <w:r w:rsidRPr="00965206">
        <w:rPr>
          <w:rFonts w:ascii="Cascadia Mono" w:hAnsi="Cascadia Mono" w:cs="Cascadia Mono"/>
          <w:color w:val="000000"/>
          <w:sz w:val="19"/>
          <w:szCs w:val="19"/>
          <w:lang w:val="en-US"/>
        </w:rPr>
        <w:t xml:space="preserve">    }</w:t>
      </w:r>
    </w:p>
    <w:p w14:paraId="7559F481" w14:textId="77777777" w:rsidR="00965206" w:rsidRPr="00965206" w:rsidRDefault="00965206" w:rsidP="00965206">
      <w:pPr>
        <w:widowControl/>
        <w:autoSpaceDE w:val="0"/>
        <w:autoSpaceDN w:val="0"/>
        <w:spacing w:line="240" w:lineRule="auto"/>
        <w:jc w:val="left"/>
        <w:textAlignment w:val="auto"/>
        <w:rPr>
          <w:rFonts w:ascii="Cascadia Mono" w:hAnsi="Cascadia Mono" w:cs="Cascadia Mono"/>
          <w:color w:val="000000"/>
          <w:sz w:val="19"/>
          <w:szCs w:val="19"/>
          <w:lang w:val="en-US"/>
        </w:rPr>
      </w:pPr>
      <w:r w:rsidRPr="00965206">
        <w:rPr>
          <w:rFonts w:ascii="Cascadia Mono" w:hAnsi="Cascadia Mono" w:cs="Cascadia Mono"/>
          <w:color w:val="000000"/>
          <w:sz w:val="19"/>
          <w:szCs w:val="19"/>
          <w:lang w:val="en-US"/>
        </w:rPr>
        <w:t xml:space="preserve">    </w:t>
      </w:r>
      <w:r w:rsidRPr="00965206">
        <w:rPr>
          <w:rFonts w:ascii="Cascadia Mono" w:hAnsi="Cascadia Mono" w:cs="Cascadia Mono"/>
          <w:color w:val="0000FF"/>
          <w:sz w:val="19"/>
          <w:szCs w:val="19"/>
          <w:lang w:val="en-US"/>
        </w:rPr>
        <w:t>public</w:t>
      </w:r>
      <w:r w:rsidRPr="00965206">
        <w:rPr>
          <w:rFonts w:ascii="Cascadia Mono" w:hAnsi="Cascadia Mono" w:cs="Cascadia Mono"/>
          <w:color w:val="000000"/>
          <w:sz w:val="19"/>
          <w:szCs w:val="19"/>
          <w:lang w:val="en-US"/>
        </w:rPr>
        <w:t xml:space="preserve"> </w:t>
      </w:r>
      <w:r w:rsidRPr="00965206">
        <w:rPr>
          <w:rFonts w:ascii="Cascadia Mono" w:hAnsi="Cascadia Mono" w:cs="Cascadia Mono"/>
          <w:color w:val="0000FF"/>
          <w:sz w:val="19"/>
          <w:szCs w:val="19"/>
          <w:lang w:val="en-US"/>
        </w:rPr>
        <w:t>static</w:t>
      </w:r>
      <w:r w:rsidRPr="00965206">
        <w:rPr>
          <w:rFonts w:ascii="Cascadia Mono" w:hAnsi="Cascadia Mono" w:cs="Cascadia Mono"/>
          <w:color w:val="000000"/>
          <w:sz w:val="19"/>
          <w:szCs w:val="19"/>
          <w:lang w:val="en-US"/>
        </w:rPr>
        <w:t xml:space="preserve"> </w:t>
      </w:r>
      <w:r w:rsidRPr="00965206">
        <w:rPr>
          <w:rFonts w:ascii="Cascadia Mono" w:hAnsi="Cascadia Mono" w:cs="Cascadia Mono"/>
          <w:color w:val="0000FF"/>
          <w:sz w:val="19"/>
          <w:szCs w:val="19"/>
          <w:lang w:val="en-US"/>
        </w:rPr>
        <w:t>bool</w:t>
      </w:r>
      <w:r w:rsidRPr="00965206">
        <w:rPr>
          <w:rFonts w:ascii="Cascadia Mono" w:hAnsi="Cascadia Mono" w:cs="Cascadia Mono"/>
          <w:color w:val="000000"/>
          <w:sz w:val="19"/>
          <w:szCs w:val="19"/>
          <w:lang w:val="en-US"/>
        </w:rPr>
        <w:t xml:space="preserve"> </w:t>
      </w:r>
      <w:proofErr w:type="gramStart"/>
      <w:r w:rsidRPr="00965206">
        <w:rPr>
          <w:rFonts w:ascii="Cascadia Mono" w:hAnsi="Cascadia Mono" w:cs="Cascadia Mono"/>
          <w:color w:val="0000FF"/>
          <w:sz w:val="19"/>
          <w:szCs w:val="19"/>
          <w:lang w:val="en-US"/>
        </w:rPr>
        <w:t>operator</w:t>
      </w:r>
      <w:r w:rsidRPr="00965206">
        <w:rPr>
          <w:rFonts w:ascii="Cascadia Mono" w:hAnsi="Cascadia Mono" w:cs="Cascadia Mono"/>
          <w:color w:val="000000"/>
          <w:sz w:val="19"/>
          <w:szCs w:val="19"/>
          <w:lang w:val="en-US"/>
        </w:rPr>
        <w:t xml:space="preserve"> !</w:t>
      </w:r>
      <w:proofErr w:type="gramEnd"/>
      <w:r w:rsidRPr="00965206">
        <w:rPr>
          <w:rFonts w:ascii="Cascadia Mono" w:hAnsi="Cascadia Mono" w:cs="Cascadia Mono"/>
          <w:color w:val="000000"/>
          <w:sz w:val="19"/>
          <w:szCs w:val="19"/>
          <w:lang w:val="en-US"/>
        </w:rPr>
        <w:t>=(</w:t>
      </w:r>
      <w:proofErr w:type="spellStart"/>
      <w:r w:rsidRPr="00965206">
        <w:rPr>
          <w:rFonts w:ascii="Cascadia Mono" w:hAnsi="Cascadia Mono" w:cs="Cascadia Mono"/>
          <w:color w:val="000000"/>
          <w:sz w:val="19"/>
          <w:szCs w:val="19"/>
          <w:lang w:val="en-US"/>
        </w:rPr>
        <w:t>ComplexNum</w:t>
      </w:r>
      <w:proofErr w:type="spellEnd"/>
      <w:r w:rsidRPr="00965206">
        <w:rPr>
          <w:rFonts w:ascii="Cascadia Mono" w:hAnsi="Cascadia Mono" w:cs="Cascadia Mono"/>
          <w:color w:val="000000"/>
          <w:sz w:val="19"/>
          <w:szCs w:val="19"/>
          <w:lang w:val="en-US"/>
        </w:rPr>
        <w:t xml:space="preserve"> num1, </w:t>
      </w:r>
      <w:proofErr w:type="spellStart"/>
      <w:r w:rsidRPr="00965206">
        <w:rPr>
          <w:rFonts w:ascii="Cascadia Mono" w:hAnsi="Cascadia Mono" w:cs="Cascadia Mono"/>
          <w:color w:val="000000"/>
          <w:sz w:val="19"/>
          <w:szCs w:val="19"/>
          <w:lang w:val="en-US"/>
        </w:rPr>
        <w:t>ComplexNum</w:t>
      </w:r>
      <w:proofErr w:type="spellEnd"/>
      <w:r w:rsidRPr="00965206">
        <w:rPr>
          <w:rFonts w:ascii="Cascadia Mono" w:hAnsi="Cascadia Mono" w:cs="Cascadia Mono"/>
          <w:color w:val="000000"/>
          <w:sz w:val="19"/>
          <w:szCs w:val="19"/>
          <w:lang w:val="en-US"/>
        </w:rPr>
        <w:t xml:space="preserve"> num2)</w:t>
      </w:r>
    </w:p>
    <w:p w14:paraId="1705DE9E" w14:textId="77777777" w:rsidR="00965206" w:rsidRPr="00965206" w:rsidRDefault="00965206" w:rsidP="00965206">
      <w:pPr>
        <w:widowControl/>
        <w:autoSpaceDE w:val="0"/>
        <w:autoSpaceDN w:val="0"/>
        <w:spacing w:line="240" w:lineRule="auto"/>
        <w:jc w:val="left"/>
        <w:textAlignment w:val="auto"/>
        <w:rPr>
          <w:rFonts w:ascii="Cascadia Mono" w:hAnsi="Cascadia Mono" w:cs="Cascadia Mono"/>
          <w:color w:val="000000"/>
          <w:sz w:val="19"/>
          <w:szCs w:val="19"/>
          <w:lang w:val="en-US"/>
        </w:rPr>
      </w:pPr>
      <w:r w:rsidRPr="00965206">
        <w:rPr>
          <w:rFonts w:ascii="Cascadia Mono" w:hAnsi="Cascadia Mono" w:cs="Cascadia Mono"/>
          <w:color w:val="000000"/>
          <w:sz w:val="19"/>
          <w:szCs w:val="19"/>
          <w:lang w:val="en-US"/>
        </w:rPr>
        <w:t xml:space="preserve">    {</w:t>
      </w:r>
    </w:p>
    <w:p w14:paraId="573A20A6" w14:textId="77777777" w:rsidR="00965206" w:rsidRPr="00965206" w:rsidRDefault="00965206" w:rsidP="00965206">
      <w:pPr>
        <w:widowControl/>
        <w:autoSpaceDE w:val="0"/>
        <w:autoSpaceDN w:val="0"/>
        <w:spacing w:line="240" w:lineRule="auto"/>
        <w:jc w:val="left"/>
        <w:textAlignment w:val="auto"/>
        <w:rPr>
          <w:rFonts w:ascii="Cascadia Mono" w:hAnsi="Cascadia Mono" w:cs="Cascadia Mono"/>
          <w:color w:val="000000"/>
          <w:sz w:val="19"/>
          <w:szCs w:val="19"/>
          <w:lang w:val="en-US"/>
        </w:rPr>
      </w:pPr>
      <w:r w:rsidRPr="00965206">
        <w:rPr>
          <w:rFonts w:ascii="Cascadia Mono" w:hAnsi="Cascadia Mono" w:cs="Cascadia Mono"/>
          <w:color w:val="000000"/>
          <w:sz w:val="19"/>
          <w:szCs w:val="19"/>
          <w:lang w:val="en-US"/>
        </w:rPr>
        <w:t xml:space="preserve">        </w:t>
      </w:r>
      <w:r w:rsidRPr="00965206">
        <w:rPr>
          <w:rFonts w:ascii="Cascadia Mono" w:hAnsi="Cascadia Mono" w:cs="Cascadia Mono"/>
          <w:color w:val="0000FF"/>
          <w:sz w:val="19"/>
          <w:szCs w:val="19"/>
          <w:lang w:val="en-US"/>
        </w:rPr>
        <w:t>if</w:t>
      </w:r>
      <w:r w:rsidRPr="00965206">
        <w:rPr>
          <w:rFonts w:ascii="Cascadia Mono" w:hAnsi="Cascadia Mono" w:cs="Cascadia Mono"/>
          <w:color w:val="000000"/>
          <w:sz w:val="19"/>
          <w:szCs w:val="19"/>
          <w:lang w:val="en-US"/>
        </w:rPr>
        <w:t xml:space="preserve"> ((num1.part_real == num2.part_real) &amp; (num1.part_imag == num2.part_imag)) </w:t>
      </w:r>
      <w:r w:rsidRPr="00965206">
        <w:rPr>
          <w:rFonts w:ascii="Cascadia Mono" w:hAnsi="Cascadia Mono" w:cs="Cascadia Mono"/>
          <w:color w:val="0000FF"/>
          <w:sz w:val="19"/>
          <w:szCs w:val="19"/>
          <w:lang w:val="en-US"/>
        </w:rPr>
        <w:t>return</w:t>
      </w:r>
      <w:r w:rsidRPr="00965206">
        <w:rPr>
          <w:rFonts w:ascii="Cascadia Mono" w:hAnsi="Cascadia Mono" w:cs="Cascadia Mono"/>
          <w:color w:val="000000"/>
          <w:sz w:val="19"/>
          <w:szCs w:val="19"/>
          <w:lang w:val="en-US"/>
        </w:rPr>
        <w:t xml:space="preserve"> </w:t>
      </w:r>
      <w:r w:rsidRPr="00965206">
        <w:rPr>
          <w:rFonts w:ascii="Cascadia Mono" w:hAnsi="Cascadia Mono" w:cs="Cascadia Mono"/>
          <w:color w:val="0000FF"/>
          <w:sz w:val="19"/>
          <w:szCs w:val="19"/>
          <w:lang w:val="en-US"/>
        </w:rPr>
        <w:t>true</w:t>
      </w:r>
      <w:r w:rsidRPr="00965206">
        <w:rPr>
          <w:rFonts w:ascii="Cascadia Mono" w:hAnsi="Cascadia Mono" w:cs="Cascadia Mono"/>
          <w:color w:val="000000"/>
          <w:sz w:val="19"/>
          <w:szCs w:val="19"/>
          <w:lang w:val="en-US"/>
        </w:rPr>
        <w:t>;</w:t>
      </w:r>
    </w:p>
    <w:p w14:paraId="6C03648E" w14:textId="77777777" w:rsidR="00965206" w:rsidRPr="00965206" w:rsidRDefault="00965206" w:rsidP="00965206">
      <w:pPr>
        <w:widowControl/>
        <w:autoSpaceDE w:val="0"/>
        <w:autoSpaceDN w:val="0"/>
        <w:spacing w:line="240" w:lineRule="auto"/>
        <w:jc w:val="left"/>
        <w:textAlignment w:val="auto"/>
        <w:rPr>
          <w:rFonts w:ascii="Cascadia Mono" w:hAnsi="Cascadia Mono" w:cs="Cascadia Mono"/>
          <w:color w:val="000000"/>
          <w:sz w:val="19"/>
          <w:szCs w:val="19"/>
          <w:lang w:val="en-US"/>
        </w:rPr>
      </w:pPr>
      <w:r w:rsidRPr="00965206">
        <w:rPr>
          <w:rFonts w:ascii="Cascadia Mono" w:hAnsi="Cascadia Mono" w:cs="Cascadia Mono"/>
          <w:color w:val="000000"/>
          <w:sz w:val="19"/>
          <w:szCs w:val="19"/>
          <w:lang w:val="en-US"/>
        </w:rPr>
        <w:t xml:space="preserve">        </w:t>
      </w:r>
      <w:r w:rsidRPr="00965206">
        <w:rPr>
          <w:rFonts w:ascii="Cascadia Mono" w:hAnsi="Cascadia Mono" w:cs="Cascadia Mono"/>
          <w:color w:val="0000FF"/>
          <w:sz w:val="19"/>
          <w:szCs w:val="19"/>
          <w:lang w:val="en-US"/>
        </w:rPr>
        <w:t>return</w:t>
      </w:r>
      <w:r w:rsidRPr="00965206">
        <w:rPr>
          <w:rFonts w:ascii="Cascadia Mono" w:hAnsi="Cascadia Mono" w:cs="Cascadia Mono"/>
          <w:color w:val="000000"/>
          <w:sz w:val="19"/>
          <w:szCs w:val="19"/>
          <w:lang w:val="en-US"/>
        </w:rPr>
        <w:t xml:space="preserve"> </w:t>
      </w:r>
      <w:r w:rsidRPr="00965206">
        <w:rPr>
          <w:rFonts w:ascii="Cascadia Mono" w:hAnsi="Cascadia Mono" w:cs="Cascadia Mono"/>
          <w:color w:val="0000FF"/>
          <w:sz w:val="19"/>
          <w:szCs w:val="19"/>
          <w:lang w:val="en-US"/>
        </w:rPr>
        <w:t>false</w:t>
      </w:r>
      <w:r w:rsidRPr="00965206">
        <w:rPr>
          <w:rFonts w:ascii="Cascadia Mono" w:hAnsi="Cascadia Mono" w:cs="Cascadia Mono"/>
          <w:color w:val="000000"/>
          <w:sz w:val="19"/>
          <w:szCs w:val="19"/>
          <w:lang w:val="en-US"/>
        </w:rPr>
        <w:t>;</w:t>
      </w:r>
    </w:p>
    <w:p w14:paraId="59359D23" w14:textId="77777777" w:rsidR="00965206" w:rsidRPr="00965206" w:rsidRDefault="00965206" w:rsidP="00965206">
      <w:pPr>
        <w:widowControl/>
        <w:autoSpaceDE w:val="0"/>
        <w:autoSpaceDN w:val="0"/>
        <w:spacing w:line="240" w:lineRule="auto"/>
        <w:jc w:val="left"/>
        <w:textAlignment w:val="auto"/>
        <w:rPr>
          <w:rFonts w:ascii="Cascadia Mono" w:hAnsi="Cascadia Mono" w:cs="Cascadia Mono"/>
          <w:color w:val="000000"/>
          <w:sz w:val="19"/>
          <w:szCs w:val="19"/>
          <w:lang w:val="en-US"/>
        </w:rPr>
      </w:pPr>
      <w:r w:rsidRPr="00965206">
        <w:rPr>
          <w:rFonts w:ascii="Cascadia Mono" w:hAnsi="Cascadia Mono" w:cs="Cascadia Mono"/>
          <w:color w:val="000000"/>
          <w:sz w:val="19"/>
          <w:szCs w:val="19"/>
          <w:lang w:val="en-US"/>
        </w:rPr>
        <w:t xml:space="preserve">    }</w:t>
      </w:r>
    </w:p>
    <w:p w14:paraId="78DA23CC" w14:textId="77777777" w:rsidR="00965206" w:rsidRPr="00965206" w:rsidRDefault="00965206" w:rsidP="00965206">
      <w:pPr>
        <w:widowControl/>
        <w:autoSpaceDE w:val="0"/>
        <w:autoSpaceDN w:val="0"/>
        <w:spacing w:line="240" w:lineRule="auto"/>
        <w:jc w:val="left"/>
        <w:textAlignment w:val="auto"/>
        <w:rPr>
          <w:rFonts w:ascii="Cascadia Mono" w:hAnsi="Cascadia Mono" w:cs="Cascadia Mono"/>
          <w:color w:val="000000"/>
          <w:sz w:val="19"/>
          <w:szCs w:val="19"/>
          <w:lang w:val="en-US"/>
        </w:rPr>
      </w:pPr>
      <w:r w:rsidRPr="00965206">
        <w:rPr>
          <w:rFonts w:ascii="Cascadia Mono" w:hAnsi="Cascadia Mono" w:cs="Cascadia Mono"/>
          <w:color w:val="000000"/>
          <w:sz w:val="19"/>
          <w:szCs w:val="19"/>
          <w:lang w:val="en-US"/>
        </w:rPr>
        <w:t>}</w:t>
      </w:r>
    </w:p>
    <w:p w14:paraId="639C5260" w14:textId="77777777" w:rsidR="00965206" w:rsidRPr="00965206" w:rsidRDefault="00965206" w:rsidP="00965206">
      <w:pPr>
        <w:widowControl/>
        <w:autoSpaceDE w:val="0"/>
        <w:autoSpaceDN w:val="0"/>
        <w:spacing w:line="240" w:lineRule="auto"/>
        <w:jc w:val="left"/>
        <w:textAlignment w:val="auto"/>
        <w:rPr>
          <w:rFonts w:ascii="Cascadia Mono" w:hAnsi="Cascadia Mono" w:cs="Cascadia Mono"/>
          <w:color w:val="000000"/>
          <w:sz w:val="19"/>
          <w:szCs w:val="19"/>
          <w:lang w:val="en-US"/>
        </w:rPr>
      </w:pPr>
    </w:p>
    <w:p w14:paraId="7F112415" w14:textId="77777777" w:rsidR="00965206" w:rsidRPr="00965206" w:rsidRDefault="00965206" w:rsidP="00965206">
      <w:pPr>
        <w:widowControl/>
        <w:autoSpaceDE w:val="0"/>
        <w:autoSpaceDN w:val="0"/>
        <w:spacing w:line="240" w:lineRule="auto"/>
        <w:jc w:val="left"/>
        <w:textAlignment w:val="auto"/>
        <w:rPr>
          <w:rFonts w:ascii="Cascadia Mono" w:hAnsi="Cascadia Mono" w:cs="Cascadia Mono"/>
          <w:color w:val="000000"/>
          <w:sz w:val="19"/>
          <w:szCs w:val="19"/>
          <w:lang w:val="en-US"/>
        </w:rPr>
      </w:pPr>
      <w:r w:rsidRPr="00965206">
        <w:rPr>
          <w:rFonts w:ascii="Cascadia Mono" w:hAnsi="Cascadia Mono" w:cs="Cascadia Mono"/>
          <w:color w:val="0000FF"/>
          <w:sz w:val="19"/>
          <w:szCs w:val="19"/>
          <w:lang w:val="en-US"/>
        </w:rPr>
        <w:t>class</w:t>
      </w:r>
      <w:r w:rsidRPr="00965206">
        <w:rPr>
          <w:rFonts w:ascii="Cascadia Mono" w:hAnsi="Cascadia Mono" w:cs="Cascadia Mono"/>
          <w:color w:val="000000"/>
          <w:sz w:val="19"/>
          <w:szCs w:val="19"/>
          <w:lang w:val="en-US"/>
        </w:rPr>
        <w:t xml:space="preserve"> </w:t>
      </w:r>
      <w:r w:rsidRPr="00965206">
        <w:rPr>
          <w:rFonts w:ascii="Cascadia Mono" w:hAnsi="Cascadia Mono" w:cs="Cascadia Mono"/>
          <w:color w:val="2B91AF"/>
          <w:sz w:val="19"/>
          <w:szCs w:val="19"/>
          <w:lang w:val="en-US"/>
        </w:rPr>
        <w:t>Entry</w:t>
      </w:r>
    </w:p>
    <w:p w14:paraId="4FA23975" w14:textId="77777777" w:rsidR="00965206" w:rsidRPr="00965206" w:rsidRDefault="00965206" w:rsidP="00965206">
      <w:pPr>
        <w:widowControl/>
        <w:autoSpaceDE w:val="0"/>
        <w:autoSpaceDN w:val="0"/>
        <w:spacing w:line="240" w:lineRule="auto"/>
        <w:jc w:val="left"/>
        <w:textAlignment w:val="auto"/>
        <w:rPr>
          <w:rFonts w:ascii="Cascadia Mono" w:hAnsi="Cascadia Mono" w:cs="Cascadia Mono"/>
          <w:color w:val="000000"/>
          <w:sz w:val="19"/>
          <w:szCs w:val="19"/>
          <w:lang w:val="en-US"/>
        </w:rPr>
      </w:pPr>
      <w:r w:rsidRPr="00965206">
        <w:rPr>
          <w:rFonts w:ascii="Cascadia Mono" w:hAnsi="Cascadia Mono" w:cs="Cascadia Mono"/>
          <w:color w:val="000000"/>
          <w:sz w:val="19"/>
          <w:szCs w:val="19"/>
          <w:lang w:val="en-US"/>
        </w:rPr>
        <w:t>{</w:t>
      </w:r>
    </w:p>
    <w:p w14:paraId="1D8312DA" w14:textId="77777777" w:rsidR="00965206" w:rsidRPr="00965206" w:rsidRDefault="00965206" w:rsidP="00965206">
      <w:pPr>
        <w:widowControl/>
        <w:autoSpaceDE w:val="0"/>
        <w:autoSpaceDN w:val="0"/>
        <w:spacing w:line="240" w:lineRule="auto"/>
        <w:jc w:val="left"/>
        <w:textAlignment w:val="auto"/>
        <w:rPr>
          <w:rFonts w:ascii="Cascadia Mono" w:hAnsi="Cascadia Mono" w:cs="Cascadia Mono"/>
          <w:color w:val="000000"/>
          <w:sz w:val="19"/>
          <w:szCs w:val="19"/>
          <w:lang w:val="en-US"/>
        </w:rPr>
      </w:pPr>
      <w:r w:rsidRPr="00965206">
        <w:rPr>
          <w:rFonts w:ascii="Cascadia Mono" w:hAnsi="Cascadia Mono" w:cs="Cascadia Mono"/>
          <w:color w:val="000000"/>
          <w:sz w:val="19"/>
          <w:szCs w:val="19"/>
          <w:lang w:val="en-US"/>
        </w:rPr>
        <w:t xml:space="preserve">    </w:t>
      </w:r>
      <w:r w:rsidRPr="00965206">
        <w:rPr>
          <w:rFonts w:ascii="Cascadia Mono" w:hAnsi="Cascadia Mono" w:cs="Cascadia Mono"/>
          <w:color w:val="0000FF"/>
          <w:sz w:val="19"/>
          <w:szCs w:val="19"/>
          <w:lang w:val="en-US"/>
        </w:rPr>
        <w:t>public</w:t>
      </w:r>
      <w:r w:rsidRPr="00965206">
        <w:rPr>
          <w:rFonts w:ascii="Cascadia Mono" w:hAnsi="Cascadia Mono" w:cs="Cascadia Mono"/>
          <w:color w:val="000000"/>
          <w:sz w:val="19"/>
          <w:szCs w:val="19"/>
          <w:lang w:val="en-US"/>
        </w:rPr>
        <w:t xml:space="preserve"> </w:t>
      </w:r>
      <w:r w:rsidRPr="00965206">
        <w:rPr>
          <w:rFonts w:ascii="Cascadia Mono" w:hAnsi="Cascadia Mono" w:cs="Cascadia Mono"/>
          <w:color w:val="0000FF"/>
          <w:sz w:val="19"/>
          <w:szCs w:val="19"/>
          <w:lang w:val="en-US"/>
        </w:rPr>
        <w:t>static</w:t>
      </w:r>
      <w:r w:rsidRPr="00965206">
        <w:rPr>
          <w:rFonts w:ascii="Cascadia Mono" w:hAnsi="Cascadia Mono" w:cs="Cascadia Mono"/>
          <w:color w:val="000000"/>
          <w:sz w:val="19"/>
          <w:szCs w:val="19"/>
          <w:lang w:val="en-US"/>
        </w:rPr>
        <w:t xml:space="preserve"> </w:t>
      </w:r>
      <w:r w:rsidRPr="00965206">
        <w:rPr>
          <w:rFonts w:ascii="Cascadia Mono" w:hAnsi="Cascadia Mono" w:cs="Cascadia Mono"/>
          <w:color w:val="0000FF"/>
          <w:sz w:val="19"/>
          <w:szCs w:val="19"/>
          <w:lang w:val="en-US"/>
        </w:rPr>
        <w:t>void</w:t>
      </w:r>
      <w:r w:rsidRPr="00965206">
        <w:rPr>
          <w:rFonts w:ascii="Cascadia Mono" w:hAnsi="Cascadia Mono" w:cs="Cascadia Mono"/>
          <w:color w:val="000000"/>
          <w:sz w:val="19"/>
          <w:szCs w:val="19"/>
          <w:lang w:val="en-US"/>
        </w:rPr>
        <w:t xml:space="preserve"> </w:t>
      </w:r>
      <w:proofErr w:type="gramStart"/>
      <w:r w:rsidRPr="00965206">
        <w:rPr>
          <w:rFonts w:ascii="Cascadia Mono" w:hAnsi="Cascadia Mono" w:cs="Cascadia Mono"/>
          <w:color w:val="000000"/>
          <w:sz w:val="19"/>
          <w:szCs w:val="19"/>
          <w:lang w:val="en-US"/>
        </w:rPr>
        <w:t>Main(</w:t>
      </w:r>
      <w:proofErr w:type="gramEnd"/>
      <w:r w:rsidRPr="00965206">
        <w:rPr>
          <w:rFonts w:ascii="Cascadia Mono" w:hAnsi="Cascadia Mono" w:cs="Cascadia Mono"/>
          <w:color w:val="000000"/>
          <w:sz w:val="19"/>
          <w:szCs w:val="19"/>
          <w:lang w:val="en-US"/>
        </w:rPr>
        <w:t>)</w:t>
      </w:r>
    </w:p>
    <w:p w14:paraId="4876E466" w14:textId="77777777" w:rsidR="00965206" w:rsidRPr="00965206" w:rsidRDefault="00965206" w:rsidP="00965206">
      <w:pPr>
        <w:widowControl/>
        <w:autoSpaceDE w:val="0"/>
        <w:autoSpaceDN w:val="0"/>
        <w:spacing w:line="240" w:lineRule="auto"/>
        <w:jc w:val="left"/>
        <w:textAlignment w:val="auto"/>
        <w:rPr>
          <w:rFonts w:ascii="Cascadia Mono" w:hAnsi="Cascadia Mono" w:cs="Cascadia Mono"/>
          <w:color w:val="000000"/>
          <w:sz w:val="19"/>
          <w:szCs w:val="19"/>
          <w:lang w:val="en-US"/>
        </w:rPr>
      </w:pPr>
      <w:r w:rsidRPr="00965206">
        <w:rPr>
          <w:rFonts w:ascii="Cascadia Mono" w:hAnsi="Cascadia Mono" w:cs="Cascadia Mono"/>
          <w:color w:val="000000"/>
          <w:sz w:val="19"/>
          <w:szCs w:val="19"/>
          <w:lang w:val="en-US"/>
        </w:rPr>
        <w:t xml:space="preserve">    {</w:t>
      </w:r>
    </w:p>
    <w:p w14:paraId="14250788" w14:textId="77777777" w:rsidR="00965206" w:rsidRPr="00965206" w:rsidRDefault="00965206" w:rsidP="00965206">
      <w:pPr>
        <w:widowControl/>
        <w:autoSpaceDE w:val="0"/>
        <w:autoSpaceDN w:val="0"/>
        <w:spacing w:line="240" w:lineRule="auto"/>
        <w:jc w:val="left"/>
        <w:textAlignment w:val="auto"/>
        <w:rPr>
          <w:rFonts w:ascii="Cascadia Mono" w:hAnsi="Cascadia Mono" w:cs="Cascadia Mono"/>
          <w:color w:val="000000"/>
          <w:sz w:val="19"/>
          <w:szCs w:val="19"/>
          <w:lang w:val="en-US"/>
        </w:rPr>
      </w:pPr>
      <w:r w:rsidRPr="00965206">
        <w:rPr>
          <w:rFonts w:ascii="Cascadia Mono" w:hAnsi="Cascadia Mono" w:cs="Cascadia Mono"/>
          <w:color w:val="000000"/>
          <w:sz w:val="19"/>
          <w:szCs w:val="19"/>
          <w:lang w:val="en-US"/>
        </w:rPr>
        <w:t xml:space="preserve">        </w:t>
      </w:r>
      <w:proofErr w:type="spellStart"/>
      <w:r w:rsidRPr="00965206">
        <w:rPr>
          <w:rFonts w:ascii="Cascadia Mono" w:hAnsi="Cascadia Mono" w:cs="Cascadia Mono"/>
          <w:color w:val="000000"/>
          <w:sz w:val="19"/>
          <w:szCs w:val="19"/>
          <w:lang w:val="en-US"/>
        </w:rPr>
        <w:t>ComplexNum</w:t>
      </w:r>
      <w:proofErr w:type="spellEnd"/>
      <w:r w:rsidRPr="00965206">
        <w:rPr>
          <w:rFonts w:ascii="Cascadia Mono" w:hAnsi="Cascadia Mono" w:cs="Cascadia Mono"/>
          <w:color w:val="000000"/>
          <w:sz w:val="19"/>
          <w:szCs w:val="19"/>
          <w:lang w:val="en-US"/>
        </w:rPr>
        <w:t xml:space="preserve"> complexNum1 = </w:t>
      </w:r>
      <w:r w:rsidRPr="00965206">
        <w:rPr>
          <w:rFonts w:ascii="Cascadia Mono" w:hAnsi="Cascadia Mono" w:cs="Cascadia Mono"/>
          <w:color w:val="0000FF"/>
          <w:sz w:val="19"/>
          <w:szCs w:val="19"/>
          <w:lang w:val="en-US"/>
        </w:rPr>
        <w:t>new</w:t>
      </w:r>
      <w:r w:rsidRPr="00965206">
        <w:rPr>
          <w:rFonts w:ascii="Cascadia Mono" w:hAnsi="Cascadia Mono" w:cs="Cascadia Mono"/>
          <w:color w:val="000000"/>
          <w:sz w:val="19"/>
          <w:szCs w:val="19"/>
          <w:lang w:val="en-US"/>
        </w:rPr>
        <w:t xml:space="preserve"> </w:t>
      </w:r>
      <w:proofErr w:type="spellStart"/>
      <w:r w:rsidRPr="00965206">
        <w:rPr>
          <w:rFonts w:ascii="Cascadia Mono" w:hAnsi="Cascadia Mono" w:cs="Cascadia Mono"/>
          <w:color w:val="000000"/>
          <w:sz w:val="19"/>
          <w:szCs w:val="19"/>
          <w:lang w:val="en-US"/>
        </w:rPr>
        <w:t>ComplexNum</w:t>
      </w:r>
      <w:proofErr w:type="spellEnd"/>
      <w:r w:rsidRPr="00965206">
        <w:rPr>
          <w:rFonts w:ascii="Cascadia Mono" w:hAnsi="Cascadia Mono" w:cs="Cascadia Mono"/>
          <w:color w:val="000000"/>
          <w:sz w:val="19"/>
          <w:szCs w:val="19"/>
          <w:lang w:val="en-US"/>
        </w:rPr>
        <w:t>(</w:t>
      </w:r>
      <w:r w:rsidRPr="00965206">
        <w:rPr>
          <w:rFonts w:ascii="Cascadia Mono" w:hAnsi="Cascadia Mono" w:cs="Cascadia Mono"/>
          <w:color w:val="A31515"/>
          <w:sz w:val="19"/>
          <w:szCs w:val="19"/>
          <w:lang w:val="en-US"/>
        </w:rPr>
        <w:t>"2+3i"</w:t>
      </w:r>
      <w:r w:rsidRPr="00965206">
        <w:rPr>
          <w:rFonts w:ascii="Cascadia Mono" w:hAnsi="Cascadia Mono" w:cs="Cascadia Mono"/>
          <w:color w:val="000000"/>
          <w:sz w:val="19"/>
          <w:szCs w:val="19"/>
          <w:lang w:val="en-US"/>
        </w:rPr>
        <w:t>);</w:t>
      </w:r>
    </w:p>
    <w:p w14:paraId="6B9EA427" w14:textId="77777777" w:rsidR="00965206" w:rsidRPr="00965206" w:rsidRDefault="00965206" w:rsidP="00965206">
      <w:pPr>
        <w:widowControl/>
        <w:autoSpaceDE w:val="0"/>
        <w:autoSpaceDN w:val="0"/>
        <w:spacing w:line="240" w:lineRule="auto"/>
        <w:jc w:val="left"/>
        <w:textAlignment w:val="auto"/>
        <w:rPr>
          <w:rFonts w:ascii="Cascadia Mono" w:hAnsi="Cascadia Mono" w:cs="Cascadia Mono"/>
          <w:color w:val="000000"/>
          <w:sz w:val="19"/>
          <w:szCs w:val="19"/>
          <w:lang w:val="en-US"/>
        </w:rPr>
      </w:pPr>
      <w:r w:rsidRPr="00965206">
        <w:rPr>
          <w:rFonts w:ascii="Cascadia Mono" w:hAnsi="Cascadia Mono" w:cs="Cascadia Mono"/>
          <w:color w:val="000000"/>
          <w:sz w:val="19"/>
          <w:szCs w:val="19"/>
          <w:lang w:val="en-US"/>
        </w:rPr>
        <w:t xml:space="preserve">        </w:t>
      </w:r>
      <w:proofErr w:type="spellStart"/>
      <w:r w:rsidRPr="00965206">
        <w:rPr>
          <w:rFonts w:ascii="Cascadia Mono" w:hAnsi="Cascadia Mono" w:cs="Cascadia Mono"/>
          <w:color w:val="000000"/>
          <w:sz w:val="19"/>
          <w:szCs w:val="19"/>
          <w:lang w:val="en-US"/>
        </w:rPr>
        <w:t>ComplexNum</w:t>
      </w:r>
      <w:proofErr w:type="spellEnd"/>
      <w:r w:rsidRPr="00965206">
        <w:rPr>
          <w:rFonts w:ascii="Cascadia Mono" w:hAnsi="Cascadia Mono" w:cs="Cascadia Mono"/>
          <w:color w:val="000000"/>
          <w:sz w:val="19"/>
          <w:szCs w:val="19"/>
          <w:lang w:val="en-US"/>
        </w:rPr>
        <w:t xml:space="preserve"> complexNum2 = </w:t>
      </w:r>
      <w:r w:rsidRPr="00965206">
        <w:rPr>
          <w:rFonts w:ascii="Cascadia Mono" w:hAnsi="Cascadia Mono" w:cs="Cascadia Mono"/>
          <w:color w:val="0000FF"/>
          <w:sz w:val="19"/>
          <w:szCs w:val="19"/>
          <w:lang w:val="en-US"/>
        </w:rPr>
        <w:t>new</w:t>
      </w:r>
      <w:r w:rsidRPr="00965206">
        <w:rPr>
          <w:rFonts w:ascii="Cascadia Mono" w:hAnsi="Cascadia Mono" w:cs="Cascadia Mono"/>
          <w:color w:val="000000"/>
          <w:sz w:val="19"/>
          <w:szCs w:val="19"/>
          <w:lang w:val="en-US"/>
        </w:rPr>
        <w:t xml:space="preserve"> </w:t>
      </w:r>
      <w:proofErr w:type="spellStart"/>
      <w:r w:rsidRPr="00965206">
        <w:rPr>
          <w:rFonts w:ascii="Cascadia Mono" w:hAnsi="Cascadia Mono" w:cs="Cascadia Mono"/>
          <w:color w:val="000000"/>
          <w:sz w:val="19"/>
          <w:szCs w:val="19"/>
          <w:lang w:val="en-US"/>
        </w:rPr>
        <w:t>ComplexNum</w:t>
      </w:r>
      <w:proofErr w:type="spellEnd"/>
      <w:r w:rsidRPr="00965206">
        <w:rPr>
          <w:rFonts w:ascii="Cascadia Mono" w:hAnsi="Cascadia Mono" w:cs="Cascadia Mono"/>
          <w:color w:val="000000"/>
          <w:sz w:val="19"/>
          <w:szCs w:val="19"/>
          <w:lang w:val="en-US"/>
        </w:rPr>
        <w:t>(</w:t>
      </w:r>
      <w:r w:rsidRPr="00965206">
        <w:rPr>
          <w:rFonts w:ascii="Cascadia Mono" w:hAnsi="Cascadia Mono" w:cs="Cascadia Mono"/>
          <w:color w:val="A31515"/>
          <w:sz w:val="19"/>
          <w:szCs w:val="19"/>
          <w:lang w:val="en-US"/>
        </w:rPr>
        <w:t>"+2+3i"</w:t>
      </w:r>
      <w:r w:rsidRPr="00965206">
        <w:rPr>
          <w:rFonts w:ascii="Cascadia Mono" w:hAnsi="Cascadia Mono" w:cs="Cascadia Mono"/>
          <w:color w:val="000000"/>
          <w:sz w:val="19"/>
          <w:szCs w:val="19"/>
          <w:lang w:val="en-US"/>
        </w:rPr>
        <w:t>);</w:t>
      </w:r>
    </w:p>
    <w:p w14:paraId="400C4B67" w14:textId="77777777" w:rsidR="00965206" w:rsidRPr="00965206" w:rsidRDefault="00965206" w:rsidP="00965206">
      <w:pPr>
        <w:widowControl/>
        <w:autoSpaceDE w:val="0"/>
        <w:autoSpaceDN w:val="0"/>
        <w:spacing w:line="240" w:lineRule="auto"/>
        <w:jc w:val="left"/>
        <w:textAlignment w:val="auto"/>
        <w:rPr>
          <w:rFonts w:ascii="Cascadia Mono" w:hAnsi="Cascadia Mono" w:cs="Cascadia Mono"/>
          <w:color w:val="000000"/>
          <w:sz w:val="19"/>
          <w:szCs w:val="19"/>
          <w:lang w:val="en-US"/>
        </w:rPr>
      </w:pPr>
      <w:r w:rsidRPr="00965206">
        <w:rPr>
          <w:rFonts w:ascii="Cascadia Mono" w:hAnsi="Cascadia Mono" w:cs="Cascadia Mono"/>
          <w:color w:val="000000"/>
          <w:sz w:val="19"/>
          <w:szCs w:val="19"/>
          <w:lang w:val="en-US"/>
        </w:rPr>
        <w:t xml:space="preserve">        </w:t>
      </w:r>
      <w:proofErr w:type="spellStart"/>
      <w:r w:rsidRPr="00965206">
        <w:rPr>
          <w:rFonts w:ascii="Cascadia Mono" w:hAnsi="Cascadia Mono" w:cs="Cascadia Mono"/>
          <w:color w:val="000000"/>
          <w:sz w:val="19"/>
          <w:szCs w:val="19"/>
          <w:lang w:val="en-US"/>
        </w:rPr>
        <w:t>ComplexNum</w:t>
      </w:r>
      <w:proofErr w:type="spellEnd"/>
      <w:r w:rsidRPr="00965206">
        <w:rPr>
          <w:rFonts w:ascii="Cascadia Mono" w:hAnsi="Cascadia Mono" w:cs="Cascadia Mono"/>
          <w:color w:val="000000"/>
          <w:sz w:val="19"/>
          <w:szCs w:val="19"/>
          <w:lang w:val="en-US"/>
        </w:rPr>
        <w:t xml:space="preserve"> complexNum3 = </w:t>
      </w:r>
      <w:r w:rsidRPr="00965206">
        <w:rPr>
          <w:rFonts w:ascii="Cascadia Mono" w:hAnsi="Cascadia Mono" w:cs="Cascadia Mono"/>
          <w:color w:val="0000FF"/>
          <w:sz w:val="19"/>
          <w:szCs w:val="19"/>
          <w:lang w:val="en-US"/>
        </w:rPr>
        <w:t>new</w:t>
      </w:r>
      <w:r w:rsidRPr="00965206">
        <w:rPr>
          <w:rFonts w:ascii="Cascadia Mono" w:hAnsi="Cascadia Mono" w:cs="Cascadia Mono"/>
          <w:color w:val="000000"/>
          <w:sz w:val="19"/>
          <w:szCs w:val="19"/>
          <w:lang w:val="en-US"/>
        </w:rPr>
        <w:t xml:space="preserve"> </w:t>
      </w:r>
      <w:proofErr w:type="spellStart"/>
      <w:r w:rsidRPr="00965206">
        <w:rPr>
          <w:rFonts w:ascii="Cascadia Mono" w:hAnsi="Cascadia Mono" w:cs="Cascadia Mono"/>
          <w:color w:val="000000"/>
          <w:sz w:val="19"/>
          <w:szCs w:val="19"/>
          <w:lang w:val="en-US"/>
        </w:rPr>
        <w:t>ComplexNum</w:t>
      </w:r>
      <w:proofErr w:type="spellEnd"/>
      <w:r w:rsidRPr="00965206">
        <w:rPr>
          <w:rFonts w:ascii="Cascadia Mono" w:hAnsi="Cascadia Mono" w:cs="Cascadia Mono"/>
          <w:color w:val="000000"/>
          <w:sz w:val="19"/>
          <w:szCs w:val="19"/>
          <w:lang w:val="en-US"/>
        </w:rPr>
        <w:t>(</w:t>
      </w:r>
      <w:r w:rsidRPr="00965206">
        <w:rPr>
          <w:rFonts w:ascii="Cascadia Mono" w:hAnsi="Cascadia Mono" w:cs="Cascadia Mono"/>
          <w:color w:val="A31515"/>
          <w:sz w:val="19"/>
          <w:szCs w:val="19"/>
          <w:lang w:val="en-US"/>
        </w:rPr>
        <w:t>"-2+3i"</w:t>
      </w:r>
      <w:r w:rsidRPr="00965206">
        <w:rPr>
          <w:rFonts w:ascii="Cascadia Mono" w:hAnsi="Cascadia Mono" w:cs="Cascadia Mono"/>
          <w:color w:val="000000"/>
          <w:sz w:val="19"/>
          <w:szCs w:val="19"/>
          <w:lang w:val="en-US"/>
        </w:rPr>
        <w:t>);</w:t>
      </w:r>
    </w:p>
    <w:p w14:paraId="32B5832A" w14:textId="77777777" w:rsidR="00965206" w:rsidRPr="00965206" w:rsidRDefault="00965206" w:rsidP="00965206">
      <w:pPr>
        <w:widowControl/>
        <w:autoSpaceDE w:val="0"/>
        <w:autoSpaceDN w:val="0"/>
        <w:spacing w:line="240" w:lineRule="auto"/>
        <w:jc w:val="left"/>
        <w:textAlignment w:val="auto"/>
        <w:rPr>
          <w:rFonts w:ascii="Cascadia Mono" w:hAnsi="Cascadia Mono" w:cs="Cascadia Mono"/>
          <w:color w:val="000000"/>
          <w:sz w:val="19"/>
          <w:szCs w:val="19"/>
          <w:lang w:val="en-US"/>
        </w:rPr>
      </w:pPr>
      <w:r w:rsidRPr="00965206">
        <w:rPr>
          <w:rFonts w:ascii="Cascadia Mono" w:hAnsi="Cascadia Mono" w:cs="Cascadia Mono"/>
          <w:color w:val="000000"/>
          <w:sz w:val="19"/>
          <w:szCs w:val="19"/>
          <w:lang w:val="en-US"/>
        </w:rPr>
        <w:t xml:space="preserve">        </w:t>
      </w:r>
      <w:proofErr w:type="spellStart"/>
      <w:r w:rsidRPr="00965206">
        <w:rPr>
          <w:rFonts w:ascii="Cascadia Mono" w:hAnsi="Cascadia Mono" w:cs="Cascadia Mono"/>
          <w:color w:val="000000"/>
          <w:sz w:val="19"/>
          <w:szCs w:val="19"/>
          <w:lang w:val="en-US"/>
        </w:rPr>
        <w:t>ComplexNum</w:t>
      </w:r>
      <w:proofErr w:type="spellEnd"/>
      <w:r w:rsidRPr="00965206">
        <w:rPr>
          <w:rFonts w:ascii="Cascadia Mono" w:hAnsi="Cascadia Mono" w:cs="Cascadia Mono"/>
          <w:color w:val="000000"/>
          <w:sz w:val="19"/>
          <w:szCs w:val="19"/>
          <w:lang w:val="en-US"/>
        </w:rPr>
        <w:t xml:space="preserve"> complexNum4 = </w:t>
      </w:r>
      <w:r w:rsidRPr="00965206">
        <w:rPr>
          <w:rFonts w:ascii="Cascadia Mono" w:hAnsi="Cascadia Mono" w:cs="Cascadia Mono"/>
          <w:color w:val="0000FF"/>
          <w:sz w:val="19"/>
          <w:szCs w:val="19"/>
          <w:lang w:val="en-US"/>
        </w:rPr>
        <w:t>new</w:t>
      </w:r>
      <w:r w:rsidRPr="00965206">
        <w:rPr>
          <w:rFonts w:ascii="Cascadia Mono" w:hAnsi="Cascadia Mono" w:cs="Cascadia Mono"/>
          <w:color w:val="000000"/>
          <w:sz w:val="19"/>
          <w:szCs w:val="19"/>
          <w:lang w:val="en-US"/>
        </w:rPr>
        <w:t xml:space="preserve"> </w:t>
      </w:r>
      <w:proofErr w:type="spellStart"/>
      <w:r w:rsidRPr="00965206">
        <w:rPr>
          <w:rFonts w:ascii="Cascadia Mono" w:hAnsi="Cascadia Mono" w:cs="Cascadia Mono"/>
          <w:color w:val="000000"/>
          <w:sz w:val="19"/>
          <w:szCs w:val="19"/>
          <w:lang w:val="en-US"/>
        </w:rPr>
        <w:t>ComplexNum</w:t>
      </w:r>
      <w:proofErr w:type="spellEnd"/>
      <w:r w:rsidRPr="00965206">
        <w:rPr>
          <w:rFonts w:ascii="Cascadia Mono" w:hAnsi="Cascadia Mono" w:cs="Cascadia Mono"/>
          <w:color w:val="000000"/>
          <w:sz w:val="19"/>
          <w:szCs w:val="19"/>
          <w:lang w:val="en-US"/>
        </w:rPr>
        <w:t>(</w:t>
      </w:r>
      <w:r w:rsidRPr="00965206">
        <w:rPr>
          <w:rFonts w:ascii="Cascadia Mono" w:hAnsi="Cascadia Mono" w:cs="Cascadia Mono"/>
          <w:color w:val="A31515"/>
          <w:sz w:val="19"/>
          <w:szCs w:val="19"/>
          <w:lang w:val="en-US"/>
        </w:rPr>
        <w:t>"2-3i"</w:t>
      </w:r>
      <w:r w:rsidRPr="00965206">
        <w:rPr>
          <w:rFonts w:ascii="Cascadia Mono" w:hAnsi="Cascadia Mono" w:cs="Cascadia Mono"/>
          <w:color w:val="000000"/>
          <w:sz w:val="19"/>
          <w:szCs w:val="19"/>
          <w:lang w:val="en-US"/>
        </w:rPr>
        <w:t>);</w:t>
      </w:r>
    </w:p>
    <w:p w14:paraId="7875A670" w14:textId="77777777" w:rsidR="00965206" w:rsidRPr="00965206" w:rsidRDefault="00965206" w:rsidP="00965206">
      <w:pPr>
        <w:widowControl/>
        <w:autoSpaceDE w:val="0"/>
        <w:autoSpaceDN w:val="0"/>
        <w:spacing w:line="240" w:lineRule="auto"/>
        <w:jc w:val="left"/>
        <w:textAlignment w:val="auto"/>
        <w:rPr>
          <w:rFonts w:ascii="Cascadia Mono" w:hAnsi="Cascadia Mono" w:cs="Cascadia Mono"/>
          <w:color w:val="000000"/>
          <w:sz w:val="19"/>
          <w:szCs w:val="19"/>
          <w:lang w:val="en-US"/>
        </w:rPr>
      </w:pPr>
      <w:r w:rsidRPr="00965206">
        <w:rPr>
          <w:rFonts w:ascii="Cascadia Mono" w:hAnsi="Cascadia Mono" w:cs="Cascadia Mono"/>
          <w:color w:val="000000"/>
          <w:sz w:val="19"/>
          <w:szCs w:val="19"/>
          <w:lang w:val="en-US"/>
        </w:rPr>
        <w:t xml:space="preserve">        </w:t>
      </w:r>
      <w:proofErr w:type="spellStart"/>
      <w:r w:rsidRPr="00965206">
        <w:rPr>
          <w:rFonts w:ascii="Cascadia Mono" w:hAnsi="Cascadia Mono" w:cs="Cascadia Mono"/>
          <w:color w:val="000000"/>
          <w:sz w:val="19"/>
          <w:szCs w:val="19"/>
          <w:lang w:val="en-US"/>
        </w:rPr>
        <w:t>ComplexNum</w:t>
      </w:r>
      <w:proofErr w:type="spellEnd"/>
      <w:r w:rsidRPr="00965206">
        <w:rPr>
          <w:rFonts w:ascii="Cascadia Mono" w:hAnsi="Cascadia Mono" w:cs="Cascadia Mono"/>
          <w:color w:val="000000"/>
          <w:sz w:val="19"/>
          <w:szCs w:val="19"/>
          <w:lang w:val="en-US"/>
        </w:rPr>
        <w:t xml:space="preserve"> complexNum5 = </w:t>
      </w:r>
      <w:r w:rsidRPr="00965206">
        <w:rPr>
          <w:rFonts w:ascii="Cascadia Mono" w:hAnsi="Cascadia Mono" w:cs="Cascadia Mono"/>
          <w:color w:val="0000FF"/>
          <w:sz w:val="19"/>
          <w:szCs w:val="19"/>
          <w:lang w:val="en-US"/>
        </w:rPr>
        <w:t>new</w:t>
      </w:r>
      <w:r w:rsidRPr="00965206">
        <w:rPr>
          <w:rFonts w:ascii="Cascadia Mono" w:hAnsi="Cascadia Mono" w:cs="Cascadia Mono"/>
          <w:color w:val="000000"/>
          <w:sz w:val="19"/>
          <w:szCs w:val="19"/>
          <w:lang w:val="en-US"/>
        </w:rPr>
        <w:t xml:space="preserve"> </w:t>
      </w:r>
      <w:proofErr w:type="spellStart"/>
      <w:r w:rsidRPr="00965206">
        <w:rPr>
          <w:rFonts w:ascii="Cascadia Mono" w:hAnsi="Cascadia Mono" w:cs="Cascadia Mono"/>
          <w:color w:val="000000"/>
          <w:sz w:val="19"/>
          <w:szCs w:val="19"/>
          <w:lang w:val="en-US"/>
        </w:rPr>
        <w:t>ComplexNum</w:t>
      </w:r>
      <w:proofErr w:type="spellEnd"/>
      <w:r w:rsidRPr="00965206">
        <w:rPr>
          <w:rFonts w:ascii="Cascadia Mono" w:hAnsi="Cascadia Mono" w:cs="Cascadia Mono"/>
          <w:color w:val="000000"/>
          <w:sz w:val="19"/>
          <w:szCs w:val="19"/>
          <w:lang w:val="en-US"/>
        </w:rPr>
        <w:t>(</w:t>
      </w:r>
      <w:r w:rsidRPr="00965206">
        <w:rPr>
          <w:rFonts w:ascii="Cascadia Mono" w:hAnsi="Cascadia Mono" w:cs="Cascadia Mono"/>
          <w:color w:val="A31515"/>
          <w:sz w:val="19"/>
          <w:szCs w:val="19"/>
          <w:lang w:val="en-US"/>
        </w:rPr>
        <w:t>"-2-3i"</w:t>
      </w:r>
      <w:r w:rsidRPr="00965206">
        <w:rPr>
          <w:rFonts w:ascii="Cascadia Mono" w:hAnsi="Cascadia Mono" w:cs="Cascadia Mono"/>
          <w:color w:val="000000"/>
          <w:sz w:val="19"/>
          <w:szCs w:val="19"/>
          <w:lang w:val="en-US"/>
        </w:rPr>
        <w:t>);</w:t>
      </w:r>
    </w:p>
    <w:p w14:paraId="547F2221" w14:textId="77777777" w:rsidR="00965206" w:rsidRPr="00965206" w:rsidRDefault="00965206" w:rsidP="00965206">
      <w:pPr>
        <w:widowControl/>
        <w:autoSpaceDE w:val="0"/>
        <w:autoSpaceDN w:val="0"/>
        <w:spacing w:line="240" w:lineRule="auto"/>
        <w:jc w:val="left"/>
        <w:textAlignment w:val="auto"/>
        <w:rPr>
          <w:rFonts w:ascii="Cascadia Mono" w:hAnsi="Cascadia Mono" w:cs="Cascadia Mono"/>
          <w:color w:val="000000"/>
          <w:sz w:val="19"/>
          <w:szCs w:val="19"/>
          <w:lang w:val="en-US"/>
        </w:rPr>
      </w:pPr>
    </w:p>
    <w:p w14:paraId="2C4D272D" w14:textId="77777777" w:rsidR="00965206" w:rsidRPr="00965206" w:rsidRDefault="00965206" w:rsidP="00965206">
      <w:pPr>
        <w:widowControl/>
        <w:autoSpaceDE w:val="0"/>
        <w:autoSpaceDN w:val="0"/>
        <w:spacing w:line="240" w:lineRule="auto"/>
        <w:jc w:val="left"/>
        <w:textAlignment w:val="auto"/>
        <w:rPr>
          <w:rFonts w:ascii="Cascadia Mono" w:hAnsi="Cascadia Mono" w:cs="Cascadia Mono"/>
          <w:color w:val="000000"/>
          <w:sz w:val="19"/>
          <w:szCs w:val="19"/>
          <w:lang w:val="en-US"/>
        </w:rPr>
      </w:pPr>
      <w:r w:rsidRPr="00965206">
        <w:rPr>
          <w:rFonts w:ascii="Cascadia Mono" w:hAnsi="Cascadia Mono" w:cs="Cascadia Mono"/>
          <w:color w:val="000000"/>
          <w:sz w:val="19"/>
          <w:szCs w:val="19"/>
          <w:lang w:val="en-US"/>
        </w:rPr>
        <w:t xml:space="preserve">        </w:t>
      </w:r>
      <w:proofErr w:type="spellStart"/>
      <w:r w:rsidRPr="00965206">
        <w:rPr>
          <w:rFonts w:ascii="Cascadia Mono" w:hAnsi="Cascadia Mono" w:cs="Cascadia Mono"/>
          <w:color w:val="000000"/>
          <w:sz w:val="19"/>
          <w:szCs w:val="19"/>
          <w:lang w:val="en-US"/>
        </w:rPr>
        <w:t>Console.WriteLine</w:t>
      </w:r>
      <w:proofErr w:type="spellEnd"/>
      <w:r w:rsidRPr="00965206">
        <w:rPr>
          <w:rFonts w:ascii="Cascadia Mono" w:hAnsi="Cascadia Mono" w:cs="Cascadia Mono"/>
          <w:color w:val="000000"/>
          <w:sz w:val="19"/>
          <w:szCs w:val="19"/>
          <w:lang w:val="en-US"/>
        </w:rPr>
        <w:t>((complexNum1 + complexNum1</w:t>
      </w:r>
      <w:proofErr w:type="gramStart"/>
      <w:r w:rsidRPr="00965206">
        <w:rPr>
          <w:rFonts w:ascii="Cascadia Mono" w:hAnsi="Cascadia Mono" w:cs="Cascadia Mono"/>
          <w:color w:val="000000"/>
          <w:sz w:val="19"/>
          <w:szCs w:val="19"/>
          <w:lang w:val="en-US"/>
        </w:rPr>
        <w:t>).symbols</w:t>
      </w:r>
      <w:proofErr w:type="gramEnd"/>
      <w:r w:rsidRPr="00965206">
        <w:rPr>
          <w:rFonts w:ascii="Cascadia Mono" w:hAnsi="Cascadia Mono" w:cs="Cascadia Mono"/>
          <w:color w:val="000000"/>
          <w:sz w:val="19"/>
          <w:szCs w:val="19"/>
          <w:lang w:val="en-US"/>
        </w:rPr>
        <w:t>);</w:t>
      </w:r>
    </w:p>
    <w:p w14:paraId="26E4C55D" w14:textId="77777777" w:rsidR="00965206" w:rsidRPr="00965206" w:rsidRDefault="00965206" w:rsidP="00965206">
      <w:pPr>
        <w:widowControl/>
        <w:autoSpaceDE w:val="0"/>
        <w:autoSpaceDN w:val="0"/>
        <w:spacing w:line="240" w:lineRule="auto"/>
        <w:jc w:val="left"/>
        <w:textAlignment w:val="auto"/>
        <w:rPr>
          <w:rFonts w:ascii="Cascadia Mono" w:hAnsi="Cascadia Mono" w:cs="Cascadia Mono"/>
          <w:color w:val="000000"/>
          <w:sz w:val="19"/>
          <w:szCs w:val="19"/>
          <w:lang w:val="en-US"/>
        </w:rPr>
      </w:pPr>
      <w:r w:rsidRPr="00965206">
        <w:rPr>
          <w:rFonts w:ascii="Cascadia Mono" w:hAnsi="Cascadia Mono" w:cs="Cascadia Mono"/>
          <w:color w:val="000000"/>
          <w:sz w:val="19"/>
          <w:szCs w:val="19"/>
          <w:lang w:val="en-US"/>
        </w:rPr>
        <w:t xml:space="preserve">        </w:t>
      </w:r>
      <w:proofErr w:type="spellStart"/>
      <w:r w:rsidRPr="00965206">
        <w:rPr>
          <w:rFonts w:ascii="Cascadia Mono" w:hAnsi="Cascadia Mono" w:cs="Cascadia Mono"/>
          <w:color w:val="000000"/>
          <w:sz w:val="19"/>
          <w:szCs w:val="19"/>
          <w:lang w:val="en-US"/>
        </w:rPr>
        <w:t>Console.WriteLine</w:t>
      </w:r>
      <w:proofErr w:type="spellEnd"/>
      <w:r w:rsidRPr="00965206">
        <w:rPr>
          <w:rFonts w:ascii="Cascadia Mono" w:hAnsi="Cascadia Mono" w:cs="Cascadia Mono"/>
          <w:color w:val="000000"/>
          <w:sz w:val="19"/>
          <w:szCs w:val="19"/>
          <w:lang w:val="en-US"/>
        </w:rPr>
        <w:t>((complexNum1 + complexNum2</w:t>
      </w:r>
      <w:proofErr w:type="gramStart"/>
      <w:r w:rsidRPr="00965206">
        <w:rPr>
          <w:rFonts w:ascii="Cascadia Mono" w:hAnsi="Cascadia Mono" w:cs="Cascadia Mono"/>
          <w:color w:val="000000"/>
          <w:sz w:val="19"/>
          <w:szCs w:val="19"/>
          <w:lang w:val="en-US"/>
        </w:rPr>
        <w:t>).symbols</w:t>
      </w:r>
      <w:proofErr w:type="gramEnd"/>
      <w:r w:rsidRPr="00965206">
        <w:rPr>
          <w:rFonts w:ascii="Cascadia Mono" w:hAnsi="Cascadia Mono" w:cs="Cascadia Mono"/>
          <w:color w:val="000000"/>
          <w:sz w:val="19"/>
          <w:szCs w:val="19"/>
          <w:lang w:val="en-US"/>
        </w:rPr>
        <w:t>);</w:t>
      </w:r>
    </w:p>
    <w:p w14:paraId="3174365C" w14:textId="77777777" w:rsidR="00965206" w:rsidRPr="00965206" w:rsidRDefault="00965206" w:rsidP="00965206">
      <w:pPr>
        <w:widowControl/>
        <w:autoSpaceDE w:val="0"/>
        <w:autoSpaceDN w:val="0"/>
        <w:spacing w:line="240" w:lineRule="auto"/>
        <w:jc w:val="left"/>
        <w:textAlignment w:val="auto"/>
        <w:rPr>
          <w:rFonts w:ascii="Cascadia Mono" w:hAnsi="Cascadia Mono" w:cs="Cascadia Mono"/>
          <w:color w:val="000000"/>
          <w:sz w:val="19"/>
          <w:szCs w:val="19"/>
          <w:lang w:val="en-US"/>
        </w:rPr>
      </w:pPr>
      <w:r w:rsidRPr="00965206">
        <w:rPr>
          <w:rFonts w:ascii="Cascadia Mono" w:hAnsi="Cascadia Mono" w:cs="Cascadia Mono"/>
          <w:color w:val="000000"/>
          <w:sz w:val="19"/>
          <w:szCs w:val="19"/>
          <w:lang w:val="en-US"/>
        </w:rPr>
        <w:t xml:space="preserve">        </w:t>
      </w:r>
      <w:proofErr w:type="spellStart"/>
      <w:r w:rsidRPr="00965206">
        <w:rPr>
          <w:rFonts w:ascii="Cascadia Mono" w:hAnsi="Cascadia Mono" w:cs="Cascadia Mono"/>
          <w:color w:val="000000"/>
          <w:sz w:val="19"/>
          <w:szCs w:val="19"/>
          <w:lang w:val="en-US"/>
        </w:rPr>
        <w:t>Console.WriteLine</w:t>
      </w:r>
      <w:proofErr w:type="spellEnd"/>
      <w:r w:rsidRPr="00965206">
        <w:rPr>
          <w:rFonts w:ascii="Cascadia Mono" w:hAnsi="Cascadia Mono" w:cs="Cascadia Mono"/>
          <w:color w:val="000000"/>
          <w:sz w:val="19"/>
          <w:szCs w:val="19"/>
          <w:lang w:val="en-US"/>
        </w:rPr>
        <w:t>((complexNum1 + complexNum3</w:t>
      </w:r>
      <w:proofErr w:type="gramStart"/>
      <w:r w:rsidRPr="00965206">
        <w:rPr>
          <w:rFonts w:ascii="Cascadia Mono" w:hAnsi="Cascadia Mono" w:cs="Cascadia Mono"/>
          <w:color w:val="000000"/>
          <w:sz w:val="19"/>
          <w:szCs w:val="19"/>
          <w:lang w:val="en-US"/>
        </w:rPr>
        <w:t>).symbols</w:t>
      </w:r>
      <w:proofErr w:type="gramEnd"/>
      <w:r w:rsidRPr="00965206">
        <w:rPr>
          <w:rFonts w:ascii="Cascadia Mono" w:hAnsi="Cascadia Mono" w:cs="Cascadia Mono"/>
          <w:color w:val="000000"/>
          <w:sz w:val="19"/>
          <w:szCs w:val="19"/>
          <w:lang w:val="en-US"/>
        </w:rPr>
        <w:t>);</w:t>
      </w:r>
    </w:p>
    <w:p w14:paraId="52563C64" w14:textId="77777777" w:rsidR="00965206" w:rsidRPr="00965206" w:rsidRDefault="00965206" w:rsidP="00965206">
      <w:pPr>
        <w:widowControl/>
        <w:autoSpaceDE w:val="0"/>
        <w:autoSpaceDN w:val="0"/>
        <w:spacing w:line="240" w:lineRule="auto"/>
        <w:jc w:val="left"/>
        <w:textAlignment w:val="auto"/>
        <w:rPr>
          <w:rFonts w:ascii="Cascadia Mono" w:hAnsi="Cascadia Mono" w:cs="Cascadia Mono"/>
          <w:color w:val="000000"/>
          <w:sz w:val="19"/>
          <w:szCs w:val="19"/>
          <w:lang w:val="en-US"/>
        </w:rPr>
      </w:pPr>
      <w:r w:rsidRPr="00965206">
        <w:rPr>
          <w:rFonts w:ascii="Cascadia Mono" w:hAnsi="Cascadia Mono" w:cs="Cascadia Mono"/>
          <w:color w:val="000000"/>
          <w:sz w:val="19"/>
          <w:szCs w:val="19"/>
          <w:lang w:val="en-US"/>
        </w:rPr>
        <w:t xml:space="preserve">        </w:t>
      </w:r>
      <w:proofErr w:type="spellStart"/>
      <w:r w:rsidRPr="00965206">
        <w:rPr>
          <w:rFonts w:ascii="Cascadia Mono" w:hAnsi="Cascadia Mono" w:cs="Cascadia Mono"/>
          <w:color w:val="000000"/>
          <w:sz w:val="19"/>
          <w:szCs w:val="19"/>
          <w:lang w:val="en-US"/>
        </w:rPr>
        <w:t>Console.WriteLine</w:t>
      </w:r>
      <w:proofErr w:type="spellEnd"/>
      <w:r w:rsidRPr="00965206">
        <w:rPr>
          <w:rFonts w:ascii="Cascadia Mono" w:hAnsi="Cascadia Mono" w:cs="Cascadia Mono"/>
          <w:color w:val="000000"/>
          <w:sz w:val="19"/>
          <w:szCs w:val="19"/>
          <w:lang w:val="en-US"/>
        </w:rPr>
        <w:t>((complexNum1 + complexNum4</w:t>
      </w:r>
      <w:proofErr w:type="gramStart"/>
      <w:r w:rsidRPr="00965206">
        <w:rPr>
          <w:rFonts w:ascii="Cascadia Mono" w:hAnsi="Cascadia Mono" w:cs="Cascadia Mono"/>
          <w:color w:val="000000"/>
          <w:sz w:val="19"/>
          <w:szCs w:val="19"/>
          <w:lang w:val="en-US"/>
        </w:rPr>
        <w:t>).symbols</w:t>
      </w:r>
      <w:proofErr w:type="gramEnd"/>
      <w:r w:rsidRPr="00965206">
        <w:rPr>
          <w:rFonts w:ascii="Cascadia Mono" w:hAnsi="Cascadia Mono" w:cs="Cascadia Mono"/>
          <w:color w:val="000000"/>
          <w:sz w:val="19"/>
          <w:szCs w:val="19"/>
          <w:lang w:val="en-US"/>
        </w:rPr>
        <w:t>);</w:t>
      </w:r>
    </w:p>
    <w:p w14:paraId="5157A16B" w14:textId="77777777" w:rsidR="00965206" w:rsidRPr="00965206" w:rsidRDefault="00965206" w:rsidP="00965206">
      <w:pPr>
        <w:widowControl/>
        <w:autoSpaceDE w:val="0"/>
        <w:autoSpaceDN w:val="0"/>
        <w:spacing w:line="240" w:lineRule="auto"/>
        <w:jc w:val="left"/>
        <w:textAlignment w:val="auto"/>
        <w:rPr>
          <w:rFonts w:ascii="Cascadia Mono" w:hAnsi="Cascadia Mono" w:cs="Cascadia Mono"/>
          <w:color w:val="000000"/>
          <w:sz w:val="19"/>
          <w:szCs w:val="19"/>
          <w:lang w:val="en-US"/>
        </w:rPr>
      </w:pPr>
      <w:r w:rsidRPr="00965206">
        <w:rPr>
          <w:rFonts w:ascii="Cascadia Mono" w:hAnsi="Cascadia Mono" w:cs="Cascadia Mono"/>
          <w:color w:val="000000"/>
          <w:sz w:val="19"/>
          <w:szCs w:val="19"/>
          <w:lang w:val="en-US"/>
        </w:rPr>
        <w:t xml:space="preserve">        </w:t>
      </w:r>
      <w:proofErr w:type="spellStart"/>
      <w:r w:rsidRPr="00965206">
        <w:rPr>
          <w:rFonts w:ascii="Cascadia Mono" w:hAnsi="Cascadia Mono" w:cs="Cascadia Mono"/>
          <w:color w:val="000000"/>
          <w:sz w:val="19"/>
          <w:szCs w:val="19"/>
          <w:lang w:val="en-US"/>
        </w:rPr>
        <w:t>Console.WriteLine</w:t>
      </w:r>
      <w:proofErr w:type="spellEnd"/>
      <w:r w:rsidRPr="00965206">
        <w:rPr>
          <w:rFonts w:ascii="Cascadia Mono" w:hAnsi="Cascadia Mono" w:cs="Cascadia Mono"/>
          <w:color w:val="000000"/>
          <w:sz w:val="19"/>
          <w:szCs w:val="19"/>
          <w:lang w:val="en-US"/>
        </w:rPr>
        <w:t>((complexNum1 + complexNum5</w:t>
      </w:r>
      <w:proofErr w:type="gramStart"/>
      <w:r w:rsidRPr="00965206">
        <w:rPr>
          <w:rFonts w:ascii="Cascadia Mono" w:hAnsi="Cascadia Mono" w:cs="Cascadia Mono"/>
          <w:color w:val="000000"/>
          <w:sz w:val="19"/>
          <w:szCs w:val="19"/>
          <w:lang w:val="en-US"/>
        </w:rPr>
        <w:t>).symbols</w:t>
      </w:r>
      <w:proofErr w:type="gramEnd"/>
      <w:r w:rsidRPr="00965206">
        <w:rPr>
          <w:rFonts w:ascii="Cascadia Mono" w:hAnsi="Cascadia Mono" w:cs="Cascadia Mono"/>
          <w:color w:val="000000"/>
          <w:sz w:val="19"/>
          <w:szCs w:val="19"/>
          <w:lang w:val="en-US"/>
        </w:rPr>
        <w:t>);</w:t>
      </w:r>
    </w:p>
    <w:p w14:paraId="29D85E96" w14:textId="77777777" w:rsidR="00965206" w:rsidRPr="00965206" w:rsidRDefault="00965206" w:rsidP="00965206">
      <w:pPr>
        <w:widowControl/>
        <w:autoSpaceDE w:val="0"/>
        <w:autoSpaceDN w:val="0"/>
        <w:spacing w:line="240" w:lineRule="auto"/>
        <w:jc w:val="left"/>
        <w:textAlignment w:val="auto"/>
        <w:rPr>
          <w:rFonts w:ascii="Cascadia Mono" w:hAnsi="Cascadia Mono" w:cs="Cascadia Mono"/>
          <w:color w:val="000000"/>
          <w:sz w:val="19"/>
          <w:szCs w:val="19"/>
          <w:lang w:val="en-US"/>
        </w:rPr>
      </w:pPr>
      <w:r w:rsidRPr="00965206">
        <w:rPr>
          <w:rFonts w:ascii="Cascadia Mono" w:hAnsi="Cascadia Mono" w:cs="Cascadia Mono"/>
          <w:color w:val="000000"/>
          <w:sz w:val="19"/>
          <w:szCs w:val="19"/>
          <w:lang w:val="en-US"/>
        </w:rPr>
        <w:t xml:space="preserve">        </w:t>
      </w:r>
      <w:proofErr w:type="spellStart"/>
      <w:r w:rsidRPr="00965206">
        <w:rPr>
          <w:rFonts w:ascii="Cascadia Mono" w:hAnsi="Cascadia Mono" w:cs="Cascadia Mono"/>
          <w:color w:val="000000"/>
          <w:sz w:val="19"/>
          <w:szCs w:val="19"/>
          <w:lang w:val="en-US"/>
        </w:rPr>
        <w:t>Console.WriteLine</w:t>
      </w:r>
      <w:proofErr w:type="spellEnd"/>
      <w:r w:rsidRPr="00965206">
        <w:rPr>
          <w:rFonts w:ascii="Cascadia Mono" w:hAnsi="Cascadia Mono" w:cs="Cascadia Mono"/>
          <w:color w:val="000000"/>
          <w:sz w:val="19"/>
          <w:szCs w:val="19"/>
          <w:lang w:val="en-US"/>
        </w:rPr>
        <w:t>((complexNum5 + complexNum5</w:t>
      </w:r>
      <w:proofErr w:type="gramStart"/>
      <w:r w:rsidRPr="00965206">
        <w:rPr>
          <w:rFonts w:ascii="Cascadia Mono" w:hAnsi="Cascadia Mono" w:cs="Cascadia Mono"/>
          <w:color w:val="000000"/>
          <w:sz w:val="19"/>
          <w:szCs w:val="19"/>
          <w:lang w:val="en-US"/>
        </w:rPr>
        <w:t>).symbols</w:t>
      </w:r>
      <w:proofErr w:type="gramEnd"/>
      <w:r w:rsidRPr="00965206">
        <w:rPr>
          <w:rFonts w:ascii="Cascadia Mono" w:hAnsi="Cascadia Mono" w:cs="Cascadia Mono"/>
          <w:color w:val="000000"/>
          <w:sz w:val="19"/>
          <w:szCs w:val="19"/>
          <w:lang w:val="en-US"/>
        </w:rPr>
        <w:t>);</w:t>
      </w:r>
    </w:p>
    <w:p w14:paraId="6CB17CBA" w14:textId="77777777" w:rsidR="00965206" w:rsidRPr="00965206" w:rsidRDefault="00965206" w:rsidP="00965206">
      <w:pPr>
        <w:widowControl/>
        <w:autoSpaceDE w:val="0"/>
        <w:autoSpaceDN w:val="0"/>
        <w:spacing w:line="240" w:lineRule="auto"/>
        <w:jc w:val="left"/>
        <w:textAlignment w:val="auto"/>
        <w:rPr>
          <w:rFonts w:ascii="Cascadia Mono" w:hAnsi="Cascadia Mono" w:cs="Cascadia Mono"/>
          <w:color w:val="000000"/>
          <w:sz w:val="19"/>
          <w:szCs w:val="19"/>
          <w:lang w:val="en-US"/>
        </w:rPr>
      </w:pPr>
    </w:p>
    <w:p w14:paraId="700ADC69" w14:textId="77777777" w:rsidR="00965206" w:rsidRPr="00965206" w:rsidRDefault="00965206" w:rsidP="00965206">
      <w:pPr>
        <w:widowControl/>
        <w:autoSpaceDE w:val="0"/>
        <w:autoSpaceDN w:val="0"/>
        <w:spacing w:line="240" w:lineRule="auto"/>
        <w:jc w:val="left"/>
        <w:textAlignment w:val="auto"/>
        <w:rPr>
          <w:rFonts w:ascii="Cascadia Mono" w:hAnsi="Cascadia Mono" w:cs="Cascadia Mono"/>
          <w:color w:val="000000"/>
          <w:sz w:val="19"/>
          <w:szCs w:val="19"/>
          <w:lang w:val="en-US"/>
        </w:rPr>
      </w:pPr>
      <w:r w:rsidRPr="00965206">
        <w:rPr>
          <w:rFonts w:ascii="Cascadia Mono" w:hAnsi="Cascadia Mono" w:cs="Cascadia Mono"/>
          <w:color w:val="000000"/>
          <w:sz w:val="19"/>
          <w:szCs w:val="19"/>
          <w:lang w:val="en-US"/>
        </w:rPr>
        <w:t xml:space="preserve">        </w:t>
      </w:r>
      <w:proofErr w:type="spellStart"/>
      <w:r w:rsidRPr="00965206">
        <w:rPr>
          <w:rFonts w:ascii="Cascadia Mono" w:hAnsi="Cascadia Mono" w:cs="Cascadia Mono"/>
          <w:color w:val="000000"/>
          <w:sz w:val="19"/>
          <w:szCs w:val="19"/>
          <w:lang w:val="en-US"/>
        </w:rPr>
        <w:t>Console.WriteLine</w:t>
      </w:r>
      <w:proofErr w:type="spellEnd"/>
      <w:r w:rsidRPr="00965206">
        <w:rPr>
          <w:rFonts w:ascii="Cascadia Mono" w:hAnsi="Cascadia Mono" w:cs="Cascadia Mono"/>
          <w:color w:val="000000"/>
          <w:sz w:val="19"/>
          <w:szCs w:val="19"/>
          <w:lang w:val="en-US"/>
        </w:rPr>
        <w:t>((complexNum1 * complexNum1</w:t>
      </w:r>
      <w:proofErr w:type="gramStart"/>
      <w:r w:rsidRPr="00965206">
        <w:rPr>
          <w:rFonts w:ascii="Cascadia Mono" w:hAnsi="Cascadia Mono" w:cs="Cascadia Mono"/>
          <w:color w:val="000000"/>
          <w:sz w:val="19"/>
          <w:szCs w:val="19"/>
          <w:lang w:val="en-US"/>
        </w:rPr>
        <w:t>).symbols</w:t>
      </w:r>
      <w:proofErr w:type="gramEnd"/>
      <w:r w:rsidRPr="00965206">
        <w:rPr>
          <w:rFonts w:ascii="Cascadia Mono" w:hAnsi="Cascadia Mono" w:cs="Cascadia Mono"/>
          <w:color w:val="000000"/>
          <w:sz w:val="19"/>
          <w:szCs w:val="19"/>
          <w:lang w:val="en-US"/>
        </w:rPr>
        <w:t>);</w:t>
      </w:r>
    </w:p>
    <w:p w14:paraId="6BB69743" w14:textId="77777777" w:rsidR="00965206" w:rsidRPr="00965206" w:rsidRDefault="00965206" w:rsidP="00965206">
      <w:pPr>
        <w:widowControl/>
        <w:autoSpaceDE w:val="0"/>
        <w:autoSpaceDN w:val="0"/>
        <w:spacing w:line="240" w:lineRule="auto"/>
        <w:jc w:val="left"/>
        <w:textAlignment w:val="auto"/>
        <w:rPr>
          <w:rFonts w:ascii="Cascadia Mono" w:hAnsi="Cascadia Mono" w:cs="Cascadia Mono"/>
          <w:color w:val="000000"/>
          <w:sz w:val="19"/>
          <w:szCs w:val="19"/>
          <w:lang w:val="en-US"/>
        </w:rPr>
      </w:pPr>
      <w:r w:rsidRPr="00965206">
        <w:rPr>
          <w:rFonts w:ascii="Cascadia Mono" w:hAnsi="Cascadia Mono" w:cs="Cascadia Mono"/>
          <w:color w:val="000000"/>
          <w:sz w:val="19"/>
          <w:szCs w:val="19"/>
          <w:lang w:val="en-US"/>
        </w:rPr>
        <w:t xml:space="preserve">        </w:t>
      </w:r>
      <w:proofErr w:type="spellStart"/>
      <w:r w:rsidRPr="00965206">
        <w:rPr>
          <w:rFonts w:ascii="Cascadia Mono" w:hAnsi="Cascadia Mono" w:cs="Cascadia Mono"/>
          <w:color w:val="000000"/>
          <w:sz w:val="19"/>
          <w:szCs w:val="19"/>
          <w:lang w:val="en-US"/>
        </w:rPr>
        <w:t>Console.WriteLine</w:t>
      </w:r>
      <w:proofErr w:type="spellEnd"/>
      <w:r w:rsidRPr="00965206">
        <w:rPr>
          <w:rFonts w:ascii="Cascadia Mono" w:hAnsi="Cascadia Mono" w:cs="Cascadia Mono"/>
          <w:color w:val="000000"/>
          <w:sz w:val="19"/>
          <w:szCs w:val="19"/>
          <w:lang w:val="en-US"/>
        </w:rPr>
        <w:t>((complexNum1 * complexNum2</w:t>
      </w:r>
      <w:proofErr w:type="gramStart"/>
      <w:r w:rsidRPr="00965206">
        <w:rPr>
          <w:rFonts w:ascii="Cascadia Mono" w:hAnsi="Cascadia Mono" w:cs="Cascadia Mono"/>
          <w:color w:val="000000"/>
          <w:sz w:val="19"/>
          <w:szCs w:val="19"/>
          <w:lang w:val="en-US"/>
        </w:rPr>
        <w:t>).symbols</w:t>
      </w:r>
      <w:proofErr w:type="gramEnd"/>
      <w:r w:rsidRPr="00965206">
        <w:rPr>
          <w:rFonts w:ascii="Cascadia Mono" w:hAnsi="Cascadia Mono" w:cs="Cascadia Mono"/>
          <w:color w:val="000000"/>
          <w:sz w:val="19"/>
          <w:szCs w:val="19"/>
          <w:lang w:val="en-US"/>
        </w:rPr>
        <w:t>);</w:t>
      </w:r>
    </w:p>
    <w:p w14:paraId="56D5CD90" w14:textId="77777777" w:rsidR="00965206" w:rsidRPr="00965206" w:rsidRDefault="00965206" w:rsidP="00965206">
      <w:pPr>
        <w:widowControl/>
        <w:autoSpaceDE w:val="0"/>
        <w:autoSpaceDN w:val="0"/>
        <w:spacing w:line="240" w:lineRule="auto"/>
        <w:jc w:val="left"/>
        <w:textAlignment w:val="auto"/>
        <w:rPr>
          <w:rFonts w:ascii="Cascadia Mono" w:hAnsi="Cascadia Mono" w:cs="Cascadia Mono"/>
          <w:color w:val="000000"/>
          <w:sz w:val="19"/>
          <w:szCs w:val="19"/>
          <w:lang w:val="en-US"/>
        </w:rPr>
      </w:pPr>
      <w:r w:rsidRPr="00965206">
        <w:rPr>
          <w:rFonts w:ascii="Cascadia Mono" w:hAnsi="Cascadia Mono" w:cs="Cascadia Mono"/>
          <w:color w:val="000000"/>
          <w:sz w:val="19"/>
          <w:szCs w:val="19"/>
          <w:lang w:val="en-US"/>
        </w:rPr>
        <w:t xml:space="preserve">        </w:t>
      </w:r>
      <w:proofErr w:type="spellStart"/>
      <w:r w:rsidRPr="00965206">
        <w:rPr>
          <w:rFonts w:ascii="Cascadia Mono" w:hAnsi="Cascadia Mono" w:cs="Cascadia Mono"/>
          <w:color w:val="000000"/>
          <w:sz w:val="19"/>
          <w:szCs w:val="19"/>
          <w:lang w:val="en-US"/>
        </w:rPr>
        <w:t>Console.WriteLine</w:t>
      </w:r>
      <w:proofErr w:type="spellEnd"/>
      <w:r w:rsidRPr="00965206">
        <w:rPr>
          <w:rFonts w:ascii="Cascadia Mono" w:hAnsi="Cascadia Mono" w:cs="Cascadia Mono"/>
          <w:color w:val="000000"/>
          <w:sz w:val="19"/>
          <w:szCs w:val="19"/>
          <w:lang w:val="en-US"/>
        </w:rPr>
        <w:t>((complexNum1 * complexNum3</w:t>
      </w:r>
      <w:proofErr w:type="gramStart"/>
      <w:r w:rsidRPr="00965206">
        <w:rPr>
          <w:rFonts w:ascii="Cascadia Mono" w:hAnsi="Cascadia Mono" w:cs="Cascadia Mono"/>
          <w:color w:val="000000"/>
          <w:sz w:val="19"/>
          <w:szCs w:val="19"/>
          <w:lang w:val="en-US"/>
        </w:rPr>
        <w:t>).symbols</w:t>
      </w:r>
      <w:proofErr w:type="gramEnd"/>
      <w:r w:rsidRPr="00965206">
        <w:rPr>
          <w:rFonts w:ascii="Cascadia Mono" w:hAnsi="Cascadia Mono" w:cs="Cascadia Mono"/>
          <w:color w:val="000000"/>
          <w:sz w:val="19"/>
          <w:szCs w:val="19"/>
          <w:lang w:val="en-US"/>
        </w:rPr>
        <w:t>);</w:t>
      </w:r>
    </w:p>
    <w:p w14:paraId="633C00A0" w14:textId="77777777" w:rsidR="00965206" w:rsidRPr="00965206" w:rsidRDefault="00965206" w:rsidP="00965206">
      <w:pPr>
        <w:widowControl/>
        <w:autoSpaceDE w:val="0"/>
        <w:autoSpaceDN w:val="0"/>
        <w:spacing w:line="240" w:lineRule="auto"/>
        <w:jc w:val="left"/>
        <w:textAlignment w:val="auto"/>
        <w:rPr>
          <w:rFonts w:ascii="Cascadia Mono" w:hAnsi="Cascadia Mono" w:cs="Cascadia Mono"/>
          <w:color w:val="000000"/>
          <w:sz w:val="19"/>
          <w:szCs w:val="19"/>
          <w:lang w:val="en-US"/>
        </w:rPr>
      </w:pPr>
      <w:r w:rsidRPr="00965206">
        <w:rPr>
          <w:rFonts w:ascii="Cascadia Mono" w:hAnsi="Cascadia Mono" w:cs="Cascadia Mono"/>
          <w:color w:val="000000"/>
          <w:sz w:val="19"/>
          <w:szCs w:val="19"/>
          <w:lang w:val="en-US"/>
        </w:rPr>
        <w:t xml:space="preserve">        </w:t>
      </w:r>
      <w:proofErr w:type="spellStart"/>
      <w:r w:rsidRPr="00965206">
        <w:rPr>
          <w:rFonts w:ascii="Cascadia Mono" w:hAnsi="Cascadia Mono" w:cs="Cascadia Mono"/>
          <w:color w:val="000000"/>
          <w:sz w:val="19"/>
          <w:szCs w:val="19"/>
          <w:lang w:val="en-US"/>
        </w:rPr>
        <w:t>Console.WriteLine</w:t>
      </w:r>
      <w:proofErr w:type="spellEnd"/>
      <w:r w:rsidRPr="00965206">
        <w:rPr>
          <w:rFonts w:ascii="Cascadia Mono" w:hAnsi="Cascadia Mono" w:cs="Cascadia Mono"/>
          <w:color w:val="000000"/>
          <w:sz w:val="19"/>
          <w:szCs w:val="19"/>
          <w:lang w:val="en-US"/>
        </w:rPr>
        <w:t>((complexNum1 * complexNum4</w:t>
      </w:r>
      <w:proofErr w:type="gramStart"/>
      <w:r w:rsidRPr="00965206">
        <w:rPr>
          <w:rFonts w:ascii="Cascadia Mono" w:hAnsi="Cascadia Mono" w:cs="Cascadia Mono"/>
          <w:color w:val="000000"/>
          <w:sz w:val="19"/>
          <w:szCs w:val="19"/>
          <w:lang w:val="en-US"/>
        </w:rPr>
        <w:t>).symbols</w:t>
      </w:r>
      <w:proofErr w:type="gramEnd"/>
      <w:r w:rsidRPr="00965206">
        <w:rPr>
          <w:rFonts w:ascii="Cascadia Mono" w:hAnsi="Cascadia Mono" w:cs="Cascadia Mono"/>
          <w:color w:val="000000"/>
          <w:sz w:val="19"/>
          <w:szCs w:val="19"/>
          <w:lang w:val="en-US"/>
        </w:rPr>
        <w:t>);</w:t>
      </w:r>
    </w:p>
    <w:p w14:paraId="0FF0E8DF" w14:textId="77777777" w:rsidR="00965206" w:rsidRPr="00965206" w:rsidRDefault="00965206" w:rsidP="00965206">
      <w:pPr>
        <w:widowControl/>
        <w:autoSpaceDE w:val="0"/>
        <w:autoSpaceDN w:val="0"/>
        <w:spacing w:line="240" w:lineRule="auto"/>
        <w:jc w:val="left"/>
        <w:textAlignment w:val="auto"/>
        <w:rPr>
          <w:rFonts w:ascii="Cascadia Mono" w:hAnsi="Cascadia Mono" w:cs="Cascadia Mono"/>
          <w:color w:val="000000"/>
          <w:sz w:val="19"/>
          <w:szCs w:val="19"/>
          <w:lang w:val="en-US"/>
        </w:rPr>
      </w:pPr>
      <w:r w:rsidRPr="00965206">
        <w:rPr>
          <w:rFonts w:ascii="Cascadia Mono" w:hAnsi="Cascadia Mono" w:cs="Cascadia Mono"/>
          <w:color w:val="000000"/>
          <w:sz w:val="19"/>
          <w:szCs w:val="19"/>
          <w:lang w:val="en-US"/>
        </w:rPr>
        <w:t xml:space="preserve">        </w:t>
      </w:r>
      <w:proofErr w:type="spellStart"/>
      <w:r w:rsidRPr="00965206">
        <w:rPr>
          <w:rFonts w:ascii="Cascadia Mono" w:hAnsi="Cascadia Mono" w:cs="Cascadia Mono"/>
          <w:color w:val="000000"/>
          <w:sz w:val="19"/>
          <w:szCs w:val="19"/>
          <w:lang w:val="en-US"/>
        </w:rPr>
        <w:t>Console.WriteLine</w:t>
      </w:r>
      <w:proofErr w:type="spellEnd"/>
      <w:r w:rsidRPr="00965206">
        <w:rPr>
          <w:rFonts w:ascii="Cascadia Mono" w:hAnsi="Cascadia Mono" w:cs="Cascadia Mono"/>
          <w:color w:val="000000"/>
          <w:sz w:val="19"/>
          <w:szCs w:val="19"/>
          <w:lang w:val="en-US"/>
        </w:rPr>
        <w:t>((complexNum1 * complexNum5</w:t>
      </w:r>
      <w:proofErr w:type="gramStart"/>
      <w:r w:rsidRPr="00965206">
        <w:rPr>
          <w:rFonts w:ascii="Cascadia Mono" w:hAnsi="Cascadia Mono" w:cs="Cascadia Mono"/>
          <w:color w:val="000000"/>
          <w:sz w:val="19"/>
          <w:szCs w:val="19"/>
          <w:lang w:val="en-US"/>
        </w:rPr>
        <w:t>).symbols</w:t>
      </w:r>
      <w:proofErr w:type="gramEnd"/>
      <w:r w:rsidRPr="00965206">
        <w:rPr>
          <w:rFonts w:ascii="Cascadia Mono" w:hAnsi="Cascadia Mono" w:cs="Cascadia Mono"/>
          <w:color w:val="000000"/>
          <w:sz w:val="19"/>
          <w:szCs w:val="19"/>
          <w:lang w:val="en-US"/>
        </w:rPr>
        <w:t>);</w:t>
      </w:r>
    </w:p>
    <w:p w14:paraId="28227852" w14:textId="77777777" w:rsidR="00965206" w:rsidRPr="00965206" w:rsidRDefault="00965206" w:rsidP="00965206">
      <w:pPr>
        <w:widowControl/>
        <w:autoSpaceDE w:val="0"/>
        <w:autoSpaceDN w:val="0"/>
        <w:spacing w:line="240" w:lineRule="auto"/>
        <w:jc w:val="left"/>
        <w:textAlignment w:val="auto"/>
        <w:rPr>
          <w:rFonts w:ascii="Cascadia Mono" w:hAnsi="Cascadia Mono" w:cs="Cascadia Mono"/>
          <w:color w:val="000000"/>
          <w:sz w:val="19"/>
          <w:szCs w:val="19"/>
          <w:lang w:val="en-US"/>
        </w:rPr>
      </w:pPr>
      <w:r w:rsidRPr="00965206">
        <w:rPr>
          <w:rFonts w:ascii="Cascadia Mono" w:hAnsi="Cascadia Mono" w:cs="Cascadia Mono"/>
          <w:color w:val="000000"/>
          <w:sz w:val="19"/>
          <w:szCs w:val="19"/>
          <w:lang w:val="en-US"/>
        </w:rPr>
        <w:t xml:space="preserve">        </w:t>
      </w:r>
      <w:proofErr w:type="spellStart"/>
      <w:r w:rsidRPr="00965206">
        <w:rPr>
          <w:rFonts w:ascii="Cascadia Mono" w:hAnsi="Cascadia Mono" w:cs="Cascadia Mono"/>
          <w:color w:val="000000"/>
          <w:sz w:val="19"/>
          <w:szCs w:val="19"/>
          <w:lang w:val="en-US"/>
        </w:rPr>
        <w:t>Console.WriteLine</w:t>
      </w:r>
      <w:proofErr w:type="spellEnd"/>
      <w:r w:rsidRPr="00965206">
        <w:rPr>
          <w:rFonts w:ascii="Cascadia Mono" w:hAnsi="Cascadia Mono" w:cs="Cascadia Mono"/>
          <w:color w:val="000000"/>
          <w:sz w:val="19"/>
          <w:szCs w:val="19"/>
          <w:lang w:val="en-US"/>
        </w:rPr>
        <w:t>((complexNum5 * complexNum5</w:t>
      </w:r>
      <w:proofErr w:type="gramStart"/>
      <w:r w:rsidRPr="00965206">
        <w:rPr>
          <w:rFonts w:ascii="Cascadia Mono" w:hAnsi="Cascadia Mono" w:cs="Cascadia Mono"/>
          <w:color w:val="000000"/>
          <w:sz w:val="19"/>
          <w:szCs w:val="19"/>
          <w:lang w:val="en-US"/>
        </w:rPr>
        <w:t>).symbols</w:t>
      </w:r>
      <w:proofErr w:type="gramEnd"/>
      <w:r w:rsidRPr="00965206">
        <w:rPr>
          <w:rFonts w:ascii="Cascadia Mono" w:hAnsi="Cascadia Mono" w:cs="Cascadia Mono"/>
          <w:color w:val="000000"/>
          <w:sz w:val="19"/>
          <w:szCs w:val="19"/>
          <w:lang w:val="en-US"/>
        </w:rPr>
        <w:t>);</w:t>
      </w:r>
    </w:p>
    <w:p w14:paraId="4D6EBC4D" w14:textId="77777777" w:rsidR="00965206" w:rsidRPr="00965206" w:rsidRDefault="00965206" w:rsidP="00965206">
      <w:pPr>
        <w:widowControl/>
        <w:autoSpaceDE w:val="0"/>
        <w:autoSpaceDN w:val="0"/>
        <w:spacing w:line="240" w:lineRule="auto"/>
        <w:jc w:val="left"/>
        <w:textAlignment w:val="auto"/>
        <w:rPr>
          <w:rFonts w:ascii="Cascadia Mono" w:hAnsi="Cascadia Mono" w:cs="Cascadia Mono"/>
          <w:color w:val="000000"/>
          <w:sz w:val="19"/>
          <w:szCs w:val="19"/>
          <w:lang w:val="en-US"/>
        </w:rPr>
      </w:pPr>
    </w:p>
    <w:p w14:paraId="2C3ABFFF" w14:textId="77777777" w:rsidR="00965206" w:rsidRPr="00965206" w:rsidRDefault="00965206" w:rsidP="00965206">
      <w:pPr>
        <w:widowControl/>
        <w:autoSpaceDE w:val="0"/>
        <w:autoSpaceDN w:val="0"/>
        <w:spacing w:line="240" w:lineRule="auto"/>
        <w:jc w:val="left"/>
        <w:textAlignment w:val="auto"/>
        <w:rPr>
          <w:rFonts w:ascii="Cascadia Mono" w:hAnsi="Cascadia Mono" w:cs="Cascadia Mono"/>
          <w:color w:val="000000"/>
          <w:sz w:val="19"/>
          <w:szCs w:val="19"/>
          <w:lang w:val="en-US"/>
        </w:rPr>
      </w:pPr>
      <w:r w:rsidRPr="00965206">
        <w:rPr>
          <w:rFonts w:ascii="Cascadia Mono" w:hAnsi="Cascadia Mono" w:cs="Cascadia Mono"/>
          <w:color w:val="000000"/>
          <w:sz w:val="19"/>
          <w:szCs w:val="19"/>
          <w:lang w:val="en-US"/>
        </w:rPr>
        <w:t xml:space="preserve">        </w:t>
      </w:r>
      <w:proofErr w:type="spellStart"/>
      <w:r w:rsidRPr="00965206">
        <w:rPr>
          <w:rFonts w:ascii="Cascadia Mono" w:hAnsi="Cascadia Mono" w:cs="Cascadia Mono"/>
          <w:color w:val="000000"/>
          <w:sz w:val="19"/>
          <w:szCs w:val="19"/>
          <w:lang w:val="en-US"/>
        </w:rPr>
        <w:t>Console.WriteLine</w:t>
      </w:r>
      <w:proofErr w:type="spellEnd"/>
      <w:r w:rsidRPr="00965206">
        <w:rPr>
          <w:rFonts w:ascii="Cascadia Mono" w:hAnsi="Cascadia Mono" w:cs="Cascadia Mono"/>
          <w:color w:val="000000"/>
          <w:sz w:val="19"/>
          <w:szCs w:val="19"/>
          <w:lang w:val="en-US"/>
        </w:rPr>
        <w:t>((complexNum1 == complexNum1));</w:t>
      </w:r>
    </w:p>
    <w:p w14:paraId="64E4744C" w14:textId="77777777" w:rsidR="00965206" w:rsidRPr="00965206" w:rsidRDefault="00965206" w:rsidP="00965206">
      <w:pPr>
        <w:widowControl/>
        <w:autoSpaceDE w:val="0"/>
        <w:autoSpaceDN w:val="0"/>
        <w:spacing w:line="240" w:lineRule="auto"/>
        <w:jc w:val="left"/>
        <w:textAlignment w:val="auto"/>
        <w:rPr>
          <w:rFonts w:ascii="Cascadia Mono" w:hAnsi="Cascadia Mono" w:cs="Cascadia Mono"/>
          <w:color w:val="000000"/>
          <w:sz w:val="19"/>
          <w:szCs w:val="19"/>
          <w:lang w:val="en-US"/>
        </w:rPr>
      </w:pPr>
      <w:r w:rsidRPr="00965206">
        <w:rPr>
          <w:rFonts w:ascii="Cascadia Mono" w:hAnsi="Cascadia Mono" w:cs="Cascadia Mono"/>
          <w:color w:val="000000"/>
          <w:sz w:val="19"/>
          <w:szCs w:val="19"/>
          <w:lang w:val="en-US"/>
        </w:rPr>
        <w:t xml:space="preserve">        </w:t>
      </w:r>
      <w:proofErr w:type="spellStart"/>
      <w:r w:rsidRPr="00965206">
        <w:rPr>
          <w:rFonts w:ascii="Cascadia Mono" w:hAnsi="Cascadia Mono" w:cs="Cascadia Mono"/>
          <w:color w:val="000000"/>
          <w:sz w:val="19"/>
          <w:szCs w:val="19"/>
          <w:lang w:val="en-US"/>
        </w:rPr>
        <w:t>Console.WriteLine</w:t>
      </w:r>
      <w:proofErr w:type="spellEnd"/>
      <w:r w:rsidRPr="00965206">
        <w:rPr>
          <w:rFonts w:ascii="Cascadia Mono" w:hAnsi="Cascadia Mono" w:cs="Cascadia Mono"/>
          <w:color w:val="000000"/>
          <w:sz w:val="19"/>
          <w:szCs w:val="19"/>
          <w:lang w:val="en-US"/>
        </w:rPr>
        <w:t>((complexNum5 == complexNum1));</w:t>
      </w:r>
    </w:p>
    <w:p w14:paraId="2B4E7F92" w14:textId="77777777" w:rsidR="00965206" w:rsidRDefault="00965206" w:rsidP="00965206">
      <w:pPr>
        <w:widowControl/>
        <w:autoSpaceDE w:val="0"/>
        <w:autoSpaceDN w:val="0"/>
        <w:spacing w:line="240" w:lineRule="auto"/>
        <w:jc w:val="left"/>
        <w:textAlignment w:val="auto"/>
        <w:rPr>
          <w:rFonts w:ascii="Cascadia Mono" w:hAnsi="Cascadia Mono" w:cs="Cascadia Mono"/>
          <w:color w:val="000000"/>
          <w:sz w:val="19"/>
          <w:szCs w:val="19"/>
        </w:rPr>
      </w:pPr>
      <w:r w:rsidRPr="00965206">
        <w:rPr>
          <w:rFonts w:ascii="Cascadia Mono" w:hAnsi="Cascadia Mono" w:cs="Cascadia Mono"/>
          <w:color w:val="000000"/>
          <w:sz w:val="19"/>
          <w:szCs w:val="19"/>
          <w:lang w:val="en-US"/>
        </w:rPr>
        <w:t xml:space="preserve">    </w:t>
      </w:r>
      <w:r>
        <w:rPr>
          <w:rFonts w:ascii="Cascadia Mono" w:hAnsi="Cascadia Mono" w:cs="Cascadia Mono"/>
          <w:color w:val="000000"/>
          <w:sz w:val="19"/>
          <w:szCs w:val="19"/>
        </w:rPr>
        <w:t>}</w:t>
      </w:r>
    </w:p>
    <w:p w14:paraId="7D80D675" w14:textId="77777777" w:rsidR="00965206" w:rsidRPr="00960E08" w:rsidRDefault="00965206" w:rsidP="00965206">
      <w:pPr>
        <w:spacing w:line="240" w:lineRule="auto"/>
        <w:ind w:left="1134"/>
        <w:rPr>
          <w:sz w:val="28"/>
          <w:szCs w:val="28"/>
          <w:highlight w:val="yellow"/>
        </w:rPr>
      </w:pPr>
      <w:r>
        <w:rPr>
          <w:rFonts w:ascii="Cascadia Mono" w:hAnsi="Cascadia Mono" w:cs="Cascadia Mono"/>
          <w:color w:val="000000"/>
          <w:sz w:val="19"/>
          <w:szCs w:val="19"/>
        </w:rPr>
        <w:t>}</w:t>
      </w:r>
    </w:p>
    <w:p w14:paraId="52B03F36" w14:textId="77777777" w:rsidR="00EE3CB9" w:rsidRDefault="00DA7EE8" w:rsidP="00804385">
      <w:pPr>
        <w:spacing w:line="240" w:lineRule="auto"/>
        <w:ind w:firstLine="567"/>
        <w:rPr>
          <w:sz w:val="28"/>
          <w:szCs w:val="28"/>
        </w:rPr>
      </w:pPr>
      <w:r w:rsidRPr="00C77581">
        <w:rPr>
          <w:sz w:val="28"/>
          <w:szCs w:val="28"/>
        </w:rPr>
        <w:br w:type="page"/>
      </w:r>
    </w:p>
    <w:p w14:paraId="4E75EC6F" w14:textId="77777777" w:rsidR="003348BF" w:rsidRDefault="003348BF" w:rsidP="003348BF">
      <w:pPr>
        <w:pStyle w:val="1"/>
      </w:pPr>
      <w:r>
        <w:lastRenderedPageBreak/>
        <w:t>Билет 6</w:t>
      </w:r>
    </w:p>
    <w:p w14:paraId="1CFC34CB" w14:textId="77777777" w:rsidR="003348BF" w:rsidRDefault="003348BF" w:rsidP="003348BF">
      <w:pPr>
        <w:spacing w:line="240" w:lineRule="auto"/>
        <w:rPr>
          <w:sz w:val="28"/>
          <w:szCs w:val="28"/>
        </w:rPr>
      </w:pPr>
    </w:p>
    <w:p w14:paraId="12821AC1" w14:textId="77777777" w:rsidR="00251AA5" w:rsidRPr="00965206" w:rsidRDefault="00251AA5" w:rsidP="00960E08">
      <w:pPr>
        <w:numPr>
          <w:ilvl w:val="0"/>
          <w:numId w:val="8"/>
        </w:numPr>
        <w:tabs>
          <w:tab w:val="clear" w:pos="720"/>
        </w:tabs>
        <w:spacing w:line="240" w:lineRule="auto"/>
        <w:ind w:left="567" w:firstLine="567"/>
        <w:rPr>
          <w:sz w:val="28"/>
          <w:szCs w:val="28"/>
          <w:highlight w:val="yellow"/>
        </w:rPr>
      </w:pPr>
      <w:r w:rsidRPr="00965206">
        <w:rPr>
          <w:sz w:val="28"/>
          <w:szCs w:val="28"/>
          <w:highlight w:val="yellow"/>
        </w:rPr>
        <w:t>Необходимость проектирования баз данных, цели проектирования, этапы проектирования.</w:t>
      </w:r>
    </w:p>
    <w:p w14:paraId="24490AC6" w14:textId="77777777" w:rsidR="00960E08" w:rsidRPr="00960E08" w:rsidRDefault="00960E08" w:rsidP="00960E08">
      <w:pPr>
        <w:spacing w:line="240" w:lineRule="auto"/>
        <w:ind w:left="567" w:firstLine="567"/>
        <w:rPr>
          <w:sz w:val="28"/>
          <w:szCs w:val="28"/>
        </w:rPr>
      </w:pPr>
      <w:r w:rsidRPr="00960E08">
        <w:rPr>
          <w:sz w:val="28"/>
          <w:szCs w:val="28"/>
        </w:rPr>
        <w:t>Ответ:</w:t>
      </w:r>
    </w:p>
    <w:p w14:paraId="212F0B4C" w14:textId="77777777" w:rsidR="00960E08" w:rsidRPr="00960E08" w:rsidRDefault="00960E08" w:rsidP="00960E08">
      <w:pPr>
        <w:pBdr>
          <w:top w:val="none" w:sz="4" w:space="0" w:color="000000"/>
          <w:left w:val="none" w:sz="4" w:space="0" w:color="000000"/>
          <w:bottom w:val="none" w:sz="4" w:space="0" w:color="000000"/>
          <w:right w:val="none" w:sz="4" w:space="0" w:color="000000"/>
        </w:pBdr>
        <w:spacing w:line="240" w:lineRule="auto"/>
        <w:ind w:left="567" w:firstLine="567"/>
        <w:rPr>
          <w:sz w:val="28"/>
          <w:szCs w:val="28"/>
        </w:rPr>
      </w:pPr>
      <w:r w:rsidRPr="00960E08">
        <w:rPr>
          <w:sz w:val="28"/>
          <w:szCs w:val="28"/>
        </w:rPr>
        <w:t>Одним из важнейших этапов является проектирование БД, от результатов которого зависит эффективность дальнейшего использования БД в автоматизации деятельности предметной области.</w:t>
      </w:r>
    </w:p>
    <w:p w14:paraId="24D13362" w14:textId="77777777" w:rsidR="00960E08" w:rsidRPr="00960E08" w:rsidRDefault="00960E08" w:rsidP="00960E08">
      <w:pPr>
        <w:pBdr>
          <w:top w:val="none" w:sz="4" w:space="0" w:color="000000"/>
          <w:left w:val="none" w:sz="4" w:space="0" w:color="000000"/>
          <w:bottom w:val="none" w:sz="4" w:space="0" w:color="000000"/>
          <w:right w:val="none" w:sz="4" w:space="0" w:color="000000"/>
        </w:pBdr>
        <w:spacing w:line="240" w:lineRule="auto"/>
        <w:ind w:left="567" w:firstLine="567"/>
        <w:rPr>
          <w:sz w:val="28"/>
          <w:szCs w:val="28"/>
        </w:rPr>
      </w:pPr>
      <w:r w:rsidRPr="00960E08">
        <w:rPr>
          <w:b/>
          <w:sz w:val="28"/>
          <w:szCs w:val="28"/>
        </w:rPr>
        <w:t>Главная задача проектирования</w:t>
      </w:r>
      <w:r w:rsidRPr="00960E08">
        <w:rPr>
          <w:sz w:val="28"/>
          <w:szCs w:val="28"/>
        </w:rPr>
        <w:t xml:space="preserve"> – организация данных: интегрирование, структурирование, определение взаимосвязей. </w:t>
      </w:r>
    </w:p>
    <w:p w14:paraId="08AD091A" w14:textId="77777777" w:rsidR="00960E08" w:rsidRPr="00960E08" w:rsidRDefault="00960E08" w:rsidP="00960E08">
      <w:pPr>
        <w:pBdr>
          <w:top w:val="none" w:sz="4" w:space="0" w:color="000000"/>
          <w:left w:val="none" w:sz="4" w:space="0" w:color="000000"/>
          <w:bottom w:val="none" w:sz="4" w:space="0" w:color="000000"/>
          <w:right w:val="none" w:sz="4" w:space="0" w:color="000000"/>
        </w:pBdr>
        <w:spacing w:line="240" w:lineRule="auto"/>
        <w:ind w:left="567" w:firstLine="567"/>
        <w:rPr>
          <w:b/>
          <w:sz w:val="28"/>
          <w:szCs w:val="28"/>
        </w:rPr>
      </w:pPr>
      <w:r w:rsidRPr="00960E08">
        <w:rPr>
          <w:b/>
          <w:sz w:val="28"/>
          <w:szCs w:val="28"/>
        </w:rPr>
        <w:t>Результат:</w:t>
      </w:r>
    </w:p>
    <w:p w14:paraId="7142DD65" w14:textId="77777777" w:rsidR="00960E08" w:rsidRPr="00960E08" w:rsidRDefault="00960E08" w:rsidP="00EE1C12">
      <w:pPr>
        <w:pStyle w:val="aa"/>
        <w:widowControl/>
        <w:numPr>
          <w:ilvl w:val="0"/>
          <w:numId w:val="89"/>
        </w:numPr>
        <w:pBdr>
          <w:top w:val="none" w:sz="4" w:space="0" w:color="000000"/>
          <w:left w:val="none" w:sz="4" w:space="0" w:color="000000"/>
          <w:bottom w:val="none" w:sz="4" w:space="0" w:color="000000"/>
          <w:right w:val="none" w:sz="4" w:space="0" w:color="000000"/>
        </w:pBdr>
        <w:adjustRightInd/>
        <w:spacing w:after="0" w:line="240" w:lineRule="auto"/>
        <w:ind w:left="567" w:firstLine="567"/>
        <w:contextualSpacing w:val="0"/>
        <w:textAlignment w:val="auto"/>
        <w:rPr>
          <w:rFonts w:ascii="Times New Roman" w:hAnsi="Times New Roman"/>
          <w:sz w:val="28"/>
          <w:szCs w:val="28"/>
        </w:rPr>
      </w:pPr>
      <w:r w:rsidRPr="00960E08">
        <w:rPr>
          <w:rFonts w:ascii="Times New Roman" w:hAnsi="Times New Roman"/>
          <w:sz w:val="28"/>
          <w:szCs w:val="28"/>
        </w:rPr>
        <w:t>определение содержания БД;</w:t>
      </w:r>
    </w:p>
    <w:p w14:paraId="2D345950" w14:textId="77777777" w:rsidR="00960E08" w:rsidRPr="00960E08" w:rsidRDefault="00960E08" w:rsidP="00EE1C12">
      <w:pPr>
        <w:pStyle w:val="aa"/>
        <w:widowControl/>
        <w:numPr>
          <w:ilvl w:val="0"/>
          <w:numId w:val="89"/>
        </w:numPr>
        <w:pBdr>
          <w:top w:val="none" w:sz="4" w:space="0" w:color="000000"/>
          <w:left w:val="none" w:sz="4" w:space="0" w:color="000000"/>
          <w:bottom w:val="none" w:sz="4" w:space="0" w:color="000000"/>
          <w:right w:val="none" w:sz="4" w:space="0" w:color="000000"/>
        </w:pBdr>
        <w:adjustRightInd/>
        <w:spacing w:after="0" w:line="240" w:lineRule="auto"/>
        <w:ind w:left="567" w:firstLine="567"/>
        <w:contextualSpacing w:val="0"/>
        <w:textAlignment w:val="auto"/>
        <w:rPr>
          <w:rFonts w:ascii="Times New Roman" w:hAnsi="Times New Roman"/>
          <w:sz w:val="28"/>
          <w:szCs w:val="28"/>
        </w:rPr>
      </w:pPr>
      <w:r w:rsidRPr="00960E08">
        <w:rPr>
          <w:rFonts w:ascii="Times New Roman" w:hAnsi="Times New Roman"/>
          <w:sz w:val="28"/>
          <w:szCs w:val="28"/>
        </w:rPr>
        <w:t>определение способа организации данных и инструментальных средств управления данными.</w:t>
      </w:r>
    </w:p>
    <w:p w14:paraId="4C532203" w14:textId="77777777" w:rsidR="00960E08" w:rsidRPr="00960E08" w:rsidRDefault="00960E08" w:rsidP="00960E08">
      <w:pPr>
        <w:pBdr>
          <w:top w:val="none" w:sz="4" w:space="0" w:color="000000"/>
          <w:left w:val="none" w:sz="4" w:space="0" w:color="000000"/>
          <w:bottom w:val="none" w:sz="4" w:space="0" w:color="000000"/>
          <w:right w:val="none" w:sz="4" w:space="0" w:color="000000"/>
        </w:pBdr>
        <w:spacing w:line="240" w:lineRule="auto"/>
        <w:ind w:left="567" w:firstLine="567"/>
        <w:rPr>
          <w:sz w:val="28"/>
          <w:szCs w:val="28"/>
        </w:rPr>
      </w:pPr>
      <w:r w:rsidRPr="00960E08">
        <w:rPr>
          <w:b/>
          <w:sz w:val="28"/>
          <w:szCs w:val="28"/>
        </w:rPr>
        <w:t>Способ организации данных определяется логической моделью</w:t>
      </w:r>
      <w:r w:rsidRPr="00960E08">
        <w:rPr>
          <w:sz w:val="28"/>
          <w:szCs w:val="28"/>
        </w:rPr>
        <w:t>, которая отражает основные сущности предметной области и их взаимосвязи.</w:t>
      </w:r>
    </w:p>
    <w:p w14:paraId="2C4C9FAA" w14:textId="77777777" w:rsidR="00960E08" w:rsidRPr="00960E08" w:rsidRDefault="00960E08" w:rsidP="00960E08">
      <w:pPr>
        <w:pBdr>
          <w:top w:val="none" w:sz="4" w:space="0" w:color="000000"/>
          <w:left w:val="none" w:sz="4" w:space="0" w:color="000000"/>
          <w:bottom w:val="none" w:sz="4" w:space="0" w:color="000000"/>
          <w:right w:val="none" w:sz="4" w:space="0" w:color="000000"/>
        </w:pBdr>
        <w:spacing w:line="240" w:lineRule="auto"/>
        <w:ind w:left="567" w:firstLine="567"/>
        <w:rPr>
          <w:b/>
          <w:sz w:val="28"/>
          <w:szCs w:val="28"/>
        </w:rPr>
      </w:pPr>
      <w:r w:rsidRPr="00960E08">
        <w:rPr>
          <w:b/>
          <w:sz w:val="28"/>
          <w:szCs w:val="28"/>
        </w:rPr>
        <w:t>Этапы проектирования БД.</w:t>
      </w:r>
    </w:p>
    <w:p w14:paraId="1295F6AE" w14:textId="77777777" w:rsidR="00960E08" w:rsidRPr="00960E08" w:rsidRDefault="00960E08" w:rsidP="00960E08">
      <w:pPr>
        <w:pBdr>
          <w:top w:val="none" w:sz="4" w:space="0" w:color="000000"/>
          <w:left w:val="none" w:sz="4" w:space="0" w:color="000000"/>
          <w:bottom w:val="none" w:sz="4" w:space="0" w:color="000000"/>
          <w:right w:val="none" w:sz="4" w:space="0" w:color="000000"/>
        </w:pBdr>
        <w:spacing w:line="240" w:lineRule="auto"/>
        <w:ind w:left="567" w:firstLine="567"/>
        <w:rPr>
          <w:sz w:val="28"/>
          <w:szCs w:val="28"/>
        </w:rPr>
      </w:pPr>
      <w:r w:rsidRPr="00960E08">
        <w:rPr>
          <w:sz w:val="28"/>
          <w:szCs w:val="28"/>
        </w:rPr>
        <w:t>Организация данных на трех уровнях:</w:t>
      </w:r>
    </w:p>
    <w:p w14:paraId="1E253459" w14:textId="77777777" w:rsidR="00960E08" w:rsidRPr="00960E08" w:rsidRDefault="00960E08" w:rsidP="00EE1C12">
      <w:pPr>
        <w:pStyle w:val="aa"/>
        <w:widowControl/>
        <w:numPr>
          <w:ilvl w:val="0"/>
          <w:numId w:val="83"/>
        </w:numPr>
        <w:pBdr>
          <w:top w:val="none" w:sz="4" w:space="0" w:color="000000"/>
          <w:left w:val="none" w:sz="4" w:space="0" w:color="000000"/>
          <w:bottom w:val="none" w:sz="4" w:space="0" w:color="000000"/>
          <w:right w:val="none" w:sz="4" w:space="0" w:color="000000"/>
        </w:pBdr>
        <w:adjustRightInd/>
        <w:spacing w:after="0" w:line="240" w:lineRule="auto"/>
        <w:ind w:left="567" w:firstLine="567"/>
        <w:contextualSpacing w:val="0"/>
        <w:textAlignment w:val="auto"/>
        <w:rPr>
          <w:rFonts w:ascii="Times New Roman" w:hAnsi="Times New Roman"/>
          <w:sz w:val="28"/>
          <w:szCs w:val="28"/>
        </w:rPr>
      </w:pPr>
      <w:r w:rsidRPr="00960E08">
        <w:rPr>
          <w:rFonts w:ascii="Times New Roman" w:hAnsi="Times New Roman"/>
          <w:sz w:val="28"/>
          <w:szCs w:val="28"/>
        </w:rPr>
        <w:t>Концептуальном;</w:t>
      </w:r>
    </w:p>
    <w:p w14:paraId="14560A95" w14:textId="77777777" w:rsidR="00960E08" w:rsidRPr="00960E08" w:rsidRDefault="00960E08" w:rsidP="00EE1C12">
      <w:pPr>
        <w:pStyle w:val="aa"/>
        <w:widowControl/>
        <w:numPr>
          <w:ilvl w:val="0"/>
          <w:numId w:val="83"/>
        </w:numPr>
        <w:pBdr>
          <w:top w:val="none" w:sz="4" w:space="0" w:color="000000"/>
          <w:left w:val="none" w:sz="4" w:space="0" w:color="000000"/>
          <w:bottom w:val="none" w:sz="4" w:space="0" w:color="000000"/>
          <w:right w:val="none" w:sz="4" w:space="0" w:color="000000"/>
        </w:pBdr>
        <w:adjustRightInd/>
        <w:spacing w:after="0" w:line="240" w:lineRule="auto"/>
        <w:ind w:left="567" w:firstLine="567"/>
        <w:contextualSpacing w:val="0"/>
        <w:textAlignment w:val="auto"/>
        <w:rPr>
          <w:rFonts w:ascii="Times New Roman" w:hAnsi="Times New Roman"/>
          <w:sz w:val="28"/>
          <w:szCs w:val="28"/>
        </w:rPr>
      </w:pPr>
      <w:r w:rsidRPr="00960E08">
        <w:rPr>
          <w:rFonts w:ascii="Times New Roman" w:hAnsi="Times New Roman"/>
          <w:sz w:val="28"/>
          <w:szCs w:val="28"/>
        </w:rPr>
        <w:t>Логическом.</w:t>
      </w:r>
    </w:p>
    <w:p w14:paraId="43E0BE36" w14:textId="77777777" w:rsidR="00960E08" w:rsidRPr="00960E08" w:rsidRDefault="00960E08" w:rsidP="00EE1C12">
      <w:pPr>
        <w:pStyle w:val="aa"/>
        <w:widowControl/>
        <w:numPr>
          <w:ilvl w:val="0"/>
          <w:numId w:val="83"/>
        </w:numPr>
        <w:pBdr>
          <w:top w:val="none" w:sz="4" w:space="0" w:color="000000"/>
          <w:left w:val="none" w:sz="4" w:space="0" w:color="000000"/>
          <w:bottom w:val="none" w:sz="4" w:space="0" w:color="000000"/>
          <w:right w:val="none" w:sz="4" w:space="0" w:color="000000"/>
        </w:pBdr>
        <w:adjustRightInd/>
        <w:spacing w:after="0" w:line="240" w:lineRule="auto"/>
        <w:ind w:left="567" w:firstLine="567"/>
        <w:contextualSpacing w:val="0"/>
        <w:textAlignment w:val="auto"/>
        <w:rPr>
          <w:rFonts w:ascii="Times New Roman" w:hAnsi="Times New Roman"/>
          <w:sz w:val="28"/>
          <w:szCs w:val="28"/>
        </w:rPr>
      </w:pPr>
      <w:r w:rsidRPr="00960E08">
        <w:rPr>
          <w:rFonts w:ascii="Times New Roman" w:hAnsi="Times New Roman"/>
          <w:sz w:val="28"/>
          <w:szCs w:val="28"/>
        </w:rPr>
        <w:t>Физическом.</w:t>
      </w:r>
    </w:p>
    <w:p w14:paraId="1FEDED6B" w14:textId="77777777" w:rsidR="00960E08" w:rsidRPr="00960E08" w:rsidRDefault="00960E08" w:rsidP="00960E08">
      <w:pPr>
        <w:pStyle w:val="aa"/>
        <w:pBdr>
          <w:top w:val="none" w:sz="4" w:space="0" w:color="000000"/>
          <w:left w:val="none" w:sz="4" w:space="0" w:color="000000"/>
          <w:bottom w:val="none" w:sz="4" w:space="0" w:color="000000"/>
          <w:right w:val="none" w:sz="4" w:space="0" w:color="000000"/>
        </w:pBdr>
        <w:spacing w:after="0" w:line="240" w:lineRule="auto"/>
        <w:ind w:left="567" w:firstLine="567"/>
        <w:contextualSpacing w:val="0"/>
        <w:rPr>
          <w:rFonts w:ascii="Times New Roman" w:hAnsi="Times New Roman"/>
          <w:sz w:val="28"/>
          <w:szCs w:val="28"/>
        </w:rPr>
      </w:pPr>
    </w:p>
    <w:p w14:paraId="05B9E682" w14:textId="77777777" w:rsidR="00960E08" w:rsidRPr="00960E08" w:rsidRDefault="00960E08" w:rsidP="00960E08">
      <w:pPr>
        <w:pStyle w:val="aa"/>
        <w:pBdr>
          <w:top w:val="none" w:sz="4" w:space="0" w:color="000000"/>
          <w:left w:val="none" w:sz="4" w:space="0" w:color="000000"/>
          <w:bottom w:val="none" w:sz="4" w:space="0" w:color="000000"/>
          <w:right w:val="none" w:sz="4" w:space="0" w:color="000000"/>
        </w:pBdr>
        <w:spacing w:after="0" w:line="240" w:lineRule="auto"/>
        <w:ind w:left="567" w:firstLine="567"/>
        <w:contextualSpacing w:val="0"/>
        <w:rPr>
          <w:rFonts w:ascii="Times New Roman" w:hAnsi="Times New Roman"/>
          <w:sz w:val="28"/>
          <w:szCs w:val="28"/>
        </w:rPr>
      </w:pPr>
      <w:r w:rsidRPr="00960E08">
        <w:rPr>
          <w:rFonts w:ascii="Times New Roman" w:hAnsi="Times New Roman"/>
          <w:b/>
          <w:sz w:val="28"/>
          <w:szCs w:val="28"/>
        </w:rPr>
        <w:t>Цель этапа концептуального проектирования</w:t>
      </w:r>
      <w:r w:rsidRPr="00960E08">
        <w:rPr>
          <w:rFonts w:ascii="Times New Roman" w:hAnsi="Times New Roman"/>
          <w:sz w:val="28"/>
          <w:szCs w:val="28"/>
        </w:rPr>
        <w:t xml:space="preserve"> – создание концептуальной модели данных исходя из представлений пользователей о предметной области.</w:t>
      </w:r>
    </w:p>
    <w:p w14:paraId="47CCCB63" w14:textId="77777777" w:rsidR="00960E08" w:rsidRPr="00960E08" w:rsidRDefault="00960E08" w:rsidP="00960E08">
      <w:pPr>
        <w:pStyle w:val="aa"/>
        <w:pBdr>
          <w:top w:val="none" w:sz="4" w:space="0" w:color="000000"/>
          <w:left w:val="none" w:sz="4" w:space="0" w:color="000000"/>
          <w:bottom w:val="none" w:sz="4" w:space="0" w:color="000000"/>
          <w:right w:val="none" w:sz="4" w:space="0" w:color="000000"/>
        </w:pBdr>
        <w:spacing w:after="0" w:line="240" w:lineRule="auto"/>
        <w:ind w:left="567" w:firstLine="567"/>
        <w:contextualSpacing w:val="0"/>
        <w:rPr>
          <w:rFonts w:ascii="Times New Roman" w:hAnsi="Times New Roman"/>
          <w:b/>
          <w:sz w:val="28"/>
          <w:szCs w:val="28"/>
        </w:rPr>
      </w:pPr>
      <w:r w:rsidRPr="00960E08">
        <w:rPr>
          <w:rFonts w:ascii="Times New Roman" w:hAnsi="Times New Roman"/>
          <w:b/>
          <w:sz w:val="28"/>
          <w:szCs w:val="28"/>
        </w:rPr>
        <w:t>Проектирование концептуальной модели данных:</w:t>
      </w:r>
    </w:p>
    <w:p w14:paraId="16A37DB8" w14:textId="77777777" w:rsidR="00960E08" w:rsidRPr="00960E08" w:rsidRDefault="00960E08" w:rsidP="00EE1C12">
      <w:pPr>
        <w:pStyle w:val="aa"/>
        <w:widowControl/>
        <w:numPr>
          <w:ilvl w:val="0"/>
          <w:numId w:val="83"/>
        </w:numPr>
        <w:pBdr>
          <w:top w:val="none" w:sz="4" w:space="0" w:color="000000"/>
          <w:left w:val="none" w:sz="4" w:space="0" w:color="000000"/>
          <w:bottom w:val="none" w:sz="4" w:space="0" w:color="000000"/>
          <w:right w:val="none" w:sz="4" w:space="0" w:color="000000"/>
        </w:pBdr>
        <w:adjustRightInd/>
        <w:spacing w:after="0" w:line="240" w:lineRule="auto"/>
        <w:ind w:left="567" w:firstLine="567"/>
        <w:contextualSpacing w:val="0"/>
        <w:textAlignment w:val="auto"/>
        <w:rPr>
          <w:rFonts w:ascii="Times New Roman" w:hAnsi="Times New Roman"/>
          <w:sz w:val="28"/>
          <w:szCs w:val="28"/>
        </w:rPr>
      </w:pPr>
      <w:r w:rsidRPr="00960E08">
        <w:rPr>
          <w:rFonts w:ascii="Times New Roman" w:hAnsi="Times New Roman"/>
          <w:sz w:val="28"/>
          <w:szCs w:val="28"/>
        </w:rPr>
        <w:t>Выявление информационных потребностей пользователя и их классификация (анализ запросов).</w:t>
      </w:r>
    </w:p>
    <w:p w14:paraId="191AACC6" w14:textId="77777777" w:rsidR="00960E08" w:rsidRPr="00960E08" w:rsidRDefault="00960E08" w:rsidP="00EE1C12">
      <w:pPr>
        <w:pStyle w:val="aa"/>
        <w:widowControl/>
        <w:numPr>
          <w:ilvl w:val="0"/>
          <w:numId w:val="83"/>
        </w:numPr>
        <w:pBdr>
          <w:top w:val="none" w:sz="4" w:space="0" w:color="000000"/>
          <w:left w:val="none" w:sz="4" w:space="0" w:color="000000"/>
          <w:bottom w:val="none" w:sz="4" w:space="0" w:color="000000"/>
          <w:right w:val="none" w:sz="4" w:space="0" w:color="000000"/>
        </w:pBdr>
        <w:adjustRightInd/>
        <w:spacing w:after="0" w:line="240" w:lineRule="auto"/>
        <w:ind w:left="567" w:firstLine="567"/>
        <w:contextualSpacing w:val="0"/>
        <w:textAlignment w:val="auto"/>
        <w:rPr>
          <w:rFonts w:ascii="Times New Roman" w:hAnsi="Times New Roman"/>
          <w:sz w:val="28"/>
          <w:szCs w:val="28"/>
        </w:rPr>
      </w:pPr>
      <w:r w:rsidRPr="00960E08">
        <w:rPr>
          <w:rFonts w:ascii="Times New Roman" w:hAnsi="Times New Roman"/>
          <w:sz w:val="28"/>
          <w:szCs w:val="28"/>
        </w:rPr>
        <w:t>Анализ предметной области, определение объектов, связей между ними, а также свойств объектов и их связей.</w:t>
      </w:r>
    </w:p>
    <w:p w14:paraId="2F62F2DC" w14:textId="77777777" w:rsidR="00960E08" w:rsidRPr="00960E08" w:rsidRDefault="00960E08" w:rsidP="00EE1C12">
      <w:pPr>
        <w:pStyle w:val="aa"/>
        <w:widowControl/>
        <w:numPr>
          <w:ilvl w:val="0"/>
          <w:numId w:val="83"/>
        </w:numPr>
        <w:pBdr>
          <w:top w:val="none" w:sz="4" w:space="0" w:color="000000"/>
          <w:left w:val="none" w:sz="4" w:space="0" w:color="000000"/>
          <w:bottom w:val="none" w:sz="4" w:space="0" w:color="000000"/>
          <w:right w:val="none" w:sz="4" w:space="0" w:color="000000"/>
        </w:pBdr>
        <w:adjustRightInd/>
        <w:spacing w:after="0" w:line="240" w:lineRule="auto"/>
        <w:ind w:left="567" w:firstLine="567"/>
        <w:contextualSpacing w:val="0"/>
        <w:textAlignment w:val="auto"/>
        <w:rPr>
          <w:rFonts w:ascii="Times New Roman" w:hAnsi="Times New Roman"/>
          <w:sz w:val="28"/>
          <w:szCs w:val="28"/>
        </w:rPr>
      </w:pPr>
      <w:r w:rsidRPr="00960E08">
        <w:rPr>
          <w:rFonts w:ascii="Times New Roman" w:hAnsi="Times New Roman"/>
          <w:sz w:val="28"/>
          <w:szCs w:val="28"/>
        </w:rPr>
        <w:t>Анализ существующих и будущих прикладных программ.</w:t>
      </w:r>
    </w:p>
    <w:p w14:paraId="020BADFA" w14:textId="77777777" w:rsidR="00960E08" w:rsidRPr="00960E08" w:rsidRDefault="00960E08" w:rsidP="00960E08">
      <w:pPr>
        <w:pStyle w:val="aa"/>
        <w:pBdr>
          <w:top w:val="none" w:sz="4" w:space="0" w:color="000000"/>
          <w:left w:val="none" w:sz="4" w:space="0" w:color="000000"/>
          <w:bottom w:val="none" w:sz="4" w:space="0" w:color="000000"/>
          <w:right w:val="none" w:sz="4" w:space="0" w:color="000000"/>
        </w:pBdr>
        <w:spacing w:after="0" w:line="240" w:lineRule="auto"/>
        <w:ind w:left="567" w:firstLine="567"/>
        <w:contextualSpacing w:val="0"/>
        <w:rPr>
          <w:rFonts w:ascii="Times New Roman" w:hAnsi="Times New Roman"/>
          <w:sz w:val="28"/>
          <w:szCs w:val="28"/>
        </w:rPr>
      </w:pPr>
      <w:r w:rsidRPr="00960E08">
        <w:rPr>
          <w:rFonts w:ascii="Times New Roman" w:hAnsi="Times New Roman"/>
          <w:sz w:val="28"/>
          <w:szCs w:val="28"/>
        </w:rPr>
        <w:t>Для ее достижения выполняется ряд последовательных процедур:</w:t>
      </w:r>
    </w:p>
    <w:p w14:paraId="151E1150" w14:textId="77777777" w:rsidR="00960E08" w:rsidRPr="00960E08" w:rsidRDefault="00960E08" w:rsidP="00EE1C12">
      <w:pPr>
        <w:pStyle w:val="aa"/>
        <w:widowControl/>
        <w:numPr>
          <w:ilvl w:val="0"/>
          <w:numId w:val="84"/>
        </w:numPr>
        <w:pBdr>
          <w:top w:val="none" w:sz="4" w:space="0" w:color="000000"/>
          <w:left w:val="none" w:sz="4" w:space="0" w:color="000000"/>
          <w:bottom w:val="none" w:sz="4" w:space="0" w:color="000000"/>
          <w:right w:val="none" w:sz="4" w:space="0" w:color="000000"/>
        </w:pBdr>
        <w:adjustRightInd/>
        <w:spacing w:after="0" w:line="240" w:lineRule="auto"/>
        <w:ind w:left="567" w:firstLine="567"/>
        <w:contextualSpacing w:val="0"/>
        <w:textAlignment w:val="auto"/>
        <w:rPr>
          <w:rFonts w:ascii="Times New Roman" w:hAnsi="Times New Roman"/>
          <w:sz w:val="28"/>
          <w:szCs w:val="28"/>
        </w:rPr>
      </w:pPr>
      <w:r w:rsidRPr="00960E08">
        <w:rPr>
          <w:rFonts w:ascii="Times New Roman" w:hAnsi="Times New Roman"/>
          <w:b/>
          <w:sz w:val="28"/>
          <w:szCs w:val="28"/>
        </w:rPr>
        <w:t>Определение сущностей и их документирование.</w:t>
      </w:r>
      <w:r w:rsidRPr="00960E08">
        <w:rPr>
          <w:rFonts w:ascii="Times New Roman" w:hAnsi="Times New Roman"/>
          <w:sz w:val="28"/>
          <w:szCs w:val="28"/>
        </w:rPr>
        <w:t xml:space="preserve"> </w:t>
      </w:r>
    </w:p>
    <w:p w14:paraId="3D8AD41A" w14:textId="77777777" w:rsidR="00960E08" w:rsidRPr="00960E08" w:rsidRDefault="00960E08" w:rsidP="00960E08">
      <w:pPr>
        <w:pStyle w:val="aa"/>
        <w:pBdr>
          <w:top w:val="none" w:sz="4" w:space="0" w:color="000000"/>
          <w:left w:val="none" w:sz="4" w:space="0" w:color="000000"/>
          <w:bottom w:val="none" w:sz="4" w:space="0" w:color="000000"/>
          <w:right w:val="none" w:sz="4" w:space="0" w:color="000000"/>
        </w:pBdr>
        <w:spacing w:after="0" w:line="240" w:lineRule="auto"/>
        <w:ind w:left="567" w:firstLine="567"/>
        <w:contextualSpacing w:val="0"/>
        <w:rPr>
          <w:rFonts w:ascii="Times New Roman" w:hAnsi="Times New Roman"/>
          <w:sz w:val="28"/>
          <w:szCs w:val="28"/>
        </w:rPr>
      </w:pPr>
      <w:r w:rsidRPr="00960E08">
        <w:rPr>
          <w:rFonts w:ascii="Times New Roman" w:hAnsi="Times New Roman"/>
          <w:b/>
          <w:sz w:val="28"/>
          <w:szCs w:val="28"/>
        </w:rPr>
        <w:t xml:space="preserve">Сущность </w:t>
      </w:r>
      <w:r w:rsidRPr="00960E08">
        <w:rPr>
          <w:rFonts w:ascii="Times New Roman" w:hAnsi="Times New Roman"/>
          <w:sz w:val="28"/>
          <w:szCs w:val="28"/>
        </w:rPr>
        <w:t>– объект любой природы, о котором необходимо хранить информацию для организации.</w:t>
      </w:r>
    </w:p>
    <w:p w14:paraId="11F7B01B" w14:textId="77777777" w:rsidR="00960E08" w:rsidRPr="00960E08" w:rsidRDefault="00960E08" w:rsidP="00960E08">
      <w:pPr>
        <w:pStyle w:val="aa"/>
        <w:pBdr>
          <w:top w:val="none" w:sz="4" w:space="0" w:color="000000"/>
          <w:left w:val="none" w:sz="4" w:space="0" w:color="000000"/>
          <w:bottom w:val="none" w:sz="4" w:space="0" w:color="000000"/>
          <w:right w:val="none" w:sz="4" w:space="0" w:color="000000"/>
        </w:pBdr>
        <w:spacing w:after="0" w:line="240" w:lineRule="auto"/>
        <w:ind w:left="567" w:firstLine="567"/>
        <w:contextualSpacing w:val="0"/>
        <w:rPr>
          <w:rFonts w:ascii="Times New Roman" w:hAnsi="Times New Roman"/>
          <w:sz w:val="28"/>
          <w:szCs w:val="28"/>
        </w:rPr>
      </w:pPr>
      <w:r w:rsidRPr="00960E08">
        <w:rPr>
          <w:rFonts w:ascii="Times New Roman" w:hAnsi="Times New Roman"/>
          <w:sz w:val="28"/>
          <w:szCs w:val="28"/>
        </w:rPr>
        <w:t>Каждой сущности присваивается осмысленное имя, понятное пользователям. Имена и описания сущностей заносятся в словарь данных. Если возможно, то устанавливается ожидаемое количество экземпляров каждой сущности.</w:t>
      </w:r>
    </w:p>
    <w:p w14:paraId="662BBA4C" w14:textId="77777777" w:rsidR="00960E08" w:rsidRPr="00960E08" w:rsidRDefault="00960E08" w:rsidP="00EE1C12">
      <w:pPr>
        <w:pStyle w:val="aa"/>
        <w:widowControl/>
        <w:numPr>
          <w:ilvl w:val="0"/>
          <w:numId w:val="84"/>
        </w:numPr>
        <w:pBdr>
          <w:top w:val="none" w:sz="4" w:space="0" w:color="000000"/>
          <w:left w:val="none" w:sz="4" w:space="0" w:color="000000"/>
          <w:bottom w:val="none" w:sz="4" w:space="0" w:color="000000"/>
          <w:right w:val="none" w:sz="4" w:space="0" w:color="000000"/>
        </w:pBdr>
        <w:adjustRightInd/>
        <w:spacing w:after="0" w:line="240" w:lineRule="auto"/>
        <w:ind w:left="567" w:firstLine="567"/>
        <w:contextualSpacing w:val="0"/>
        <w:textAlignment w:val="auto"/>
        <w:rPr>
          <w:rFonts w:ascii="Times New Roman" w:hAnsi="Times New Roman"/>
          <w:sz w:val="28"/>
          <w:szCs w:val="28"/>
        </w:rPr>
      </w:pPr>
      <w:r w:rsidRPr="00960E08">
        <w:rPr>
          <w:rFonts w:ascii="Times New Roman" w:hAnsi="Times New Roman"/>
          <w:b/>
          <w:sz w:val="28"/>
          <w:szCs w:val="28"/>
        </w:rPr>
        <w:t>Определение связей между сущностями и их документирование.</w:t>
      </w:r>
      <w:r w:rsidRPr="00960E08">
        <w:rPr>
          <w:rFonts w:ascii="Times New Roman" w:hAnsi="Times New Roman"/>
          <w:sz w:val="28"/>
          <w:szCs w:val="28"/>
        </w:rPr>
        <w:t xml:space="preserve"> </w:t>
      </w:r>
    </w:p>
    <w:p w14:paraId="3696E22E" w14:textId="77777777" w:rsidR="00960E08" w:rsidRPr="00960E08" w:rsidRDefault="00960E08" w:rsidP="00960E08">
      <w:pPr>
        <w:pStyle w:val="aa"/>
        <w:pBdr>
          <w:top w:val="none" w:sz="4" w:space="0" w:color="000000"/>
          <w:left w:val="none" w:sz="4" w:space="0" w:color="000000"/>
          <w:bottom w:val="none" w:sz="4" w:space="0" w:color="000000"/>
          <w:right w:val="none" w:sz="4" w:space="0" w:color="000000"/>
        </w:pBdr>
        <w:spacing w:after="0" w:line="240" w:lineRule="auto"/>
        <w:ind w:left="567" w:firstLine="567"/>
        <w:contextualSpacing w:val="0"/>
        <w:rPr>
          <w:rFonts w:ascii="Times New Roman" w:hAnsi="Times New Roman"/>
          <w:sz w:val="28"/>
          <w:szCs w:val="28"/>
        </w:rPr>
      </w:pPr>
      <w:r w:rsidRPr="00960E08">
        <w:rPr>
          <w:rFonts w:ascii="Times New Roman" w:hAnsi="Times New Roman"/>
          <w:sz w:val="28"/>
          <w:szCs w:val="28"/>
        </w:rPr>
        <w:t>Определяются только те связи между сущностями, которые необходимы для удовлетворения требований к проекту базы данных. Устанавливается тип каждой из них. Выявляется класс принадлежности сущностей. Связям присваиваются осмысленные имена, выраженные глаголами. Развернутое описание каждой связи с указанием ее типа и класса принадлежности сущностей, участвующих в связи, заносится в словарь данных.</w:t>
      </w:r>
    </w:p>
    <w:p w14:paraId="556FE01E" w14:textId="77777777" w:rsidR="00960E08" w:rsidRPr="00960E08" w:rsidRDefault="00960E08" w:rsidP="00EE1C12">
      <w:pPr>
        <w:pStyle w:val="aa"/>
        <w:widowControl/>
        <w:numPr>
          <w:ilvl w:val="0"/>
          <w:numId w:val="84"/>
        </w:numPr>
        <w:pBdr>
          <w:top w:val="none" w:sz="4" w:space="0" w:color="000000"/>
          <w:left w:val="none" w:sz="4" w:space="0" w:color="000000"/>
          <w:bottom w:val="none" w:sz="4" w:space="0" w:color="000000"/>
          <w:right w:val="none" w:sz="4" w:space="0" w:color="000000"/>
        </w:pBdr>
        <w:adjustRightInd/>
        <w:spacing w:after="0" w:line="240" w:lineRule="auto"/>
        <w:ind w:left="567" w:firstLine="567"/>
        <w:contextualSpacing w:val="0"/>
        <w:textAlignment w:val="auto"/>
        <w:rPr>
          <w:rFonts w:ascii="Times New Roman" w:hAnsi="Times New Roman"/>
          <w:sz w:val="28"/>
          <w:szCs w:val="28"/>
        </w:rPr>
      </w:pPr>
      <w:r w:rsidRPr="00960E08">
        <w:rPr>
          <w:rFonts w:ascii="Times New Roman" w:hAnsi="Times New Roman"/>
          <w:b/>
          <w:sz w:val="28"/>
          <w:szCs w:val="28"/>
        </w:rPr>
        <w:t xml:space="preserve">Создание </w:t>
      </w:r>
      <w:r w:rsidRPr="00960E08">
        <w:rPr>
          <w:rFonts w:ascii="Times New Roman" w:hAnsi="Times New Roman"/>
          <w:b/>
          <w:sz w:val="28"/>
          <w:szCs w:val="28"/>
          <w:lang w:val="en-US"/>
        </w:rPr>
        <w:t>ER</w:t>
      </w:r>
      <w:r w:rsidRPr="00960E08">
        <w:rPr>
          <w:rFonts w:ascii="Times New Roman" w:hAnsi="Times New Roman"/>
          <w:b/>
          <w:sz w:val="28"/>
          <w:szCs w:val="28"/>
        </w:rPr>
        <w:t>-модели предметной области</w:t>
      </w:r>
      <w:r w:rsidRPr="00960E08">
        <w:rPr>
          <w:rFonts w:ascii="Times New Roman" w:hAnsi="Times New Roman"/>
          <w:sz w:val="28"/>
          <w:szCs w:val="28"/>
        </w:rPr>
        <w:t xml:space="preserve">. </w:t>
      </w:r>
    </w:p>
    <w:p w14:paraId="3FF5BDD5" w14:textId="77777777" w:rsidR="00960E08" w:rsidRPr="00960E08" w:rsidRDefault="00960E08" w:rsidP="00960E08">
      <w:pPr>
        <w:pStyle w:val="aa"/>
        <w:pBdr>
          <w:top w:val="none" w:sz="4" w:space="0" w:color="000000"/>
          <w:left w:val="none" w:sz="4" w:space="0" w:color="000000"/>
          <w:bottom w:val="none" w:sz="4" w:space="0" w:color="000000"/>
          <w:right w:val="none" w:sz="4" w:space="0" w:color="000000"/>
        </w:pBdr>
        <w:spacing w:after="0" w:line="240" w:lineRule="auto"/>
        <w:ind w:left="567" w:firstLine="567"/>
        <w:contextualSpacing w:val="0"/>
        <w:rPr>
          <w:rFonts w:ascii="Times New Roman" w:hAnsi="Times New Roman"/>
          <w:sz w:val="28"/>
          <w:szCs w:val="28"/>
        </w:rPr>
      </w:pPr>
      <w:r w:rsidRPr="00960E08">
        <w:rPr>
          <w:rFonts w:ascii="Times New Roman" w:hAnsi="Times New Roman"/>
          <w:sz w:val="28"/>
          <w:szCs w:val="28"/>
        </w:rPr>
        <w:t xml:space="preserve">Для представления сущностей и связей между ними используются </w:t>
      </w:r>
      <w:r w:rsidRPr="00960E08">
        <w:rPr>
          <w:rFonts w:ascii="Times New Roman" w:hAnsi="Times New Roman"/>
          <w:sz w:val="28"/>
          <w:szCs w:val="28"/>
          <w:lang w:val="en-US"/>
        </w:rPr>
        <w:t>ER</w:t>
      </w:r>
      <w:r w:rsidRPr="00960E08">
        <w:rPr>
          <w:rFonts w:ascii="Times New Roman" w:hAnsi="Times New Roman"/>
          <w:sz w:val="28"/>
          <w:szCs w:val="28"/>
        </w:rPr>
        <w:t>-</w:t>
      </w:r>
      <w:r w:rsidRPr="00960E08">
        <w:rPr>
          <w:rFonts w:ascii="Times New Roman" w:hAnsi="Times New Roman"/>
          <w:sz w:val="28"/>
          <w:szCs w:val="28"/>
        </w:rPr>
        <w:lastRenderedPageBreak/>
        <w:t xml:space="preserve">диаграммы. На их основе создается единый наглядный образ моделируемой предметной области – </w:t>
      </w:r>
      <w:r w:rsidRPr="00960E08">
        <w:rPr>
          <w:rFonts w:ascii="Times New Roman" w:hAnsi="Times New Roman"/>
          <w:sz w:val="28"/>
          <w:szCs w:val="28"/>
          <w:lang w:val="en-US"/>
        </w:rPr>
        <w:t>ER</w:t>
      </w:r>
      <w:r w:rsidRPr="00960E08">
        <w:rPr>
          <w:rFonts w:ascii="Times New Roman" w:hAnsi="Times New Roman"/>
          <w:sz w:val="28"/>
          <w:szCs w:val="28"/>
        </w:rPr>
        <w:t>-модель предметной области.</w:t>
      </w:r>
    </w:p>
    <w:p w14:paraId="51807389" w14:textId="77777777" w:rsidR="00960E08" w:rsidRPr="00960E08" w:rsidRDefault="00960E08" w:rsidP="00EE1C12">
      <w:pPr>
        <w:pStyle w:val="aa"/>
        <w:widowControl/>
        <w:numPr>
          <w:ilvl w:val="0"/>
          <w:numId w:val="84"/>
        </w:numPr>
        <w:pBdr>
          <w:top w:val="none" w:sz="4" w:space="0" w:color="000000"/>
          <w:left w:val="none" w:sz="4" w:space="0" w:color="000000"/>
          <w:bottom w:val="none" w:sz="4" w:space="0" w:color="000000"/>
          <w:right w:val="none" w:sz="4" w:space="0" w:color="000000"/>
        </w:pBdr>
        <w:adjustRightInd/>
        <w:spacing w:after="0" w:line="240" w:lineRule="auto"/>
        <w:ind w:left="567" w:firstLine="567"/>
        <w:contextualSpacing w:val="0"/>
        <w:textAlignment w:val="auto"/>
        <w:rPr>
          <w:rFonts w:ascii="Times New Roman" w:hAnsi="Times New Roman"/>
          <w:sz w:val="28"/>
          <w:szCs w:val="28"/>
        </w:rPr>
      </w:pPr>
      <w:r w:rsidRPr="00960E08">
        <w:rPr>
          <w:rFonts w:ascii="Times New Roman" w:hAnsi="Times New Roman"/>
          <w:b/>
          <w:sz w:val="28"/>
          <w:szCs w:val="28"/>
        </w:rPr>
        <w:t>Определение атрибутов и их документирование.</w:t>
      </w:r>
      <w:r w:rsidRPr="00960E08">
        <w:rPr>
          <w:rFonts w:ascii="Times New Roman" w:hAnsi="Times New Roman"/>
          <w:sz w:val="28"/>
          <w:szCs w:val="28"/>
        </w:rPr>
        <w:t xml:space="preserve"> </w:t>
      </w:r>
    </w:p>
    <w:p w14:paraId="47DD42D5" w14:textId="77777777" w:rsidR="00960E08" w:rsidRPr="00960E08" w:rsidRDefault="00960E08" w:rsidP="00960E08">
      <w:pPr>
        <w:pStyle w:val="aa"/>
        <w:pBdr>
          <w:top w:val="none" w:sz="4" w:space="0" w:color="000000"/>
          <w:left w:val="none" w:sz="4" w:space="0" w:color="000000"/>
          <w:bottom w:val="none" w:sz="4" w:space="0" w:color="000000"/>
          <w:right w:val="none" w:sz="4" w:space="0" w:color="000000"/>
        </w:pBdr>
        <w:spacing w:after="0" w:line="240" w:lineRule="auto"/>
        <w:ind w:left="567" w:firstLine="567"/>
        <w:contextualSpacing w:val="0"/>
        <w:rPr>
          <w:rFonts w:ascii="Times New Roman" w:hAnsi="Times New Roman"/>
          <w:sz w:val="28"/>
          <w:szCs w:val="28"/>
        </w:rPr>
      </w:pPr>
      <w:r w:rsidRPr="00960E08">
        <w:rPr>
          <w:rFonts w:ascii="Times New Roman" w:hAnsi="Times New Roman"/>
          <w:b/>
          <w:sz w:val="28"/>
          <w:szCs w:val="28"/>
        </w:rPr>
        <w:t>Атрибут</w:t>
      </w:r>
      <w:r w:rsidRPr="00960E08">
        <w:rPr>
          <w:rFonts w:ascii="Times New Roman" w:hAnsi="Times New Roman"/>
          <w:sz w:val="28"/>
          <w:szCs w:val="28"/>
        </w:rPr>
        <w:t xml:space="preserve"> – свойство или характеристика сущности (заголовок столбца таблицы).</w:t>
      </w:r>
    </w:p>
    <w:p w14:paraId="0E59CD15" w14:textId="77777777" w:rsidR="00960E08" w:rsidRPr="00960E08" w:rsidRDefault="00960E08" w:rsidP="00960E08">
      <w:pPr>
        <w:pStyle w:val="aa"/>
        <w:pBdr>
          <w:top w:val="none" w:sz="4" w:space="0" w:color="000000"/>
          <w:left w:val="none" w:sz="4" w:space="0" w:color="000000"/>
          <w:bottom w:val="none" w:sz="4" w:space="0" w:color="000000"/>
          <w:right w:val="none" w:sz="4" w:space="0" w:color="000000"/>
        </w:pBdr>
        <w:spacing w:after="0" w:line="240" w:lineRule="auto"/>
        <w:ind w:left="567" w:firstLine="567"/>
        <w:contextualSpacing w:val="0"/>
        <w:rPr>
          <w:rFonts w:ascii="Times New Roman" w:hAnsi="Times New Roman"/>
          <w:sz w:val="28"/>
          <w:szCs w:val="28"/>
        </w:rPr>
      </w:pPr>
      <w:r w:rsidRPr="00960E08">
        <w:rPr>
          <w:rFonts w:ascii="Times New Roman" w:hAnsi="Times New Roman"/>
          <w:sz w:val="28"/>
          <w:szCs w:val="28"/>
        </w:rPr>
        <w:t xml:space="preserve">Выявляются все атрибуты, описывающие сущности созданной </w:t>
      </w:r>
      <w:r w:rsidRPr="00960E08">
        <w:rPr>
          <w:rFonts w:ascii="Times New Roman" w:hAnsi="Times New Roman"/>
          <w:sz w:val="28"/>
          <w:szCs w:val="28"/>
          <w:lang w:val="en-US"/>
        </w:rPr>
        <w:t>ER</w:t>
      </w:r>
      <w:r w:rsidRPr="00960E08">
        <w:rPr>
          <w:rFonts w:ascii="Times New Roman" w:hAnsi="Times New Roman"/>
          <w:sz w:val="28"/>
          <w:szCs w:val="28"/>
        </w:rPr>
        <w:t>-модели. Каждому атрибуту присваивается осмысленное имя, понятное пользователям. О каждом атрибуте в словарь данных помещаются следующие сведения:</w:t>
      </w:r>
    </w:p>
    <w:p w14:paraId="261D6118" w14:textId="77777777" w:rsidR="00960E08" w:rsidRPr="00960E08" w:rsidRDefault="00960E08" w:rsidP="00EE1C12">
      <w:pPr>
        <w:pStyle w:val="aa"/>
        <w:widowControl/>
        <w:numPr>
          <w:ilvl w:val="0"/>
          <w:numId w:val="85"/>
        </w:numPr>
        <w:pBdr>
          <w:top w:val="none" w:sz="4" w:space="0" w:color="000000"/>
          <w:left w:val="none" w:sz="4" w:space="0" w:color="000000"/>
          <w:bottom w:val="none" w:sz="4" w:space="0" w:color="000000"/>
          <w:right w:val="none" w:sz="4" w:space="0" w:color="000000"/>
        </w:pBdr>
        <w:adjustRightInd/>
        <w:spacing w:after="0" w:line="240" w:lineRule="auto"/>
        <w:ind w:left="567" w:firstLine="567"/>
        <w:contextualSpacing w:val="0"/>
        <w:textAlignment w:val="auto"/>
        <w:rPr>
          <w:rFonts w:ascii="Times New Roman" w:hAnsi="Times New Roman"/>
          <w:sz w:val="28"/>
          <w:szCs w:val="28"/>
        </w:rPr>
      </w:pPr>
      <w:r w:rsidRPr="00960E08">
        <w:rPr>
          <w:rFonts w:ascii="Times New Roman" w:hAnsi="Times New Roman"/>
          <w:sz w:val="28"/>
          <w:szCs w:val="28"/>
        </w:rPr>
        <w:t>имя атрибута и его описание;</w:t>
      </w:r>
    </w:p>
    <w:p w14:paraId="50228D9D" w14:textId="77777777" w:rsidR="00960E08" w:rsidRPr="00960E08" w:rsidRDefault="00960E08" w:rsidP="00EE1C12">
      <w:pPr>
        <w:pStyle w:val="aa"/>
        <w:widowControl/>
        <w:numPr>
          <w:ilvl w:val="0"/>
          <w:numId w:val="85"/>
        </w:numPr>
        <w:pBdr>
          <w:top w:val="none" w:sz="4" w:space="0" w:color="000000"/>
          <w:left w:val="none" w:sz="4" w:space="0" w:color="000000"/>
          <w:bottom w:val="none" w:sz="4" w:space="0" w:color="000000"/>
          <w:right w:val="none" w:sz="4" w:space="0" w:color="000000"/>
        </w:pBdr>
        <w:adjustRightInd/>
        <w:spacing w:after="0" w:line="240" w:lineRule="auto"/>
        <w:ind w:left="567" w:firstLine="567"/>
        <w:contextualSpacing w:val="0"/>
        <w:textAlignment w:val="auto"/>
        <w:rPr>
          <w:rFonts w:ascii="Times New Roman" w:hAnsi="Times New Roman"/>
          <w:sz w:val="28"/>
          <w:szCs w:val="28"/>
        </w:rPr>
      </w:pPr>
      <w:r w:rsidRPr="00960E08">
        <w:rPr>
          <w:rFonts w:ascii="Times New Roman" w:hAnsi="Times New Roman"/>
          <w:sz w:val="28"/>
          <w:szCs w:val="28"/>
        </w:rPr>
        <w:t>тип и размерность значений;</w:t>
      </w:r>
    </w:p>
    <w:p w14:paraId="589FAD34" w14:textId="77777777" w:rsidR="00960E08" w:rsidRPr="00960E08" w:rsidRDefault="00960E08" w:rsidP="00EE1C12">
      <w:pPr>
        <w:pStyle w:val="aa"/>
        <w:widowControl/>
        <w:numPr>
          <w:ilvl w:val="0"/>
          <w:numId w:val="85"/>
        </w:numPr>
        <w:pBdr>
          <w:top w:val="none" w:sz="4" w:space="0" w:color="000000"/>
          <w:left w:val="none" w:sz="4" w:space="0" w:color="000000"/>
          <w:bottom w:val="none" w:sz="4" w:space="0" w:color="000000"/>
          <w:right w:val="none" w:sz="4" w:space="0" w:color="000000"/>
        </w:pBdr>
        <w:adjustRightInd/>
        <w:spacing w:after="0" w:line="240" w:lineRule="auto"/>
        <w:ind w:left="567" w:firstLine="567"/>
        <w:contextualSpacing w:val="0"/>
        <w:textAlignment w:val="auto"/>
        <w:rPr>
          <w:rFonts w:ascii="Times New Roman" w:hAnsi="Times New Roman"/>
          <w:sz w:val="28"/>
          <w:szCs w:val="28"/>
        </w:rPr>
      </w:pPr>
      <w:r w:rsidRPr="00960E08">
        <w:rPr>
          <w:rFonts w:ascii="Times New Roman" w:hAnsi="Times New Roman"/>
          <w:sz w:val="28"/>
          <w:szCs w:val="28"/>
        </w:rPr>
        <w:t>значение, принимаемое для атрибута по умолчанию (если</w:t>
      </w:r>
      <w:r w:rsidRPr="00960E08">
        <w:rPr>
          <w:rFonts w:ascii="Times New Roman" w:hAnsi="Times New Roman"/>
          <w:sz w:val="28"/>
          <w:szCs w:val="28"/>
          <w:lang w:val="en-US"/>
        </w:rPr>
        <w:t xml:space="preserve"> </w:t>
      </w:r>
      <w:r w:rsidRPr="00960E08">
        <w:rPr>
          <w:rFonts w:ascii="Times New Roman" w:hAnsi="Times New Roman"/>
          <w:sz w:val="28"/>
          <w:szCs w:val="28"/>
        </w:rPr>
        <w:t>такое имеется);</w:t>
      </w:r>
    </w:p>
    <w:p w14:paraId="00C496AF" w14:textId="77777777" w:rsidR="00960E08" w:rsidRPr="00960E08" w:rsidRDefault="00960E08" w:rsidP="00EE1C12">
      <w:pPr>
        <w:pStyle w:val="aa"/>
        <w:widowControl/>
        <w:numPr>
          <w:ilvl w:val="0"/>
          <w:numId w:val="85"/>
        </w:numPr>
        <w:pBdr>
          <w:top w:val="none" w:sz="4" w:space="0" w:color="000000"/>
          <w:left w:val="none" w:sz="4" w:space="0" w:color="000000"/>
          <w:bottom w:val="none" w:sz="4" w:space="0" w:color="000000"/>
          <w:right w:val="none" w:sz="4" w:space="0" w:color="000000"/>
        </w:pBdr>
        <w:adjustRightInd/>
        <w:spacing w:after="0" w:line="240" w:lineRule="auto"/>
        <w:ind w:left="567" w:firstLine="567"/>
        <w:contextualSpacing w:val="0"/>
        <w:textAlignment w:val="auto"/>
        <w:rPr>
          <w:rFonts w:ascii="Times New Roman" w:hAnsi="Times New Roman"/>
          <w:sz w:val="28"/>
          <w:szCs w:val="28"/>
        </w:rPr>
      </w:pPr>
      <w:r w:rsidRPr="00960E08">
        <w:rPr>
          <w:rFonts w:ascii="Times New Roman" w:hAnsi="Times New Roman"/>
          <w:sz w:val="28"/>
          <w:szCs w:val="28"/>
        </w:rPr>
        <w:t xml:space="preserve">может ли атрибут иметь </w:t>
      </w:r>
      <w:r w:rsidRPr="00960E08">
        <w:rPr>
          <w:rFonts w:ascii="Times New Roman" w:hAnsi="Times New Roman"/>
          <w:sz w:val="28"/>
          <w:szCs w:val="28"/>
          <w:lang w:val="en-US"/>
        </w:rPr>
        <w:t>Null</w:t>
      </w:r>
      <w:r w:rsidRPr="00960E08">
        <w:rPr>
          <w:rFonts w:ascii="Times New Roman" w:hAnsi="Times New Roman"/>
          <w:sz w:val="28"/>
          <w:szCs w:val="28"/>
        </w:rPr>
        <w:t>-значения;</w:t>
      </w:r>
    </w:p>
    <w:p w14:paraId="10D5758B" w14:textId="77777777" w:rsidR="00960E08" w:rsidRPr="00960E08" w:rsidRDefault="00960E08" w:rsidP="00EE1C12">
      <w:pPr>
        <w:pStyle w:val="aa"/>
        <w:widowControl/>
        <w:numPr>
          <w:ilvl w:val="0"/>
          <w:numId w:val="85"/>
        </w:numPr>
        <w:pBdr>
          <w:top w:val="none" w:sz="4" w:space="0" w:color="000000"/>
          <w:left w:val="none" w:sz="4" w:space="0" w:color="000000"/>
          <w:bottom w:val="none" w:sz="4" w:space="0" w:color="000000"/>
          <w:right w:val="none" w:sz="4" w:space="0" w:color="000000"/>
        </w:pBdr>
        <w:adjustRightInd/>
        <w:spacing w:after="0" w:line="240" w:lineRule="auto"/>
        <w:ind w:left="567" w:firstLine="567"/>
        <w:contextualSpacing w:val="0"/>
        <w:textAlignment w:val="auto"/>
        <w:rPr>
          <w:rFonts w:ascii="Times New Roman" w:hAnsi="Times New Roman"/>
          <w:sz w:val="28"/>
          <w:szCs w:val="28"/>
        </w:rPr>
      </w:pPr>
      <w:r w:rsidRPr="00960E08">
        <w:rPr>
          <w:rFonts w:ascii="Times New Roman" w:hAnsi="Times New Roman"/>
          <w:sz w:val="28"/>
          <w:szCs w:val="28"/>
        </w:rPr>
        <w:t>является ли атрибут составным, и если это так, то из каких простых атрибутов он состоит. Например, атрибут «Ф.И.О. клиента» может состоять из простых атрибутов «Фамилия», «Имя», «Отчество», а может быть простым, содержащим единые значения, как-то «</w:t>
      </w:r>
      <w:proofErr w:type="spellStart"/>
      <w:r w:rsidRPr="00960E08">
        <w:rPr>
          <w:rFonts w:ascii="Times New Roman" w:hAnsi="Times New Roman"/>
          <w:sz w:val="28"/>
          <w:szCs w:val="28"/>
        </w:rPr>
        <w:t>Сидорский</w:t>
      </w:r>
      <w:proofErr w:type="spellEnd"/>
      <w:r w:rsidRPr="00960E08">
        <w:rPr>
          <w:rFonts w:ascii="Times New Roman" w:hAnsi="Times New Roman"/>
          <w:sz w:val="28"/>
          <w:szCs w:val="28"/>
        </w:rPr>
        <w:t xml:space="preserve"> Евгений Михайлович»;</w:t>
      </w:r>
    </w:p>
    <w:p w14:paraId="680B114A" w14:textId="77777777" w:rsidR="00960E08" w:rsidRPr="00960E08" w:rsidRDefault="00960E08" w:rsidP="00EE1C12">
      <w:pPr>
        <w:pStyle w:val="aa"/>
        <w:widowControl/>
        <w:numPr>
          <w:ilvl w:val="0"/>
          <w:numId w:val="85"/>
        </w:numPr>
        <w:pBdr>
          <w:top w:val="none" w:sz="4" w:space="0" w:color="000000"/>
          <w:left w:val="none" w:sz="4" w:space="0" w:color="000000"/>
          <w:bottom w:val="none" w:sz="4" w:space="0" w:color="000000"/>
          <w:right w:val="none" w:sz="4" w:space="0" w:color="000000"/>
        </w:pBdr>
        <w:adjustRightInd/>
        <w:spacing w:after="0" w:line="240" w:lineRule="auto"/>
        <w:ind w:left="567" w:firstLine="567"/>
        <w:contextualSpacing w:val="0"/>
        <w:textAlignment w:val="auto"/>
        <w:rPr>
          <w:rFonts w:ascii="Times New Roman" w:hAnsi="Times New Roman"/>
          <w:sz w:val="28"/>
          <w:szCs w:val="28"/>
        </w:rPr>
      </w:pPr>
      <w:r w:rsidRPr="00960E08">
        <w:rPr>
          <w:rFonts w:ascii="Times New Roman" w:hAnsi="Times New Roman"/>
          <w:sz w:val="28"/>
          <w:szCs w:val="28"/>
        </w:rPr>
        <w:t>является ли атрибут расчетным, и если это так, то как вычисляются его значения.</w:t>
      </w:r>
    </w:p>
    <w:p w14:paraId="0BA32747" w14:textId="77777777" w:rsidR="00960E08" w:rsidRPr="00960E08" w:rsidRDefault="00960E08" w:rsidP="00EE1C12">
      <w:pPr>
        <w:pStyle w:val="aa"/>
        <w:widowControl/>
        <w:numPr>
          <w:ilvl w:val="0"/>
          <w:numId w:val="84"/>
        </w:numPr>
        <w:pBdr>
          <w:top w:val="none" w:sz="4" w:space="0" w:color="000000"/>
          <w:left w:val="none" w:sz="4" w:space="0" w:color="000000"/>
          <w:bottom w:val="none" w:sz="4" w:space="0" w:color="000000"/>
          <w:right w:val="none" w:sz="4" w:space="0" w:color="000000"/>
        </w:pBdr>
        <w:adjustRightInd/>
        <w:spacing w:after="0" w:line="240" w:lineRule="auto"/>
        <w:ind w:left="567" w:firstLine="567"/>
        <w:contextualSpacing w:val="0"/>
        <w:textAlignment w:val="auto"/>
        <w:rPr>
          <w:rFonts w:ascii="Times New Roman" w:hAnsi="Times New Roman"/>
          <w:sz w:val="28"/>
          <w:szCs w:val="28"/>
        </w:rPr>
      </w:pPr>
      <w:r w:rsidRPr="00960E08">
        <w:rPr>
          <w:rFonts w:ascii="Times New Roman" w:hAnsi="Times New Roman"/>
          <w:b/>
          <w:sz w:val="28"/>
          <w:szCs w:val="28"/>
        </w:rPr>
        <w:t xml:space="preserve">Определение значений атрибутов и их документирование. </w:t>
      </w:r>
    </w:p>
    <w:p w14:paraId="0D26936E" w14:textId="77777777" w:rsidR="00960E08" w:rsidRPr="00960E08" w:rsidRDefault="00960E08" w:rsidP="00960E08">
      <w:pPr>
        <w:pStyle w:val="aa"/>
        <w:pBdr>
          <w:top w:val="none" w:sz="4" w:space="0" w:color="000000"/>
          <w:left w:val="none" w:sz="4" w:space="0" w:color="000000"/>
          <w:bottom w:val="none" w:sz="4" w:space="0" w:color="000000"/>
          <w:right w:val="none" w:sz="4" w:space="0" w:color="000000"/>
        </w:pBdr>
        <w:spacing w:after="0" w:line="240" w:lineRule="auto"/>
        <w:ind w:left="567" w:firstLine="567"/>
        <w:contextualSpacing w:val="0"/>
        <w:rPr>
          <w:rFonts w:ascii="Times New Roman" w:hAnsi="Times New Roman"/>
          <w:sz w:val="28"/>
          <w:szCs w:val="28"/>
        </w:rPr>
      </w:pPr>
      <w:r w:rsidRPr="00960E08">
        <w:rPr>
          <w:rFonts w:ascii="Times New Roman" w:hAnsi="Times New Roman"/>
          <w:sz w:val="28"/>
          <w:szCs w:val="28"/>
        </w:rPr>
        <w:t xml:space="preserve">Для каждого атрибута сущности, участвующей в </w:t>
      </w:r>
      <w:r w:rsidRPr="00960E08">
        <w:rPr>
          <w:rFonts w:ascii="Times New Roman" w:hAnsi="Times New Roman"/>
          <w:sz w:val="28"/>
          <w:szCs w:val="28"/>
          <w:lang w:val="en-US"/>
        </w:rPr>
        <w:t>ER</w:t>
      </w:r>
      <w:r w:rsidRPr="00960E08">
        <w:rPr>
          <w:rFonts w:ascii="Times New Roman" w:hAnsi="Times New Roman"/>
          <w:sz w:val="28"/>
          <w:szCs w:val="28"/>
        </w:rPr>
        <w:t>-модели, определяется набор допустимых значений и ему присваивается имя. Обновляются записи словаря данных, относящиеся к атрибутам, – в них заносятся имена наборов значений атрибутов.</w:t>
      </w:r>
    </w:p>
    <w:p w14:paraId="1BF2A520" w14:textId="77777777" w:rsidR="00960E08" w:rsidRPr="00960E08" w:rsidRDefault="00960E08" w:rsidP="00EE1C12">
      <w:pPr>
        <w:pStyle w:val="aa"/>
        <w:widowControl/>
        <w:numPr>
          <w:ilvl w:val="0"/>
          <w:numId w:val="84"/>
        </w:numPr>
        <w:pBdr>
          <w:top w:val="none" w:sz="4" w:space="0" w:color="000000"/>
          <w:left w:val="none" w:sz="4" w:space="0" w:color="000000"/>
          <w:bottom w:val="none" w:sz="4" w:space="0" w:color="000000"/>
          <w:right w:val="none" w:sz="4" w:space="0" w:color="000000"/>
        </w:pBdr>
        <w:adjustRightInd/>
        <w:spacing w:after="0" w:line="240" w:lineRule="auto"/>
        <w:ind w:left="567" w:firstLine="567"/>
        <w:contextualSpacing w:val="0"/>
        <w:textAlignment w:val="auto"/>
        <w:rPr>
          <w:rFonts w:ascii="Times New Roman" w:hAnsi="Times New Roman"/>
          <w:sz w:val="28"/>
          <w:szCs w:val="28"/>
        </w:rPr>
      </w:pPr>
      <w:r w:rsidRPr="00960E08">
        <w:rPr>
          <w:rFonts w:ascii="Times New Roman" w:hAnsi="Times New Roman"/>
          <w:b/>
          <w:sz w:val="28"/>
          <w:szCs w:val="28"/>
        </w:rPr>
        <w:t>Определение первичных ключей для сущностей и их документирование</w:t>
      </w:r>
      <w:r w:rsidRPr="00960E08">
        <w:rPr>
          <w:rFonts w:ascii="Times New Roman" w:hAnsi="Times New Roman"/>
          <w:sz w:val="28"/>
          <w:szCs w:val="28"/>
        </w:rPr>
        <w:t xml:space="preserve">. </w:t>
      </w:r>
    </w:p>
    <w:p w14:paraId="46B57F03" w14:textId="77777777" w:rsidR="00960E08" w:rsidRPr="00960E08" w:rsidRDefault="00960E08" w:rsidP="00960E08">
      <w:pPr>
        <w:pStyle w:val="aa"/>
        <w:pBdr>
          <w:top w:val="none" w:sz="4" w:space="0" w:color="000000"/>
          <w:left w:val="none" w:sz="4" w:space="0" w:color="000000"/>
          <w:bottom w:val="none" w:sz="4" w:space="0" w:color="000000"/>
          <w:right w:val="none" w:sz="4" w:space="0" w:color="000000"/>
        </w:pBdr>
        <w:spacing w:after="0" w:line="240" w:lineRule="auto"/>
        <w:ind w:left="567" w:firstLine="567"/>
        <w:contextualSpacing w:val="0"/>
        <w:rPr>
          <w:rFonts w:ascii="Times New Roman" w:hAnsi="Times New Roman"/>
          <w:sz w:val="28"/>
          <w:szCs w:val="28"/>
        </w:rPr>
      </w:pPr>
      <w:r w:rsidRPr="00960E08">
        <w:rPr>
          <w:rFonts w:ascii="Times New Roman" w:hAnsi="Times New Roman"/>
          <w:sz w:val="28"/>
          <w:szCs w:val="28"/>
        </w:rPr>
        <w:t>На этом шаге руководствуются определением первичного ключа – как атрибута или набора атрибутов сущности, позволяющего уникальным образом идентифицировать ее экземпляры. Сведения о первичных ключах помещаются в словарь данных.</w:t>
      </w:r>
    </w:p>
    <w:p w14:paraId="3BD66D62" w14:textId="77777777" w:rsidR="00960E08" w:rsidRPr="00960E08" w:rsidRDefault="00960E08" w:rsidP="00EE1C12">
      <w:pPr>
        <w:pStyle w:val="aa"/>
        <w:widowControl/>
        <w:numPr>
          <w:ilvl w:val="0"/>
          <w:numId w:val="84"/>
        </w:numPr>
        <w:pBdr>
          <w:top w:val="none" w:sz="4" w:space="0" w:color="000000"/>
          <w:left w:val="none" w:sz="4" w:space="0" w:color="000000"/>
          <w:bottom w:val="none" w:sz="4" w:space="0" w:color="000000"/>
          <w:right w:val="none" w:sz="4" w:space="0" w:color="000000"/>
        </w:pBdr>
        <w:adjustRightInd/>
        <w:spacing w:after="0" w:line="240" w:lineRule="auto"/>
        <w:ind w:left="567" w:firstLine="567"/>
        <w:contextualSpacing w:val="0"/>
        <w:textAlignment w:val="auto"/>
        <w:rPr>
          <w:rFonts w:ascii="Times New Roman" w:hAnsi="Times New Roman"/>
          <w:sz w:val="28"/>
          <w:szCs w:val="28"/>
        </w:rPr>
      </w:pPr>
      <w:r w:rsidRPr="00960E08">
        <w:rPr>
          <w:rFonts w:ascii="Times New Roman" w:hAnsi="Times New Roman"/>
          <w:b/>
          <w:sz w:val="28"/>
          <w:szCs w:val="28"/>
        </w:rPr>
        <w:t>Обсуждение концептуальной модели данных с конечными пользователями.</w:t>
      </w:r>
      <w:r w:rsidRPr="00960E08">
        <w:rPr>
          <w:rFonts w:ascii="Times New Roman" w:hAnsi="Times New Roman"/>
          <w:sz w:val="28"/>
          <w:szCs w:val="28"/>
        </w:rPr>
        <w:t xml:space="preserve"> Концептуальная модель данных представляется </w:t>
      </w:r>
      <w:r w:rsidRPr="00960E08">
        <w:rPr>
          <w:rFonts w:ascii="Times New Roman" w:hAnsi="Times New Roman"/>
          <w:sz w:val="28"/>
          <w:szCs w:val="28"/>
          <w:lang w:val="en-US"/>
        </w:rPr>
        <w:t>ER</w:t>
      </w:r>
      <w:r w:rsidRPr="00960E08">
        <w:rPr>
          <w:rFonts w:ascii="Times New Roman" w:hAnsi="Times New Roman"/>
          <w:sz w:val="28"/>
          <w:szCs w:val="28"/>
        </w:rPr>
        <w:t>-моделью с сопроводительной документацией, содержащей описание разработанной модели данных. Если будут обнаружены несоответствия предметной области, то в модель вносятся изменения до тех пор, пока пользователи не подтвердят, что предложенная им модель адекватно отображает их личные представления.</w:t>
      </w:r>
    </w:p>
    <w:p w14:paraId="2C2F1388" w14:textId="77777777" w:rsidR="00960E08" w:rsidRPr="00960E08" w:rsidRDefault="00960E08" w:rsidP="00960E08">
      <w:pPr>
        <w:pBdr>
          <w:top w:val="none" w:sz="4" w:space="0" w:color="000000"/>
          <w:left w:val="none" w:sz="4" w:space="0" w:color="000000"/>
          <w:bottom w:val="none" w:sz="4" w:space="0" w:color="000000"/>
          <w:right w:val="none" w:sz="4" w:space="0" w:color="000000"/>
        </w:pBdr>
        <w:spacing w:line="240" w:lineRule="auto"/>
        <w:ind w:left="567" w:firstLine="567"/>
        <w:rPr>
          <w:sz w:val="28"/>
          <w:szCs w:val="28"/>
        </w:rPr>
      </w:pPr>
    </w:p>
    <w:p w14:paraId="250D1476" w14:textId="77777777" w:rsidR="00960E08" w:rsidRPr="00960E08" w:rsidRDefault="00960E08" w:rsidP="00960E08">
      <w:pPr>
        <w:pBdr>
          <w:top w:val="none" w:sz="4" w:space="0" w:color="000000"/>
          <w:left w:val="none" w:sz="4" w:space="0" w:color="000000"/>
          <w:bottom w:val="none" w:sz="4" w:space="0" w:color="000000"/>
          <w:right w:val="none" w:sz="4" w:space="0" w:color="000000"/>
        </w:pBdr>
        <w:spacing w:line="240" w:lineRule="auto"/>
        <w:ind w:left="567" w:firstLine="567"/>
        <w:rPr>
          <w:b/>
          <w:sz w:val="28"/>
          <w:szCs w:val="28"/>
        </w:rPr>
      </w:pPr>
      <w:r w:rsidRPr="00960E08">
        <w:rPr>
          <w:b/>
          <w:sz w:val="28"/>
          <w:szCs w:val="28"/>
        </w:rPr>
        <w:t>Процедуры логического проектирования.</w:t>
      </w:r>
    </w:p>
    <w:p w14:paraId="01D6B45C" w14:textId="77777777" w:rsidR="00960E08" w:rsidRPr="00960E08" w:rsidRDefault="00960E08" w:rsidP="00960E08">
      <w:pPr>
        <w:pBdr>
          <w:top w:val="none" w:sz="4" w:space="0" w:color="000000"/>
          <w:left w:val="none" w:sz="4" w:space="0" w:color="000000"/>
          <w:bottom w:val="none" w:sz="4" w:space="0" w:color="000000"/>
          <w:right w:val="none" w:sz="4" w:space="0" w:color="000000"/>
        </w:pBdr>
        <w:spacing w:line="240" w:lineRule="auto"/>
        <w:ind w:left="567" w:firstLine="567"/>
        <w:rPr>
          <w:sz w:val="28"/>
          <w:szCs w:val="28"/>
        </w:rPr>
      </w:pPr>
      <w:r w:rsidRPr="00960E08">
        <w:rPr>
          <w:b/>
          <w:sz w:val="28"/>
          <w:szCs w:val="28"/>
        </w:rPr>
        <w:t>Цель этапа логического проектирования</w:t>
      </w:r>
      <w:r w:rsidRPr="00960E08">
        <w:rPr>
          <w:sz w:val="28"/>
          <w:szCs w:val="28"/>
        </w:rPr>
        <w:t xml:space="preserve"> – преобразование концептуальной модели на основе выбранной модели данных в логическую модель, не зависимую от особенностей используемой в дальнейшем СУБД для физической реализации базы данных. Для ее</w:t>
      </w:r>
      <w:r w:rsidRPr="00960E08">
        <w:rPr>
          <w:sz w:val="28"/>
          <w:szCs w:val="28"/>
          <w:lang w:val="en-US"/>
        </w:rPr>
        <w:t xml:space="preserve"> </w:t>
      </w:r>
      <w:r w:rsidRPr="00960E08">
        <w:rPr>
          <w:sz w:val="28"/>
          <w:szCs w:val="28"/>
        </w:rPr>
        <w:t>достижения выполняются следующие</w:t>
      </w:r>
      <w:r w:rsidRPr="00960E08">
        <w:rPr>
          <w:sz w:val="28"/>
          <w:szCs w:val="28"/>
          <w:lang w:val="en-US"/>
        </w:rPr>
        <w:t xml:space="preserve"> </w:t>
      </w:r>
      <w:r w:rsidRPr="00960E08">
        <w:rPr>
          <w:sz w:val="28"/>
          <w:szCs w:val="28"/>
        </w:rPr>
        <w:t>процедуры.</w:t>
      </w:r>
    </w:p>
    <w:p w14:paraId="24D1D775" w14:textId="77777777" w:rsidR="00960E08" w:rsidRPr="00960E08" w:rsidRDefault="00960E08" w:rsidP="00EE1C12">
      <w:pPr>
        <w:pStyle w:val="aa"/>
        <w:widowControl/>
        <w:numPr>
          <w:ilvl w:val="0"/>
          <w:numId w:val="86"/>
        </w:numPr>
        <w:pBdr>
          <w:top w:val="none" w:sz="4" w:space="0" w:color="000000"/>
          <w:left w:val="none" w:sz="4" w:space="0" w:color="000000"/>
          <w:bottom w:val="none" w:sz="4" w:space="0" w:color="000000"/>
          <w:right w:val="none" w:sz="4" w:space="0" w:color="000000"/>
        </w:pBdr>
        <w:adjustRightInd/>
        <w:spacing w:after="0" w:line="240" w:lineRule="auto"/>
        <w:ind w:left="567" w:firstLine="567"/>
        <w:contextualSpacing w:val="0"/>
        <w:textAlignment w:val="auto"/>
        <w:rPr>
          <w:rFonts w:ascii="Times New Roman" w:hAnsi="Times New Roman"/>
          <w:sz w:val="28"/>
          <w:szCs w:val="28"/>
        </w:rPr>
      </w:pPr>
      <w:r w:rsidRPr="00960E08">
        <w:rPr>
          <w:rFonts w:ascii="Times New Roman" w:hAnsi="Times New Roman"/>
          <w:b/>
          <w:sz w:val="28"/>
          <w:szCs w:val="28"/>
        </w:rPr>
        <w:t>Выбор модели данных.</w:t>
      </w:r>
      <w:r w:rsidRPr="00960E08">
        <w:rPr>
          <w:rFonts w:ascii="Times New Roman" w:hAnsi="Times New Roman"/>
          <w:sz w:val="28"/>
          <w:szCs w:val="28"/>
        </w:rPr>
        <w:t xml:space="preserve"> </w:t>
      </w:r>
    </w:p>
    <w:p w14:paraId="21437987" w14:textId="77777777" w:rsidR="00960E08" w:rsidRPr="00960E08" w:rsidRDefault="00960E08" w:rsidP="00960E08">
      <w:pPr>
        <w:pStyle w:val="aa"/>
        <w:pBdr>
          <w:top w:val="none" w:sz="4" w:space="0" w:color="000000"/>
          <w:left w:val="none" w:sz="4" w:space="0" w:color="000000"/>
          <w:bottom w:val="none" w:sz="4" w:space="0" w:color="000000"/>
          <w:right w:val="none" w:sz="4" w:space="0" w:color="000000"/>
        </w:pBdr>
        <w:spacing w:after="0" w:line="240" w:lineRule="auto"/>
        <w:ind w:left="567" w:firstLine="567"/>
        <w:contextualSpacing w:val="0"/>
        <w:rPr>
          <w:rFonts w:ascii="Times New Roman" w:hAnsi="Times New Roman"/>
          <w:sz w:val="28"/>
          <w:szCs w:val="28"/>
        </w:rPr>
      </w:pPr>
      <w:r w:rsidRPr="00960E08">
        <w:rPr>
          <w:rFonts w:ascii="Times New Roman" w:hAnsi="Times New Roman"/>
          <w:sz w:val="28"/>
          <w:szCs w:val="28"/>
        </w:rPr>
        <w:t>Чаще всего выбирается реляционная модель данных в связи с наглядностью табличного представления данных и удобства работы с ними.</w:t>
      </w:r>
    </w:p>
    <w:p w14:paraId="3499E83D" w14:textId="77777777" w:rsidR="00960E08" w:rsidRPr="00960E08" w:rsidRDefault="00960E08" w:rsidP="00EE1C12">
      <w:pPr>
        <w:pStyle w:val="aa"/>
        <w:widowControl/>
        <w:numPr>
          <w:ilvl w:val="0"/>
          <w:numId w:val="86"/>
        </w:numPr>
        <w:pBdr>
          <w:top w:val="none" w:sz="4" w:space="0" w:color="000000"/>
          <w:left w:val="none" w:sz="4" w:space="0" w:color="000000"/>
          <w:bottom w:val="none" w:sz="4" w:space="0" w:color="000000"/>
          <w:right w:val="none" w:sz="4" w:space="0" w:color="000000"/>
        </w:pBdr>
        <w:adjustRightInd/>
        <w:spacing w:after="0" w:line="240" w:lineRule="auto"/>
        <w:ind w:left="567" w:firstLine="567"/>
        <w:contextualSpacing w:val="0"/>
        <w:textAlignment w:val="auto"/>
        <w:rPr>
          <w:rFonts w:ascii="Times New Roman" w:hAnsi="Times New Roman"/>
          <w:sz w:val="28"/>
          <w:szCs w:val="28"/>
        </w:rPr>
      </w:pPr>
      <w:r w:rsidRPr="00960E08">
        <w:rPr>
          <w:rFonts w:ascii="Times New Roman" w:hAnsi="Times New Roman"/>
          <w:b/>
          <w:sz w:val="28"/>
          <w:szCs w:val="28"/>
        </w:rPr>
        <w:t xml:space="preserve">Определение набора таблиц исходя из </w:t>
      </w:r>
      <w:r w:rsidRPr="00960E08">
        <w:rPr>
          <w:rFonts w:ascii="Times New Roman" w:hAnsi="Times New Roman"/>
          <w:b/>
          <w:sz w:val="28"/>
          <w:szCs w:val="28"/>
          <w:lang w:val="en-US"/>
        </w:rPr>
        <w:t>ER</w:t>
      </w:r>
      <w:r w:rsidRPr="00960E08">
        <w:rPr>
          <w:rFonts w:ascii="Times New Roman" w:hAnsi="Times New Roman"/>
          <w:b/>
          <w:sz w:val="28"/>
          <w:szCs w:val="28"/>
        </w:rPr>
        <w:t xml:space="preserve">-модели и их документирование. </w:t>
      </w:r>
    </w:p>
    <w:p w14:paraId="0F6F4ED8" w14:textId="77777777" w:rsidR="00960E08" w:rsidRPr="00960E08" w:rsidRDefault="00960E08" w:rsidP="00960E08">
      <w:pPr>
        <w:pStyle w:val="aa"/>
        <w:pBdr>
          <w:top w:val="none" w:sz="4" w:space="0" w:color="000000"/>
          <w:left w:val="none" w:sz="4" w:space="0" w:color="000000"/>
          <w:bottom w:val="none" w:sz="4" w:space="0" w:color="000000"/>
          <w:right w:val="none" w:sz="4" w:space="0" w:color="000000"/>
        </w:pBdr>
        <w:spacing w:after="0" w:line="240" w:lineRule="auto"/>
        <w:ind w:left="567" w:firstLine="567"/>
        <w:contextualSpacing w:val="0"/>
        <w:rPr>
          <w:rFonts w:ascii="Times New Roman" w:hAnsi="Times New Roman"/>
          <w:sz w:val="28"/>
          <w:szCs w:val="28"/>
        </w:rPr>
      </w:pPr>
      <w:r w:rsidRPr="00960E08">
        <w:rPr>
          <w:rFonts w:ascii="Times New Roman" w:hAnsi="Times New Roman"/>
          <w:sz w:val="28"/>
          <w:szCs w:val="28"/>
        </w:rPr>
        <w:t xml:space="preserve">Для каждой сущности </w:t>
      </w:r>
      <w:r w:rsidRPr="00960E08">
        <w:rPr>
          <w:rFonts w:ascii="Times New Roman" w:hAnsi="Times New Roman"/>
          <w:sz w:val="28"/>
          <w:szCs w:val="28"/>
          <w:lang w:val="en-US"/>
        </w:rPr>
        <w:t>ER</w:t>
      </w:r>
      <w:r w:rsidRPr="00960E08">
        <w:rPr>
          <w:rFonts w:ascii="Times New Roman" w:hAnsi="Times New Roman"/>
          <w:sz w:val="28"/>
          <w:szCs w:val="28"/>
        </w:rPr>
        <w:t xml:space="preserve">-модели создается таблица. Имя сущности – имя таблицы. Осуществляется формирование структуры таблиц. Устанавливаются связи </w:t>
      </w:r>
      <w:r w:rsidRPr="00960E08">
        <w:rPr>
          <w:rFonts w:ascii="Times New Roman" w:hAnsi="Times New Roman"/>
          <w:sz w:val="28"/>
          <w:szCs w:val="28"/>
        </w:rPr>
        <w:lastRenderedPageBreak/>
        <w:t>между таблицами посредством механизма первичных и внешних ключей. Структуры таблиц и установленные связи между ними документируются.</w:t>
      </w:r>
    </w:p>
    <w:p w14:paraId="3C307069" w14:textId="77777777" w:rsidR="00960E08" w:rsidRPr="00960E08" w:rsidRDefault="00960E08" w:rsidP="00EE1C12">
      <w:pPr>
        <w:pStyle w:val="aa"/>
        <w:widowControl/>
        <w:numPr>
          <w:ilvl w:val="0"/>
          <w:numId w:val="86"/>
        </w:numPr>
        <w:pBdr>
          <w:top w:val="none" w:sz="4" w:space="0" w:color="000000"/>
          <w:left w:val="none" w:sz="4" w:space="0" w:color="000000"/>
          <w:bottom w:val="none" w:sz="4" w:space="0" w:color="000000"/>
          <w:right w:val="none" w:sz="4" w:space="0" w:color="000000"/>
        </w:pBdr>
        <w:adjustRightInd/>
        <w:spacing w:after="0" w:line="240" w:lineRule="auto"/>
        <w:ind w:left="567" w:firstLine="567"/>
        <w:contextualSpacing w:val="0"/>
        <w:textAlignment w:val="auto"/>
        <w:rPr>
          <w:rFonts w:ascii="Times New Roman" w:hAnsi="Times New Roman"/>
          <w:sz w:val="28"/>
          <w:szCs w:val="28"/>
        </w:rPr>
      </w:pPr>
      <w:r w:rsidRPr="00960E08">
        <w:rPr>
          <w:rFonts w:ascii="Times New Roman" w:hAnsi="Times New Roman"/>
          <w:b/>
          <w:sz w:val="28"/>
          <w:szCs w:val="28"/>
        </w:rPr>
        <w:t>Нормализация таблиц.</w:t>
      </w:r>
      <w:r w:rsidRPr="00960E08">
        <w:rPr>
          <w:rFonts w:ascii="Times New Roman" w:hAnsi="Times New Roman"/>
          <w:sz w:val="28"/>
          <w:szCs w:val="28"/>
        </w:rPr>
        <w:t xml:space="preserve"> </w:t>
      </w:r>
    </w:p>
    <w:p w14:paraId="295551F9" w14:textId="77777777" w:rsidR="00960E08" w:rsidRPr="00960E08" w:rsidRDefault="00960E08" w:rsidP="00960E08">
      <w:pPr>
        <w:pStyle w:val="aa"/>
        <w:pBdr>
          <w:top w:val="none" w:sz="4" w:space="0" w:color="000000"/>
          <w:left w:val="none" w:sz="4" w:space="0" w:color="000000"/>
          <w:bottom w:val="none" w:sz="4" w:space="0" w:color="000000"/>
          <w:right w:val="none" w:sz="4" w:space="0" w:color="000000"/>
        </w:pBdr>
        <w:spacing w:after="0" w:line="240" w:lineRule="auto"/>
        <w:ind w:left="567" w:firstLine="567"/>
        <w:contextualSpacing w:val="0"/>
        <w:rPr>
          <w:rFonts w:ascii="Times New Roman" w:hAnsi="Times New Roman"/>
          <w:sz w:val="28"/>
          <w:szCs w:val="28"/>
        </w:rPr>
      </w:pPr>
      <w:r w:rsidRPr="00960E08">
        <w:rPr>
          <w:rFonts w:ascii="Times New Roman" w:hAnsi="Times New Roman"/>
          <w:sz w:val="28"/>
          <w:szCs w:val="28"/>
        </w:rPr>
        <w:t>На этом шаге он проверяет корректность структуры таблиц, созданных на предыдущем шаге, посредством применения к ним процедуры нормализации. Она заключается в приведении каждой из таблиц, по крайней мере, к 3НФ. В результате нормализации получается очень гибкий проект базы данных, позволяющий легко вносить в нее нужные расширения.</w:t>
      </w:r>
    </w:p>
    <w:p w14:paraId="49369187" w14:textId="77777777" w:rsidR="00960E08" w:rsidRPr="00960E08" w:rsidRDefault="00960E08" w:rsidP="00EE1C12">
      <w:pPr>
        <w:pStyle w:val="aa"/>
        <w:widowControl/>
        <w:numPr>
          <w:ilvl w:val="0"/>
          <w:numId w:val="86"/>
        </w:numPr>
        <w:pBdr>
          <w:top w:val="none" w:sz="4" w:space="0" w:color="000000"/>
          <w:left w:val="none" w:sz="4" w:space="0" w:color="000000"/>
          <w:bottom w:val="none" w:sz="4" w:space="0" w:color="000000"/>
          <w:right w:val="none" w:sz="4" w:space="0" w:color="000000"/>
        </w:pBdr>
        <w:adjustRightInd/>
        <w:spacing w:after="0" w:line="240" w:lineRule="auto"/>
        <w:ind w:left="567" w:firstLine="567"/>
        <w:contextualSpacing w:val="0"/>
        <w:textAlignment w:val="auto"/>
        <w:rPr>
          <w:rFonts w:ascii="Times New Roman" w:hAnsi="Times New Roman"/>
          <w:sz w:val="28"/>
          <w:szCs w:val="28"/>
        </w:rPr>
      </w:pPr>
      <w:r w:rsidRPr="00960E08">
        <w:rPr>
          <w:rFonts w:ascii="Times New Roman" w:hAnsi="Times New Roman"/>
          <w:b/>
          <w:sz w:val="28"/>
          <w:szCs w:val="28"/>
        </w:rPr>
        <w:t>Проверка логической модели данных на предмет возможности выполнения всех транзакций, предусмотренных пользователями.</w:t>
      </w:r>
      <w:r w:rsidRPr="00960E08">
        <w:rPr>
          <w:rFonts w:ascii="Times New Roman" w:hAnsi="Times New Roman"/>
          <w:sz w:val="28"/>
          <w:szCs w:val="28"/>
        </w:rPr>
        <w:t xml:space="preserve"> </w:t>
      </w:r>
    </w:p>
    <w:p w14:paraId="4D79BA3D" w14:textId="77777777" w:rsidR="00960E08" w:rsidRPr="00960E08" w:rsidRDefault="00960E08" w:rsidP="00960E08">
      <w:pPr>
        <w:pStyle w:val="aa"/>
        <w:pBdr>
          <w:top w:val="none" w:sz="4" w:space="0" w:color="000000"/>
          <w:left w:val="none" w:sz="4" w:space="0" w:color="000000"/>
          <w:bottom w:val="none" w:sz="4" w:space="0" w:color="000000"/>
          <w:right w:val="none" w:sz="4" w:space="0" w:color="000000"/>
        </w:pBdr>
        <w:spacing w:after="0" w:line="240" w:lineRule="auto"/>
        <w:ind w:left="567" w:firstLine="567"/>
        <w:contextualSpacing w:val="0"/>
        <w:rPr>
          <w:rFonts w:ascii="Times New Roman" w:hAnsi="Times New Roman"/>
          <w:sz w:val="28"/>
          <w:szCs w:val="28"/>
        </w:rPr>
      </w:pPr>
      <w:r w:rsidRPr="00960E08">
        <w:rPr>
          <w:rFonts w:ascii="Times New Roman" w:hAnsi="Times New Roman"/>
          <w:sz w:val="28"/>
          <w:szCs w:val="28"/>
        </w:rPr>
        <w:t>Транзакция – это набор действий, выполняемых отдельным пользователем или прикладной программой с целью изменения содержимого базы данных. Так, примером транзакции в проекте «БАНК» может быть передача права распоряжаться счетами некоторого клиента другому клиенту. В этом случае в базу данных потребуется внести сразу несколько изменений. Если во время выполнения транзакции произойдет сбой в работе компьютера, то база данных окажется в противоречивом состоянии, так как некоторые изменения уже будут внесены, а остальные еще нет. Поэтому все частичные изменения должны быть отменены для возвращения базы данных в прежнее непротиворечивое состояние.</w:t>
      </w:r>
    </w:p>
    <w:p w14:paraId="51EA99F7" w14:textId="77777777" w:rsidR="00960E08" w:rsidRPr="00960E08" w:rsidRDefault="00960E08" w:rsidP="00960E08">
      <w:pPr>
        <w:pStyle w:val="aa"/>
        <w:pBdr>
          <w:top w:val="none" w:sz="4" w:space="0" w:color="000000"/>
          <w:left w:val="none" w:sz="4" w:space="0" w:color="000000"/>
          <w:bottom w:val="none" w:sz="4" w:space="0" w:color="000000"/>
          <w:right w:val="none" w:sz="4" w:space="0" w:color="000000"/>
        </w:pBdr>
        <w:spacing w:after="0" w:line="240" w:lineRule="auto"/>
        <w:ind w:left="567" w:firstLine="567"/>
        <w:contextualSpacing w:val="0"/>
        <w:rPr>
          <w:rFonts w:ascii="Times New Roman" w:hAnsi="Times New Roman"/>
          <w:sz w:val="28"/>
          <w:szCs w:val="28"/>
        </w:rPr>
      </w:pPr>
      <w:r w:rsidRPr="00960E08">
        <w:rPr>
          <w:rFonts w:ascii="Times New Roman" w:hAnsi="Times New Roman"/>
          <w:sz w:val="28"/>
          <w:szCs w:val="28"/>
        </w:rPr>
        <w:t xml:space="preserve">Перечень транзакций определяется действиями пользователей в предметной области. Используя </w:t>
      </w:r>
      <w:r w:rsidRPr="00960E08">
        <w:rPr>
          <w:rFonts w:ascii="Times New Roman" w:hAnsi="Times New Roman"/>
          <w:sz w:val="28"/>
          <w:szCs w:val="28"/>
          <w:lang w:val="en-US"/>
        </w:rPr>
        <w:t>ER</w:t>
      </w:r>
      <w:r w:rsidRPr="00960E08">
        <w:rPr>
          <w:rFonts w:ascii="Times New Roman" w:hAnsi="Times New Roman"/>
          <w:sz w:val="28"/>
          <w:szCs w:val="28"/>
        </w:rPr>
        <w:t>-модель, словарь данных и установленные связи между первичными и внешними ключами, производится попытка выполнить все необходимые операции доступа к данным вручную. Если какую-либо операцию выполнить вручную не удается, то составленная логическая модель данных является неадекватной и содержит ошибки, которые надо устранить. Возможно, они связаны с пропуском в модели сущности, связи или атрибута.</w:t>
      </w:r>
    </w:p>
    <w:p w14:paraId="30217079" w14:textId="77777777" w:rsidR="00960E08" w:rsidRPr="00960E08" w:rsidRDefault="00960E08" w:rsidP="00EE1C12">
      <w:pPr>
        <w:pStyle w:val="aa"/>
        <w:widowControl/>
        <w:numPr>
          <w:ilvl w:val="0"/>
          <w:numId w:val="86"/>
        </w:numPr>
        <w:pBdr>
          <w:top w:val="none" w:sz="4" w:space="0" w:color="000000"/>
          <w:left w:val="none" w:sz="4" w:space="0" w:color="000000"/>
          <w:bottom w:val="none" w:sz="4" w:space="0" w:color="000000"/>
          <w:right w:val="none" w:sz="4" w:space="0" w:color="000000"/>
        </w:pBdr>
        <w:adjustRightInd/>
        <w:spacing w:after="0" w:line="240" w:lineRule="auto"/>
        <w:ind w:left="567" w:firstLine="567"/>
        <w:contextualSpacing w:val="0"/>
        <w:textAlignment w:val="auto"/>
        <w:rPr>
          <w:rFonts w:ascii="Times New Roman" w:hAnsi="Times New Roman"/>
          <w:sz w:val="28"/>
          <w:szCs w:val="28"/>
        </w:rPr>
      </w:pPr>
      <w:r w:rsidRPr="00960E08">
        <w:rPr>
          <w:rFonts w:ascii="Times New Roman" w:hAnsi="Times New Roman"/>
          <w:b/>
          <w:sz w:val="28"/>
          <w:szCs w:val="28"/>
        </w:rPr>
        <w:t>Определение требований поддержки целостности данных и их документирование.</w:t>
      </w:r>
      <w:r w:rsidRPr="00960E08">
        <w:rPr>
          <w:rFonts w:ascii="Times New Roman" w:hAnsi="Times New Roman"/>
          <w:sz w:val="28"/>
          <w:szCs w:val="28"/>
        </w:rPr>
        <w:t xml:space="preserve"> Эти требования – ограничения, которые вводятся с целью предотвратить помещение в базу данных противоречивых данных. Должны быть рассмотрены следующие типы ограничений:</w:t>
      </w:r>
    </w:p>
    <w:p w14:paraId="0DE4A056" w14:textId="77777777" w:rsidR="00960E08" w:rsidRPr="00960E08" w:rsidRDefault="00960E08" w:rsidP="00EE1C12">
      <w:pPr>
        <w:pStyle w:val="aa"/>
        <w:widowControl/>
        <w:numPr>
          <w:ilvl w:val="0"/>
          <w:numId w:val="87"/>
        </w:numPr>
        <w:pBdr>
          <w:top w:val="none" w:sz="4" w:space="0" w:color="000000"/>
          <w:left w:val="none" w:sz="4" w:space="0" w:color="000000"/>
          <w:bottom w:val="none" w:sz="4" w:space="0" w:color="000000"/>
          <w:right w:val="none" w:sz="4" w:space="0" w:color="000000"/>
        </w:pBdr>
        <w:adjustRightInd/>
        <w:spacing w:after="0" w:line="240" w:lineRule="auto"/>
        <w:ind w:left="567" w:firstLine="567"/>
        <w:contextualSpacing w:val="0"/>
        <w:textAlignment w:val="auto"/>
        <w:rPr>
          <w:rFonts w:ascii="Times New Roman" w:hAnsi="Times New Roman"/>
          <w:sz w:val="28"/>
          <w:szCs w:val="28"/>
        </w:rPr>
      </w:pPr>
      <w:r w:rsidRPr="00960E08">
        <w:rPr>
          <w:rFonts w:ascii="Times New Roman" w:hAnsi="Times New Roman"/>
          <w:sz w:val="28"/>
          <w:szCs w:val="28"/>
        </w:rPr>
        <w:t xml:space="preserve">обязательные данные. Выясняется, есть ли атрибуты, которые не могут иметь </w:t>
      </w:r>
      <w:proofErr w:type="spellStart"/>
      <w:r w:rsidRPr="00960E08">
        <w:rPr>
          <w:rFonts w:ascii="Times New Roman" w:hAnsi="Times New Roman"/>
          <w:sz w:val="28"/>
          <w:szCs w:val="28"/>
        </w:rPr>
        <w:t>Null</w:t>
      </w:r>
      <w:proofErr w:type="spellEnd"/>
      <w:r w:rsidRPr="00960E08">
        <w:rPr>
          <w:rFonts w:ascii="Times New Roman" w:hAnsi="Times New Roman"/>
          <w:sz w:val="28"/>
          <w:szCs w:val="28"/>
        </w:rPr>
        <w:t>-значений;</w:t>
      </w:r>
    </w:p>
    <w:p w14:paraId="16E7B692" w14:textId="77777777" w:rsidR="00960E08" w:rsidRPr="00960E08" w:rsidRDefault="00960E08" w:rsidP="00EE1C12">
      <w:pPr>
        <w:pStyle w:val="aa"/>
        <w:widowControl/>
        <w:numPr>
          <w:ilvl w:val="0"/>
          <w:numId w:val="87"/>
        </w:numPr>
        <w:pBdr>
          <w:top w:val="none" w:sz="4" w:space="0" w:color="000000"/>
          <w:left w:val="none" w:sz="4" w:space="0" w:color="000000"/>
          <w:bottom w:val="none" w:sz="4" w:space="0" w:color="000000"/>
          <w:right w:val="none" w:sz="4" w:space="0" w:color="000000"/>
        </w:pBdr>
        <w:adjustRightInd/>
        <w:spacing w:after="0" w:line="240" w:lineRule="auto"/>
        <w:ind w:left="567" w:firstLine="567"/>
        <w:contextualSpacing w:val="0"/>
        <w:textAlignment w:val="auto"/>
        <w:rPr>
          <w:rFonts w:ascii="Times New Roman" w:hAnsi="Times New Roman"/>
          <w:sz w:val="28"/>
          <w:szCs w:val="28"/>
        </w:rPr>
      </w:pPr>
      <w:r w:rsidRPr="00960E08">
        <w:rPr>
          <w:rFonts w:ascii="Times New Roman" w:hAnsi="Times New Roman"/>
          <w:sz w:val="28"/>
          <w:szCs w:val="28"/>
        </w:rPr>
        <w:t>ограничения для значений атрибутов. Определяются допустимые значения для атрибутов;</w:t>
      </w:r>
    </w:p>
    <w:p w14:paraId="5253C2C6" w14:textId="77777777" w:rsidR="00960E08" w:rsidRPr="00960E08" w:rsidRDefault="00960E08" w:rsidP="00EE1C12">
      <w:pPr>
        <w:pStyle w:val="aa"/>
        <w:widowControl/>
        <w:numPr>
          <w:ilvl w:val="0"/>
          <w:numId w:val="87"/>
        </w:numPr>
        <w:pBdr>
          <w:top w:val="none" w:sz="4" w:space="0" w:color="000000"/>
          <w:left w:val="none" w:sz="4" w:space="0" w:color="000000"/>
          <w:bottom w:val="none" w:sz="4" w:space="0" w:color="000000"/>
          <w:right w:val="none" w:sz="4" w:space="0" w:color="000000"/>
        </w:pBdr>
        <w:adjustRightInd/>
        <w:spacing w:after="0" w:line="240" w:lineRule="auto"/>
        <w:ind w:left="567" w:firstLine="567"/>
        <w:contextualSpacing w:val="0"/>
        <w:textAlignment w:val="auto"/>
        <w:rPr>
          <w:rFonts w:ascii="Times New Roman" w:hAnsi="Times New Roman"/>
          <w:sz w:val="28"/>
          <w:szCs w:val="28"/>
        </w:rPr>
      </w:pPr>
      <w:r w:rsidRPr="00960E08">
        <w:rPr>
          <w:rFonts w:ascii="Times New Roman" w:hAnsi="Times New Roman"/>
          <w:sz w:val="28"/>
          <w:szCs w:val="28"/>
        </w:rPr>
        <w:t xml:space="preserve">целостность сущностей. Она достигается, если первичный ключ сущности не содержит </w:t>
      </w:r>
      <w:r w:rsidRPr="00960E08">
        <w:rPr>
          <w:rFonts w:ascii="Times New Roman" w:hAnsi="Times New Roman"/>
          <w:sz w:val="28"/>
          <w:szCs w:val="28"/>
          <w:lang w:val="en-US"/>
        </w:rPr>
        <w:t>Null</w:t>
      </w:r>
      <w:r w:rsidRPr="00960E08">
        <w:rPr>
          <w:rFonts w:ascii="Times New Roman" w:hAnsi="Times New Roman"/>
          <w:sz w:val="28"/>
          <w:szCs w:val="28"/>
        </w:rPr>
        <w:t>-значений;</w:t>
      </w:r>
    </w:p>
    <w:p w14:paraId="7264078F" w14:textId="77777777" w:rsidR="00960E08" w:rsidRPr="00960E08" w:rsidRDefault="00960E08" w:rsidP="00EE1C12">
      <w:pPr>
        <w:pStyle w:val="aa"/>
        <w:widowControl/>
        <w:numPr>
          <w:ilvl w:val="0"/>
          <w:numId w:val="87"/>
        </w:numPr>
        <w:pBdr>
          <w:top w:val="none" w:sz="4" w:space="0" w:color="000000"/>
          <w:left w:val="none" w:sz="4" w:space="0" w:color="000000"/>
          <w:bottom w:val="none" w:sz="4" w:space="0" w:color="000000"/>
          <w:right w:val="none" w:sz="4" w:space="0" w:color="000000"/>
        </w:pBdr>
        <w:adjustRightInd/>
        <w:spacing w:after="0" w:line="240" w:lineRule="auto"/>
        <w:ind w:left="567" w:firstLine="567"/>
        <w:contextualSpacing w:val="0"/>
        <w:textAlignment w:val="auto"/>
        <w:rPr>
          <w:rFonts w:ascii="Times New Roman" w:hAnsi="Times New Roman"/>
          <w:sz w:val="28"/>
          <w:szCs w:val="28"/>
        </w:rPr>
      </w:pPr>
      <w:r w:rsidRPr="00960E08">
        <w:rPr>
          <w:rFonts w:ascii="Times New Roman" w:hAnsi="Times New Roman"/>
          <w:sz w:val="28"/>
          <w:szCs w:val="28"/>
        </w:rPr>
        <w:t>ссылочная целостность – значение внешнего ключа должно обязательно присутствовать в первичном ключе одной из строк таблицы для родительской сущности;</w:t>
      </w:r>
    </w:p>
    <w:p w14:paraId="0282ECCB" w14:textId="77777777" w:rsidR="00960E08" w:rsidRPr="00960E08" w:rsidRDefault="00960E08" w:rsidP="00EE1C12">
      <w:pPr>
        <w:pStyle w:val="aa"/>
        <w:widowControl/>
        <w:numPr>
          <w:ilvl w:val="0"/>
          <w:numId w:val="87"/>
        </w:numPr>
        <w:pBdr>
          <w:top w:val="none" w:sz="4" w:space="0" w:color="000000"/>
          <w:left w:val="none" w:sz="4" w:space="0" w:color="000000"/>
          <w:bottom w:val="none" w:sz="4" w:space="0" w:color="000000"/>
          <w:right w:val="none" w:sz="4" w:space="0" w:color="000000"/>
        </w:pBdr>
        <w:adjustRightInd/>
        <w:spacing w:after="0" w:line="240" w:lineRule="auto"/>
        <w:ind w:left="567" w:firstLine="567"/>
        <w:contextualSpacing w:val="0"/>
        <w:textAlignment w:val="auto"/>
        <w:rPr>
          <w:rFonts w:ascii="Times New Roman" w:hAnsi="Times New Roman"/>
          <w:sz w:val="28"/>
          <w:szCs w:val="28"/>
        </w:rPr>
      </w:pPr>
      <w:r w:rsidRPr="00960E08">
        <w:rPr>
          <w:rFonts w:ascii="Times New Roman" w:hAnsi="Times New Roman"/>
          <w:sz w:val="28"/>
          <w:szCs w:val="28"/>
        </w:rPr>
        <w:t>ограничения, накладываемые бизнес-правилами. Например, в случае с проектом «БАНК» может быть принято правило, запрещающее клиенту распоряжаться, скажем, более чем тремя счетами.</w:t>
      </w:r>
    </w:p>
    <w:p w14:paraId="73C2D453" w14:textId="77777777" w:rsidR="00960E08" w:rsidRPr="00960E08" w:rsidRDefault="00960E08" w:rsidP="00EE1C12">
      <w:pPr>
        <w:pStyle w:val="aa"/>
        <w:widowControl/>
        <w:numPr>
          <w:ilvl w:val="0"/>
          <w:numId w:val="86"/>
        </w:numPr>
        <w:pBdr>
          <w:top w:val="none" w:sz="4" w:space="0" w:color="000000"/>
          <w:left w:val="none" w:sz="4" w:space="0" w:color="000000"/>
          <w:bottom w:val="none" w:sz="4" w:space="0" w:color="000000"/>
          <w:right w:val="none" w:sz="4" w:space="0" w:color="000000"/>
        </w:pBdr>
        <w:adjustRightInd/>
        <w:spacing w:after="0" w:line="240" w:lineRule="auto"/>
        <w:ind w:left="567" w:firstLine="567"/>
        <w:contextualSpacing w:val="0"/>
        <w:textAlignment w:val="auto"/>
        <w:rPr>
          <w:rFonts w:ascii="Times New Roman" w:hAnsi="Times New Roman"/>
          <w:sz w:val="28"/>
          <w:szCs w:val="28"/>
        </w:rPr>
      </w:pPr>
      <w:r w:rsidRPr="00960E08">
        <w:rPr>
          <w:rFonts w:ascii="Times New Roman" w:hAnsi="Times New Roman"/>
          <w:b/>
          <w:sz w:val="28"/>
          <w:szCs w:val="28"/>
        </w:rPr>
        <w:t>Создание окончательного варианта логической модели данных и обсуждение его с пользователями.</w:t>
      </w:r>
      <w:r w:rsidRPr="00960E08">
        <w:rPr>
          <w:rFonts w:ascii="Times New Roman" w:hAnsi="Times New Roman"/>
          <w:sz w:val="28"/>
          <w:szCs w:val="28"/>
        </w:rPr>
        <w:t xml:space="preserve"> </w:t>
      </w:r>
    </w:p>
    <w:p w14:paraId="14587748" w14:textId="77777777" w:rsidR="00960E08" w:rsidRPr="00960E08" w:rsidRDefault="00960E08" w:rsidP="00960E08">
      <w:pPr>
        <w:pStyle w:val="aa"/>
        <w:pBdr>
          <w:top w:val="none" w:sz="4" w:space="0" w:color="000000"/>
          <w:left w:val="none" w:sz="4" w:space="0" w:color="000000"/>
          <w:bottom w:val="none" w:sz="4" w:space="0" w:color="000000"/>
          <w:right w:val="none" w:sz="4" w:space="0" w:color="000000"/>
        </w:pBdr>
        <w:spacing w:after="0" w:line="240" w:lineRule="auto"/>
        <w:ind w:left="567" w:firstLine="567"/>
        <w:contextualSpacing w:val="0"/>
        <w:rPr>
          <w:rFonts w:ascii="Times New Roman" w:hAnsi="Times New Roman"/>
          <w:sz w:val="28"/>
          <w:szCs w:val="28"/>
        </w:rPr>
      </w:pPr>
    </w:p>
    <w:p w14:paraId="20E4CAC4" w14:textId="77777777" w:rsidR="00960E08" w:rsidRPr="00960E08" w:rsidRDefault="00960E08" w:rsidP="00960E08">
      <w:pPr>
        <w:pBdr>
          <w:top w:val="none" w:sz="4" w:space="0" w:color="000000"/>
          <w:left w:val="none" w:sz="4" w:space="0" w:color="000000"/>
          <w:bottom w:val="none" w:sz="4" w:space="0" w:color="000000"/>
          <w:right w:val="none" w:sz="4" w:space="0" w:color="000000"/>
        </w:pBdr>
        <w:spacing w:line="240" w:lineRule="auto"/>
        <w:ind w:left="567" w:firstLine="567"/>
        <w:rPr>
          <w:b/>
          <w:sz w:val="28"/>
          <w:szCs w:val="28"/>
        </w:rPr>
      </w:pPr>
      <w:r w:rsidRPr="00960E08">
        <w:rPr>
          <w:b/>
          <w:sz w:val="28"/>
          <w:szCs w:val="28"/>
        </w:rPr>
        <w:t>Процедуры физического проектирования.</w:t>
      </w:r>
    </w:p>
    <w:p w14:paraId="0443913B" w14:textId="77777777" w:rsidR="00960E08" w:rsidRPr="00960E08" w:rsidRDefault="00960E08" w:rsidP="00960E08">
      <w:pPr>
        <w:pBdr>
          <w:top w:val="none" w:sz="4" w:space="0" w:color="000000"/>
          <w:left w:val="none" w:sz="4" w:space="0" w:color="000000"/>
          <w:bottom w:val="none" w:sz="4" w:space="0" w:color="000000"/>
          <w:right w:val="none" w:sz="4" w:space="0" w:color="000000"/>
        </w:pBdr>
        <w:spacing w:line="240" w:lineRule="auto"/>
        <w:ind w:left="567" w:firstLine="567"/>
        <w:rPr>
          <w:sz w:val="28"/>
          <w:szCs w:val="28"/>
        </w:rPr>
      </w:pPr>
      <w:r w:rsidRPr="00960E08">
        <w:rPr>
          <w:b/>
          <w:sz w:val="28"/>
          <w:szCs w:val="28"/>
        </w:rPr>
        <w:t>Цель этапа физического проектирования</w:t>
      </w:r>
      <w:r w:rsidRPr="00960E08">
        <w:rPr>
          <w:sz w:val="28"/>
          <w:szCs w:val="28"/>
        </w:rPr>
        <w:t xml:space="preserve"> – описание конкретной реализации </w:t>
      </w:r>
      <w:r w:rsidRPr="00960E08">
        <w:rPr>
          <w:sz w:val="28"/>
          <w:szCs w:val="28"/>
        </w:rPr>
        <w:lastRenderedPageBreak/>
        <w:t>базы данных, размещаемой во внешней памяти компьютера. При логическом проектировании отвечают на вопрос – что надо сделать, а при физическом – выбирается способ, как это сделать. Процедуры физического проектирования следующие.</w:t>
      </w:r>
    </w:p>
    <w:p w14:paraId="2F27379C" w14:textId="77777777" w:rsidR="00960E08" w:rsidRPr="00960E08" w:rsidRDefault="00960E08" w:rsidP="00EE1C12">
      <w:pPr>
        <w:pStyle w:val="aa"/>
        <w:widowControl/>
        <w:numPr>
          <w:ilvl w:val="0"/>
          <w:numId w:val="88"/>
        </w:numPr>
        <w:pBdr>
          <w:top w:val="none" w:sz="4" w:space="0" w:color="000000"/>
          <w:left w:val="none" w:sz="4" w:space="0" w:color="000000"/>
          <w:bottom w:val="none" w:sz="4" w:space="0" w:color="000000"/>
          <w:right w:val="none" w:sz="4" w:space="0" w:color="000000"/>
        </w:pBdr>
        <w:adjustRightInd/>
        <w:spacing w:after="0" w:line="240" w:lineRule="auto"/>
        <w:ind w:left="567" w:firstLine="567"/>
        <w:contextualSpacing w:val="0"/>
        <w:textAlignment w:val="auto"/>
        <w:rPr>
          <w:rFonts w:ascii="Times New Roman" w:hAnsi="Times New Roman"/>
          <w:sz w:val="28"/>
          <w:szCs w:val="28"/>
        </w:rPr>
      </w:pPr>
      <w:r w:rsidRPr="00960E08">
        <w:rPr>
          <w:rFonts w:ascii="Times New Roman" w:hAnsi="Times New Roman"/>
          <w:b/>
          <w:sz w:val="28"/>
          <w:szCs w:val="28"/>
        </w:rPr>
        <w:t>Проектирование таблиц базы данных средствами выбранной СУБД.</w:t>
      </w:r>
      <w:r w:rsidRPr="00960E08">
        <w:rPr>
          <w:rFonts w:ascii="Times New Roman" w:hAnsi="Times New Roman"/>
          <w:sz w:val="28"/>
          <w:szCs w:val="28"/>
        </w:rPr>
        <w:t xml:space="preserve"> Осуществляется выбор реляционной СУБД, которая будет использоваться для создания базы данных, размещаемой на машинных носителях. Затем выполняется проектирование таблиц и схемы их связи в среде СУБД. </w:t>
      </w:r>
    </w:p>
    <w:p w14:paraId="0E8D37D6" w14:textId="77777777" w:rsidR="00960E08" w:rsidRPr="00960E08" w:rsidRDefault="00960E08" w:rsidP="00EE1C12">
      <w:pPr>
        <w:pStyle w:val="aa"/>
        <w:widowControl/>
        <w:numPr>
          <w:ilvl w:val="0"/>
          <w:numId w:val="88"/>
        </w:numPr>
        <w:pBdr>
          <w:top w:val="none" w:sz="4" w:space="0" w:color="000000"/>
          <w:left w:val="none" w:sz="4" w:space="0" w:color="000000"/>
          <w:bottom w:val="none" w:sz="4" w:space="0" w:color="000000"/>
          <w:right w:val="none" w:sz="4" w:space="0" w:color="000000"/>
        </w:pBdr>
        <w:adjustRightInd/>
        <w:spacing w:after="0" w:line="240" w:lineRule="auto"/>
        <w:ind w:left="567" w:firstLine="567"/>
        <w:contextualSpacing w:val="0"/>
        <w:textAlignment w:val="auto"/>
        <w:rPr>
          <w:rFonts w:ascii="Times New Roman" w:hAnsi="Times New Roman"/>
          <w:sz w:val="28"/>
          <w:szCs w:val="28"/>
        </w:rPr>
      </w:pPr>
      <w:r w:rsidRPr="00960E08">
        <w:rPr>
          <w:rFonts w:ascii="Times New Roman" w:hAnsi="Times New Roman"/>
          <w:b/>
          <w:sz w:val="28"/>
          <w:szCs w:val="28"/>
        </w:rPr>
        <w:t>Реализация бизнес-правил в среде, выбранной СУБД.</w:t>
      </w:r>
      <w:r w:rsidRPr="00960E08">
        <w:rPr>
          <w:rFonts w:ascii="Times New Roman" w:hAnsi="Times New Roman"/>
          <w:sz w:val="28"/>
          <w:szCs w:val="28"/>
        </w:rPr>
        <w:t xml:space="preserve"> </w:t>
      </w:r>
    </w:p>
    <w:p w14:paraId="5AA3D040" w14:textId="77777777" w:rsidR="00960E08" w:rsidRPr="00960E08" w:rsidRDefault="00960E08" w:rsidP="00960E08">
      <w:pPr>
        <w:pStyle w:val="aa"/>
        <w:pBdr>
          <w:top w:val="none" w:sz="4" w:space="0" w:color="000000"/>
          <w:left w:val="none" w:sz="4" w:space="0" w:color="000000"/>
          <w:bottom w:val="none" w:sz="4" w:space="0" w:color="000000"/>
          <w:right w:val="none" w:sz="4" w:space="0" w:color="000000"/>
        </w:pBdr>
        <w:spacing w:after="0" w:line="240" w:lineRule="auto"/>
        <w:ind w:left="567" w:firstLine="567"/>
        <w:contextualSpacing w:val="0"/>
        <w:rPr>
          <w:rFonts w:ascii="Times New Roman" w:hAnsi="Times New Roman"/>
          <w:sz w:val="28"/>
          <w:szCs w:val="28"/>
        </w:rPr>
      </w:pPr>
      <w:r w:rsidRPr="00960E08">
        <w:rPr>
          <w:rFonts w:ascii="Times New Roman" w:hAnsi="Times New Roman"/>
          <w:sz w:val="28"/>
          <w:szCs w:val="28"/>
        </w:rPr>
        <w:t xml:space="preserve">Обновление информации в таблицах может быть ограничено бизнес-правилами. Способ их реализации зависит от выбранной СУБД. </w:t>
      </w:r>
    </w:p>
    <w:p w14:paraId="59791A57" w14:textId="77777777" w:rsidR="00960E08" w:rsidRPr="00960E08" w:rsidRDefault="00960E08" w:rsidP="00EE1C12">
      <w:pPr>
        <w:pStyle w:val="aa"/>
        <w:widowControl/>
        <w:numPr>
          <w:ilvl w:val="0"/>
          <w:numId w:val="88"/>
        </w:numPr>
        <w:pBdr>
          <w:top w:val="none" w:sz="4" w:space="0" w:color="000000"/>
          <w:left w:val="none" w:sz="4" w:space="0" w:color="000000"/>
          <w:bottom w:val="none" w:sz="4" w:space="0" w:color="000000"/>
          <w:right w:val="none" w:sz="4" w:space="0" w:color="000000"/>
        </w:pBdr>
        <w:adjustRightInd/>
        <w:spacing w:after="0" w:line="240" w:lineRule="auto"/>
        <w:ind w:left="567" w:firstLine="567"/>
        <w:contextualSpacing w:val="0"/>
        <w:textAlignment w:val="auto"/>
        <w:rPr>
          <w:rFonts w:ascii="Times New Roman" w:hAnsi="Times New Roman"/>
          <w:sz w:val="28"/>
          <w:szCs w:val="28"/>
        </w:rPr>
      </w:pPr>
      <w:r w:rsidRPr="00960E08">
        <w:rPr>
          <w:rFonts w:ascii="Times New Roman" w:hAnsi="Times New Roman"/>
          <w:b/>
          <w:sz w:val="28"/>
          <w:szCs w:val="28"/>
        </w:rPr>
        <w:t>Проектирование физической организации базы данных.</w:t>
      </w:r>
      <w:r w:rsidRPr="00960E08">
        <w:rPr>
          <w:rFonts w:ascii="Times New Roman" w:hAnsi="Times New Roman"/>
          <w:sz w:val="28"/>
          <w:szCs w:val="28"/>
        </w:rPr>
        <w:t xml:space="preserve"> </w:t>
      </w:r>
    </w:p>
    <w:p w14:paraId="15F45573" w14:textId="77777777" w:rsidR="00960E08" w:rsidRPr="00960E08" w:rsidRDefault="00960E08" w:rsidP="00960E08">
      <w:pPr>
        <w:pStyle w:val="aa"/>
        <w:pBdr>
          <w:top w:val="none" w:sz="4" w:space="0" w:color="000000"/>
          <w:left w:val="none" w:sz="4" w:space="0" w:color="000000"/>
          <w:bottom w:val="none" w:sz="4" w:space="0" w:color="000000"/>
          <w:right w:val="none" w:sz="4" w:space="0" w:color="000000"/>
        </w:pBdr>
        <w:spacing w:after="0" w:line="240" w:lineRule="auto"/>
        <w:ind w:left="567" w:firstLine="567"/>
        <w:contextualSpacing w:val="0"/>
        <w:rPr>
          <w:rFonts w:ascii="Times New Roman" w:hAnsi="Times New Roman"/>
          <w:sz w:val="28"/>
          <w:szCs w:val="28"/>
        </w:rPr>
      </w:pPr>
      <w:r w:rsidRPr="00960E08">
        <w:rPr>
          <w:rFonts w:ascii="Times New Roman" w:hAnsi="Times New Roman"/>
          <w:sz w:val="28"/>
          <w:szCs w:val="28"/>
        </w:rPr>
        <w:t xml:space="preserve">На этом шаге выбирается наилучшая файловая организация для таблиц. Выявляются транзакции, которые будут выполняться в проектируемой базе данных, и выделяются наиболее важные из них. </w:t>
      </w:r>
    </w:p>
    <w:p w14:paraId="597EC816" w14:textId="77777777" w:rsidR="00960E08" w:rsidRPr="00960E08" w:rsidRDefault="00960E08" w:rsidP="00960E08">
      <w:pPr>
        <w:pStyle w:val="aa"/>
        <w:pBdr>
          <w:top w:val="none" w:sz="4" w:space="0" w:color="000000"/>
          <w:left w:val="none" w:sz="4" w:space="0" w:color="000000"/>
          <w:bottom w:val="none" w:sz="4" w:space="0" w:color="000000"/>
          <w:right w:val="none" w:sz="4" w:space="0" w:color="000000"/>
        </w:pBdr>
        <w:spacing w:after="0" w:line="240" w:lineRule="auto"/>
        <w:ind w:left="567" w:firstLine="567"/>
        <w:contextualSpacing w:val="0"/>
        <w:rPr>
          <w:rFonts w:ascii="Times New Roman" w:hAnsi="Times New Roman"/>
          <w:sz w:val="28"/>
          <w:szCs w:val="28"/>
        </w:rPr>
      </w:pPr>
      <w:r w:rsidRPr="00960E08">
        <w:rPr>
          <w:rFonts w:ascii="Times New Roman" w:hAnsi="Times New Roman"/>
          <w:sz w:val="28"/>
          <w:szCs w:val="28"/>
        </w:rPr>
        <w:t>Анализируется пропускная способность транзакций – количество транзакций, которые могут быть обработаны за заданный интервал времени, и время ответа – промежуток времени, необходимый для выполнения одной транзакции. Стремятся к повышению пропускной способности транзакций и уменьшению времени ответа. На основании указанных показателей принимаются решения об оптимизации производительности базы данных путем определения индексов в таблицах, ускоряющих выборку данных из базы, или снижения требований к уровню нормализации таблиц.</w:t>
      </w:r>
    </w:p>
    <w:p w14:paraId="6FCECD61" w14:textId="77777777" w:rsidR="00960E08" w:rsidRPr="00960E08" w:rsidRDefault="00960E08" w:rsidP="00EE1C12">
      <w:pPr>
        <w:pStyle w:val="aa"/>
        <w:widowControl/>
        <w:numPr>
          <w:ilvl w:val="0"/>
          <w:numId w:val="88"/>
        </w:numPr>
        <w:pBdr>
          <w:top w:val="none" w:sz="4" w:space="0" w:color="000000"/>
          <w:left w:val="none" w:sz="4" w:space="0" w:color="000000"/>
          <w:bottom w:val="none" w:sz="4" w:space="0" w:color="000000"/>
          <w:right w:val="none" w:sz="4" w:space="0" w:color="000000"/>
        </w:pBdr>
        <w:adjustRightInd/>
        <w:spacing w:after="0" w:line="240" w:lineRule="auto"/>
        <w:ind w:left="567" w:firstLine="567"/>
        <w:contextualSpacing w:val="0"/>
        <w:textAlignment w:val="auto"/>
        <w:rPr>
          <w:rFonts w:ascii="Times New Roman" w:hAnsi="Times New Roman"/>
          <w:sz w:val="28"/>
          <w:szCs w:val="28"/>
        </w:rPr>
      </w:pPr>
      <w:r w:rsidRPr="00960E08">
        <w:rPr>
          <w:rFonts w:ascii="Times New Roman" w:hAnsi="Times New Roman"/>
          <w:b/>
          <w:sz w:val="28"/>
          <w:szCs w:val="28"/>
        </w:rPr>
        <w:t>Разработка стратегии защиты базы данных.</w:t>
      </w:r>
      <w:r w:rsidRPr="00960E08">
        <w:rPr>
          <w:rFonts w:ascii="Times New Roman" w:hAnsi="Times New Roman"/>
          <w:sz w:val="28"/>
          <w:szCs w:val="28"/>
        </w:rPr>
        <w:t xml:space="preserve"> </w:t>
      </w:r>
    </w:p>
    <w:p w14:paraId="6BA9F6D3" w14:textId="77777777" w:rsidR="00960E08" w:rsidRPr="00960E08" w:rsidRDefault="00960E08" w:rsidP="00EE1C12">
      <w:pPr>
        <w:pStyle w:val="aa"/>
        <w:widowControl/>
        <w:numPr>
          <w:ilvl w:val="0"/>
          <w:numId w:val="88"/>
        </w:numPr>
        <w:pBdr>
          <w:top w:val="none" w:sz="4" w:space="0" w:color="000000"/>
          <w:left w:val="none" w:sz="4" w:space="0" w:color="000000"/>
          <w:bottom w:val="none" w:sz="4" w:space="0" w:color="000000"/>
          <w:right w:val="none" w:sz="4" w:space="0" w:color="000000"/>
        </w:pBdr>
        <w:adjustRightInd/>
        <w:spacing w:after="0" w:line="240" w:lineRule="auto"/>
        <w:ind w:left="567" w:firstLine="567"/>
        <w:contextualSpacing w:val="0"/>
        <w:textAlignment w:val="auto"/>
        <w:rPr>
          <w:rFonts w:ascii="Times New Roman" w:hAnsi="Times New Roman"/>
          <w:sz w:val="28"/>
          <w:szCs w:val="28"/>
        </w:rPr>
      </w:pPr>
      <w:r w:rsidRPr="00960E08">
        <w:rPr>
          <w:rFonts w:ascii="Times New Roman" w:hAnsi="Times New Roman"/>
          <w:b/>
          <w:sz w:val="28"/>
          <w:szCs w:val="28"/>
        </w:rPr>
        <w:t xml:space="preserve">Организация мониторинга функционирования базы данных и ее настройка. </w:t>
      </w:r>
    </w:p>
    <w:p w14:paraId="726EEEC4" w14:textId="77777777" w:rsidR="00960E08" w:rsidRDefault="00960E08" w:rsidP="00960E08">
      <w:pPr>
        <w:spacing w:line="240" w:lineRule="auto"/>
        <w:ind w:left="1134"/>
        <w:rPr>
          <w:sz w:val="28"/>
          <w:szCs w:val="28"/>
        </w:rPr>
      </w:pPr>
    </w:p>
    <w:p w14:paraId="24CAC79F" w14:textId="77777777" w:rsidR="00251AA5" w:rsidRPr="00965206" w:rsidRDefault="00251AA5" w:rsidP="00077ECE">
      <w:pPr>
        <w:numPr>
          <w:ilvl w:val="0"/>
          <w:numId w:val="8"/>
        </w:numPr>
        <w:tabs>
          <w:tab w:val="clear" w:pos="720"/>
        </w:tabs>
        <w:spacing w:line="240" w:lineRule="auto"/>
        <w:ind w:left="567" w:firstLine="567"/>
        <w:rPr>
          <w:sz w:val="28"/>
          <w:szCs w:val="28"/>
          <w:highlight w:val="yellow"/>
        </w:rPr>
      </w:pPr>
      <w:r w:rsidRPr="00965206">
        <w:rPr>
          <w:sz w:val="28"/>
          <w:szCs w:val="28"/>
          <w:highlight w:val="yellow"/>
        </w:rPr>
        <w:t>Понятие компьютерного вируса, виды, вредоносные функции, пути распространения, проявление действия.</w:t>
      </w:r>
    </w:p>
    <w:p w14:paraId="1258E054" w14:textId="77777777" w:rsidR="00960E08" w:rsidRDefault="00960E08" w:rsidP="00960E08">
      <w:pPr>
        <w:spacing w:line="240" w:lineRule="auto"/>
        <w:ind w:left="1134"/>
        <w:rPr>
          <w:sz w:val="28"/>
          <w:szCs w:val="28"/>
        </w:rPr>
      </w:pPr>
      <w:r>
        <w:rPr>
          <w:sz w:val="28"/>
          <w:szCs w:val="28"/>
        </w:rPr>
        <w:t>Ответ:</w:t>
      </w:r>
    </w:p>
    <w:p w14:paraId="76A2A784" w14:textId="77777777" w:rsidR="00960E08" w:rsidRPr="00960E08" w:rsidRDefault="00960E08" w:rsidP="00960E08">
      <w:pPr>
        <w:pBdr>
          <w:top w:val="none" w:sz="4" w:space="0" w:color="000000"/>
          <w:left w:val="none" w:sz="4" w:space="0" w:color="000000"/>
          <w:bottom w:val="none" w:sz="4" w:space="0" w:color="000000"/>
          <w:right w:val="none" w:sz="4" w:space="0" w:color="000000"/>
        </w:pBdr>
        <w:tabs>
          <w:tab w:val="left" w:pos="720"/>
        </w:tabs>
        <w:spacing w:line="240" w:lineRule="auto"/>
        <w:ind w:left="567" w:firstLine="567"/>
        <w:contextualSpacing/>
        <w:rPr>
          <w:sz w:val="28"/>
          <w:szCs w:val="28"/>
        </w:rPr>
      </w:pPr>
      <w:r w:rsidRPr="00960E08">
        <w:rPr>
          <w:b/>
          <w:sz w:val="28"/>
          <w:szCs w:val="28"/>
        </w:rPr>
        <w:t>Компьютерный вирус</w:t>
      </w:r>
      <w:r w:rsidRPr="00960E08">
        <w:rPr>
          <w:sz w:val="28"/>
          <w:szCs w:val="28"/>
        </w:rPr>
        <w:t xml:space="preserve"> – часть программы, присоединенная к области программы и способная присоединять себя к областям других программ. Компьютерный вирус </w:t>
      </w:r>
      <w:r w:rsidRPr="00960E08">
        <w:rPr>
          <w:b/>
          <w:sz w:val="28"/>
          <w:szCs w:val="28"/>
        </w:rPr>
        <w:t>выполняется при выполнении программы, к области которой он присоединен</w:t>
      </w:r>
      <w:r w:rsidRPr="00960E08">
        <w:rPr>
          <w:sz w:val="28"/>
          <w:szCs w:val="28"/>
        </w:rPr>
        <w:t>. В общем случае присоединение вируса к области программы не должно оставлять неизменным результат выполнения программы (без учета действий вируса), однако, такой способ присоединения часто используется вирусами для маскировки своего присутствия в системе (в области программы).</w:t>
      </w:r>
    </w:p>
    <w:p w14:paraId="59016B36" w14:textId="77777777" w:rsidR="00960E08" w:rsidRPr="00960E08" w:rsidRDefault="00960E08" w:rsidP="00960E08">
      <w:pPr>
        <w:spacing w:line="240" w:lineRule="auto"/>
        <w:ind w:left="567" w:firstLine="567"/>
        <w:contextualSpacing/>
        <w:rPr>
          <w:sz w:val="28"/>
          <w:szCs w:val="28"/>
        </w:rPr>
      </w:pPr>
      <w:r w:rsidRPr="00960E08">
        <w:rPr>
          <w:sz w:val="28"/>
          <w:szCs w:val="28"/>
        </w:rPr>
        <w:t>Классификация вирусов по способу заражения:</w:t>
      </w:r>
    </w:p>
    <w:p w14:paraId="267AE4FD" w14:textId="77777777" w:rsidR="00960E08" w:rsidRPr="00960E08" w:rsidRDefault="00960E08" w:rsidP="00960E08">
      <w:pPr>
        <w:pStyle w:val="aa"/>
        <w:widowControl/>
        <w:numPr>
          <w:ilvl w:val="0"/>
          <w:numId w:val="61"/>
        </w:numPr>
        <w:adjustRightInd/>
        <w:spacing w:after="0" w:line="240" w:lineRule="auto"/>
        <w:ind w:left="567" w:firstLine="567"/>
        <w:textAlignment w:val="auto"/>
        <w:rPr>
          <w:rFonts w:ascii="Times New Roman" w:hAnsi="Times New Roman"/>
          <w:b/>
          <w:sz w:val="28"/>
          <w:szCs w:val="28"/>
        </w:rPr>
      </w:pPr>
      <w:bookmarkStart w:id="0" w:name=".D0.A0.D0.B5.D0.B7.D0.B8.D0.B4.D0.B5.D0."/>
      <w:bookmarkEnd w:id="0"/>
      <w:r w:rsidRPr="00960E08">
        <w:rPr>
          <w:rFonts w:ascii="Times New Roman" w:hAnsi="Times New Roman"/>
          <w:b/>
          <w:sz w:val="28"/>
          <w:szCs w:val="28"/>
        </w:rPr>
        <w:t>Резидентные</w:t>
      </w:r>
    </w:p>
    <w:p w14:paraId="53AF86BD" w14:textId="77777777" w:rsidR="00960E08" w:rsidRPr="00960E08" w:rsidRDefault="00960E08" w:rsidP="00960E08">
      <w:pPr>
        <w:pStyle w:val="af"/>
        <w:shd w:val="clear" w:color="auto" w:fill="FFFFFF"/>
        <w:spacing w:line="240" w:lineRule="auto"/>
        <w:ind w:left="567" w:firstLine="567"/>
        <w:contextualSpacing/>
        <w:rPr>
          <w:color w:val="000000"/>
          <w:sz w:val="28"/>
          <w:szCs w:val="28"/>
        </w:rPr>
      </w:pPr>
      <w:r w:rsidRPr="00960E08">
        <w:rPr>
          <w:b/>
          <w:color w:val="000000"/>
          <w:sz w:val="28"/>
          <w:szCs w:val="28"/>
        </w:rPr>
        <w:t>Такие вирусы, получив управление, так или иначе остается в памяти и производят поиск жертв непрерывно, до завершения работы среды, в которой он выполняется.</w:t>
      </w:r>
      <w:r w:rsidRPr="00960E08">
        <w:rPr>
          <w:color w:val="000000"/>
          <w:sz w:val="28"/>
          <w:szCs w:val="28"/>
        </w:rPr>
        <w:t xml:space="preserve"> С переходом на </w:t>
      </w:r>
      <w:proofErr w:type="spellStart"/>
      <w:r w:rsidRPr="00960E08">
        <w:rPr>
          <w:color w:val="000000"/>
          <w:sz w:val="28"/>
          <w:szCs w:val="28"/>
        </w:rPr>
        <w:t>Windows</w:t>
      </w:r>
      <w:proofErr w:type="spellEnd"/>
      <w:r w:rsidRPr="00960E08">
        <w:rPr>
          <w:color w:val="000000"/>
          <w:sz w:val="28"/>
          <w:szCs w:val="28"/>
        </w:rPr>
        <w:t xml:space="preserve"> проблема остаться в памяти перестала быть актуальной: практически все вирусы, исполняемые в среде </w:t>
      </w:r>
      <w:proofErr w:type="spellStart"/>
      <w:r w:rsidRPr="00960E08">
        <w:rPr>
          <w:color w:val="000000"/>
          <w:sz w:val="28"/>
          <w:szCs w:val="28"/>
        </w:rPr>
        <w:t>Windows</w:t>
      </w:r>
      <w:proofErr w:type="spellEnd"/>
      <w:r w:rsidRPr="00960E08">
        <w:rPr>
          <w:color w:val="000000"/>
          <w:sz w:val="28"/>
          <w:szCs w:val="28"/>
        </w:rPr>
        <w:t xml:space="preserve">, равно как и в среде приложений </w:t>
      </w:r>
      <w:proofErr w:type="spellStart"/>
      <w:r w:rsidRPr="00960E08">
        <w:rPr>
          <w:color w:val="000000"/>
          <w:sz w:val="28"/>
          <w:szCs w:val="28"/>
        </w:rPr>
        <w:t>Microsoft</w:t>
      </w:r>
      <w:proofErr w:type="spellEnd"/>
      <w:r w:rsidRPr="00960E08">
        <w:rPr>
          <w:color w:val="000000"/>
          <w:sz w:val="28"/>
          <w:szCs w:val="28"/>
        </w:rPr>
        <w:t xml:space="preserve"> </w:t>
      </w:r>
      <w:proofErr w:type="spellStart"/>
      <w:r w:rsidRPr="00960E08">
        <w:rPr>
          <w:color w:val="000000"/>
          <w:sz w:val="28"/>
          <w:szCs w:val="28"/>
        </w:rPr>
        <w:t>Office</w:t>
      </w:r>
      <w:proofErr w:type="spellEnd"/>
      <w:r w:rsidRPr="00960E08">
        <w:rPr>
          <w:color w:val="000000"/>
          <w:sz w:val="28"/>
          <w:szCs w:val="28"/>
        </w:rPr>
        <w:t xml:space="preserve">, являются резидентными вирусами. Соответственно, атрибут резидентный применим только к файловым DOS вирусам. Существование нерезидентных </w:t>
      </w:r>
      <w:proofErr w:type="spellStart"/>
      <w:r w:rsidRPr="00960E08">
        <w:rPr>
          <w:color w:val="000000"/>
          <w:sz w:val="28"/>
          <w:szCs w:val="28"/>
        </w:rPr>
        <w:t>Windows</w:t>
      </w:r>
      <w:proofErr w:type="spellEnd"/>
      <w:r w:rsidRPr="00960E08">
        <w:rPr>
          <w:color w:val="000000"/>
          <w:sz w:val="28"/>
          <w:szCs w:val="28"/>
        </w:rPr>
        <w:t xml:space="preserve"> вирусов возможно, но на практике они являются редким исключением.</w:t>
      </w:r>
    </w:p>
    <w:p w14:paraId="0FD0EFC8" w14:textId="77777777" w:rsidR="00960E08" w:rsidRPr="00960E08" w:rsidRDefault="00960E08" w:rsidP="00960E08">
      <w:pPr>
        <w:pStyle w:val="aa"/>
        <w:widowControl/>
        <w:numPr>
          <w:ilvl w:val="0"/>
          <w:numId w:val="61"/>
        </w:numPr>
        <w:adjustRightInd/>
        <w:spacing w:after="0" w:line="240" w:lineRule="auto"/>
        <w:ind w:left="567" w:firstLine="567"/>
        <w:textAlignment w:val="auto"/>
        <w:rPr>
          <w:rFonts w:ascii="Times New Roman" w:hAnsi="Times New Roman"/>
          <w:b/>
          <w:sz w:val="28"/>
          <w:szCs w:val="28"/>
        </w:rPr>
      </w:pPr>
      <w:bookmarkStart w:id="1" w:name=".D0.9D.D0.B5.D1.80.D0.B5.D0.B7.D0.B8.D0."/>
      <w:bookmarkEnd w:id="1"/>
      <w:r w:rsidRPr="00960E08">
        <w:rPr>
          <w:rFonts w:ascii="Times New Roman" w:hAnsi="Times New Roman"/>
          <w:b/>
          <w:sz w:val="28"/>
          <w:szCs w:val="28"/>
        </w:rPr>
        <w:lastRenderedPageBreak/>
        <w:t>Нерезидентные</w:t>
      </w:r>
    </w:p>
    <w:p w14:paraId="5D8B8D71" w14:textId="77777777" w:rsidR="00960E08" w:rsidRPr="00960E08" w:rsidRDefault="00960E08" w:rsidP="00960E08">
      <w:pPr>
        <w:pStyle w:val="af"/>
        <w:shd w:val="clear" w:color="auto" w:fill="FFFFFF"/>
        <w:spacing w:line="240" w:lineRule="auto"/>
        <w:ind w:left="567" w:firstLine="567"/>
        <w:contextualSpacing/>
        <w:rPr>
          <w:color w:val="000000"/>
          <w:sz w:val="28"/>
          <w:szCs w:val="28"/>
        </w:rPr>
      </w:pPr>
      <w:r w:rsidRPr="00960E08">
        <w:rPr>
          <w:color w:val="000000"/>
          <w:sz w:val="28"/>
          <w:szCs w:val="28"/>
        </w:rPr>
        <w:t>Получив управление, такой вирус производит разовый поиск жертв, после чего передает управление ассоциированному с ним объекту (зараженному объекту). К такому типу вирусов можно отнести скрипт-вирусы.</w:t>
      </w:r>
    </w:p>
    <w:p w14:paraId="4DBE1452" w14:textId="77777777" w:rsidR="00960E08" w:rsidRPr="00960E08" w:rsidRDefault="00960E08" w:rsidP="00960E08">
      <w:pPr>
        <w:spacing w:line="240" w:lineRule="auto"/>
        <w:ind w:left="567" w:firstLine="567"/>
        <w:contextualSpacing/>
        <w:rPr>
          <w:sz w:val="28"/>
          <w:szCs w:val="28"/>
        </w:rPr>
      </w:pPr>
      <w:r w:rsidRPr="00960E08">
        <w:rPr>
          <w:sz w:val="28"/>
          <w:szCs w:val="28"/>
        </w:rPr>
        <w:t>По степени воздействия:</w:t>
      </w:r>
    </w:p>
    <w:p w14:paraId="101E79B0" w14:textId="77777777" w:rsidR="00960E08" w:rsidRPr="00960E08" w:rsidRDefault="00960E08" w:rsidP="00960E08">
      <w:pPr>
        <w:pStyle w:val="aa"/>
        <w:widowControl/>
        <w:numPr>
          <w:ilvl w:val="0"/>
          <w:numId w:val="61"/>
        </w:numPr>
        <w:adjustRightInd/>
        <w:spacing w:after="0" w:line="240" w:lineRule="auto"/>
        <w:ind w:left="567" w:firstLine="567"/>
        <w:textAlignment w:val="auto"/>
        <w:rPr>
          <w:rFonts w:ascii="Times New Roman" w:hAnsi="Times New Roman"/>
          <w:b/>
          <w:sz w:val="28"/>
          <w:szCs w:val="28"/>
        </w:rPr>
      </w:pPr>
      <w:bookmarkStart w:id="2" w:name=".D0.91.D0.B5.D0.B7.D0.B2.D1.80.D0.B5.D0."/>
      <w:bookmarkEnd w:id="2"/>
      <w:r w:rsidRPr="00960E08">
        <w:rPr>
          <w:rFonts w:ascii="Times New Roman" w:hAnsi="Times New Roman"/>
          <w:b/>
          <w:sz w:val="28"/>
          <w:szCs w:val="28"/>
        </w:rPr>
        <w:t>Безвредные</w:t>
      </w:r>
    </w:p>
    <w:p w14:paraId="7C2F1DFD" w14:textId="77777777" w:rsidR="00960E08" w:rsidRPr="00960E08" w:rsidRDefault="00960E08" w:rsidP="00960E08">
      <w:pPr>
        <w:pStyle w:val="af"/>
        <w:shd w:val="clear" w:color="auto" w:fill="FFFFFF"/>
        <w:spacing w:line="240" w:lineRule="auto"/>
        <w:ind w:left="567" w:firstLine="567"/>
        <w:contextualSpacing/>
        <w:rPr>
          <w:color w:val="000000"/>
          <w:sz w:val="28"/>
          <w:szCs w:val="28"/>
        </w:rPr>
      </w:pPr>
      <w:r w:rsidRPr="00960E08">
        <w:rPr>
          <w:color w:val="000000"/>
          <w:sz w:val="28"/>
          <w:szCs w:val="28"/>
        </w:rPr>
        <w:t>Вирусы, никак не влияющие на работу компьютера (кроме уменьшения свободной памяти на диске в результате своего распространения);</w:t>
      </w:r>
    </w:p>
    <w:p w14:paraId="369E76EF" w14:textId="77777777" w:rsidR="00960E08" w:rsidRPr="00960E08" w:rsidRDefault="00960E08" w:rsidP="00960E08">
      <w:pPr>
        <w:pStyle w:val="aa"/>
        <w:widowControl/>
        <w:numPr>
          <w:ilvl w:val="0"/>
          <w:numId w:val="61"/>
        </w:numPr>
        <w:adjustRightInd/>
        <w:spacing w:after="0" w:line="240" w:lineRule="auto"/>
        <w:ind w:left="567" w:firstLine="567"/>
        <w:textAlignment w:val="auto"/>
        <w:rPr>
          <w:rFonts w:ascii="Times New Roman" w:hAnsi="Times New Roman"/>
          <w:b/>
          <w:sz w:val="28"/>
          <w:szCs w:val="28"/>
        </w:rPr>
      </w:pPr>
      <w:bookmarkStart w:id="3" w:name=".D0.9D.D0.B5.D0.BE.D0.BF.D0.B0.D1.81.D0."/>
      <w:bookmarkEnd w:id="3"/>
      <w:r w:rsidRPr="00960E08">
        <w:rPr>
          <w:rFonts w:ascii="Times New Roman" w:hAnsi="Times New Roman"/>
          <w:b/>
          <w:sz w:val="28"/>
          <w:szCs w:val="28"/>
        </w:rPr>
        <w:t>Неопасные</w:t>
      </w:r>
    </w:p>
    <w:p w14:paraId="78458AC2" w14:textId="77777777" w:rsidR="00960E08" w:rsidRPr="00960E08" w:rsidRDefault="00960E08" w:rsidP="00960E08">
      <w:pPr>
        <w:pStyle w:val="af"/>
        <w:shd w:val="clear" w:color="auto" w:fill="FFFFFF"/>
        <w:spacing w:line="240" w:lineRule="auto"/>
        <w:ind w:left="567" w:firstLine="567"/>
        <w:contextualSpacing/>
        <w:rPr>
          <w:color w:val="000000"/>
          <w:sz w:val="28"/>
          <w:szCs w:val="28"/>
        </w:rPr>
      </w:pPr>
      <w:r w:rsidRPr="00960E08">
        <w:rPr>
          <w:color w:val="000000"/>
          <w:sz w:val="28"/>
          <w:szCs w:val="28"/>
        </w:rPr>
        <w:t>Вирусы, не мешающие работе компьютера, но уменьшающие объем свободной оперативной памяти и памяти на дисках, действия таких вирусов проявляются в каких-либо графических или звуковых эффектах;</w:t>
      </w:r>
    </w:p>
    <w:p w14:paraId="1EE92FD0" w14:textId="77777777" w:rsidR="00960E08" w:rsidRPr="00960E08" w:rsidRDefault="00960E08" w:rsidP="00960E08">
      <w:pPr>
        <w:pStyle w:val="aa"/>
        <w:widowControl/>
        <w:numPr>
          <w:ilvl w:val="0"/>
          <w:numId w:val="61"/>
        </w:numPr>
        <w:adjustRightInd/>
        <w:spacing w:after="0" w:line="240" w:lineRule="auto"/>
        <w:ind w:left="567" w:firstLine="567"/>
        <w:textAlignment w:val="auto"/>
        <w:rPr>
          <w:rFonts w:ascii="Times New Roman" w:hAnsi="Times New Roman"/>
          <w:b/>
          <w:sz w:val="28"/>
          <w:szCs w:val="28"/>
        </w:rPr>
      </w:pPr>
      <w:bookmarkStart w:id="4" w:name=".D0.9E.D0.BF.D0.B0.D1.81.D0.BD.D1.8B.D0."/>
      <w:bookmarkEnd w:id="4"/>
      <w:r w:rsidRPr="00960E08">
        <w:rPr>
          <w:rFonts w:ascii="Times New Roman" w:hAnsi="Times New Roman"/>
          <w:b/>
          <w:sz w:val="28"/>
          <w:szCs w:val="28"/>
        </w:rPr>
        <w:t>Опасные</w:t>
      </w:r>
    </w:p>
    <w:p w14:paraId="72DBF170" w14:textId="77777777" w:rsidR="00960E08" w:rsidRPr="00960E08" w:rsidRDefault="00960E08" w:rsidP="00960E08">
      <w:pPr>
        <w:pStyle w:val="af"/>
        <w:shd w:val="clear" w:color="auto" w:fill="FFFFFF"/>
        <w:spacing w:line="240" w:lineRule="auto"/>
        <w:ind w:left="567" w:firstLine="567"/>
        <w:contextualSpacing/>
        <w:rPr>
          <w:color w:val="000000"/>
          <w:sz w:val="28"/>
          <w:szCs w:val="28"/>
        </w:rPr>
      </w:pPr>
      <w:r w:rsidRPr="00960E08">
        <w:rPr>
          <w:color w:val="000000"/>
          <w:sz w:val="28"/>
          <w:szCs w:val="28"/>
        </w:rPr>
        <w:t>Вирусы, которые могут привести к различным нарушениям в работе компьютера;</w:t>
      </w:r>
    </w:p>
    <w:p w14:paraId="7ACA3C56" w14:textId="77777777" w:rsidR="00960E08" w:rsidRPr="00960E08" w:rsidRDefault="00960E08" w:rsidP="00960E08">
      <w:pPr>
        <w:pStyle w:val="aa"/>
        <w:widowControl/>
        <w:numPr>
          <w:ilvl w:val="0"/>
          <w:numId w:val="61"/>
        </w:numPr>
        <w:adjustRightInd/>
        <w:spacing w:after="0" w:line="240" w:lineRule="auto"/>
        <w:ind w:left="567" w:firstLine="567"/>
        <w:textAlignment w:val="auto"/>
        <w:rPr>
          <w:rFonts w:ascii="Times New Roman" w:hAnsi="Times New Roman"/>
          <w:b/>
          <w:sz w:val="28"/>
          <w:szCs w:val="28"/>
        </w:rPr>
      </w:pPr>
      <w:bookmarkStart w:id="5" w:name=".D0.9E.D1.87.D0.B5.D0.BD.D1.8C_.D0.BE.D0"/>
      <w:bookmarkEnd w:id="5"/>
      <w:r w:rsidRPr="00960E08">
        <w:rPr>
          <w:rFonts w:ascii="Times New Roman" w:hAnsi="Times New Roman"/>
          <w:b/>
          <w:sz w:val="28"/>
          <w:szCs w:val="28"/>
        </w:rPr>
        <w:t>Очень опасные</w:t>
      </w:r>
    </w:p>
    <w:p w14:paraId="3B79A9C0" w14:textId="77777777" w:rsidR="00960E08" w:rsidRPr="00960E08" w:rsidRDefault="00960E08" w:rsidP="00960E08">
      <w:pPr>
        <w:pStyle w:val="af"/>
        <w:shd w:val="clear" w:color="auto" w:fill="FFFFFF"/>
        <w:spacing w:line="240" w:lineRule="auto"/>
        <w:ind w:left="567" w:firstLine="567"/>
        <w:contextualSpacing/>
        <w:rPr>
          <w:color w:val="000000"/>
          <w:sz w:val="28"/>
          <w:szCs w:val="28"/>
        </w:rPr>
      </w:pPr>
      <w:r w:rsidRPr="00960E08">
        <w:rPr>
          <w:color w:val="000000"/>
          <w:sz w:val="28"/>
          <w:szCs w:val="28"/>
        </w:rPr>
        <w:t>Вирусы, воздействие которых может привести к потере программ, уничтожению данных, стиранию информации в системных областях диска.</w:t>
      </w:r>
    </w:p>
    <w:p w14:paraId="457203FD" w14:textId="77777777" w:rsidR="00960E08" w:rsidRPr="00960E08" w:rsidRDefault="00960E08" w:rsidP="00960E08">
      <w:pPr>
        <w:spacing w:line="240" w:lineRule="auto"/>
        <w:ind w:left="567" w:firstLine="567"/>
        <w:contextualSpacing/>
        <w:rPr>
          <w:sz w:val="28"/>
          <w:szCs w:val="28"/>
        </w:rPr>
      </w:pPr>
      <w:r w:rsidRPr="00960E08">
        <w:rPr>
          <w:sz w:val="28"/>
          <w:szCs w:val="28"/>
        </w:rPr>
        <w:t>По способу маскировки:</w:t>
      </w:r>
    </w:p>
    <w:p w14:paraId="420FE790" w14:textId="77777777" w:rsidR="00960E08" w:rsidRPr="00960E08" w:rsidRDefault="00960E08" w:rsidP="00960E08">
      <w:pPr>
        <w:pStyle w:val="af"/>
        <w:shd w:val="clear" w:color="auto" w:fill="FFFFFF"/>
        <w:spacing w:line="240" w:lineRule="auto"/>
        <w:ind w:left="567" w:firstLine="567"/>
        <w:contextualSpacing/>
        <w:rPr>
          <w:color w:val="000000"/>
          <w:sz w:val="28"/>
          <w:szCs w:val="28"/>
        </w:rPr>
      </w:pPr>
      <w:r w:rsidRPr="00960E08">
        <w:rPr>
          <w:b/>
          <w:bCs/>
          <w:color w:val="000000"/>
          <w:sz w:val="28"/>
          <w:szCs w:val="28"/>
        </w:rPr>
        <w:t>Шифрование</w:t>
      </w:r>
      <w:r w:rsidRPr="00960E08">
        <w:rPr>
          <w:color w:val="000000"/>
          <w:sz w:val="28"/>
          <w:szCs w:val="28"/>
        </w:rPr>
        <w:t> – вирус состоит из двух функциональных кусков: вирус и шифратор. Каждая копия вируса состоит из шифратора, случайного ключа и собственно вируса, зашифрованного этим ключом.</w:t>
      </w:r>
    </w:p>
    <w:p w14:paraId="7733534E" w14:textId="77777777" w:rsidR="00960E08" w:rsidRPr="00960E08" w:rsidRDefault="00960E08" w:rsidP="00960E08">
      <w:pPr>
        <w:pStyle w:val="af"/>
        <w:shd w:val="clear" w:color="auto" w:fill="FFFFFF"/>
        <w:spacing w:line="240" w:lineRule="auto"/>
        <w:ind w:left="567" w:firstLine="567"/>
        <w:contextualSpacing/>
        <w:rPr>
          <w:color w:val="000000"/>
          <w:sz w:val="28"/>
          <w:szCs w:val="28"/>
        </w:rPr>
      </w:pPr>
      <w:r w:rsidRPr="00960E08">
        <w:rPr>
          <w:b/>
          <w:bCs/>
          <w:color w:val="000000"/>
          <w:sz w:val="28"/>
          <w:szCs w:val="28"/>
        </w:rPr>
        <w:t>Метаморфизм</w:t>
      </w:r>
      <w:r w:rsidRPr="00960E08">
        <w:rPr>
          <w:color w:val="000000"/>
          <w:sz w:val="28"/>
          <w:szCs w:val="28"/>
        </w:rPr>
        <w:t> — создание различных копий вируса путем замены блоков команд на эквивалентные, перестановки местами кусков кода, вставки между значащими кусками кода «мусорных» команд, которые практически ничего не делают.</w:t>
      </w:r>
    </w:p>
    <w:p w14:paraId="070FC8EE" w14:textId="77777777" w:rsidR="00960E08" w:rsidRPr="00960E08" w:rsidRDefault="00960E08" w:rsidP="00960E08">
      <w:pPr>
        <w:pStyle w:val="aa"/>
        <w:widowControl/>
        <w:numPr>
          <w:ilvl w:val="0"/>
          <w:numId w:val="61"/>
        </w:numPr>
        <w:adjustRightInd/>
        <w:spacing w:after="0" w:line="240" w:lineRule="auto"/>
        <w:ind w:left="567" w:firstLine="567"/>
        <w:textAlignment w:val="auto"/>
        <w:rPr>
          <w:rFonts w:ascii="Times New Roman" w:hAnsi="Times New Roman"/>
          <w:b/>
          <w:sz w:val="28"/>
          <w:szCs w:val="28"/>
        </w:rPr>
      </w:pPr>
      <w:bookmarkStart w:id="6" w:name=".D0.A8.D0.B8.D1.84.D1.80.D0.BE.D0.B2.D0."/>
      <w:bookmarkEnd w:id="6"/>
      <w:r w:rsidRPr="00960E08">
        <w:rPr>
          <w:rFonts w:ascii="Times New Roman" w:hAnsi="Times New Roman"/>
          <w:b/>
          <w:sz w:val="28"/>
          <w:szCs w:val="28"/>
        </w:rPr>
        <w:t>Шифрованный вирус</w:t>
      </w:r>
    </w:p>
    <w:p w14:paraId="039C1407" w14:textId="77777777" w:rsidR="00960E08" w:rsidRPr="00960E08" w:rsidRDefault="00960E08" w:rsidP="00960E08">
      <w:pPr>
        <w:pStyle w:val="af"/>
        <w:shd w:val="clear" w:color="auto" w:fill="FFFFFF"/>
        <w:spacing w:line="240" w:lineRule="auto"/>
        <w:ind w:left="567" w:firstLine="567"/>
        <w:contextualSpacing/>
        <w:rPr>
          <w:color w:val="000000"/>
          <w:sz w:val="28"/>
          <w:szCs w:val="28"/>
        </w:rPr>
      </w:pPr>
      <w:r w:rsidRPr="00960E08">
        <w:rPr>
          <w:color w:val="000000"/>
          <w:sz w:val="28"/>
          <w:szCs w:val="28"/>
        </w:rPr>
        <w:t>Это вирус, использующий простое шифрование со случайным ключом и неизменный шифратор. Такие вирусы легко обнаруживаются по сигнатуре шифратора.</w:t>
      </w:r>
    </w:p>
    <w:p w14:paraId="15B9018D" w14:textId="77777777" w:rsidR="00960E08" w:rsidRPr="00960E08" w:rsidRDefault="00960E08" w:rsidP="00960E08">
      <w:pPr>
        <w:pStyle w:val="aa"/>
        <w:widowControl/>
        <w:numPr>
          <w:ilvl w:val="0"/>
          <w:numId w:val="61"/>
        </w:numPr>
        <w:adjustRightInd/>
        <w:spacing w:after="0" w:line="240" w:lineRule="auto"/>
        <w:ind w:left="567" w:firstLine="567"/>
        <w:textAlignment w:val="auto"/>
        <w:rPr>
          <w:rFonts w:ascii="Times New Roman" w:hAnsi="Times New Roman"/>
          <w:b/>
          <w:sz w:val="28"/>
          <w:szCs w:val="28"/>
        </w:rPr>
      </w:pPr>
      <w:bookmarkStart w:id="7" w:name=".D0.92.D0.B8.D1.80.D1.83.D1.81-.D1.88.D0"/>
      <w:bookmarkEnd w:id="7"/>
      <w:r w:rsidRPr="00960E08">
        <w:rPr>
          <w:rFonts w:ascii="Times New Roman" w:hAnsi="Times New Roman"/>
          <w:b/>
          <w:sz w:val="28"/>
          <w:szCs w:val="28"/>
        </w:rPr>
        <w:t>Вирус-шифровальщик</w:t>
      </w:r>
    </w:p>
    <w:p w14:paraId="757D29C1" w14:textId="77777777" w:rsidR="00960E08" w:rsidRPr="00960E08" w:rsidRDefault="00960E08" w:rsidP="00960E08">
      <w:pPr>
        <w:pStyle w:val="af"/>
        <w:shd w:val="clear" w:color="auto" w:fill="FFFFFF"/>
        <w:spacing w:line="240" w:lineRule="auto"/>
        <w:ind w:left="567" w:firstLine="567"/>
        <w:contextualSpacing/>
        <w:rPr>
          <w:color w:val="000000"/>
          <w:sz w:val="28"/>
          <w:szCs w:val="28"/>
        </w:rPr>
      </w:pPr>
      <w:r w:rsidRPr="00960E08">
        <w:rPr>
          <w:color w:val="000000"/>
          <w:sz w:val="28"/>
          <w:szCs w:val="28"/>
        </w:rPr>
        <w:t xml:space="preserve">В большинстве случаев </w:t>
      </w:r>
      <w:r w:rsidRPr="00960E08">
        <w:rPr>
          <w:b/>
          <w:color w:val="000000"/>
          <w:sz w:val="28"/>
          <w:szCs w:val="28"/>
        </w:rPr>
        <w:t>вирус-шифровальщик приходит по электронной почте в виде вложения</w:t>
      </w:r>
      <w:r w:rsidRPr="00960E08">
        <w:rPr>
          <w:color w:val="000000"/>
          <w:sz w:val="28"/>
          <w:szCs w:val="28"/>
        </w:rPr>
        <w:t xml:space="preserve"> от незнакомого пользователю человека, а возможно, и от имени известного банка или действующей крупной организации. Письма приходят с заголовком вида: «Акт сверки…», «Ваша задолженность перед банком…», «Проверка регистрационных данных», «Резюме», «Блокировка расчетного счета» и прочее. В письме содержится вложение с документами, якобы подтверждающими факт, указанный в заголовке или теле письма. </w:t>
      </w:r>
      <w:r w:rsidRPr="00960E08">
        <w:rPr>
          <w:b/>
          <w:color w:val="000000"/>
          <w:sz w:val="28"/>
          <w:szCs w:val="28"/>
        </w:rPr>
        <w:t>При открытии этого вложения происходит моментальный запуск вируса-шифровальщика, который незаметно и мгновенно зашифрует все документы.</w:t>
      </w:r>
      <w:r w:rsidRPr="00960E08">
        <w:rPr>
          <w:color w:val="000000"/>
          <w:sz w:val="28"/>
          <w:szCs w:val="28"/>
        </w:rPr>
        <w:t xml:space="preserve"> Пользователь обнаружит заражение, увидев, что все файлы, имевшие до этого знакомые значки, станут отображаться иконками неизвестного типа. </w:t>
      </w:r>
    </w:p>
    <w:p w14:paraId="5DB7BF68" w14:textId="77777777" w:rsidR="00960E08" w:rsidRPr="00960E08" w:rsidRDefault="00960E08" w:rsidP="00960E08">
      <w:pPr>
        <w:pStyle w:val="af"/>
        <w:shd w:val="clear" w:color="auto" w:fill="FFFFFF"/>
        <w:spacing w:line="240" w:lineRule="auto"/>
        <w:ind w:left="567" w:firstLine="567"/>
        <w:contextualSpacing/>
        <w:rPr>
          <w:color w:val="000000"/>
          <w:sz w:val="28"/>
          <w:szCs w:val="28"/>
        </w:rPr>
      </w:pPr>
      <w:r w:rsidRPr="00960E08">
        <w:rPr>
          <w:color w:val="000000"/>
          <w:sz w:val="28"/>
          <w:szCs w:val="28"/>
        </w:rPr>
        <w:t>В 2016 году данные вирусы вышли на новый уровень, изменив принцип работы. В апреле 2016 г. в сети появилась информация о новом виде вируса-шифровальщика </w:t>
      </w:r>
      <w:hyperlink r:id="rId35" w:tgtFrame="_blank" w:tooltip="http://www.tadviser.ru/index.php/Статья:Вирус-вымогатель_Петя_(Petya)" w:history="1">
        <w:r w:rsidRPr="00960E08">
          <w:rPr>
            <w:rStyle w:val="af3"/>
            <w:rFonts w:eastAsia="Arial"/>
            <w:color w:val="000000"/>
            <w:sz w:val="28"/>
            <w:szCs w:val="28"/>
          </w:rPr>
          <w:t>Петя (</w:t>
        </w:r>
        <w:proofErr w:type="spellStart"/>
        <w:r w:rsidRPr="00960E08">
          <w:rPr>
            <w:rStyle w:val="af3"/>
            <w:rFonts w:eastAsia="Arial"/>
            <w:color w:val="000000"/>
            <w:sz w:val="28"/>
            <w:szCs w:val="28"/>
          </w:rPr>
          <w:t>Petya</w:t>
        </w:r>
        <w:proofErr w:type="spellEnd"/>
        <w:r w:rsidRPr="00960E08">
          <w:rPr>
            <w:rStyle w:val="af3"/>
            <w:rFonts w:eastAsia="Arial"/>
            <w:color w:val="000000"/>
            <w:sz w:val="28"/>
            <w:szCs w:val="28"/>
          </w:rPr>
          <w:t>)</w:t>
        </w:r>
      </w:hyperlink>
      <w:r w:rsidRPr="00960E08">
        <w:rPr>
          <w:color w:val="000000"/>
          <w:sz w:val="28"/>
          <w:szCs w:val="28"/>
        </w:rPr>
        <w:t xml:space="preserve">, который вместо шифрования отдельных файлов, шифрует таблицу MFT файловой системы, что приводит к тому что операционная система не может обнаружить файлы на диске и весь диск по факту оказывается </w:t>
      </w:r>
      <w:r w:rsidRPr="00960E08">
        <w:rPr>
          <w:color w:val="000000"/>
          <w:sz w:val="28"/>
          <w:szCs w:val="28"/>
        </w:rPr>
        <w:lastRenderedPageBreak/>
        <w:t>зашифрован.</w:t>
      </w:r>
    </w:p>
    <w:p w14:paraId="6D36E101" w14:textId="77777777" w:rsidR="00960E08" w:rsidRPr="00960E08" w:rsidRDefault="00960E08" w:rsidP="00960E08">
      <w:pPr>
        <w:pStyle w:val="af"/>
        <w:widowControl/>
        <w:numPr>
          <w:ilvl w:val="0"/>
          <w:numId w:val="61"/>
        </w:numPr>
        <w:shd w:val="clear" w:color="auto" w:fill="FFFFFF"/>
        <w:adjustRightInd/>
        <w:spacing w:line="240" w:lineRule="auto"/>
        <w:ind w:left="567" w:firstLine="567"/>
        <w:contextualSpacing/>
        <w:textAlignment w:val="auto"/>
        <w:rPr>
          <w:b/>
          <w:sz w:val="28"/>
          <w:szCs w:val="28"/>
        </w:rPr>
      </w:pPr>
      <w:bookmarkStart w:id="8" w:name=".D0.9F.D0.BE.D0.BB.D0.B8.D0.BC.D0.BE.D1."/>
      <w:bookmarkEnd w:id="8"/>
      <w:r w:rsidRPr="00960E08">
        <w:rPr>
          <w:b/>
          <w:color w:val="000000"/>
          <w:sz w:val="28"/>
          <w:szCs w:val="28"/>
        </w:rPr>
        <w:t>Полиморфный вирус</w:t>
      </w:r>
    </w:p>
    <w:p w14:paraId="6D62D69A" w14:textId="77777777" w:rsidR="00960E08" w:rsidRPr="00960E08" w:rsidRDefault="00960E08" w:rsidP="00960E08">
      <w:pPr>
        <w:pStyle w:val="af"/>
        <w:shd w:val="clear" w:color="auto" w:fill="FFFFFF"/>
        <w:spacing w:line="240" w:lineRule="auto"/>
        <w:ind w:left="567" w:firstLine="567"/>
        <w:contextualSpacing/>
        <w:rPr>
          <w:color w:val="000000"/>
          <w:sz w:val="28"/>
          <w:szCs w:val="28"/>
        </w:rPr>
      </w:pPr>
      <w:r w:rsidRPr="00960E08">
        <w:rPr>
          <w:color w:val="000000"/>
          <w:sz w:val="28"/>
          <w:szCs w:val="28"/>
        </w:rPr>
        <w:t xml:space="preserve">Вирус, использующий </w:t>
      </w:r>
      <w:proofErr w:type="spellStart"/>
      <w:r w:rsidRPr="00960E08">
        <w:rPr>
          <w:color w:val="000000"/>
          <w:sz w:val="28"/>
          <w:szCs w:val="28"/>
        </w:rPr>
        <w:t>метаморфный</w:t>
      </w:r>
      <w:proofErr w:type="spellEnd"/>
      <w:r w:rsidRPr="00960E08">
        <w:rPr>
          <w:color w:val="000000"/>
          <w:sz w:val="28"/>
          <w:szCs w:val="28"/>
        </w:rPr>
        <w:t xml:space="preserve"> шифратор для шифрования основного тела вируса со случайным ключом. При этом часть информации, используемой для получения новых копий шифратора также может быть зашифрована. Например, вирус может реализовывать несколько алгоритмов шифрования и при создании новой копии менять не только команды шифратора, но и сам алгоритм.</w:t>
      </w:r>
    </w:p>
    <w:p w14:paraId="03CFB9E0" w14:textId="77777777" w:rsidR="00960E08" w:rsidRPr="00960E08" w:rsidRDefault="00960E08" w:rsidP="00960E08">
      <w:pPr>
        <w:pStyle w:val="af"/>
        <w:shd w:val="clear" w:color="auto" w:fill="FFFFFF"/>
        <w:spacing w:line="240" w:lineRule="auto"/>
        <w:ind w:left="567" w:firstLine="567"/>
        <w:contextualSpacing/>
        <w:rPr>
          <w:color w:val="000000"/>
          <w:sz w:val="28"/>
          <w:szCs w:val="28"/>
        </w:rPr>
      </w:pPr>
    </w:p>
    <w:p w14:paraId="531A7774" w14:textId="77777777" w:rsidR="00960E08" w:rsidRPr="00960E08" w:rsidRDefault="00960E08" w:rsidP="00960E08">
      <w:pPr>
        <w:spacing w:line="240" w:lineRule="auto"/>
        <w:ind w:left="567" w:firstLine="567"/>
        <w:contextualSpacing/>
        <w:rPr>
          <w:sz w:val="28"/>
          <w:szCs w:val="28"/>
        </w:rPr>
      </w:pPr>
      <w:r w:rsidRPr="00960E08">
        <w:rPr>
          <w:sz w:val="28"/>
          <w:szCs w:val="28"/>
        </w:rPr>
        <w:t>По среде обитания</w:t>
      </w:r>
    </w:p>
    <w:p w14:paraId="39657602" w14:textId="77777777" w:rsidR="00960E08" w:rsidRPr="00960E08" w:rsidRDefault="00960E08" w:rsidP="00960E08">
      <w:pPr>
        <w:pStyle w:val="af"/>
        <w:shd w:val="clear" w:color="auto" w:fill="FFFFFF"/>
        <w:spacing w:line="240" w:lineRule="auto"/>
        <w:ind w:left="567" w:firstLine="567"/>
        <w:contextualSpacing/>
        <w:rPr>
          <w:color w:val="000000"/>
          <w:sz w:val="28"/>
          <w:szCs w:val="28"/>
        </w:rPr>
      </w:pPr>
      <w:r w:rsidRPr="00960E08">
        <w:rPr>
          <w:color w:val="000000"/>
          <w:sz w:val="28"/>
          <w:szCs w:val="28"/>
        </w:rPr>
        <w:t xml:space="preserve">Под «средой обитания» понимаются системные области компьютера, операционные системы или приложения, в компоненты (файлы) которых внедряется код вируса. </w:t>
      </w:r>
    </w:p>
    <w:p w14:paraId="046CEE8A" w14:textId="77777777" w:rsidR="00960E08" w:rsidRPr="00960E08" w:rsidRDefault="00960E08" w:rsidP="00EE1C12">
      <w:pPr>
        <w:widowControl/>
        <w:numPr>
          <w:ilvl w:val="0"/>
          <w:numId w:val="90"/>
        </w:numPr>
        <w:shd w:val="clear" w:color="auto" w:fill="FFFFFF"/>
        <w:adjustRightInd/>
        <w:spacing w:line="240" w:lineRule="auto"/>
        <w:ind w:left="567" w:firstLine="567"/>
        <w:contextualSpacing/>
        <w:textAlignment w:val="auto"/>
        <w:rPr>
          <w:color w:val="000000"/>
          <w:sz w:val="28"/>
          <w:szCs w:val="28"/>
        </w:rPr>
      </w:pPr>
      <w:r w:rsidRPr="00960E08">
        <w:rPr>
          <w:color w:val="000000"/>
          <w:sz w:val="28"/>
          <w:szCs w:val="28"/>
        </w:rPr>
        <w:t>загрузочные;</w:t>
      </w:r>
    </w:p>
    <w:p w14:paraId="6207E65E" w14:textId="77777777" w:rsidR="00960E08" w:rsidRPr="00960E08" w:rsidRDefault="00960E08" w:rsidP="00EE1C12">
      <w:pPr>
        <w:widowControl/>
        <w:numPr>
          <w:ilvl w:val="0"/>
          <w:numId w:val="90"/>
        </w:numPr>
        <w:shd w:val="clear" w:color="auto" w:fill="FFFFFF"/>
        <w:adjustRightInd/>
        <w:spacing w:line="240" w:lineRule="auto"/>
        <w:ind w:left="567" w:firstLine="567"/>
        <w:contextualSpacing/>
        <w:textAlignment w:val="auto"/>
        <w:rPr>
          <w:color w:val="000000"/>
          <w:sz w:val="28"/>
          <w:szCs w:val="28"/>
        </w:rPr>
      </w:pPr>
      <w:r w:rsidRPr="00960E08">
        <w:rPr>
          <w:color w:val="000000"/>
          <w:sz w:val="28"/>
          <w:szCs w:val="28"/>
        </w:rPr>
        <w:t>файловые</w:t>
      </w:r>
    </w:p>
    <w:p w14:paraId="641D93DD" w14:textId="77777777" w:rsidR="00960E08" w:rsidRPr="00960E08" w:rsidRDefault="00960E08" w:rsidP="00EE1C12">
      <w:pPr>
        <w:widowControl/>
        <w:numPr>
          <w:ilvl w:val="0"/>
          <w:numId w:val="90"/>
        </w:numPr>
        <w:shd w:val="clear" w:color="auto" w:fill="FFFFFF"/>
        <w:adjustRightInd/>
        <w:spacing w:line="240" w:lineRule="auto"/>
        <w:ind w:left="567" w:firstLine="567"/>
        <w:contextualSpacing/>
        <w:textAlignment w:val="auto"/>
        <w:rPr>
          <w:color w:val="000000"/>
          <w:sz w:val="28"/>
          <w:szCs w:val="28"/>
        </w:rPr>
      </w:pPr>
      <w:r w:rsidRPr="00960E08">
        <w:rPr>
          <w:color w:val="000000"/>
          <w:sz w:val="28"/>
          <w:szCs w:val="28"/>
        </w:rPr>
        <w:t>макро-вирусы;</w:t>
      </w:r>
    </w:p>
    <w:p w14:paraId="5DBE7ED1" w14:textId="77777777" w:rsidR="00960E08" w:rsidRPr="00960E08" w:rsidRDefault="00960E08" w:rsidP="00EE1C12">
      <w:pPr>
        <w:widowControl/>
        <w:numPr>
          <w:ilvl w:val="0"/>
          <w:numId w:val="90"/>
        </w:numPr>
        <w:shd w:val="clear" w:color="auto" w:fill="FFFFFF"/>
        <w:adjustRightInd/>
        <w:spacing w:line="240" w:lineRule="auto"/>
        <w:ind w:left="567" w:firstLine="567"/>
        <w:contextualSpacing/>
        <w:textAlignment w:val="auto"/>
        <w:rPr>
          <w:color w:val="000000"/>
          <w:sz w:val="28"/>
          <w:szCs w:val="28"/>
        </w:rPr>
      </w:pPr>
      <w:r w:rsidRPr="00960E08">
        <w:rPr>
          <w:color w:val="000000"/>
          <w:sz w:val="28"/>
          <w:szCs w:val="28"/>
        </w:rPr>
        <w:t>скрипт-вирусы.</w:t>
      </w:r>
    </w:p>
    <w:p w14:paraId="70140997" w14:textId="77777777" w:rsidR="00960E08" w:rsidRPr="00960E08" w:rsidRDefault="00960E08" w:rsidP="00960E08">
      <w:pPr>
        <w:pStyle w:val="af"/>
        <w:shd w:val="clear" w:color="auto" w:fill="FFFFFF"/>
        <w:spacing w:line="240" w:lineRule="auto"/>
        <w:ind w:left="567" w:firstLine="567"/>
        <w:contextualSpacing/>
        <w:rPr>
          <w:color w:val="000000"/>
          <w:sz w:val="28"/>
          <w:szCs w:val="28"/>
        </w:rPr>
      </w:pPr>
      <w:r w:rsidRPr="00960E08">
        <w:rPr>
          <w:color w:val="000000"/>
          <w:sz w:val="28"/>
          <w:szCs w:val="28"/>
        </w:rPr>
        <w:t xml:space="preserve">После массового перехода на операционные системы семейства </w:t>
      </w:r>
      <w:proofErr w:type="spellStart"/>
      <w:r w:rsidRPr="00960E08">
        <w:rPr>
          <w:color w:val="000000"/>
          <w:sz w:val="28"/>
          <w:szCs w:val="28"/>
        </w:rPr>
        <w:t>Windows</w:t>
      </w:r>
      <w:proofErr w:type="spellEnd"/>
      <w:r w:rsidRPr="00960E08">
        <w:rPr>
          <w:color w:val="000000"/>
          <w:sz w:val="28"/>
          <w:szCs w:val="28"/>
        </w:rPr>
        <w:t xml:space="preserve"> практически исчезли как сами загрузочные вирусы, так и упомянутые гибриды. Отдельно стоит отметить тот факт, что вирусы, рассчитанные для работы в среде определенной ОС или приложения, оказываются неработоспособными в среде других ОС и приложений. </w:t>
      </w:r>
    </w:p>
    <w:p w14:paraId="4BC0D4C0" w14:textId="77777777" w:rsidR="00960E08" w:rsidRPr="00960E08" w:rsidRDefault="00960E08" w:rsidP="00960E08">
      <w:pPr>
        <w:pStyle w:val="af"/>
        <w:shd w:val="clear" w:color="auto" w:fill="FFFFFF"/>
        <w:spacing w:line="240" w:lineRule="auto"/>
        <w:ind w:left="567" w:firstLine="567"/>
        <w:contextualSpacing/>
        <w:rPr>
          <w:color w:val="000000"/>
          <w:sz w:val="28"/>
          <w:szCs w:val="28"/>
        </w:rPr>
      </w:pPr>
      <w:r w:rsidRPr="00960E08">
        <w:rPr>
          <w:color w:val="000000"/>
          <w:sz w:val="28"/>
          <w:szCs w:val="28"/>
        </w:rPr>
        <w:t>Для файловых вирусов это </w:t>
      </w:r>
      <w:hyperlink r:id="rId36" w:tooltip="DOS" w:history="1">
        <w:r w:rsidRPr="00960E08">
          <w:rPr>
            <w:rStyle w:val="af3"/>
            <w:rFonts w:eastAsia="Arial"/>
            <w:color w:val="000000"/>
            <w:sz w:val="28"/>
            <w:szCs w:val="28"/>
          </w:rPr>
          <w:t>DOS</w:t>
        </w:r>
      </w:hyperlink>
      <w:r w:rsidRPr="00960E08">
        <w:rPr>
          <w:color w:val="000000"/>
          <w:sz w:val="28"/>
          <w:szCs w:val="28"/>
        </w:rPr>
        <w:t>, </w:t>
      </w:r>
      <w:proofErr w:type="spellStart"/>
      <w:r w:rsidR="00DA3196">
        <w:fldChar w:fldCharType="begin"/>
      </w:r>
      <w:r w:rsidR="00DA3196">
        <w:instrText xml:space="preserve"> HYPERLINK "https://www.tadviser.ru/index.php/Windows" \o "Windows" </w:instrText>
      </w:r>
      <w:r w:rsidR="00DA3196">
        <w:fldChar w:fldCharType="separate"/>
      </w:r>
      <w:r w:rsidRPr="00960E08">
        <w:rPr>
          <w:rStyle w:val="af3"/>
          <w:rFonts w:eastAsia="Arial"/>
          <w:color w:val="000000"/>
          <w:sz w:val="28"/>
          <w:szCs w:val="28"/>
        </w:rPr>
        <w:t>Windows</w:t>
      </w:r>
      <w:proofErr w:type="spellEnd"/>
      <w:r w:rsidR="00DA3196">
        <w:rPr>
          <w:rStyle w:val="af3"/>
          <w:rFonts w:eastAsia="Arial"/>
          <w:color w:val="000000"/>
          <w:sz w:val="28"/>
          <w:szCs w:val="28"/>
        </w:rPr>
        <w:fldChar w:fldCharType="end"/>
      </w:r>
      <w:r w:rsidRPr="00960E08">
        <w:rPr>
          <w:color w:val="000000"/>
          <w:sz w:val="28"/>
          <w:szCs w:val="28"/>
        </w:rPr>
        <w:t>, </w:t>
      </w:r>
      <w:proofErr w:type="spellStart"/>
      <w:r w:rsidR="00DA3196">
        <w:fldChar w:fldCharType="begin"/>
      </w:r>
      <w:r w:rsidR="00DA3196">
        <w:instrText xml:space="preserve"> HYPERLINK "https://www.tadviser.ru/index.php/Linux" \o "Linux" </w:instrText>
      </w:r>
      <w:r w:rsidR="00DA3196">
        <w:fldChar w:fldCharType="separate"/>
      </w:r>
      <w:r w:rsidRPr="00960E08">
        <w:rPr>
          <w:rStyle w:val="af3"/>
          <w:rFonts w:eastAsia="Arial"/>
          <w:color w:val="000000"/>
          <w:sz w:val="28"/>
          <w:szCs w:val="28"/>
        </w:rPr>
        <w:t>Linux</w:t>
      </w:r>
      <w:proofErr w:type="spellEnd"/>
      <w:r w:rsidR="00DA3196">
        <w:rPr>
          <w:rStyle w:val="af3"/>
          <w:rFonts w:eastAsia="Arial"/>
          <w:color w:val="000000"/>
          <w:sz w:val="28"/>
          <w:szCs w:val="28"/>
        </w:rPr>
        <w:fldChar w:fldCharType="end"/>
      </w:r>
      <w:r w:rsidRPr="00960E08">
        <w:rPr>
          <w:color w:val="000000"/>
          <w:sz w:val="28"/>
          <w:szCs w:val="28"/>
        </w:rPr>
        <w:t>, </w:t>
      </w:r>
      <w:proofErr w:type="spellStart"/>
      <w:r w:rsidR="00DA3196">
        <w:fldChar w:fldCharType="begin"/>
      </w:r>
      <w:r w:rsidR="00DA3196">
        <w:instrText xml:space="preserve"> HYPERLINK "https://www.tadviser.ru/index.php/MacOS" \o "MacOS" </w:instrText>
      </w:r>
      <w:r w:rsidR="00DA3196">
        <w:fldChar w:fldCharType="separate"/>
      </w:r>
      <w:r w:rsidRPr="00960E08">
        <w:rPr>
          <w:rStyle w:val="af3"/>
          <w:rFonts w:eastAsia="Arial"/>
          <w:color w:val="000000"/>
          <w:sz w:val="28"/>
          <w:szCs w:val="28"/>
        </w:rPr>
        <w:t>MacOS</w:t>
      </w:r>
      <w:proofErr w:type="spellEnd"/>
      <w:r w:rsidR="00DA3196">
        <w:rPr>
          <w:rStyle w:val="af3"/>
          <w:rFonts w:eastAsia="Arial"/>
          <w:color w:val="000000"/>
          <w:sz w:val="28"/>
          <w:szCs w:val="28"/>
        </w:rPr>
        <w:fldChar w:fldCharType="end"/>
      </w:r>
      <w:r w:rsidRPr="00960E08">
        <w:rPr>
          <w:color w:val="000000"/>
          <w:sz w:val="28"/>
          <w:szCs w:val="28"/>
        </w:rPr>
        <w:t>, </w:t>
      </w:r>
      <w:hyperlink r:id="rId37" w:tooltip="OS/2 (такой страницы не существует)" w:history="1">
        <w:r w:rsidRPr="00960E08">
          <w:rPr>
            <w:rStyle w:val="af3"/>
            <w:rFonts w:eastAsia="Arial"/>
            <w:sz w:val="28"/>
            <w:szCs w:val="28"/>
          </w:rPr>
          <w:t>OS/2</w:t>
        </w:r>
      </w:hyperlink>
      <w:r w:rsidRPr="00960E08">
        <w:rPr>
          <w:color w:val="000000"/>
          <w:sz w:val="28"/>
          <w:szCs w:val="28"/>
        </w:rPr>
        <w:t xml:space="preserve">. </w:t>
      </w:r>
    </w:p>
    <w:p w14:paraId="3FAE9CFF" w14:textId="77777777" w:rsidR="00960E08" w:rsidRPr="00960E08" w:rsidRDefault="00960E08" w:rsidP="00960E08">
      <w:pPr>
        <w:pStyle w:val="af"/>
        <w:shd w:val="clear" w:color="auto" w:fill="FFFFFF"/>
        <w:spacing w:line="240" w:lineRule="auto"/>
        <w:ind w:left="567" w:firstLine="567"/>
        <w:contextualSpacing/>
        <w:rPr>
          <w:color w:val="000000"/>
          <w:sz w:val="28"/>
          <w:szCs w:val="28"/>
          <w:lang w:val="en-US"/>
        </w:rPr>
      </w:pPr>
      <w:r w:rsidRPr="00960E08">
        <w:rPr>
          <w:color w:val="000000"/>
          <w:sz w:val="28"/>
          <w:szCs w:val="28"/>
        </w:rPr>
        <w:t>Для</w:t>
      </w:r>
      <w:r w:rsidRPr="00960E08">
        <w:rPr>
          <w:color w:val="000000"/>
          <w:sz w:val="28"/>
          <w:szCs w:val="28"/>
          <w:lang w:val="en-US"/>
        </w:rPr>
        <w:t xml:space="preserve"> </w:t>
      </w:r>
      <w:r w:rsidRPr="00960E08">
        <w:rPr>
          <w:color w:val="000000"/>
          <w:sz w:val="28"/>
          <w:szCs w:val="28"/>
        </w:rPr>
        <w:t>макровирусов</w:t>
      </w:r>
      <w:r w:rsidRPr="00960E08">
        <w:rPr>
          <w:color w:val="000000"/>
          <w:sz w:val="28"/>
          <w:szCs w:val="28"/>
          <w:lang w:val="en-US"/>
        </w:rPr>
        <w:t xml:space="preserve"> — Word, Excel, PowerPoint, Office. </w:t>
      </w:r>
    </w:p>
    <w:p w14:paraId="28C9B4E9" w14:textId="77777777" w:rsidR="00960E08" w:rsidRPr="00960E08" w:rsidRDefault="00960E08" w:rsidP="00960E08">
      <w:pPr>
        <w:pStyle w:val="aa"/>
        <w:widowControl/>
        <w:numPr>
          <w:ilvl w:val="0"/>
          <w:numId w:val="61"/>
        </w:numPr>
        <w:adjustRightInd/>
        <w:spacing w:after="0" w:line="240" w:lineRule="auto"/>
        <w:ind w:left="567" w:firstLine="567"/>
        <w:textAlignment w:val="auto"/>
        <w:rPr>
          <w:rFonts w:ascii="Times New Roman" w:hAnsi="Times New Roman"/>
          <w:b/>
          <w:sz w:val="28"/>
          <w:szCs w:val="28"/>
        </w:rPr>
      </w:pPr>
      <w:r w:rsidRPr="00960E08">
        <w:rPr>
          <w:rFonts w:ascii="Times New Roman" w:hAnsi="Times New Roman"/>
          <w:b/>
          <w:sz w:val="28"/>
          <w:szCs w:val="28"/>
        </w:rPr>
        <w:t>Файловые вирусы</w:t>
      </w:r>
    </w:p>
    <w:p w14:paraId="5D2E130D" w14:textId="77777777" w:rsidR="00960E08" w:rsidRPr="00960E08" w:rsidRDefault="00960E08" w:rsidP="00EE1C12">
      <w:pPr>
        <w:widowControl/>
        <w:numPr>
          <w:ilvl w:val="0"/>
          <w:numId w:val="91"/>
        </w:numPr>
        <w:shd w:val="clear" w:color="auto" w:fill="FFFFFF"/>
        <w:adjustRightInd/>
        <w:spacing w:line="240" w:lineRule="auto"/>
        <w:ind w:left="567" w:firstLine="567"/>
        <w:contextualSpacing/>
        <w:textAlignment w:val="auto"/>
        <w:rPr>
          <w:color w:val="000000"/>
          <w:sz w:val="28"/>
          <w:szCs w:val="28"/>
        </w:rPr>
      </w:pPr>
      <w:r w:rsidRPr="00960E08">
        <w:rPr>
          <w:color w:val="000000"/>
          <w:sz w:val="28"/>
          <w:szCs w:val="28"/>
        </w:rPr>
        <w:t>различными способами внедряются в исполняемые файлы (наиболее распространенный тип вирусов);</w:t>
      </w:r>
    </w:p>
    <w:p w14:paraId="4B9DD3B5" w14:textId="77777777" w:rsidR="00960E08" w:rsidRPr="00960E08" w:rsidRDefault="00960E08" w:rsidP="00EE1C12">
      <w:pPr>
        <w:widowControl/>
        <w:numPr>
          <w:ilvl w:val="0"/>
          <w:numId w:val="91"/>
        </w:numPr>
        <w:shd w:val="clear" w:color="auto" w:fill="FFFFFF"/>
        <w:adjustRightInd/>
        <w:spacing w:line="240" w:lineRule="auto"/>
        <w:ind w:left="567" w:firstLine="567"/>
        <w:contextualSpacing/>
        <w:textAlignment w:val="auto"/>
        <w:rPr>
          <w:color w:val="000000"/>
          <w:sz w:val="28"/>
          <w:szCs w:val="28"/>
        </w:rPr>
      </w:pPr>
      <w:r w:rsidRPr="00960E08">
        <w:rPr>
          <w:color w:val="000000"/>
          <w:sz w:val="28"/>
          <w:szCs w:val="28"/>
        </w:rPr>
        <w:t>создают файлы-двойники (компаньон-вирусы);</w:t>
      </w:r>
    </w:p>
    <w:p w14:paraId="00CF9582" w14:textId="77777777" w:rsidR="00960E08" w:rsidRPr="00960E08" w:rsidRDefault="00960E08" w:rsidP="00EE1C12">
      <w:pPr>
        <w:widowControl/>
        <w:numPr>
          <w:ilvl w:val="0"/>
          <w:numId w:val="91"/>
        </w:numPr>
        <w:shd w:val="clear" w:color="auto" w:fill="FFFFFF"/>
        <w:adjustRightInd/>
        <w:spacing w:line="240" w:lineRule="auto"/>
        <w:ind w:left="567" w:firstLine="567"/>
        <w:contextualSpacing/>
        <w:textAlignment w:val="auto"/>
        <w:rPr>
          <w:color w:val="000000"/>
          <w:sz w:val="28"/>
          <w:szCs w:val="28"/>
        </w:rPr>
      </w:pPr>
      <w:r w:rsidRPr="00960E08">
        <w:rPr>
          <w:color w:val="000000"/>
          <w:sz w:val="28"/>
          <w:szCs w:val="28"/>
        </w:rPr>
        <w:t>создают свои копии в различных каталогах;</w:t>
      </w:r>
    </w:p>
    <w:p w14:paraId="36A74C08" w14:textId="77777777" w:rsidR="00960E08" w:rsidRPr="00960E08" w:rsidRDefault="00960E08" w:rsidP="00EE1C12">
      <w:pPr>
        <w:widowControl/>
        <w:numPr>
          <w:ilvl w:val="0"/>
          <w:numId w:val="91"/>
        </w:numPr>
        <w:shd w:val="clear" w:color="auto" w:fill="FFFFFF"/>
        <w:adjustRightInd/>
        <w:spacing w:line="240" w:lineRule="auto"/>
        <w:ind w:left="567" w:firstLine="567"/>
        <w:contextualSpacing/>
        <w:textAlignment w:val="auto"/>
        <w:rPr>
          <w:color w:val="000000"/>
          <w:sz w:val="28"/>
          <w:szCs w:val="28"/>
        </w:rPr>
      </w:pPr>
      <w:r w:rsidRPr="00960E08">
        <w:rPr>
          <w:color w:val="000000"/>
          <w:sz w:val="28"/>
          <w:szCs w:val="28"/>
        </w:rPr>
        <w:t>используют особенности организации файловой системы (</w:t>
      </w:r>
      <w:proofErr w:type="spellStart"/>
      <w:r w:rsidRPr="00960E08">
        <w:rPr>
          <w:color w:val="000000"/>
          <w:sz w:val="28"/>
          <w:szCs w:val="28"/>
        </w:rPr>
        <w:t>link</w:t>
      </w:r>
      <w:proofErr w:type="spellEnd"/>
      <w:r w:rsidRPr="00960E08">
        <w:rPr>
          <w:color w:val="000000"/>
          <w:sz w:val="28"/>
          <w:szCs w:val="28"/>
        </w:rPr>
        <w:t>-вирусы).</w:t>
      </w:r>
    </w:p>
    <w:p w14:paraId="4B1CA466" w14:textId="77777777" w:rsidR="00960E08" w:rsidRPr="00960E08" w:rsidRDefault="00960E08" w:rsidP="00960E08">
      <w:pPr>
        <w:pStyle w:val="af"/>
        <w:shd w:val="clear" w:color="auto" w:fill="FFFFFF"/>
        <w:spacing w:line="240" w:lineRule="auto"/>
        <w:ind w:left="567" w:firstLine="567"/>
        <w:contextualSpacing/>
        <w:rPr>
          <w:color w:val="000000"/>
          <w:sz w:val="28"/>
          <w:szCs w:val="28"/>
        </w:rPr>
      </w:pPr>
      <w:r w:rsidRPr="00960E08">
        <w:rPr>
          <w:color w:val="000000"/>
          <w:sz w:val="28"/>
          <w:szCs w:val="28"/>
        </w:rPr>
        <w:t xml:space="preserve">Угрозы имеют полиморфный характер, это означает, что вредоносные программы могут быть эффективно перекодированы удаленно, что делает их трудно обнаружимыми. Поэтому высокая вероятность заражения связана, в том числе, и с посещениями сайтов. </w:t>
      </w:r>
    </w:p>
    <w:p w14:paraId="24DBCC07" w14:textId="77777777" w:rsidR="00960E08" w:rsidRPr="00960E08" w:rsidRDefault="00960E08" w:rsidP="00960E08">
      <w:pPr>
        <w:pStyle w:val="af"/>
        <w:shd w:val="clear" w:color="auto" w:fill="FFFFFF"/>
        <w:spacing w:line="240" w:lineRule="auto"/>
        <w:ind w:left="567" w:firstLine="567"/>
        <w:contextualSpacing/>
        <w:rPr>
          <w:color w:val="000000"/>
          <w:sz w:val="28"/>
          <w:szCs w:val="28"/>
        </w:rPr>
      </w:pPr>
      <w:r w:rsidRPr="00960E08">
        <w:rPr>
          <w:color w:val="000000"/>
          <w:sz w:val="28"/>
          <w:szCs w:val="28"/>
        </w:rPr>
        <w:t>Таким образом, антивирусы, основанные на традиционных сигнатурах, сегодня малоэффективны, так как они не могут надежно защитить от веб-угроз в режиме реального времени. Антивирус, который основан на облачных технологиях и получает информацию об угрозах из «облака», эти задачи под силу.</w:t>
      </w:r>
    </w:p>
    <w:p w14:paraId="1F2EDC65" w14:textId="77777777" w:rsidR="00960E08" w:rsidRPr="00960E08" w:rsidRDefault="00960E08" w:rsidP="00960E08">
      <w:pPr>
        <w:pStyle w:val="aa"/>
        <w:widowControl/>
        <w:numPr>
          <w:ilvl w:val="0"/>
          <w:numId w:val="61"/>
        </w:numPr>
        <w:adjustRightInd/>
        <w:spacing w:after="0" w:line="240" w:lineRule="auto"/>
        <w:ind w:left="567" w:firstLine="567"/>
        <w:textAlignment w:val="auto"/>
        <w:rPr>
          <w:rFonts w:ascii="Times New Roman" w:hAnsi="Times New Roman"/>
          <w:b/>
          <w:sz w:val="28"/>
          <w:szCs w:val="28"/>
        </w:rPr>
      </w:pPr>
      <w:bookmarkStart w:id="9" w:name=".D0.97.D0.B0.D0.B3.D1.80.D1.83.D0.B7.D0."/>
      <w:bookmarkEnd w:id="9"/>
      <w:r w:rsidRPr="00960E08">
        <w:rPr>
          <w:rFonts w:ascii="Times New Roman" w:hAnsi="Times New Roman"/>
          <w:b/>
          <w:sz w:val="28"/>
          <w:szCs w:val="28"/>
        </w:rPr>
        <w:t>Загрузочные вирусы</w:t>
      </w:r>
    </w:p>
    <w:p w14:paraId="63C9DCD7" w14:textId="77777777" w:rsidR="00960E08" w:rsidRPr="00960E08" w:rsidRDefault="00960E08" w:rsidP="00960E08">
      <w:pPr>
        <w:spacing w:line="240" w:lineRule="auto"/>
        <w:ind w:left="567" w:firstLine="567"/>
        <w:contextualSpacing/>
        <w:rPr>
          <w:b/>
          <w:sz w:val="28"/>
          <w:szCs w:val="28"/>
        </w:rPr>
      </w:pPr>
      <w:bookmarkStart w:id="10" w:name="MosaicRegressor_.28.D0.B2.D0.B8.D1.80.D1"/>
      <w:bookmarkEnd w:id="10"/>
      <w:proofErr w:type="spellStart"/>
      <w:r w:rsidRPr="00960E08">
        <w:rPr>
          <w:b/>
          <w:sz w:val="28"/>
          <w:szCs w:val="28"/>
        </w:rPr>
        <w:t>MosaicRegressor</w:t>
      </w:r>
      <w:proofErr w:type="spellEnd"/>
      <w:r w:rsidRPr="00960E08">
        <w:rPr>
          <w:b/>
          <w:sz w:val="28"/>
          <w:szCs w:val="28"/>
        </w:rPr>
        <w:t xml:space="preserve"> (вирус)</w:t>
      </w:r>
    </w:p>
    <w:p w14:paraId="522A0F41" w14:textId="77777777" w:rsidR="00960E08" w:rsidRPr="00960E08" w:rsidRDefault="00960E08" w:rsidP="00960E08">
      <w:pPr>
        <w:pStyle w:val="af"/>
        <w:shd w:val="clear" w:color="auto" w:fill="FFFFFF"/>
        <w:spacing w:line="240" w:lineRule="auto"/>
        <w:ind w:left="567" w:firstLine="567"/>
        <w:contextualSpacing/>
        <w:rPr>
          <w:color w:val="000000"/>
          <w:sz w:val="28"/>
          <w:szCs w:val="28"/>
        </w:rPr>
      </w:pPr>
      <w:r w:rsidRPr="00960E08">
        <w:rPr>
          <w:b/>
          <w:color w:val="000000"/>
          <w:sz w:val="28"/>
          <w:szCs w:val="28"/>
        </w:rPr>
        <w:t>Загрузочные вирусы записывают себя либо в загрузочный сектор диска (</w:t>
      </w:r>
      <w:proofErr w:type="spellStart"/>
      <w:r w:rsidRPr="00960E08">
        <w:rPr>
          <w:b/>
          <w:color w:val="000000"/>
          <w:sz w:val="28"/>
          <w:szCs w:val="28"/>
        </w:rPr>
        <w:t>boot</w:t>
      </w:r>
      <w:proofErr w:type="spellEnd"/>
      <w:r w:rsidRPr="00960E08">
        <w:rPr>
          <w:b/>
          <w:color w:val="000000"/>
          <w:sz w:val="28"/>
          <w:szCs w:val="28"/>
        </w:rPr>
        <w:t>-сектор), либо в сектор, содержащий системный загрузчик винчестера (</w:t>
      </w:r>
      <w:proofErr w:type="spellStart"/>
      <w:r w:rsidRPr="00960E08">
        <w:rPr>
          <w:b/>
          <w:color w:val="000000"/>
          <w:sz w:val="28"/>
          <w:szCs w:val="28"/>
        </w:rPr>
        <w:t>Master</w:t>
      </w:r>
      <w:proofErr w:type="spellEnd"/>
      <w:r w:rsidRPr="00960E08">
        <w:rPr>
          <w:b/>
          <w:color w:val="000000"/>
          <w:sz w:val="28"/>
          <w:szCs w:val="28"/>
        </w:rPr>
        <w:t xml:space="preserve"> </w:t>
      </w:r>
      <w:proofErr w:type="spellStart"/>
      <w:r w:rsidRPr="00960E08">
        <w:rPr>
          <w:b/>
          <w:color w:val="000000"/>
          <w:sz w:val="28"/>
          <w:szCs w:val="28"/>
        </w:rPr>
        <w:t>Boot</w:t>
      </w:r>
      <w:proofErr w:type="spellEnd"/>
      <w:r w:rsidRPr="00960E08">
        <w:rPr>
          <w:b/>
          <w:color w:val="000000"/>
          <w:sz w:val="28"/>
          <w:szCs w:val="28"/>
        </w:rPr>
        <w:t xml:space="preserve"> </w:t>
      </w:r>
      <w:proofErr w:type="spellStart"/>
      <w:r w:rsidRPr="00960E08">
        <w:rPr>
          <w:b/>
          <w:color w:val="000000"/>
          <w:sz w:val="28"/>
          <w:szCs w:val="28"/>
        </w:rPr>
        <w:t>Record</w:t>
      </w:r>
      <w:proofErr w:type="spellEnd"/>
      <w:r w:rsidRPr="00960E08">
        <w:rPr>
          <w:b/>
          <w:color w:val="000000"/>
          <w:sz w:val="28"/>
          <w:szCs w:val="28"/>
        </w:rPr>
        <w:t xml:space="preserve">), либо меняют указатель на активный </w:t>
      </w:r>
      <w:proofErr w:type="spellStart"/>
      <w:r w:rsidRPr="00960E08">
        <w:rPr>
          <w:b/>
          <w:color w:val="000000"/>
          <w:sz w:val="28"/>
          <w:szCs w:val="28"/>
        </w:rPr>
        <w:t>boot</w:t>
      </w:r>
      <w:proofErr w:type="spellEnd"/>
      <w:r w:rsidRPr="00960E08">
        <w:rPr>
          <w:b/>
          <w:color w:val="000000"/>
          <w:sz w:val="28"/>
          <w:szCs w:val="28"/>
        </w:rPr>
        <w:t>-сектор</w:t>
      </w:r>
      <w:r w:rsidRPr="00960E08">
        <w:rPr>
          <w:color w:val="000000"/>
          <w:sz w:val="28"/>
          <w:szCs w:val="28"/>
        </w:rPr>
        <w:t xml:space="preserve">. Данный тип вирусов был достаточно распространён в 1990-х, но практически исчез с переходом на 32-битные операционные системы и отказом от использования дискет как основного способа обмена информацией. </w:t>
      </w:r>
    </w:p>
    <w:p w14:paraId="329800B6" w14:textId="77777777" w:rsidR="00960E08" w:rsidRPr="00960E08" w:rsidRDefault="00960E08" w:rsidP="00960E08">
      <w:pPr>
        <w:spacing w:line="240" w:lineRule="auto"/>
        <w:ind w:left="567" w:firstLine="567"/>
        <w:contextualSpacing/>
        <w:rPr>
          <w:b/>
          <w:sz w:val="28"/>
          <w:szCs w:val="28"/>
        </w:rPr>
      </w:pPr>
      <w:bookmarkStart w:id="11" w:name=".D0.9C.D0.B0.D0.BA.D1.80.D0.BE-.D0.B2.D0"/>
      <w:bookmarkEnd w:id="11"/>
      <w:r w:rsidRPr="00960E08">
        <w:rPr>
          <w:b/>
          <w:sz w:val="28"/>
          <w:szCs w:val="28"/>
        </w:rPr>
        <w:t>Макро-вирусы</w:t>
      </w:r>
    </w:p>
    <w:p w14:paraId="0C6026A1" w14:textId="77777777" w:rsidR="00960E08" w:rsidRPr="00960E08" w:rsidRDefault="00960E08" w:rsidP="00960E08">
      <w:pPr>
        <w:pStyle w:val="af"/>
        <w:shd w:val="clear" w:color="auto" w:fill="FFFFFF"/>
        <w:spacing w:line="240" w:lineRule="auto"/>
        <w:ind w:left="567" w:firstLine="567"/>
        <w:contextualSpacing/>
        <w:rPr>
          <w:b/>
          <w:color w:val="000000"/>
          <w:sz w:val="28"/>
          <w:szCs w:val="28"/>
        </w:rPr>
      </w:pPr>
      <w:r w:rsidRPr="00960E08">
        <w:rPr>
          <w:color w:val="000000"/>
          <w:sz w:val="28"/>
          <w:szCs w:val="28"/>
        </w:rPr>
        <w:t xml:space="preserve">Многие табличные и графические редакторы, системы проектирования, </w:t>
      </w:r>
      <w:r w:rsidRPr="00960E08">
        <w:rPr>
          <w:color w:val="000000"/>
          <w:sz w:val="28"/>
          <w:szCs w:val="28"/>
        </w:rPr>
        <w:lastRenderedPageBreak/>
        <w:t xml:space="preserve">текстовые процессоры имеют свои макро-языки для автоматизации выполнения повторяющихся действий. Эти макро-языки часто имеют сложную структуру и развитый набор команд. </w:t>
      </w:r>
      <w:r w:rsidRPr="00960E08">
        <w:rPr>
          <w:b/>
          <w:color w:val="000000"/>
          <w:sz w:val="28"/>
          <w:szCs w:val="28"/>
        </w:rPr>
        <w:t>Макро-вирусы являются программами на макро-языках, встроенных в такие системы обработки данных. Для своего размножения вирусы этого класса используют возможности макро-языков и при их помощи переносят себя из одного зараженного файла (документа или таблицы) в другие.</w:t>
      </w:r>
    </w:p>
    <w:p w14:paraId="5FB6A02A" w14:textId="77777777" w:rsidR="00960E08" w:rsidRPr="00960E08" w:rsidRDefault="00960E08" w:rsidP="00960E08">
      <w:pPr>
        <w:spacing w:line="240" w:lineRule="auto"/>
        <w:ind w:left="567" w:firstLine="567"/>
        <w:contextualSpacing/>
        <w:rPr>
          <w:b/>
          <w:sz w:val="28"/>
          <w:szCs w:val="28"/>
        </w:rPr>
      </w:pPr>
      <w:bookmarkStart w:id="12" w:name=".D0.A1.D0.BA.D1.80.D0.B8.D0.BF.D1.82-.D0"/>
      <w:bookmarkEnd w:id="12"/>
      <w:r w:rsidRPr="00960E08">
        <w:rPr>
          <w:b/>
          <w:sz w:val="28"/>
          <w:szCs w:val="28"/>
        </w:rPr>
        <w:t>Скрипт-вирусы</w:t>
      </w:r>
    </w:p>
    <w:p w14:paraId="7C2B5581" w14:textId="77777777" w:rsidR="00960E08" w:rsidRPr="00960E08" w:rsidRDefault="00960E08" w:rsidP="00960E08">
      <w:pPr>
        <w:pStyle w:val="af"/>
        <w:shd w:val="clear" w:color="auto" w:fill="FFFFFF"/>
        <w:spacing w:line="240" w:lineRule="auto"/>
        <w:ind w:left="567" w:firstLine="567"/>
        <w:contextualSpacing/>
        <w:rPr>
          <w:color w:val="000000"/>
          <w:sz w:val="28"/>
          <w:szCs w:val="28"/>
        </w:rPr>
      </w:pPr>
      <w:r w:rsidRPr="00960E08">
        <w:rPr>
          <w:color w:val="000000"/>
          <w:sz w:val="28"/>
          <w:szCs w:val="28"/>
        </w:rPr>
        <w:t xml:space="preserve">Скрипт-вирусы, также как и макро-вирусы, являются </w:t>
      </w:r>
      <w:r w:rsidRPr="00960E08">
        <w:rPr>
          <w:b/>
          <w:color w:val="000000"/>
          <w:sz w:val="28"/>
          <w:szCs w:val="28"/>
        </w:rPr>
        <w:t>подгруппой файловых вирусов.</w:t>
      </w:r>
      <w:r w:rsidRPr="00960E08">
        <w:rPr>
          <w:color w:val="000000"/>
          <w:sz w:val="28"/>
          <w:szCs w:val="28"/>
        </w:rPr>
        <w:t xml:space="preserve"> Данные вирусы, написаны на различных скрипт-языках (VBS, JS, BAT, PHP и т.д.). </w:t>
      </w:r>
      <w:r w:rsidRPr="00960E08">
        <w:rPr>
          <w:b/>
          <w:color w:val="000000"/>
          <w:sz w:val="28"/>
          <w:szCs w:val="28"/>
        </w:rPr>
        <w:t xml:space="preserve">Они либо заражают другие скрипт-программы (командные и служебные файлы MS </w:t>
      </w:r>
      <w:proofErr w:type="spellStart"/>
      <w:r w:rsidRPr="00960E08">
        <w:rPr>
          <w:b/>
          <w:color w:val="000000"/>
          <w:sz w:val="28"/>
          <w:szCs w:val="28"/>
        </w:rPr>
        <w:t>Windows</w:t>
      </w:r>
      <w:proofErr w:type="spellEnd"/>
      <w:r w:rsidRPr="00960E08">
        <w:rPr>
          <w:b/>
          <w:color w:val="000000"/>
          <w:sz w:val="28"/>
          <w:szCs w:val="28"/>
        </w:rPr>
        <w:t xml:space="preserve"> или </w:t>
      </w:r>
      <w:proofErr w:type="spellStart"/>
      <w:r w:rsidRPr="00960E08">
        <w:rPr>
          <w:b/>
          <w:color w:val="000000"/>
          <w:sz w:val="28"/>
          <w:szCs w:val="28"/>
        </w:rPr>
        <w:t>Linux</w:t>
      </w:r>
      <w:proofErr w:type="spellEnd"/>
      <w:r w:rsidRPr="00960E08">
        <w:rPr>
          <w:b/>
          <w:color w:val="000000"/>
          <w:sz w:val="28"/>
          <w:szCs w:val="28"/>
        </w:rPr>
        <w:t>), либо являются частями многокомпонентных вирусов.</w:t>
      </w:r>
      <w:r w:rsidRPr="00960E08">
        <w:rPr>
          <w:color w:val="000000"/>
          <w:sz w:val="28"/>
          <w:szCs w:val="28"/>
        </w:rPr>
        <w:t xml:space="preserve"> Также, данные вирусы могут заражать файлы других форматов (например, HTML), если в них возможно выполнение скриптов.</w:t>
      </w:r>
    </w:p>
    <w:p w14:paraId="257C256F" w14:textId="77777777" w:rsidR="00960E08" w:rsidRPr="00960E08" w:rsidRDefault="00960E08" w:rsidP="00960E08">
      <w:pPr>
        <w:pStyle w:val="af"/>
        <w:shd w:val="clear" w:color="auto" w:fill="FFFFFF"/>
        <w:spacing w:line="240" w:lineRule="auto"/>
        <w:ind w:left="567" w:firstLine="567"/>
        <w:contextualSpacing/>
        <w:rPr>
          <w:color w:val="000000"/>
          <w:sz w:val="28"/>
          <w:szCs w:val="28"/>
        </w:rPr>
      </w:pPr>
    </w:p>
    <w:p w14:paraId="26B4D8A2" w14:textId="77777777" w:rsidR="00960E08" w:rsidRPr="00960E08" w:rsidRDefault="00960E08" w:rsidP="00960E08">
      <w:pPr>
        <w:spacing w:line="240" w:lineRule="auto"/>
        <w:ind w:left="567" w:firstLine="567"/>
        <w:contextualSpacing/>
        <w:rPr>
          <w:sz w:val="28"/>
          <w:szCs w:val="28"/>
        </w:rPr>
      </w:pPr>
      <w:bookmarkStart w:id="13" w:name=".D0.9A.D0.BB.D0.B0.D1.81.D1.81.D0.B8.D1."/>
      <w:bookmarkEnd w:id="13"/>
      <w:r w:rsidRPr="00960E08">
        <w:rPr>
          <w:sz w:val="28"/>
          <w:szCs w:val="28"/>
        </w:rPr>
        <w:t>По способу заражения файлов</w:t>
      </w:r>
    </w:p>
    <w:p w14:paraId="02E7995E" w14:textId="77777777" w:rsidR="00960E08" w:rsidRPr="00960E08" w:rsidRDefault="00960E08" w:rsidP="00960E08">
      <w:pPr>
        <w:pStyle w:val="aa"/>
        <w:widowControl/>
        <w:numPr>
          <w:ilvl w:val="0"/>
          <w:numId w:val="61"/>
        </w:numPr>
        <w:adjustRightInd/>
        <w:spacing w:after="0" w:line="240" w:lineRule="auto"/>
        <w:ind w:left="567" w:firstLine="567"/>
        <w:textAlignment w:val="auto"/>
        <w:rPr>
          <w:rFonts w:ascii="Times New Roman" w:hAnsi="Times New Roman"/>
          <w:b/>
          <w:sz w:val="28"/>
          <w:szCs w:val="28"/>
        </w:rPr>
      </w:pPr>
      <w:bookmarkStart w:id="14" w:name=".D0.9F.D0.B5.D1.80.D0.B5.D0.B7.D0.B0.D0."/>
      <w:bookmarkEnd w:id="14"/>
      <w:r w:rsidRPr="00960E08">
        <w:rPr>
          <w:rFonts w:ascii="Times New Roman" w:hAnsi="Times New Roman"/>
          <w:b/>
          <w:sz w:val="28"/>
          <w:szCs w:val="28"/>
        </w:rPr>
        <w:t>Перезаписывающие</w:t>
      </w:r>
    </w:p>
    <w:p w14:paraId="09F36ED0" w14:textId="77777777" w:rsidR="00960E08" w:rsidRPr="00960E08" w:rsidRDefault="00960E08" w:rsidP="00960E08">
      <w:pPr>
        <w:pStyle w:val="af"/>
        <w:shd w:val="clear" w:color="auto" w:fill="FFFFFF"/>
        <w:spacing w:line="240" w:lineRule="auto"/>
        <w:ind w:left="567" w:firstLine="567"/>
        <w:contextualSpacing/>
        <w:rPr>
          <w:color w:val="000000"/>
          <w:sz w:val="28"/>
          <w:szCs w:val="28"/>
        </w:rPr>
      </w:pPr>
      <w:r w:rsidRPr="00960E08">
        <w:rPr>
          <w:b/>
          <w:color w:val="000000"/>
          <w:sz w:val="28"/>
          <w:szCs w:val="28"/>
        </w:rPr>
        <w:t>Вирус записывает свой код вместо кода заражаемого файла, уничтожая его содержимое.</w:t>
      </w:r>
      <w:r w:rsidRPr="00960E08">
        <w:rPr>
          <w:color w:val="000000"/>
          <w:sz w:val="28"/>
          <w:szCs w:val="28"/>
        </w:rPr>
        <w:t xml:space="preserve"> Такие вирусы очень быстро обнаруживают себя, так как операционная система и приложения довольно быстро перестают работать.</w:t>
      </w:r>
    </w:p>
    <w:p w14:paraId="5AEED5DD" w14:textId="77777777" w:rsidR="00960E08" w:rsidRPr="00960E08" w:rsidRDefault="00960E08" w:rsidP="00960E08">
      <w:pPr>
        <w:pStyle w:val="aa"/>
        <w:widowControl/>
        <w:numPr>
          <w:ilvl w:val="0"/>
          <w:numId w:val="61"/>
        </w:numPr>
        <w:adjustRightInd/>
        <w:spacing w:after="0" w:line="240" w:lineRule="auto"/>
        <w:ind w:left="567" w:firstLine="567"/>
        <w:textAlignment w:val="auto"/>
        <w:rPr>
          <w:rFonts w:ascii="Times New Roman" w:hAnsi="Times New Roman"/>
          <w:b/>
          <w:sz w:val="28"/>
          <w:szCs w:val="28"/>
        </w:rPr>
      </w:pPr>
      <w:bookmarkStart w:id="15" w:name=".D0.9F.D0.B0.D1.80.D0.B0.D0.B7.D0.B8.D1."/>
      <w:bookmarkEnd w:id="15"/>
      <w:r w:rsidRPr="00960E08">
        <w:rPr>
          <w:rFonts w:ascii="Times New Roman" w:hAnsi="Times New Roman"/>
          <w:b/>
          <w:sz w:val="28"/>
          <w:szCs w:val="28"/>
        </w:rPr>
        <w:t>Паразитические</w:t>
      </w:r>
    </w:p>
    <w:p w14:paraId="178F67E1" w14:textId="77777777" w:rsidR="00960E08" w:rsidRPr="00960E08" w:rsidRDefault="00960E08" w:rsidP="00960E08">
      <w:pPr>
        <w:pStyle w:val="af"/>
        <w:shd w:val="clear" w:color="auto" w:fill="FFFFFF"/>
        <w:spacing w:line="240" w:lineRule="auto"/>
        <w:ind w:left="567" w:firstLine="567"/>
        <w:contextualSpacing/>
        <w:rPr>
          <w:color w:val="000000"/>
          <w:sz w:val="28"/>
          <w:szCs w:val="28"/>
        </w:rPr>
      </w:pPr>
      <w:r w:rsidRPr="00960E08">
        <w:rPr>
          <w:color w:val="000000"/>
          <w:sz w:val="28"/>
          <w:szCs w:val="28"/>
        </w:rPr>
        <w:t xml:space="preserve">К паразитическим относятся </w:t>
      </w:r>
      <w:r w:rsidRPr="00960E08">
        <w:rPr>
          <w:b/>
          <w:color w:val="000000"/>
          <w:sz w:val="28"/>
          <w:szCs w:val="28"/>
        </w:rPr>
        <w:t>все файловые вирусы, которые при распространении своих копий обязательно изменяют содержимое файлов, оставляя сами файлы при этом полностью или частично работоспособными</w:t>
      </w:r>
      <w:r w:rsidRPr="00960E08">
        <w:rPr>
          <w:color w:val="000000"/>
          <w:sz w:val="28"/>
          <w:szCs w:val="28"/>
        </w:rPr>
        <w:t>. Основными типами таких вирусов являются вирусы, записывающиеся в начало файлов (</w:t>
      </w:r>
      <w:proofErr w:type="spellStart"/>
      <w:r w:rsidRPr="00960E08">
        <w:rPr>
          <w:color w:val="000000"/>
          <w:sz w:val="28"/>
          <w:szCs w:val="28"/>
        </w:rPr>
        <w:t>prepending</w:t>
      </w:r>
      <w:proofErr w:type="spellEnd"/>
      <w:r w:rsidRPr="00960E08">
        <w:rPr>
          <w:color w:val="000000"/>
          <w:sz w:val="28"/>
          <w:szCs w:val="28"/>
        </w:rPr>
        <w:t>), в конец файлов (</w:t>
      </w:r>
      <w:proofErr w:type="spellStart"/>
      <w:r w:rsidRPr="00960E08">
        <w:rPr>
          <w:color w:val="000000"/>
          <w:sz w:val="28"/>
          <w:szCs w:val="28"/>
        </w:rPr>
        <w:t>appending</w:t>
      </w:r>
      <w:proofErr w:type="spellEnd"/>
      <w:r w:rsidRPr="00960E08">
        <w:rPr>
          <w:color w:val="000000"/>
          <w:sz w:val="28"/>
          <w:szCs w:val="28"/>
        </w:rPr>
        <w:t>) и в середину файлов (</w:t>
      </w:r>
      <w:proofErr w:type="spellStart"/>
      <w:r w:rsidRPr="00960E08">
        <w:rPr>
          <w:color w:val="000000"/>
          <w:sz w:val="28"/>
          <w:szCs w:val="28"/>
        </w:rPr>
        <w:t>inserting</w:t>
      </w:r>
      <w:proofErr w:type="spellEnd"/>
      <w:r w:rsidRPr="00960E08">
        <w:rPr>
          <w:color w:val="000000"/>
          <w:sz w:val="28"/>
          <w:szCs w:val="28"/>
        </w:rPr>
        <w:t>). В свою очередь, внедрение вирусов в середину файлов происходит различными методами — путем переноса части файла в его конец или копирования своего кода в заведомо неиспользуемые данные файла (</w:t>
      </w:r>
      <w:proofErr w:type="spellStart"/>
      <w:r w:rsidRPr="00960E08">
        <w:rPr>
          <w:color w:val="000000"/>
          <w:sz w:val="28"/>
          <w:szCs w:val="28"/>
        </w:rPr>
        <w:t>cavity</w:t>
      </w:r>
      <w:proofErr w:type="spellEnd"/>
      <w:r w:rsidRPr="00960E08">
        <w:rPr>
          <w:color w:val="000000"/>
          <w:sz w:val="28"/>
          <w:szCs w:val="28"/>
        </w:rPr>
        <w:t>-вирусы).</w:t>
      </w:r>
    </w:p>
    <w:p w14:paraId="7390DCCE" w14:textId="77777777" w:rsidR="00960E08" w:rsidRPr="00960E08" w:rsidRDefault="00960E08" w:rsidP="00960E08">
      <w:pPr>
        <w:pStyle w:val="aa"/>
        <w:widowControl/>
        <w:numPr>
          <w:ilvl w:val="0"/>
          <w:numId w:val="61"/>
        </w:numPr>
        <w:adjustRightInd/>
        <w:spacing w:after="0" w:line="240" w:lineRule="auto"/>
        <w:ind w:left="567" w:firstLine="567"/>
        <w:textAlignment w:val="auto"/>
        <w:rPr>
          <w:rFonts w:ascii="Times New Roman" w:hAnsi="Times New Roman"/>
          <w:b/>
          <w:sz w:val="28"/>
          <w:szCs w:val="28"/>
        </w:rPr>
      </w:pPr>
      <w:r w:rsidRPr="00960E08">
        <w:rPr>
          <w:rFonts w:ascii="Times New Roman" w:hAnsi="Times New Roman"/>
          <w:b/>
          <w:sz w:val="28"/>
          <w:szCs w:val="28"/>
        </w:rPr>
        <w:t>Внедрение вируса в начало файла</w:t>
      </w:r>
    </w:p>
    <w:p w14:paraId="1773C246" w14:textId="77777777" w:rsidR="00960E08" w:rsidRPr="00960E08" w:rsidRDefault="00960E08" w:rsidP="00960E08">
      <w:pPr>
        <w:pStyle w:val="af"/>
        <w:shd w:val="clear" w:color="auto" w:fill="FFFFFF"/>
        <w:spacing w:line="240" w:lineRule="auto"/>
        <w:ind w:left="567" w:firstLine="567"/>
        <w:contextualSpacing/>
        <w:rPr>
          <w:b/>
          <w:color w:val="000000"/>
          <w:sz w:val="28"/>
          <w:szCs w:val="28"/>
        </w:rPr>
      </w:pPr>
      <w:r w:rsidRPr="00960E08">
        <w:rPr>
          <w:color w:val="000000"/>
          <w:sz w:val="28"/>
          <w:szCs w:val="28"/>
        </w:rPr>
        <w:t xml:space="preserve">Известны два способа внедрения паразитического файлового вируса в начало файла. Первый способ заключается в том, что </w:t>
      </w:r>
      <w:r w:rsidRPr="00960E08">
        <w:rPr>
          <w:b/>
          <w:color w:val="000000"/>
          <w:sz w:val="28"/>
          <w:szCs w:val="28"/>
        </w:rPr>
        <w:t>вирус переписывает начало заражаемого файла в его конец, а сам копируется в освободившееся место.</w:t>
      </w:r>
      <w:r w:rsidRPr="00960E08">
        <w:rPr>
          <w:color w:val="000000"/>
          <w:sz w:val="28"/>
          <w:szCs w:val="28"/>
        </w:rPr>
        <w:t xml:space="preserve"> При заражении файла вторым способом </w:t>
      </w:r>
      <w:r w:rsidRPr="00960E08">
        <w:rPr>
          <w:b/>
          <w:color w:val="000000"/>
          <w:sz w:val="28"/>
          <w:szCs w:val="28"/>
        </w:rPr>
        <w:t>вирус дописывает заражаемый файл к своему телу.</w:t>
      </w:r>
    </w:p>
    <w:p w14:paraId="4EF0BF96" w14:textId="77777777" w:rsidR="00960E08" w:rsidRPr="00960E08" w:rsidRDefault="00960E08" w:rsidP="00960E08">
      <w:pPr>
        <w:pStyle w:val="af"/>
        <w:shd w:val="clear" w:color="auto" w:fill="FFFFFF"/>
        <w:spacing w:line="240" w:lineRule="auto"/>
        <w:ind w:left="567" w:firstLine="567"/>
        <w:contextualSpacing/>
        <w:rPr>
          <w:color w:val="000000"/>
          <w:sz w:val="28"/>
          <w:szCs w:val="28"/>
        </w:rPr>
      </w:pPr>
      <w:r w:rsidRPr="00960E08">
        <w:rPr>
          <w:color w:val="000000"/>
          <w:sz w:val="28"/>
          <w:szCs w:val="28"/>
        </w:rPr>
        <w:t>Таким образом</w:t>
      </w:r>
      <w:r w:rsidRPr="00960E08">
        <w:rPr>
          <w:b/>
          <w:color w:val="000000"/>
          <w:sz w:val="28"/>
          <w:szCs w:val="28"/>
        </w:rPr>
        <w:t>, при запуске зараженного файла первым управление получает код вируса.</w:t>
      </w:r>
      <w:r w:rsidRPr="00960E08">
        <w:rPr>
          <w:color w:val="000000"/>
          <w:sz w:val="28"/>
          <w:szCs w:val="28"/>
        </w:rPr>
        <w:t xml:space="preserve"> При этом вирусы, чтобы сохранить работоспособность программы, либо лечат зараженный файл, повторно запускают его, ждут окончания его работы и снова записываются в его начало (иногда для этого используется временный файл, в который записывается обезвреженный файл), либо восстанавливают код программы в памяти компьютера и настраивают необходимые адреса в ее теле (т. е. дублируют работу ОС).</w:t>
      </w:r>
    </w:p>
    <w:p w14:paraId="04F2B443" w14:textId="77777777" w:rsidR="00960E08" w:rsidRPr="00960E08" w:rsidRDefault="00960E08" w:rsidP="00960E08">
      <w:pPr>
        <w:pStyle w:val="aa"/>
        <w:widowControl/>
        <w:numPr>
          <w:ilvl w:val="0"/>
          <w:numId w:val="61"/>
        </w:numPr>
        <w:adjustRightInd/>
        <w:spacing w:after="0" w:line="240" w:lineRule="auto"/>
        <w:ind w:left="567" w:firstLine="567"/>
        <w:textAlignment w:val="auto"/>
        <w:rPr>
          <w:rFonts w:ascii="Times New Roman" w:hAnsi="Times New Roman"/>
          <w:b/>
          <w:sz w:val="28"/>
          <w:szCs w:val="28"/>
        </w:rPr>
      </w:pPr>
      <w:r w:rsidRPr="00960E08">
        <w:rPr>
          <w:rFonts w:ascii="Times New Roman" w:hAnsi="Times New Roman"/>
          <w:b/>
          <w:sz w:val="28"/>
          <w:szCs w:val="28"/>
        </w:rPr>
        <w:t>Внедрение вируса в конец файла</w:t>
      </w:r>
    </w:p>
    <w:p w14:paraId="6DFA2EDA" w14:textId="77777777" w:rsidR="00960E08" w:rsidRPr="00960E08" w:rsidRDefault="00960E08" w:rsidP="00960E08">
      <w:pPr>
        <w:pStyle w:val="af"/>
        <w:shd w:val="clear" w:color="auto" w:fill="FFFFFF"/>
        <w:spacing w:line="240" w:lineRule="auto"/>
        <w:ind w:left="567" w:firstLine="567"/>
        <w:contextualSpacing/>
        <w:rPr>
          <w:b/>
          <w:color w:val="000000"/>
          <w:sz w:val="28"/>
          <w:szCs w:val="28"/>
        </w:rPr>
      </w:pPr>
      <w:r w:rsidRPr="00960E08">
        <w:rPr>
          <w:color w:val="000000"/>
          <w:sz w:val="28"/>
          <w:szCs w:val="28"/>
        </w:rPr>
        <w:t xml:space="preserve">Наиболее распространенным способом внедрения вируса в файл является дописывание вируса в его конец. При этом вирус изменяет начало файла таким образом, что первыми выполняемыми командами программы, содержащейся в файле, являются команды вируса. </w:t>
      </w:r>
      <w:r w:rsidRPr="00960E08">
        <w:rPr>
          <w:b/>
          <w:color w:val="000000"/>
          <w:sz w:val="28"/>
          <w:szCs w:val="28"/>
        </w:rPr>
        <w:t xml:space="preserve">Для того чтобы получить управление при </w:t>
      </w:r>
      <w:r w:rsidRPr="00960E08">
        <w:rPr>
          <w:b/>
          <w:color w:val="000000"/>
          <w:sz w:val="28"/>
          <w:szCs w:val="28"/>
        </w:rPr>
        <w:lastRenderedPageBreak/>
        <w:t>старте файла, вирус корректирует стартовый адрес программы (адрес точки входа). Для этого вирус производит необходимые изменения в заголовке файла.</w:t>
      </w:r>
    </w:p>
    <w:p w14:paraId="31E44A19" w14:textId="77777777" w:rsidR="00960E08" w:rsidRPr="00960E08" w:rsidRDefault="00960E08" w:rsidP="00960E08">
      <w:pPr>
        <w:pStyle w:val="aa"/>
        <w:widowControl/>
        <w:numPr>
          <w:ilvl w:val="0"/>
          <w:numId w:val="61"/>
        </w:numPr>
        <w:adjustRightInd/>
        <w:spacing w:after="0" w:line="240" w:lineRule="auto"/>
        <w:ind w:left="567" w:firstLine="567"/>
        <w:textAlignment w:val="auto"/>
        <w:rPr>
          <w:rFonts w:ascii="Times New Roman" w:hAnsi="Times New Roman"/>
          <w:b/>
          <w:sz w:val="28"/>
          <w:szCs w:val="28"/>
        </w:rPr>
      </w:pPr>
      <w:bookmarkStart w:id="16" w:name=".D0.92.D0.BD.D0.B5.D0.B4.D1.80.D0.B5.D0."/>
      <w:bookmarkEnd w:id="16"/>
      <w:r w:rsidRPr="00960E08">
        <w:rPr>
          <w:rFonts w:ascii="Times New Roman" w:hAnsi="Times New Roman"/>
          <w:b/>
          <w:sz w:val="28"/>
          <w:szCs w:val="28"/>
        </w:rPr>
        <w:t>Внедрение вируса в середину файла</w:t>
      </w:r>
    </w:p>
    <w:p w14:paraId="1DFB5FF3" w14:textId="77777777" w:rsidR="00960E08" w:rsidRPr="00960E08" w:rsidRDefault="00960E08" w:rsidP="00960E08">
      <w:pPr>
        <w:pStyle w:val="af"/>
        <w:shd w:val="clear" w:color="auto" w:fill="FFFFFF"/>
        <w:spacing w:line="240" w:lineRule="auto"/>
        <w:ind w:left="567" w:firstLine="567"/>
        <w:contextualSpacing/>
        <w:rPr>
          <w:color w:val="000000"/>
          <w:sz w:val="28"/>
          <w:szCs w:val="28"/>
        </w:rPr>
      </w:pPr>
      <w:r w:rsidRPr="00960E08">
        <w:rPr>
          <w:color w:val="000000"/>
          <w:sz w:val="28"/>
          <w:szCs w:val="28"/>
        </w:rPr>
        <w:t xml:space="preserve">Существует несколько методов внедрения вируса в середину файла. В наиболее простом из них </w:t>
      </w:r>
      <w:r w:rsidRPr="00960E08">
        <w:rPr>
          <w:b/>
          <w:color w:val="000000"/>
          <w:sz w:val="28"/>
          <w:szCs w:val="28"/>
        </w:rPr>
        <w:t xml:space="preserve">вирус переносит часть файла в его конец или «раздвигает» файл и записывает свой код в освободившееся пространство. </w:t>
      </w:r>
      <w:r w:rsidRPr="00960E08">
        <w:rPr>
          <w:color w:val="000000"/>
          <w:sz w:val="28"/>
          <w:szCs w:val="28"/>
        </w:rPr>
        <w:t>Этот способ во многом аналогичен методам, перечисленным выше. Некоторые вирусы при этом компрессируют переносимый блок файла так, что длина файла при заражении не изменяется.</w:t>
      </w:r>
    </w:p>
    <w:p w14:paraId="4F9CAFF7" w14:textId="77777777" w:rsidR="00960E08" w:rsidRPr="00960E08" w:rsidRDefault="00960E08" w:rsidP="00960E08">
      <w:pPr>
        <w:pStyle w:val="af"/>
        <w:shd w:val="clear" w:color="auto" w:fill="FFFFFF"/>
        <w:spacing w:line="240" w:lineRule="auto"/>
        <w:ind w:left="567" w:firstLine="567"/>
        <w:contextualSpacing/>
        <w:rPr>
          <w:b/>
          <w:color w:val="000000"/>
          <w:sz w:val="28"/>
          <w:szCs w:val="28"/>
        </w:rPr>
      </w:pPr>
      <w:r w:rsidRPr="00960E08">
        <w:rPr>
          <w:color w:val="000000"/>
          <w:sz w:val="28"/>
          <w:szCs w:val="28"/>
        </w:rPr>
        <w:t xml:space="preserve">Вторым является метод </w:t>
      </w:r>
      <w:r w:rsidRPr="00960E08">
        <w:rPr>
          <w:b/>
          <w:color w:val="000000"/>
          <w:sz w:val="28"/>
          <w:szCs w:val="28"/>
        </w:rPr>
        <w:t>«</w:t>
      </w:r>
      <w:proofErr w:type="spellStart"/>
      <w:r w:rsidRPr="00960E08">
        <w:rPr>
          <w:b/>
          <w:color w:val="000000"/>
          <w:sz w:val="28"/>
          <w:szCs w:val="28"/>
        </w:rPr>
        <w:t>cavity</w:t>
      </w:r>
      <w:proofErr w:type="spellEnd"/>
      <w:r w:rsidRPr="00960E08">
        <w:rPr>
          <w:b/>
          <w:color w:val="000000"/>
          <w:sz w:val="28"/>
          <w:szCs w:val="28"/>
        </w:rPr>
        <w:t>», при котором вирус записывается в заведомо неиспользуемые области файла.</w:t>
      </w:r>
      <w:r w:rsidRPr="00960E08">
        <w:rPr>
          <w:color w:val="000000"/>
          <w:sz w:val="28"/>
          <w:szCs w:val="28"/>
        </w:rPr>
        <w:t xml:space="preserve"> Вирус может быть скопирован в незадействованные области заголовок EXE-файла, в «дыры» между секциями EXE-файлов или в область текстовых сообщений популярных компиляторов. </w:t>
      </w:r>
      <w:r w:rsidRPr="00960E08">
        <w:rPr>
          <w:b/>
          <w:color w:val="000000"/>
          <w:sz w:val="28"/>
          <w:szCs w:val="28"/>
        </w:rPr>
        <w:t>Существуют вирусы, заражающие только те файлы, которые содержат блоки, заполненные каким-либо постоянным байтом, при этом вирус записывает свой код вместо такого блока.</w:t>
      </w:r>
    </w:p>
    <w:p w14:paraId="49176388" w14:textId="77777777" w:rsidR="00960E08" w:rsidRPr="00960E08" w:rsidRDefault="00960E08" w:rsidP="00960E08">
      <w:pPr>
        <w:pStyle w:val="af"/>
        <w:shd w:val="clear" w:color="auto" w:fill="FFFFFF"/>
        <w:spacing w:line="240" w:lineRule="auto"/>
        <w:ind w:left="567" w:firstLine="567"/>
        <w:contextualSpacing/>
        <w:rPr>
          <w:color w:val="000000"/>
          <w:sz w:val="28"/>
          <w:szCs w:val="28"/>
        </w:rPr>
      </w:pPr>
      <w:r w:rsidRPr="00960E08">
        <w:rPr>
          <w:color w:val="000000"/>
          <w:sz w:val="28"/>
          <w:szCs w:val="28"/>
        </w:rPr>
        <w:t>Кроме того, копирование вируса в середину файла может произойти в результате ошибки вируса, в этом случае файл может быть необратимо испорчен.</w:t>
      </w:r>
    </w:p>
    <w:p w14:paraId="21523937" w14:textId="77777777" w:rsidR="00960E08" w:rsidRPr="00960E08" w:rsidRDefault="00960E08" w:rsidP="00960E08">
      <w:pPr>
        <w:pStyle w:val="aa"/>
        <w:widowControl/>
        <w:numPr>
          <w:ilvl w:val="0"/>
          <w:numId w:val="61"/>
        </w:numPr>
        <w:adjustRightInd/>
        <w:spacing w:after="0" w:line="240" w:lineRule="auto"/>
        <w:ind w:left="567" w:firstLine="567"/>
        <w:textAlignment w:val="auto"/>
        <w:rPr>
          <w:rFonts w:ascii="Times New Roman" w:hAnsi="Times New Roman"/>
          <w:b/>
          <w:sz w:val="28"/>
          <w:szCs w:val="28"/>
        </w:rPr>
      </w:pPr>
      <w:bookmarkStart w:id="17" w:name=".D0.92.D0.B8.D1.80.D1.83.D1.81.D1.8B_.D0"/>
      <w:bookmarkEnd w:id="17"/>
      <w:r w:rsidRPr="00960E08">
        <w:rPr>
          <w:rFonts w:ascii="Times New Roman" w:hAnsi="Times New Roman"/>
          <w:b/>
          <w:sz w:val="28"/>
          <w:szCs w:val="28"/>
        </w:rPr>
        <w:t>Вирусы без точки входа</w:t>
      </w:r>
    </w:p>
    <w:p w14:paraId="6A69C087" w14:textId="77777777" w:rsidR="00960E08" w:rsidRPr="00960E08" w:rsidRDefault="00960E08" w:rsidP="00960E08">
      <w:pPr>
        <w:pStyle w:val="af"/>
        <w:shd w:val="clear" w:color="auto" w:fill="FFFFFF"/>
        <w:spacing w:line="240" w:lineRule="auto"/>
        <w:ind w:left="567" w:firstLine="567"/>
        <w:contextualSpacing/>
        <w:rPr>
          <w:color w:val="000000"/>
          <w:sz w:val="28"/>
          <w:szCs w:val="28"/>
        </w:rPr>
      </w:pPr>
      <w:r w:rsidRPr="00960E08">
        <w:rPr>
          <w:color w:val="000000"/>
          <w:sz w:val="28"/>
          <w:szCs w:val="28"/>
        </w:rPr>
        <w:t xml:space="preserve">Отдельно следует отметить довольно незначительную группу вирусов, не имеющих «точки входа» (EPO-вирусы — </w:t>
      </w:r>
      <w:proofErr w:type="spellStart"/>
      <w:r w:rsidRPr="00960E08">
        <w:rPr>
          <w:color w:val="000000"/>
          <w:sz w:val="28"/>
          <w:szCs w:val="28"/>
        </w:rPr>
        <w:t>Entry</w:t>
      </w:r>
      <w:proofErr w:type="spellEnd"/>
      <w:r w:rsidRPr="00960E08">
        <w:rPr>
          <w:color w:val="000000"/>
          <w:sz w:val="28"/>
          <w:szCs w:val="28"/>
        </w:rPr>
        <w:t xml:space="preserve"> </w:t>
      </w:r>
      <w:proofErr w:type="spellStart"/>
      <w:r w:rsidRPr="00960E08">
        <w:rPr>
          <w:color w:val="000000"/>
          <w:sz w:val="28"/>
          <w:szCs w:val="28"/>
        </w:rPr>
        <w:t>Point</w:t>
      </w:r>
      <w:proofErr w:type="spellEnd"/>
      <w:r w:rsidRPr="00960E08">
        <w:rPr>
          <w:color w:val="000000"/>
          <w:sz w:val="28"/>
          <w:szCs w:val="28"/>
        </w:rPr>
        <w:t xml:space="preserve"> </w:t>
      </w:r>
      <w:proofErr w:type="spellStart"/>
      <w:r w:rsidRPr="00960E08">
        <w:rPr>
          <w:color w:val="000000"/>
          <w:sz w:val="28"/>
          <w:szCs w:val="28"/>
        </w:rPr>
        <w:t>Obscuring</w:t>
      </w:r>
      <w:proofErr w:type="spellEnd"/>
      <w:r w:rsidRPr="00960E08">
        <w:rPr>
          <w:color w:val="000000"/>
          <w:sz w:val="28"/>
          <w:szCs w:val="28"/>
        </w:rPr>
        <w:t xml:space="preserve"> </w:t>
      </w:r>
      <w:proofErr w:type="spellStart"/>
      <w:r w:rsidRPr="00960E08">
        <w:rPr>
          <w:color w:val="000000"/>
          <w:sz w:val="28"/>
          <w:szCs w:val="28"/>
        </w:rPr>
        <w:t>viruses</w:t>
      </w:r>
      <w:proofErr w:type="spellEnd"/>
      <w:r w:rsidRPr="00960E08">
        <w:rPr>
          <w:color w:val="000000"/>
          <w:sz w:val="28"/>
          <w:szCs w:val="28"/>
        </w:rPr>
        <w:t xml:space="preserve">). К ним относятся </w:t>
      </w:r>
      <w:r w:rsidRPr="00960E08">
        <w:rPr>
          <w:b/>
          <w:color w:val="000000"/>
          <w:sz w:val="28"/>
          <w:szCs w:val="28"/>
        </w:rPr>
        <w:t>вирусы, не изменяющие адрес точки старта в заголовке EXE-файлов. Такие вирусы записывают команду перехода на свой код в какое-либо место в середину файла и получают управление не непосредственно при запуске зараженного файла, а при вызове процедуры, содержащей код передачи управления на тело вируса.</w:t>
      </w:r>
      <w:r w:rsidRPr="00960E08">
        <w:rPr>
          <w:color w:val="000000"/>
          <w:sz w:val="28"/>
          <w:szCs w:val="28"/>
        </w:rPr>
        <w:t xml:space="preserve"> Причем выполняться эта процедура может крайне редко (например, при выводе сообщения о какой-либо специфической ошибке). В результате вирус может долгие годы «спать» внутри файла и выскочить на свободу только при некоторых ограниченных условиях.</w:t>
      </w:r>
    </w:p>
    <w:p w14:paraId="760BFB2B" w14:textId="77777777" w:rsidR="00960E08" w:rsidRPr="00960E08" w:rsidRDefault="00960E08" w:rsidP="00960E08">
      <w:pPr>
        <w:pStyle w:val="af"/>
        <w:shd w:val="clear" w:color="auto" w:fill="FFFFFF"/>
        <w:spacing w:line="240" w:lineRule="auto"/>
        <w:ind w:left="567" w:firstLine="567"/>
        <w:contextualSpacing/>
        <w:rPr>
          <w:color w:val="000000"/>
          <w:sz w:val="28"/>
          <w:szCs w:val="28"/>
        </w:rPr>
      </w:pPr>
      <w:r w:rsidRPr="00960E08">
        <w:rPr>
          <w:color w:val="000000"/>
          <w:sz w:val="28"/>
          <w:szCs w:val="28"/>
        </w:rPr>
        <w:t>Перед тем, как записать в середину файла команду перехода на свой код, вирусу необходимо выбрать «правильный» адрес в файле — иначе зараженный файл может оказаться испорченным. Известны несколько способов, с помощью которых вирусы определяют такие адреса внутри файлов, например, поиск в файле последовательности стандартного кода заголовков процедур языков программирования (C/</w:t>
      </w:r>
      <w:proofErr w:type="spellStart"/>
      <w:r w:rsidRPr="00960E08">
        <w:rPr>
          <w:color w:val="000000"/>
          <w:sz w:val="28"/>
          <w:szCs w:val="28"/>
        </w:rPr>
        <w:t>Pascal</w:t>
      </w:r>
      <w:proofErr w:type="spellEnd"/>
      <w:r w:rsidRPr="00960E08">
        <w:rPr>
          <w:color w:val="000000"/>
          <w:sz w:val="28"/>
          <w:szCs w:val="28"/>
        </w:rPr>
        <w:t>), дизассемблирование кода файла или замена адресов импортируемых функций.</w:t>
      </w:r>
    </w:p>
    <w:p w14:paraId="44AF91B0" w14:textId="77777777" w:rsidR="00960E08" w:rsidRPr="00960E08" w:rsidRDefault="00960E08" w:rsidP="00960E08">
      <w:pPr>
        <w:pStyle w:val="aa"/>
        <w:widowControl/>
        <w:numPr>
          <w:ilvl w:val="0"/>
          <w:numId w:val="61"/>
        </w:numPr>
        <w:adjustRightInd/>
        <w:spacing w:after="0" w:line="240" w:lineRule="auto"/>
        <w:ind w:left="567" w:firstLine="567"/>
        <w:textAlignment w:val="auto"/>
        <w:rPr>
          <w:rFonts w:ascii="Times New Roman" w:hAnsi="Times New Roman"/>
          <w:b/>
          <w:sz w:val="28"/>
          <w:szCs w:val="28"/>
        </w:rPr>
      </w:pPr>
      <w:bookmarkStart w:id="18" w:name=".D0.92.D0.B8.D1.80.D1.83.D1.81.D1.8B-.D0"/>
      <w:bookmarkEnd w:id="18"/>
      <w:r w:rsidRPr="00960E08">
        <w:rPr>
          <w:rFonts w:ascii="Times New Roman" w:hAnsi="Times New Roman"/>
          <w:b/>
          <w:sz w:val="28"/>
          <w:szCs w:val="28"/>
        </w:rPr>
        <w:t>Вирусы-компаньоны</w:t>
      </w:r>
    </w:p>
    <w:p w14:paraId="1E74EA86" w14:textId="77777777" w:rsidR="00960E08" w:rsidRPr="00960E08" w:rsidRDefault="00960E08" w:rsidP="00960E08">
      <w:pPr>
        <w:pStyle w:val="af"/>
        <w:shd w:val="clear" w:color="auto" w:fill="FFFFFF"/>
        <w:spacing w:line="240" w:lineRule="auto"/>
        <w:ind w:left="567" w:firstLine="567"/>
        <w:contextualSpacing/>
        <w:rPr>
          <w:b/>
          <w:color w:val="000000"/>
          <w:sz w:val="28"/>
          <w:szCs w:val="28"/>
        </w:rPr>
      </w:pPr>
      <w:r w:rsidRPr="00960E08">
        <w:rPr>
          <w:color w:val="000000"/>
          <w:sz w:val="28"/>
          <w:szCs w:val="28"/>
        </w:rPr>
        <w:t xml:space="preserve">К категории вирусов-компаньонов относятся </w:t>
      </w:r>
      <w:r w:rsidRPr="00960E08">
        <w:rPr>
          <w:b/>
          <w:color w:val="000000"/>
          <w:sz w:val="28"/>
          <w:szCs w:val="28"/>
        </w:rPr>
        <w:t>вирусы, не изменяющие заражаемых файлов.</w:t>
      </w:r>
      <w:r w:rsidRPr="00960E08">
        <w:rPr>
          <w:color w:val="000000"/>
          <w:sz w:val="28"/>
          <w:szCs w:val="28"/>
        </w:rPr>
        <w:t xml:space="preserve"> Алгоритм работы этих вирусов состоит в том, что </w:t>
      </w:r>
      <w:r w:rsidRPr="00960E08">
        <w:rPr>
          <w:b/>
          <w:color w:val="000000"/>
          <w:sz w:val="28"/>
          <w:szCs w:val="28"/>
        </w:rPr>
        <w:t>для заражаемого файла создается файл-двойник, причем при запуске зараженного файла управление получает именно этот двойник, т. е. вирус.</w:t>
      </w:r>
    </w:p>
    <w:p w14:paraId="0655EB81" w14:textId="77777777" w:rsidR="00960E08" w:rsidRPr="00960E08" w:rsidRDefault="00960E08" w:rsidP="00960E08">
      <w:pPr>
        <w:pStyle w:val="af"/>
        <w:shd w:val="clear" w:color="auto" w:fill="FFFFFF"/>
        <w:spacing w:line="240" w:lineRule="auto"/>
        <w:ind w:left="567" w:firstLine="567"/>
        <w:contextualSpacing/>
        <w:rPr>
          <w:color w:val="000000"/>
          <w:sz w:val="28"/>
          <w:szCs w:val="28"/>
        </w:rPr>
      </w:pPr>
      <w:r w:rsidRPr="00960E08">
        <w:rPr>
          <w:b/>
          <w:color w:val="000000"/>
          <w:sz w:val="28"/>
          <w:szCs w:val="28"/>
        </w:rPr>
        <w:t>К вирусам данного типа относятся те из них, которые при заражении переименовывают файл в какое-либо другое имя, запоминают его (для последующего запуска файла-хозяина) и записывают свой код на диск под именем заражаемого файла.</w:t>
      </w:r>
      <w:r w:rsidRPr="00960E08">
        <w:rPr>
          <w:color w:val="000000"/>
          <w:sz w:val="28"/>
          <w:szCs w:val="28"/>
        </w:rPr>
        <w:t xml:space="preserve"> Например, файл NOTEPAD.EXE переименовывается в NOTEPAD.EXD, а вирус записывается под именем NOTEPAD.EXE. При запуске управление получает код вируса, который затем запускает оригинальный </w:t>
      </w:r>
      <w:r w:rsidRPr="00960E08">
        <w:rPr>
          <w:color w:val="000000"/>
          <w:sz w:val="28"/>
          <w:szCs w:val="28"/>
        </w:rPr>
        <w:lastRenderedPageBreak/>
        <w:t>NOTEPAD.</w:t>
      </w:r>
    </w:p>
    <w:p w14:paraId="293858A8" w14:textId="77777777" w:rsidR="00960E08" w:rsidRPr="00960E08" w:rsidRDefault="00960E08" w:rsidP="00960E08">
      <w:pPr>
        <w:pStyle w:val="af"/>
        <w:shd w:val="clear" w:color="auto" w:fill="FFFFFF"/>
        <w:spacing w:line="240" w:lineRule="auto"/>
        <w:ind w:left="567" w:firstLine="567"/>
        <w:contextualSpacing/>
        <w:rPr>
          <w:color w:val="000000"/>
          <w:sz w:val="28"/>
          <w:szCs w:val="28"/>
        </w:rPr>
      </w:pPr>
      <w:r w:rsidRPr="00960E08">
        <w:rPr>
          <w:color w:val="000000"/>
          <w:sz w:val="28"/>
          <w:szCs w:val="28"/>
        </w:rPr>
        <w:t xml:space="preserve">Возможно существование и других типов вирусов-компаньонов, использующих иные оригинальные идеи или особенности других операционных систем. Например, PATH-компаньоны, которые размещают свои копии в основном </w:t>
      </w:r>
      <w:proofErr w:type="spellStart"/>
      <w:r w:rsidRPr="00960E08">
        <w:rPr>
          <w:color w:val="000000"/>
          <w:sz w:val="28"/>
          <w:szCs w:val="28"/>
        </w:rPr>
        <w:t>катагоге</w:t>
      </w:r>
      <w:proofErr w:type="spellEnd"/>
      <w:r w:rsidRPr="00960E08">
        <w:rPr>
          <w:color w:val="000000"/>
          <w:sz w:val="28"/>
          <w:szCs w:val="28"/>
        </w:rPr>
        <w:t xml:space="preserve"> </w:t>
      </w:r>
      <w:proofErr w:type="spellStart"/>
      <w:r w:rsidRPr="00960E08">
        <w:rPr>
          <w:color w:val="000000"/>
          <w:sz w:val="28"/>
          <w:szCs w:val="28"/>
        </w:rPr>
        <w:t>Windows</w:t>
      </w:r>
      <w:proofErr w:type="spellEnd"/>
      <w:r w:rsidRPr="00960E08">
        <w:rPr>
          <w:color w:val="000000"/>
          <w:sz w:val="28"/>
          <w:szCs w:val="28"/>
        </w:rPr>
        <w:t xml:space="preserve">, используя тот факт, что этот каталог является первым в списке PATH, и файлы для запуска </w:t>
      </w:r>
      <w:proofErr w:type="spellStart"/>
      <w:r w:rsidRPr="00960E08">
        <w:rPr>
          <w:color w:val="000000"/>
          <w:sz w:val="28"/>
          <w:szCs w:val="28"/>
        </w:rPr>
        <w:t>Windows</w:t>
      </w:r>
      <w:proofErr w:type="spellEnd"/>
      <w:r w:rsidRPr="00960E08">
        <w:rPr>
          <w:color w:val="000000"/>
          <w:sz w:val="28"/>
          <w:szCs w:val="28"/>
        </w:rPr>
        <w:t xml:space="preserve"> в первую очередь будет искать именно в нем. Данными способом самозапуска пользуются также многие компьютерные черви и троянские программы.</w:t>
      </w:r>
    </w:p>
    <w:p w14:paraId="71ADDF9F" w14:textId="77777777" w:rsidR="00960E08" w:rsidRPr="00960E08" w:rsidRDefault="00960E08" w:rsidP="00960E08">
      <w:pPr>
        <w:pStyle w:val="aa"/>
        <w:widowControl/>
        <w:numPr>
          <w:ilvl w:val="0"/>
          <w:numId w:val="61"/>
        </w:numPr>
        <w:adjustRightInd/>
        <w:spacing w:after="0" w:line="240" w:lineRule="auto"/>
        <w:ind w:left="567" w:firstLine="567"/>
        <w:textAlignment w:val="auto"/>
        <w:rPr>
          <w:rFonts w:ascii="Times New Roman" w:hAnsi="Times New Roman"/>
          <w:b/>
          <w:sz w:val="28"/>
          <w:szCs w:val="28"/>
        </w:rPr>
      </w:pPr>
      <w:bookmarkStart w:id="19" w:name=".D0.92.D0.B8.D1.80.D1.83.D1.81.D1.8B-.D1"/>
      <w:bookmarkEnd w:id="19"/>
      <w:r w:rsidRPr="00960E08">
        <w:rPr>
          <w:rFonts w:ascii="Times New Roman" w:hAnsi="Times New Roman"/>
          <w:b/>
          <w:sz w:val="28"/>
          <w:szCs w:val="28"/>
        </w:rPr>
        <w:t>Вирусы-ссылки</w:t>
      </w:r>
    </w:p>
    <w:p w14:paraId="3668D89D" w14:textId="77777777" w:rsidR="00960E08" w:rsidRPr="00960E08" w:rsidRDefault="00960E08" w:rsidP="00960E08">
      <w:pPr>
        <w:pStyle w:val="af"/>
        <w:shd w:val="clear" w:color="auto" w:fill="FFFFFF"/>
        <w:spacing w:line="240" w:lineRule="auto"/>
        <w:ind w:left="567" w:firstLine="567"/>
        <w:contextualSpacing/>
        <w:rPr>
          <w:b/>
          <w:color w:val="000000"/>
          <w:sz w:val="28"/>
          <w:szCs w:val="28"/>
        </w:rPr>
      </w:pPr>
      <w:r w:rsidRPr="00960E08">
        <w:rPr>
          <w:color w:val="000000"/>
          <w:sz w:val="28"/>
          <w:szCs w:val="28"/>
        </w:rPr>
        <w:t xml:space="preserve">Вирусы-ссылки или </w:t>
      </w:r>
      <w:proofErr w:type="spellStart"/>
      <w:r w:rsidRPr="00960E08">
        <w:rPr>
          <w:color w:val="000000"/>
          <w:sz w:val="28"/>
          <w:szCs w:val="28"/>
        </w:rPr>
        <w:t>link</w:t>
      </w:r>
      <w:proofErr w:type="spellEnd"/>
      <w:r w:rsidRPr="00960E08">
        <w:rPr>
          <w:color w:val="000000"/>
          <w:sz w:val="28"/>
          <w:szCs w:val="28"/>
        </w:rPr>
        <w:t xml:space="preserve">-вирусы не изменяют физического содержимого файлов, однако </w:t>
      </w:r>
      <w:r w:rsidRPr="00960E08">
        <w:rPr>
          <w:b/>
          <w:color w:val="000000"/>
          <w:sz w:val="28"/>
          <w:szCs w:val="28"/>
        </w:rPr>
        <w:t>при запуске зараженного файла «заставляют» ОС выполнить свой код. Этой цели они достигают модификацией необходимых полей файловой системы.</w:t>
      </w:r>
    </w:p>
    <w:p w14:paraId="6F4AD0A1" w14:textId="77777777" w:rsidR="00960E08" w:rsidRPr="00960E08" w:rsidRDefault="00960E08" w:rsidP="00960E08">
      <w:pPr>
        <w:pStyle w:val="aa"/>
        <w:widowControl/>
        <w:numPr>
          <w:ilvl w:val="0"/>
          <w:numId w:val="61"/>
        </w:numPr>
        <w:adjustRightInd/>
        <w:spacing w:after="0" w:line="240" w:lineRule="auto"/>
        <w:ind w:left="567" w:firstLine="567"/>
        <w:textAlignment w:val="auto"/>
        <w:rPr>
          <w:rFonts w:ascii="Times New Roman" w:hAnsi="Times New Roman"/>
          <w:b/>
          <w:sz w:val="28"/>
          <w:szCs w:val="28"/>
        </w:rPr>
      </w:pPr>
      <w:bookmarkStart w:id="20" w:name=".D0.A4.D0.B0.D0.B9.D0.BB.D0.BE.D0.B2.D1."/>
      <w:bookmarkEnd w:id="20"/>
      <w:r w:rsidRPr="00960E08">
        <w:rPr>
          <w:rFonts w:ascii="Times New Roman" w:hAnsi="Times New Roman"/>
          <w:b/>
          <w:sz w:val="28"/>
          <w:szCs w:val="28"/>
        </w:rPr>
        <w:t>Файловые черви</w:t>
      </w:r>
    </w:p>
    <w:p w14:paraId="2432A946" w14:textId="77777777" w:rsidR="00960E08" w:rsidRPr="00960E08" w:rsidRDefault="00960E08" w:rsidP="00960E08">
      <w:pPr>
        <w:pStyle w:val="af"/>
        <w:shd w:val="clear" w:color="auto" w:fill="FFFFFF"/>
        <w:spacing w:line="240" w:lineRule="auto"/>
        <w:ind w:left="567" w:firstLine="567"/>
        <w:contextualSpacing/>
        <w:rPr>
          <w:color w:val="000000"/>
          <w:sz w:val="28"/>
          <w:szCs w:val="28"/>
        </w:rPr>
      </w:pPr>
      <w:r w:rsidRPr="00960E08">
        <w:rPr>
          <w:color w:val="000000"/>
          <w:sz w:val="28"/>
          <w:szCs w:val="28"/>
        </w:rPr>
        <w:t xml:space="preserve">Файловые черви никоим образом не связывают свое присутствие с каким-либо выполняемым файлом. </w:t>
      </w:r>
      <w:r w:rsidRPr="00960E08">
        <w:rPr>
          <w:b/>
          <w:color w:val="000000"/>
          <w:sz w:val="28"/>
          <w:szCs w:val="28"/>
        </w:rPr>
        <w:t xml:space="preserve">При размножении они всего лишь копируют свой код в какие-либо каталоги дисков в надежде, что эти новые копии будут когда-либо запущены пользователем. </w:t>
      </w:r>
      <w:r w:rsidRPr="00960E08">
        <w:rPr>
          <w:color w:val="000000"/>
          <w:sz w:val="28"/>
          <w:szCs w:val="28"/>
        </w:rPr>
        <w:t>Иногда эти вирусы дают своим копиям «специальные» имена, чтобы подтолкнуть пользователя на запуск своей копии — например, INSTALL.EXE или WINSTART.BAT.</w:t>
      </w:r>
    </w:p>
    <w:p w14:paraId="4694B4C7" w14:textId="77777777" w:rsidR="00960E08" w:rsidRPr="00960E08" w:rsidRDefault="00960E08" w:rsidP="00960E08">
      <w:pPr>
        <w:pStyle w:val="af"/>
        <w:shd w:val="clear" w:color="auto" w:fill="FFFFFF"/>
        <w:spacing w:line="240" w:lineRule="auto"/>
        <w:ind w:left="567" w:firstLine="567"/>
        <w:contextualSpacing/>
        <w:rPr>
          <w:color w:val="000000"/>
          <w:sz w:val="28"/>
          <w:szCs w:val="28"/>
        </w:rPr>
      </w:pPr>
      <w:r w:rsidRPr="00960E08">
        <w:rPr>
          <w:color w:val="000000"/>
          <w:sz w:val="28"/>
          <w:szCs w:val="28"/>
        </w:rPr>
        <w:t>Некоторые файловые черви могут записывать свои копии в архивы (ARJ, ZIP, RAR). Другие записывают команду запуска зараженного файла в BAT-файлы.</w:t>
      </w:r>
    </w:p>
    <w:p w14:paraId="51E801AC" w14:textId="77777777" w:rsidR="00960E08" w:rsidRPr="00960E08" w:rsidRDefault="00960E08" w:rsidP="00960E08">
      <w:pPr>
        <w:pStyle w:val="aa"/>
        <w:widowControl/>
        <w:numPr>
          <w:ilvl w:val="0"/>
          <w:numId w:val="61"/>
        </w:numPr>
        <w:adjustRightInd/>
        <w:spacing w:after="0" w:line="240" w:lineRule="auto"/>
        <w:ind w:left="567" w:firstLine="567"/>
        <w:textAlignment w:val="auto"/>
        <w:rPr>
          <w:rFonts w:ascii="Times New Roman" w:hAnsi="Times New Roman"/>
          <w:b/>
          <w:color w:val="333333"/>
          <w:sz w:val="28"/>
          <w:szCs w:val="28"/>
        </w:rPr>
      </w:pPr>
      <w:bookmarkStart w:id="21" w:name="OBJ-.2C_LIB-.D0.B2.D0.B8.D1.80.D1.83.D1."/>
      <w:bookmarkEnd w:id="21"/>
      <w:r w:rsidRPr="00960E08">
        <w:rPr>
          <w:rFonts w:ascii="Times New Roman" w:hAnsi="Times New Roman"/>
          <w:b/>
          <w:sz w:val="28"/>
          <w:szCs w:val="28"/>
        </w:rPr>
        <w:t>OBJ-, LIB-вирусы и вирусы в исходных текстах</w:t>
      </w:r>
    </w:p>
    <w:p w14:paraId="4C94F2FC" w14:textId="77777777" w:rsidR="00960E08" w:rsidRPr="00960E08" w:rsidRDefault="00960E08" w:rsidP="00960E08">
      <w:pPr>
        <w:pStyle w:val="af"/>
        <w:shd w:val="clear" w:color="auto" w:fill="FFFFFF"/>
        <w:spacing w:line="240" w:lineRule="auto"/>
        <w:ind w:left="567" w:firstLine="567"/>
        <w:contextualSpacing/>
        <w:rPr>
          <w:b/>
          <w:color w:val="000000"/>
          <w:sz w:val="28"/>
          <w:szCs w:val="28"/>
        </w:rPr>
      </w:pPr>
      <w:r w:rsidRPr="00960E08">
        <w:rPr>
          <w:b/>
          <w:color w:val="000000"/>
          <w:sz w:val="28"/>
          <w:szCs w:val="28"/>
        </w:rPr>
        <w:t>Вирусы, заражающие библиотеки компиляторов, объектные модули и исходные тексты программ, достаточно экзотичны и практически не распространены. Всего их около десятка. Вирусы, заражающие OBJ- и LIB-файлы, записывают в них свой код в формате объектного модуля или библиотеки</w:t>
      </w:r>
      <w:r w:rsidRPr="00960E08">
        <w:rPr>
          <w:color w:val="000000"/>
          <w:sz w:val="28"/>
          <w:szCs w:val="28"/>
        </w:rPr>
        <w:t xml:space="preserve">. Зараженный файл, таким образом, не является выполняемым и неспособен на дальнейшее распространение вируса в своем текущем состоянии. Носителем же "живого" вируса становится COM- или EXE-файл, получаемый в процессе линковки зараженного OBJ/LIB-файла с другими объектными модулями и библиотеками. </w:t>
      </w:r>
      <w:r w:rsidRPr="00960E08">
        <w:rPr>
          <w:b/>
          <w:color w:val="000000"/>
          <w:sz w:val="28"/>
          <w:szCs w:val="28"/>
        </w:rPr>
        <w:t>Таким образом, вирус распространяется в два этапа: на первом заражаются OBJ/LIB-файлы, на втором этапе (линковка) получается работоспособный вирус.</w:t>
      </w:r>
    </w:p>
    <w:p w14:paraId="093A7CAD" w14:textId="77777777" w:rsidR="00960E08" w:rsidRPr="00960E08" w:rsidRDefault="00960E08" w:rsidP="00960E08">
      <w:pPr>
        <w:pStyle w:val="af"/>
        <w:shd w:val="clear" w:color="auto" w:fill="FFFFFF"/>
        <w:spacing w:line="240" w:lineRule="auto"/>
        <w:ind w:left="567" w:firstLine="567"/>
        <w:contextualSpacing/>
        <w:rPr>
          <w:color w:val="000000"/>
          <w:sz w:val="28"/>
          <w:szCs w:val="28"/>
        </w:rPr>
      </w:pPr>
      <w:r w:rsidRPr="00960E08">
        <w:rPr>
          <w:color w:val="000000"/>
          <w:sz w:val="28"/>
          <w:szCs w:val="28"/>
        </w:rPr>
        <w:t>Заражение исходных текстов программ является логическим продолжением предыдущего метода размножения. При этом вирус добавляет к исходным текстам свой исходный код (в этом случае вирус должен содержать его в своем теле) или свой шестнадцатеричный дамп (что технически легче). Зараженный файл способен на дальнейшее распространение вируса только после компиляции и линковки.</w:t>
      </w:r>
    </w:p>
    <w:p w14:paraId="23CDA522" w14:textId="77777777" w:rsidR="00960E08" w:rsidRPr="00960E08" w:rsidRDefault="00960E08" w:rsidP="00960E08">
      <w:pPr>
        <w:spacing w:line="240" w:lineRule="auto"/>
        <w:ind w:left="567" w:firstLine="567"/>
        <w:contextualSpacing/>
        <w:rPr>
          <w:b/>
          <w:sz w:val="28"/>
          <w:szCs w:val="28"/>
        </w:rPr>
      </w:pPr>
      <w:bookmarkStart w:id="22" w:name=".D0.91.D1.83.D1.82.D0.BA.D0.B8.D1.82_.28"/>
      <w:bookmarkStart w:id="23" w:name=".D0.A0.D0.B0.D1.81.D0.BF.D1.80.D0.BE.D1."/>
      <w:bookmarkEnd w:id="22"/>
      <w:bookmarkEnd w:id="23"/>
      <w:r w:rsidRPr="00960E08">
        <w:rPr>
          <w:b/>
          <w:sz w:val="28"/>
          <w:szCs w:val="28"/>
        </w:rPr>
        <w:t>Распространение</w:t>
      </w:r>
    </w:p>
    <w:p w14:paraId="2344CA3E" w14:textId="77777777" w:rsidR="00960E08" w:rsidRPr="00960E08" w:rsidRDefault="00960E08" w:rsidP="00960E08">
      <w:pPr>
        <w:pStyle w:val="af"/>
        <w:shd w:val="clear" w:color="auto" w:fill="FFFFFF"/>
        <w:spacing w:line="240" w:lineRule="auto"/>
        <w:ind w:left="567" w:firstLine="567"/>
        <w:contextualSpacing/>
        <w:rPr>
          <w:color w:val="000000"/>
          <w:sz w:val="28"/>
          <w:szCs w:val="28"/>
        </w:rPr>
      </w:pPr>
      <w:r w:rsidRPr="00960E08">
        <w:rPr>
          <w:color w:val="000000"/>
          <w:sz w:val="28"/>
          <w:szCs w:val="28"/>
        </w:rPr>
        <w:t>В отличие от червей (сетевых червей), вирусы не используют сетевых сервисов для проникновения на другие компьютеры. Копия вируса попадает на удалённые компьютеры только в том случае, если зараженный объект по каким-либо не зависящим от функционала вируса причинам оказывается активизированным на другом компьютере, например:</w:t>
      </w:r>
    </w:p>
    <w:p w14:paraId="210F6B8A" w14:textId="77777777" w:rsidR="00960E08" w:rsidRPr="00960E08" w:rsidRDefault="00960E08" w:rsidP="00EE1C12">
      <w:pPr>
        <w:widowControl/>
        <w:numPr>
          <w:ilvl w:val="0"/>
          <w:numId w:val="92"/>
        </w:numPr>
        <w:shd w:val="clear" w:color="auto" w:fill="FFFFFF"/>
        <w:adjustRightInd/>
        <w:spacing w:line="240" w:lineRule="auto"/>
        <w:ind w:left="567" w:firstLine="567"/>
        <w:contextualSpacing/>
        <w:textAlignment w:val="auto"/>
        <w:rPr>
          <w:color w:val="000000"/>
          <w:sz w:val="28"/>
          <w:szCs w:val="28"/>
        </w:rPr>
      </w:pPr>
      <w:r w:rsidRPr="00960E08">
        <w:rPr>
          <w:color w:val="000000"/>
          <w:sz w:val="28"/>
          <w:szCs w:val="28"/>
        </w:rPr>
        <w:t>при заражении доступных дисков вирус проник в файлы, расположенные на сетевом ресурсе;</w:t>
      </w:r>
    </w:p>
    <w:p w14:paraId="679D5DC1" w14:textId="77777777" w:rsidR="00960E08" w:rsidRPr="00960E08" w:rsidRDefault="00960E08" w:rsidP="00EE1C12">
      <w:pPr>
        <w:widowControl/>
        <w:numPr>
          <w:ilvl w:val="0"/>
          <w:numId w:val="92"/>
        </w:numPr>
        <w:shd w:val="clear" w:color="auto" w:fill="FFFFFF"/>
        <w:adjustRightInd/>
        <w:spacing w:line="240" w:lineRule="auto"/>
        <w:ind w:left="567" w:firstLine="567"/>
        <w:contextualSpacing/>
        <w:textAlignment w:val="auto"/>
        <w:rPr>
          <w:color w:val="000000"/>
          <w:sz w:val="28"/>
          <w:szCs w:val="28"/>
        </w:rPr>
      </w:pPr>
      <w:r w:rsidRPr="00960E08">
        <w:rPr>
          <w:color w:val="000000"/>
          <w:sz w:val="28"/>
          <w:szCs w:val="28"/>
        </w:rPr>
        <w:lastRenderedPageBreak/>
        <w:t>вирус скопировал себя на съёмный носитель или заразил файлы на нем;</w:t>
      </w:r>
    </w:p>
    <w:p w14:paraId="1B22A00A" w14:textId="77777777" w:rsidR="00960E08" w:rsidRPr="00960E08" w:rsidRDefault="00960E08" w:rsidP="00EE1C12">
      <w:pPr>
        <w:widowControl/>
        <w:numPr>
          <w:ilvl w:val="0"/>
          <w:numId w:val="92"/>
        </w:numPr>
        <w:shd w:val="clear" w:color="auto" w:fill="FFFFFF"/>
        <w:adjustRightInd/>
        <w:spacing w:line="240" w:lineRule="auto"/>
        <w:ind w:left="567" w:firstLine="567"/>
        <w:contextualSpacing/>
        <w:textAlignment w:val="auto"/>
        <w:rPr>
          <w:color w:val="000000"/>
          <w:sz w:val="28"/>
          <w:szCs w:val="28"/>
        </w:rPr>
      </w:pPr>
      <w:r w:rsidRPr="00960E08">
        <w:rPr>
          <w:color w:val="000000"/>
          <w:sz w:val="28"/>
          <w:szCs w:val="28"/>
        </w:rPr>
        <w:t>пользователь отослал электронное письмо с зараженным вложением.</w:t>
      </w:r>
    </w:p>
    <w:p w14:paraId="1A625AD4" w14:textId="77777777" w:rsidR="00960E08" w:rsidRDefault="00960E08" w:rsidP="00960E08">
      <w:pPr>
        <w:spacing w:line="240" w:lineRule="auto"/>
        <w:ind w:left="1134"/>
        <w:rPr>
          <w:sz w:val="28"/>
          <w:szCs w:val="28"/>
        </w:rPr>
      </w:pPr>
    </w:p>
    <w:p w14:paraId="4A433D86" w14:textId="77777777" w:rsidR="00960E08" w:rsidRPr="00960E08" w:rsidRDefault="00960E08" w:rsidP="00960E08">
      <w:pPr>
        <w:widowControl/>
        <w:shd w:val="clear" w:color="auto" w:fill="FFFFFF"/>
        <w:adjustRightInd/>
        <w:spacing w:before="200" w:after="200" w:line="240" w:lineRule="auto"/>
        <w:textAlignment w:val="auto"/>
        <w:rPr>
          <w:sz w:val="24"/>
          <w:szCs w:val="24"/>
        </w:rPr>
      </w:pPr>
      <w:r w:rsidRPr="00960E08">
        <w:rPr>
          <w:color w:val="000000"/>
          <w:sz w:val="28"/>
          <w:szCs w:val="28"/>
        </w:rPr>
        <w:t>Вирусы можно классифицировать по разному, популярны классификации по "среде обитания" и функционалу:</w:t>
      </w:r>
    </w:p>
    <w:p w14:paraId="109C149A" w14:textId="77777777" w:rsidR="00960E08" w:rsidRPr="00960E08" w:rsidRDefault="00960E08" w:rsidP="00EE1C12">
      <w:pPr>
        <w:widowControl/>
        <w:numPr>
          <w:ilvl w:val="0"/>
          <w:numId w:val="93"/>
        </w:numPr>
        <w:shd w:val="clear" w:color="auto" w:fill="FFFFFF"/>
        <w:adjustRightInd/>
        <w:spacing w:before="200" w:line="240" w:lineRule="auto"/>
        <w:jc w:val="left"/>
        <w:rPr>
          <w:rFonts w:ascii="Arial" w:hAnsi="Arial" w:cs="Arial"/>
          <w:color w:val="000000"/>
          <w:sz w:val="28"/>
          <w:szCs w:val="28"/>
        </w:rPr>
      </w:pPr>
      <w:r w:rsidRPr="00960E08">
        <w:rPr>
          <w:color w:val="000000"/>
          <w:sz w:val="28"/>
          <w:szCs w:val="28"/>
        </w:rPr>
        <w:t>Среда обитания – где вирус обворачивает свои делишки.</w:t>
      </w:r>
    </w:p>
    <w:p w14:paraId="4ECF0008" w14:textId="77777777" w:rsidR="00960E08" w:rsidRPr="00960E08" w:rsidRDefault="00960E08" w:rsidP="00EE1C12">
      <w:pPr>
        <w:widowControl/>
        <w:numPr>
          <w:ilvl w:val="1"/>
          <w:numId w:val="93"/>
        </w:numPr>
        <w:adjustRightInd/>
        <w:spacing w:line="240" w:lineRule="auto"/>
        <w:jc w:val="left"/>
        <w:rPr>
          <w:rFonts w:ascii="Arial" w:hAnsi="Arial" w:cs="Arial"/>
          <w:color w:val="000000"/>
          <w:sz w:val="28"/>
          <w:szCs w:val="28"/>
        </w:rPr>
      </w:pPr>
      <w:r w:rsidRPr="00960E08">
        <w:rPr>
          <w:color w:val="000000"/>
          <w:sz w:val="28"/>
          <w:szCs w:val="28"/>
        </w:rPr>
        <w:t xml:space="preserve">Программные вирусы. Внедряются внутрь прикладных программ, размножаются через </w:t>
      </w:r>
      <w:proofErr w:type="spellStart"/>
      <w:r w:rsidRPr="00960E08">
        <w:rPr>
          <w:color w:val="000000"/>
          <w:sz w:val="28"/>
          <w:szCs w:val="28"/>
        </w:rPr>
        <w:t>непровенное</w:t>
      </w:r>
      <w:proofErr w:type="spellEnd"/>
      <w:r w:rsidRPr="00960E08">
        <w:rPr>
          <w:color w:val="000000"/>
          <w:sz w:val="28"/>
          <w:szCs w:val="28"/>
        </w:rPr>
        <w:t xml:space="preserve"> ПО и через заражение других программ.</w:t>
      </w:r>
      <w:r w:rsidRPr="00960E08">
        <w:rPr>
          <w:color w:val="000000"/>
          <w:sz w:val="28"/>
          <w:szCs w:val="28"/>
        </w:rPr>
        <w:br/>
        <w:t xml:space="preserve">Ставишь себе </w:t>
      </w:r>
      <w:proofErr w:type="spellStart"/>
      <w:r w:rsidRPr="00960E08">
        <w:rPr>
          <w:color w:val="000000"/>
          <w:sz w:val="28"/>
          <w:szCs w:val="28"/>
        </w:rPr>
        <w:t>прогу</w:t>
      </w:r>
      <w:proofErr w:type="spellEnd"/>
      <w:r w:rsidRPr="00960E08">
        <w:rPr>
          <w:color w:val="000000"/>
          <w:sz w:val="28"/>
          <w:szCs w:val="28"/>
        </w:rPr>
        <w:t xml:space="preserve"> из </w:t>
      </w:r>
      <w:proofErr w:type="spellStart"/>
      <w:r w:rsidRPr="00960E08">
        <w:rPr>
          <w:color w:val="000000"/>
          <w:sz w:val="28"/>
          <w:szCs w:val="28"/>
        </w:rPr>
        <w:t>УрТИСИ</w:t>
      </w:r>
      <w:proofErr w:type="spellEnd"/>
      <w:r w:rsidRPr="00960E08">
        <w:rPr>
          <w:color w:val="000000"/>
          <w:sz w:val="28"/>
          <w:szCs w:val="28"/>
        </w:rPr>
        <w:t xml:space="preserve"> – и </w:t>
      </w:r>
      <w:proofErr w:type="spellStart"/>
      <w:r w:rsidRPr="00960E08">
        <w:rPr>
          <w:color w:val="000000"/>
          <w:sz w:val="28"/>
          <w:szCs w:val="28"/>
        </w:rPr>
        <w:t>хоба</w:t>
      </w:r>
      <w:proofErr w:type="spellEnd"/>
      <w:r w:rsidRPr="00960E08">
        <w:rPr>
          <w:color w:val="000000"/>
          <w:sz w:val="28"/>
          <w:szCs w:val="28"/>
        </w:rPr>
        <w:t>, программный вирус, плати за общагу.</w:t>
      </w:r>
    </w:p>
    <w:p w14:paraId="76411390" w14:textId="77777777" w:rsidR="00960E08" w:rsidRPr="00960E08" w:rsidRDefault="00960E08" w:rsidP="00EE1C12">
      <w:pPr>
        <w:widowControl/>
        <w:numPr>
          <w:ilvl w:val="1"/>
          <w:numId w:val="93"/>
        </w:numPr>
        <w:adjustRightInd/>
        <w:spacing w:line="240" w:lineRule="auto"/>
        <w:jc w:val="left"/>
        <w:rPr>
          <w:rFonts w:ascii="Arial" w:hAnsi="Arial" w:cs="Arial"/>
          <w:color w:val="000000"/>
          <w:sz w:val="28"/>
          <w:szCs w:val="28"/>
        </w:rPr>
      </w:pPr>
      <w:r w:rsidRPr="00960E08">
        <w:rPr>
          <w:color w:val="000000"/>
          <w:sz w:val="28"/>
          <w:szCs w:val="28"/>
        </w:rPr>
        <w:t>Загрузочные вирусы. Внедряются в системные области носителей информации.</w:t>
      </w:r>
      <w:r w:rsidRPr="00960E08">
        <w:rPr>
          <w:color w:val="000000"/>
          <w:sz w:val="28"/>
          <w:szCs w:val="28"/>
        </w:rPr>
        <w:br/>
        <w:t xml:space="preserve">Втыкаешь </w:t>
      </w:r>
      <w:proofErr w:type="spellStart"/>
      <w:r w:rsidRPr="00960E08">
        <w:rPr>
          <w:color w:val="000000"/>
          <w:sz w:val="28"/>
          <w:szCs w:val="28"/>
        </w:rPr>
        <w:t>флешку</w:t>
      </w:r>
      <w:proofErr w:type="spellEnd"/>
      <w:r w:rsidRPr="00960E08">
        <w:rPr>
          <w:color w:val="000000"/>
          <w:sz w:val="28"/>
          <w:szCs w:val="28"/>
        </w:rPr>
        <w:t xml:space="preserve"> в комп </w:t>
      </w:r>
      <w:proofErr w:type="spellStart"/>
      <w:r w:rsidRPr="00960E08">
        <w:rPr>
          <w:color w:val="000000"/>
          <w:sz w:val="28"/>
          <w:szCs w:val="28"/>
        </w:rPr>
        <w:t>УрТИСИ</w:t>
      </w:r>
      <w:proofErr w:type="spellEnd"/>
      <w:r w:rsidRPr="00960E08">
        <w:rPr>
          <w:color w:val="000000"/>
          <w:sz w:val="28"/>
          <w:szCs w:val="28"/>
        </w:rPr>
        <w:t xml:space="preserve"> – и </w:t>
      </w:r>
      <w:proofErr w:type="spellStart"/>
      <w:r w:rsidRPr="00960E08">
        <w:rPr>
          <w:color w:val="000000"/>
          <w:sz w:val="28"/>
          <w:szCs w:val="28"/>
        </w:rPr>
        <w:t>хоба</w:t>
      </w:r>
      <w:proofErr w:type="spellEnd"/>
      <w:r w:rsidRPr="00960E08">
        <w:rPr>
          <w:color w:val="000000"/>
          <w:sz w:val="28"/>
          <w:szCs w:val="28"/>
        </w:rPr>
        <w:t>, загрузочный вирус.</w:t>
      </w:r>
    </w:p>
    <w:p w14:paraId="3998614A" w14:textId="77777777" w:rsidR="00960E08" w:rsidRPr="00960E08" w:rsidRDefault="00960E08" w:rsidP="00EE1C12">
      <w:pPr>
        <w:widowControl/>
        <w:numPr>
          <w:ilvl w:val="1"/>
          <w:numId w:val="93"/>
        </w:numPr>
        <w:adjustRightInd/>
        <w:spacing w:line="240" w:lineRule="auto"/>
        <w:jc w:val="left"/>
        <w:rPr>
          <w:rFonts w:ascii="Arial" w:hAnsi="Arial" w:cs="Arial"/>
          <w:color w:val="000000"/>
          <w:sz w:val="28"/>
          <w:szCs w:val="28"/>
        </w:rPr>
      </w:pPr>
      <w:r w:rsidRPr="00960E08">
        <w:rPr>
          <w:color w:val="000000"/>
          <w:sz w:val="28"/>
          <w:szCs w:val="28"/>
        </w:rPr>
        <w:t xml:space="preserve">Макровирусы. Внедряются в популярные виды документов, редакторы которых имеют средства для исполнения скриптовых команд (MS </w:t>
      </w:r>
      <w:proofErr w:type="spellStart"/>
      <w:r w:rsidRPr="00960E08">
        <w:rPr>
          <w:color w:val="000000"/>
          <w:sz w:val="28"/>
          <w:szCs w:val="28"/>
        </w:rPr>
        <w:t>Office</w:t>
      </w:r>
      <w:proofErr w:type="spellEnd"/>
      <w:r w:rsidRPr="00960E08">
        <w:rPr>
          <w:color w:val="000000"/>
          <w:sz w:val="28"/>
          <w:szCs w:val="28"/>
        </w:rPr>
        <w:t>).</w:t>
      </w:r>
      <w:r w:rsidRPr="00960E08">
        <w:rPr>
          <w:color w:val="000000"/>
          <w:sz w:val="28"/>
          <w:szCs w:val="28"/>
        </w:rPr>
        <w:br/>
        <w:t xml:space="preserve">Качаешь </w:t>
      </w:r>
      <w:proofErr w:type="spellStart"/>
      <w:r w:rsidRPr="00960E08">
        <w:rPr>
          <w:color w:val="000000"/>
          <w:sz w:val="28"/>
          <w:szCs w:val="28"/>
        </w:rPr>
        <w:t>вордовскую</w:t>
      </w:r>
      <w:proofErr w:type="spellEnd"/>
      <w:r w:rsidRPr="00960E08">
        <w:rPr>
          <w:color w:val="000000"/>
          <w:sz w:val="28"/>
          <w:szCs w:val="28"/>
        </w:rPr>
        <w:t xml:space="preserve"> методичку препода – и </w:t>
      </w:r>
      <w:proofErr w:type="spellStart"/>
      <w:r w:rsidRPr="00960E08">
        <w:rPr>
          <w:color w:val="000000"/>
          <w:sz w:val="28"/>
          <w:szCs w:val="28"/>
        </w:rPr>
        <w:t>хоба</w:t>
      </w:r>
      <w:proofErr w:type="spellEnd"/>
      <w:r w:rsidRPr="00960E08">
        <w:rPr>
          <w:color w:val="000000"/>
          <w:sz w:val="28"/>
          <w:szCs w:val="28"/>
        </w:rPr>
        <w:t>, у тебя на компе Белкина.</w:t>
      </w:r>
    </w:p>
    <w:p w14:paraId="25D935F7" w14:textId="77777777" w:rsidR="00960E08" w:rsidRPr="00960E08" w:rsidRDefault="00960E08" w:rsidP="00EE1C12">
      <w:pPr>
        <w:widowControl/>
        <w:numPr>
          <w:ilvl w:val="0"/>
          <w:numId w:val="93"/>
        </w:numPr>
        <w:shd w:val="clear" w:color="auto" w:fill="FFFFFF"/>
        <w:adjustRightInd/>
        <w:spacing w:line="240" w:lineRule="auto"/>
        <w:jc w:val="left"/>
        <w:rPr>
          <w:rFonts w:ascii="Arial" w:hAnsi="Arial" w:cs="Arial"/>
          <w:color w:val="000000"/>
          <w:sz w:val="28"/>
          <w:szCs w:val="28"/>
        </w:rPr>
      </w:pPr>
      <w:r w:rsidRPr="00960E08">
        <w:rPr>
          <w:color w:val="000000"/>
          <w:sz w:val="28"/>
          <w:szCs w:val="28"/>
        </w:rPr>
        <w:t xml:space="preserve">Функционал – </w:t>
      </w:r>
      <w:proofErr w:type="spellStart"/>
      <w:r w:rsidRPr="00960E08">
        <w:rPr>
          <w:color w:val="000000"/>
          <w:sz w:val="28"/>
          <w:szCs w:val="28"/>
        </w:rPr>
        <w:t>чо</w:t>
      </w:r>
      <w:proofErr w:type="spellEnd"/>
      <w:r w:rsidRPr="00960E08">
        <w:rPr>
          <w:color w:val="000000"/>
          <w:sz w:val="28"/>
          <w:szCs w:val="28"/>
        </w:rPr>
        <w:t xml:space="preserve"> вирус делает.</w:t>
      </w:r>
    </w:p>
    <w:p w14:paraId="18F815A8" w14:textId="77777777" w:rsidR="00960E08" w:rsidRPr="00960E08" w:rsidRDefault="00960E08" w:rsidP="00EE1C12">
      <w:pPr>
        <w:widowControl/>
        <w:numPr>
          <w:ilvl w:val="1"/>
          <w:numId w:val="93"/>
        </w:numPr>
        <w:adjustRightInd/>
        <w:spacing w:line="240" w:lineRule="auto"/>
        <w:jc w:val="left"/>
        <w:rPr>
          <w:rFonts w:ascii="Arial" w:hAnsi="Arial" w:cs="Arial"/>
          <w:color w:val="000000"/>
          <w:sz w:val="28"/>
          <w:szCs w:val="28"/>
        </w:rPr>
      </w:pPr>
      <w:r w:rsidRPr="00960E08">
        <w:rPr>
          <w:color w:val="000000"/>
          <w:sz w:val="28"/>
          <w:szCs w:val="28"/>
        </w:rPr>
        <w:t>Черви (</w:t>
      </w:r>
      <w:proofErr w:type="spellStart"/>
      <w:r w:rsidRPr="00960E08">
        <w:rPr>
          <w:color w:val="000000"/>
          <w:sz w:val="28"/>
          <w:szCs w:val="28"/>
        </w:rPr>
        <w:t>Worm</w:t>
      </w:r>
      <w:proofErr w:type="spellEnd"/>
      <w:r w:rsidRPr="00960E08">
        <w:rPr>
          <w:color w:val="000000"/>
          <w:sz w:val="28"/>
          <w:szCs w:val="28"/>
        </w:rPr>
        <w:t>). Делает копии самого себя. В чистом виде, это нужно для захламления компа. В составном виде – для распространения других видов вирусов.</w:t>
      </w:r>
    </w:p>
    <w:p w14:paraId="0063881B" w14:textId="77777777" w:rsidR="00960E08" w:rsidRPr="00960E08" w:rsidRDefault="00960E08" w:rsidP="00EE1C12">
      <w:pPr>
        <w:widowControl/>
        <w:numPr>
          <w:ilvl w:val="1"/>
          <w:numId w:val="93"/>
        </w:numPr>
        <w:adjustRightInd/>
        <w:spacing w:line="240" w:lineRule="auto"/>
        <w:jc w:val="left"/>
        <w:rPr>
          <w:rFonts w:ascii="Arial" w:hAnsi="Arial" w:cs="Arial"/>
          <w:color w:val="000000"/>
          <w:sz w:val="28"/>
          <w:szCs w:val="28"/>
        </w:rPr>
      </w:pPr>
      <w:r w:rsidRPr="00960E08">
        <w:rPr>
          <w:color w:val="000000"/>
          <w:sz w:val="28"/>
          <w:szCs w:val="28"/>
        </w:rPr>
        <w:t>Трояны (</w:t>
      </w:r>
      <w:proofErr w:type="spellStart"/>
      <w:r w:rsidRPr="00960E08">
        <w:rPr>
          <w:color w:val="000000"/>
          <w:sz w:val="28"/>
          <w:szCs w:val="28"/>
        </w:rPr>
        <w:t>Trojan</w:t>
      </w:r>
      <w:proofErr w:type="spellEnd"/>
      <w:r w:rsidRPr="00960E08">
        <w:rPr>
          <w:color w:val="000000"/>
          <w:sz w:val="28"/>
          <w:szCs w:val="28"/>
        </w:rPr>
        <w:t xml:space="preserve">). Маскируется внутри безвредных программ, при её запуске – делает разные штуки. Обычно, используется для </w:t>
      </w:r>
      <w:proofErr w:type="spellStart"/>
      <w:r w:rsidRPr="00960E08">
        <w:rPr>
          <w:color w:val="000000"/>
          <w:sz w:val="28"/>
          <w:szCs w:val="28"/>
        </w:rPr>
        <w:t>тыринга</w:t>
      </w:r>
      <w:proofErr w:type="spellEnd"/>
      <w:r w:rsidRPr="00960E08">
        <w:rPr>
          <w:color w:val="000000"/>
          <w:sz w:val="28"/>
          <w:szCs w:val="28"/>
        </w:rPr>
        <w:t xml:space="preserve"> или избиения личных данных пользователя.</w:t>
      </w:r>
    </w:p>
    <w:p w14:paraId="05691E86" w14:textId="77777777" w:rsidR="00960E08" w:rsidRPr="00960E08" w:rsidRDefault="00960E08" w:rsidP="00EE1C12">
      <w:pPr>
        <w:widowControl/>
        <w:numPr>
          <w:ilvl w:val="1"/>
          <w:numId w:val="93"/>
        </w:numPr>
        <w:adjustRightInd/>
        <w:spacing w:line="240" w:lineRule="auto"/>
        <w:jc w:val="left"/>
        <w:rPr>
          <w:rFonts w:ascii="Arial" w:hAnsi="Arial" w:cs="Arial"/>
          <w:color w:val="000000"/>
          <w:sz w:val="28"/>
          <w:szCs w:val="28"/>
        </w:rPr>
      </w:pPr>
      <w:r w:rsidRPr="00960E08">
        <w:rPr>
          <w:color w:val="000000"/>
          <w:sz w:val="28"/>
          <w:szCs w:val="28"/>
        </w:rPr>
        <w:t>Маскировщики (</w:t>
      </w:r>
      <w:proofErr w:type="spellStart"/>
      <w:r w:rsidRPr="00960E08">
        <w:rPr>
          <w:color w:val="000000"/>
          <w:sz w:val="28"/>
          <w:szCs w:val="28"/>
        </w:rPr>
        <w:t>RootKit</w:t>
      </w:r>
      <w:proofErr w:type="spellEnd"/>
      <w:r w:rsidRPr="00960E08">
        <w:rPr>
          <w:color w:val="000000"/>
          <w:sz w:val="28"/>
          <w:szCs w:val="28"/>
        </w:rPr>
        <w:t>). Маскирует вредоносную активность. Используется как компонент вируса, который скрывает его присутствие и действия.</w:t>
      </w:r>
      <w:r w:rsidRPr="00960E08">
        <w:rPr>
          <w:color w:val="000000"/>
          <w:sz w:val="28"/>
          <w:szCs w:val="28"/>
        </w:rPr>
        <w:br/>
        <w:t xml:space="preserve">Если антивирус сразу </w:t>
      </w:r>
      <w:proofErr w:type="spellStart"/>
      <w:r w:rsidRPr="00960E08">
        <w:rPr>
          <w:color w:val="000000"/>
          <w:sz w:val="28"/>
          <w:szCs w:val="28"/>
        </w:rPr>
        <w:t>крашится</w:t>
      </w:r>
      <w:proofErr w:type="spellEnd"/>
      <w:r w:rsidRPr="00960E08">
        <w:rPr>
          <w:color w:val="000000"/>
          <w:sz w:val="28"/>
          <w:szCs w:val="28"/>
        </w:rPr>
        <w:t xml:space="preserve"> при запуске, а браузер закрывается при вбивании в поисковик слова "вирус" – работает маскировщик.</w:t>
      </w:r>
    </w:p>
    <w:p w14:paraId="2CC49C53" w14:textId="77777777" w:rsidR="00960E08" w:rsidRPr="00960E08" w:rsidRDefault="00960E08" w:rsidP="00EE1C12">
      <w:pPr>
        <w:widowControl/>
        <w:numPr>
          <w:ilvl w:val="1"/>
          <w:numId w:val="93"/>
        </w:numPr>
        <w:adjustRightInd/>
        <w:spacing w:line="240" w:lineRule="auto"/>
        <w:jc w:val="left"/>
        <w:rPr>
          <w:rFonts w:ascii="Arial" w:hAnsi="Arial" w:cs="Arial"/>
          <w:color w:val="000000"/>
          <w:sz w:val="28"/>
          <w:szCs w:val="28"/>
        </w:rPr>
      </w:pPr>
      <w:r w:rsidRPr="00960E08">
        <w:rPr>
          <w:color w:val="000000"/>
          <w:sz w:val="28"/>
          <w:szCs w:val="28"/>
        </w:rPr>
        <w:t>Шпионы (</w:t>
      </w:r>
      <w:proofErr w:type="spellStart"/>
      <w:r w:rsidRPr="00960E08">
        <w:rPr>
          <w:color w:val="000000"/>
          <w:sz w:val="28"/>
          <w:szCs w:val="28"/>
        </w:rPr>
        <w:t>SpyWare</w:t>
      </w:r>
      <w:proofErr w:type="spellEnd"/>
      <w:r w:rsidRPr="00960E08">
        <w:rPr>
          <w:color w:val="000000"/>
          <w:sz w:val="28"/>
          <w:szCs w:val="28"/>
        </w:rPr>
        <w:t xml:space="preserve">). Тырят данные о действиях и поведении пользователя. В первую очередь, </w:t>
      </w:r>
      <w:proofErr w:type="spellStart"/>
      <w:r w:rsidRPr="00960E08">
        <w:rPr>
          <w:color w:val="000000"/>
          <w:sz w:val="28"/>
          <w:szCs w:val="28"/>
        </w:rPr>
        <w:t>коммуниздят</w:t>
      </w:r>
      <w:proofErr w:type="spellEnd"/>
      <w:r w:rsidRPr="00960E08">
        <w:rPr>
          <w:color w:val="000000"/>
          <w:sz w:val="28"/>
          <w:szCs w:val="28"/>
        </w:rPr>
        <w:t xml:space="preserve"> адреса, пароли и данные кредитных карт.</w:t>
      </w:r>
    </w:p>
    <w:p w14:paraId="0DADF35C" w14:textId="77777777" w:rsidR="00960E08" w:rsidRPr="00960E08" w:rsidRDefault="00960E08" w:rsidP="00EE1C12">
      <w:pPr>
        <w:widowControl/>
        <w:numPr>
          <w:ilvl w:val="1"/>
          <w:numId w:val="93"/>
        </w:numPr>
        <w:adjustRightInd/>
        <w:spacing w:line="240" w:lineRule="auto"/>
        <w:jc w:val="left"/>
        <w:rPr>
          <w:rFonts w:ascii="Arial" w:hAnsi="Arial" w:cs="Arial"/>
          <w:color w:val="000000"/>
          <w:sz w:val="28"/>
          <w:szCs w:val="28"/>
        </w:rPr>
      </w:pPr>
      <w:r w:rsidRPr="00960E08">
        <w:rPr>
          <w:color w:val="000000"/>
          <w:sz w:val="28"/>
          <w:szCs w:val="28"/>
        </w:rPr>
        <w:t>Зомби (</w:t>
      </w:r>
      <w:proofErr w:type="spellStart"/>
      <w:r w:rsidRPr="00960E08">
        <w:rPr>
          <w:color w:val="000000"/>
          <w:sz w:val="28"/>
          <w:szCs w:val="28"/>
        </w:rPr>
        <w:t>Zombie</w:t>
      </w:r>
      <w:proofErr w:type="spellEnd"/>
      <w:r w:rsidRPr="00960E08">
        <w:rPr>
          <w:color w:val="000000"/>
          <w:sz w:val="28"/>
          <w:szCs w:val="28"/>
        </w:rPr>
        <w:t>). Позволяют незаметно и удалённо управлять заражённым компом (например, через службу удалённого доступа). Могут быть объединены в бот-нет сетку для DDOS атаки.</w:t>
      </w:r>
    </w:p>
    <w:p w14:paraId="655DBD7D" w14:textId="77777777" w:rsidR="00960E08" w:rsidRPr="00960E08" w:rsidRDefault="00960E08" w:rsidP="00EE1C12">
      <w:pPr>
        <w:widowControl/>
        <w:numPr>
          <w:ilvl w:val="1"/>
          <w:numId w:val="93"/>
        </w:numPr>
        <w:adjustRightInd/>
        <w:spacing w:line="240" w:lineRule="auto"/>
        <w:jc w:val="left"/>
        <w:rPr>
          <w:rFonts w:ascii="Arial" w:hAnsi="Arial" w:cs="Arial"/>
          <w:color w:val="000000"/>
          <w:sz w:val="28"/>
          <w:szCs w:val="28"/>
        </w:rPr>
      </w:pPr>
      <w:r w:rsidRPr="00960E08">
        <w:rPr>
          <w:color w:val="000000"/>
          <w:sz w:val="28"/>
          <w:szCs w:val="28"/>
        </w:rPr>
        <w:t>Рекламщики (</w:t>
      </w:r>
      <w:proofErr w:type="spellStart"/>
      <w:r w:rsidRPr="00960E08">
        <w:rPr>
          <w:color w:val="000000"/>
          <w:sz w:val="28"/>
          <w:szCs w:val="28"/>
        </w:rPr>
        <w:t>AdWare</w:t>
      </w:r>
      <w:proofErr w:type="spellEnd"/>
      <w:r w:rsidRPr="00960E08">
        <w:rPr>
          <w:color w:val="000000"/>
          <w:sz w:val="28"/>
          <w:szCs w:val="28"/>
        </w:rPr>
        <w:t xml:space="preserve">). Встраиваются в программы и ОС, крутят пользователю рекламу курсов от </w:t>
      </w:r>
      <w:proofErr w:type="spellStart"/>
      <w:r w:rsidRPr="00960E08">
        <w:rPr>
          <w:color w:val="000000"/>
          <w:sz w:val="28"/>
          <w:szCs w:val="28"/>
        </w:rPr>
        <w:t>инфоцыган</w:t>
      </w:r>
      <w:proofErr w:type="spellEnd"/>
      <w:r w:rsidRPr="00960E08">
        <w:rPr>
          <w:color w:val="000000"/>
          <w:sz w:val="28"/>
          <w:szCs w:val="28"/>
        </w:rPr>
        <w:t xml:space="preserve"> (не путать с </w:t>
      </w:r>
      <w:proofErr w:type="spellStart"/>
      <w:r w:rsidRPr="00960E08">
        <w:rPr>
          <w:color w:val="000000"/>
          <w:sz w:val="28"/>
          <w:szCs w:val="28"/>
        </w:rPr>
        <w:t>УрТИСИ</w:t>
      </w:r>
      <w:proofErr w:type="spellEnd"/>
      <w:r w:rsidRPr="00960E08">
        <w:rPr>
          <w:color w:val="000000"/>
          <w:sz w:val="28"/>
          <w:szCs w:val="28"/>
        </w:rPr>
        <w:t>) и браузера Амиго.</w:t>
      </w:r>
      <w:r w:rsidRPr="00960E08">
        <w:rPr>
          <w:color w:val="000000"/>
          <w:sz w:val="28"/>
          <w:szCs w:val="28"/>
        </w:rPr>
        <w:br/>
        <w:t>Тамбовский волк тебе амиго (с)</w:t>
      </w:r>
    </w:p>
    <w:p w14:paraId="583B5B48" w14:textId="77777777" w:rsidR="00960E08" w:rsidRPr="00960E08" w:rsidRDefault="00960E08" w:rsidP="00EE1C12">
      <w:pPr>
        <w:widowControl/>
        <w:numPr>
          <w:ilvl w:val="1"/>
          <w:numId w:val="93"/>
        </w:numPr>
        <w:adjustRightInd/>
        <w:spacing w:after="200" w:line="240" w:lineRule="auto"/>
        <w:jc w:val="left"/>
        <w:rPr>
          <w:rFonts w:ascii="Arial" w:hAnsi="Arial" w:cs="Arial"/>
          <w:color w:val="000000"/>
          <w:sz w:val="28"/>
          <w:szCs w:val="28"/>
        </w:rPr>
      </w:pPr>
      <w:r w:rsidRPr="00960E08">
        <w:rPr>
          <w:color w:val="000000"/>
          <w:sz w:val="28"/>
          <w:szCs w:val="28"/>
        </w:rPr>
        <w:t>Блокировщики (</w:t>
      </w:r>
      <w:proofErr w:type="spellStart"/>
      <w:r w:rsidRPr="00960E08">
        <w:rPr>
          <w:color w:val="000000"/>
          <w:sz w:val="28"/>
          <w:szCs w:val="28"/>
        </w:rPr>
        <w:t>WinLock</w:t>
      </w:r>
      <w:proofErr w:type="spellEnd"/>
      <w:r w:rsidRPr="00960E08">
        <w:rPr>
          <w:color w:val="000000"/>
          <w:sz w:val="28"/>
          <w:szCs w:val="28"/>
        </w:rPr>
        <w:t>). Блокируют пользователю доступ к ОС. При загрузке компа, пользователю выдаётся окно с обвинением в загрузке нелегального контента, а файлы компа шифруются. Окно якобы должно пропасть после перевода денег на указанный счёт, но в реальности – нет.</w:t>
      </w:r>
    </w:p>
    <w:p w14:paraId="7829CCD8" w14:textId="77777777" w:rsidR="00960E08" w:rsidRPr="00960E08" w:rsidRDefault="00960E08" w:rsidP="00960E08">
      <w:pPr>
        <w:widowControl/>
        <w:shd w:val="clear" w:color="auto" w:fill="FFFFFF"/>
        <w:adjustRightInd/>
        <w:spacing w:before="200" w:line="240" w:lineRule="auto"/>
        <w:textAlignment w:val="auto"/>
        <w:rPr>
          <w:sz w:val="24"/>
          <w:szCs w:val="24"/>
        </w:rPr>
      </w:pPr>
      <w:r w:rsidRPr="00960E08">
        <w:rPr>
          <w:color w:val="000000"/>
          <w:sz w:val="28"/>
          <w:szCs w:val="28"/>
        </w:rPr>
        <w:t>Основными путями распространения вирусов являются съёмные накопители данных (</w:t>
      </w:r>
      <w:proofErr w:type="spellStart"/>
      <w:r w:rsidRPr="00960E08">
        <w:rPr>
          <w:color w:val="000000"/>
          <w:sz w:val="28"/>
          <w:szCs w:val="28"/>
        </w:rPr>
        <w:t>флешки</w:t>
      </w:r>
      <w:proofErr w:type="spellEnd"/>
      <w:r w:rsidRPr="00960E08">
        <w:rPr>
          <w:color w:val="000000"/>
          <w:sz w:val="28"/>
          <w:szCs w:val="28"/>
        </w:rPr>
        <w:t>, диски, карты памяти) и компьютерные сети (вложения в почтовых письмах, сетевые службы операционной системы, подмена данных при взаимодействии с сервером).</w:t>
      </w:r>
    </w:p>
    <w:p w14:paraId="76A465B0" w14:textId="77777777" w:rsidR="00960E08" w:rsidRPr="00960E08" w:rsidRDefault="00960E08" w:rsidP="00960E08">
      <w:pPr>
        <w:widowControl/>
        <w:shd w:val="clear" w:color="auto" w:fill="FFFFFF"/>
        <w:adjustRightInd/>
        <w:spacing w:after="200" w:line="240" w:lineRule="auto"/>
        <w:textAlignment w:val="auto"/>
        <w:rPr>
          <w:sz w:val="24"/>
          <w:szCs w:val="24"/>
        </w:rPr>
      </w:pPr>
      <w:r w:rsidRPr="00960E08">
        <w:rPr>
          <w:color w:val="000000"/>
          <w:sz w:val="28"/>
          <w:szCs w:val="28"/>
        </w:rPr>
        <w:lastRenderedPageBreak/>
        <w:t>Проявление действия вирусов:</w:t>
      </w:r>
    </w:p>
    <w:p w14:paraId="1BDE0E72" w14:textId="77777777" w:rsidR="00960E08" w:rsidRPr="00960E08" w:rsidRDefault="00960E08" w:rsidP="00EE1C12">
      <w:pPr>
        <w:widowControl/>
        <w:numPr>
          <w:ilvl w:val="0"/>
          <w:numId w:val="94"/>
        </w:numPr>
        <w:shd w:val="clear" w:color="auto" w:fill="FFFFFF"/>
        <w:adjustRightInd/>
        <w:spacing w:before="200" w:line="240" w:lineRule="auto"/>
        <w:jc w:val="left"/>
        <w:rPr>
          <w:color w:val="000000"/>
          <w:sz w:val="28"/>
          <w:szCs w:val="28"/>
        </w:rPr>
      </w:pPr>
      <w:r w:rsidRPr="00960E08">
        <w:rPr>
          <w:color w:val="000000"/>
          <w:sz w:val="28"/>
          <w:szCs w:val="28"/>
        </w:rPr>
        <w:t>Частые зависания и сбои в работе компьютера, его медленная работа;</w:t>
      </w:r>
    </w:p>
    <w:p w14:paraId="30DCE87B" w14:textId="77777777" w:rsidR="00960E08" w:rsidRPr="00960E08" w:rsidRDefault="00960E08" w:rsidP="00EE1C12">
      <w:pPr>
        <w:widowControl/>
        <w:numPr>
          <w:ilvl w:val="0"/>
          <w:numId w:val="94"/>
        </w:numPr>
        <w:shd w:val="clear" w:color="auto" w:fill="FFFFFF"/>
        <w:adjustRightInd/>
        <w:spacing w:line="240" w:lineRule="auto"/>
        <w:jc w:val="left"/>
        <w:rPr>
          <w:rFonts w:ascii="Arial" w:hAnsi="Arial" w:cs="Arial"/>
          <w:color w:val="000000"/>
          <w:sz w:val="28"/>
          <w:szCs w:val="28"/>
        </w:rPr>
      </w:pPr>
      <w:r w:rsidRPr="00960E08">
        <w:rPr>
          <w:color w:val="000000"/>
          <w:sz w:val="28"/>
          <w:szCs w:val="28"/>
        </w:rPr>
        <w:t xml:space="preserve">Ранее работавшие </w:t>
      </w:r>
      <w:proofErr w:type="spellStart"/>
      <w:r w:rsidRPr="00960E08">
        <w:rPr>
          <w:color w:val="000000"/>
          <w:sz w:val="28"/>
          <w:szCs w:val="28"/>
        </w:rPr>
        <w:t>проги</w:t>
      </w:r>
      <w:proofErr w:type="spellEnd"/>
      <w:r w:rsidRPr="00960E08">
        <w:rPr>
          <w:color w:val="000000"/>
          <w:sz w:val="28"/>
          <w:szCs w:val="28"/>
        </w:rPr>
        <w:t xml:space="preserve"> начинают неправильно работать, или не работать вообще. Зог;</w:t>
      </w:r>
    </w:p>
    <w:p w14:paraId="25CF91F3" w14:textId="77777777" w:rsidR="00960E08" w:rsidRPr="00960E08" w:rsidRDefault="00960E08" w:rsidP="00EE1C12">
      <w:pPr>
        <w:widowControl/>
        <w:numPr>
          <w:ilvl w:val="0"/>
          <w:numId w:val="94"/>
        </w:numPr>
        <w:shd w:val="clear" w:color="auto" w:fill="FFFFFF"/>
        <w:adjustRightInd/>
        <w:spacing w:line="240" w:lineRule="auto"/>
        <w:jc w:val="left"/>
        <w:rPr>
          <w:color w:val="000000"/>
          <w:sz w:val="28"/>
          <w:szCs w:val="28"/>
        </w:rPr>
      </w:pPr>
      <w:r w:rsidRPr="00960E08">
        <w:rPr>
          <w:color w:val="000000"/>
          <w:sz w:val="28"/>
          <w:szCs w:val="28"/>
        </w:rPr>
        <w:t>Проблемы с загрузкой операционной системы;</w:t>
      </w:r>
    </w:p>
    <w:p w14:paraId="271ED3E5" w14:textId="77777777" w:rsidR="00960E08" w:rsidRPr="00960E08" w:rsidRDefault="00960E08" w:rsidP="00EE1C12">
      <w:pPr>
        <w:widowControl/>
        <w:numPr>
          <w:ilvl w:val="0"/>
          <w:numId w:val="94"/>
        </w:numPr>
        <w:shd w:val="clear" w:color="auto" w:fill="FFFFFF"/>
        <w:adjustRightInd/>
        <w:spacing w:line="240" w:lineRule="auto"/>
        <w:jc w:val="left"/>
        <w:rPr>
          <w:color w:val="000000"/>
          <w:sz w:val="28"/>
          <w:szCs w:val="28"/>
        </w:rPr>
      </w:pPr>
      <w:r w:rsidRPr="00960E08">
        <w:rPr>
          <w:color w:val="000000"/>
          <w:sz w:val="28"/>
          <w:szCs w:val="28"/>
        </w:rPr>
        <w:t>Исчезновение файлов и папок, или искажение их содержимого;</w:t>
      </w:r>
    </w:p>
    <w:p w14:paraId="64B3D001" w14:textId="77777777" w:rsidR="00960E08" w:rsidRPr="00960E08" w:rsidRDefault="00960E08" w:rsidP="00EE1C12">
      <w:pPr>
        <w:widowControl/>
        <w:numPr>
          <w:ilvl w:val="0"/>
          <w:numId w:val="94"/>
        </w:numPr>
        <w:shd w:val="clear" w:color="auto" w:fill="FFFFFF"/>
        <w:adjustRightInd/>
        <w:spacing w:line="240" w:lineRule="auto"/>
        <w:jc w:val="left"/>
        <w:rPr>
          <w:color w:val="000000"/>
          <w:sz w:val="28"/>
          <w:szCs w:val="28"/>
        </w:rPr>
      </w:pPr>
      <w:r w:rsidRPr="00960E08">
        <w:rPr>
          <w:color w:val="000000"/>
          <w:sz w:val="28"/>
          <w:szCs w:val="28"/>
        </w:rPr>
        <w:t>Изменение даты и времени модификации файлов;</w:t>
      </w:r>
    </w:p>
    <w:p w14:paraId="613FB211" w14:textId="77777777" w:rsidR="00960E08" w:rsidRPr="00960E08" w:rsidRDefault="00960E08" w:rsidP="00EE1C12">
      <w:pPr>
        <w:widowControl/>
        <w:numPr>
          <w:ilvl w:val="0"/>
          <w:numId w:val="94"/>
        </w:numPr>
        <w:shd w:val="clear" w:color="auto" w:fill="FFFFFF"/>
        <w:adjustRightInd/>
        <w:spacing w:line="240" w:lineRule="auto"/>
        <w:jc w:val="left"/>
        <w:rPr>
          <w:color w:val="000000"/>
          <w:sz w:val="28"/>
          <w:szCs w:val="28"/>
        </w:rPr>
      </w:pPr>
      <w:r w:rsidRPr="00960E08">
        <w:rPr>
          <w:color w:val="000000"/>
          <w:sz w:val="28"/>
          <w:szCs w:val="28"/>
        </w:rPr>
        <w:t>Изменение размеров файлов;</w:t>
      </w:r>
    </w:p>
    <w:p w14:paraId="639F321B" w14:textId="77777777" w:rsidR="00960E08" w:rsidRPr="00960E08" w:rsidRDefault="00960E08" w:rsidP="00EE1C12">
      <w:pPr>
        <w:widowControl/>
        <w:numPr>
          <w:ilvl w:val="0"/>
          <w:numId w:val="94"/>
        </w:numPr>
        <w:shd w:val="clear" w:color="auto" w:fill="FFFFFF"/>
        <w:adjustRightInd/>
        <w:spacing w:line="240" w:lineRule="auto"/>
        <w:jc w:val="left"/>
        <w:rPr>
          <w:color w:val="000000"/>
          <w:sz w:val="28"/>
          <w:szCs w:val="28"/>
        </w:rPr>
      </w:pPr>
      <w:r w:rsidRPr="00960E08">
        <w:rPr>
          <w:color w:val="000000"/>
          <w:sz w:val="28"/>
          <w:szCs w:val="28"/>
        </w:rPr>
        <w:t>Существенное уменьшение свободной памяти в ОЗУ;</w:t>
      </w:r>
    </w:p>
    <w:p w14:paraId="6D522047" w14:textId="77777777" w:rsidR="00960E08" w:rsidRPr="00960E08" w:rsidRDefault="00960E08" w:rsidP="00EE1C12">
      <w:pPr>
        <w:widowControl/>
        <w:numPr>
          <w:ilvl w:val="0"/>
          <w:numId w:val="94"/>
        </w:numPr>
        <w:shd w:val="clear" w:color="auto" w:fill="FFFFFF"/>
        <w:adjustRightInd/>
        <w:spacing w:line="240" w:lineRule="auto"/>
        <w:jc w:val="left"/>
        <w:rPr>
          <w:color w:val="000000"/>
          <w:sz w:val="28"/>
          <w:szCs w:val="28"/>
        </w:rPr>
      </w:pPr>
      <w:r w:rsidRPr="00960E08">
        <w:rPr>
          <w:color w:val="000000"/>
          <w:sz w:val="28"/>
          <w:szCs w:val="28"/>
        </w:rPr>
        <w:t>Существенная занятость ЦП в моменты, когда он ять не должен быть загружен;</w:t>
      </w:r>
    </w:p>
    <w:p w14:paraId="02AD4845" w14:textId="77777777" w:rsidR="00960E08" w:rsidRPr="00960E08" w:rsidRDefault="00960E08" w:rsidP="00EE1C12">
      <w:pPr>
        <w:widowControl/>
        <w:numPr>
          <w:ilvl w:val="0"/>
          <w:numId w:val="94"/>
        </w:numPr>
        <w:shd w:val="clear" w:color="auto" w:fill="FFFFFF"/>
        <w:adjustRightInd/>
        <w:spacing w:line="240" w:lineRule="auto"/>
        <w:jc w:val="left"/>
        <w:rPr>
          <w:color w:val="000000"/>
          <w:sz w:val="28"/>
          <w:szCs w:val="28"/>
        </w:rPr>
      </w:pPr>
      <w:r w:rsidRPr="00960E08">
        <w:rPr>
          <w:color w:val="000000"/>
          <w:sz w:val="28"/>
          <w:szCs w:val="28"/>
        </w:rPr>
        <w:t>Вывод на экран непредусмотренных сообщений или изображений;</w:t>
      </w:r>
    </w:p>
    <w:p w14:paraId="4CBA37F0" w14:textId="77777777" w:rsidR="00960E08" w:rsidRPr="00960E08" w:rsidRDefault="00960E08" w:rsidP="00EE1C12">
      <w:pPr>
        <w:widowControl/>
        <w:numPr>
          <w:ilvl w:val="0"/>
          <w:numId w:val="94"/>
        </w:numPr>
        <w:shd w:val="clear" w:color="auto" w:fill="FFFFFF"/>
        <w:adjustRightInd/>
        <w:spacing w:after="200" w:line="240" w:lineRule="auto"/>
        <w:jc w:val="left"/>
        <w:rPr>
          <w:color w:val="000000"/>
          <w:sz w:val="28"/>
          <w:szCs w:val="28"/>
        </w:rPr>
      </w:pPr>
      <w:r w:rsidRPr="00960E08">
        <w:rPr>
          <w:color w:val="000000"/>
          <w:sz w:val="28"/>
          <w:szCs w:val="28"/>
        </w:rPr>
        <w:t>Подача непредусмотренных звуковых сигналов.</w:t>
      </w:r>
    </w:p>
    <w:p w14:paraId="1F00C6DC" w14:textId="77777777" w:rsidR="00960E08" w:rsidRPr="00251AA5" w:rsidRDefault="00960E08" w:rsidP="00960E08">
      <w:pPr>
        <w:spacing w:line="240" w:lineRule="auto"/>
        <w:ind w:left="1134"/>
        <w:rPr>
          <w:sz w:val="28"/>
          <w:szCs w:val="28"/>
        </w:rPr>
      </w:pPr>
    </w:p>
    <w:p w14:paraId="7BD9BA23" w14:textId="77777777" w:rsidR="00251AA5" w:rsidRDefault="00251AA5" w:rsidP="00077ECE">
      <w:pPr>
        <w:numPr>
          <w:ilvl w:val="0"/>
          <w:numId w:val="8"/>
        </w:numPr>
        <w:tabs>
          <w:tab w:val="clear" w:pos="720"/>
        </w:tabs>
        <w:spacing w:line="240" w:lineRule="auto"/>
        <w:ind w:left="567" w:firstLine="567"/>
        <w:rPr>
          <w:sz w:val="28"/>
          <w:szCs w:val="28"/>
        </w:rPr>
      </w:pPr>
      <w:r w:rsidRPr="00965206">
        <w:rPr>
          <w:sz w:val="28"/>
          <w:szCs w:val="28"/>
          <w:highlight w:val="yellow"/>
        </w:rPr>
        <w:t>Нарисуйте дерево, соответствующее префиксному выражению *</w:t>
      </w:r>
      <w:proofErr w:type="spellStart"/>
      <w:r w:rsidRPr="00965206">
        <w:rPr>
          <w:sz w:val="28"/>
          <w:szCs w:val="28"/>
          <w:highlight w:val="yellow"/>
        </w:rPr>
        <w:t>a+b</w:t>
      </w:r>
      <w:proofErr w:type="spellEnd"/>
      <w:r w:rsidRPr="00965206">
        <w:rPr>
          <w:sz w:val="28"/>
          <w:szCs w:val="28"/>
          <w:highlight w:val="yellow"/>
        </w:rPr>
        <w:t>*</w:t>
      </w:r>
      <w:proofErr w:type="spellStart"/>
      <w:r w:rsidRPr="00965206">
        <w:rPr>
          <w:sz w:val="28"/>
          <w:szCs w:val="28"/>
          <w:highlight w:val="yellow"/>
        </w:rPr>
        <w:t>c+de</w:t>
      </w:r>
      <w:proofErr w:type="spellEnd"/>
      <w:r w:rsidRPr="00965206">
        <w:rPr>
          <w:sz w:val="28"/>
          <w:szCs w:val="28"/>
          <w:highlight w:val="yellow"/>
        </w:rPr>
        <w:t>.</w:t>
      </w:r>
    </w:p>
    <w:p w14:paraId="6AC6D735" w14:textId="77777777" w:rsidR="00960E08" w:rsidRDefault="00960E08" w:rsidP="00960E08">
      <w:pPr>
        <w:spacing w:line="240" w:lineRule="auto"/>
        <w:ind w:left="1134"/>
        <w:rPr>
          <w:sz w:val="28"/>
          <w:szCs w:val="28"/>
        </w:rPr>
      </w:pPr>
      <w:r>
        <w:rPr>
          <w:sz w:val="28"/>
          <w:szCs w:val="28"/>
        </w:rPr>
        <w:t>Ответ:</w:t>
      </w:r>
    </w:p>
    <w:p w14:paraId="693B0E41" w14:textId="77777777" w:rsidR="00960E08" w:rsidRDefault="00D32D18" w:rsidP="00960E08">
      <w:pPr>
        <w:spacing w:line="240" w:lineRule="auto"/>
        <w:ind w:left="1134"/>
        <w:rPr>
          <w:sz w:val="28"/>
          <w:szCs w:val="28"/>
        </w:rPr>
      </w:pPr>
      <w:r>
        <w:rPr>
          <w:sz w:val="28"/>
          <w:szCs w:val="28"/>
        </w:rPr>
        <w:t>Дерево алгебраического выражения – дерево, в котором листья – операнды, а внутренние узлы, в том числе и корень – операнды.</w:t>
      </w:r>
    </w:p>
    <w:p w14:paraId="199EB326" w14:textId="77777777" w:rsidR="00D32D18" w:rsidRDefault="00D32D18" w:rsidP="00960E08">
      <w:pPr>
        <w:spacing w:line="240" w:lineRule="auto"/>
        <w:ind w:left="1134"/>
        <w:rPr>
          <w:sz w:val="28"/>
          <w:szCs w:val="28"/>
        </w:rPr>
      </w:pPr>
      <w:r>
        <w:rPr>
          <w:sz w:val="28"/>
          <w:szCs w:val="28"/>
        </w:rPr>
        <w:t>Формы записи выражения:</w:t>
      </w:r>
    </w:p>
    <w:p w14:paraId="784B82FB" w14:textId="77777777" w:rsidR="00D32D18" w:rsidRPr="00D32D18" w:rsidRDefault="00D32D18" w:rsidP="00EE1C12">
      <w:pPr>
        <w:pStyle w:val="aa"/>
        <w:numPr>
          <w:ilvl w:val="2"/>
          <w:numId w:val="95"/>
        </w:numPr>
        <w:spacing w:after="0" w:line="240" w:lineRule="auto"/>
        <w:ind w:left="2154" w:hanging="357"/>
        <w:contextualSpacing w:val="0"/>
        <w:rPr>
          <w:rFonts w:ascii="Times New Roman" w:hAnsi="Times New Roman"/>
          <w:sz w:val="28"/>
          <w:szCs w:val="28"/>
        </w:rPr>
      </w:pPr>
      <w:r w:rsidRPr="00D32D18">
        <w:rPr>
          <w:rFonts w:ascii="Times New Roman" w:hAnsi="Times New Roman"/>
          <w:sz w:val="28"/>
          <w:szCs w:val="28"/>
        </w:rPr>
        <w:t xml:space="preserve">Инфиксная – симметричный обход (ЛКП), например, </w:t>
      </w:r>
      <w:proofErr w:type="spellStart"/>
      <w:r w:rsidRPr="00D32D18">
        <w:rPr>
          <w:rFonts w:ascii="Times New Roman" w:hAnsi="Times New Roman"/>
          <w:sz w:val="28"/>
          <w:szCs w:val="28"/>
        </w:rPr>
        <w:t>а+b</w:t>
      </w:r>
      <w:proofErr w:type="spellEnd"/>
      <w:r w:rsidRPr="00D32D18">
        <w:rPr>
          <w:rFonts w:ascii="Times New Roman" w:hAnsi="Times New Roman"/>
          <w:sz w:val="28"/>
          <w:szCs w:val="28"/>
        </w:rPr>
        <w:t>;</w:t>
      </w:r>
    </w:p>
    <w:p w14:paraId="03ECD0A5" w14:textId="77777777" w:rsidR="00D32D18" w:rsidRPr="00D32D18" w:rsidRDefault="00D32D18" w:rsidP="00EE1C12">
      <w:pPr>
        <w:pStyle w:val="aa"/>
        <w:numPr>
          <w:ilvl w:val="2"/>
          <w:numId w:val="95"/>
        </w:numPr>
        <w:spacing w:after="0" w:line="240" w:lineRule="auto"/>
        <w:ind w:left="2154" w:hanging="357"/>
        <w:contextualSpacing w:val="0"/>
        <w:rPr>
          <w:rFonts w:ascii="Times New Roman" w:hAnsi="Times New Roman"/>
          <w:sz w:val="28"/>
          <w:szCs w:val="28"/>
        </w:rPr>
      </w:pPr>
      <w:r w:rsidRPr="00D32D18">
        <w:rPr>
          <w:rFonts w:ascii="Times New Roman" w:hAnsi="Times New Roman"/>
          <w:sz w:val="28"/>
          <w:szCs w:val="28"/>
        </w:rPr>
        <w:t>Префиксная – КЛП, например, +</w:t>
      </w:r>
      <w:proofErr w:type="spellStart"/>
      <w:r w:rsidRPr="00D32D18">
        <w:rPr>
          <w:rFonts w:ascii="Times New Roman" w:hAnsi="Times New Roman"/>
          <w:sz w:val="28"/>
          <w:szCs w:val="28"/>
        </w:rPr>
        <w:t>ab</w:t>
      </w:r>
      <w:proofErr w:type="spellEnd"/>
      <w:r w:rsidRPr="00D32D18">
        <w:rPr>
          <w:rFonts w:ascii="Times New Roman" w:hAnsi="Times New Roman"/>
          <w:sz w:val="28"/>
          <w:szCs w:val="28"/>
        </w:rPr>
        <w:t>;</w:t>
      </w:r>
    </w:p>
    <w:p w14:paraId="2F0D0E5A" w14:textId="77777777" w:rsidR="00D32D18" w:rsidRDefault="00D32D18" w:rsidP="00EE1C12">
      <w:pPr>
        <w:pStyle w:val="aa"/>
        <w:numPr>
          <w:ilvl w:val="2"/>
          <w:numId w:val="95"/>
        </w:numPr>
        <w:spacing w:after="0" w:line="240" w:lineRule="auto"/>
        <w:ind w:left="2154" w:hanging="357"/>
        <w:contextualSpacing w:val="0"/>
        <w:rPr>
          <w:rFonts w:ascii="Times New Roman" w:hAnsi="Times New Roman"/>
          <w:sz w:val="28"/>
          <w:szCs w:val="28"/>
        </w:rPr>
      </w:pPr>
      <w:r w:rsidRPr="00D32D18">
        <w:rPr>
          <w:rFonts w:ascii="Times New Roman" w:hAnsi="Times New Roman"/>
          <w:sz w:val="28"/>
          <w:szCs w:val="28"/>
        </w:rPr>
        <w:t xml:space="preserve">Постфиксная – обратный обход (ЛПК), например, </w:t>
      </w:r>
      <w:proofErr w:type="spellStart"/>
      <w:r w:rsidRPr="00D32D18">
        <w:rPr>
          <w:rFonts w:ascii="Times New Roman" w:hAnsi="Times New Roman"/>
          <w:sz w:val="28"/>
          <w:szCs w:val="28"/>
        </w:rPr>
        <w:t>ab</w:t>
      </w:r>
      <w:proofErr w:type="spellEnd"/>
      <w:r w:rsidRPr="00D32D18">
        <w:rPr>
          <w:rFonts w:ascii="Times New Roman" w:hAnsi="Times New Roman"/>
          <w:sz w:val="28"/>
          <w:szCs w:val="28"/>
        </w:rPr>
        <w:t>+</w:t>
      </w:r>
    </w:p>
    <w:p w14:paraId="22EC6651" w14:textId="77777777" w:rsidR="00D32D18" w:rsidRDefault="00D32D18" w:rsidP="00D32D18">
      <w:pPr>
        <w:pStyle w:val="aa"/>
        <w:spacing w:after="0" w:line="240" w:lineRule="auto"/>
        <w:ind w:left="2154"/>
        <w:contextualSpacing w:val="0"/>
        <w:rPr>
          <w:rFonts w:ascii="Times New Roman" w:hAnsi="Times New Roman"/>
          <w:sz w:val="28"/>
          <w:szCs w:val="28"/>
        </w:rPr>
      </w:pPr>
    </w:p>
    <w:p w14:paraId="621E002C" w14:textId="77777777" w:rsidR="00D32D18" w:rsidRDefault="003B58CC" w:rsidP="003B58CC">
      <w:pPr>
        <w:pStyle w:val="aa"/>
        <w:spacing w:after="0" w:line="240" w:lineRule="auto"/>
        <w:ind w:left="567"/>
        <w:contextualSpacing w:val="0"/>
        <w:jc w:val="center"/>
        <w:rPr>
          <w:rFonts w:ascii="Times New Roman" w:hAnsi="Times New Roman"/>
          <w:sz w:val="28"/>
          <w:szCs w:val="28"/>
        </w:rPr>
      </w:pPr>
      <w:r w:rsidRPr="003B58CC">
        <w:rPr>
          <w:rFonts w:ascii="Times New Roman" w:hAnsi="Times New Roman"/>
          <w:noProof/>
          <w:sz w:val="28"/>
          <w:szCs w:val="28"/>
        </w:rPr>
        <w:drawing>
          <wp:inline distT="0" distB="0" distL="0" distR="0" wp14:anchorId="7E5FA68E" wp14:editId="368597BD">
            <wp:extent cx="2773887" cy="2419774"/>
            <wp:effectExtent l="0" t="0" r="762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2782005" cy="2426855"/>
                    </a:xfrm>
                    <a:prstGeom prst="rect">
                      <a:avLst/>
                    </a:prstGeom>
                  </pic:spPr>
                </pic:pic>
              </a:graphicData>
            </a:graphic>
          </wp:inline>
        </w:drawing>
      </w:r>
    </w:p>
    <w:p w14:paraId="33F99484" w14:textId="77777777" w:rsidR="003B58CC" w:rsidRPr="00D32D18" w:rsidRDefault="003B58CC" w:rsidP="00D32D18">
      <w:pPr>
        <w:pStyle w:val="aa"/>
        <w:spacing w:after="0" w:line="240" w:lineRule="auto"/>
        <w:ind w:left="2154"/>
        <w:contextualSpacing w:val="0"/>
        <w:rPr>
          <w:rFonts w:ascii="Times New Roman" w:hAnsi="Times New Roman"/>
          <w:sz w:val="28"/>
          <w:szCs w:val="28"/>
        </w:rPr>
      </w:pPr>
    </w:p>
    <w:p w14:paraId="08C36173" w14:textId="77777777" w:rsidR="00251AA5" w:rsidRPr="00327988" w:rsidRDefault="00251AA5" w:rsidP="00077ECE">
      <w:pPr>
        <w:numPr>
          <w:ilvl w:val="0"/>
          <w:numId w:val="8"/>
        </w:numPr>
        <w:tabs>
          <w:tab w:val="clear" w:pos="720"/>
        </w:tabs>
        <w:spacing w:line="240" w:lineRule="auto"/>
        <w:ind w:left="567" w:firstLine="567"/>
        <w:textAlignment w:val="auto"/>
        <w:rPr>
          <w:sz w:val="28"/>
          <w:szCs w:val="28"/>
          <w:highlight w:val="yellow"/>
        </w:rPr>
      </w:pPr>
      <w:r w:rsidRPr="00327988">
        <w:rPr>
          <w:sz w:val="28"/>
          <w:szCs w:val="28"/>
          <w:highlight w:val="yellow"/>
        </w:rPr>
        <w:t>Реализовать механику “тряпичная кукла” (</w:t>
      </w:r>
      <w:proofErr w:type="spellStart"/>
      <w:r w:rsidRPr="00327988">
        <w:rPr>
          <w:sz w:val="28"/>
          <w:szCs w:val="28"/>
          <w:highlight w:val="yellow"/>
        </w:rPr>
        <w:t>Ragdoll</w:t>
      </w:r>
      <w:proofErr w:type="spellEnd"/>
      <w:r w:rsidRPr="00327988">
        <w:rPr>
          <w:sz w:val="28"/>
          <w:szCs w:val="28"/>
          <w:highlight w:val="yellow"/>
        </w:rPr>
        <w:t xml:space="preserve">) в </w:t>
      </w:r>
      <w:proofErr w:type="spellStart"/>
      <w:r w:rsidRPr="00327988">
        <w:rPr>
          <w:sz w:val="28"/>
          <w:szCs w:val="28"/>
          <w:highlight w:val="yellow"/>
        </w:rPr>
        <w:t>Unity</w:t>
      </w:r>
      <w:proofErr w:type="spellEnd"/>
      <w:r w:rsidRPr="00327988">
        <w:rPr>
          <w:sz w:val="28"/>
          <w:szCs w:val="28"/>
          <w:highlight w:val="yellow"/>
        </w:rPr>
        <w:t>:</w:t>
      </w:r>
    </w:p>
    <w:p w14:paraId="4A7E35EB" w14:textId="77777777" w:rsidR="00251AA5" w:rsidRPr="00327988" w:rsidRDefault="00251AA5" w:rsidP="00077ECE">
      <w:pPr>
        <w:numPr>
          <w:ilvl w:val="1"/>
          <w:numId w:val="9"/>
        </w:numPr>
        <w:spacing w:line="240" w:lineRule="auto"/>
        <w:textAlignment w:val="auto"/>
        <w:rPr>
          <w:sz w:val="28"/>
          <w:szCs w:val="28"/>
          <w:highlight w:val="yellow"/>
        </w:rPr>
      </w:pPr>
      <w:r w:rsidRPr="00327988">
        <w:rPr>
          <w:sz w:val="28"/>
          <w:szCs w:val="28"/>
          <w:highlight w:val="yellow"/>
        </w:rPr>
        <w:t>Создание тряпичной куклы на базе модели с сайта Mixamo.com;</w:t>
      </w:r>
    </w:p>
    <w:p w14:paraId="66E75A9A" w14:textId="77777777" w:rsidR="00251AA5" w:rsidRDefault="00251AA5" w:rsidP="00077ECE">
      <w:pPr>
        <w:numPr>
          <w:ilvl w:val="1"/>
          <w:numId w:val="9"/>
        </w:numPr>
        <w:spacing w:line="240" w:lineRule="auto"/>
        <w:textAlignment w:val="auto"/>
        <w:rPr>
          <w:sz w:val="28"/>
          <w:szCs w:val="28"/>
          <w:highlight w:val="yellow"/>
        </w:rPr>
      </w:pPr>
      <w:r w:rsidRPr="00327988">
        <w:rPr>
          <w:sz w:val="28"/>
          <w:szCs w:val="28"/>
          <w:highlight w:val="yellow"/>
        </w:rPr>
        <w:t xml:space="preserve">Создание перехода между анимацией и </w:t>
      </w:r>
      <w:proofErr w:type="spellStart"/>
      <w:r w:rsidRPr="00327988">
        <w:rPr>
          <w:sz w:val="28"/>
          <w:szCs w:val="28"/>
          <w:highlight w:val="yellow"/>
        </w:rPr>
        <w:t>Ragdoll</w:t>
      </w:r>
      <w:proofErr w:type="spellEnd"/>
      <w:r w:rsidRPr="00327988">
        <w:rPr>
          <w:sz w:val="28"/>
          <w:szCs w:val="28"/>
          <w:highlight w:val="yellow"/>
        </w:rPr>
        <w:t>;</w:t>
      </w:r>
    </w:p>
    <w:p w14:paraId="548BA4CE" w14:textId="77777777" w:rsidR="007B28A8" w:rsidRPr="00BE30EA" w:rsidRDefault="007B28A8" w:rsidP="007B28A8">
      <w:pPr>
        <w:spacing w:line="240" w:lineRule="auto"/>
        <w:textAlignment w:val="auto"/>
        <w:rPr>
          <w:sz w:val="28"/>
          <w:szCs w:val="28"/>
          <w:highlight w:val="yellow"/>
          <w:lang w:val="en-US"/>
        </w:rPr>
      </w:pPr>
      <w:r w:rsidRPr="007B28A8">
        <w:rPr>
          <w:sz w:val="28"/>
          <w:szCs w:val="28"/>
        </w:rPr>
        <w:t>Ответ</w:t>
      </w:r>
      <w:r w:rsidRPr="00BE30EA">
        <w:rPr>
          <w:sz w:val="28"/>
          <w:szCs w:val="28"/>
          <w:lang w:val="en-US"/>
        </w:rPr>
        <w:t>:</w:t>
      </w:r>
    </w:p>
    <w:p w14:paraId="0C3E4B08" w14:textId="77777777" w:rsidR="007B28A8" w:rsidRPr="007B28A8" w:rsidRDefault="007B28A8" w:rsidP="007B28A8">
      <w:pPr>
        <w:widowControl/>
        <w:autoSpaceDE w:val="0"/>
        <w:autoSpaceDN w:val="0"/>
        <w:spacing w:line="240" w:lineRule="auto"/>
        <w:jc w:val="left"/>
        <w:textAlignment w:val="auto"/>
        <w:rPr>
          <w:rFonts w:ascii="Cascadia Mono" w:hAnsi="Cascadia Mono" w:cs="Cascadia Mono"/>
          <w:color w:val="000000"/>
          <w:sz w:val="19"/>
          <w:szCs w:val="19"/>
          <w:lang w:val="en-US"/>
        </w:rPr>
      </w:pPr>
      <w:r w:rsidRPr="007B28A8">
        <w:rPr>
          <w:rFonts w:ascii="Cascadia Mono" w:hAnsi="Cascadia Mono" w:cs="Cascadia Mono"/>
          <w:color w:val="0000FF"/>
          <w:sz w:val="19"/>
          <w:szCs w:val="19"/>
          <w:lang w:val="en-US"/>
        </w:rPr>
        <w:t>using</w:t>
      </w:r>
      <w:r w:rsidRPr="007B28A8">
        <w:rPr>
          <w:rFonts w:ascii="Cascadia Mono" w:hAnsi="Cascadia Mono" w:cs="Cascadia Mono"/>
          <w:color w:val="000000"/>
          <w:sz w:val="19"/>
          <w:szCs w:val="19"/>
          <w:lang w:val="en-US"/>
        </w:rPr>
        <w:t xml:space="preserve"> </w:t>
      </w:r>
      <w:proofErr w:type="spellStart"/>
      <w:r w:rsidRPr="007B28A8">
        <w:rPr>
          <w:rFonts w:ascii="Cascadia Mono" w:hAnsi="Cascadia Mono" w:cs="Cascadia Mono"/>
          <w:color w:val="000000"/>
          <w:sz w:val="19"/>
          <w:szCs w:val="19"/>
          <w:lang w:val="en-US"/>
        </w:rPr>
        <w:t>System.Collections</w:t>
      </w:r>
      <w:proofErr w:type="spellEnd"/>
      <w:r w:rsidRPr="007B28A8">
        <w:rPr>
          <w:rFonts w:ascii="Cascadia Mono" w:hAnsi="Cascadia Mono" w:cs="Cascadia Mono"/>
          <w:color w:val="000000"/>
          <w:sz w:val="19"/>
          <w:szCs w:val="19"/>
          <w:lang w:val="en-US"/>
        </w:rPr>
        <w:t>;</w:t>
      </w:r>
    </w:p>
    <w:p w14:paraId="4CD11D5D" w14:textId="77777777" w:rsidR="007B28A8" w:rsidRPr="007B28A8" w:rsidRDefault="007B28A8" w:rsidP="007B28A8">
      <w:pPr>
        <w:widowControl/>
        <w:autoSpaceDE w:val="0"/>
        <w:autoSpaceDN w:val="0"/>
        <w:spacing w:line="240" w:lineRule="auto"/>
        <w:jc w:val="left"/>
        <w:textAlignment w:val="auto"/>
        <w:rPr>
          <w:rFonts w:ascii="Cascadia Mono" w:hAnsi="Cascadia Mono" w:cs="Cascadia Mono"/>
          <w:color w:val="000000"/>
          <w:sz w:val="19"/>
          <w:szCs w:val="19"/>
          <w:lang w:val="en-US"/>
        </w:rPr>
      </w:pPr>
      <w:r w:rsidRPr="007B28A8">
        <w:rPr>
          <w:rFonts w:ascii="Cascadia Mono" w:hAnsi="Cascadia Mono" w:cs="Cascadia Mono"/>
          <w:color w:val="0000FF"/>
          <w:sz w:val="19"/>
          <w:szCs w:val="19"/>
          <w:lang w:val="en-US"/>
        </w:rPr>
        <w:t>using</w:t>
      </w:r>
      <w:r w:rsidRPr="007B28A8">
        <w:rPr>
          <w:rFonts w:ascii="Cascadia Mono" w:hAnsi="Cascadia Mono" w:cs="Cascadia Mono"/>
          <w:color w:val="000000"/>
          <w:sz w:val="19"/>
          <w:szCs w:val="19"/>
          <w:lang w:val="en-US"/>
        </w:rPr>
        <w:t xml:space="preserve"> </w:t>
      </w:r>
      <w:proofErr w:type="spellStart"/>
      <w:proofErr w:type="gramStart"/>
      <w:r w:rsidRPr="007B28A8">
        <w:rPr>
          <w:rFonts w:ascii="Cascadia Mono" w:hAnsi="Cascadia Mono" w:cs="Cascadia Mono"/>
          <w:color w:val="000000"/>
          <w:sz w:val="19"/>
          <w:szCs w:val="19"/>
          <w:lang w:val="en-US"/>
        </w:rPr>
        <w:t>System.Collections.Generic</w:t>
      </w:r>
      <w:proofErr w:type="spellEnd"/>
      <w:proofErr w:type="gramEnd"/>
      <w:r w:rsidRPr="007B28A8">
        <w:rPr>
          <w:rFonts w:ascii="Cascadia Mono" w:hAnsi="Cascadia Mono" w:cs="Cascadia Mono"/>
          <w:color w:val="000000"/>
          <w:sz w:val="19"/>
          <w:szCs w:val="19"/>
          <w:lang w:val="en-US"/>
        </w:rPr>
        <w:t>;</w:t>
      </w:r>
    </w:p>
    <w:p w14:paraId="0D60601D" w14:textId="77777777" w:rsidR="007B28A8" w:rsidRPr="007B28A8" w:rsidRDefault="007B28A8" w:rsidP="007B28A8">
      <w:pPr>
        <w:widowControl/>
        <w:autoSpaceDE w:val="0"/>
        <w:autoSpaceDN w:val="0"/>
        <w:spacing w:line="240" w:lineRule="auto"/>
        <w:jc w:val="left"/>
        <w:textAlignment w:val="auto"/>
        <w:rPr>
          <w:rFonts w:ascii="Cascadia Mono" w:hAnsi="Cascadia Mono" w:cs="Cascadia Mono"/>
          <w:color w:val="000000"/>
          <w:sz w:val="19"/>
          <w:szCs w:val="19"/>
          <w:lang w:val="en-US"/>
        </w:rPr>
      </w:pPr>
      <w:r w:rsidRPr="007B28A8">
        <w:rPr>
          <w:rFonts w:ascii="Cascadia Mono" w:hAnsi="Cascadia Mono" w:cs="Cascadia Mono"/>
          <w:color w:val="0000FF"/>
          <w:sz w:val="19"/>
          <w:szCs w:val="19"/>
          <w:lang w:val="en-US"/>
        </w:rPr>
        <w:t>using</w:t>
      </w:r>
      <w:r w:rsidRPr="007B28A8">
        <w:rPr>
          <w:rFonts w:ascii="Cascadia Mono" w:hAnsi="Cascadia Mono" w:cs="Cascadia Mono"/>
          <w:color w:val="000000"/>
          <w:sz w:val="19"/>
          <w:szCs w:val="19"/>
          <w:lang w:val="en-US"/>
        </w:rPr>
        <w:t xml:space="preserve"> </w:t>
      </w:r>
      <w:proofErr w:type="spellStart"/>
      <w:r w:rsidRPr="007B28A8">
        <w:rPr>
          <w:rFonts w:ascii="Cascadia Mono" w:hAnsi="Cascadia Mono" w:cs="Cascadia Mono"/>
          <w:color w:val="000000"/>
          <w:sz w:val="19"/>
          <w:szCs w:val="19"/>
          <w:lang w:val="en-US"/>
        </w:rPr>
        <w:t>UnityEngine</w:t>
      </w:r>
      <w:proofErr w:type="spellEnd"/>
      <w:r w:rsidRPr="007B28A8">
        <w:rPr>
          <w:rFonts w:ascii="Cascadia Mono" w:hAnsi="Cascadia Mono" w:cs="Cascadia Mono"/>
          <w:color w:val="000000"/>
          <w:sz w:val="19"/>
          <w:szCs w:val="19"/>
          <w:lang w:val="en-US"/>
        </w:rPr>
        <w:t>;</w:t>
      </w:r>
    </w:p>
    <w:p w14:paraId="4553FE85" w14:textId="77777777" w:rsidR="007B28A8" w:rsidRPr="007B28A8" w:rsidRDefault="007B28A8" w:rsidP="007B28A8">
      <w:pPr>
        <w:widowControl/>
        <w:autoSpaceDE w:val="0"/>
        <w:autoSpaceDN w:val="0"/>
        <w:spacing w:line="240" w:lineRule="auto"/>
        <w:jc w:val="left"/>
        <w:textAlignment w:val="auto"/>
        <w:rPr>
          <w:rFonts w:ascii="Cascadia Mono" w:hAnsi="Cascadia Mono" w:cs="Cascadia Mono"/>
          <w:color w:val="000000"/>
          <w:sz w:val="19"/>
          <w:szCs w:val="19"/>
          <w:lang w:val="en-US"/>
        </w:rPr>
      </w:pPr>
    </w:p>
    <w:p w14:paraId="425800D2" w14:textId="77777777" w:rsidR="007B28A8" w:rsidRPr="007B28A8" w:rsidRDefault="007B28A8" w:rsidP="007B28A8">
      <w:pPr>
        <w:widowControl/>
        <w:autoSpaceDE w:val="0"/>
        <w:autoSpaceDN w:val="0"/>
        <w:spacing w:line="240" w:lineRule="auto"/>
        <w:jc w:val="left"/>
        <w:textAlignment w:val="auto"/>
        <w:rPr>
          <w:rFonts w:ascii="Cascadia Mono" w:hAnsi="Cascadia Mono" w:cs="Cascadia Mono"/>
          <w:color w:val="000000"/>
          <w:sz w:val="19"/>
          <w:szCs w:val="19"/>
          <w:lang w:val="en-US"/>
        </w:rPr>
      </w:pPr>
      <w:r w:rsidRPr="007B28A8">
        <w:rPr>
          <w:rFonts w:ascii="Cascadia Mono" w:hAnsi="Cascadia Mono" w:cs="Cascadia Mono"/>
          <w:color w:val="0000FF"/>
          <w:sz w:val="19"/>
          <w:szCs w:val="19"/>
          <w:lang w:val="en-US"/>
        </w:rPr>
        <w:t>public</w:t>
      </w:r>
      <w:r w:rsidRPr="007B28A8">
        <w:rPr>
          <w:rFonts w:ascii="Cascadia Mono" w:hAnsi="Cascadia Mono" w:cs="Cascadia Mono"/>
          <w:color w:val="000000"/>
          <w:sz w:val="19"/>
          <w:szCs w:val="19"/>
          <w:lang w:val="en-US"/>
        </w:rPr>
        <w:t xml:space="preserve"> </w:t>
      </w:r>
      <w:r w:rsidRPr="007B28A8">
        <w:rPr>
          <w:rFonts w:ascii="Cascadia Mono" w:hAnsi="Cascadia Mono" w:cs="Cascadia Mono"/>
          <w:color w:val="0000FF"/>
          <w:sz w:val="19"/>
          <w:szCs w:val="19"/>
          <w:lang w:val="en-US"/>
        </w:rPr>
        <w:t>class</w:t>
      </w:r>
      <w:r w:rsidRPr="007B28A8">
        <w:rPr>
          <w:rFonts w:ascii="Cascadia Mono" w:hAnsi="Cascadia Mono" w:cs="Cascadia Mono"/>
          <w:color w:val="000000"/>
          <w:sz w:val="19"/>
          <w:szCs w:val="19"/>
          <w:lang w:val="en-US"/>
        </w:rPr>
        <w:t xml:space="preserve"> </w:t>
      </w:r>
      <w:proofErr w:type="gramStart"/>
      <w:r w:rsidRPr="007B28A8">
        <w:rPr>
          <w:rFonts w:ascii="Cascadia Mono" w:hAnsi="Cascadia Mono" w:cs="Cascadia Mono"/>
          <w:color w:val="2B91AF"/>
          <w:sz w:val="19"/>
          <w:szCs w:val="19"/>
          <w:lang w:val="en-US"/>
        </w:rPr>
        <w:t>Script</w:t>
      </w:r>
      <w:r w:rsidRPr="007B28A8">
        <w:rPr>
          <w:rFonts w:ascii="Cascadia Mono" w:hAnsi="Cascadia Mono" w:cs="Cascadia Mono"/>
          <w:color w:val="000000"/>
          <w:sz w:val="19"/>
          <w:szCs w:val="19"/>
          <w:lang w:val="en-US"/>
        </w:rPr>
        <w:t xml:space="preserve"> :</w:t>
      </w:r>
      <w:proofErr w:type="gramEnd"/>
      <w:r w:rsidRPr="007B28A8">
        <w:rPr>
          <w:rFonts w:ascii="Cascadia Mono" w:hAnsi="Cascadia Mono" w:cs="Cascadia Mono"/>
          <w:color w:val="000000"/>
          <w:sz w:val="19"/>
          <w:szCs w:val="19"/>
          <w:lang w:val="en-US"/>
        </w:rPr>
        <w:t xml:space="preserve"> </w:t>
      </w:r>
      <w:proofErr w:type="spellStart"/>
      <w:r w:rsidRPr="007B28A8">
        <w:rPr>
          <w:rFonts w:ascii="Cascadia Mono" w:hAnsi="Cascadia Mono" w:cs="Cascadia Mono"/>
          <w:color w:val="000000"/>
          <w:sz w:val="19"/>
          <w:szCs w:val="19"/>
          <w:lang w:val="en-US"/>
        </w:rPr>
        <w:t>MonoBehaviour</w:t>
      </w:r>
      <w:proofErr w:type="spellEnd"/>
    </w:p>
    <w:p w14:paraId="45243D39" w14:textId="77777777" w:rsidR="007B28A8" w:rsidRPr="007B28A8" w:rsidRDefault="007B28A8" w:rsidP="007B28A8">
      <w:pPr>
        <w:widowControl/>
        <w:autoSpaceDE w:val="0"/>
        <w:autoSpaceDN w:val="0"/>
        <w:spacing w:line="240" w:lineRule="auto"/>
        <w:jc w:val="left"/>
        <w:textAlignment w:val="auto"/>
        <w:rPr>
          <w:rFonts w:ascii="Cascadia Mono" w:hAnsi="Cascadia Mono" w:cs="Cascadia Mono"/>
          <w:color w:val="000000"/>
          <w:sz w:val="19"/>
          <w:szCs w:val="19"/>
          <w:lang w:val="en-US"/>
        </w:rPr>
      </w:pPr>
      <w:r w:rsidRPr="007B28A8">
        <w:rPr>
          <w:rFonts w:ascii="Cascadia Mono" w:hAnsi="Cascadia Mono" w:cs="Cascadia Mono"/>
          <w:color w:val="000000"/>
          <w:sz w:val="19"/>
          <w:szCs w:val="19"/>
          <w:lang w:val="en-US"/>
        </w:rPr>
        <w:t>{</w:t>
      </w:r>
    </w:p>
    <w:p w14:paraId="1A4D91BF" w14:textId="77777777" w:rsidR="007B28A8" w:rsidRPr="007B28A8" w:rsidRDefault="007B28A8" w:rsidP="007B28A8">
      <w:pPr>
        <w:widowControl/>
        <w:autoSpaceDE w:val="0"/>
        <w:autoSpaceDN w:val="0"/>
        <w:spacing w:line="240" w:lineRule="auto"/>
        <w:jc w:val="left"/>
        <w:textAlignment w:val="auto"/>
        <w:rPr>
          <w:rFonts w:ascii="Cascadia Mono" w:hAnsi="Cascadia Mono" w:cs="Cascadia Mono"/>
          <w:color w:val="000000"/>
          <w:sz w:val="19"/>
          <w:szCs w:val="19"/>
          <w:lang w:val="en-US"/>
        </w:rPr>
      </w:pPr>
      <w:r w:rsidRPr="007B28A8">
        <w:rPr>
          <w:rFonts w:ascii="Cascadia Mono" w:hAnsi="Cascadia Mono" w:cs="Cascadia Mono"/>
          <w:color w:val="000000"/>
          <w:sz w:val="19"/>
          <w:szCs w:val="19"/>
          <w:lang w:val="en-US"/>
        </w:rPr>
        <w:tab/>
      </w:r>
      <w:r w:rsidRPr="007B28A8">
        <w:rPr>
          <w:rFonts w:ascii="Cascadia Mono" w:hAnsi="Cascadia Mono" w:cs="Cascadia Mono"/>
          <w:color w:val="0000FF"/>
          <w:sz w:val="19"/>
          <w:szCs w:val="19"/>
          <w:lang w:val="en-US"/>
        </w:rPr>
        <w:t>public</w:t>
      </w:r>
      <w:r w:rsidRPr="007B28A8">
        <w:rPr>
          <w:rFonts w:ascii="Cascadia Mono" w:hAnsi="Cascadia Mono" w:cs="Cascadia Mono"/>
          <w:color w:val="000000"/>
          <w:sz w:val="19"/>
          <w:szCs w:val="19"/>
          <w:lang w:val="en-US"/>
        </w:rPr>
        <w:t xml:space="preserve"> Animator </w:t>
      </w:r>
      <w:proofErr w:type="spellStart"/>
      <w:r w:rsidRPr="007B28A8">
        <w:rPr>
          <w:rFonts w:ascii="Cascadia Mono" w:hAnsi="Cascadia Mono" w:cs="Cascadia Mono"/>
          <w:color w:val="000000"/>
          <w:sz w:val="19"/>
          <w:szCs w:val="19"/>
          <w:lang w:val="en-US"/>
        </w:rPr>
        <w:t>Animator</w:t>
      </w:r>
      <w:proofErr w:type="spellEnd"/>
      <w:r w:rsidRPr="007B28A8">
        <w:rPr>
          <w:rFonts w:ascii="Cascadia Mono" w:hAnsi="Cascadia Mono" w:cs="Cascadia Mono"/>
          <w:color w:val="000000"/>
          <w:sz w:val="19"/>
          <w:szCs w:val="19"/>
          <w:lang w:val="en-US"/>
        </w:rPr>
        <w:t>;</w:t>
      </w:r>
    </w:p>
    <w:p w14:paraId="2CDCFE4A" w14:textId="77777777" w:rsidR="007B28A8" w:rsidRPr="007B28A8" w:rsidRDefault="007B28A8" w:rsidP="007B28A8">
      <w:pPr>
        <w:widowControl/>
        <w:autoSpaceDE w:val="0"/>
        <w:autoSpaceDN w:val="0"/>
        <w:spacing w:line="240" w:lineRule="auto"/>
        <w:jc w:val="left"/>
        <w:textAlignment w:val="auto"/>
        <w:rPr>
          <w:rFonts w:ascii="Cascadia Mono" w:hAnsi="Cascadia Mono" w:cs="Cascadia Mono"/>
          <w:color w:val="000000"/>
          <w:sz w:val="19"/>
          <w:szCs w:val="19"/>
          <w:lang w:val="en-US"/>
        </w:rPr>
      </w:pPr>
      <w:r w:rsidRPr="007B28A8">
        <w:rPr>
          <w:rFonts w:ascii="Cascadia Mono" w:hAnsi="Cascadia Mono" w:cs="Cascadia Mono"/>
          <w:color w:val="000000"/>
          <w:sz w:val="19"/>
          <w:szCs w:val="19"/>
          <w:lang w:val="en-US"/>
        </w:rPr>
        <w:tab/>
      </w:r>
      <w:r w:rsidRPr="007B28A8">
        <w:rPr>
          <w:rFonts w:ascii="Cascadia Mono" w:hAnsi="Cascadia Mono" w:cs="Cascadia Mono"/>
          <w:color w:val="0000FF"/>
          <w:sz w:val="19"/>
          <w:szCs w:val="19"/>
          <w:lang w:val="en-US"/>
        </w:rPr>
        <w:t>public</w:t>
      </w:r>
      <w:r w:rsidRPr="007B28A8">
        <w:rPr>
          <w:rFonts w:ascii="Cascadia Mono" w:hAnsi="Cascadia Mono" w:cs="Cascadia Mono"/>
          <w:color w:val="000000"/>
          <w:sz w:val="19"/>
          <w:szCs w:val="19"/>
          <w:lang w:val="en-US"/>
        </w:rPr>
        <w:t xml:space="preserve"> </w:t>
      </w:r>
      <w:proofErr w:type="spellStart"/>
      <w:proofErr w:type="gramStart"/>
      <w:r w:rsidRPr="007B28A8">
        <w:rPr>
          <w:rFonts w:ascii="Cascadia Mono" w:hAnsi="Cascadia Mono" w:cs="Cascadia Mono"/>
          <w:color w:val="000000"/>
          <w:sz w:val="19"/>
          <w:szCs w:val="19"/>
          <w:lang w:val="en-US"/>
        </w:rPr>
        <w:t>Rigidbody</w:t>
      </w:r>
      <w:proofErr w:type="spellEnd"/>
      <w:r w:rsidRPr="007B28A8">
        <w:rPr>
          <w:rFonts w:ascii="Cascadia Mono" w:hAnsi="Cascadia Mono" w:cs="Cascadia Mono"/>
          <w:color w:val="000000"/>
          <w:sz w:val="19"/>
          <w:szCs w:val="19"/>
          <w:lang w:val="en-US"/>
        </w:rPr>
        <w:t>[</w:t>
      </w:r>
      <w:proofErr w:type="gramEnd"/>
      <w:r w:rsidRPr="007B28A8">
        <w:rPr>
          <w:rFonts w:ascii="Cascadia Mono" w:hAnsi="Cascadia Mono" w:cs="Cascadia Mono"/>
          <w:color w:val="000000"/>
          <w:sz w:val="19"/>
          <w:szCs w:val="19"/>
          <w:lang w:val="en-US"/>
        </w:rPr>
        <w:t xml:space="preserve">] </w:t>
      </w:r>
      <w:proofErr w:type="spellStart"/>
      <w:r w:rsidRPr="007B28A8">
        <w:rPr>
          <w:rFonts w:ascii="Cascadia Mono" w:hAnsi="Cascadia Mono" w:cs="Cascadia Mono"/>
          <w:color w:val="000000"/>
          <w:sz w:val="19"/>
          <w:szCs w:val="19"/>
          <w:lang w:val="en-US"/>
        </w:rPr>
        <w:t>AllRidigBodies</w:t>
      </w:r>
      <w:proofErr w:type="spellEnd"/>
      <w:r w:rsidRPr="007B28A8">
        <w:rPr>
          <w:rFonts w:ascii="Cascadia Mono" w:hAnsi="Cascadia Mono" w:cs="Cascadia Mono"/>
          <w:color w:val="000000"/>
          <w:sz w:val="19"/>
          <w:szCs w:val="19"/>
          <w:lang w:val="en-US"/>
        </w:rPr>
        <w:t>;</w:t>
      </w:r>
    </w:p>
    <w:p w14:paraId="351435AD" w14:textId="77777777" w:rsidR="007B28A8" w:rsidRPr="007B28A8" w:rsidRDefault="007B28A8" w:rsidP="007B28A8">
      <w:pPr>
        <w:widowControl/>
        <w:autoSpaceDE w:val="0"/>
        <w:autoSpaceDN w:val="0"/>
        <w:spacing w:line="240" w:lineRule="auto"/>
        <w:jc w:val="left"/>
        <w:textAlignment w:val="auto"/>
        <w:rPr>
          <w:rFonts w:ascii="Cascadia Mono" w:hAnsi="Cascadia Mono" w:cs="Cascadia Mono"/>
          <w:color w:val="000000"/>
          <w:sz w:val="19"/>
          <w:szCs w:val="19"/>
          <w:lang w:val="en-US"/>
        </w:rPr>
      </w:pPr>
      <w:r w:rsidRPr="007B28A8">
        <w:rPr>
          <w:rFonts w:ascii="Cascadia Mono" w:hAnsi="Cascadia Mono" w:cs="Cascadia Mono"/>
          <w:color w:val="000000"/>
          <w:sz w:val="19"/>
          <w:szCs w:val="19"/>
          <w:lang w:val="en-US"/>
        </w:rPr>
        <w:tab/>
      </w:r>
    </w:p>
    <w:p w14:paraId="635BEAB0" w14:textId="77777777" w:rsidR="007B28A8" w:rsidRPr="007B28A8" w:rsidRDefault="007B28A8" w:rsidP="007B28A8">
      <w:pPr>
        <w:widowControl/>
        <w:autoSpaceDE w:val="0"/>
        <w:autoSpaceDN w:val="0"/>
        <w:spacing w:line="240" w:lineRule="auto"/>
        <w:jc w:val="left"/>
        <w:textAlignment w:val="auto"/>
        <w:rPr>
          <w:rFonts w:ascii="Cascadia Mono" w:hAnsi="Cascadia Mono" w:cs="Cascadia Mono"/>
          <w:color w:val="000000"/>
          <w:sz w:val="19"/>
          <w:szCs w:val="19"/>
          <w:lang w:val="en-US"/>
        </w:rPr>
      </w:pPr>
      <w:r w:rsidRPr="007B28A8">
        <w:rPr>
          <w:rFonts w:ascii="Cascadia Mono" w:hAnsi="Cascadia Mono" w:cs="Cascadia Mono"/>
          <w:color w:val="000000"/>
          <w:sz w:val="19"/>
          <w:szCs w:val="19"/>
          <w:lang w:val="en-US"/>
        </w:rPr>
        <w:tab/>
      </w:r>
      <w:r w:rsidRPr="007B28A8">
        <w:rPr>
          <w:rFonts w:ascii="Cascadia Mono" w:hAnsi="Cascadia Mono" w:cs="Cascadia Mono"/>
          <w:color w:val="0000FF"/>
          <w:sz w:val="19"/>
          <w:szCs w:val="19"/>
          <w:lang w:val="en-US"/>
        </w:rPr>
        <w:t>private</w:t>
      </w:r>
      <w:r w:rsidRPr="007B28A8">
        <w:rPr>
          <w:rFonts w:ascii="Cascadia Mono" w:hAnsi="Cascadia Mono" w:cs="Cascadia Mono"/>
          <w:color w:val="000000"/>
          <w:sz w:val="19"/>
          <w:szCs w:val="19"/>
          <w:lang w:val="en-US"/>
        </w:rPr>
        <w:t xml:space="preserve"> </w:t>
      </w:r>
      <w:r w:rsidRPr="007B28A8">
        <w:rPr>
          <w:rFonts w:ascii="Cascadia Mono" w:hAnsi="Cascadia Mono" w:cs="Cascadia Mono"/>
          <w:color w:val="0000FF"/>
          <w:sz w:val="19"/>
          <w:szCs w:val="19"/>
          <w:lang w:val="en-US"/>
        </w:rPr>
        <w:t>void</w:t>
      </w:r>
      <w:r w:rsidRPr="007B28A8">
        <w:rPr>
          <w:rFonts w:ascii="Cascadia Mono" w:hAnsi="Cascadia Mono" w:cs="Cascadia Mono"/>
          <w:color w:val="000000"/>
          <w:sz w:val="19"/>
          <w:szCs w:val="19"/>
          <w:lang w:val="en-US"/>
        </w:rPr>
        <w:t xml:space="preserve"> </w:t>
      </w:r>
      <w:proofErr w:type="gramStart"/>
      <w:r w:rsidRPr="007B28A8">
        <w:rPr>
          <w:rFonts w:ascii="Cascadia Mono" w:hAnsi="Cascadia Mono" w:cs="Cascadia Mono"/>
          <w:color w:val="000000"/>
          <w:sz w:val="19"/>
          <w:szCs w:val="19"/>
          <w:lang w:val="en-US"/>
        </w:rPr>
        <w:t>Awake(</w:t>
      </w:r>
      <w:proofErr w:type="gramEnd"/>
      <w:r w:rsidRPr="007B28A8">
        <w:rPr>
          <w:rFonts w:ascii="Cascadia Mono" w:hAnsi="Cascadia Mono" w:cs="Cascadia Mono"/>
          <w:color w:val="000000"/>
          <w:sz w:val="19"/>
          <w:szCs w:val="19"/>
          <w:lang w:val="en-US"/>
        </w:rPr>
        <w:t>)</w:t>
      </w:r>
    </w:p>
    <w:p w14:paraId="58474EA8" w14:textId="77777777" w:rsidR="007B28A8" w:rsidRPr="007B28A8" w:rsidRDefault="007B28A8" w:rsidP="007B28A8">
      <w:pPr>
        <w:widowControl/>
        <w:autoSpaceDE w:val="0"/>
        <w:autoSpaceDN w:val="0"/>
        <w:spacing w:line="240" w:lineRule="auto"/>
        <w:jc w:val="left"/>
        <w:textAlignment w:val="auto"/>
        <w:rPr>
          <w:rFonts w:ascii="Cascadia Mono" w:hAnsi="Cascadia Mono" w:cs="Cascadia Mono"/>
          <w:color w:val="000000"/>
          <w:sz w:val="19"/>
          <w:szCs w:val="19"/>
          <w:lang w:val="en-US"/>
        </w:rPr>
      </w:pPr>
      <w:r w:rsidRPr="007B28A8">
        <w:rPr>
          <w:rFonts w:ascii="Cascadia Mono" w:hAnsi="Cascadia Mono" w:cs="Cascadia Mono"/>
          <w:color w:val="000000"/>
          <w:sz w:val="19"/>
          <w:szCs w:val="19"/>
          <w:lang w:val="en-US"/>
        </w:rPr>
        <w:lastRenderedPageBreak/>
        <w:tab/>
        <w:t>{</w:t>
      </w:r>
    </w:p>
    <w:p w14:paraId="42A17260" w14:textId="77777777" w:rsidR="007B28A8" w:rsidRPr="007B28A8" w:rsidRDefault="007B28A8" w:rsidP="007B28A8">
      <w:pPr>
        <w:widowControl/>
        <w:autoSpaceDE w:val="0"/>
        <w:autoSpaceDN w:val="0"/>
        <w:spacing w:line="240" w:lineRule="auto"/>
        <w:jc w:val="left"/>
        <w:textAlignment w:val="auto"/>
        <w:rPr>
          <w:rFonts w:ascii="Cascadia Mono" w:hAnsi="Cascadia Mono" w:cs="Cascadia Mono"/>
          <w:color w:val="000000"/>
          <w:sz w:val="19"/>
          <w:szCs w:val="19"/>
          <w:lang w:val="en-US"/>
        </w:rPr>
      </w:pPr>
      <w:r w:rsidRPr="007B28A8">
        <w:rPr>
          <w:rFonts w:ascii="Cascadia Mono" w:hAnsi="Cascadia Mono" w:cs="Cascadia Mono"/>
          <w:color w:val="000000"/>
          <w:sz w:val="19"/>
          <w:szCs w:val="19"/>
          <w:lang w:val="en-US"/>
        </w:rPr>
        <w:tab/>
      </w:r>
      <w:r w:rsidRPr="007B28A8">
        <w:rPr>
          <w:rFonts w:ascii="Cascadia Mono" w:hAnsi="Cascadia Mono" w:cs="Cascadia Mono"/>
          <w:color w:val="000000"/>
          <w:sz w:val="19"/>
          <w:szCs w:val="19"/>
          <w:lang w:val="en-US"/>
        </w:rPr>
        <w:tab/>
      </w:r>
      <w:r w:rsidRPr="007B28A8">
        <w:rPr>
          <w:rFonts w:ascii="Cascadia Mono" w:hAnsi="Cascadia Mono" w:cs="Cascadia Mono"/>
          <w:color w:val="0000FF"/>
          <w:sz w:val="19"/>
          <w:szCs w:val="19"/>
          <w:lang w:val="en-US"/>
        </w:rPr>
        <w:t>foreach</w:t>
      </w:r>
      <w:r w:rsidRPr="007B28A8">
        <w:rPr>
          <w:rFonts w:ascii="Cascadia Mono" w:hAnsi="Cascadia Mono" w:cs="Cascadia Mono"/>
          <w:color w:val="000000"/>
          <w:sz w:val="19"/>
          <w:szCs w:val="19"/>
          <w:lang w:val="en-US"/>
        </w:rPr>
        <w:t xml:space="preserve"> (var body </w:t>
      </w:r>
      <w:r w:rsidRPr="007B28A8">
        <w:rPr>
          <w:rFonts w:ascii="Cascadia Mono" w:hAnsi="Cascadia Mono" w:cs="Cascadia Mono"/>
          <w:color w:val="0000FF"/>
          <w:sz w:val="19"/>
          <w:szCs w:val="19"/>
          <w:lang w:val="en-US"/>
        </w:rPr>
        <w:t>in</w:t>
      </w:r>
      <w:r w:rsidRPr="007B28A8">
        <w:rPr>
          <w:rFonts w:ascii="Cascadia Mono" w:hAnsi="Cascadia Mono" w:cs="Cascadia Mono"/>
          <w:color w:val="000000"/>
          <w:sz w:val="19"/>
          <w:szCs w:val="19"/>
          <w:lang w:val="en-US"/>
        </w:rPr>
        <w:t xml:space="preserve"> </w:t>
      </w:r>
      <w:proofErr w:type="spellStart"/>
      <w:r w:rsidRPr="007B28A8">
        <w:rPr>
          <w:rFonts w:ascii="Cascadia Mono" w:hAnsi="Cascadia Mono" w:cs="Cascadia Mono"/>
          <w:color w:val="000000"/>
          <w:sz w:val="19"/>
          <w:szCs w:val="19"/>
          <w:lang w:val="en-US"/>
        </w:rPr>
        <w:t>AllRidigBodies</w:t>
      </w:r>
      <w:proofErr w:type="spellEnd"/>
      <w:r w:rsidRPr="007B28A8">
        <w:rPr>
          <w:rFonts w:ascii="Cascadia Mono" w:hAnsi="Cascadia Mono" w:cs="Cascadia Mono"/>
          <w:color w:val="000000"/>
          <w:sz w:val="19"/>
          <w:szCs w:val="19"/>
          <w:lang w:val="en-US"/>
        </w:rPr>
        <w:t>)</w:t>
      </w:r>
    </w:p>
    <w:p w14:paraId="46ADA391" w14:textId="77777777" w:rsidR="007B28A8" w:rsidRPr="007B28A8" w:rsidRDefault="007B28A8" w:rsidP="007B28A8">
      <w:pPr>
        <w:widowControl/>
        <w:autoSpaceDE w:val="0"/>
        <w:autoSpaceDN w:val="0"/>
        <w:spacing w:line="240" w:lineRule="auto"/>
        <w:jc w:val="left"/>
        <w:textAlignment w:val="auto"/>
        <w:rPr>
          <w:rFonts w:ascii="Cascadia Mono" w:hAnsi="Cascadia Mono" w:cs="Cascadia Mono"/>
          <w:color w:val="000000"/>
          <w:sz w:val="19"/>
          <w:szCs w:val="19"/>
          <w:lang w:val="en-US"/>
        </w:rPr>
      </w:pPr>
      <w:r w:rsidRPr="007B28A8">
        <w:rPr>
          <w:rFonts w:ascii="Cascadia Mono" w:hAnsi="Cascadia Mono" w:cs="Cascadia Mono"/>
          <w:color w:val="000000"/>
          <w:sz w:val="19"/>
          <w:szCs w:val="19"/>
          <w:lang w:val="en-US"/>
        </w:rPr>
        <w:tab/>
      </w:r>
      <w:r w:rsidRPr="007B28A8">
        <w:rPr>
          <w:rFonts w:ascii="Cascadia Mono" w:hAnsi="Cascadia Mono" w:cs="Cascadia Mono"/>
          <w:color w:val="000000"/>
          <w:sz w:val="19"/>
          <w:szCs w:val="19"/>
          <w:lang w:val="en-US"/>
        </w:rPr>
        <w:tab/>
        <w:t>{</w:t>
      </w:r>
    </w:p>
    <w:p w14:paraId="0E68D196" w14:textId="77777777" w:rsidR="007B28A8" w:rsidRPr="007B28A8" w:rsidRDefault="007B28A8" w:rsidP="007B28A8">
      <w:pPr>
        <w:widowControl/>
        <w:autoSpaceDE w:val="0"/>
        <w:autoSpaceDN w:val="0"/>
        <w:spacing w:line="240" w:lineRule="auto"/>
        <w:jc w:val="left"/>
        <w:textAlignment w:val="auto"/>
        <w:rPr>
          <w:rFonts w:ascii="Cascadia Mono" w:hAnsi="Cascadia Mono" w:cs="Cascadia Mono"/>
          <w:color w:val="000000"/>
          <w:sz w:val="19"/>
          <w:szCs w:val="19"/>
          <w:lang w:val="en-US"/>
        </w:rPr>
      </w:pPr>
      <w:r w:rsidRPr="007B28A8">
        <w:rPr>
          <w:rFonts w:ascii="Cascadia Mono" w:hAnsi="Cascadia Mono" w:cs="Cascadia Mono"/>
          <w:color w:val="000000"/>
          <w:sz w:val="19"/>
          <w:szCs w:val="19"/>
          <w:lang w:val="en-US"/>
        </w:rPr>
        <w:tab/>
      </w:r>
      <w:r w:rsidRPr="007B28A8">
        <w:rPr>
          <w:rFonts w:ascii="Cascadia Mono" w:hAnsi="Cascadia Mono" w:cs="Cascadia Mono"/>
          <w:color w:val="000000"/>
          <w:sz w:val="19"/>
          <w:szCs w:val="19"/>
          <w:lang w:val="en-US"/>
        </w:rPr>
        <w:tab/>
      </w:r>
      <w:r w:rsidRPr="007B28A8">
        <w:rPr>
          <w:rFonts w:ascii="Cascadia Mono" w:hAnsi="Cascadia Mono" w:cs="Cascadia Mono"/>
          <w:color w:val="000000"/>
          <w:sz w:val="19"/>
          <w:szCs w:val="19"/>
          <w:lang w:val="en-US"/>
        </w:rPr>
        <w:tab/>
      </w:r>
      <w:proofErr w:type="spellStart"/>
      <w:proofErr w:type="gramStart"/>
      <w:r w:rsidRPr="007B28A8">
        <w:rPr>
          <w:rFonts w:ascii="Cascadia Mono" w:hAnsi="Cascadia Mono" w:cs="Cascadia Mono"/>
          <w:color w:val="000000"/>
          <w:sz w:val="19"/>
          <w:szCs w:val="19"/>
          <w:lang w:val="en-US"/>
        </w:rPr>
        <w:t>body.isKinematic</w:t>
      </w:r>
      <w:proofErr w:type="spellEnd"/>
      <w:proofErr w:type="gramEnd"/>
      <w:r w:rsidRPr="007B28A8">
        <w:rPr>
          <w:rFonts w:ascii="Cascadia Mono" w:hAnsi="Cascadia Mono" w:cs="Cascadia Mono"/>
          <w:color w:val="000000"/>
          <w:sz w:val="19"/>
          <w:szCs w:val="19"/>
          <w:lang w:val="en-US"/>
        </w:rPr>
        <w:t xml:space="preserve"> = </w:t>
      </w:r>
      <w:r w:rsidRPr="007B28A8">
        <w:rPr>
          <w:rFonts w:ascii="Cascadia Mono" w:hAnsi="Cascadia Mono" w:cs="Cascadia Mono"/>
          <w:color w:val="0000FF"/>
          <w:sz w:val="19"/>
          <w:szCs w:val="19"/>
          <w:lang w:val="en-US"/>
        </w:rPr>
        <w:t>true</w:t>
      </w:r>
      <w:r w:rsidRPr="007B28A8">
        <w:rPr>
          <w:rFonts w:ascii="Cascadia Mono" w:hAnsi="Cascadia Mono" w:cs="Cascadia Mono"/>
          <w:color w:val="000000"/>
          <w:sz w:val="19"/>
          <w:szCs w:val="19"/>
          <w:lang w:val="en-US"/>
        </w:rPr>
        <w:t>;</w:t>
      </w:r>
    </w:p>
    <w:p w14:paraId="663D2E26" w14:textId="77777777" w:rsidR="007B28A8" w:rsidRPr="007B28A8" w:rsidRDefault="007B28A8" w:rsidP="007B28A8">
      <w:pPr>
        <w:widowControl/>
        <w:autoSpaceDE w:val="0"/>
        <w:autoSpaceDN w:val="0"/>
        <w:spacing w:line="240" w:lineRule="auto"/>
        <w:jc w:val="left"/>
        <w:textAlignment w:val="auto"/>
        <w:rPr>
          <w:rFonts w:ascii="Cascadia Mono" w:hAnsi="Cascadia Mono" w:cs="Cascadia Mono"/>
          <w:color w:val="000000"/>
          <w:sz w:val="19"/>
          <w:szCs w:val="19"/>
          <w:lang w:val="en-US"/>
        </w:rPr>
      </w:pPr>
      <w:r w:rsidRPr="007B28A8">
        <w:rPr>
          <w:rFonts w:ascii="Cascadia Mono" w:hAnsi="Cascadia Mono" w:cs="Cascadia Mono"/>
          <w:color w:val="000000"/>
          <w:sz w:val="19"/>
          <w:szCs w:val="19"/>
          <w:lang w:val="en-US"/>
        </w:rPr>
        <w:tab/>
      </w:r>
      <w:r w:rsidRPr="007B28A8">
        <w:rPr>
          <w:rFonts w:ascii="Cascadia Mono" w:hAnsi="Cascadia Mono" w:cs="Cascadia Mono"/>
          <w:color w:val="000000"/>
          <w:sz w:val="19"/>
          <w:szCs w:val="19"/>
          <w:lang w:val="en-US"/>
        </w:rPr>
        <w:tab/>
        <w:t>}</w:t>
      </w:r>
    </w:p>
    <w:p w14:paraId="54204CA8" w14:textId="77777777" w:rsidR="007B28A8" w:rsidRPr="007B28A8" w:rsidRDefault="007B28A8" w:rsidP="007B28A8">
      <w:pPr>
        <w:widowControl/>
        <w:autoSpaceDE w:val="0"/>
        <w:autoSpaceDN w:val="0"/>
        <w:spacing w:line="240" w:lineRule="auto"/>
        <w:jc w:val="left"/>
        <w:textAlignment w:val="auto"/>
        <w:rPr>
          <w:rFonts w:ascii="Cascadia Mono" w:hAnsi="Cascadia Mono" w:cs="Cascadia Mono"/>
          <w:color w:val="000000"/>
          <w:sz w:val="19"/>
          <w:szCs w:val="19"/>
          <w:lang w:val="en-US"/>
        </w:rPr>
      </w:pPr>
      <w:r w:rsidRPr="007B28A8">
        <w:rPr>
          <w:rFonts w:ascii="Cascadia Mono" w:hAnsi="Cascadia Mono" w:cs="Cascadia Mono"/>
          <w:color w:val="000000"/>
          <w:sz w:val="19"/>
          <w:szCs w:val="19"/>
          <w:lang w:val="en-US"/>
        </w:rPr>
        <w:tab/>
        <w:t>}</w:t>
      </w:r>
    </w:p>
    <w:p w14:paraId="7629B599" w14:textId="77777777" w:rsidR="007B28A8" w:rsidRPr="007B28A8" w:rsidRDefault="007B28A8" w:rsidP="007B28A8">
      <w:pPr>
        <w:widowControl/>
        <w:autoSpaceDE w:val="0"/>
        <w:autoSpaceDN w:val="0"/>
        <w:spacing w:line="240" w:lineRule="auto"/>
        <w:jc w:val="left"/>
        <w:textAlignment w:val="auto"/>
        <w:rPr>
          <w:rFonts w:ascii="Cascadia Mono" w:hAnsi="Cascadia Mono" w:cs="Cascadia Mono"/>
          <w:color w:val="000000"/>
          <w:sz w:val="19"/>
          <w:szCs w:val="19"/>
          <w:lang w:val="en-US"/>
        </w:rPr>
      </w:pPr>
    </w:p>
    <w:p w14:paraId="3928B65A" w14:textId="77777777" w:rsidR="007B28A8" w:rsidRPr="007B28A8" w:rsidRDefault="007B28A8" w:rsidP="007B28A8">
      <w:pPr>
        <w:widowControl/>
        <w:autoSpaceDE w:val="0"/>
        <w:autoSpaceDN w:val="0"/>
        <w:spacing w:line="240" w:lineRule="auto"/>
        <w:jc w:val="left"/>
        <w:textAlignment w:val="auto"/>
        <w:rPr>
          <w:rFonts w:ascii="Cascadia Mono" w:hAnsi="Cascadia Mono" w:cs="Cascadia Mono"/>
          <w:color w:val="000000"/>
          <w:sz w:val="19"/>
          <w:szCs w:val="19"/>
          <w:lang w:val="en-US"/>
        </w:rPr>
      </w:pPr>
      <w:r w:rsidRPr="007B28A8">
        <w:rPr>
          <w:rFonts w:ascii="Cascadia Mono" w:hAnsi="Cascadia Mono" w:cs="Cascadia Mono"/>
          <w:color w:val="000000"/>
          <w:sz w:val="19"/>
          <w:szCs w:val="19"/>
          <w:lang w:val="en-US"/>
        </w:rPr>
        <w:tab/>
      </w:r>
      <w:r w:rsidRPr="007B28A8">
        <w:rPr>
          <w:rFonts w:ascii="Cascadia Mono" w:hAnsi="Cascadia Mono" w:cs="Cascadia Mono"/>
          <w:color w:val="0000FF"/>
          <w:sz w:val="19"/>
          <w:szCs w:val="19"/>
          <w:lang w:val="en-US"/>
        </w:rPr>
        <w:t>void</w:t>
      </w:r>
      <w:r w:rsidRPr="007B28A8">
        <w:rPr>
          <w:rFonts w:ascii="Cascadia Mono" w:hAnsi="Cascadia Mono" w:cs="Cascadia Mono"/>
          <w:color w:val="000000"/>
          <w:sz w:val="19"/>
          <w:szCs w:val="19"/>
          <w:lang w:val="en-US"/>
        </w:rPr>
        <w:t xml:space="preserve"> </w:t>
      </w:r>
      <w:proofErr w:type="gramStart"/>
      <w:r w:rsidRPr="007B28A8">
        <w:rPr>
          <w:rFonts w:ascii="Cascadia Mono" w:hAnsi="Cascadia Mono" w:cs="Cascadia Mono"/>
          <w:color w:val="000000"/>
          <w:sz w:val="19"/>
          <w:szCs w:val="19"/>
          <w:lang w:val="en-US"/>
        </w:rPr>
        <w:t>Update(</w:t>
      </w:r>
      <w:proofErr w:type="gramEnd"/>
      <w:r w:rsidRPr="007B28A8">
        <w:rPr>
          <w:rFonts w:ascii="Cascadia Mono" w:hAnsi="Cascadia Mono" w:cs="Cascadia Mono"/>
          <w:color w:val="000000"/>
          <w:sz w:val="19"/>
          <w:szCs w:val="19"/>
          <w:lang w:val="en-US"/>
        </w:rPr>
        <w:t>)</w:t>
      </w:r>
    </w:p>
    <w:p w14:paraId="69E879A1" w14:textId="77777777" w:rsidR="007B28A8" w:rsidRPr="007B28A8" w:rsidRDefault="007B28A8" w:rsidP="007B28A8">
      <w:pPr>
        <w:widowControl/>
        <w:autoSpaceDE w:val="0"/>
        <w:autoSpaceDN w:val="0"/>
        <w:spacing w:line="240" w:lineRule="auto"/>
        <w:jc w:val="left"/>
        <w:textAlignment w:val="auto"/>
        <w:rPr>
          <w:rFonts w:ascii="Cascadia Mono" w:hAnsi="Cascadia Mono" w:cs="Cascadia Mono"/>
          <w:color w:val="000000"/>
          <w:sz w:val="19"/>
          <w:szCs w:val="19"/>
          <w:lang w:val="en-US"/>
        </w:rPr>
      </w:pPr>
      <w:r w:rsidRPr="007B28A8">
        <w:rPr>
          <w:rFonts w:ascii="Cascadia Mono" w:hAnsi="Cascadia Mono" w:cs="Cascadia Mono"/>
          <w:color w:val="000000"/>
          <w:sz w:val="19"/>
          <w:szCs w:val="19"/>
          <w:lang w:val="en-US"/>
        </w:rPr>
        <w:tab/>
        <w:t>{</w:t>
      </w:r>
    </w:p>
    <w:p w14:paraId="168EF4A6" w14:textId="77777777" w:rsidR="007B28A8" w:rsidRPr="007B28A8" w:rsidRDefault="007B28A8" w:rsidP="007B28A8">
      <w:pPr>
        <w:widowControl/>
        <w:autoSpaceDE w:val="0"/>
        <w:autoSpaceDN w:val="0"/>
        <w:spacing w:line="240" w:lineRule="auto"/>
        <w:jc w:val="left"/>
        <w:textAlignment w:val="auto"/>
        <w:rPr>
          <w:rFonts w:ascii="Cascadia Mono" w:hAnsi="Cascadia Mono" w:cs="Cascadia Mono"/>
          <w:color w:val="000000"/>
          <w:sz w:val="19"/>
          <w:szCs w:val="19"/>
          <w:lang w:val="en-US"/>
        </w:rPr>
      </w:pPr>
      <w:r w:rsidRPr="007B28A8">
        <w:rPr>
          <w:rFonts w:ascii="Cascadia Mono" w:hAnsi="Cascadia Mono" w:cs="Cascadia Mono"/>
          <w:color w:val="000000"/>
          <w:sz w:val="19"/>
          <w:szCs w:val="19"/>
          <w:lang w:val="en-US"/>
        </w:rPr>
        <w:tab/>
      </w:r>
      <w:r w:rsidRPr="007B28A8">
        <w:rPr>
          <w:rFonts w:ascii="Cascadia Mono" w:hAnsi="Cascadia Mono" w:cs="Cascadia Mono"/>
          <w:color w:val="000000"/>
          <w:sz w:val="19"/>
          <w:szCs w:val="19"/>
          <w:lang w:val="en-US"/>
        </w:rPr>
        <w:tab/>
      </w:r>
      <w:r w:rsidRPr="007B28A8">
        <w:rPr>
          <w:rFonts w:ascii="Cascadia Mono" w:hAnsi="Cascadia Mono" w:cs="Cascadia Mono"/>
          <w:color w:val="0000FF"/>
          <w:sz w:val="19"/>
          <w:szCs w:val="19"/>
          <w:lang w:val="en-US"/>
        </w:rPr>
        <w:t>if</w:t>
      </w:r>
      <w:r w:rsidRPr="007B28A8">
        <w:rPr>
          <w:rFonts w:ascii="Cascadia Mono" w:hAnsi="Cascadia Mono" w:cs="Cascadia Mono"/>
          <w:color w:val="000000"/>
          <w:sz w:val="19"/>
          <w:szCs w:val="19"/>
          <w:lang w:val="en-US"/>
        </w:rPr>
        <w:t xml:space="preserve"> (</w:t>
      </w:r>
      <w:proofErr w:type="spellStart"/>
      <w:r w:rsidRPr="007B28A8">
        <w:rPr>
          <w:rFonts w:ascii="Cascadia Mono" w:hAnsi="Cascadia Mono" w:cs="Cascadia Mono"/>
          <w:color w:val="000000"/>
          <w:sz w:val="19"/>
          <w:szCs w:val="19"/>
          <w:lang w:val="en-US"/>
        </w:rPr>
        <w:t>Input.GetKeyDown</w:t>
      </w:r>
      <w:proofErr w:type="spellEnd"/>
      <w:r w:rsidRPr="007B28A8">
        <w:rPr>
          <w:rFonts w:ascii="Cascadia Mono" w:hAnsi="Cascadia Mono" w:cs="Cascadia Mono"/>
          <w:color w:val="000000"/>
          <w:sz w:val="19"/>
          <w:szCs w:val="19"/>
          <w:lang w:val="en-US"/>
        </w:rPr>
        <w:t>(</w:t>
      </w:r>
      <w:proofErr w:type="spellStart"/>
      <w:r w:rsidRPr="007B28A8">
        <w:rPr>
          <w:rFonts w:ascii="Cascadia Mono" w:hAnsi="Cascadia Mono" w:cs="Cascadia Mono"/>
          <w:color w:val="000000"/>
          <w:sz w:val="19"/>
          <w:szCs w:val="19"/>
          <w:lang w:val="en-US"/>
        </w:rPr>
        <w:t>KeyCode.Space</w:t>
      </w:r>
      <w:proofErr w:type="spellEnd"/>
      <w:r w:rsidRPr="007B28A8">
        <w:rPr>
          <w:rFonts w:ascii="Cascadia Mono" w:hAnsi="Cascadia Mono" w:cs="Cascadia Mono"/>
          <w:color w:val="000000"/>
          <w:sz w:val="19"/>
          <w:szCs w:val="19"/>
          <w:lang w:val="en-US"/>
        </w:rPr>
        <w:t>))</w:t>
      </w:r>
    </w:p>
    <w:p w14:paraId="054C5202" w14:textId="77777777" w:rsidR="007B28A8" w:rsidRPr="007B28A8" w:rsidRDefault="007B28A8" w:rsidP="007B28A8">
      <w:pPr>
        <w:widowControl/>
        <w:autoSpaceDE w:val="0"/>
        <w:autoSpaceDN w:val="0"/>
        <w:spacing w:line="240" w:lineRule="auto"/>
        <w:jc w:val="left"/>
        <w:textAlignment w:val="auto"/>
        <w:rPr>
          <w:rFonts w:ascii="Cascadia Mono" w:hAnsi="Cascadia Mono" w:cs="Cascadia Mono"/>
          <w:color w:val="000000"/>
          <w:sz w:val="19"/>
          <w:szCs w:val="19"/>
          <w:lang w:val="en-US"/>
        </w:rPr>
      </w:pPr>
      <w:r w:rsidRPr="007B28A8">
        <w:rPr>
          <w:rFonts w:ascii="Cascadia Mono" w:hAnsi="Cascadia Mono" w:cs="Cascadia Mono"/>
          <w:color w:val="000000"/>
          <w:sz w:val="19"/>
          <w:szCs w:val="19"/>
          <w:lang w:val="en-US"/>
        </w:rPr>
        <w:tab/>
      </w:r>
      <w:r w:rsidRPr="007B28A8">
        <w:rPr>
          <w:rFonts w:ascii="Cascadia Mono" w:hAnsi="Cascadia Mono" w:cs="Cascadia Mono"/>
          <w:color w:val="000000"/>
          <w:sz w:val="19"/>
          <w:szCs w:val="19"/>
          <w:lang w:val="en-US"/>
        </w:rPr>
        <w:tab/>
      </w:r>
      <w:r w:rsidRPr="007B28A8">
        <w:rPr>
          <w:rFonts w:ascii="Cascadia Mono" w:hAnsi="Cascadia Mono" w:cs="Cascadia Mono"/>
          <w:color w:val="000000"/>
          <w:sz w:val="19"/>
          <w:szCs w:val="19"/>
          <w:lang w:val="en-US"/>
        </w:rPr>
        <w:tab/>
      </w:r>
      <w:proofErr w:type="spellStart"/>
      <w:proofErr w:type="gramStart"/>
      <w:r w:rsidRPr="007B28A8">
        <w:rPr>
          <w:rFonts w:ascii="Cascadia Mono" w:hAnsi="Cascadia Mono" w:cs="Cascadia Mono"/>
          <w:color w:val="000000"/>
          <w:sz w:val="19"/>
          <w:szCs w:val="19"/>
          <w:lang w:val="en-US"/>
        </w:rPr>
        <w:t>MakePhysical</w:t>
      </w:r>
      <w:proofErr w:type="spellEnd"/>
      <w:r w:rsidRPr="007B28A8">
        <w:rPr>
          <w:rFonts w:ascii="Cascadia Mono" w:hAnsi="Cascadia Mono" w:cs="Cascadia Mono"/>
          <w:color w:val="000000"/>
          <w:sz w:val="19"/>
          <w:szCs w:val="19"/>
          <w:lang w:val="en-US"/>
        </w:rPr>
        <w:t>(</w:t>
      </w:r>
      <w:proofErr w:type="gramEnd"/>
      <w:r w:rsidRPr="007B28A8">
        <w:rPr>
          <w:rFonts w:ascii="Cascadia Mono" w:hAnsi="Cascadia Mono" w:cs="Cascadia Mono"/>
          <w:color w:val="000000"/>
          <w:sz w:val="19"/>
          <w:szCs w:val="19"/>
          <w:lang w:val="en-US"/>
        </w:rPr>
        <w:t>);</w:t>
      </w:r>
    </w:p>
    <w:p w14:paraId="5BF2D810" w14:textId="77777777" w:rsidR="007B28A8" w:rsidRPr="007B28A8" w:rsidRDefault="007B28A8" w:rsidP="007B28A8">
      <w:pPr>
        <w:widowControl/>
        <w:autoSpaceDE w:val="0"/>
        <w:autoSpaceDN w:val="0"/>
        <w:spacing w:line="240" w:lineRule="auto"/>
        <w:jc w:val="left"/>
        <w:textAlignment w:val="auto"/>
        <w:rPr>
          <w:rFonts w:ascii="Cascadia Mono" w:hAnsi="Cascadia Mono" w:cs="Cascadia Mono"/>
          <w:color w:val="000000"/>
          <w:sz w:val="19"/>
          <w:szCs w:val="19"/>
          <w:lang w:val="en-US"/>
        </w:rPr>
      </w:pPr>
      <w:r w:rsidRPr="007B28A8">
        <w:rPr>
          <w:rFonts w:ascii="Cascadia Mono" w:hAnsi="Cascadia Mono" w:cs="Cascadia Mono"/>
          <w:color w:val="000000"/>
          <w:sz w:val="19"/>
          <w:szCs w:val="19"/>
          <w:lang w:val="en-US"/>
        </w:rPr>
        <w:tab/>
        <w:t>}</w:t>
      </w:r>
    </w:p>
    <w:p w14:paraId="0E57C6A4" w14:textId="77777777" w:rsidR="007B28A8" w:rsidRPr="007B28A8" w:rsidRDefault="007B28A8" w:rsidP="007B28A8">
      <w:pPr>
        <w:widowControl/>
        <w:autoSpaceDE w:val="0"/>
        <w:autoSpaceDN w:val="0"/>
        <w:spacing w:line="240" w:lineRule="auto"/>
        <w:jc w:val="left"/>
        <w:textAlignment w:val="auto"/>
        <w:rPr>
          <w:rFonts w:ascii="Cascadia Mono" w:hAnsi="Cascadia Mono" w:cs="Cascadia Mono"/>
          <w:color w:val="000000"/>
          <w:sz w:val="19"/>
          <w:szCs w:val="19"/>
          <w:lang w:val="en-US"/>
        </w:rPr>
      </w:pPr>
    </w:p>
    <w:p w14:paraId="586C3979" w14:textId="77777777" w:rsidR="007B28A8" w:rsidRPr="007B28A8" w:rsidRDefault="007B28A8" w:rsidP="007B28A8">
      <w:pPr>
        <w:widowControl/>
        <w:autoSpaceDE w:val="0"/>
        <w:autoSpaceDN w:val="0"/>
        <w:spacing w:line="240" w:lineRule="auto"/>
        <w:jc w:val="left"/>
        <w:textAlignment w:val="auto"/>
        <w:rPr>
          <w:rFonts w:ascii="Cascadia Mono" w:hAnsi="Cascadia Mono" w:cs="Cascadia Mono"/>
          <w:color w:val="000000"/>
          <w:sz w:val="19"/>
          <w:szCs w:val="19"/>
          <w:lang w:val="en-US"/>
        </w:rPr>
      </w:pPr>
      <w:r w:rsidRPr="007B28A8">
        <w:rPr>
          <w:rFonts w:ascii="Cascadia Mono" w:hAnsi="Cascadia Mono" w:cs="Cascadia Mono"/>
          <w:color w:val="000000"/>
          <w:sz w:val="19"/>
          <w:szCs w:val="19"/>
          <w:lang w:val="en-US"/>
        </w:rPr>
        <w:tab/>
      </w:r>
      <w:r w:rsidRPr="007B28A8">
        <w:rPr>
          <w:rFonts w:ascii="Cascadia Mono" w:hAnsi="Cascadia Mono" w:cs="Cascadia Mono"/>
          <w:color w:val="0000FF"/>
          <w:sz w:val="19"/>
          <w:szCs w:val="19"/>
          <w:lang w:val="en-US"/>
        </w:rPr>
        <w:t>private</w:t>
      </w:r>
      <w:r w:rsidRPr="007B28A8">
        <w:rPr>
          <w:rFonts w:ascii="Cascadia Mono" w:hAnsi="Cascadia Mono" w:cs="Cascadia Mono"/>
          <w:color w:val="000000"/>
          <w:sz w:val="19"/>
          <w:szCs w:val="19"/>
          <w:lang w:val="en-US"/>
        </w:rPr>
        <w:t xml:space="preserve"> </w:t>
      </w:r>
      <w:r w:rsidRPr="007B28A8">
        <w:rPr>
          <w:rFonts w:ascii="Cascadia Mono" w:hAnsi="Cascadia Mono" w:cs="Cascadia Mono"/>
          <w:color w:val="0000FF"/>
          <w:sz w:val="19"/>
          <w:szCs w:val="19"/>
          <w:lang w:val="en-US"/>
        </w:rPr>
        <w:t>void</w:t>
      </w:r>
      <w:r w:rsidRPr="007B28A8">
        <w:rPr>
          <w:rFonts w:ascii="Cascadia Mono" w:hAnsi="Cascadia Mono" w:cs="Cascadia Mono"/>
          <w:color w:val="000000"/>
          <w:sz w:val="19"/>
          <w:szCs w:val="19"/>
          <w:lang w:val="en-US"/>
        </w:rPr>
        <w:t xml:space="preserve"> </w:t>
      </w:r>
      <w:proofErr w:type="spellStart"/>
      <w:proofErr w:type="gramStart"/>
      <w:r w:rsidRPr="007B28A8">
        <w:rPr>
          <w:rFonts w:ascii="Cascadia Mono" w:hAnsi="Cascadia Mono" w:cs="Cascadia Mono"/>
          <w:color w:val="000000"/>
          <w:sz w:val="19"/>
          <w:szCs w:val="19"/>
          <w:lang w:val="en-US"/>
        </w:rPr>
        <w:t>MakePhysical</w:t>
      </w:r>
      <w:proofErr w:type="spellEnd"/>
      <w:r w:rsidRPr="007B28A8">
        <w:rPr>
          <w:rFonts w:ascii="Cascadia Mono" w:hAnsi="Cascadia Mono" w:cs="Cascadia Mono"/>
          <w:color w:val="000000"/>
          <w:sz w:val="19"/>
          <w:szCs w:val="19"/>
          <w:lang w:val="en-US"/>
        </w:rPr>
        <w:t>(</w:t>
      </w:r>
      <w:proofErr w:type="gramEnd"/>
      <w:r w:rsidRPr="007B28A8">
        <w:rPr>
          <w:rFonts w:ascii="Cascadia Mono" w:hAnsi="Cascadia Mono" w:cs="Cascadia Mono"/>
          <w:color w:val="000000"/>
          <w:sz w:val="19"/>
          <w:szCs w:val="19"/>
          <w:lang w:val="en-US"/>
        </w:rPr>
        <w:t>)</w:t>
      </w:r>
    </w:p>
    <w:p w14:paraId="4AE5C421" w14:textId="77777777" w:rsidR="007B28A8" w:rsidRPr="007B28A8" w:rsidRDefault="007B28A8" w:rsidP="007B28A8">
      <w:pPr>
        <w:widowControl/>
        <w:autoSpaceDE w:val="0"/>
        <w:autoSpaceDN w:val="0"/>
        <w:spacing w:line="240" w:lineRule="auto"/>
        <w:jc w:val="left"/>
        <w:textAlignment w:val="auto"/>
        <w:rPr>
          <w:rFonts w:ascii="Cascadia Mono" w:hAnsi="Cascadia Mono" w:cs="Cascadia Mono"/>
          <w:color w:val="000000"/>
          <w:sz w:val="19"/>
          <w:szCs w:val="19"/>
          <w:lang w:val="en-US"/>
        </w:rPr>
      </w:pPr>
      <w:r w:rsidRPr="007B28A8">
        <w:rPr>
          <w:rFonts w:ascii="Cascadia Mono" w:hAnsi="Cascadia Mono" w:cs="Cascadia Mono"/>
          <w:color w:val="000000"/>
          <w:sz w:val="19"/>
          <w:szCs w:val="19"/>
          <w:lang w:val="en-US"/>
        </w:rPr>
        <w:tab/>
        <w:t>{</w:t>
      </w:r>
    </w:p>
    <w:p w14:paraId="6BA1F26A" w14:textId="77777777" w:rsidR="007B28A8" w:rsidRPr="007B28A8" w:rsidRDefault="007B28A8" w:rsidP="007B28A8">
      <w:pPr>
        <w:widowControl/>
        <w:autoSpaceDE w:val="0"/>
        <w:autoSpaceDN w:val="0"/>
        <w:spacing w:line="240" w:lineRule="auto"/>
        <w:jc w:val="left"/>
        <w:textAlignment w:val="auto"/>
        <w:rPr>
          <w:rFonts w:ascii="Cascadia Mono" w:hAnsi="Cascadia Mono" w:cs="Cascadia Mono"/>
          <w:color w:val="000000"/>
          <w:sz w:val="19"/>
          <w:szCs w:val="19"/>
          <w:lang w:val="en-US"/>
        </w:rPr>
      </w:pPr>
      <w:r w:rsidRPr="007B28A8">
        <w:rPr>
          <w:rFonts w:ascii="Cascadia Mono" w:hAnsi="Cascadia Mono" w:cs="Cascadia Mono"/>
          <w:color w:val="000000"/>
          <w:sz w:val="19"/>
          <w:szCs w:val="19"/>
          <w:lang w:val="en-US"/>
        </w:rPr>
        <w:tab/>
      </w:r>
      <w:r w:rsidRPr="007B28A8">
        <w:rPr>
          <w:rFonts w:ascii="Cascadia Mono" w:hAnsi="Cascadia Mono" w:cs="Cascadia Mono"/>
          <w:color w:val="000000"/>
          <w:sz w:val="19"/>
          <w:szCs w:val="19"/>
          <w:lang w:val="en-US"/>
        </w:rPr>
        <w:tab/>
      </w:r>
      <w:proofErr w:type="spellStart"/>
      <w:r w:rsidRPr="007B28A8">
        <w:rPr>
          <w:rFonts w:ascii="Cascadia Mono" w:hAnsi="Cascadia Mono" w:cs="Cascadia Mono"/>
          <w:color w:val="000000"/>
          <w:sz w:val="19"/>
          <w:szCs w:val="19"/>
          <w:lang w:val="en-US"/>
        </w:rPr>
        <w:t>Animator.enabled</w:t>
      </w:r>
      <w:proofErr w:type="spellEnd"/>
      <w:r w:rsidRPr="007B28A8">
        <w:rPr>
          <w:rFonts w:ascii="Cascadia Mono" w:hAnsi="Cascadia Mono" w:cs="Cascadia Mono"/>
          <w:color w:val="000000"/>
          <w:sz w:val="19"/>
          <w:szCs w:val="19"/>
          <w:lang w:val="en-US"/>
        </w:rPr>
        <w:t xml:space="preserve"> = </w:t>
      </w:r>
      <w:r w:rsidRPr="007B28A8">
        <w:rPr>
          <w:rFonts w:ascii="Cascadia Mono" w:hAnsi="Cascadia Mono" w:cs="Cascadia Mono"/>
          <w:color w:val="0000FF"/>
          <w:sz w:val="19"/>
          <w:szCs w:val="19"/>
          <w:lang w:val="en-US"/>
        </w:rPr>
        <w:t>false</w:t>
      </w:r>
      <w:r w:rsidRPr="007B28A8">
        <w:rPr>
          <w:rFonts w:ascii="Cascadia Mono" w:hAnsi="Cascadia Mono" w:cs="Cascadia Mono"/>
          <w:color w:val="000000"/>
          <w:sz w:val="19"/>
          <w:szCs w:val="19"/>
          <w:lang w:val="en-US"/>
        </w:rPr>
        <w:t>;</w:t>
      </w:r>
    </w:p>
    <w:p w14:paraId="3EDDB0D6" w14:textId="77777777" w:rsidR="007B28A8" w:rsidRPr="007B28A8" w:rsidRDefault="007B28A8" w:rsidP="007B28A8">
      <w:pPr>
        <w:widowControl/>
        <w:autoSpaceDE w:val="0"/>
        <w:autoSpaceDN w:val="0"/>
        <w:spacing w:line="240" w:lineRule="auto"/>
        <w:jc w:val="left"/>
        <w:textAlignment w:val="auto"/>
        <w:rPr>
          <w:rFonts w:ascii="Cascadia Mono" w:hAnsi="Cascadia Mono" w:cs="Cascadia Mono"/>
          <w:color w:val="000000"/>
          <w:sz w:val="19"/>
          <w:szCs w:val="19"/>
          <w:lang w:val="en-US"/>
        </w:rPr>
      </w:pPr>
      <w:r w:rsidRPr="007B28A8">
        <w:rPr>
          <w:rFonts w:ascii="Cascadia Mono" w:hAnsi="Cascadia Mono" w:cs="Cascadia Mono"/>
          <w:color w:val="000000"/>
          <w:sz w:val="19"/>
          <w:szCs w:val="19"/>
          <w:lang w:val="en-US"/>
        </w:rPr>
        <w:tab/>
      </w:r>
      <w:r w:rsidRPr="007B28A8">
        <w:rPr>
          <w:rFonts w:ascii="Cascadia Mono" w:hAnsi="Cascadia Mono" w:cs="Cascadia Mono"/>
          <w:color w:val="000000"/>
          <w:sz w:val="19"/>
          <w:szCs w:val="19"/>
          <w:lang w:val="en-US"/>
        </w:rPr>
        <w:tab/>
      </w:r>
      <w:r w:rsidRPr="007B28A8">
        <w:rPr>
          <w:rFonts w:ascii="Cascadia Mono" w:hAnsi="Cascadia Mono" w:cs="Cascadia Mono"/>
          <w:color w:val="0000FF"/>
          <w:sz w:val="19"/>
          <w:szCs w:val="19"/>
          <w:lang w:val="en-US"/>
        </w:rPr>
        <w:t>foreach</w:t>
      </w:r>
      <w:r w:rsidRPr="007B28A8">
        <w:rPr>
          <w:rFonts w:ascii="Cascadia Mono" w:hAnsi="Cascadia Mono" w:cs="Cascadia Mono"/>
          <w:color w:val="000000"/>
          <w:sz w:val="19"/>
          <w:szCs w:val="19"/>
          <w:lang w:val="en-US"/>
        </w:rPr>
        <w:t xml:space="preserve"> (var body </w:t>
      </w:r>
      <w:r w:rsidRPr="007B28A8">
        <w:rPr>
          <w:rFonts w:ascii="Cascadia Mono" w:hAnsi="Cascadia Mono" w:cs="Cascadia Mono"/>
          <w:color w:val="0000FF"/>
          <w:sz w:val="19"/>
          <w:szCs w:val="19"/>
          <w:lang w:val="en-US"/>
        </w:rPr>
        <w:t>in</w:t>
      </w:r>
      <w:r w:rsidRPr="007B28A8">
        <w:rPr>
          <w:rFonts w:ascii="Cascadia Mono" w:hAnsi="Cascadia Mono" w:cs="Cascadia Mono"/>
          <w:color w:val="000000"/>
          <w:sz w:val="19"/>
          <w:szCs w:val="19"/>
          <w:lang w:val="en-US"/>
        </w:rPr>
        <w:t xml:space="preserve"> </w:t>
      </w:r>
      <w:proofErr w:type="spellStart"/>
      <w:r w:rsidRPr="007B28A8">
        <w:rPr>
          <w:rFonts w:ascii="Cascadia Mono" w:hAnsi="Cascadia Mono" w:cs="Cascadia Mono"/>
          <w:color w:val="000000"/>
          <w:sz w:val="19"/>
          <w:szCs w:val="19"/>
          <w:lang w:val="en-US"/>
        </w:rPr>
        <w:t>AllRidigBodies</w:t>
      </w:r>
      <w:proofErr w:type="spellEnd"/>
      <w:r w:rsidRPr="007B28A8">
        <w:rPr>
          <w:rFonts w:ascii="Cascadia Mono" w:hAnsi="Cascadia Mono" w:cs="Cascadia Mono"/>
          <w:color w:val="000000"/>
          <w:sz w:val="19"/>
          <w:szCs w:val="19"/>
          <w:lang w:val="en-US"/>
        </w:rPr>
        <w:t>)</w:t>
      </w:r>
    </w:p>
    <w:p w14:paraId="59D5E3F9" w14:textId="77777777" w:rsidR="007B28A8" w:rsidRDefault="007B28A8" w:rsidP="007B28A8">
      <w:pPr>
        <w:widowControl/>
        <w:autoSpaceDE w:val="0"/>
        <w:autoSpaceDN w:val="0"/>
        <w:spacing w:line="240" w:lineRule="auto"/>
        <w:jc w:val="left"/>
        <w:textAlignment w:val="auto"/>
        <w:rPr>
          <w:rFonts w:ascii="Cascadia Mono" w:hAnsi="Cascadia Mono" w:cs="Cascadia Mono"/>
          <w:color w:val="000000"/>
          <w:sz w:val="19"/>
          <w:szCs w:val="19"/>
        </w:rPr>
      </w:pPr>
      <w:r w:rsidRPr="007B28A8">
        <w:rPr>
          <w:rFonts w:ascii="Cascadia Mono" w:hAnsi="Cascadia Mono" w:cs="Cascadia Mono"/>
          <w:color w:val="000000"/>
          <w:sz w:val="19"/>
          <w:szCs w:val="19"/>
          <w:lang w:val="en-US"/>
        </w:rPr>
        <w:tab/>
      </w:r>
      <w:r w:rsidRPr="007B28A8">
        <w:rPr>
          <w:rFonts w:ascii="Cascadia Mono" w:hAnsi="Cascadia Mono" w:cs="Cascadia Mono"/>
          <w:color w:val="000000"/>
          <w:sz w:val="19"/>
          <w:szCs w:val="19"/>
          <w:lang w:val="en-US"/>
        </w:rPr>
        <w:tab/>
      </w:r>
      <w:r>
        <w:rPr>
          <w:rFonts w:ascii="Cascadia Mono" w:hAnsi="Cascadia Mono" w:cs="Cascadia Mono"/>
          <w:color w:val="000000"/>
          <w:sz w:val="19"/>
          <w:szCs w:val="19"/>
        </w:rPr>
        <w:t>{</w:t>
      </w:r>
    </w:p>
    <w:p w14:paraId="7D97A650" w14:textId="77777777" w:rsidR="007B28A8" w:rsidRDefault="007B28A8" w:rsidP="007B28A8">
      <w:pPr>
        <w:widowControl/>
        <w:autoSpaceDE w:val="0"/>
        <w:autoSpaceDN w:val="0"/>
        <w:spacing w:line="240" w:lineRule="auto"/>
        <w:jc w:val="left"/>
        <w:textAlignment w:val="auto"/>
        <w:rPr>
          <w:rFonts w:ascii="Cascadia Mono" w:hAnsi="Cascadia Mono" w:cs="Cascadia Mono"/>
          <w:color w:val="000000"/>
          <w:sz w:val="19"/>
          <w:szCs w:val="19"/>
        </w:rPr>
      </w:pPr>
      <w:r>
        <w:rPr>
          <w:rFonts w:ascii="Cascadia Mono" w:hAnsi="Cascadia Mono" w:cs="Cascadia Mono"/>
          <w:color w:val="000000"/>
          <w:sz w:val="19"/>
          <w:szCs w:val="19"/>
        </w:rPr>
        <w:tab/>
      </w:r>
      <w:r>
        <w:rPr>
          <w:rFonts w:ascii="Cascadia Mono" w:hAnsi="Cascadia Mono" w:cs="Cascadia Mono"/>
          <w:color w:val="000000"/>
          <w:sz w:val="19"/>
          <w:szCs w:val="19"/>
        </w:rPr>
        <w:tab/>
      </w:r>
      <w:r>
        <w:rPr>
          <w:rFonts w:ascii="Cascadia Mono" w:hAnsi="Cascadia Mono" w:cs="Cascadia Mono"/>
          <w:color w:val="000000"/>
          <w:sz w:val="19"/>
          <w:szCs w:val="19"/>
        </w:rPr>
        <w:tab/>
      </w:r>
      <w:proofErr w:type="spellStart"/>
      <w:r>
        <w:rPr>
          <w:rFonts w:ascii="Cascadia Mono" w:hAnsi="Cascadia Mono" w:cs="Cascadia Mono"/>
          <w:color w:val="000000"/>
          <w:sz w:val="19"/>
          <w:szCs w:val="19"/>
        </w:rPr>
        <w:t>body.isKinematic</w:t>
      </w:r>
      <w:proofErr w:type="spellEnd"/>
      <w:r>
        <w:rPr>
          <w:rFonts w:ascii="Cascadia Mono" w:hAnsi="Cascadia Mono" w:cs="Cascadia Mono"/>
          <w:color w:val="000000"/>
          <w:sz w:val="19"/>
          <w:szCs w:val="19"/>
        </w:rPr>
        <w:t xml:space="preserve"> = </w:t>
      </w:r>
      <w:proofErr w:type="spellStart"/>
      <w:r>
        <w:rPr>
          <w:rFonts w:ascii="Cascadia Mono" w:hAnsi="Cascadia Mono" w:cs="Cascadia Mono"/>
          <w:color w:val="0000FF"/>
          <w:sz w:val="19"/>
          <w:szCs w:val="19"/>
        </w:rPr>
        <w:t>false</w:t>
      </w:r>
      <w:proofErr w:type="spellEnd"/>
      <w:r>
        <w:rPr>
          <w:rFonts w:ascii="Cascadia Mono" w:hAnsi="Cascadia Mono" w:cs="Cascadia Mono"/>
          <w:color w:val="000000"/>
          <w:sz w:val="19"/>
          <w:szCs w:val="19"/>
        </w:rPr>
        <w:t>;</w:t>
      </w:r>
    </w:p>
    <w:p w14:paraId="3DD4499E" w14:textId="77777777" w:rsidR="007B28A8" w:rsidRDefault="007B28A8" w:rsidP="007B28A8">
      <w:pPr>
        <w:widowControl/>
        <w:autoSpaceDE w:val="0"/>
        <w:autoSpaceDN w:val="0"/>
        <w:spacing w:line="240" w:lineRule="auto"/>
        <w:jc w:val="left"/>
        <w:textAlignment w:val="auto"/>
        <w:rPr>
          <w:rFonts w:ascii="Cascadia Mono" w:hAnsi="Cascadia Mono" w:cs="Cascadia Mono"/>
          <w:color w:val="000000"/>
          <w:sz w:val="19"/>
          <w:szCs w:val="19"/>
        </w:rPr>
      </w:pPr>
      <w:r>
        <w:rPr>
          <w:rFonts w:ascii="Cascadia Mono" w:hAnsi="Cascadia Mono" w:cs="Cascadia Mono"/>
          <w:color w:val="000000"/>
          <w:sz w:val="19"/>
          <w:szCs w:val="19"/>
        </w:rPr>
        <w:tab/>
      </w:r>
      <w:r>
        <w:rPr>
          <w:rFonts w:ascii="Cascadia Mono" w:hAnsi="Cascadia Mono" w:cs="Cascadia Mono"/>
          <w:color w:val="000000"/>
          <w:sz w:val="19"/>
          <w:szCs w:val="19"/>
        </w:rPr>
        <w:tab/>
        <w:t>}</w:t>
      </w:r>
    </w:p>
    <w:p w14:paraId="1419044C" w14:textId="77777777" w:rsidR="007B28A8" w:rsidRDefault="007B28A8" w:rsidP="007B28A8">
      <w:pPr>
        <w:widowControl/>
        <w:autoSpaceDE w:val="0"/>
        <w:autoSpaceDN w:val="0"/>
        <w:spacing w:line="240" w:lineRule="auto"/>
        <w:jc w:val="left"/>
        <w:textAlignment w:val="auto"/>
        <w:rPr>
          <w:rFonts w:ascii="Cascadia Mono" w:hAnsi="Cascadia Mono" w:cs="Cascadia Mono"/>
          <w:color w:val="000000"/>
          <w:sz w:val="19"/>
          <w:szCs w:val="19"/>
        </w:rPr>
      </w:pPr>
      <w:r>
        <w:rPr>
          <w:rFonts w:ascii="Cascadia Mono" w:hAnsi="Cascadia Mono" w:cs="Cascadia Mono"/>
          <w:color w:val="000000"/>
          <w:sz w:val="19"/>
          <w:szCs w:val="19"/>
        </w:rPr>
        <w:tab/>
        <w:t>}</w:t>
      </w:r>
    </w:p>
    <w:p w14:paraId="1EC69F8B" w14:textId="77777777" w:rsidR="007B28A8" w:rsidRDefault="007B28A8" w:rsidP="007B28A8">
      <w:pPr>
        <w:widowControl/>
        <w:autoSpaceDE w:val="0"/>
        <w:autoSpaceDN w:val="0"/>
        <w:spacing w:line="240" w:lineRule="auto"/>
        <w:jc w:val="left"/>
        <w:textAlignment w:val="auto"/>
        <w:rPr>
          <w:rFonts w:ascii="Cascadia Mono" w:hAnsi="Cascadia Mono" w:cs="Cascadia Mono"/>
          <w:color w:val="000000"/>
          <w:sz w:val="19"/>
          <w:szCs w:val="19"/>
        </w:rPr>
      </w:pPr>
      <w:r>
        <w:rPr>
          <w:rFonts w:ascii="Cascadia Mono" w:hAnsi="Cascadia Mono" w:cs="Cascadia Mono"/>
          <w:color w:val="000000"/>
          <w:sz w:val="19"/>
          <w:szCs w:val="19"/>
        </w:rPr>
        <w:t>}</w:t>
      </w:r>
    </w:p>
    <w:p w14:paraId="44E3595C" w14:textId="77777777" w:rsidR="007B28A8" w:rsidRPr="00327988" w:rsidRDefault="007B28A8" w:rsidP="007B28A8">
      <w:pPr>
        <w:spacing w:line="240" w:lineRule="auto"/>
        <w:textAlignment w:val="auto"/>
        <w:rPr>
          <w:sz w:val="28"/>
          <w:szCs w:val="28"/>
          <w:highlight w:val="yellow"/>
        </w:rPr>
      </w:pPr>
    </w:p>
    <w:p w14:paraId="60E7EB4C" w14:textId="77777777" w:rsidR="003348BF" w:rsidRDefault="00B0485C" w:rsidP="003348BF">
      <w:pPr>
        <w:spacing w:line="240" w:lineRule="auto"/>
        <w:ind w:left="1134"/>
        <w:rPr>
          <w:sz w:val="28"/>
          <w:szCs w:val="28"/>
        </w:rPr>
      </w:pPr>
      <w:r w:rsidRPr="00251AA5">
        <w:rPr>
          <w:sz w:val="28"/>
          <w:szCs w:val="28"/>
        </w:rPr>
        <w:br w:type="page"/>
      </w:r>
    </w:p>
    <w:p w14:paraId="3C3AAA63" w14:textId="77777777" w:rsidR="003348BF" w:rsidRDefault="003348BF" w:rsidP="003348BF">
      <w:pPr>
        <w:pStyle w:val="1"/>
      </w:pPr>
      <w:r>
        <w:lastRenderedPageBreak/>
        <w:t>Билет 7</w:t>
      </w:r>
    </w:p>
    <w:p w14:paraId="31A76165" w14:textId="77777777" w:rsidR="003348BF" w:rsidRDefault="003348BF" w:rsidP="003348BF">
      <w:pPr>
        <w:spacing w:line="240" w:lineRule="auto"/>
        <w:rPr>
          <w:sz w:val="28"/>
          <w:szCs w:val="28"/>
        </w:rPr>
      </w:pPr>
    </w:p>
    <w:p w14:paraId="7D5039D4" w14:textId="77777777" w:rsidR="00251AA5" w:rsidRPr="00ED7A59" w:rsidRDefault="00251AA5" w:rsidP="00077ECE">
      <w:pPr>
        <w:numPr>
          <w:ilvl w:val="0"/>
          <w:numId w:val="10"/>
        </w:numPr>
        <w:spacing w:line="240" w:lineRule="auto"/>
        <w:ind w:left="567" w:firstLine="567"/>
        <w:rPr>
          <w:sz w:val="28"/>
          <w:szCs w:val="28"/>
          <w:highlight w:val="yellow"/>
        </w:rPr>
      </w:pPr>
      <w:r w:rsidRPr="00ED7A59">
        <w:rPr>
          <w:sz w:val="28"/>
          <w:szCs w:val="28"/>
          <w:highlight w:val="yellow"/>
        </w:rPr>
        <w:t>Основополагающие принципы ООП. Наследование. Управление наследованием;</w:t>
      </w:r>
    </w:p>
    <w:p w14:paraId="09C76790" w14:textId="77777777" w:rsidR="00327988" w:rsidRDefault="00327988" w:rsidP="00327988">
      <w:pPr>
        <w:spacing w:line="240" w:lineRule="auto"/>
        <w:ind w:left="1134"/>
        <w:rPr>
          <w:sz w:val="28"/>
          <w:szCs w:val="28"/>
        </w:rPr>
      </w:pPr>
      <w:r>
        <w:rPr>
          <w:sz w:val="28"/>
          <w:szCs w:val="28"/>
        </w:rPr>
        <w:t>Ответ:</w:t>
      </w:r>
    </w:p>
    <w:p w14:paraId="41DCC85E" w14:textId="77777777" w:rsidR="006A34DC" w:rsidRDefault="006A34DC" w:rsidP="006A34DC">
      <w:pPr>
        <w:tabs>
          <w:tab w:val="left" w:pos="851"/>
        </w:tabs>
        <w:spacing w:line="240" w:lineRule="auto"/>
        <w:ind w:left="567" w:firstLine="567"/>
        <w:rPr>
          <w:sz w:val="28"/>
          <w:szCs w:val="28"/>
        </w:rPr>
      </w:pPr>
      <w:r>
        <w:rPr>
          <w:sz w:val="28"/>
          <w:szCs w:val="28"/>
        </w:rPr>
        <w:t xml:space="preserve">ООП – парадигма программирования, основанная на представлении программы в виде взаимодействующих объектов, где каждый из которых является экземпляром класса, а классы образуют иерархию наследования. </w:t>
      </w:r>
    </w:p>
    <w:p w14:paraId="4DFF9BCF" w14:textId="77777777" w:rsidR="006A34DC" w:rsidRDefault="006A34DC" w:rsidP="006A34DC">
      <w:pPr>
        <w:tabs>
          <w:tab w:val="left" w:pos="851"/>
        </w:tabs>
        <w:spacing w:line="240" w:lineRule="auto"/>
        <w:ind w:left="567" w:firstLine="567"/>
        <w:rPr>
          <w:sz w:val="28"/>
          <w:szCs w:val="28"/>
        </w:rPr>
      </w:pPr>
      <w:r>
        <w:rPr>
          <w:sz w:val="28"/>
          <w:szCs w:val="28"/>
        </w:rPr>
        <w:t xml:space="preserve">Основные принципы: </w:t>
      </w:r>
    </w:p>
    <w:p w14:paraId="62092FFC" w14:textId="77777777" w:rsidR="006A34DC" w:rsidRPr="003F4CD5" w:rsidRDefault="006A34DC" w:rsidP="006A34DC">
      <w:pPr>
        <w:pStyle w:val="aa"/>
        <w:numPr>
          <w:ilvl w:val="1"/>
          <w:numId w:val="51"/>
        </w:numPr>
        <w:tabs>
          <w:tab w:val="left" w:pos="851"/>
        </w:tabs>
        <w:spacing w:line="240" w:lineRule="auto"/>
        <w:ind w:left="567" w:firstLine="567"/>
        <w:rPr>
          <w:rFonts w:ascii="Times New Roman" w:hAnsi="Times New Roman"/>
          <w:sz w:val="28"/>
          <w:szCs w:val="28"/>
        </w:rPr>
      </w:pPr>
      <w:r w:rsidRPr="003F4CD5">
        <w:rPr>
          <w:rFonts w:ascii="Times New Roman" w:hAnsi="Times New Roman"/>
          <w:sz w:val="28"/>
          <w:szCs w:val="28"/>
        </w:rPr>
        <w:t>Абстракция – исследование технических характеристик объекта, которые с достаточной точностью представляют его в данной системе. Представление объекта минимальным набором полей методов, но с достаточной точностью для решаемой задачи. Позволяет работать с объектами, не вдаваясь в особенности реализации.</w:t>
      </w:r>
    </w:p>
    <w:p w14:paraId="1582C3F2" w14:textId="77777777" w:rsidR="006A34DC" w:rsidRDefault="006A34DC" w:rsidP="006A34DC">
      <w:pPr>
        <w:pStyle w:val="aa"/>
        <w:numPr>
          <w:ilvl w:val="1"/>
          <w:numId w:val="51"/>
        </w:numPr>
        <w:tabs>
          <w:tab w:val="left" w:pos="851"/>
        </w:tabs>
        <w:spacing w:line="240" w:lineRule="auto"/>
        <w:ind w:left="567" w:firstLine="567"/>
        <w:rPr>
          <w:rFonts w:ascii="Times New Roman" w:hAnsi="Times New Roman"/>
          <w:sz w:val="28"/>
          <w:szCs w:val="28"/>
        </w:rPr>
      </w:pPr>
      <w:r w:rsidRPr="003F4CD5">
        <w:rPr>
          <w:rFonts w:ascii="Times New Roman" w:hAnsi="Times New Roman"/>
          <w:sz w:val="28"/>
          <w:szCs w:val="28"/>
        </w:rPr>
        <w:t>Полиморфизм – возможность объектов с одинаковой спецификацией иметь различную реализацию. «Один интерфейс (перечень объявлений) – много реализаций».</w:t>
      </w:r>
    </w:p>
    <w:p w14:paraId="54A3D5E2" w14:textId="77777777" w:rsidR="006A34DC" w:rsidRDefault="006A34DC" w:rsidP="006A34DC">
      <w:pPr>
        <w:pStyle w:val="aa"/>
        <w:numPr>
          <w:ilvl w:val="1"/>
          <w:numId w:val="51"/>
        </w:numPr>
        <w:tabs>
          <w:tab w:val="left" w:pos="851"/>
        </w:tabs>
        <w:spacing w:line="240" w:lineRule="auto"/>
        <w:ind w:left="567" w:firstLine="567"/>
        <w:rPr>
          <w:rFonts w:ascii="Times New Roman" w:hAnsi="Times New Roman"/>
          <w:sz w:val="28"/>
          <w:szCs w:val="28"/>
        </w:rPr>
      </w:pPr>
      <w:r w:rsidRPr="003F4CD5">
        <w:rPr>
          <w:rFonts w:ascii="Times New Roman" w:hAnsi="Times New Roman"/>
          <w:sz w:val="28"/>
          <w:szCs w:val="28"/>
        </w:rPr>
        <w:t>Инкапсуляция – процесс разделения элементов абстракций, определяющих ее структуру (данные) и поведение (методы). Позволяет в максимальной степени изолировать объект от внешнего окружения. Повышает надежность разрабатываемых программ, так как локализованные в объекте алгоритмы обмениваются с программой сравнительно небольшими объемами данных, причем количество и тип данных контролируется. Свойство системы, позволяющее объединить в классе данные и методы, работающие с ними, скрыв детали реализации от пользователя.</w:t>
      </w:r>
    </w:p>
    <w:p w14:paraId="2C511712" w14:textId="77777777" w:rsidR="006A34DC" w:rsidRPr="003F4CD5" w:rsidRDefault="006A34DC" w:rsidP="00E137E9">
      <w:pPr>
        <w:pStyle w:val="aa"/>
        <w:numPr>
          <w:ilvl w:val="1"/>
          <w:numId w:val="51"/>
        </w:numPr>
        <w:tabs>
          <w:tab w:val="left" w:pos="851"/>
        </w:tabs>
        <w:spacing w:line="240" w:lineRule="auto"/>
        <w:ind w:left="567" w:firstLine="567"/>
        <w:rPr>
          <w:rFonts w:ascii="Times New Roman" w:hAnsi="Times New Roman"/>
          <w:sz w:val="28"/>
          <w:szCs w:val="28"/>
        </w:rPr>
      </w:pPr>
      <w:r w:rsidRPr="003F4CD5">
        <w:rPr>
          <w:rFonts w:ascii="Times New Roman" w:hAnsi="Times New Roman"/>
          <w:sz w:val="28"/>
          <w:szCs w:val="28"/>
        </w:rPr>
        <w:t xml:space="preserve">Наследование – </w:t>
      </w:r>
      <w:r>
        <w:rPr>
          <w:rFonts w:ascii="Times New Roman" w:hAnsi="Times New Roman"/>
          <w:sz w:val="28"/>
          <w:szCs w:val="28"/>
        </w:rPr>
        <w:t>свойство системы, позволяющее описать новый класс на основе уже существующего с частично или полностью заимствующейся функциональностью.</w:t>
      </w:r>
    </w:p>
    <w:p w14:paraId="3DEECA75" w14:textId="77777777" w:rsidR="006A34DC" w:rsidRDefault="006A34DC" w:rsidP="00E137E9">
      <w:pPr>
        <w:pStyle w:val="aa"/>
        <w:tabs>
          <w:tab w:val="left" w:pos="851"/>
        </w:tabs>
        <w:spacing w:line="240" w:lineRule="auto"/>
        <w:ind w:left="567" w:firstLine="567"/>
        <w:rPr>
          <w:rFonts w:ascii="Times New Roman" w:hAnsi="Times New Roman"/>
          <w:sz w:val="28"/>
          <w:szCs w:val="28"/>
        </w:rPr>
      </w:pPr>
      <w:r>
        <w:rPr>
          <w:rFonts w:ascii="Times New Roman" w:hAnsi="Times New Roman"/>
          <w:sz w:val="28"/>
          <w:szCs w:val="28"/>
        </w:rPr>
        <w:t>Родительский класс – класс от которого производится наследование.</w:t>
      </w:r>
    </w:p>
    <w:p w14:paraId="0CD9B7D5" w14:textId="77777777" w:rsidR="006A34DC" w:rsidRPr="00E137E9" w:rsidRDefault="006A34DC" w:rsidP="00E137E9">
      <w:pPr>
        <w:pStyle w:val="aa"/>
        <w:tabs>
          <w:tab w:val="left" w:pos="851"/>
        </w:tabs>
        <w:spacing w:line="240" w:lineRule="auto"/>
        <w:ind w:left="567" w:firstLine="567"/>
        <w:rPr>
          <w:rFonts w:ascii="Times New Roman" w:hAnsi="Times New Roman"/>
          <w:sz w:val="28"/>
          <w:szCs w:val="28"/>
        </w:rPr>
      </w:pPr>
      <w:r>
        <w:rPr>
          <w:rFonts w:ascii="Times New Roman" w:hAnsi="Times New Roman"/>
          <w:sz w:val="28"/>
          <w:szCs w:val="28"/>
        </w:rPr>
        <w:t xml:space="preserve">Потомок (наследник) – новый </w:t>
      </w:r>
      <w:r w:rsidR="00E137E9">
        <w:rPr>
          <w:rFonts w:ascii="Times New Roman" w:hAnsi="Times New Roman"/>
          <w:sz w:val="28"/>
          <w:szCs w:val="28"/>
        </w:rPr>
        <w:t xml:space="preserve">класс, </w:t>
      </w:r>
      <w:r w:rsidR="00E137E9" w:rsidRPr="00E137E9">
        <w:rPr>
          <w:rFonts w:ascii="Times New Roman" w:hAnsi="Times New Roman"/>
          <w:sz w:val="28"/>
          <w:szCs w:val="28"/>
        </w:rPr>
        <w:t>это специализированная версия суперкласса, которая наследует все свойства суперкласса и добавляет свои собственные уникальные элементы.</w:t>
      </w:r>
    </w:p>
    <w:p w14:paraId="176E2B3E" w14:textId="77777777" w:rsidR="006A34DC" w:rsidRPr="00E137E9" w:rsidRDefault="006A34DC" w:rsidP="00E137E9">
      <w:pPr>
        <w:pStyle w:val="aa"/>
        <w:tabs>
          <w:tab w:val="left" w:pos="851"/>
        </w:tabs>
        <w:spacing w:line="240" w:lineRule="auto"/>
        <w:ind w:left="567" w:firstLine="567"/>
        <w:rPr>
          <w:rFonts w:ascii="Times New Roman" w:hAnsi="Times New Roman"/>
          <w:sz w:val="28"/>
          <w:szCs w:val="28"/>
        </w:rPr>
      </w:pPr>
      <w:r>
        <w:rPr>
          <w:rFonts w:ascii="Times New Roman" w:hAnsi="Times New Roman"/>
          <w:sz w:val="28"/>
          <w:szCs w:val="28"/>
        </w:rPr>
        <w:t>Правила наследования (</w:t>
      </w:r>
      <w:r>
        <w:rPr>
          <w:rFonts w:ascii="Times New Roman" w:hAnsi="Times New Roman"/>
          <w:sz w:val="28"/>
          <w:szCs w:val="28"/>
          <w:lang w:val="en-US"/>
        </w:rPr>
        <w:t>Java</w:t>
      </w:r>
      <w:r w:rsidRPr="00E137E9">
        <w:rPr>
          <w:rFonts w:ascii="Times New Roman" w:hAnsi="Times New Roman"/>
          <w:sz w:val="28"/>
          <w:szCs w:val="28"/>
        </w:rPr>
        <w:t>):</w:t>
      </w:r>
    </w:p>
    <w:p w14:paraId="787D9A39" w14:textId="77777777" w:rsidR="006A34DC" w:rsidRDefault="006A34DC" w:rsidP="00EE1C12">
      <w:pPr>
        <w:pStyle w:val="aa"/>
        <w:numPr>
          <w:ilvl w:val="2"/>
          <w:numId w:val="96"/>
        </w:numPr>
        <w:tabs>
          <w:tab w:val="left" w:pos="851"/>
        </w:tabs>
        <w:spacing w:line="240" w:lineRule="auto"/>
        <w:ind w:left="567" w:firstLine="567"/>
        <w:rPr>
          <w:rFonts w:ascii="Times New Roman" w:hAnsi="Times New Roman"/>
          <w:sz w:val="28"/>
          <w:szCs w:val="28"/>
        </w:rPr>
      </w:pPr>
      <w:r>
        <w:rPr>
          <w:rFonts w:ascii="Times New Roman" w:hAnsi="Times New Roman"/>
          <w:sz w:val="28"/>
          <w:szCs w:val="28"/>
        </w:rPr>
        <w:t>Наследуется только один класс (</w:t>
      </w:r>
      <w:r>
        <w:rPr>
          <w:rFonts w:ascii="Times New Roman" w:hAnsi="Times New Roman"/>
          <w:sz w:val="28"/>
          <w:szCs w:val="28"/>
          <w:lang w:val="en-US"/>
        </w:rPr>
        <w:t>Java</w:t>
      </w:r>
      <w:r w:rsidRPr="006A34DC">
        <w:rPr>
          <w:rFonts w:ascii="Times New Roman" w:hAnsi="Times New Roman"/>
          <w:sz w:val="28"/>
          <w:szCs w:val="28"/>
        </w:rPr>
        <w:t xml:space="preserve"> </w:t>
      </w:r>
      <w:r>
        <w:rPr>
          <w:rFonts w:ascii="Times New Roman" w:hAnsi="Times New Roman"/>
          <w:sz w:val="28"/>
          <w:szCs w:val="28"/>
        </w:rPr>
        <w:t>не поддерживает наследование нескольких классов)</w:t>
      </w:r>
      <w:r w:rsidR="003A2CF1">
        <w:rPr>
          <w:rFonts w:ascii="Times New Roman" w:hAnsi="Times New Roman"/>
          <w:sz w:val="28"/>
          <w:szCs w:val="28"/>
        </w:rPr>
        <w:t>.Нельзя наследовать самого себя!</w:t>
      </w:r>
      <w:r>
        <w:rPr>
          <w:rFonts w:ascii="Times New Roman" w:hAnsi="Times New Roman"/>
          <w:sz w:val="28"/>
          <w:szCs w:val="28"/>
        </w:rPr>
        <w:t>;</w:t>
      </w:r>
    </w:p>
    <w:p w14:paraId="05927F76" w14:textId="77777777" w:rsidR="006A34DC" w:rsidRDefault="006A34DC" w:rsidP="00EE1C12">
      <w:pPr>
        <w:pStyle w:val="aa"/>
        <w:numPr>
          <w:ilvl w:val="2"/>
          <w:numId w:val="96"/>
        </w:numPr>
        <w:tabs>
          <w:tab w:val="left" w:pos="851"/>
        </w:tabs>
        <w:spacing w:line="240" w:lineRule="auto"/>
        <w:ind w:left="567" w:firstLine="567"/>
        <w:rPr>
          <w:rFonts w:ascii="Times New Roman" w:hAnsi="Times New Roman"/>
          <w:sz w:val="28"/>
          <w:szCs w:val="28"/>
        </w:rPr>
      </w:pPr>
      <w:r>
        <w:rPr>
          <w:rFonts w:ascii="Times New Roman" w:hAnsi="Times New Roman"/>
          <w:sz w:val="28"/>
          <w:szCs w:val="28"/>
        </w:rPr>
        <w:t>Наследуется все кроме приватных переменных и методов;</w:t>
      </w:r>
    </w:p>
    <w:p w14:paraId="603083FE" w14:textId="77777777" w:rsidR="006A34DC" w:rsidRDefault="006A34DC" w:rsidP="00EE1C12">
      <w:pPr>
        <w:pStyle w:val="aa"/>
        <w:numPr>
          <w:ilvl w:val="2"/>
          <w:numId w:val="96"/>
        </w:numPr>
        <w:tabs>
          <w:tab w:val="left" w:pos="851"/>
        </w:tabs>
        <w:spacing w:line="240" w:lineRule="auto"/>
        <w:ind w:left="567" w:firstLine="567"/>
        <w:rPr>
          <w:rFonts w:ascii="Times New Roman" w:hAnsi="Times New Roman"/>
          <w:sz w:val="28"/>
          <w:szCs w:val="28"/>
        </w:rPr>
      </w:pPr>
      <w:r>
        <w:rPr>
          <w:rFonts w:ascii="Times New Roman" w:hAnsi="Times New Roman"/>
          <w:sz w:val="28"/>
          <w:szCs w:val="28"/>
        </w:rPr>
        <w:t xml:space="preserve">Возможность переделать метод класса-родителя (переопределение) (в </w:t>
      </w:r>
      <w:r>
        <w:rPr>
          <w:rFonts w:ascii="Times New Roman" w:hAnsi="Times New Roman"/>
          <w:sz w:val="28"/>
          <w:szCs w:val="28"/>
          <w:lang w:val="en-US"/>
        </w:rPr>
        <w:t>Java</w:t>
      </w:r>
      <w:r w:rsidRPr="006A34DC">
        <w:rPr>
          <w:rFonts w:ascii="Times New Roman" w:hAnsi="Times New Roman"/>
          <w:sz w:val="28"/>
          <w:szCs w:val="28"/>
        </w:rPr>
        <w:t xml:space="preserve"> </w:t>
      </w:r>
      <w:r>
        <w:rPr>
          <w:rFonts w:ascii="Times New Roman" w:hAnsi="Times New Roman"/>
          <w:sz w:val="28"/>
          <w:szCs w:val="28"/>
        </w:rPr>
        <w:t xml:space="preserve">с помощью </w:t>
      </w:r>
      <w:r w:rsidRPr="006A34DC">
        <w:rPr>
          <w:rFonts w:ascii="Times New Roman" w:hAnsi="Times New Roman"/>
          <w:sz w:val="28"/>
          <w:szCs w:val="28"/>
        </w:rPr>
        <w:t>@</w:t>
      </w:r>
      <w:r>
        <w:rPr>
          <w:rFonts w:ascii="Times New Roman" w:hAnsi="Times New Roman"/>
          <w:sz w:val="28"/>
          <w:szCs w:val="28"/>
          <w:lang w:val="en-US"/>
        </w:rPr>
        <w:t>Override</w:t>
      </w:r>
      <w:r w:rsidRPr="006A34DC">
        <w:rPr>
          <w:rFonts w:ascii="Times New Roman" w:hAnsi="Times New Roman"/>
          <w:sz w:val="28"/>
          <w:szCs w:val="28"/>
        </w:rPr>
        <w:t>).</w:t>
      </w:r>
    </w:p>
    <w:p w14:paraId="404494F8" w14:textId="77777777" w:rsidR="003A2CF1" w:rsidRDefault="003A2CF1" w:rsidP="003A2CF1">
      <w:pPr>
        <w:pStyle w:val="aa"/>
        <w:tabs>
          <w:tab w:val="left" w:pos="851"/>
        </w:tabs>
        <w:spacing w:line="240" w:lineRule="auto"/>
        <w:ind w:left="1134"/>
        <w:rPr>
          <w:rFonts w:ascii="Times New Roman" w:hAnsi="Times New Roman"/>
          <w:sz w:val="28"/>
          <w:szCs w:val="28"/>
        </w:rPr>
      </w:pPr>
      <w:r w:rsidRPr="003A2CF1">
        <w:rPr>
          <w:rFonts w:ascii="Times New Roman" w:hAnsi="Times New Roman"/>
          <w:noProof/>
          <w:sz w:val="28"/>
          <w:szCs w:val="28"/>
        </w:rPr>
        <w:drawing>
          <wp:inline distT="0" distB="0" distL="0" distR="0" wp14:anchorId="3E1AF4C4" wp14:editId="2B2CEB81">
            <wp:extent cx="5509737" cy="1211685"/>
            <wp:effectExtent l="0" t="0" r="0" b="762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5509737" cy="1211685"/>
                    </a:xfrm>
                    <a:prstGeom prst="rect">
                      <a:avLst/>
                    </a:prstGeom>
                  </pic:spPr>
                </pic:pic>
              </a:graphicData>
            </a:graphic>
          </wp:inline>
        </w:drawing>
      </w:r>
    </w:p>
    <w:p w14:paraId="2213C4F0" w14:textId="77777777" w:rsidR="006A34DC" w:rsidRDefault="006A34DC" w:rsidP="00EE1C12">
      <w:pPr>
        <w:pStyle w:val="aa"/>
        <w:numPr>
          <w:ilvl w:val="2"/>
          <w:numId w:val="96"/>
        </w:numPr>
        <w:tabs>
          <w:tab w:val="left" w:pos="851"/>
        </w:tabs>
        <w:spacing w:line="240" w:lineRule="auto"/>
        <w:rPr>
          <w:rFonts w:ascii="Times New Roman" w:hAnsi="Times New Roman"/>
          <w:sz w:val="28"/>
          <w:szCs w:val="28"/>
        </w:rPr>
      </w:pPr>
      <w:r>
        <w:rPr>
          <w:rFonts w:ascii="Times New Roman" w:hAnsi="Times New Roman"/>
          <w:sz w:val="28"/>
          <w:szCs w:val="28"/>
        </w:rPr>
        <w:t xml:space="preserve">Вызывается метод родителя через ключевое слово </w:t>
      </w:r>
      <w:r w:rsidRPr="006A34DC">
        <w:rPr>
          <w:rFonts w:ascii="Times New Roman" w:hAnsi="Times New Roman"/>
          <w:b/>
          <w:sz w:val="28"/>
          <w:szCs w:val="28"/>
          <w:lang w:val="en-US"/>
        </w:rPr>
        <w:t>super</w:t>
      </w:r>
      <w:r w:rsidRPr="006A34DC">
        <w:rPr>
          <w:rFonts w:ascii="Times New Roman" w:hAnsi="Times New Roman"/>
          <w:b/>
          <w:sz w:val="28"/>
          <w:szCs w:val="28"/>
        </w:rPr>
        <w:t>.</w:t>
      </w:r>
      <w:r>
        <w:rPr>
          <w:rFonts w:ascii="Times New Roman" w:hAnsi="Times New Roman"/>
          <w:sz w:val="28"/>
          <w:szCs w:val="28"/>
        </w:rPr>
        <w:t xml:space="preserve"> </w:t>
      </w:r>
    </w:p>
    <w:p w14:paraId="6B76F2AB" w14:textId="77777777" w:rsidR="006A34DC" w:rsidRDefault="006A34DC" w:rsidP="00EE1C12">
      <w:pPr>
        <w:pStyle w:val="aa"/>
        <w:numPr>
          <w:ilvl w:val="2"/>
          <w:numId w:val="96"/>
        </w:numPr>
        <w:tabs>
          <w:tab w:val="left" w:pos="851"/>
        </w:tabs>
        <w:spacing w:line="240" w:lineRule="auto"/>
        <w:rPr>
          <w:rFonts w:ascii="Times New Roman" w:hAnsi="Times New Roman"/>
          <w:sz w:val="28"/>
          <w:szCs w:val="28"/>
        </w:rPr>
      </w:pPr>
      <w:r>
        <w:rPr>
          <w:rFonts w:ascii="Times New Roman" w:hAnsi="Times New Roman"/>
          <w:sz w:val="28"/>
          <w:szCs w:val="28"/>
        </w:rPr>
        <w:t xml:space="preserve">Запрещение наследования с помощью модификатора </w:t>
      </w:r>
      <w:r>
        <w:rPr>
          <w:rFonts w:ascii="Times New Roman" w:hAnsi="Times New Roman"/>
          <w:sz w:val="28"/>
          <w:szCs w:val="28"/>
          <w:lang w:val="en-US"/>
        </w:rPr>
        <w:t>final</w:t>
      </w:r>
      <w:r w:rsidRPr="006A34DC">
        <w:rPr>
          <w:rFonts w:ascii="Times New Roman" w:hAnsi="Times New Roman"/>
          <w:sz w:val="28"/>
          <w:szCs w:val="28"/>
        </w:rPr>
        <w:t xml:space="preserve"> (</w:t>
      </w:r>
      <w:r>
        <w:rPr>
          <w:rFonts w:ascii="Times New Roman" w:hAnsi="Times New Roman"/>
          <w:sz w:val="28"/>
          <w:szCs w:val="28"/>
          <w:lang w:val="en-US"/>
        </w:rPr>
        <w:t>final</w:t>
      </w:r>
      <w:r w:rsidRPr="006A34DC">
        <w:rPr>
          <w:rFonts w:ascii="Times New Roman" w:hAnsi="Times New Roman"/>
          <w:sz w:val="28"/>
          <w:szCs w:val="28"/>
        </w:rPr>
        <w:t xml:space="preserve"> </w:t>
      </w:r>
      <w:r>
        <w:rPr>
          <w:rFonts w:ascii="Times New Roman" w:hAnsi="Times New Roman"/>
          <w:sz w:val="28"/>
          <w:szCs w:val="28"/>
          <w:lang w:val="en-US"/>
        </w:rPr>
        <w:t>class</w:t>
      </w:r>
      <w:r>
        <w:rPr>
          <w:rFonts w:ascii="Times New Roman" w:hAnsi="Times New Roman"/>
          <w:sz w:val="28"/>
          <w:szCs w:val="28"/>
        </w:rPr>
        <w:t>).</w:t>
      </w:r>
    </w:p>
    <w:p w14:paraId="4D486EE6" w14:textId="77777777" w:rsidR="003A2CF1" w:rsidRDefault="003A2CF1" w:rsidP="003A2CF1">
      <w:pPr>
        <w:pStyle w:val="aa"/>
        <w:tabs>
          <w:tab w:val="left" w:pos="851"/>
        </w:tabs>
        <w:spacing w:line="240" w:lineRule="auto"/>
        <w:ind w:left="567"/>
        <w:jc w:val="center"/>
        <w:rPr>
          <w:rFonts w:ascii="Times New Roman" w:hAnsi="Times New Roman"/>
          <w:sz w:val="28"/>
          <w:szCs w:val="28"/>
        </w:rPr>
      </w:pPr>
      <w:r w:rsidRPr="003F2EC7">
        <w:rPr>
          <w:noProof/>
        </w:rPr>
        <w:lastRenderedPageBreak/>
        <w:drawing>
          <wp:inline distT="0" distB="0" distL="0" distR="0" wp14:anchorId="755387B5" wp14:editId="208A0E69">
            <wp:extent cx="5940425" cy="2563072"/>
            <wp:effectExtent l="0" t="0" r="3175" b="8890"/>
            <wp:docPr id="211" name="Рисунок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0"/>
                    <a:srcRect t="18342"/>
                    <a:stretch/>
                  </pic:blipFill>
                  <pic:spPr bwMode="auto">
                    <a:xfrm>
                      <a:off x="0" y="0"/>
                      <a:ext cx="5940425" cy="2563072"/>
                    </a:xfrm>
                    <a:prstGeom prst="rect">
                      <a:avLst/>
                    </a:prstGeom>
                    <a:ln>
                      <a:noFill/>
                    </a:ln>
                    <a:extLst>
                      <a:ext uri="{53640926-AAD7-44D8-BBD7-CCE9431645EC}">
                        <a14:shadowObscured xmlns:a14="http://schemas.microsoft.com/office/drawing/2010/main"/>
                      </a:ext>
                    </a:extLst>
                  </pic:spPr>
                </pic:pic>
              </a:graphicData>
            </a:graphic>
          </wp:inline>
        </w:drawing>
      </w:r>
    </w:p>
    <w:p w14:paraId="6ED3533B" w14:textId="77777777" w:rsidR="006A34DC" w:rsidRPr="00E137E9" w:rsidRDefault="006A34DC" w:rsidP="00E137E9">
      <w:pPr>
        <w:pStyle w:val="aa"/>
        <w:tabs>
          <w:tab w:val="left" w:pos="851"/>
        </w:tabs>
        <w:spacing w:after="0" w:line="240" w:lineRule="auto"/>
        <w:ind w:left="567" w:firstLine="567"/>
        <w:rPr>
          <w:rFonts w:ascii="Times New Roman" w:hAnsi="Times New Roman"/>
          <w:sz w:val="28"/>
          <w:szCs w:val="28"/>
        </w:rPr>
      </w:pPr>
    </w:p>
    <w:p w14:paraId="3C2CEAEE" w14:textId="77777777" w:rsidR="006A34DC" w:rsidRPr="00E137E9" w:rsidRDefault="006A34DC" w:rsidP="00E137E9">
      <w:pPr>
        <w:pStyle w:val="aa"/>
        <w:tabs>
          <w:tab w:val="left" w:pos="851"/>
        </w:tabs>
        <w:spacing w:after="0" w:line="240" w:lineRule="auto"/>
        <w:ind w:left="567" w:firstLine="567"/>
        <w:rPr>
          <w:rFonts w:ascii="Times New Roman" w:hAnsi="Times New Roman"/>
          <w:sz w:val="28"/>
          <w:szCs w:val="28"/>
        </w:rPr>
      </w:pPr>
      <w:r w:rsidRPr="00E137E9">
        <w:rPr>
          <w:rFonts w:ascii="Times New Roman" w:hAnsi="Times New Roman"/>
          <w:sz w:val="28"/>
          <w:szCs w:val="28"/>
        </w:rPr>
        <w:t>Особенности:</w:t>
      </w:r>
    </w:p>
    <w:p w14:paraId="223D86E7" w14:textId="77777777" w:rsidR="006A34DC" w:rsidRPr="00E137E9" w:rsidRDefault="006A34DC" w:rsidP="00EE1C12">
      <w:pPr>
        <w:pStyle w:val="aa"/>
        <w:numPr>
          <w:ilvl w:val="3"/>
          <w:numId w:val="96"/>
        </w:numPr>
        <w:tabs>
          <w:tab w:val="left" w:pos="851"/>
        </w:tabs>
        <w:spacing w:after="0" w:line="240" w:lineRule="auto"/>
        <w:ind w:left="567" w:firstLine="567"/>
        <w:rPr>
          <w:rFonts w:ascii="Times New Roman" w:hAnsi="Times New Roman"/>
          <w:sz w:val="28"/>
          <w:szCs w:val="28"/>
        </w:rPr>
      </w:pPr>
      <w:r w:rsidRPr="00E137E9">
        <w:rPr>
          <w:rFonts w:ascii="Times New Roman" w:hAnsi="Times New Roman"/>
          <w:sz w:val="28"/>
          <w:szCs w:val="28"/>
        </w:rPr>
        <w:t xml:space="preserve">Наследовать можно от класса, уровень доступа которого выше дочернего или равен ему, то есть </w:t>
      </w:r>
      <w:r w:rsidRPr="00E137E9">
        <w:rPr>
          <w:rFonts w:ascii="Times New Roman" w:hAnsi="Times New Roman"/>
          <w:sz w:val="28"/>
          <w:szCs w:val="28"/>
          <w:lang w:val="en-US"/>
        </w:rPr>
        <w:t>public</w:t>
      </w:r>
      <w:r w:rsidRPr="00E137E9">
        <w:rPr>
          <w:rFonts w:ascii="Times New Roman" w:hAnsi="Times New Roman"/>
          <w:sz w:val="28"/>
          <w:szCs w:val="28"/>
        </w:rPr>
        <w:t xml:space="preserve"> </w:t>
      </w:r>
      <w:r w:rsidRPr="00E137E9">
        <w:rPr>
          <w:rFonts w:ascii="Times New Roman" w:hAnsi="Times New Roman"/>
          <w:sz w:val="28"/>
          <w:szCs w:val="28"/>
          <w:lang w:val="en-US"/>
        </w:rPr>
        <w:t>class</w:t>
      </w:r>
      <w:r w:rsidRPr="00E137E9">
        <w:rPr>
          <w:rFonts w:ascii="Times New Roman" w:hAnsi="Times New Roman"/>
          <w:sz w:val="28"/>
          <w:szCs w:val="28"/>
        </w:rPr>
        <w:t xml:space="preserve"> не может наследоваться от </w:t>
      </w:r>
      <w:r w:rsidRPr="00E137E9">
        <w:rPr>
          <w:rFonts w:ascii="Times New Roman" w:hAnsi="Times New Roman"/>
          <w:sz w:val="28"/>
          <w:szCs w:val="28"/>
          <w:lang w:val="en-US"/>
        </w:rPr>
        <w:t>private</w:t>
      </w:r>
      <w:r w:rsidRPr="00E137E9">
        <w:rPr>
          <w:rFonts w:ascii="Times New Roman" w:hAnsi="Times New Roman"/>
          <w:sz w:val="28"/>
          <w:szCs w:val="28"/>
        </w:rPr>
        <w:t xml:space="preserve"> </w:t>
      </w:r>
      <w:r w:rsidRPr="00E137E9">
        <w:rPr>
          <w:rFonts w:ascii="Times New Roman" w:hAnsi="Times New Roman"/>
          <w:sz w:val="28"/>
          <w:szCs w:val="28"/>
          <w:lang w:val="en-US"/>
        </w:rPr>
        <w:t>class</w:t>
      </w:r>
      <w:r w:rsidRPr="00E137E9">
        <w:rPr>
          <w:rFonts w:ascii="Times New Roman" w:hAnsi="Times New Roman"/>
          <w:sz w:val="28"/>
          <w:szCs w:val="28"/>
        </w:rPr>
        <w:t>.</w:t>
      </w:r>
    </w:p>
    <w:p w14:paraId="2D6D089D" w14:textId="77777777" w:rsidR="006A34DC" w:rsidRPr="00E137E9" w:rsidRDefault="006A34DC" w:rsidP="00EE1C12">
      <w:pPr>
        <w:pStyle w:val="aa"/>
        <w:numPr>
          <w:ilvl w:val="3"/>
          <w:numId w:val="96"/>
        </w:numPr>
        <w:tabs>
          <w:tab w:val="left" w:pos="851"/>
        </w:tabs>
        <w:spacing w:after="0" w:line="240" w:lineRule="auto"/>
        <w:ind w:left="567" w:firstLine="567"/>
        <w:rPr>
          <w:rFonts w:ascii="Times New Roman" w:hAnsi="Times New Roman"/>
          <w:sz w:val="28"/>
          <w:szCs w:val="28"/>
        </w:rPr>
      </w:pPr>
      <w:r w:rsidRPr="00E137E9">
        <w:rPr>
          <w:rFonts w:ascii="Times New Roman" w:hAnsi="Times New Roman"/>
          <w:sz w:val="28"/>
          <w:szCs w:val="28"/>
        </w:rPr>
        <w:t xml:space="preserve">Дочерний класс не может обращаться к </w:t>
      </w:r>
      <w:r w:rsidRPr="00E137E9">
        <w:rPr>
          <w:rFonts w:ascii="Times New Roman" w:hAnsi="Times New Roman"/>
          <w:sz w:val="28"/>
          <w:szCs w:val="28"/>
          <w:lang w:val="en-US"/>
        </w:rPr>
        <w:t>private</w:t>
      </w:r>
      <w:r w:rsidRPr="00E137E9">
        <w:rPr>
          <w:rFonts w:ascii="Times New Roman" w:hAnsi="Times New Roman"/>
          <w:sz w:val="28"/>
          <w:szCs w:val="28"/>
        </w:rPr>
        <w:t xml:space="preserve"> полям и методам родительского, для этого нужно либо определять </w:t>
      </w:r>
      <w:r w:rsidRPr="00E137E9">
        <w:rPr>
          <w:rFonts w:ascii="Times New Roman" w:hAnsi="Times New Roman"/>
          <w:sz w:val="28"/>
          <w:szCs w:val="28"/>
          <w:lang w:val="en-US"/>
        </w:rPr>
        <w:t>private</w:t>
      </w:r>
      <w:r w:rsidRPr="00E137E9">
        <w:rPr>
          <w:rFonts w:ascii="Times New Roman" w:hAnsi="Times New Roman"/>
          <w:sz w:val="28"/>
          <w:szCs w:val="28"/>
        </w:rPr>
        <w:t xml:space="preserve"> компоненты в базовом классе, либо создавать </w:t>
      </w:r>
      <w:r w:rsidRPr="00E137E9">
        <w:rPr>
          <w:rFonts w:ascii="Times New Roman" w:hAnsi="Times New Roman"/>
          <w:sz w:val="28"/>
          <w:szCs w:val="28"/>
          <w:lang w:val="en-US"/>
        </w:rPr>
        <w:t>public</w:t>
      </w:r>
      <w:r w:rsidRPr="00E137E9">
        <w:rPr>
          <w:rFonts w:ascii="Times New Roman" w:hAnsi="Times New Roman"/>
          <w:sz w:val="28"/>
          <w:szCs w:val="28"/>
        </w:rPr>
        <w:t xml:space="preserve"> свойства и методы, которые будут своего рода посредниками. </w:t>
      </w:r>
    </w:p>
    <w:p w14:paraId="4AF02775" w14:textId="77777777" w:rsidR="006A34DC" w:rsidRPr="00E137E9" w:rsidRDefault="006A34DC" w:rsidP="00EE1C12">
      <w:pPr>
        <w:pStyle w:val="aa"/>
        <w:numPr>
          <w:ilvl w:val="3"/>
          <w:numId w:val="96"/>
        </w:numPr>
        <w:tabs>
          <w:tab w:val="left" w:pos="851"/>
        </w:tabs>
        <w:spacing w:after="0" w:line="240" w:lineRule="auto"/>
        <w:ind w:left="567" w:firstLine="567"/>
        <w:rPr>
          <w:rFonts w:ascii="Times New Roman" w:hAnsi="Times New Roman"/>
          <w:sz w:val="28"/>
          <w:szCs w:val="28"/>
        </w:rPr>
      </w:pPr>
      <w:r w:rsidRPr="00E137E9">
        <w:rPr>
          <w:rFonts w:ascii="Times New Roman" w:hAnsi="Times New Roman"/>
          <w:sz w:val="28"/>
          <w:szCs w:val="28"/>
        </w:rPr>
        <w:t>У дочернего класса может быть только один родительский, но у родительского может быть несколько дочерних.</w:t>
      </w:r>
    </w:p>
    <w:p w14:paraId="7A2684B9" w14:textId="77777777" w:rsidR="006A34DC" w:rsidRPr="00E137E9" w:rsidRDefault="006A34DC" w:rsidP="00EE1C12">
      <w:pPr>
        <w:pStyle w:val="aa"/>
        <w:numPr>
          <w:ilvl w:val="3"/>
          <w:numId w:val="96"/>
        </w:numPr>
        <w:tabs>
          <w:tab w:val="left" w:pos="851"/>
        </w:tabs>
        <w:spacing w:after="0" w:line="240" w:lineRule="auto"/>
        <w:ind w:left="567" w:firstLine="567"/>
        <w:rPr>
          <w:rFonts w:ascii="Times New Roman" w:hAnsi="Times New Roman"/>
          <w:sz w:val="28"/>
          <w:szCs w:val="28"/>
        </w:rPr>
      </w:pPr>
      <w:r w:rsidRPr="00E137E9">
        <w:rPr>
          <w:rFonts w:ascii="Times New Roman" w:hAnsi="Times New Roman"/>
          <w:sz w:val="28"/>
          <w:szCs w:val="28"/>
        </w:rPr>
        <w:t xml:space="preserve">Нельзя наследовать от класса с модификатором </w:t>
      </w:r>
      <w:r w:rsidRPr="00E137E9">
        <w:rPr>
          <w:rFonts w:ascii="Times New Roman" w:hAnsi="Times New Roman"/>
          <w:sz w:val="28"/>
          <w:szCs w:val="28"/>
          <w:lang w:val="en-US"/>
        </w:rPr>
        <w:t>static</w:t>
      </w:r>
      <w:r w:rsidRPr="00E137E9">
        <w:rPr>
          <w:rFonts w:ascii="Times New Roman" w:hAnsi="Times New Roman"/>
          <w:sz w:val="28"/>
          <w:szCs w:val="28"/>
        </w:rPr>
        <w:t>.</w:t>
      </w:r>
    </w:p>
    <w:p w14:paraId="32BEA984" w14:textId="77777777" w:rsidR="006A34DC" w:rsidRPr="00E137E9" w:rsidRDefault="006A34DC" w:rsidP="00EE1C12">
      <w:pPr>
        <w:pStyle w:val="aa"/>
        <w:numPr>
          <w:ilvl w:val="3"/>
          <w:numId w:val="96"/>
        </w:numPr>
        <w:tabs>
          <w:tab w:val="left" w:pos="851"/>
        </w:tabs>
        <w:spacing w:after="0" w:line="240" w:lineRule="auto"/>
        <w:ind w:left="567" w:firstLine="567"/>
        <w:rPr>
          <w:rFonts w:ascii="Times New Roman" w:hAnsi="Times New Roman"/>
          <w:sz w:val="28"/>
          <w:szCs w:val="28"/>
        </w:rPr>
      </w:pPr>
      <w:r w:rsidRPr="00E137E9">
        <w:rPr>
          <w:rFonts w:ascii="Times New Roman" w:hAnsi="Times New Roman"/>
          <w:sz w:val="28"/>
          <w:szCs w:val="28"/>
        </w:rPr>
        <w:t>Можно наследовать от класса, который наследует от другого класса.</w:t>
      </w:r>
    </w:p>
    <w:p w14:paraId="5779ED9D" w14:textId="77777777" w:rsidR="006A34DC" w:rsidRPr="00E137E9" w:rsidRDefault="006A34DC" w:rsidP="00E137E9">
      <w:pPr>
        <w:tabs>
          <w:tab w:val="left" w:pos="851"/>
        </w:tabs>
        <w:spacing w:line="240" w:lineRule="auto"/>
        <w:ind w:left="567" w:firstLine="567"/>
        <w:rPr>
          <w:sz w:val="28"/>
          <w:szCs w:val="28"/>
        </w:rPr>
      </w:pPr>
      <w:r w:rsidRPr="00E137E9">
        <w:rPr>
          <w:sz w:val="28"/>
          <w:szCs w:val="28"/>
        </w:rPr>
        <w:t xml:space="preserve">Пример наследования: </w:t>
      </w:r>
    </w:p>
    <w:p w14:paraId="7B9D96DE" w14:textId="77777777" w:rsidR="006A34DC" w:rsidRPr="00F75AE7" w:rsidRDefault="006A34DC" w:rsidP="00E137E9">
      <w:pPr>
        <w:tabs>
          <w:tab w:val="left" w:pos="851"/>
        </w:tabs>
        <w:spacing w:line="240" w:lineRule="auto"/>
        <w:ind w:left="567" w:firstLine="567"/>
        <w:rPr>
          <w:sz w:val="28"/>
          <w:szCs w:val="28"/>
        </w:rPr>
      </w:pPr>
      <w:r w:rsidRPr="00E137E9">
        <w:rPr>
          <w:sz w:val="28"/>
          <w:szCs w:val="28"/>
          <w:lang w:val="en-US"/>
        </w:rPr>
        <w:t>Class</w:t>
      </w:r>
      <w:r w:rsidRPr="00F75AE7">
        <w:rPr>
          <w:sz w:val="28"/>
          <w:szCs w:val="28"/>
        </w:rPr>
        <w:t xml:space="preserve"> </w:t>
      </w:r>
      <w:r w:rsidRPr="00E137E9">
        <w:rPr>
          <w:sz w:val="28"/>
          <w:szCs w:val="28"/>
          <w:lang w:val="en-US"/>
        </w:rPr>
        <w:t>Ve</w:t>
      </w:r>
      <w:r w:rsidR="003A2CF1" w:rsidRPr="00E137E9">
        <w:rPr>
          <w:sz w:val="28"/>
          <w:szCs w:val="28"/>
          <w:lang w:val="en-US"/>
        </w:rPr>
        <w:t>hicle</w:t>
      </w:r>
      <w:r w:rsidR="003A2CF1" w:rsidRPr="00F75AE7">
        <w:rPr>
          <w:sz w:val="28"/>
          <w:szCs w:val="28"/>
        </w:rPr>
        <w:t xml:space="preserve"> {}</w:t>
      </w:r>
    </w:p>
    <w:p w14:paraId="67B1C5FF" w14:textId="77777777" w:rsidR="003A2CF1" w:rsidRPr="00F75AE7" w:rsidRDefault="003A2CF1" w:rsidP="00E137E9">
      <w:pPr>
        <w:tabs>
          <w:tab w:val="left" w:pos="851"/>
        </w:tabs>
        <w:spacing w:line="240" w:lineRule="auto"/>
        <w:ind w:left="567" w:firstLine="567"/>
        <w:rPr>
          <w:sz w:val="28"/>
          <w:szCs w:val="28"/>
        </w:rPr>
      </w:pPr>
      <w:r w:rsidRPr="00E137E9">
        <w:rPr>
          <w:sz w:val="28"/>
          <w:szCs w:val="28"/>
          <w:lang w:val="en-US"/>
        </w:rPr>
        <w:t>Class</w:t>
      </w:r>
      <w:r w:rsidRPr="00F75AE7">
        <w:rPr>
          <w:sz w:val="28"/>
          <w:szCs w:val="28"/>
        </w:rPr>
        <w:t xml:space="preserve"> </w:t>
      </w:r>
      <w:r w:rsidRPr="00E137E9">
        <w:rPr>
          <w:sz w:val="28"/>
          <w:szCs w:val="28"/>
          <w:lang w:val="en-US"/>
        </w:rPr>
        <w:t>Car</w:t>
      </w:r>
      <w:r w:rsidRPr="00F75AE7">
        <w:rPr>
          <w:sz w:val="28"/>
          <w:szCs w:val="28"/>
        </w:rPr>
        <w:t xml:space="preserve">: </w:t>
      </w:r>
      <w:r w:rsidRPr="00E137E9">
        <w:rPr>
          <w:sz w:val="28"/>
          <w:szCs w:val="28"/>
          <w:lang w:val="en-US"/>
        </w:rPr>
        <w:t>Vehicle</w:t>
      </w:r>
      <w:r w:rsidRPr="00F75AE7">
        <w:rPr>
          <w:sz w:val="28"/>
          <w:szCs w:val="28"/>
        </w:rPr>
        <w:t xml:space="preserve"> {}</w:t>
      </w:r>
    </w:p>
    <w:p w14:paraId="2A05B183" w14:textId="77777777" w:rsidR="003A2CF1" w:rsidRPr="00F75AE7" w:rsidRDefault="003A2CF1" w:rsidP="00E137E9">
      <w:pPr>
        <w:tabs>
          <w:tab w:val="left" w:pos="851"/>
        </w:tabs>
        <w:spacing w:line="240" w:lineRule="auto"/>
        <w:ind w:left="567" w:firstLine="567"/>
        <w:rPr>
          <w:sz w:val="28"/>
          <w:szCs w:val="28"/>
        </w:rPr>
      </w:pPr>
    </w:p>
    <w:p w14:paraId="3777BB51" w14:textId="77777777" w:rsidR="003A2CF1" w:rsidRPr="00E137E9" w:rsidRDefault="003A2CF1" w:rsidP="00E137E9">
      <w:pPr>
        <w:tabs>
          <w:tab w:val="left" w:pos="851"/>
        </w:tabs>
        <w:spacing w:line="240" w:lineRule="auto"/>
        <w:ind w:left="567" w:firstLine="567"/>
        <w:rPr>
          <w:sz w:val="28"/>
          <w:szCs w:val="28"/>
        </w:rPr>
      </w:pPr>
      <w:r w:rsidRPr="00E137E9">
        <w:rPr>
          <w:sz w:val="28"/>
          <w:szCs w:val="28"/>
        </w:rPr>
        <w:t xml:space="preserve">Ключевое слово: </w:t>
      </w:r>
    </w:p>
    <w:p w14:paraId="0759EC45" w14:textId="77777777" w:rsidR="003A2CF1" w:rsidRPr="00E137E9" w:rsidRDefault="003A2CF1" w:rsidP="00E137E9">
      <w:pPr>
        <w:tabs>
          <w:tab w:val="left" w:pos="851"/>
        </w:tabs>
        <w:spacing w:line="240" w:lineRule="auto"/>
        <w:ind w:left="567" w:firstLine="567"/>
        <w:rPr>
          <w:sz w:val="28"/>
          <w:szCs w:val="28"/>
        </w:rPr>
      </w:pPr>
      <w:r w:rsidRPr="00E137E9">
        <w:rPr>
          <w:sz w:val="28"/>
          <w:szCs w:val="28"/>
          <w:lang w:val="en-US"/>
        </w:rPr>
        <w:t>this</w:t>
      </w:r>
      <w:r w:rsidRPr="00E137E9">
        <w:rPr>
          <w:sz w:val="28"/>
          <w:szCs w:val="28"/>
        </w:rPr>
        <w:t xml:space="preserve"> – ссылка на текущий объект</w:t>
      </w:r>
    </w:p>
    <w:p w14:paraId="1FC9BE61" w14:textId="77777777" w:rsidR="003A2CF1" w:rsidRPr="00E137E9" w:rsidRDefault="003A2CF1" w:rsidP="00E137E9">
      <w:pPr>
        <w:tabs>
          <w:tab w:val="left" w:pos="851"/>
        </w:tabs>
        <w:spacing w:line="240" w:lineRule="auto"/>
        <w:ind w:left="567" w:firstLine="567"/>
        <w:rPr>
          <w:sz w:val="28"/>
          <w:szCs w:val="28"/>
        </w:rPr>
      </w:pPr>
      <w:r w:rsidRPr="00E137E9">
        <w:rPr>
          <w:sz w:val="28"/>
          <w:szCs w:val="28"/>
          <w:lang w:val="en-US"/>
        </w:rPr>
        <w:t>super</w:t>
      </w:r>
      <w:r w:rsidRPr="00E137E9">
        <w:rPr>
          <w:sz w:val="28"/>
          <w:szCs w:val="28"/>
        </w:rPr>
        <w:t xml:space="preserve"> – ссылка на родительский объект</w:t>
      </w:r>
    </w:p>
    <w:p w14:paraId="19994244" w14:textId="77777777" w:rsidR="003A2CF1" w:rsidRPr="00E137E9" w:rsidRDefault="003A2CF1" w:rsidP="00E137E9">
      <w:pPr>
        <w:tabs>
          <w:tab w:val="left" w:pos="851"/>
        </w:tabs>
        <w:spacing w:line="240" w:lineRule="auto"/>
        <w:ind w:left="567" w:firstLine="567"/>
        <w:rPr>
          <w:sz w:val="28"/>
          <w:szCs w:val="28"/>
        </w:rPr>
      </w:pPr>
      <w:proofErr w:type="gramStart"/>
      <w:r w:rsidRPr="00E137E9">
        <w:rPr>
          <w:sz w:val="28"/>
          <w:szCs w:val="28"/>
          <w:lang w:val="en-US"/>
        </w:rPr>
        <w:t>this</w:t>
      </w:r>
      <w:r w:rsidRPr="00E137E9">
        <w:rPr>
          <w:sz w:val="28"/>
          <w:szCs w:val="28"/>
        </w:rPr>
        <w:t>(</w:t>
      </w:r>
      <w:proofErr w:type="gramEnd"/>
      <w:r w:rsidRPr="00E137E9">
        <w:rPr>
          <w:sz w:val="28"/>
          <w:szCs w:val="28"/>
        </w:rPr>
        <w:t>) – вызов конструктора без аргументов</w:t>
      </w:r>
    </w:p>
    <w:p w14:paraId="278FF8EE" w14:textId="77777777" w:rsidR="003A2CF1" w:rsidRPr="00E137E9" w:rsidRDefault="003A2CF1" w:rsidP="00E137E9">
      <w:pPr>
        <w:tabs>
          <w:tab w:val="left" w:pos="851"/>
        </w:tabs>
        <w:spacing w:line="240" w:lineRule="auto"/>
        <w:ind w:left="567" w:firstLine="567"/>
        <w:rPr>
          <w:sz w:val="28"/>
          <w:szCs w:val="28"/>
        </w:rPr>
      </w:pPr>
      <w:proofErr w:type="gramStart"/>
      <w:r w:rsidRPr="00E137E9">
        <w:rPr>
          <w:sz w:val="28"/>
          <w:szCs w:val="28"/>
          <w:lang w:val="en-US"/>
        </w:rPr>
        <w:t>super</w:t>
      </w:r>
      <w:r w:rsidRPr="00E137E9">
        <w:rPr>
          <w:sz w:val="28"/>
          <w:szCs w:val="28"/>
        </w:rPr>
        <w:t>(</w:t>
      </w:r>
      <w:proofErr w:type="gramEnd"/>
      <w:r w:rsidRPr="00E137E9">
        <w:rPr>
          <w:sz w:val="28"/>
          <w:szCs w:val="28"/>
        </w:rPr>
        <w:t xml:space="preserve">) – вызов </w:t>
      </w:r>
      <w:proofErr w:type="spellStart"/>
      <w:r w:rsidRPr="00E137E9">
        <w:rPr>
          <w:sz w:val="28"/>
          <w:szCs w:val="28"/>
        </w:rPr>
        <w:t>констуктора</w:t>
      </w:r>
      <w:proofErr w:type="spellEnd"/>
      <w:r w:rsidRPr="00E137E9">
        <w:rPr>
          <w:sz w:val="28"/>
          <w:szCs w:val="28"/>
        </w:rPr>
        <w:t xml:space="preserve"> без аргументов родительского класса</w:t>
      </w:r>
    </w:p>
    <w:p w14:paraId="594D8E36" w14:textId="77777777" w:rsidR="003A2CF1" w:rsidRPr="00E137E9" w:rsidRDefault="003A2CF1" w:rsidP="00E137E9">
      <w:pPr>
        <w:tabs>
          <w:tab w:val="left" w:pos="851"/>
        </w:tabs>
        <w:spacing w:line="240" w:lineRule="auto"/>
        <w:ind w:left="567" w:firstLine="567"/>
        <w:rPr>
          <w:sz w:val="28"/>
          <w:szCs w:val="28"/>
        </w:rPr>
      </w:pPr>
    </w:p>
    <w:p w14:paraId="0F559FF6" w14:textId="77777777" w:rsidR="00E137E9" w:rsidRPr="00E137E9" w:rsidRDefault="00E137E9" w:rsidP="00E137E9">
      <w:pPr>
        <w:spacing w:line="240" w:lineRule="auto"/>
        <w:ind w:left="567" w:firstLine="567"/>
        <w:rPr>
          <w:sz w:val="28"/>
          <w:szCs w:val="28"/>
        </w:rPr>
      </w:pPr>
      <w:r w:rsidRPr="00E137E9">
        <w:rPr>
          <w:sz w:val="28"/>
          <w:szCs w:val="28"/>
        </w:rPr>
        <w:t>Используйте следующее вместе с наследованием:</w:t>
      </w:r>
    </w:p>
    <w:p w14:paraId="62E65AE2" w14:textId="77777777" w:rsidR="00E137E9" w:rsidRPr="00E137E9" w:rsidRDefault="00E137E9" w:rsidP="00EE1C12">
      <w:pPr>
        <w:pStyle w:val="aa"/>
        <w:numPr>
          <w:ilvl w:val="2"/>
          <w:numId w:val="97"/>
        </w:numPr>
        <w:spacing w:after="0" w:line="240" w:lineRule="auto"/>
        <w:ind w:left="567" w:firstLine="567"/>
        <w:rPr>
          <w:rFonts w:ascii="Times New Roman" w:hAnsi="Times New Roman"/>
          <w:sz w:val="28"/>
          <w:szCs w:val="28"/>
        </w:rPr>
      </w:pPr>
      <w:r w:rsidRPr="00E137E9">
        <w:rPr>
          <w:rFonts w:ascii="Times New Roman" w:hAnsi="Times New Roman"/>
          <w:sz w:val="28"/>
          <w:szCs w:val="28"/>
        </w:rPr>
        <w:t>Делегация — перепоручение задачи от внешнего объекта внутреннему;</w:t>
      </w:r>
    </w:p>
    <w:p w14:paraId="3A398AFC" w14:textId="77777777" w:rsidR="00E137E9" w:rsidRPr="00E137E9" w:rsidRDefault="00E137E9" w:rsidP="00EE1C12">
      <w:pPr>
        <w:pStyle w:val="aa"/>
        <w:numPr>
          <w:ilvl w:val="2"/>
          <w:numId w:val="97"/>
        </w:numPr>
        <w:spacing w:after="0" w:line="240" w:lineRule="auto"/>
        <w:ind w:left="567" w:firstLine="567"/>
        <w:rPr>
          <w:rFonts w:ascii="Times New Roman" w:hAnsi="Times New Roman"/>
          <w:sz w:val="28"/>
          <w:szCs w:val="28"/>
        </w:rPr>
      </w:pPr>
      <w:r w:rsidRPr="00E137E9">
        <w:rPr>
          <w:rFonts w:ascii="Times New Roman" w:hAnsi="Times New Roman"/>
          <w:sz w:val="28"/>
          <w:szCs w:val="28"/>
        </w:rPr>
        <w:t>Композиция — включение объектом-контейнером объекта-содержимого и управление его поведением; последний не может существовать вне первого;</w:t>
      </w:r>
    </w:p>
    <w:p w14:paraId="4C95BB31" w14:textId="77777777" w:rsidR="00E137E9" w:rsidRPr="00E137E9" w:rsidRDefault="00E137E9" w:rsidP="00EE1C12">
      <w:pPr>
        <w:pStyle w:val="aa"/>
        <w:numPr>
          <w:ilvl w:val="2"/>
          <w:numId w:val="97"/>
        </w:numPr>
        <w:spacing w:after="0" w:line="240" w:lineRule="auto"/>
        <w:ind w:left="567" w:firstLine="567"/>
        <w:rPr>
          <w:rFonts w:ascii="Times New Roman" w:hAnsi="Times New Roman"/>
          <w:sz w:val="28"/>
          <w:szCs w:val="28"/>
        </w:rPr>
      </w:pPr>
      <w:r w:rsidRPr="00E137E9">
        <w:rPr>
          <w:rFonts w:ascii="Times New Roman" w:hAnsi="Times New Roman"/>
          <w:sz w:val="28"/>
          <w:szCs w:val="28"/>
        </w:rPr>
        <w:t>Агрегация — включение объектом-контейнером ссылки на объект-содержимое; при уничтожении первого последний продолжает существование.</w:t>
      </w:r>
    </w:p>
    <w:p w14:paraId="273B11E1" w14:textId="77777777" w:rsidR="00327988" w:rsidRPr="00327988" w:rsidRDefault="00327988" w:rsidP="00327988">
      <w:pPr>
        <w:spacing w:line="240" w:lineRule="auto"/>
        <w:ind w:left="1134"/>
        <w:rPr>
          <w:sz w:val="28"/>
          <w:szCs w:val="28"/>
        </w:rPr>
      </w:pPr>
    </w:p>
    <w:p w14:paraId="2029BEBB" w14:textId="77777777" w:rsidR="00251AA5" w:rsidRPr="00ED7A59" w:rsidRDefault="00251AA5" w:rsidP="00077ECE">
      <w:pPr>
        <w:numPr>
          <w:ilvl w:val="0"/>
          <w:numId w:val="10"/>
        </w:numPr>
        <w:spacing w:line="240" w:lineRule="auto"/>
        <w:ind w:left="567" w:firstLine="567"/>
        <w:rPr>
          <w:sz w:val="28"/>
          <w:szCs w:val="28"/>
          <w:highlight w:val="yellow"/>
        </w:rPr>
      </w:pPr>
      <w:r w:rsidRPr="00ED7A59">
        <w:rPr>
          <w:sz w:val="28"/>
          <w:szCs w:val="28"/>
          <w:highlight w:val="yellow"/>
        </w:rPr>
        <w:t>Виды моделей данных. Реляционная модель данных, основные понятия и элементы.</w:t>
      </w:r>
    </w:p>
    <w:p w14:paraId="7C86C52D" w14:textId="77777777" w:rsidR="00E137E9" w:rsidRDefault="00E137E9" w:rsidP="00E137E9">
      <w:pPr>
        <w:spacing w:line="240" w:lineRule="auto"/>
        <w:ind w:left="1134"/>
        <w:rPr>
          <w:sz w:val="28"/>
          <w:szCs w:val="28"/>
        </w:rPr>
      </w:pPr>
      <w:r>
        <w:rPr>
          <w:sz w:val="28"/>
          <w:szCs w:val="28"/>
        </w:rPr>
        <w:t>Ответ:</w:t>
      </w:r>
    </w:p>
    <w:p w14:paraId="594746DB" w14:textId="77777777" w:rsidR="00926404" w:rsidRDefault="00926404" w:rsidP="00926404">
      <w:pPr>
        <w:tabs>
          <w:tab w:val="left" w:pos="851"/>
        </w:tabs>
        <w:spacing w:line="240" w:lineRule="auto"/>
        <w:ind w:left="567" w:firstLine="567"/>
        <w:rPr>
          <w:sz w:val="28"/>
          <w:szCs w:val="28"/>
        </w:rPr>
      </w:pPr>
      <w:r w:rsidRPr="00E0304B">
        <w:rPr>
          <w:b/>
          <w:sz w:val="28"/>
          <w:szCs w:val="28"/>
        </w:rPr>
        <w:t>Реляционная база данных</w:t>
      </w:r>
      <w:r w:rsidRPr="00E0304B">
        <w:rPr>
          <w:sz w:val="28"/>
          <w:szCs w:val="28"/>
        </w:rPr>
        <w:t xml:space="preserve"> – это набор данных с предопределенными связями между ними. Эти данные организованны в виде набора таблиц, состоящих из </w:t>
      </w:r>
      <w:r w:rsidRPr="00E0304B">
        <w:rPr>
          <w:sz w:val="28"/>
          <w:szCs w:val="28"/>
        </w:rPr>
        <w:lastRenderedPageBreak/>
        <w:t xml:space="preserve">столбцов и строк. </w:t>
      </w:r>
    </w:p>
    <w:p w14:paraId="1E7634F9" w14:textId="77777777" w:rsidR="00926404" w:rsidRDefault="00926404" w:rsidP="00926404">
      <w:pPr>
        <w:tabs>
          <w:tab w:val="left" w:pos="851"/>
        </w:tabs>
        <w:spacing w:line="240" w:lineRule="auto"/>
        <w:ind w:left="567" w:firstLine="567"/>
        <w:rPr>
          <w:sz w:val="28"/>
          <w:szCs w:val="28"/>
        </w:rPr>
      </w:pPr>
      <w:r w:rsidRPr="00E0304B">
        <w:rPr>
          <w:sz w:val="28"/>
          <w:szCs w:val="28"/>
        </w:rPr>
        <w:t>В таблицах хранится информация об объектах, представленных в базе данных.</w:t>
      </w:r>
    </w:p>
    <w:p w14:paraId="37DB0023" w14:textId="77777777" w:rsidR="00926404" w:rsidRDefault="00926404" w:rsidP="00926404">
      <w:pPr>
        <w:tabs>
          <w:tab w:val="left" w:pos="851"/>
        </w:tabs>
        <w:spacing w:line="240" w:lineRule="auto"/>
        <w:ind w:left="567" w:firstLine="567"/>
        <w:rPr>
          <w:sz w:val="28"/>
          <w:szCs w:val="28"/>
        </w:rPr>
      </w:pPr>
      <w:r w:rsidRPr="00E0304B">
        <w:rPr>
          <w:sz w:val="28"/>
          <w:szCs w:val="28"/>
        </w:rPr>
        <w:t xml:space="preserve">В каждом столбце таблицы хранится определенный тип данных, в каждой ячейке – значение атрибута. </w:t>
      </w:r>
    </w:p>
    <w:p w14:paraId="67A103B9" w14:textId="77777777" w:rsidR="00926404" w:rsidRDefault="00926404" w:rsidP="00926404">
      <w:pPr>
        <w:tabs>
          <w:tab w:val="left" w:pos="851"/>
        </w:tabs>
        <w:spacing w:line="240" w:lineRule="auto"/>
        <w:ind w:left="567" w:firstLine="567"/>
        <w:rPr>
          <w:sz w:val="28"/>
          <w:szCs w:val="28"/>
        </w:rPr>
      </w:pPr>
      <w:r w:rsidRPr="00E0304B">
        <w:rPr>
          <w:sz w:val="28"/>
          <w:szCs w:val="28"/>
        </w:rPr>
        <w:t xml:space="preserve">Каждая стока таблицы представляет собой набор связанных значений, относящихся к одному объекту или сущности. </w:t>
      </w:r>
    </w:p>
    <w:p w14:paraId="2718B536" w14:textId="77777777" w:rsidR="00926404" w:rsidRPr="00E0304B" w:rsidRDefault="00926404" w:rsidP="00926404">
      <w:pPr>
        <w:tabs>
          <w:tab w:val="left" w:pos="851"/>
        </w:tabs>
        <w:spacing w:line="240" w:lineRule="auto"/>
        <w:ind w:left="567" w:firstLine="567"/>
        <w:rPr>
          <w:sz w:val="28"/>
          <w:szCs w:val="28"/>
        </w:rPr>
      </w:pPr>
      <w:r w:rsidRPr="00E0304B">
        <w:rPr>
          <w:sz w:val="28"/>
          <w:szCs w:val="28"/>
        </w:rPr>
        <w:t>Каждая строка в таблице может быть помечена уникальным идентификатором, называемым первичным ключом, а строки из нескольких таблиц могут быть связаны с помощью внешних ключей</w:t>
      </w:r>
      <w:r>
        <w:rPr>
          <w:sz w:val="28"/>
          <w:szCs w:val="28"/>
        </w:rPr>
        <w:t>.</w:t>
      </w:r>
    </w:p>
    <w:p w14:paraId="79ECACC2" w14:textId="77777777" w:rsidR="008A3EE2" w:rsidRPr="00926404" w:rsidRDefault="008A3EE2" w:rsidP="00926404">
      <w:pPr>
        <w:spacing w:line="240" w:lineRule="auto"/>
        <w:ind w:left="567" w:firstLine="567"/>
        <w:rPr>
          <w:sz w:val="28"/>
          <w:szCs w:val="28"/>
        </w:rPr>
      </w:pPr>
      <w:r w:rsidRPr="00926404">
        <w:rPr>
          <w:sz w:val="28"/>
          <w:szCs w:val="28"/>
        </w:rPr>
        <w:t>Реляционная</w:t>
      </w:r>
      <w:r w:rsidR="00926404">
        <w:rPr>
          <w:sz w:val="28"/>
          <w:szCs w:val="28"/>
        </w:rPr>
        <w:t xml:space="preserve"> БД о</w:t>
      </w:r>
      <w:r w:rsidRPr="00926404">
        <w:rPr>
          <w:sz w:val="28"/>
          <w:szCs w:val="28"/>
        </w:rPr>
        <w:t>снована на математическом понятии «отношение» (</w:t>
      </w:r>
      <w:proofErr w:type="spellStart"/>
      <w:r w:rsidRPr="00926404">
        <w:rPr>
          <w:sz w:val="28"/>
          <w:szCs w:val="28"/>
        </w:rPr>
        <w:t>relation</w:t>
      </w:r>
      <w:proofErr w:type="spellEnd"/>
      <w:r w:rsidRPr="00926404">
        <w:rPr>
          <w:sz w:val="28"/>
          <w:szCs w:val="28"/>
        </w:rPr>
        <w:t xml:space="preserve">) – структура для описания набора родственных объектов. </w:t>
      </w:r>
    </w:p>
    <w:p w14:paraId="07AC8E02" w14:textId="77777777" w:rsidR="008A3EE2" w:rsidRPr="00926404" w:rsidRDefault="008A3EE2" w:rsidP="00926404">
      <w:pPr>
        <w:spacing w:line="240" w:lineRule="auto"/>
        <w:ind w:left="567" w:firstLine="567"/>
        <w:rPr>
          <w:sz w:val="28"/>
          <w:szCs w:val="28"/>
        </w:rPr>
      </w:pPr>
      <w:r w:rsidRPr="00926404">
        <w:rPr>
          <w:sz w:val="28"/>
          <w:szCs w:val="28"/>
        </w:rPr>
        <w:t xml:space="preserve">Состав: </w:t>
      </w:r>
    </w:p>
    <w:p w14:paraId="01D09C33" w14:textId="77777777" w:rsidR="008A3EE2" w:rsidRPr="00926404" w:rsidRDefault="008A3EE2" w:rsidP="00EE1C12">
      <w:pPr>
        <w:pStyle w:val="aa"/>
        <w:widowControl/>
        <w:numPr>
          <w:ilvl w:val="0"/>
          <w:numId w:val="98"/>
        </w:numPr>
        <w:adjustRightInd/>
        <w:spacing w:after="0" w:line="240" w:lineRule="auto"/>
        <w:ind w:left="567" w:firstLine="567"/>
        <w:contextualSpacing w:val="0"/>
        <w:textAlignment w:val="auto"/>
        <w:rPr>
          <w:rFonts w:ascii="Times New Roman" w:hAnsi="Times New Roman"/>
          <w:sz w:val="28"/>
          <w:szCs w:val="28"/>
        </w:rPr>
      </w:pPr>
      <w:r w:rsidRPr="00926404">
        <w:rPr>
          <w:rFonts w:ascii="Times New Roman" w:hAnsi="Times New Roman"/>
          <w:i/>
          <w:sz w:val="28"/>
          <w:szCs w:val="28"/>
        </w:rPr>
        <w:t xml:space="preserve">Заголовок </w:t>
      </w:r>
      <w:r w:rsidRPr="00926404">
        <w:rPr>
          <w:rFonts w:ascii="Times New Roman" w:hAnsi="Times New Roman"/>
          <w:sz w:val="28"/>
          <w:szCs w:val="28"/>
        </w:rPr>
        <w:t>– множество атрибутов (важных для задачи параметров объекта);</w:t>
      </w:r>
    </w:p>
    <w:p w14:paraId="3B051038" w14:textId="77777777" w:rsidR="008A3EE2" w:rsidRPr="00926404" w:rsidRDefault="008A3EE2" w:rsidP="00EE1C12">
      <w:pPr>
        <w:pStyle w:val="aa"/>
        <w:widowControl/>
        <w:numPr>
          <w:ilvl w:val="0"/>
          <w:numId w:val="98"/>
        </w:numPr>
        <w:adjustRightInd/>
        <w:spacing w:after="0" w:line="240" w:lineRule="auto"/>
        <w:ind w:left="567" w:firstLine="567"/>
        <w:contextualSpacing w:val="0"/>
        <w:textAlignment w:val="auto"/>
        <w:rPr>
          <w:rFonts w:ascii="Times New Roman" w:hAnsi="Times New Roman"/>
          <w:sz w:val="28"/>
          <w:szCs w:val="28"/>
        </w:rPr>
      </w:pPr>
      <w:r w:rsidRPr="00926404">
        <w:rPr>
          <w:rFonts w:ascii="Times New Roman" w:hAnsi="Times New Roman"/>
          <w:i/>
          <w:sz w:val="28"/>
          <w:szCs w:val="28"/>
        </w:rPr>
        <w:t>Тело</w:t>
      </w:r>
      <w:r w:rsidRPr="00926404">
        <w:rPr>
          <w:rFonts w:ascii="Times New Roman" w:hAnsi="Times New Roman"/>
          <w:sz w:val="28"/>
          <w:szCs w:val="28"/>
        </w:rPr>
        <w:t xml:space="preserve"> – множество кортежей (наборов данных со значениями этих атрибутов).</w:t>
      </w:r>
    </w:p>
    <w:p w14:paraId="4C4BF6F5" w14:textId="77777777" w:rsidR="008A3EE2" w:rsidRPr="00926404" w:rsidRDefault="008A3EE2" w:rsidP="00926404">
      <w:pPr>
        <w:pStyle w:val="aa"/>
        <w:spacing w:after="0" w:line="240" w:lineRule="auto"/>
        <w:ind w:left="567" w:firstLine="567"/>
        <w:contextualSpacing w:val="0"/>
        <w:rPr>
          <w:rFonts w:ascii="Times New Roman" w:hAnsi="Times New Roman"/>
          <w:sz w:val="28"/>
          <w:szCs w:val="28"/>
        </w:rPr>
      </w:pPr>
      <w:r w:rsidRPr="00926404">
        <w:rPr>
          <w:rFonts w:ascii="Times New Roman" w:hAnsi="Times New Roman"/>
          <w:sz w:val="28"/>
          <w:szCs w:val="28"/>
        </w:rPr>
        <w:t>Вся информация в БД представлена только значениями атрибутов в кортежах отношений; нет никаких указателей (адресов), связывающих одно значение с другим.</w:t>
      </w:r>
    </w:p>
    <w:p w14:paraId="194DF1D8" w14:textId="77777777" w:rsidR="008A3EE2" w:rsidRPr="00926404" w:rsidRDefault="008A3EE2" w:rsidP="00926404">
      <w:pPr>
        <w:pStyle w:val="aa"/>
        <w:spacing w:after="0" w:line="240" w:lineRule="auto"/>
        <w:ind w:left="567" w:firstLine="567"/>
        <w:contextualSpacing w:val="0"/>
        <w:rPr>
          <w:rFonts w:ascii="Times New Roman" w:hAnsi="Times New Roman"/>
          <w:sz w:val="28"/>
          <w:szCs w:val="28"/>
        </w:rPr>
      </w:pPr>
      <w:r w:rsidRPr="00926404">
        <w:rPr>
          <w:rFonts w:ascii="Times New Roman" w:hAnsi="Times New Roman"/>
          <w:sz w:val="28"/>
          <w:szCs w:val="28"/>
        </w:rPr>
        <w:t xml:space="preserve">Реляционная БД представляет собой множество взаимосвязанных таблиц. </w:t>
      </w:r>
    </w:p>
    <w:p w14:paraId="5E43A0F7" w14:textId="77777777" w:rsidR="008A3EE2" w:rsidRPr="00926404" w:rsidRDefault="008A3EE2" w:rsidP="00926404">
      <w:pPr>
        <w:pStyle w:val="aa"/>
        <w:spacing w:after="0" w:line="240" w:lineRule="auto"/>
        <w:ind w:left="567" w:firstLine="567"/>
        <w:contextualSpacing w:val="0"/>
        <w:rPr>
          <w:rFonts w:ascii="Times New Roman" w:hAnsi="Times New Roman"/>
          <w:sz w:val="28"/>
          <w:szCs w:val="28"/>
        </w:rPr>
      </w:pPr>
    </w:p>
    <w:p w14:paraId="63831818" w14:textId="77777777" w:rsidR="008A3EE2" w:rsidRPr="00926404" w:rsidRDefault="008A3EE2" w:rsidP="00926404">
      <w:pPr>
        <w:pStyle w:val="aa"/>
        <w:spacing w:after="0" w:line="240" w:lineRule="auto"/>
        <w:ind w:left="567" w:firstLine="567"/>
        <w:contextualSpacing w:val="0"/>
        <w:rPr>
          <w:rFonts w:ascii="Times New Roman" w:hAnsi="Times New Roman"/>
          <w:sz w:val="28"/>
          <w:szCs w:val="28"/>
        </w:rPr>
      </w:pPr>
      <w:r w:rsidRPr="00926404">
        <w:rPr>
          <w:rFonts w:ascii="Times New Roman" w:hAnsi="Times New Roman"/>
          <w:noProof/>
          <w:sz w:val="28"/>
          <w:szCs w:val="28"/>
        </w:rPr>
        <w:drawing>
          <wp:inline distT="0" distB="0" distL="0" distR="0" wp14:anchorId="6B579C19" wp14:editId="1B0C4FA3">
            <wp:extent cx="4012565" cy="1921933"/>
            <wp:effectExtent l="0" t="0" r="6985" b="2540"/>
            <wp:docPr id="252" name="Рисунок 252" descr="Общие понятия и определения — IT1404: Базы данных — Бизнес-информати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Общие понятия и определения — IT1404: Базы данных — Бизнес-информатика"/>
                    <pic:cNvPicPr>
                      <a:picLocks noChangeAspect="1" noChangeArrowheads="1"/>
                    </pic:cNvPicPr>
                  </pic:nvPicPr>
                  <pic:blipFill rotWithShape="1">
                    <a:blip r:embed="rId41">
                      <a:extLst>
                        <a:ext uri="{28A0092B-C50C-407E-A947-70E740481C1C}">
                          <a14:useLocalDpi xmlns:a14="http://schemas.microsoft.com/office/drawing/2010/main" val="0"/>
                        </a:ext>
                      </a:extLst>
                    </a:blip>
                    <a:srcRect t="-8" b="9192"/>
                    <a:stretch/>
                  </pic:blipFill>
                  <pic:spPr bwMode="auto">
                    <a:xfrm>
                      <a:off x="0" y="0"/>
                      <a:ext cx="4018163" cy="1924614"/>
                    </a:xfrm>
                    <a:prstGeom prst="rect">
                      <a:avLst/>
                    </a:prstGeom>
                    <a:noFill/>
                    <a:ln>
                      <a:noFill/>
                    </a:ln>
                    <a:extLst>
                      <a:ext uri="{53640926-AAD7-44D8-BBD7-CCE9431645EC}">
                        <a14:shadowObscured xmlns:a14="http://schemas.microsoft.com/office/drawing/2010/main"/>
                      </a:ext>
                    </a:extLst>
                  </pic:spPr>
                </pic:pic>
              </a:graphicData>
            </a:graphic>
          </wp:inline>
        </w:drawing>
      </w:r>
    </w:p>
    <w:p w14:paraId="37402DEE" w14:textId="77777777" w:rsidR="008A3EE2" w:rsidRPr="00926404" w:rsidRDefault="008A3EE2" w:rsidP="00926404">
      <w:pPr>
        <w:pStyle w:val="aa"/>
        <w:spacing w:after="0" w:line="240" w:lineRule="auto"/>
        <w:ind w:left="567" w:firstLine="567"/>
        <w:contextualSpacing w:val="0"/>
        <w:rPr>
          <w:rFonts w:ascii="Times New Roman" w:hAnsi="Times New Roman"/>
          <w:b/>
          <w:sz w:val="28"/>
          <w:szCs w:val="28"/>
        </w:rPr>
      </w:pPr>
      <w:r w:rsidRPr="00926404">
        <w:rPr>
          <w:rFonts w:ascii="Times New Roman" w:hAnsi="Times New Roman"/>
          <w:b/>
          <w:sz w:val="28"/>
          <w:szCs w:val="28"/>
        </w:rPr>
        <w:t>Правила реляционной модели:</w:t>
      </w:r>
    </w:p>
    <w:p w14:paraId="342EDBCD" w14:textId="77777777" w:rsidR="008A3EE2" w:rsidRPr="00926404" w:rsidRDefault="008A3EE2" w:rsidP="00EE1C12">
      <w:pPr>
        <w:pStyle w:val="aa"/>
        <w:widowControl/>
        <w:numPr>
          <w:ilvl w:val="0"/>
          <w:numId w:val="100"/>
        </w:numPr>
        <w:adjustRightInd/>
        <w:spacing w:after="0" w:line="240" w:lineRule="auto"/>
        <w:ind w:left="567" w:firstLine="567"/>
        <w:contextualSpacing w:val="0"/>
        <w:textAlignment w:val="auto"/>
        <w:rPr>
          <w:rFonts w:ascii="Times New Roman" w:hAnsi="Times New Roman"/>
          <w:sz w:val="28"/>
          <w:szCs w:val="28"/>
        </w:rPr>
      </w:pPr>
      <w:r w:rsidRPr="00926404">
        <w:rPr>
          <w:rFonts w:ascii="Times New Roman" w:hAnsi="Times New Roman"/>
          <w:sz w:val="28"/>
          <w:szCs w:val="28"/>
        </w:rPr>
        <w:t>вся информация представлена в виде реляционных таблиц;</w:t>
      </w:r>
    </w:p>
    <w:p w14:paraId="04B3273C" w14:textId="77777777" w:rsidR="008A3EE2" w:rsidRPr="00926404" w:rsidRDefault="008A3EE2" w:rsidP="00EE1C12">
      <w:pPr>
        <w:pStyle w:val="aa"/>
        <w:widowControl/>
        <w:numPr>
          <w:ilvl w:val="0"/>
          <w:numId w:val="100"/>
        </w:numPr>
        <w:adjustRightInd/>
        <w:spacing w:after="0" w:line="240" w:lineRule="auto"/>
        <w:ind w:left="567" w:firstLine="567"/>
        <w:contextualSpacing w:val="0"/>
        <w:textAlignment w:val="auto"/>
        <w:rPr>
          <w:rFonts w:ascii="Times New Roman" w:hAnsi="Times New Roman"/>
          <w:sz w:val="28"/>
          <w:szCs w:val="28"/>
        </w:rPr>
      </w:pPr>
      <w:r w:rsidRPr="00926404">
        <w:rPr>
          <w:rFonts w:ascii="Times New Roman" w:hAnsi="Times New Roman"/>
          <w:sz w:val="28"/>
          <w:szCs w:val="28"/>
        </w:rPr>
        <w:t>реляционная СУБД поддерживает операции реляционной алгебры, а также теоретико-множественные операции;</w:t>
      </w:r>
    </w:p>
    <w:p w14:paraId="67F4E184" w14:textId="77777777" w:rsidR="008A3EE2" w:rsidRPr="00926404" w:rsidRDefault="008A3EE2" w:rsidP="00EE1C12">
      <w:pPr>
        <w:pStyle w:val="aa"/>
        <w:widowControl/>
        <w:numPr>
          <w:ilvl w:val="0"/>
          <w:numId w:val="100"/>
        </w:numPr>
        <w:adjustRightInd/>
        <w:spacing w:after="0" w:line="240" w:lineRule="auto"/>
        <w:ind w:left="567" w:firstLine="567"/>
        <w:contextualSpacing w:val="0"/>
        <w:textAlignment w:val="auto"/>
        <w:rPr>
          <w:rFonts w:ascii="Times New Roman" w:hAnsi="Times New Roman"/>
          <w:sz w:val="28"/>
          <w:szCs w:val="28"/>
        </w:rPr>
      </w:pPr>
      <w:r w:rsidRPr="00926404">
        <w:rPr>
          <w:rFonts w:ascii="Times New Roman" w:hAnsi="Times New Roman"/>
          <w:sz w:val="28"/>
          <w:szCs w:val="28"/>
        </w:rPr>
        <w:t>модель поддерживает логическую структуру данных, независимо от и физического представления;</w:t>
      </w:r>
    </w:p>
    <w:p w14:paraId="387C720D" w14:textId="77777777" w:rsidR="008A3EE2" w:rsidRPr="00926404" w:rsidRDefault="008A3EE2" w:rsidP="00EE1C12">
      <w:pPr>
        <w:pStyle w:val="aa"/>
        <w:widowControl/>
        <w:numPr>
          <w:ilvl w:val="0"/>
          <w:numId w:val="100"/>
        </w:numPr>
        <w:adjustRightInd/>
        <w:spacing w:after="0" w:line="240" w:lineRule="auto"/>
        <w:ind w:left="567" w:firstLine="567"/>
        <w:contextualSpacing w:val="0"/>
        <w:textAlignment w:val="auto"/>
        <w:rPr>
          <w:rFonts w:ascii="Times New Roman" w:hAnsi="Times New Roman"/>
          <w:sz w:val="28"/>
          <w:szCs w:val="28"/>
        </w:rPr>
      </w:pPr>
      <w:r w:rsidRPr="00926404">
        <w:rPr>
          <w:rFonts w:ascii="Times New Roman" w:hAnsi="Times New Roman"/>
          <w:sz w:val="28"/>
          <w:szCs w:val="28"/>
        </w:rPr>
        <w:t>использует язык высокого уровня для структурирования выполнения запросов и изменения информации;</w:t>
      </w:r>
    </w:p>
    <w:p w14:paraId="1930222F" w14:textId="77777777" w:rsidR="008A3EE2" w:rsidRPr="00926404" w:rsidRDefault="008A3EE2" w:rsidP="00EE1C12">
      <w:pPr>
        <w:pStyle w:val="aa"/>
        <w:widowControl/>
        <w:numPr>
          <w:ilvl w:val="0"/>
          <w:numId w:val="100"/>
        </w:numPr>
        <w:adjustRightInd/>
        <w:spacing w:after="0" w:line="240" w:lineRule="auto"/>
        <w:ind w:left="567" w:firstLine="567"/>
        <w:contextualSpacing w:val="0"/>
        <w:textAlignment w:val="auto"/>
        <w:rPr>
          <w:rFonts w:ascii="Times New Roman" w:hAnsi="Times New Roman"/>
          <w:sz w:val="28"/>
          <w:szCs w:val="28"/>
        </w:rPr>
      </w:pPr>
      <w:r w:rsidRPr="00926404">
        <w:rPr>
          <w:rFonts w:ascii="Times New Roman" w:hAnsi="Times New Roman"/>
          <w:sz w:val="28"/>
          <w:szCs w:val="28"/>
        </w:rPr>
        <w:t>поддерживает виртуальные таблицы, обеспечивая пользователям альтернативный способ просмотра данных;</w:t>
      </w:r>
    </w:p>
    <w:p w14:paraId="669C2729" w14:textId="77777777" w:rsidR="008A3EE2" w:rsidRPr="00926404" w:rsidRDefault="008A3EE2" w:rsidP="00EE1C12">
      <w:pPr>
        <w:pStyle w:val="aa"/>
        <w:widowControl/>
        <w:numPr>
          <w:ilvl w:val="0"/>
          <w:numId w:val="100"/>
        </w:numPr>
        <w:adjustRightInd/>
        <w:spacing w:after="0" w:line="240" w:lineRule="auto"/>
        <w:ind w:left="567" w:firstLine="567"/>
        <w:contextualSpacing w:val="0"/>
        <w:textAlignment w:val="auto"/>
        <w:rPr>
          <w:rFonts w:ascii="Times New Roman" w:hAnsi="Times New Roman"/>
          <w:sz w:val="28"/>
          <w:szCs w:val="28"/>
        </w:rPr>
      </w:pPr>
      <w:r w:rsidRPr="00926404">
        <w:rPr>
          <w:rFonts w:ascii="Times New Roman" w:hAnsi="Times New Roman"/>
          <w:sz w:val="28"/>
          <w:szCs w:val="28"/>
        </w:rPr>
        <w:t>обеспечивает механизм для поддержания целостности: транзакции, восстановление данных.</w:t>
      </w:r>
    </w:p>
    <w:p w14:paraId="0F9731AE" w14:textId="77777777" w:rsidR="008A3EE2" w:rsidRPr="00926404" w:rsidRDefault="008A3EE2" w:rsidP="00926404">
      <w:pPr>
        <w:spacing w:line="240" w:lineRule="auto"/>
        <w:ind w:left="567" w:firstLine="567"/>
        <w:rPr>
          <w:b/>
          <w:sz w:val="28"/>
          <w:szCs w:val="28"/>
        </w:rPr>
      </w:pPr>
      <w:r w:rsidRPr="00926404">
        <w:rPr>
          <w:b/>
          <w:sz w:val="28"/>
          <w:szCs w:val="28"/>
        </w:rPr>
        <w:t>Достоинства:</w:t>
      </w:r>
    </w:p>
    <w:p w14:paraId="36599543" w14:textId="77777777" w:rsidR="008A3EE2" w:rsidRPr="00926404" w:rsidRDefault="008A3EE2" w:rsidP="00EE1C12">
      <w:pPr>
        <w:pStyle w:val="aa"/>
        <w:widowControl/>
        <w:numPr>
          <w:ilvl w:val="0"/>
          <w:numId w:val="99"/>
        </w:numPr>
        <w:adjustRightInd/>
        <w:spacing w:after="0" w:line="240" w:lineRule="auto"/>
        <w:ind w:left="567" w:firstLine="567"/>
        <w:contextualSpacing w:val="0"/>
        <w:textAlignment w:val="auto"/>
        <w:rPr>
          <w:rFonts w:ascii="Times New Roman" w:hAnsi="Times New Roman"/>
          <w:sz w:val="28"/>
          <w:szCs w:val="28"/>
        </w:rPr>
      </w:pPr>
      <w:r w:rsidRPr="00926404">
        <w:rPr>
          <w:rFonts w:ascii="Times New Roman" w:hAnsi="Times New Roman"/>
          <w:sz w:val="28"/>
          <w:szCs w:val="28"/>
        </w:rPr>
        <w:t>Доступность для понимания пользователем. Единственная информационная конструкция – «таблица»;</w:t>
      </w:r>
    </w:p>
    <w:p w14:paraId="25BFF5E5" w14:textId="77777777" w:rsidR="008A3EE2" w:rsidRPr="00926404" w:rsidRDefault="008A3EE2" w:rsidP="00EE1C12">
      <w:pPr>
        <w:pStyle w:val="aa"/>
        <w:widowControl/>
        <w:numPr>
          <w:ilvl w:val="0"/>
          <w:numId w:val="99"/>
        </w:numPr>
        <w:adjustRightInd/>
        <w:spacing w:after="0" w:line="240" w:lineRule="auto"/>
        <w:ind w:left="567" w:firstLine="567"/>
        <w:contextualSpacing w:val="0"/>
        <w:textAlignment w:val="auto"/>
        <w:rPr>
          <w:rFonts w:ascii="Times New Roman" w:hAnsi="Times New Roman"/>
          <w:sz w:val="28"/>
          <w:szCs w:val="28"/>
        </w:rPr>
      </w:pPr>
      <w:r w:rsidRPr="00926404">
        <w:rPr>
          <w:rFonts w:ascii="Times New Roman" w:hAnsi="Times New Roman"/>
          <w:sz w:val="28"/>
          <w:szCs w:val="28"/>
        </w:rPr>
        <w:t>Строгие правила проектирования на основе математического аппарата;</w:t>
      </w:r>
    </w:p>
    <w:p w14:paraId="504921C4" w14:textId="77777777" w:rsidR="008A3EE2" w:rsidRPr="00926404" w:rsidRDefault="008A3EE2" w:rsidP="00EE1C12">
      <w:pPr>
        <w:pStyle w:val="aa"/>
        <w:widowControl/>
        <w:numPr>
          <w:ilvl w:val="0"/>
          <w:numId w:val="99"/>
        </w:numPr>
        <w:adjustRightInd/>
        <w:spacing w:after="0" w:line="240" w:lineRule="auto"/>
        <w:ind w:left="567" w:firstLine="567"/>
        <w:contextualSpacing w:val="0"/>
        <w:textAlignment w:val="auto"/>
        <w:rPr>
          <w:rFonts w:ascii="Times New Roman" w:hAnsi="Times New Roman"/>
          <w:sz w:val="28"/>
          <w:szCs w:val="28"/>
        </w:rPr>
      </w:pPr>
      <w:r w:rsidRPr="00926404">
        <w:rPr>
          <w:rFonts w:ascii="Times New Roman" w:hAnsi="Times New Roman"/>
          <w:sz w:val="28"/>
          <w:szCs w:val="28"/>
        </w:rPr>
        <w:t>Полная независимость данных. Изменения в прикладной программе при изменении реляционной БД минимальны;</w:t>
      </w:r>
    </w:p>
    <w:p w14:paraId="20A1324C" w14:textId="77777777" w:rsidR="008A3EE2" w:rsidRPr="00F15D9E" w:rsidRDefault="008A3EE2" w:rsidP="00EE1C12">
      <w:pPr>
        <w:pStyle w:val="aa"/>
        <w:widowControl/>
        <w:numPr>
          <w:ilvl w:val="0"/>
          <w:numId w:val="99"/>
        </w:numPr>
        <w:adjustRightInd/>
        <w:spacing w:after="0" w:line="240" w:lineRule="auto"/>
        <w:ind w:left="567" w:firstLine="567"/>
        <w:textAlignment w:val="auto"/>
        <w:rPr>
          <w:rFonts w:ascii="Times New Roman" w:hAnsi="Times New Roman"/>
          <w:sz w:val="28"/>
          <w:szCs w:val="28"/>
        </w:rPr>
      </w:pPr>
      <w:r w:rsidRPr="00F15D9E">
        <w:rPr>
          <w:rFonts w:ascii="Times New Roman" w:hAnsi="Times New Roman"/>
          <w:sz w:val="28"/>
          <w:szCs w:val="28"/>
        </w:rPr>
        <w:lastRenderedPageBreak/>
        <w:t>Для работы с БД не требуется знать организацию БД во внешней памяти.</w:t>
      </w:r>
    </w:p>
    <w:p w14:paraId="63135C22" w14:textId="77777777" w:rsidR="008A3EE2" w:rsidRPr="00F15D9E" w:rsidRDefault="008A3EE2" w:rsidP="00F15D9E">
      <w:pPr>
        <w:spacing w:line="240" w:lineRule="auto"/>
        <w:ind w:left="567" w:firstLine="567"/>
        <w:contextualSpacing/>
        <w:rPr>
          <w:b/>
          <w:sz w:val="28"/>
          <w:szCs w:val="28"/>
        </w:rPr>
      </w:pPr>
      <w:r w:rsidRPr="00F15D9E">
        <w:rPr>
          <w:b/>
          <w:sz w:val="28"/>
          <w:szCs w:val="28"/>
        </w:rPr>
        <w:t>Недостатки:</w:t>
      </w:r>
    </w:p>
    <w:p w14:paraId="78C26BF9" w14:textId="77777777" w:rsidR="008A3EE2" w:rsidRPr="00F15D9E" w:rsidRDefault="008A3EE2" w:rsidP="00EE1C12">
      <w:pPr>
        <w:pStyle w:val="aa"/>
        <w:widowControl/>
        <w:numPr>
          <w:ilvl w:val="0"/>
          <w:numId w:val="99"/>
        </w:numPr>
        <w:adjustRightInd/>
        <w:spacing w:after="0" w:line="240" w:lineRule="auto"/>
        <w:ind w:left="567" w:firstLine="567"/>
        <w:textAlignment w:val="auto"/>
        <w:rPr>
          <w:rFonts w:ascii="Times New Roman" w:hAnsi="Times New Roman"/>
          <w:sz w:val="28"/>
          <w:szCs w:val="28"/>
        </w:rPr>
      </w:pPr>
      <w:r w:rsidRPr="00F15D9E">
        <w:rPr>
          <w:rFonts w:ascii="Times New Roman" w:hAnsi="Times New Roman"/>
          <w:sz w:val="28"/>
          <w:szCs w:val="28"/>
        </w:rPr>
        <w:t>Не всегда предметная область может быть представлена в виде «таблиц»;</w:t>
      </w:r>
    </w:p>
    <w:p w14:paraId="55B537AD" w14:textId="77777777" w:rsidR="008A3EE2" w:rsidRPr="00F15D9E" w:rsidRDefault="008A3EE2" w:rsidP="00EE1C12">
      <w:pPr>
        <w:pStyle w:val="aa"/>
        <w:widowControl/>
        <w:numPr>
          <w:ilvl w:val="0"/>
          <w:numId w:val="99"/>
        </w:numPr>
        <w:adjustRightInd/>
        <w:spacing w:after="0" w:line="240" w:lineRule="auto"/>
        <w:ind w:left="567" w:firstLine="567"/>
        <w:textAlignment w:val="auto"/>
        <w:rPr>
          <w:rFonts w:ascii="Times New Roman" w:hAnsi="Times New Roman"/>
          <w:sz w:val="28"/>
          <w:szCs w:val="28"/>
        </w:rPr>
      </w:pPr>
      <w:r w:rsidRPr="00F15D9E">
        <w:rPr>
          <w:rFonts w:ascii="Times New Roman" w:hAnsi="Times New Roman"/>
          <w:sz w:val="28"/>
          <w:szCs w:val="28"/>
        </w:rPr>
        <w:t>Сложные БД включают множество «таблиц», что приводит к трудности понимания структуры данных;</w:t>
      </w:r>
    </w:p>
    <w:p w14:paraId="2425CA61" w14:textId="77777777" w:rsidR="008A3EE2" w:rsidRPr="00F15D9E" w:rsidRDefault="008A3EE2" w:rsidP="00EE1C12">
      <w:pPr>
        <w:pStyle w:val="aa"/>
        <w:widowControl/>
        <w:numPr>
          <w:ilvl w:val="0"/>
          <w:numId w:val="99"/>
        </w:numPr>
        <w:adjustRightInd/>
        <w:spacing w:after="0" w:line="240" w:lineRule="auto"/>
        <w:ind w:left="567" w:firstLine="567"/>
        <w:textAlignment w:val="auto"/>
        <w:rPr>
          <w:rFonts w:ascii="Times New Roman" w:hAnsi="Times New Roman"/>
          <w:sz w:val="28"/>
          <w:szCs w:val="28"/>
        </w:rPr>
      </w:pPr>
      <w:r w:rsidRPr="00F15D9E">
        <w:rPr>
          <w:rFonts w:ascii="Times New Roman" w:hAnsi="Times New Roman"/>
          <w:sz w:val="28"/>
          <w:szCs w:val="28"/>
        </w:rPr>
        <w:t>БД занимает относительно много внешней памяти;</w:t>
      </w:r>
    </w:p>
    <w:p w14:paraId="58D1BF9B" w14:textId="77777777" w:rsidR="008A3EE2" w:rsidRPr="00F15D9E" w:rsidRDefault="008A3EE2" w:rsidP="00EE1C12">
      <w:pPr>
        <w:pStyle w:val="aa"/>
        <w:widowControl/>
        <w:numPr>
          <w:ilvl w:val="0"/>
          <w:numId w:val="99"/>
        </w:numPr>
        <w:adjustRightInd/>
        <w:spacing w:after="0" w:line="240" w:lineRule="auto"/>
        <w:ind w:left="567" w:firstLine="567"/>
        <w:textAlignment w:val="auto"/>
        <w:rPr>
          <w:rFonts w:ascii="Times New Roman" w:hAnsi="Times New Roman"/>
          <w:sz w:val="28"/>
          <w:szCs w:val="28"/>
        </w:rPr>
      </w:pPr>
      <w:r w:rsidRPr="00F15D9E">
        <w:rPr>
          <w:rFonts w:ascii="Times New Roman" w:hAnsi="Times New Roman"/>
          <w:sz w:val="28"/>
          <w:szCs w:val="28"/>
        </w:rPr>
        <w:t>Относительно низкая скорость доступа к данным.</w:t>
      </w:r>
    </w:p>
    <w:p w14:paraId="01B08B62" w14:textId="77777777" w:rsidR="00E137E9" w:rsidRPr="00F15D9E" w:rsidRDefault="00E137E9" w:rsidP="00F15D9E">
      <w:pPr>
        <w:spacing w:line="240" w:lineRule="auto"/>
        <w:ind w:left="567" w:firstLine="567"/>
        <w:contextualSpacing/>
        <w:rPr>
          <w:sz w:val="28"/>
          <w:szCs w:val="28"/>
        </w:rPr>
      </w:pPr>
    </w:p>
    <w:p w14:paraId="6CDFDB8E" w14:textId="77777777" w:rsidR="00251AA5" w:rsidRPr="00ED7A59" w:rsidRDefault="00251AA5" w:rsidP="00F15D9E">
      <w:pPr>
        <w:numPr>
          <w:ilvl w:val="0"/>
          <w:numId w:val="10"/>
        </w:numPr>
        <w:spacing w:line="240" w:lineRule="auto"/>
        <w:ind w:left="567" w:firstLine="567"/>
        <w:contextualSpacing/>
        <w:rPr>
          <w:sz w:val="28"/>
          <w:szCs w:val="28"/>
          <w:highlight w:val="yellow"/>
        </w:rPr>
      </w:pPr>
      <w:r w:rsidRPr="00ED7A59">
        <w:rPr>
          <w:sz w:val="28"/>
          <w:szCs w:val="28"/>
          <w:highlight w:val="yellow"/>
        </w:rPr>
        <w:t>Понятие базовой ЭВМ. Ее характеристика и принцип построения. Принцип обработки команд на примере базовой ЭВМ.</w:t>
      </w:r>
    </w:p>
    <w:p w14:paraId="62F6D630" w14:textId="77777777" w:rsidR="00926404" w:rsidRPr="00F15D9E" w:rsidRDefault="00926404" w:rsidP="00F15D9E">
      <w:pPr>
        <w:spacing w:line="240" w:lineRule="auto"/>
        <w:ind w:left="567" w:firstLine="567"/>
        <w:contextualSpacing/>
        <w:rPr>
          <w:sz w:val="28"/>
          <w:szCs w:val="28"/>
        </w:rPr>
      </w:pPr>
      <w:r w:rsidRPr="00F15D9E">
        <w:rPr>
          <w:sz w:val="28"/>
          <w:szCs w:val="28"/>
        </w:rPr>
        <w:t>Ответ:</w:t>
      </w:r>
    </w:p>
    <w:p w14:paraId="3283ED18" w14:textId="77777777" w:rsidR="00A0538A" w:rsidRPr="00F15D9E" w:rsidRDefault="00A0538A" w:rsidP="00F15D9E">
      <w:pPr>
        <w:spacing w:line="240" w:lineRule="auto"/>
        <w:ind w:left="567" w:firstLine="567"/>
        <w:contextualSpacing/>
        <w:rPr>
          <w:color w:val="000000"/>
          <w:sz w:val="28"/>
          <w:szCs w:val="28"/>
        </w:rPr>
      </w:pPr>
      <w:r w:rsidRPr="00F15D9E">
        <w:rPr>
          <w:b/>
          <w:color w:val="000000"/>
          <w:sz w:val="28"/>
          <w:szCs w:val="28"/>
        </w:rPr>
        <w:t>Базовая ЭВМ</w:t>
      </w:r>
      <w:r w:rsidRPr="00F15D9E">
        <w:rPr>
          <w:color w:val="000000"/>
          <w:sz w:val="28"/>
          <w:szCs w:val="28"/>
        </w:rPr>
        <w:t xml:space="preserve"> - это простая гипотетическая машина, обладающая типичными чертами многих конкретных ЭВМ. Знание принципов построения и функционирования этой ЭВМ будет хорошей базой для освоения ЭВМ любых типов и моделей. Естественно, что начинать изучение ЭВМ лучше всего с простых моделей, которые и были выбраны за прототип базовой ЭВМ.</w:t>
      </w:r>
    </w:p>
    <w:p w14:paraId="0A2B7CA7" w14:textId="77777777" w:rsidR="00A0538A" w:rsidRPr="00F15D9E" w:rsidRDefault="00A0538A" w:rsidP="00F15D9E">
      <w:pPr>
        <w:spacing w:line="240" w:lineRule="auto"/>
        <w:ind w:left="567" w:firstLine="567"/>
        <w:contextualSpacing/>
        <w:rPr>
          <w:bCs/>
          <w:color w:val="000000"/>
          <w:sz w:val="28"/>
          <w:szCs w:val="28"/>
        </w:rPr>
      </w:pPr>
      <w:r w:rsidRPr="00F15D9E">
        <w:rPr>
          <w:b/>
          <w:bCs/>
          <w:color w:val="000000"/>
          <w:sz w:val="28"/>
          <w:szCs w:val="28"/>
        </w:rPr>
        <w:t xml:space="preserve">Базовая ЭВМ </w:t>
      </w:r>
      <w:r w:rsidRPr="00F15D9E">
        <w:rPr>
          <w:bCs/>
          <w:color w:val="000000"/>
          <w:sz w:val="28"/>
          <w:szCs w:val="28"/>
        </w:rPr>
        <w:t>– это ЭВМ, которая состоит из 2-х узлов: память и процессор. Данная ЭВМ позволяет обрабатывать одно- и двухсловные команды.</w:t>
      </w:r>
    </w:p>
    <w:p w14:paraId="4159B85B" w14:textId="77777777" w:rsidR="00760997" w:rsidRPr="00F15D9E" w:rsidRDefault="00760997" w:rsidP="00F15D9E">
      <w:pPr>
        <w:pStyle w:val="a7"/>
        <w:spacing w:line="240" w:lineRule="auto"/>
        <w:ind w:left="567" w:firstLine="567"/>
        <w:contextualSpacing/>
        <w:rPr>
          <w:szCs w:val="28"/>
        </w:rPr>
      </w:pPr>
      <w:r w:rsidRPr="00F15D9E">
        <w:rPr>
          <w:szCs w:val="28"/>
        </w:rPr>
        <w:t xml:space="preserve">Базовая ЭВМ – это одноадресная машина, работающая с 16–и разрядными и 32-х разрядными словами. </w:t>
      </w:r>
    </w:p>
    <w:p w14:paraId="2A0262E9" w14:textId="77777777" w:rsidR="00760997" w:rsidRPr="00F15D9E" w:rsidRDefault="00760997" w:rsidP="00F15D9E">
      <w:pPr>
        <w:pStyle w:val="a7"/>
        <w:spacing w:line="240" w:lineRule="auto"/>
        <w:ind w:left="567" w:firstLine="567"/>
        <w:contextualSpacing/>
        <w:rPr>
          <w:szCs w:val="28"/>
        </w:rPr>
      </w:pPr>
      <w:r w:rsidRPr="00F15D9E">
        <w:rPr>
          <w:szCs w:val="28"/>
        </w:rPr>
        <w:t xml:space="preserve">В ней реализованы </w:t>
      </w:r>
      <w:r w:rsidRPr="00F15D9E">
        <w:rPr>
          <w:b/>
          <w:szCs w:val="28"/>
        </w:rPr>
        <w:t>4 типа адресации</w:t>
      </w:r>
      <w:r w:rsidRPr="00F15D9E">
        <w:rPr>
          <w:szCs w:val="28"/>
        </w:rPr>
        <w:t xml:space="preserve">: </w:t>
      </w:r>
    </w:p>
    <w:p w14:paraId="3899550B" w14:textId="77777777" w:rsidR="00760997" w:rsidRPr="00F15D9E" w:rsidRDefault="00760997" w:rsidP="00EE1C12">
      <w:pPr>
        <w:pStyle w:val="a7"/>
        <w:numPr>
          <w:ilvl w:val="1"/>
          <w:numId w:val="101"/>
        </w:numPr>
        <w:spacing w:line="240" w:lineRule="auto"/>
        <w:ind w:left="567" w:firstLine="567"/>
        <w:contextualSpacing/>
        <w:rPr>
          <w:szCs w:val="28"/>
        </w:rPr>
      </w:pPr>
      <w:r w:rsidRPr="00F15D9E">
        <w:rPr>
          <w:szCs w:val="28"/>
        </w:rPr>
        <w:t xml:space="preserve">прямая, </w:t>
      </w:r>
    </w:p>
    <w:p w14:paraId="6D605D03" w14:textId="77777777" w:rsidR="00760997" w:rsidRPr="00F15D9E" w:rsidRDefault="00760997" w:rsidP="00EE1C12">
      <w:pPr>
        <w:pStyle w:val="a7"/>
        <w:numPr>
          <w:ilvl w:val="1"/>
          <w:numId w:val="101"/>
        </w:numPr>
        <w:spacing w:line="240" w:lineRule="auto"/>
        <w:ind w:left="567" w:firstLine="567"/>
        <w:contextualSpacing/>
        <w:rPr>
          <w:szCs w:val="28"/>
        </w:rPr>
      </w:pPr>
      <w:r w:rsidRPr="00F15D9E">
        <w:rPr>
          <w:szCs w:val="28"/>
        </w:rPr>
        <w:t xml:space="preserve">косвенная, </w:t>
      </w:r>
    </w:p>
    <w:p w14:paraId="24DD2A03" w14:textId="77777777" w:rsidR="00760997" w:rsidRPr="00F15D9E" w:rsidRDefault="00760997" w:rsidP="00EE1C12">
      <w:pPr>
        <w:pStyle w:val="a7"/>
        <w:numPr>
          <w:ilvl w:val="1"/>
          <w:numId w:val="101"/>
        </w:numPr>
        <w:spacing w:line="240" w:lineRule="auto"/>
        <w:ind w:left="567" w:firstLine="567"/>
        <w:contextualSpacing/>
        <w:rPr>
          <w:szCs w:val="28"/>
        </w:rPr>
      </w:pPr>
      <w:r w:rsidRPr="00F15D9E">
        <w:rPr>
          <w:szCs w:val="28"/>
        </w:rPr>
        <w:t xml:space="preserve">непосредственная </w:t>
      </w:r>
    </w:p>
    <w:p w14:paraId="53A17A8C" w14:textId="77777777" w:rsidR="00760997" w:rsidRPr="00F15D9E" w:rsidRDefault="00760997" w:rsidP="00EE1C12">
      <w:pPr>
        <w:pStyle w:val="a7"/>
        <w:numPr>
          <w:ilvl w:val="1"/>
          <w:numId w:val="101"/>
        </w:numPr>
        <w:spacing w:line="240" w:lineRule="auto"/>
        <w:ind w:left="567" w:firstLine="567"/>
        <w:contextualSpacing/>
        <w:rPr>
          <w:szCs w:val="28"/>
        </w:rPr>
      </w:pPr>
      <w:r w:rsidRPr="00F15D9E">
        <w:rPr>
          <w:szCs w:val="28"/>
        </w:rPr>
        <w:t xml:space="preserve">относительная. </w:t>
      </w:r>
    </w:p>
    <w:p w14:paraId="74E7354E" w14:textId="77777777" w:rsidR="00760997" w:rsidRPr="00F15D9E" w:rsidRDefault="00760997" w:rsidP="00F15D9E">
      <w:pPr>
        <w:pStyle w:val="a7"/>
        <w:spacing w:line="240" w:lineRule="auto"/>
        <w:ind w:left="567" w:firstLine="567"/>
        <w:contextualSpacing/>
        <w:rPr>
          <w:szCs w:val="28"/>
        </w:rPr>
      </w:pPr>
      <w:r w:rsidRPr="00F15D9E">
        <w:rPr>
          <w:szCs w:val="28"/>
        </w:rPr>
        <w:t xml:space="preserve">Список команд обеспечивает выполнение </w:t>
      </w:r>
    </w:p>
    <w:p w14:paraId="64F4F97B" w14:textId="77777777" w:rsidR="00760997" w:rsidRPr="00F15D9E" w:rsidRDefault="00760997" w:rsidP="00EE1C12">
      <w:pPr>
        <w:pStyle w:val="a7"/>
        <w:numPr>
          <w:ilvl w:val="1"/>
          <w:numId w:val="102"/>
        </w:numPr>
        <w:spacing w:line="240" w:lineRule="auto"/>
        <w:ind w:left="567" w:firstLine="567"/>
        <w:contextualSpacing/>
        <w:rPr>
          <w:szCs w:val="28"/>
        </w:rPr>
      </w:pPr>
      <w:r w:rsidRPr="00F15D9E">
        <w:rPr>
          <w:szCs w:val="28"/>
        </w:rPr>
        <w:t xml:space="preserve">операций обработки данных (арифметических, логических), </w:t>
      </w:r>
    </w:p>
    <w:p w14:paraId="2513BF2C" w14:textId="77777777" w:rsidR="00760997" w:rsidRPr="00F15D9E" w:rsidRDefault="00760997" w:rsidP="00EE1C12">
      <w:pPr>
        <w:pStyle w:val="a7"/>
        <w:numPr>
          <w:ilvl w:val="1"/>
          <w:numId w:val="102"/>
        </w:numPr>
        <w:spacing w:line="240" w:lineRule="auto"/>
        <w:ind w:left="567" w:firstLine="567"/>
        <w:contextualSpacing/>
        <w:rPr>
          <w:szCs w:val="28"/>
        </w:rPr>
      </w:pPr>
      <w:r w:rsidRPr="00F15D9E">
        <w:rPr>
          <w:szCs w:val="28"/>
        </w:rPr>
        <w:t>пересылки данных в направление регистр - память и память - регистр,</w:t>
      </w:r>
    </w:p>
    <w:p w14:paraId="0199CC83" w14:textId="77777777" w:rsidR="00760997" w:rsidRPr="00F15D9E" w:rsidRDefault="00760997" w:rsidP="00EE1C12">
      <w:pPr>
        <w:pStyle w:val="a7"/>
        <w:numPr>
          <w:ilvl w:val="1"/>
          <w:numId w:val="102"/>
        </w:numPr>
        <w:spacing w:line="240" w:lineRule="auto"/>
        <w:ind w:left="567" w:firstLine="567"/>
        <w:contextualSpacing/>
        <w:rPr>
          <w:szCs w:val="28"/>
        </w:rPr>
      </w:pPr>
      <w:r w:rsidRPr="00F15D9E">
        <w:rPr>
          <w:szCs w:val="28"/>
        </w:rPr>
        <w:t xml:space="preserve">безусловной передачи управления. </w:t>
      </w:r>
    </w:p>
    <w:p w14:paraId="044762AF" w14:textId="77777777" w:rsidR="00760997" w:rsidRPr="00F15D9E" w:rsidRDefault="00760997" w:rsidP="00F15D9E">
      <w:pPr>
        <w:pStyle w:val="a7"/>
        <w:spacing w:line="240" w:lineRule="auto"/>
        <w:ind w:left="567" w:firstLine="567"/>
        <w:contextualSpacing/>
        <w:rPr>
          <w:szCs w:val="28"/>
        </w:rPr>
      </w:pPr>
      <w:r w:rsidRPr="00F15D9E">
        <w:rPr>
          <w:szCs w:val="28"/>
        </w:rPr>
        <w:t xml:space="preserve">Машина имеет две шины для передачи информации: </w:t>
      </w:r>
      <w:r w:rsidRPr="00F15D9E">
        <w:rPr>
          <w:b/>
          <w:szCs w:val="28"/>
        </w:rPr>
        <w:t>шину данных (ШД) и шину адреса (ША).</w:t>
      </w:r>
      <w:r w:rsidRPr="00F15D9E">
        <w:rPr>
          <w:szCs w:val="28"/>
        </w:rPr>
        <w:t xml:space="preserve"> Для передачи сигналов управления от устройства управления процессора используются автономные цепи.</w:t>
      </w:r>
    </w:p>
    <w:p w14:paraId="41A183AE" w14:textId="77777777" w:rsidR="00760997" w:rsidRPr="00F15D9E" w:rsidRDefault="00760997" w:rsidP="00F15D9E">
      <w:pPr>
        <w:pStyle w:val="a7"/>
        <w:spacing w:line="240" w:lineRule="auto"/>
        <w:ind w:left="567" w:firstLine="567"/>
        <w:contextualSpacing/>
        <w:rPr>
          <w:b/>
          <w:szCs w:val="28"/>
        </w:rPr>
      </w:pPr>
      <w:r w:rsidRPr="00F15D9E">
        <w:rPr>
          <w:b/>
          <w:szCs w:val="28"/>
        </w:rPr>
        <w:t>Процессор:</w:t>
      </w:r>
    </w:p>
    <w:p w14:paraId="6C4580B5" w14:textId="77777777" w:rsidR="00B63812" w:rsidRPr="00F15D9E" w:rsidRDefault="00B63812" w:rsidP="00EE1C12">
      <w:pPr>
        <w:pStyle w:val="a7"/>
        <w:numPr>
          <w:ilvl w:val="1"/>
          <w:numId w:val="103"/>
        </w:numPr>
        <w:spacing w:line="240" w:lineRule="auto"/>
        <w:ind w:left="567" w:firstLine="567"/>
        <w:contextualSpacing/>
        <w:rPr>
          <w:szCs w:val="28"/>
        </w:rPr>
      </w:pPr>
      <w:r w:rsidRPr="00F15D9E">
        <w:rPr>
          <w:szCs w:val="28"/>
        </w:rPr>
        <w:t>АЛУ (</w:t>
      </w:r>
      <w:proofErr w:type="spellStart"/>
      <w:r w:rsidRPr="00F15D9E">
        <w:rPr>
          <w:szCs w:val="28"/>
        </w:rPr>
        <w:t>алифметико</w:t>
      </w:r>
      <w:proofErr w:type="spellEnd"/>
      <w:r w:rsidRPr="00F15D9E">
        <w:rPr>
          <w:szCs w:val="28"/>
        </w:rPr>
        <w:t>-логическое устройство) - обеспечивает выполнение операции заданной полем КОП команды, а также для формирования исполнительных адресов при относительной адресации.</w:t>
      </w:r>
    </w:p>
    <w:p w14:paraId="4167A02E" w14:textId="77777777" w:rsidR="00760997" w:rsidRPr="00F15D9E" w:rsidRDefault="00760997" w:rsidP="00EE1C12">
      <w:pPr>
        <w:pStyle w:val="a7"/>
        <w:numPr>
          <w:ilvl w:val="1"/>
          <w:numId w:val="103"/>
        </w:numPr>
        <w:spacing w:line="240" w:lineRule="auto"/>
        <w:ind w:left="567" w:firstLine="567"/>
        <w:contextualSpacing/>
        <w:rPr>
          <w:szCs w:val="28"/>
        </w:rPr>
      </w:pPr>
      <w:r w:rsidRPr="00F15D9E">
        <w:rPr>
          <w:szCs w:val="28"/>
        </w:rPr>
        <w:t xml:space="preserve">УУ (устройство управления) - </w:t>
      </w:r>
      <w:r w:rsidR="005475C6" w:rsidRPr="00F15D9E">
        <w:rPr>
          <w:szCs w:val="28"/>
        </w:rPr>
        <w:t>формирует управляющие сигналы по результатам дешифрации команды и по осведомительным сигналам, поступающим от блоков машин, обеспечивая синхронизацию работы всех устройств системы.</w:t>
      </w:r>
    </w:p>
    <w:p w14:paraId="3F78EB70" w14:textId="77777777" w:rsidR="005475C6" w:rsidRPr="00F15D9E" w:rsidRDefault="005475C6" w:rsidP="00EE1C12">
      <w:pPr>
        <w:pStyle w:val="a7"/>
        <w:numPr>
          <w:ilvl w:val="1"/>
          <w:numId w:val="103"/>
        </w:numPr>
        <w:spacing w:line="240" w:lineRule="auto"/>
        <w:ind w:left="567" w:firstLine="567"/>
        <w:contextualSpacing/>
        <w:rPr>
          <w:szCs w:val="28"/>
        </w:rPr>
      </w:pPr>
      <w:r w:rsidRPr="00F15D9E">
        <w:rPr>
          <w:szCs w:val="28"/>
        </w:rPr>
        <w:t>ПУ (пусковое устройство) – запуск и остановка.</w:t>
      </w:r>
    </w:p>
    <w:p w14:paraId="1CED02A7" w14:textId="77777777" w:rsidR="005475C6" w:rsidRPr="00F15D9E" w:rsidRDefault="005475C6" w:rsidP="00EE1C12">
      <w:pPr>
        <w:pStyle w:val="a7"/>
        <w:numPr>
          <w:ilvl w:val="1"/>
          <w:numId w:val="103"/>
        </w:numPr>
        <w:spacing w:line="240" w:lineRule="auto"/>
        <w:ind w:left="567" w:firstLine="567"/>
        <w:contextualSpacing/>
        <w:rPr>
          <w:szCs w:val="28"/>
        </w:rPr>
      </w:pPr>
      <w:r w:rsidRPr="00F15D9E">
        <w:rPr>
          <w:szCs w:val="28"/>
        </w:rPr>
        <w:t>РК (регистр команд) – хранит выполняемую команду (процессор базовой ЭВМ имеет два 16-и разрядных РК, т.к. в системе команд используются две длины команд: 16 и 32 разряда).</w:t>
      </w:r>
      <w:r w:rsidR="00B63812" w:rsidRPr="00F15D9E">
        <w:rPr>
          <w:szCs w:val="28"/>
        </w:rPr>
        <w:t xml:space="preserve"> В РК1 хранится однословная команда, или первое слово двухсловной команды. В РК2 хранится второе слово двухсловной команды.</w:t>
      </w:r>
    </w:p>
    <w:p w14:paraId="4B8B87C6" w14:textId="77777777" w:rsidR="00B63812" w:rsidRPr="00F15D9E" w:rsidRDefault="00B63812" w:rsidP="00EE1C12">
      <w:pPr>
        <w:pStyle w:val="a7"/>
        <w:numPr>
          <w:ilvl w:val="1"/>
          <w:numId w:val="103"/>
        </w:numPr>
        <w:spacing w:line="240" w:lineRule="auto"/>
        <w:ind w:left="567" w:firstLine="567"/>
        <w:contextualSpacing/>
        <w:rPr>
          <w:szCs w:val="28"/>
        </w:rPr>
      </w:pPr>
      <w:r w:rsidRPr="00F15D9E">
        <w:rPr>
          <w:szCs w:val="28"/>
        </w:rPr>
        <w:t>РР (регистр результата) – хранит результат выполненной операции, используется также для временного хранения одного из операндов перед выполнением операции.</w:t>
      </w:r>
    </w:p>
    <w:p w14:paraId="42E49F3B" w14:textId="77777777" w:rsidR="00B63812" w:rsidRPr="00F15D9E" w:rsidRDefault="00B63812" w:rsidP="00EE1C12">
      <w:pPr>
        <w:pStyle w:val="a7"/>
        <w:numPr>
          <w:ilvl w:val="1"/>
          <w:numId w:val="103"/>
        </w:numPr>
        <w:spacing w:line="240" w:lineRule="auto"/>
        <w:ind w:left="567" w:firstLine="567"/>
        <w:contextualSpacing/>
        <w:rPr>
          <w:szCs w:val="28"/>
        </w:rPr>
      </w:pPr>
      <w:r w:rsidRPr="00F15D9E">
        <w:rPr>
          <w:szCs w:val="28"/>
        </w:rPr>
        <w:lastRenderedPageBreak/>
        <w:t>СЧК (Счетчик команд) – хранит адрес выполняемой или следующей команды.</w:t>
      </w:r>
    </w:p>
    <w:p w14:paraId="57BD6E47" w14:textId="77777777" w:rsidR="00B63812" w:rsidRPr="00F15D9E" w:rsidRDefault="00B63812" w:rsidP="00EE1C12">
      <w:pPr>
        <w:pStyle w:val="a7"/>
        <w:numPr>
          <w:ilvl w:val="1"/>
          <w:numId w:val="103"/>
        </w:numPr>
        <w:spacing w:line="240" w:lineRule="auto"/>
        <w:ind w:left="567" w:firstLine="567"/>
        <w:contextualSpacing/>
        <w:rPr>
          <w:szCs w:val="28"/>
        </w:rPr>
      </w:pPr>
      <w:r w:rsidRPr="00F15D9E">
        <w:rPr>
          <w:szCs w:val="28"/>
        </w:rPr>
        <w:t>ПР (промежуточный регистр) – используется для временного хранения адреса при обращении к памяти.</w:t>
      </w:r>
    </w:p>
    <w:p w14:paraId="193C7D73" w14:textId="77777777" w:rsidR="00B63812" w:rsidRPr="00F15D9E" w:rsidRDefault="00B63812" w:rsidP="00EE1C12">
      <w:pPr>
        <w:pStyle w:val="a7"/>
        <w:numPr>
          <w:ilvl w:val="1"/>
          <w:numId w:val="103"/>
        </w:numPr>
        <w:spacing w:line="240" w:lineRule="auto"/>
        <w:ind w:left="567" w:firstLine="567"/>
        <w:contextualSpacing/>
        <w:rPr>
          <w:szCs w:val="28"/>
        </w:rPr>
      </w:pPr>
      <w:proofErr w:type="spellStart"/>
      <w:r w:rsidRPr="00F15D9E">
        <w:rPr>
          <w:szCs w:val="28"/>
        </w:rPr>
        <w:t>РОНы</w:t>
      </w:r>
      <w:proofErr w:type="spellEnd"/>
      <w:r w:rsidRPr="00F15D9E">
        <w:rPr>
          <w:szCs w:val="28"/>
        </w:rPr>
        <w:t xml:space="preserve"> (регистры общего </w:t>
      </w:r>
      <w:proofErr w:type="spellStart"/>
      <w:r w:rsidRPr="00F15D9E">
        <w:rPr>
          <w:szCs w:val="28"/>
        </w:rPr>
        <w:t>азначения</w:t>
      </w:r>
      <w:proofErr w:type="spellEnd"/>
      <w:r w:rsidRPr="00F15D9E">
        <w:rPr>
          <w:szCs w:val="28"/>
        </w:rPr>
        <w:t>) – предназначены для хранения операндов и результатов выполнения операций.</w:t>
      </w:r>
    </w:p>
    <w:p w14:paraId="40A56E95" w14:textId="77777777" w:rsidR="00B63812" w:rsidRPr="00F15D9E" w:rsidRDefault="00B63812" w:rsidP="00F15D9E">
      <w:pPr>
        <w:pStyle w:val="a7"/>
        <w:spacing w:line="240" w:lineRule="auto"/>
        <w:ind w:left="567" w:firstLine="567"/>
        <w:contextualSpacing/>
        <w:rPr>
          <w:szCs w:val="28"/>
        </w:rPr>
      </w:pPr>
      <w:r w:rsidRPr="00F15D9E">
        <w:rPr>
          <w:b/>
          <w:szCs w:val="28"/>
        </w:rPr>
        <w:t>Память</w:t>
      </w:r>
      <w:r w:rsidRPr="00F15D9E">
        <w:rPr>
          <w:szCs w:val="28"/>
        </w:rPr>
        <w:t xml:space="preserve"> состоит из 16 – и разрядных ячеек. Объем памяти 64К слов, поэтому адреса ячеек 16–и разрядные. Адреса и информация задается в коде 4444. В состав запоминающего устройства входят регистры:</w:t>
      </w:r>
    </w:p>
    <w:p w14:paraId="259020BF" w14:textId="77777777" w:rsidR="00B63812" w:rsidRPr="00F15D9E" w:rsidRDefault="00B63812" w:rsidP="00EE1C12">
      <w:pPr>
        <w:pStyle w:val="a7"/>
        <w:numPr>
          <w:ilvl w:val="1"/>
          <w:numId w:val="104"/>
        </w:numPr>
        <w:spacing w:line="240" w:lineRule="auto"/>
        <w:ind w:left="567" w:firstLine="567"/>
        <w:contextualSpacing/>
        <w:rPr>
          <w:szCs w:val="28"/>
        </w:rPr>
      </w:pPr>
      <w:r w:rsidRPr="00F15D9E">
        <w:rPr>
          <w:szCs w:val="28"/>
        </w:rPr>
        <w:t>РА (регистр адреса) – хранит адрес ячейки, к которой производится обращение.</w:t>
      </w:r>
    </w:p>
    <w:p w14:paraId="25451854" w14:textId="77777777" w:rsidR="00A37489" w:rsidRPr="00F15D9E" w:rsidRDefault="00A37489" w:rsidP="00EE1C12">
      <w:pPr>
        <w:pStyle w:val="a7"/>
        <w:numPr>
          <w:ilvl w:val="1"/>
          <w:numId w:val="104"/>
        </w:numPr>
        <w:spacing w:line="240" w:lineRule="auto"/>
        <w:ind w:left="567" w:firstLine="567"/>
        <w:contextualSpacing/>
        <w:rPr>
          <w:szCs w:val="28"/>
        </w:rPr>
      </w:pPr>
      <w:proofErr w:type="spellStart"/>
      <w:r w:rsidRPr="00F15D9E">
        <w:rPr>
          <w:szCs w:val="28"/>
        </w:rPr>
        <w:t>ДшА</w:t>
      </w:r>
      <w:proofErr w:type="spellEnd"/>
      <w:r w:rsidRPr="00F15D9E">
        <w:rPr>
          <w:szCs w:val="28"/>
        </w:rPr>
        <w:t xml:space="preserve"> (дешифратор адреса) – производит дешифрацию адреса, записанного в РА</w:t>
      </w:r>
      <w:r w:rsidR="00BB2565" w:rsidRPr="00F15D9E">
        <w:rPr>
          <w:szCs w:val="28"/>
        </w:rPr>
        <w:t xml:space="preserve"> в сигнал для обращения к конкретной ячейке памяти</w:t>
      </w:r>
      <w:r w:rsidRPr="00F15D9E">
        <w:rPr>
          <w:szCs w:val="28"/>
        </w:rPr>
        <w:t>.</w:t>
      </w:r>
    </w:p>
    <w:p w14:paraId="66C3194B" w14:textId="77777777" w:rsidR="00BB2565" w:rsidRPr="00F15D9E" w:rsidRDefault="00BB2565" w:rsidP="00EE1C12">
      <w:pPr>
        <w:pStyle w:val="a7"/>
        <w:numPr>
          <w:ilvl w:val="1"/>
          <w:numId w:val="104"/>
        </w:numPr>
        <w:spacing w:line="240" w:lineRule="auto"/>
        <w:ind w:left="567" w:firstLine="567"/>
        <w:contextualSpacing/>
        <w:rPr>
          <w:szCs w:val="28"/>
        </w:rPr>
      </w:pPr>
      <w:r w:rsidRPr="00F15D9E">
        <w:rPr>
          <w:szCs w:val="28"/>
        </w:rPr>
        <w:t>Ячейки основной памяти – для хранения команд данных.</w:t>
      </w:r>
    </w:p>
    <w:p w14:paraId="65AE36B9" w14:textId="77777777" w:rsidR="00BB2565" w:rsidRPr="00F15D9E" w:rsidRDefault="00BB2565" w:rsidP="00EE1C12">
      <w:pPr>
        <w:pStyle w:val="a7"/>
        <w:numPr>
          <w:ilvl w:val="1"/>
          <w:numId w:val="104"/>
        </w:numPr>
        <w:spacing w:line="240" w:lineRule="auto"/>
        <w:ind w:left="567" w:firstLine="567"/>
        <w:contextualSpacing/>
        <w:rPr>
          <w:szCs w:val="28"/>
        </w:rPr>
      </w:pPr>
      <w:proofErr w:type="spellStart"/>
      <w:r w:rsidRPr="00F15D9E">
        <w:rPr>
          <w:szCs w:val="28"/>
        </w:rPr>
        <w:t>БИРчт</w:t>
      </w:r>
      <w:proofErr w:type="spellEnd"/>
      <w:r w:rsidRPr="00F15D9E">
        <w:rPr>
          <w:szCs w:val="28"/>
        </w:rPr>
        <w:t xml:space="preserve">, </w:t>
      </w:r>
      <w:proofErr w:type="spellStart"/>
      <w:r w:rsidRPr="00F15D9E">
        <w:rPr>
          <w:szCs w:val="28"/>
        </w:rPr>
        <w:t>БИРзп</w:t>
      </w:r>
      <w:proofErr w:type="spellEnd"/>
      <w:r w:rsidRPr="00F15D9E">
        <w:rPr>
          <w:szCs w:val="28"/>
        </w:rPr>
        <w:t xml:space="preserve"> (буферные информационные регистры чтения и записи) – для временного хранения команд и данных, которые считываются из памяти или записываются в нее.</w:t>
      </w:r>
    </w:p>
    <w:p w14:paraId="6776474C" w14:textId="77777777" w:rsidR="00BB2565" w:rsidRPr="00F15D9E" w:rsidRDefault="00BB2565" w:rsidP="00F15D9E">
      <w:pPr>
        <w:pStyle w:val="a7"/>
        <w:spacing w:line="240" w:lineRule="auto"/>
        <w:ind w:left="567" w:firstLine="567"/>
        <w:contextualSpacing/>
        <w:rPr>
          <w:szCs w:val="28"/>
        </w:rPr>
      </w:pPr>
    </w:p>
    <w:p w14:paraId="3F9A249F" w14:textId="77777777" w:rsidR="00BB2565" w:rsidRPr="00F15D9E" w:rsidRDefault="00BB2565" w:rsidP="00F15D9E">
      <w:pPr>
        <w:pStyle w:val="a7"/>
        <w:spacing w:line="240" w:lineRule="auto"/>
        <w:ind w:left="567" w:firstLine="567"/>
        <w:contextualSpacing/>
        <w:rPr>
          <w:szCs w:val="28"/>
        </w:rPr>
      </w:pPr>
      <w:r w:rsidRPr="00F15D9E">
        <w:rPr>
          <w:b/>
          <w:szCs w:val="28"/>
        </w:rPr>
        <w:t>Процесс обработки команды разделяется на 2 фазы: фаза выборки команды и фаза выполнения команды.</w:t>
      </w:r>
      <w:r w:rsidRPr="00F15D9E">
        <w:rPr>
          <w:szCs w:val="28"/>
        </w:rPr>
        <w:t xml:space="preserve"> Весь процесс выполнения </w:t>
      </w:r>
      <w:r w:rsidR="009A4A2C" w:rsidRPr="00F15D9E">
        <w:rPr>
          <w:szCs w:val="28"/>
        </w:rPr>
        <w:t>команды состоит из набора элементарных действий, совокупность которых составляет инструкцию для выполнения команды (микропрограмма).</w:t>
      </w:r>
    </w:p>
    <w:p w14:paraId="177BC4D3" w14:textId="77777777" w:rsidR="009A4A2C" w:rsidRPr="00F15D9E" w:rsidRDefault="009A4A2C" w:rsidP="00F15D9E">
      <w:pPr>
        <w:pStyle w:val="a7"/>
        <w:spacing w:line="240" w:lineRule="auto"/>
        <w:ind w:left="567" w:firstLine="567"/>
        <w:contextualSpacing/>
        <w:rPr>
          <w:szCs w:val="28"/>
        </w:rPr>
      </w:pPr>
      <w:r w:rsidRPr="00F15D9E">
        <w:rPr>
          <w:szCs w:val="28"/>
        </w:rPr>
        <w:t>Каждое эле</w:t>
      </w:r>
      <w:r w:rsidR="00023A07" w:rsidRPr="00F15D9E">
        <w:rPr>
          <w:szCs w:val="28"/>
        </w:rPr>
        <w:t>м</w:t>
      </w:r>
      <w:r w:rsidRPr="00F15D9E">
        <w:rPr>
          <w:szCs w:val="28"/>
        </w:rPr>
        <w:t>ентарное действие в инструкции</w:t>
      </w:r>
      <w:r w:rsidR="00023A07" w:rsidRPr="00F15D9E">
        <w:rPr>
          <w:szCs w:val="28"/>
        </w:rPr>
        <w:t xml:space="preserve"> называется микрокомандой. На ее выполнение затрачивается 1 такт машинного времени. </w:t>
      </w:r>
    </w:p>
    <w:p w14:paraId="023A9D0F" w14:textId="77777777" w:rsidR="00023A07" w:rsidRPr="00F15D9E" w:rsidRDefault="00023A07" w:rsidP="00F15D9E">
      <w:pPr>
        <w:pStyle w:val="a7"/>
        <w:spacing w:line="240" w:lineRule="auto"/>
        <w:ind w:left="567" w:firstLine="567"/>
        <w:contextualSpacing/>
        <w:rPr>
          <w:szCs w:val="28"/>
        </w:rPr>
      </w:pPr>
      <w:r w:rsidRPr="00F15D9E">
        <w:rPr>
          <w:szCs w:val="28"/>
        </w:rPr>
        <w:t>Время, затрачиваемое на выполнение 1 команды, называется машинным циклом.</w:t>
      </w:r>
    </w:p>
    <w:p w14:paraId="1DA80A17" w14:textId="77777777" w:rsidR="0072448D" w:rsidRPr="00F15D9E" w:rsidRDefault="0072448D" w:rsidP="00F15D9E">
      <w:pPr>
        <w:pStyle w:val="a7"/>
        <w:spacing w:line="240" w:lineRule="auto"/>
        <w:ind w:left="567" w:firstLine="567"/>
        <w:contextualSpacing/>
        <w:rPr>
          <w:szCs w:val="28"/>
        </w:rPr>
      </w:pPr>
      <w:r w:rsidRPr="00F15D9E">
        <w:rPr>
          <w:szCs w:val="28"/>
        </w:rPr>
        <w:t>После окончания выполнения каждой команды проверяется наличие запроса на прерывание программы. Если запроса на прерывание нет, производится переход к выборке следующей команды.</w:t>
      </w:r>
    </w:p>
    <w:p w14:paraId="5297CC54" w14:textId="77777777" w:rsidR="0072448D" w:rsidRPr="00F15D9E" w:rsidRDefault="0072448D" w:rsidP="00F15D9E">
      <w:pPr>
        <w:pStyle w:val="a7"/>
        <w:spacing w:line="240" w:lineRule="auto"/>
        <w:ind w:left="567" w:firstLine="567"/>
        <w:contextualSpacing/>
        <w:rPr>
          <w:b/>
          <w:szCs w:val="28"/>
        </w:rPr>
      </w:pPr>
      <w:r w:rsidRPr="00F15D9E">
        <w:rPr>
          <w:b/>
          <w:szCs w:val="28"/>
          <w:lang w:val="en-US"/>
        </w:rPr>
        <w:t>I</w:t>
      </w:r>
      <w:r w:rsidRPr="00F15D9E">
        <w:rPr>
          <w:b/>
          <w:szCs w:val="28"/>
        </w:rPr>
        <w:t xml:space="preserve">. Фаза </w:t>
      </w:r>
      <w:r w:rsidR="000755D5" w:rsidRPr="00F15D9E">
        <w:rPr>
          <w:b/>
          <w:szCs w:val="28"/>
        </w:rPr>
        <w:t>выборки команды.</w:t>
      </w:r>
    </w:p>
    <w:p w14:paraId="2486974C" w14:textId="77777777" w:rsidR="000755D5" w:rsidRPr="00F15D9E" w:rsidRDefault="000755D5" w:rsidP="00F15D9E">
      <w:pPr>
        <w:pStyle w:val="a7"/>
        <w:spacing w:line="240" w:lineRule="auto"/>
        <w:ind w:left="567" w:firstLine="567"/>
        <w:contextualSpacing/>
        <w:rPr>
          <w:szCs w:val="28"/>
        </w:rPr>
      </w:pPr>
      <w:r w:rsidRPr="00F15D9E">
        <w:rPr>
          <w:szCs w:val="28"/>
        </w:rPr>
        <w:t>В данном машинном цикле производится выборка команды из памяти и её частичное декодирование с целью определения длины команды и типа адресации. Порядок работы определяется последовательностью управляющих сигналов, которые выдаются устройством УУ процессора.</w:t>
      </w:r>
    </w:p>
    <w:p w14:paraId="5A66FDD9" w14:textId="77777777" w:rsidR="000755D5" w:rsidRPr="00F15D9E" w:rsidRDefault="000755D5" w:rsidP="00EE1C12">
      <w:pPr>
        <w:pStyle w:val="a7"/>
        <w:numPr>
          <w:ilvl w:val="1"/>
          <w:numId w:val="105"/>
        </w:numPr>
        <w:spacing w:line="240" w:lineRule="auto"/>
        <w:ind w:left="567" w:firstLine="567"/>
        <w:contextualSpacing/>
        <w:rPr>
          <w:szCs w:val="28"/>
        </w:rPr>
      </w:pPr>
      <w:r w:rsidRPr="00F15D9E">
        <w:rPr>
          <w:szCs w:val="28"/>
        </w:rPr>
        <w:t>Содержимое счетчика (адрес команды) по шине данных передается в промежуточный регистр, а оттуда, через шину адреса, в регистр адреса.</w:t>
      </w:r>
    </w:p>
    <w:p w14:paraId="3C25535C" w14:textId="77777777" w:rsidR="000755D5" w:rsidRPr="00F15D9E" w:rsidRDefault="000755D5" w:rsidP="00EE1C12">
      <w:pPr>
        <w:pStyle w:val="a7"/>
        <w:numPr>
          <w:ilvl w:val="1"/>
          <w:numId w:val="105"/>
        </w:numPr>
        <w:spacing w:line="240" w:lineRule="auto"/>
        <w:ind w:left="567" w:firstLine="567"/>
        <w:contextualSpacing/>
        <w:rPr>
          <w:szCs w:val="28"/>
        </w:rPr>
      </w:pPr>
      <w:r w:rsidRPr="00F15D9E">
        <w:rPr>
          <w:szCs w:val="28"/>
        </w:rPr>
        <w:t xml:space="preserve">Адрес дешифрируется, после чего становится доступна одна из ячеек памяти, где хранится необходимая команда. </w:t>
      </w:r>
    </w:p>
    <w:p w14:paraId="7EFBCEFA" w14:textId="77777777" w:rsidR="000755D5" w:rsidRPr="00F15D9E" w:rsidRDefault="000755D5" w:rsidP="00EE1C12">
      <w:pPr>
        <w:pStyle w:val="a7"/>
        <w:numPr>
          <w:ilvl w:val="1"/>
          <w:numId w:val="105"/>
        </w:numPr>
        <w:spacing w:line="240" w:lineRule="auto"/>
        <w:ind w:left="567" w:firstLine="567"/>
        <w:contextualSpacing/>
        <w:rPr>
          <w:szCs w:val="28"/>
        </w:rPr>
      </w:pPr>
      <w:r w:rsidRPr="00F15D9E">
        <w:rPr>
          <w:szCs w:val="28"/>
        </w:rPr>
        <w:t>Выбирается содержимое ячейки (команда), и через буферный информационный регистр чтения (</w:t>
      </w:r>
      <w:proofErr w:type="spellStart"/>
      <w:r w:rsidRPr="00F15D9E">
        <w:rPr>
          <w:szCs w:val="28"/>
        </w:rPr>
        <w:t>БИРчт</w:t>
      </w:r>
      <w:proofErr w:type="spellEnd"/>
      <w:r w:rsidRPr="00F15D9E">
        <w:rPr>
          <w:szCs w:val="28"/>
        </w:rPr>
        <w:t xml:space="preserve">) по шине данных передается в РК1 или РК2 (если команда двухсловная). </w:t>
      </w:r>
    </w:p>
    <w:p w14:paraId="1D4055DE" w14:textId="77777777" w:rsidR="000755D5" w:rsidRPr="00F15D9E" w:rsidRDefault="000755D5" w:rsidP="00EE1C12">
      <w:pPr>
        <w:pStyle w:val="a7"/>
        <w:numPr>
          <w:ilvl w:val="1"/>
          <w:numId w:val="105"/>
        </w:numPr>
        <w:spacing w:line="240" w:lineRule="auto"/>
        <w:ind w:left="567" w:firstLine="567"/>
        <w:contextualSpacing/>
        <w:rPr>
          <w:szCs w:val="28"/>
        </w:rPr>
      </w:pPr>
      <w:r w:rsidRPr="00F15D9E">
        <w:rPr>
          <w:szCs w:val="28"/>
        </w:rPr>
        <w:t xml:space="preserve">Содержимое счетчика увеличивается на единицу, тем самым в нем хранится адрес следующей команды. </w:t>
      </w:r>
    </w:p>
    <w:p w14:paraId="482AE1AA" w14:textId="77777777" w:rsidR="000755D5" w:rsidRPr="00F15D9E" w:rsidRDefault="000755D5" w:rsidP="00EE1C12">
      <w:pPr>
        <w:pStyle w:val="a7"/>
        <w:numPr>
          <w:ilvl w:val="1"/>
          <w:numId w:val="105"/>
        </w:numPr>
        <w:spacing w:line="240" w:lineRule="auto"/>
        <w:ind w:left="567" w:firstLine="567"/>
        <w:contextualSpacing/>
        <w:rPr>
          <w:szCs w:val="28"/>
        </w:rPr>
      </w:pPr>
      <w:r w:rsidRPr="00F15D9E">
        <w:rPr>
          <w:szCs w:val="28"/>
        </w:rPr>
        <w:t xml:space="preserve">Для определения длины команды анализируется старший разряд РК1 (16 или 32 разряда). </w:t>
      </w:r>
    </w:p>
    <w:p w14:paraId="3020238E" w14:textId="77777777" w:rsidR="000755D5" w:rsidRPr="00F15D9E" w:rsidRDefault="000755D5" w:rsidP="00F15D9E">
      <w:pPr>
        <w:pStyle w:val="a7"/>
        <w:spacing w:line="240" w:lineRule="auto"/>
        <w:ind w:left="567" w:firstLine="567"/>
        <w:contextualSpacing/>
        <w:rPr>
          <w:szCs w:val="28"/>
        </w:rPr>
      </w:pPr>
      <w:r w:rsidRPr="00F15D9E">
        <w:rPr>
          <w:szCs w:val="28"/>
        </w:rPr>
        <w:t xml:space="preserve">Если в старшем разряде 0 (команда 16-тиразрядная), процессор переходит ко второй фазе выполнения команды. </w:t>
      </w:r>
    </w:p>
    <w:p w14:paraId="5C00CE88" w14:textId="77777777" w:rsidR="000755D5" w:rsidRPr="00F15D9E" w:rsidRDefault="000755D5" w:rsidP="00F15D9E">
      <w:pPr>
        <w:pStyle w:val="a7"/>
        <w:spacing w:line="240" w:lineRule="auto"/>
        <w:ind w:left="567" w:firstLine="567"/>
        <w:contextualSpacing/>
        <w:rPr>
          <w:szCs w:val="28"/>
        </w:rPr>
      </w:pPr>
      <w:r w:rsidRPr="00F15D9E">
        <w:rPr>
          <w:szCs w:val="28"/>
        </w:rPr>
        <w:t xml:space="preserve">Если в старшем разряде 1 (команда 32-разрядная), из памяти выбирается второе </w:t>
      </w:r>
      <w:r w:rsidRPr="00F15D9E">
        <w:rPr>
          <w:szCs w:val="28"/>
        </w:rPr>
        <w:lastRenderedPageBreak/>
        <w:t xml:space="preserve">слово команды, которое записывается в регистр команд 2 (РК2). После выборки двухсловной команды в РК1 хранится первое слово, в РК2-второе слово. </w:t>
      </w:r>
    </w:p>
    <w:p w14:paraId="26003058" w14:textId="77777777" w:rsidR="000755D5" w:rsidRPr="00F15D9E" w:rsidRDefault="000755D5" w:rsidP="00EE1C12">
      <w:pPr>
        <w:pStyle w:val="a7"/>
        <w:numPr>
          <w:ilvl w:val="1"/>
          <w:numId w:val="105"/>
        </w:numPr>
        <w:spacing w:line="240" w:lineRule="auto"/>
        <w:ind w:left="567" w:firstLine="567"/>
        <w:contextualSpacing/>
        <w:rPr>
          <w:szCs w:val="28"/>
        </w:rPr>
      </w:pPr>
      <w:r w:rsidRPr="00F15D9E">
        <w:rPr>
          <w:szCs w:val="28"/>
        </w:rPr>
        <w:t>Процессор переходит к выполнению второй фазы.</w:t>
      </w:r>
    </w:p>
    <w:p w14:paraId="704B59E3" w14:textId="77777777" w:rsidR="000755D5" w:rsidRPr="00F15D9E" w:rsidRDefault="000755D5" w:rsidP="00F15D9E">
      <w:pPr>
        <w:pStyle w:val="a7"/>
        <w:spacing w:line="240" w:lineRule="auto"/>
        <w:ind w:left="567" w:firstLine="567"/>
        <w:contextualSpacing/>
        <w:rPr>
          <w:szCs w:val="28"/>
        </w:rPr>
      </w:pPr>
    </w:p>
    <w:p w14:paraId="15C442F7" w14:textId="77777777" w:rsidR="000755D5" w:rsidRPr="00F15D9E" w:rsidRDefault="000755D5" w:rsidP="00F15D9E">
      <w:pPr>
        <w:pStyle w:val="a7"/>
        <w:spacing w:line="240" w:lineRule="auto"/>
        <w:ind w:left="567" w:firstLine="567"/>
        <w:contextualSpacing/>
        <w:rPr>
          <w:b/>
          <w:szCs w:val="28"/>
        </w:rPr>
      </w:pPr>
      <w:r w:rsidRPr="00F15D9E">
        <w:rPr>
          <w:b/>
          <w:szCs w:val="28"/>
          <w:lang w:val="en-US"/>
        </w:rPr>
        <w:t>II</w:t>
      </w:r>
      <w:r w:rsidRPr="00F15D9E">
        <w:rPr>
          <w:b/>
          <w:szCs w:val="28"/>
        </w:rPr>
        <w:t xml:space="preserve"> Фаза выполнения команды.</w:t>
      </w:r>
    </w:p>
    <w:p w14:paraId="2549CDFB" w14:textId="77777777" w:rsidR="00CA5E7F" w:rsidRPr="00F15D9E" w:rsidRDefault="00CA5E7F" w:rsidP="00F15D9E">
      <w:pPr>
        <w:pStyle w:val="a7"/>
        <w:spacing w:line="240" w:lineRule="auto"/>
        <w:ind w:left="567" w:firstLine="567"/>
        <w:contextualSpacing/>
        <w:rPr>
          <w:szCs w:val="28"/>
        </w:rPr>
      </w:pPr>
      <w:r w:rsidRPr="00F15D9E">
        <w:rPr>
          <w:szCs w:val="28"/>
        </w:rPr>
        <w:t>Перед выполнением команды процессор определяет логику ее выполнения, то есть определяется какая выполняется операция, где находится первый операнд, где находится второй операнд и куда записывается результат выполнения операции.</w:t>
      </w:r>
    </w:p>
    <w:p w14:paraId="1B6FDE44" w14:textId="77777777" w:rsidR="000755D5" w:rsidRPr="00F15D9E" w:rsidRDefault="000755D5" w:rsidP="00F15D9E">
      <w:pPr>
        <w:pStyle w:val="a7"/>
        <w:spacing w:line="240" w:lineRule="auto"/>
        <w:ind w:left="567" w:firstLine="567"/>
        <w:contextualSpacing/>
        <w:rPr>
          <w:szCs w:val="28"/>
        </w:rPr>
      </w:pPr>
      <w:r w:rsidRPr="00F15D9E">
        <w:rPr>
          <w:szCs w:val="28"/>
        </w:rPr>
        <w:t>После выборки команды из памяти в регистры РК1, РК2 записана команда.</w:t>
      </w:r>
    </w:p>
    <w:p w14:paraId="2DAEA681" w14:textId="77777777" w:rsidR="00CA5E7F" w:rsidRPr="00F15D9E" w:rsidRDefault="000755D5" w:rsidP="00F15D9E">
      <w:pPr>
        <w:pStyle w:val="a7"/>
        <w:spacing w:line="240" w:lineRule="auto"/>
        <w:ind w:left="567" w:firstLine="567"/>
        <w:contextualSpacing/>
        <w:rPr>
          <w:szCs w:val="28"/>
        </w:rPr>
      </w:pPr>
      <w:r w:rsidRPr="00F15D9E">
        <w:rPr>
          <w:szCs w:val="28"/>
        </w:rPr>
        <w:t>Поле КОП задает выполнение операции А</w:t>
      </w:r>
      <w:r w:rsidRPr="00F15D9E">
        <w:rPr>
          <w:szCs w:val="28"/>
          <w:lang w:val="en-US"/>
        </w:rPr>
        <w:t>C</w:t>
      </w:r>
      <w:r w:rsidRPr="00F15D9E">
        <w:rPr>
          <w:szCs w:val="28"/>
        </w:rPr>
        <w:t xml:space="preserve">Л над двумя числами. </w:t>
      </w:r>
    </w:p>
    <w:p w14:paraId="20366780" w14:textId="77777777" w:rsidR="00CA5E7F" w:rsidRPr="00F15D9E" w:rsidRDefault="000755D5" w:rsidP="00F15D9E">
      <w:pPr>
        <w:pStyle w:val="a7"/>
        <w:spacing w:line="240" w:lineRule="auto"/>
        <w:ind w:left="567" w:firstLine="567"/>
        <w:contextualSpacing/>
        <w:rPr>
          <w:szCs w:val="28"/>
        </w:rPr>
      </w:pPr>
      <w:r w:rsidRPr="00F15D9E">
        <w:rPr>
          <w:szCs w:val="28"/>
        </w:rPr>
        <w:t xml:space="preserve">Одно из чисел хранится в </w:t>
      </w:r>
      <w:proofErr w:type="spellStart"/>
      <w:r w:rsidRPr="00F15D9E">
        <w:rPr>
          <w:szCs w:val="28"/>
        </w:rPr>
        <w:t>РОНе</w:t>
      </w:r>
      <w:proofErr w:type="spellEnd"/>
      <w:r w:rsidRPr="00F15D9E">
        <w:rPr>
          <w:szCs w:val="28"/>
        </w:rPr>
        <w:t xml:space="preserve">, номер которого указан в поле НОР (номер общего регистра), второе число в памяти. Адрес ячейки памяти будет определяться по типу относительной адресации. </w:t>
      </w:r>
    </w:p>
    <w:p w14:paraId="622D5BA9" w14:textId="77777777" w:rsidR="000755D5" w:rsidRPr="00F15D9E" w:rsidRDefault="000755D5" w:rsidP="00F15D9E">
      <w:pPr>
        <w:pStyle w:val="a7"/>
        <w:spacing w:line="240" w:lineRule="auto"/>
        <w:ind w:left="567" w:firstLine="567"/>
        <w:contextualSpacing/>
        <w:rPr>
          <w:szCs w:val="28"/>
        </w:rPr>
      </w:pPr>
      <w:r w:rsidRPr="00F15D9E">
        <w:rPr>
          <w:szCs w:val="28"/>
        </w:rPr>
        <w:t>Фазу выполнения операции мо</w:t>
      </w:r>
      <w:r w:rsidR="00CA5E7F" w:rsidRPr="00F15D9E">
        <w:rPr>
          <w:szCs w:val="28"/>
        </w:rPr>
        <w:t>жно условно разделить на циклы:</w:t>
      </w:r>
    </w:p>
    <w:p w14:paraId="01224B26" w14:textId="77777777" w:rsidR="00CA5E7F" w:rsidRPr="00F15D9E" w:rsidRDefault="00CA5E7F" w:rsidP="00EE1C12">
      <w:pPr>
        <w:pStyle w:val="a7"/>
        <w:numPr>
          <w:ilvl w:val="0"/>
          <w:numId w:val="106"/>
        </w:numPr>
        <w:spacing w:line="240" w:lineRule="auto"/>
        <w:ind w:left="567" w:firstLine="567"/>
        <w:contextualSpacing/>
        <w:rPr>
          <w:b/>
          <w:szCs w:val="28"/>
        </w:rPr>
      </w:pPr>
      <w:r w:rsidRPr="00F15D9E">
        <w:rPr>
          <w:b/>
          <w:szCs w:val="28"/>
        </w:rPr>
        <w:t>Этап формирования исполнительного адреса.</w:t>
      </w:r>
    </w:p>
    <w:p w14:paraId="1BA9A1BC" w14:textId="77777777" w:rsidR="00CA5E7F" w:rsidRPr="00F15D9E" w:rsidRDefault="00CA5E7F" w:rsidP="00F15D9E">
      <w:pPr>
        <w:pStyle w:val="a7"/>
        <w:spacing w:line="240" w:lineRule="auto"/>
        <w:ind w:left="567" w:firstLine="567"/>
        <w:contextualSpacing/>
        <w:rPr>
          <w:szCs w:val="28"/>
        </w:rPr>
      </w:pPr>
      <w:r w:rsidRPr="00F15D9E">
        <w:rPr>
          <w:szCs w:val="28"/>
        </w:rPr>
        <w:t>Исполнительный адрес определяется как сумма базового и относительного адреса. Базовый адрес хранится в РБА, номер которого указан в поле НРБА команды. Относительный адрес указан в поле смещение команды и хранится в РК.</w:t>
      </w:r>
    </w:p>
    <w:p w14:paraId="55AE743A" w14:textId="77777777" w:rsidR="00CA5E7F" w:rsidRPr="00F15D9E" w:rsidRDefault="00CA5E7F" w:rsidP="00F15D9E">
      <w:pPr>
        <w:pStyle w:val="a7"/>
        <w:spacing w:line="240" w:lineRule="auto"/>
        <w:ind w:left="567" w:firstLine="567"/>
        <w:contextualSpacing/>
        <w:rPr>
          <w:szCs w:val="28"/>
        </w:rPr>
      </w:pPr>
      <w:r w:rsidRPr="00F15D9E">
        <w:rPr>
          <w:szCs w:val="28"/>
        </w:rPr>
        <w:t xml:space="preserve">Для определения исполнительного адреса необходимо считать содержимое регистра базовых адресов (РБА) и по шине данных записать в регистр результата на время выборки значения смещения. После этого, из РК1 считывается содержимое поля смещения на шину данных, по которой данные подаются на вход 2 АЛУ. На первый вход подается содержимое регистра результата (РР). Результат суммирования с выхода АЛУ записывается в РР. Это уже исполнительный адрес одного операнда. После этого, адрес поступает на шину данных, а затем записывается в промежуточный регистр. </w:t>
      </w:r>
    </w:p>
    <w:p w14:paraId="20ADACA0" w14:textId="77777777" w:rsidR="00CA5E7F" w:rsidRPr="00F15D9E" w:rsidRDefault="00CA5E7F" w:rsidP="00EE1C12">
      <w:pPr>
        <w:pStyle w:val="a7"/>
        <w:numPr>
          <w:ilvl w:val="0"/>
          <w:numId w:val="106"/>
        </w:numPr>
        <w:spacing w:line="240" w:lineRule="auto"/>
        <w:ind w:left="567" w:firstLine="567"/>
        <w:contextualSpacing/>
        <w:rPr>
          <w:b/>
          <w:szCs w:val="28"/>
        </w:rPr>
      </w:pPr>
      <w:r w:rsidRPr="00F15D9E">
        <w:rPr>
          <w:b/>
          <w:szCs w:val="28"/>
        </w:rPr>
        <w:t>Выборка операнда из памяти.</w:t>
      </w:r>
    </w:p>
    <w:p w14:paraId="41C4464C" w14:textId="77777777" w:rsidR="00CA5E7F" w:rsidRPr="00F15D9E" w:rsidRDefault="00CA5E7F" w:rsidP="00F15D9E">
      <w:pPr>
        <w:pStyle w:val="a7"/>
        <w:spacing w:line="240" w:lineRule="auto"/>
        <w:ind w:left="567" w:firstLine="567"/>
        <w:contextualSpacing/>
        <w:rPr>
          <w:bCs/>
          <w:iCs/>
          <w:szCs w:val="28"/>
        </w:rPr>
      </w:pPr>
      <w:r w:rsidRPr="00F15D9E">
        <w:rPr>
          <w:szCs w:val="28"/>
        </w:rPr>
        <w:t xml:space="preserve">Адрес ячейки в которой хранится операнд, в конце предыдущего машинного цикла, был записан в ПР. Из ПР адрес пересылается в РА, дешифрируется и содержимое выбранной ячейки (операнд 1) через </w:t>
      </w:r>
      <w:proofErr w:type="spellStart"/>
      <w:r w:rsidRPr="00F15D9E">
        <w:rPr>
          <w:szCs w:val="28"/>
        </w:rPr>
        <w:t>БИРчт</w:t>
      </w:r>
      <w:proofErr w:type="spellEnd"/>
      <w:r w:rsidRPr="00F15D9E">
        <w:rPr>
          <w:szCs w:val="28"/>
        </w:rPr>
        <w:t xml:space="preserve"> выставляется на ШД, а затем с ШД записывается на временное хранение в РР. </w:t>
      </w:r>
    </w:p>
    <w:p w14:paraId="21C9B916" w14:textId="77777777" w:rsidR="00CA5E7F" w:rsidRPr="00F15D9E" w:rsidRDefault="00CA5E7F" w:rsidP="00EE1C12">
      <w:pPr>
        <w:pStyle w:val="a7"/>
        <w:numPr>
          <w:ilvl w:val="0"/>
          <w:numId w:val="106"/>
        </w:numPr>
        <w:spacing w:line="240" w:lineRule="auto"/>
        <w:ind w:left="567" w:firstLine="567"/>
        <w:contextualSpacing/>
        <w:rPr>
          <w:b/>
          <w:szCs w:val="28"/>
        </w:rPr>
      </w:pPr>
      <w:r w:rsidRPr="00F15D9E">
        <w:rPr>
          <w:b/>
          <w:szCs w:val="28"/>
        </w:rPr>
        <w:t xml:space="preserve">Выборка операнда из </w:t>
      </w:r>
      <w:proofErr w:type="spellStart"/>
      <w:r w:rsidRPr="00F15D9E">
        <w:rPr>
          <w:b/>
          <w:szCs w:val="28"/>
        </w:rPr>
        <w:t>РОНа</w:t>
      </w:r>
      <w:proofErr w:type="spellEnd"/>
      <w:r w:rsidRPr="00F15D9E">
        <w:rPr>
          <w:b/>
          <w:szCs w:val="28"/>
        </w:rPr>
        <w:t>.</w:t>
      </w:r>
    </w:p>
    <w:p w14:paraId="52CE54E9" w14:textId="77777777" w:rsidR="00CA5E7F" w:rsidRPr="00F15D9E" w:rsidRDefault="00CA5E7F" w:rsidP="00F15D9E">
      <w:pPr>
        <w:pStyle w:val="a7"/>
        <w:spacing w:line="240" w:lineRule="auto"/>
        <w:ind w:left="567" w:firstLine="567"/>
        <w:contextualSpacing/>
        <w:rPr>
          <w:szCs w:val="28"/>
        </w:rPr>
      </w:pPr>
      <w:r w:rsidRPr="00F15D9E">
        <w:rPr>
          <w:szCs w:val="28"/>
        </w:rPr>
        <w:t xml:space="preserve">Второй операнд из регистра общего назначения (РОН), номер которого указан в поле НОР команды, выдается на ШД. </w:t>
      </w:r>
    </w:p>
    <w:p w14:paraId="509C5944" w14:textId="77777777" w:rsidR="00CA5E7F" w:rsidRPr="00F15D9E" w:rsidRDefault="00CA5E7F" w:rsidP="00EE1C12">
      <w:pPr>
        <w:pStyle w:val="a7"/>
        <w:numPr>
          <w:ilvl w:val="0"/>
          <w:numId w:val="106"/>
        </w:numPr>
        <w:spacing w:line="240" w:lineRule="auto"/>
        <w:ind w:left="567" w:firstLine="567"/>
        <w:contextualSpacing/>
        <w:rPr>
          <w:b/>
          <w:szCs w:val="28"/>
        </w:rPr>
      </w:pPr>
      <w:r w:rsidRPr="00F15D9E">
        <w:rPr>
          <w:b/>
          <w:szCs w:val="28"/>
        </w:rPr>
        <w:t>Выполнение операции.</w:t>
      </w:r>
    </w:p>
    <w:p w14:paraId="191971C1" w14:textId="77777777" w:rsidR="00CA5E7F" w:rsidRPr="00F15D9E" w:rsidRDefault="00CA5E7F" w:rsidP="00F15D9E">
      <w:pPr>
        <w:pStyle w:val="a7"/>
        <w:spacing w:line="240" w:lineRule="auto"/>
        <w:ind w:left="567" w:firstLine="567"/>
        <w:contextualSpacing/>
        <w:rPr>
          <w:szCs w:val="28"/>
        </w:rPr>
      </w:pPr>
      <w:r w:rsidRPr="00F15D9E">
        <w:rPr>
          <w:szCs w:val="28"/>
        </w:rPr>
        <w:t>Первый операнд из РР подается на вх1 АЛУ, второй с ШД – на вх2 АЛУ. АЛУ выполняет операцию, заданную полем КОП команды. Результат с выхода АЛУ записывается в РР.</w:t>
      </w:r>
    </w:p>
    <w:p w14:paraId="002DA9BF" w14:textId="77777777" w:rsidR="00CA5E7F" w:rsidRPr="00F15D9E" w:rsidRDefault="00CA5E7F" w:rsidP="00EE1C12">
      <w:pPr>
        <w:pStyle w:val="a7"/>
        <w:numPr>
          <w:ilvl w:val="0"/>
          <w:numId w:val="106"/>
        </w:numPr>
        <w:spacing w:line="240" w:lineRule="auto"/>
        <w:ind w:left="567" w:firstLine="567"/>
        <w:contextualSpacing/>
        <w:rPr>
          <w:b/>
          <w:szCs w:val="28"/>
        </w:rPr>
      </w:pPr>
      <w:r w:rsidRPr="00F15D9E">
        <w:rPr>
          <w:b/>
          <w:szCs w:val="28"/>
        </w:rPr>
        <w:t>Запись результата.</w:t>
      </w:r>
    </w:p>
    <w:p w14:paraId="72D5B370" w14:textId="77777777" w:rsidR="00CA5E7F" w:rsidRPr="00F15D9E" w:rsidRDefault="00CA5E7F" w:rsidP="00F15D9E">
      <w:pPr>
        <w:pStyle w:val="a7"/>
        <w:spacing w:line="240" w:lineRule="auto"/>
        <w:ind w:left="567" w:firstLine="567"/>
        <w:contextualSpacing/>
        <w:rPr>
          <w:szCs w:val="28"/>
        </w:rPr>
      </w:pPr>
      <w:r w:rsidRPr="00F15D9E">
        <w:rPr>
          <w:szCs w:val="28"/>
        </w:rPr>
        <w:t>Результат операции может быть записан либо в память на место первого операнда, либо в РОН на место второго операнда. Направление записи результат</w:t>
      </w:r>
      <w:r w:rsidR="00F15D9E" w:rsidRPr="00F15D9E">
        <w:rPr>
          <w:szCs w:val="28"/>
        </w:rPr>
        <w:t>а определяют по полю Н команды.</w:t>
      </w:r>
    </w:p>
    <w:p w14:paraId="0B51D298" w14:textId="77777777" w:rsidR="00CA5E7F" w:rsidRPr="00F15D9E" w:rsidRDefault="00CA5E7F" w:rsidP="00F15D9E">
      <w:pPr>
        <w:pStyle w:val="a7"/>
        <w:spacing w:line="240" w:lineRule="auto"/>
        <w:ind w:left="567" w:firstLine="567"/>
        <w:contextualSpacing/>
        <w:rPr>
          <w:szCs w:val="28"/>
        </w:rPr>
      </w:pPr>
      <w:r w:rsidRPr="00F15D9E">
        <w:rPr>
          <w:szCs w:val="28"/>
        </w:rPr>
        <w:t>Рассмотрим случай, когда запись производится в регистр, т. е. Н=0.</w:t>
      </w:r>
    </w:p>
    <w:p w14:paraId="5D08B94E" w14:textId="77777777" w:rsidR="00CA5E7F" w:rsidRPr="00F15D9E" w:rsidRDefault="00CA5E7F" w:rsidP="00F15D9E">
      <w:pPr>
        <w:pStyle w:val="a7"/>
        <w:spacing w:line="240" w:lineRule="auto"/>
        <w:ind w:left="567" w:firstLine="567"/>
        <w:contextualSpacing/>
        <w:rPr>
          <w:szCs w:val="28"/>
        </w:rPr>
      </w:pPr>
      <w:r w:rsidRPr="00F15D9E">
        <w:rPr>
          <w:szCs w:val="28"/>
        </w:rPr>
        <w:t>Из регистра результата данные выдаются на шину данных, а затем записывается в РОН, в котором хранился первый операнд.</w:t>
      </w:r>
    </w:p>
    <w:p w14:paraId="32B9C5FF" w14:textId="77777777" w:rsidR="00B63812" w:rsidRPr="00F15D9E" w:rsidRDefault="00CA5E7F" w:rsidP="00F15D9E">
      <w:pPr>
        <w:pStyle w:val="a7"/>
        <w:spacing w:line="240" w:lineRule="auto"/>
        <w:ind w:left="567" w:firstLine="567"/>
        <w:contextualSpacing/>
        <w:rPr>
          <w:szCs w:val="28"/>
        </w:rPr>
      </w:pPr>
      <w:r w:rsidRPr="00F15D9E">
        <w:rPr>
          <w:szCs w:val="28"/>
        </w:rPr>
        <w:t>При записи результата в память, т. е. Н=1, данные из регистра результата выдаются на шину данных, а затем поступают в</w:t>
      </w:r>
      <w:r w:rsidR="00F15D9E" w:rsidRPr="00F15D9E">
        <w:rPr>
          <w:szCs w:val="28"/>
        </w:rPr>
        <w:t xml:space="preserve"> </w:t>
      </w:r>
      <w:proofErr w:type="spellStart"/>
      <w:r w:rsidR="00F15D9E" w:rsidRPr="00F15D9E">
        <w:rPr>
          <w:szCs w:val="28"/>
        </w:rPr>
        <w:t>БИРзп</w:t>
      </w:r>
      <w:proofErr w:type="spellEnd"/>
      <w:r w:rsidR="00F15D9E" w:rsidRPr="00F15D9E">
        <w:rPr>
          <w:szCs w:val="28"/>
        </w:rPr>
        <w:t>.</w:t>
      </w:r>
      <w:r w:rsidRPr="00F15D9E">
        <w:rPr>
          <w:szCs w:val="28"/>
        </w:rPr>
        <w:t xml:space="preserve"> Одновременно в память </w:t>
      </w:r>
      <w:r w:rsidRPr="00F15D9E">
        <w:rPr>
          <w:szCs w:val="28"/>
        </w:rPr>
        <w:lastRenderedPageBreak/>
        <w:t>выдается сигнал записи данных. После чего результат записывается в ячейку пам</w:t>
      </w:r>
      <w:r w:rsidR="00F15D9E" w:rsidRPr="00F15D9E">
        <w:rPr>
          <w:szCs w:val="28"/>
        </w:rPr>
        <w:t>яти, в которой хранился операнд.</w:t>
      </w:r>
    </w:p>
    <w:p w14:paraId="1BED8741" w14:textId="77777777" w:rsidR="00926404" w:rsidRPr="00251AA5" w:rsidRDefault="00926404" w:rsidP="00926404">
      <w:pPr>
        <w:spacing w:line="240" w:lineRule="auto"/>
        <w:ind w:left="1134"/>
        <w:rPr>
          <w:sz w:val="28"/>
          <w:szCs w:val="28"/>
        </w:rPr>
      </w:pPr>
    </w:p>
    <w:p w14:paraId="026A8443" w14:textId="77777777" w:rsidR="00251AA5" w:rsidRPr="00ED7A59" w:rsidRDefault="00251AA5" w:rsidP="00077ECE">
      <w:pPr>
        <w:numPr>
          <w:ilvl w:val="0"/>
          <w:numId w:val="10"/>
        </w:numPr>
        <w:spacing w:line="240" w:lineRule="auto"/>
        <w:ind w:left="567" w:firstLine="567"/>
        <w:rPr>
          <w:sz w:val="28"/>
          <w:szCs w:val="28"/>
          <w:highlight w:val="yellow"/>
        </w:rPr>
      </w:pPr>
      <w:r w:rsidRPr="00ED7A59">
        <w:rPr>
          <w:sz w:val="28"/>
          <w:szCs w:val="28"/>
          <w:highlight w:val="yellow"/>
        </w:rPr>
        <w:t>Построить 3D график по следующим формулам:</w:t>
      </w:r>
    </w:p>
    <w:p w14:paraId="4B60A1EE" w14:textId="77777777" w:rsidR="00251AA5" w:rsidRPr="00F87121" w:rsidRDefault="00251AA5" w:rsidP="00804385">
      <w:pPr>
        <w:spacing w:line="240" w:lineRule="auto"/>
        <w:ind w:left="567" w:firstLine="567"/>
        <w:rPr>
          <w:sz w:val="28"/>
          <w:szCs w:val="28"/>
          <w:highlight w:val="yellow"/>
          <w:lang w:val="en-US"/>
        </w:rPr>
      </w:pPr>
      <w:r w:rsidRPr="00F87121">
        <w:rPr>
          <w:sz w:val="28"/>
          <w:szCs w:val="28"/>
          <w:highlight w:val="yellow"/>
          <w:lang w:val="en-US"/>
        </w:rPr>
        <w:t>x=u cos(u) (cos(v)+1)</w:t>
      </w:r>
    </w:p>
    <w:p w14:paraId="55310C04" w14:textId="77777777" w:rsidR="00251AA5" w:rsidRPr="00F87121" w:rsidRDefault="00251AA5" w:rsidP="00804385">
      <w:pPr>
        <w:spacing w:line="240" w:lineRule="auto"/>
        <w:ind w:left="567" w:firstLine="567"/>
        <w:rPr>
          <w:sz w:val="28"/>
          <w:szCs w:val="28"/>
          <w:highlight w:val="yellow"/>
          <w:lang w:val="en-US"/>
        </w:rPr>
      </w:pPr>
      <w:r w:rsidRPr="00F87121">
        <w:rPr>
          <w:sz w:val="28"/>
          <w:szCs w:val="28"/>
          <w:highlight w:val="yellow"/>
          <w:lang w:val="en-US"/>
        </w:rPr>
        <w:t>y=u sin(u) (cos(v)+1)</w:t>
      </w:r>
    </w:p>
    <w:p w14:paraId="55A6DD27" w14:textId="77777777" w:rsidR="00251AA5" w:rsidRPr="00F87121" w:rsidRDefault="00251AA5" w:rsidP="00804385">
      <w:pPr>
        <w:spacing w:line="240" w:lineRule="auto"/>
        <w:ind w:left="567" w:firstLine="567"/>
        <w:rPr>
          <w:sz w:val="28"/>
          <w:szCs w:val="28"/>
          <w:highlight w:val="yellow"/>
          <w:lang w:val="en-US"/>
        </w:rPr>
      </w:pPr>
      <w:r w:rsidRPr="00F87121">
        <w:rPr>
          <w:sz w:val="28"/>
          <w:szCs w:val="28"/>
          <w:highlight w:val="yellow"/>
          <w:lang w:val="en-US"/>
        </w:rPr>
        <w:t>z=u sin(v)</w:t>
      </w:r>
    </w:p>
    <w:p w14:paraId="7D7F09FD" w14:textId="77777777" w:rsidR="00251AA5" w:rsidRPr="00F87121" w:rsidRDefault="00251AA5" w:rsidP="00804385">
      <w:pPr>
        <w:spacing w:line="240" w:lineRule="auto"/>
        <w:ind w:left="567" w:firstLine="567"/>
        <w:rPr>
          <w:sz w:val="28"/>
          <w:szCs w:val="28"/>
          <w:highlight w:val="yellow"/>
          <w:lang w:val="en-US"/>
        </w:rPr>
      </w:pPr>
      <w:r w:rsidRPr="00F87121">
        <w:rPr>
          <w:sz w:val="28"/>
          <w:szCs w:val="28"/>
          <w:highlight w:val="yellow"/>
          <w:lang w:val="en-US"/>
        </w:rPr>
        <w:t xml:space="preserve">u </w:t>
      </w:r>
      <w:r w:rsidRPr="00F87121">
        <w:rPr>
          <w:sz w:val="28"/>
          <w:szCs w:val="28"/>
          <w:highlight w:val="yellow"/>
          <w:lang w:val="en-US"/>
        </w:rPr>
        <w:sym w:font="Symbol" w:char="F0CE"/>
      </w:r>
      <w:r w:rsidRPr="00F87121">
        <w:rPr>
          <w:sz w:val="28"/>
          <w:szCs w:val="28"/>
          <w:highlight w:val="yellow"/>
          <w:lang w:val="en-US"/>
        </w:rPr>
        <w:t xml:space="preserve">[0;3π], v </w:t>
      </w:r>
      <w:r w:rsidRPr="00F87121">
        <w:rPr>
          <w:sz w:val="28"/>
          <w:szCs w:val="28"/>
          <w:highlight w:val="yellow"/>
          <w:lang w:val="en-US"/>
        </w:rPr>
        <w:sym w:font="Symbol" w:char="F0CE"/>
      </w:r>
      <w:r w:rsidRPr="00F87121">
        <w:rPr>
          <w:sz w:val="28"/>
          <w:szCs w:val="28"/>
          <w:highlight w:val="yellow"/>
          <w:lang w:val="en-US"/>
        </w:rPr>
        <w:t>[-π ; π]</w:t>
      </w:r>
    </w:p>
    <w:p w14:paraId="0DAF3389" w14:textId="77777777" w:rsidR="00251AA5" w:rsidRDefault="00251AA5" w:rsidP="00804385">
      <w:pPr>
        <w:spacing w:line="240" w:lineRule="auto"/>
        <w:ind w:left="567" w:firstLine="567"/>
        <w:rPr>
          <w:sz w:val="28"/>
          <w:szCs w:val="28"/>
        </w:rPr>
      </w:pPr>
      <w:r w:rsidRPr="00F87121">
        <w:rPr>
          <w:sz w:val="28"/>
          <w:szCs w:val="28"/>
          <w:highlight w:val="yellow"/>
        </w:rPr>
        <w:t>Графиков должно быть два: каркасный и сплошной – разных цветов.</w:t>
      </w:r>
    </w:p>
    <w:p w14:paraId="1558D5BB" w14:textId="77777777" w:rsidR="00F15D9E" w:rsidRPr="00F75AE7" w:rsidRDefault="00F15D9E" w:rsidP="00804385">
      <w:pPr>
        <w:spacing w:line="240" w:lineRule="auto"/>
        <w:ind w:left="567" w:firstLine="567"/>
        <w:rPr>
          <w:sz w:val="28"/>
          <w:szCs w:val="28"/>
          <w:lang w:val="en-US"/>
        </w:rPr>
      </w:pPr>
      <w:r>
        <w:rPr>
          <w:sz w:val="28"/>
          <w:szCs w:val="28"/>
        </w:rPr>
        <w:t>Ответ</w:t>
      </w:r>
      <w:r w:rsidRPr="00F75AE7">
        <w:rPr>
          <w:sz w:val="28"/>
          <w:szCs w:val="28"/>
          <w:lang w:val="en-US"/>
        </w:rPr>
        <w:t>:</w:t>
      </w:r>
    </w:p>
    <w:p w14:paraId="0C0C1AF0" w14:textId="77777777" w:rsidR="00F15D9E" w:rsidRPr="00F15D9E" w:rsidRDefault="00F15D9E" w:rsidP="00F15D9E">
      <w:pPr>
        <w:spacing w:line="240" w:lineRule="auto"/>
        <w:ind w:left="567" w:firstLine="567"/>
        <w:rPr>
          <w:sz w:val="28"/>
          <w:szCs w:val="28"/>
          <w:lang w:val="en-US"/>
        </w:rPr>
      </w:pPr>
      <w:r w:rsidRPr="00F15D9E">
        <w:rPr>
          <w:sz w:val="28"/>
          <w:szCs w:val="28"/>
          <w:lang w:val="en-US"/>
        </w:rPr>
        <w:t xml:space="preserve">import </w:t>
      </w:r>
      <w:proofErr w:type="spellStart"/>
      <w:proofErr w:type="gramStart"/>
      <w:r w:rsidRPr="00F15D9E">
        <w:rPr>
          <w:sz w:val="28"/>
          <w:szCs w:val="28"/>
          <w:lang w:val="en-US"/>
        </w:rPr>
        <w:t>matplotlib.pyplot</w:t>
      </w:r>
      <w:proofErr w:type="spellEnd"/>
      <w:proofErr w:type="gramEnd"/>
      <w:r w:rsidRPr="00F15D9E">
        <w:rPr>
          <w:sz w:val="28"/>
          <w:szCs w:val="28"/>
          <w:lang w:val="en-US"/>
        </w:rPr>
        <w:t xml:space="preserve"> as </w:t>
      </w:r>
      <w:proofErr w:type="spellStart"/>
      <w:r w:rsidRPr="00F15D9E">
        <w:rPr>
          <w:sz w:val="28"/>
          <w:szCs w:val="28"/>
          <w:lang w:val="en-US"/>
        </w:rPr>
        <w:t>plt</w:t>
      </w:r>
      <w:proofErr w:type="spellEnd"/>
    </w:p>
    <w:p w14:paraId="47721EE9" w14:textId="77777777" w:rsidR="00F15D9E" w:rsidRPr="00F15D9E" w:rsidRDefault="00F15D9E" w:rsidP="00F15D9E">
      <w:pPr>
        <w:spacing w:line="240" w:lineRule="auto"/>
        <w:ind w:left="567" w:firstLine="567"/>
        <w:rPr>
          <w:sz w:val="28"/>
          <w:szCs w:val="28"/>
          <w:lang w:val="en-US"/>
        </w:rPr>
      </w:pPr>
      <w:r w:rsidRPr="00F15D9E">
        <w:rPr>
          <w:sz w:val="28"/>
          <w:szCs w:val="28"/>
          <w:lang w:val="en-US"/>
        </w:rPr>
        <w:t xml:space="preserve">import </w:t>
      </w:r>
      <w:proofErr w:type="spellStart"/>
      <w:r w:rsidRPr="00F15D9E">
        <w:rPr>
          <w:sz w:val="28"/>
          <w:szCs w:val="28"/>
          <w:lang w:val="en-US"/>
        </w:rPr>
        <w:t>numpy</w:t>
      </w:r>
      <w:proofErr w:type="spellEnd"/>
      <w:r w:rsidRPr="00F15D9E">
        <w:rPr>
          <w:sz w:val="28"/>
          <w:szCs w:val="28"/>
          <w:lang w:val="en-US"/>
        </w:rPr>
        <w:t xml:space="preserve"> as np</w:t>
      </w:r>
    </w:p>
    <w:p w14:paraId="0018B38E" w14:textId="77777777" w:rsidR="00F15D9E" w:rsidRPr="00F15D9E" w:rsidRDefault="00F15D9E" w:rsidP="00F15D9E">
      <w:pPr>
        <w:spacing w:line="240" w:lineRule="auto"/>
        <w:ind w:left="567" w:firstLine="567"/>
        <w:rPr>
          <w:sz w:val="28"/>
          <w:szCs w:val="28"/>
          <w:lang w:val="en-US"/>
        </w:rPr>
      </w:pPr>
    </w:p>
    <w:p w14:paraId="4EACF912" w14:textId="77777777" w:rsidR="00F15D9E" w:rsidRPr="00F15D9E" w:rsidRDefault="00F15D9E" w:rsidP="00F15D9E">
      <w:pPr>
        <w:spacing w:line="240" w:lineRule="auto"/>
        <w:ind w:left="567" w:firstLine="567"/>
        <w:rPr>
          <w:sz w:val="28"/>
          <w:szCs w:val="28"/>
          <w:lang w:val="en-US"/>
        </w:rPr>
      </w:pPr>
      <w:r w:rsidRPr="00F15D9E">
        <w:rPr>
          <w:sz w:val="28"/>
          <w:szCs w:val="28"/>
          <w:lang w:val="en-US"/>
        </w:rPr>
        <w:t>def f1(</w:t>
      </w:r>
      <w:proofErr w:type="spellStart"/>
      <w:proofErr w:type="gramStart"/>
      <w:r w:rsidRPr="00F15D9E">
        <w:rPr>
          <w:sz w:val="28"/>
          <w:szCs w:val="28"/>
          <w:lang w:val="en-US"/>
        </w:rPr>
        <w:t>u,v</w:t>
      </w:r>
      <w:proofErr w:type="spellEnd"/>
      <w:proofErr w:type="gramEnd"/>
      <w:r w:rsidRPr="00F15D9E">
        <w:rPr>
          <w:sz w:val="28"/>
          <w:szCs w:val="28"/>
          <w:lang w:val="en-US"/>
        </w:rPr>
        <w:t>):</w:t>
      </w:r>
    </w:p>
    <w:p w14:paraId="5CDC0101" w14:textId="77777777" w:rsidR="00F15D9E" w:rsidRPr="00F15D9E" w:rsidRDefault="00F15D9E" w:rsidP="00F15D9E">
      <w:pPr>
        <w:spacing w:line="240" w:lineRule="auto"/>
        <w:ind w:left="567" w:firstLine="567"/>
        <w:rPr>
          <w:sz w:val="28"/>
          <w:szCs w:val="28"/>
          <w:lang w:val="en-US"/>
        </w:rPr>
      </w:pPr>
      <w:r w:rsidRPr="00F15D9E">
        <w:rPr>
          <w:sz w:val="28"/>
          <w:szCs w:val="28"/>
          <w:lang w:val="en-US"/>
        </w:rPr>
        <w:t xml:space="preserve">    return u*</w:t>
      </w:r>
      <w:proofErr w:type="spellStart"/>
      <w:r w:rsidRPr="00F15D9E">
        <w:rPr>
          <w:sz w:val="28"/>
          <w:szCs w:val="28"/>
          <w:lang w:val="en-US"/>
        </w:rPr>
        <w:t>np.cos</w:t>
      </w:r>
      <w:proofErr w:type="spellEnd"/>
      <w:r w:rsidRPr="00F15D9E">
        <w:rPr>
          <w:sz w:val="28"/>
          <w:szCs w:val="28"/>
          <w:lang w:val="en-US"/>
        </w:rPr>
        <w:t>(u)*(</w:t>
      </w:r>
      <w:proofErr w:type="spellStart"/>
      <w:r w:rsidRPr="00F15D9E">
        <w:rPr>
          <w:sz w:val="28"/>
          <w:szCs w:val="28"/>
          <w:lang w:val="en-US"/>
        </w:rPr>
        <w:t>np.cos</w:t>
      </w:r>
      <w:proofErr w:type="spellEnd"/>
      <w:r w:rsidRPr="00F15D9E">
        <w:rPr>
          <w:sz w:val="28"/>
          <w:szCs w:val="28"/>
          <w:lang w:val="en-US"/>
        </w:rPr>
        <w:t>(v) + 1)</w:t>
      </w:r>
    </w:p>
    <w:p w14:paraId="7F1F6631" w14:textId="77777777" w:rsidR="00F15D9E" w:rsidRPr="00F15D9E" w:rsidRDefault="00F15D9E" w:rsidP="00F15D9E">
      <w:pPr>
        <w:spacing w:line="240" w:lineRule="auto"/>
        <w:ind w:left="567" w:firstLine="567"/>
        <w:rPr>
          <w:sz w:val="28"/>
          <w:szCs w:val="28"/>
          <w:lang w:val="en-US"/>
        </w:rPr>
      </w:pPr>
    </w:p>
    <w:p w14:paraId="72A0560A" w14:textId="77777777" w:rsidR="00F15D9E" w:rsidRPr="00F15D9E" w:rsidRDefault="00F15D9E" w:rsidP="00F15D9E">
      <w:pPr>
        <w:spacing w:line="240" w:lineRule="auto"/>
        <w:ind w:left="567" w:firstLine="567"/>
        <w:rPr>
          <w:sz w:val="28"/>
          <w:szCs w:val="28"/>
          <w:lang w:val="en-US"/>
        </w:rPr>
      </w:pPr>
      <w:r w:rsidRPr="00F15D9E">
        <w:rPr>
          <w:sz w:val="28"/>
          <w:szCs w:val="28"/>
          <w:lang w:val="en-US"/>
        </w:rPr>
        <w:t>def f2(</w:t>
      </w:r>
      <w:proofErr w:type="spellStart"/>
      <w:proofErr w:type="gramStart"/>
      <w:r w:rsidRPr="00F15D9E">
        <w:rPr>
          <w:sz w:val="28"/>
          <w:szCs w:val="28"/>
          <w:lang w:val="en-US"/>
        </w:rPr>
        <w:t>u,v</w:t>
      </w:r>
      <w:proofErr w:type="spellEnd"/>
      <w:proofErr w:type="gramEnd"/>
      <w:r w:rsidRPr="00F15D9E">
        <w:rPr>
          <w:sz w:val="28"/>
          <w:szCs w:val="28"/>
          <w:lang w:val="en-US"/>
        </w:rPr>
        <w:t>):</w:t>
      </w:r>
    </w:p>
    <w:p w14:paraId="0C11C1BC" w14:textId="77777777" w:rsidR="00F15D9E" w:rsidRPr="00F15D9E" w:rsidRDefault="00F15D9E" w:rsidP="00F15D9E">
      <w:pPr>
        <w:spacing w:line="240" w:lineRule="auto"/>
        <w:ind w:left="567" w:firstLine="567"/>
        <w:rPr>
          <w:sz w:val="28"/>
          <w:szCs w:val="28"/>
          <w:lang w:val="en-US"/>
        </w:rPr>
      </w:pPr>
      <w:r w:rsidRPr="00F15D9E">
        <w:rPr>
          <w:sz w:val="28"/>
          <w:szCs w:val="28"/>
          <w:lang w:val="en-US"/>
        </w:rPr>
        <w:t xml:space="preserve">    return u*</w:t>
      </w:r>
      <w:proofErr w:type="spellStart"/>
      <w:r w:rsidRPr="00F15D9E">
        <w:rPr>
          <w:sz w:val="28"/>
          <w:szCs w:val="28"/>
          <w:lang w:val="en-US"/>
        </w:rPr>
        <w:t>np.sin</w:t>
      </w:r>
      <w:proofErr w:type="spellEnd"/>
      <w:r w:rsidRPr="00F15D9E">
        <w:rPr>
          <w:sz w:val="28"/>
          <w:szCs w:val="28"/>
          <w:lang w:val="en-US"/>
        </w:rPr>
        <w:t>(u)*(</w:t>
      </w:r>
      <w:proofErr w:type="spellStart"/>
      <w:r w:rsidRPr="00F15D9E">
        <w:rPr>
          <w:sz w:val="28"/>
          <w:szCs w:val="28"/>
          <w:lang w:val="en-US"/>
        </w:rPr>
        <w:t>np.cos</w:t>
      </w:r>
      <w:proofErr w:type="spellEnd"/>
      <w:r w:rsidRPr="00F15D9E">
        <w:rPr>
          <w:sz w:val="28"/>
          <w:szCs w:val="28"/>
          <w:lang w:val="en-US"/>
        </w:rPr>
        <w:t>(v)+1)</w:t>
      </w:r>
    </w:p>
    <w:p w14:paraId="204205C4" w14:textId="77777777" w:rsidR="00F15D9E" w:rsidRPr="00F15D9E" w:rsidRDefault="00F15D9E" w:rsidP="00F15D9E">
      <w:pPr>
        <w:spacing w:line="240" w:lineRule="auto"/>
        <w:ind w:left="567" w:firstLine="567"/>
        <w:rPr>
          <w:sz w:val="28"/>
          <w:szCs w:val="28"/>
          <w:lang w:val="en-US"/>
        </w:rPr>
      </w:pPr>
    </w:p>
    <w:p w14:paraId="1FE3FA16" w14:textId="77777777" w:rsidR="00F15D9E" w:rsidRPr="00F15D9E" w:rsidRDefault="00F15D9E" w:rsidP="00F15D9E">
      <w:pPr>
        <w:spacing w:line="240" w:lineRule="auto"/>
        <w:ind w:left="567" w:firstLine="567"/>
        <w:rPr>
          <w:sz w:val="28"/>
          <w:szCs w:val="28"/>
          <w:lang w:val="en-US"/>
        </w:rPr>
      </w:pPr>
      <w:r w:rsidRPr="00F15D9E">
        <w:rPr>
          <w:sz w:val="28"/>
          <w:szCs w:val="28"/>
          <w:lang w:val="en-US"/>
        </w:rPr>
        <w:t>def f3(</w:t>
      </w:r>
      <w:proofErr w:type="spellStart"/>
      <w:proofErr w:type="gramStart"/>
      <w:r w:rsidRPr="00F15D9E">
        <w:rPr>
          <w:sz w:val="28"/>
          <w:szCs w:val="28"/>
          <w:lang w:val="en-US"/>
        </w:rPr>
        <w:t>u,v</w:t>
      </w:r>
      <w:proofErr w:type="spellEnd"/>
      <w:proofErr w:type="gramEnd"/>
      <w:r w:rsidRPr="00F15D9E">
        <w:rPr>
          <w:sz w:val="28"/>
          <w:szCs w:val="28"/>
          <w:lang w:val="en-US"/>
        </w:rPr>
        <w:t>):</w:t>
      </w:r>
    </w:p>
    <w:p w14:paraId="07FDD538" w14:textId="77777777" w:rsidR="00F15D9E" w:rsidRPr="00F15D9E" w:rsidRDefault="00F15D9E" w:rsidP="00F15D9E">
      <w:pPr>
        <w:spacing w:line="240" w:lineRule="auto"/>
        <w:ind w:left="567" w:firstLine="567"/>
        <w:rPr>
          <w:sz w:val="28"/>
          <w:szCs w:val="28"/>
          <w:lang w:val="en-US"/>
        </w:rPr>
      </w:pPr>
      <w:r w:rsidRPr="00F15D9E">
        <w:rPr>
          <w:sz w:val="28"/>
          <w:szCs w:val="28"/>
          <w:lang w:val="en-US"/>
        </w:rPr>
        <w:t xml:space="preserve">    return u*</w:t>
      </w:r>
      <w:proofErr w:type="spellStart"/>
      <w:r w:rsidRPr="00F15D9E">
        <w:rPr>
          <w:sz w:val="28"/>
          <w:szCs w:val="28"/>
          <w:lang w:val="en-US"/>
        </w:rPr>
        <w:t>np.sin</w:t>
      </w:r>
      <w:proofErr w:type="spellEnd"/>
      <w:r w:rsidRPr="00F15D9E">
        <w:rPr>
          <w:sz w:val="28"/>
          <w:szCs w:val="28"/>
          <w:lang w:val="en-US"/>
        </w:rPr>
        <w:t>(v)</w:t>
      </w:r>
    </w:p>
    <w:p w14:paraId="2FE973CD" w14:textId="77777777" w:rsidR="00F15D9E" w:rsidRPr="00F15D9E" w:rsidRDefault="00F15D9E" w:rsidP="00F15D9E">
      <w:pPr>
        <w:spacing w:line="240" w:lineRule="auto"/>
        <w:ind w:left="567" w:firstLine="567"/>
        <w:rPr>
          <w:sz w:val="28"/>
          <w:szCs w:val="28"/>
          <w:lang w:val="en-US"/>
        </w:rPr>
      </w:pPr>
    </w:p>
    <w:p w14:paraId="2A0C4AA1" w14:textId="77777777" w:rsidR="00F15D9E" w:rsidRPr="00F15D9E" w:rsidRDefault="00F15D9E" w:rsidP="00F15D9E">
      <w:pPr>
        <w:spacing w:line="240" w:lineRule="auto"/>
        <w:ind w:left="567" w:firstLine="567"/>
        <w:rPr>
          <w:sz w:val="28"/>
          <w:szCs w:val="28"/>
          <w:lang w:val="en-US"/>
        </w:rPr>
      </w:pPr>
      <w:r w:rsidRPr="00F15D9E">
        <w:rPr>
          <w:sz w:val="28"/>
          <w:szCs w:val="28"/>
          <w:lang w:val="en-US"/>
        </w:rPr>
        <w:t xml:space="preserve">def </w:t>
      </w:r>
      <w:proofErr w:type="spellStart"/>
      <w:r w:rsidRPr="00F15D9E">
        <w:rPr>
          <w:sz w:val="28"/>
          <w:szCs w:val="28"/>
          <w:lang w:val="en-US"/>
        </w:rPr>
        <w:t>makeData</w:t>
      </w:r>
      <w:proofErr w:type="spellEnd"/>
      <w:r w:rsidRPr="00F15D9E">
        <w:rPr>
          <w:sz w:val="28"/>
          <w:szCs w:val="28"/>
          <w:lang w:val="en-US"/>
        </w:rPr>
        <w:t xml:space="preserve"> ():</w:t>
      </w:r>
    </w:p>
    <w:p w14:paraId="3497BD15" w14:textId="77777777" w:rsidR="00F15D9E" w:rsidRPr="00F15D9E" w:rsidRDefault="00F15D9E" w:rsidP="00F15D9E">
      <w:pPr>
        <w:spacing w:line="240" w:lineRule="auto"/>
        <w:ind w:left="567" w:firstLine="567"/>
        <w:rPr>
          <w:sz w:val="28"/>
          <w:szCs w:val="28"/>
          <w:lang w:val="en-US"/>
        </w:rPr>
      </w:pPr>
      <w:r w:rsidRPr="00F15D9E">
        <w:rPr>
          <w:sz w:val="28"/>
          <w:szCs w:val="28"/>
          <w:lang w:val="en-US"/>
        </w:rPr>
        <w:t xml:space="preserve">    u = </w:t>
      </w:r>
      <w:proofErr w:type="spellStart"/>
      <w:proofErr w:type="gramStart"/>
      <w:r w:rsidRPr="00F15D9E">
        <w:rPr>
          <w:sz w:val="28"/>
          <w:szCs w:val="28"/>
          <w:lang w:val="en-US"/>
        </w:rPr>
        <w:t>np.linspace</w:t>
      </w:r>
      <w:proofErr w:type="spellEnd"/>
      <w:proofErr w:type="gramEnd"/>
      <w:r w:rsidRPr="00F15D9E">
        <w:rPr>
          <w:sz w:val="28"/>
          <w:szCs w:val="28"/>
          <w:lang w:val="en-US"/>
        </w:rPr>
        <w:t xml:space="preserve">(0, 3 * </w:t>
      </w:r>
      <w:proofErr w:type="spellStart"/>
      <w:r w:rsidRPr="00F15D9E">
        <w:rPr>
          <w:sz w:val="28"/>
          <w:szCs w:val="28"/>
          <w:lang w:val="en-US"/>
        </w:rPr>
        <w:t>np.pi</w:t>
      </w:r>
      <w:proofErr w:type="spellEnd"/>
      <w:r w:rsidRPr="00F15D9E">
        <w:rPr>
          <w:sz w:val="28"/>
          <w:szCs w:val="28"/>
          <w:lang w:val="en-US"/>
        </w:rPr>
        <w:t>, 100)</w:t>
      </w:r>
    </w:p>
    <w:p w14:paraId="3C3DAA1E" w14:textId="77777777" w:rsidR="00F15D9E" w:rsidRPr="00F15D9E" w:rsidRDefault="00F15D9E" w:rsidP="00F15D9E">
      <w:pPr>
        <w:spacing w:line="240" w:lineRule="auto"/>
        <w:ind w:left="567" w:firstLine="567"/>
        <w:rPr>
          <w:sz w:val="28"/>
          <w:szCs w:val="28"/>
          <w:lang w:val="en-US"/>
        </w:rPr>
      </w:pPr>
      <w:r w:rsidRPr="00F15D9E">
        <w:rPr>
          <w:sz w:val="28"/>
          <w:szCs w:val="28"/>
          <w:lang w:val="en-US"/>
        </w:rPr>
        <w:t xml:space="preserve">    v = </w:t>
      </w:r>
      <w:proofErr w:type="spellStart"/>
      <w:proofErr w:type="gramStart"/>
      <w:r w:rsidRPr="00F15D9E">
        <w:rPr>
          <w:sz w:val="28"/>
          <w:szCs w:val="28"/>
          <w:lang w:val="en-US"/>
        </w:rPr>
        <w:t>np.linspace</w:t>
      </w:r>
      <w:proofErr w:type="spellEnd"/>
      <w:proofErr w:type="gramEnd"/>
      <w:r w:rsidRPr="00F15D9E">
        <w:rPr>
          <w:sz w:val="28"/>
          <w:szCs w:val="28"/>
          <w:lang w:val="en-US"/>
        </w:rPr>
        <w:t>(-</w:t>
      </w:r>
      <w:proofErr w:type="spellStart"/>
      <w:r w:rsidRPr="00F15D9E">
        <w:rPr>
          <w:sz w:val="28"/>
          <w:szCs w:val="28"/>
          <w:lang w:val="en-US"/>
        </w:rPr>
        <w:t>np.pi</w:t>
      </w:r>
      <w:proofErr w:type="spellEnd"/>
      <w:r w:rsidRPr="00F15D9E">
        <w:rPr>
          <w:sz w:val="28"/>
          <w:szCs w:val="28"/>
          <w:lang w:val="en-US"/>
        </w:rPr>
        <w:t xml:space="preserve">, </w:t>
      </w:r>
      <w:proofErr w:type="spellStart"/>
      <w:r w:rsidRPr="00F15D9E">
        <w:rPr>
          <w:sz w:val="28"/>
          <w:szCs w:val="28"/>
          <w:lang w:val="en-US"/>
        </w:rPr>
        <w:t>np.pi</w:t>
      </w:r>
      <w:proofErr w:type="spellEnd"/>
      <w:r w:rsidRPr="00F15D9E">
        <w:rPr>
          <w:sz w:val="28"/>
          <w:szCs w:val="28"/>
          <w:lang w:val="en-US"/>
        </w:rPr>
        <w:t>, 100)</w:t>
      </w:r>
    </w:p>
    <w:p w14:paraId="24B4126C" w14:textId="77777777" w:rsidR="00F15D9E" w:rsidRPr="00F15D9E" w:rsidRDefault="00F15D9E" w:rsidP="00F15D9E">
      <w:pPr>
        <w:spacing w:line="240" w:lineRule="auto"/>
        <w:ind w:left="567" w:firstLine="567"/>
        <w:rPr>
          <w:sz w:val="28"/>
          <w:szCs w:val="28"/>
          <w:lang w:val="en-US"/>
        </w:rPr>
      </w:pPr>
    </w:p>
    <w:p w14:paraId="2B3384B0" w14:textId="77777777" w:rsidR="00F15D9E" w:rsidRPr="00F15D9E" w:rsidRDefault="00F15D9E" w:rsidP="00F15D9E">
      <w:pPr>
        <w:spacing w:line="240" w:lineRule="auto"/>
        <w:ind w:left="567" w:firstLine="567"/>
        <w:rPr>
          <w:sz w:val="28"/>
          <w:szCs w:val="28"/>
        </w:rPr>
      </w:pPr>
      <w:r w:rsidRPr="00F15D9E">
        <w:rPr>
          <w:sz w:val="28"/>
          <w:szCs w:val="28"/>
          <w:lang w:val="en-US"/>
        </w:rPr>
        <w:t xml:space="preserve">    </w:t>
      </w:r>
      <w:r w:rsidRPr="00F15D9E">
        <w:rPr>
          <w:sz w:val="28"/>
          <w:szCs w:val="28"/>
        </w:rPr>
        <w:t># Создаем двумерную матрицу-сетку</w:t>
      </w:r>
    </w:p>
    <w:p w14:paraId="72762A67" w14:textId="77777777" w:rsidR="00F15D9E" w:rsidRPr="00510CCA" w:rsidRDefault="00F15D9E" w:rsidP="00F15D9E">
      <w:pPr>
        <w:spacing w:line="240" w:lineRule="auto"/>
        <w:ind w:left="567" w:firstLine="567"/>
        <w:rPr>
          <w:sz w:val="28"/>
          <w:szCs w:val="28"/>
          <w:lang w:val="en-US"/>
        </w:rPr>
      </w:pPr>
      <w:r w:rsidRPr="00F15D9E">
        <w:rPr>
          <w:sz w:val="28"/>
          <w:szCs w:val="28"/>
        </w:rPr>
        <w:t xml:space="preserve">    </w:t>
      </w:r>
      <w:r w:rsidRPr="00510CCA">
        <w:rPr>
          <w:sz w:val="28"/>
          <w:szCs w:val="28"/>
          <w:lang w:val="en-US"/>
        </w:rPr>
        <w:t xml:space="preserve">u, v = </w:t>
      </w:r>
      <w:proofErr w:type="spellStart"/>
      <w:proofErr w:type="gramStart"/>
      <w:r w:rsidRPr="00510CCA">
        <w:rPr>
          <w:sz w:val="28"/>
          <w:szCs w:val="28"/>
          <w:lang w:val="en-US"/>
        </w:rPr>
        <w:t>np.meshgrid</w:t>
      </w:r>
      <w:proofErr w:type="spellEnd"/>
      <w:proofErr w:type="gramEnd"/>
      <w:r w:rsidRPr="00510CCA">
        <w:rPr>
          <w:sz w:val="28"/>
          <w:szCs w:val="28"/>
          <w:lang w:val="en-US"/>
        </w:rPr>
        <w:t>(u, v)</w:t>
      </w:r>
    </w:p>
    <w:p w14:paraId="3A45A2C9" w14:textId="77777777" w:rsidR="00F15D9E" w:rsidRPr="00F15D9E" w:rsidRDefault="00F15D9E" w:rsidP="00F15D9E">
      <w:pPr>
        <w:spacing w:line="240" w:lineRule="auto"/>
        <w:ind w:left="567" w:firstLine="567"/>
        <w:rPr>
          <w:sz w:val="28"/>
          <w:szCs w:val="28"/>
          <w:lang w:val="en-US"/>
        </w:rPr>
      </w:pPr>
      <w:r w:rsidRPr="00510CCA">
        <w:rPr>
          <w:sz w:val="28"/>
          <w:szCs w:val="28"/>
          <w:lang w:val="en-US"/>
        </w:rPr>
        <w:t xml:space="preserve">    </w:t>
      </w:r>
      <w:proofErr w:type="spellStart"/>
      <w:r w:rsidRPr="00F15D9E">
        <w:rPr>
          <w:sz w:val="28"/>
          <w:szCs w:val="28"/>
          <w:lang w:val="en-US"/>
        </w:rPr>
        <w:t>xgrid</w:t>
      </w:r>
      <w:proofErr w:type="spellEnd"/>
      <w:r w:rsidRPr="00F15D9E">
        <w:rPr>
          <w:sz w:val="28"/>
          <w:szCs w:val="28"/>
          <w:lang w:val="en-US"/>
        </w:rPr>
        <w:t xml:space="preserve"> = f1(u, v)</w:t>
      </w:r>
    </w:p>
    <w:p w14:paraId="1C82CC1E" w14:textId="77777777" w:rsidR="00F15D9E" w:rsidRPr="00F15D9E" w:rsidRDefault="00F15D9E" w:rsidP="00F15D9E">
      <w:pPr>
        <w:spacing w:line="240" w:lineRule="auto"/>
        <w:ind w:left="567" w:firstLine="567"/>
        <w:rPr>
          <w:sz w:val="28"/>
          <w:szCs w:val="28"/>
          <w:lang w:val="en-US"/>
        </w:rPr>
      </w:pPr>
      <w:r w:rsidRPr="00F15D9E">
        <w:rPr>
          <w:sz w:val="28"/>
          <w:szCs w:val="28"/>
          <w:lang w:val="en-US"/>
        </w:rPr>
        <w:t xml:space="preserve">    </w:t>
      </w:r>
      <w:proofErr w:type="spellStart"/>
      <w:r w:rsidRPr="00F15D9E">
        <w:rPr>
          <w:sz w:val="28"/>
          <w:szCs w:val="28"/>
          <w:lang w:val="en-US"/>
        </w:rPr>
        <w:t>ygrid</w:t>
      </w:r>
      <w:proofErr w:type="spellEnd"/>
      <w:r w:rsidRPr="00F15D9E">
        <w:rPr>
          <w:sz w:val="28"/>
          <w:szCs w:val="28"/>
          <w:lang w:val="en-US"/>
        </w:rPr>
        <w:t xml:space="preserve"> = f2(u, v)</w:t>
      </w:r>
    </w:p>
    <w:p w14:paraId="60DD5F3B" w14:textId="77777777" w:rsidR="00F15D9E" w:rsidRPr="00F15D9E" w:rsidRDefault="00F15D9E" w:rsidP="00F15D9E">
      <w:pPr>
        <w:spacing w:line="240" w:lineRule="auto"/>
        <w:ind w:left="567" w:firstLine="567"/>
        <w:rPr>
          <w:sz w:val="28"/>
          <w:szCs w:val="28"/>
          <w:lang w:val="en-US"/>
        </w:rPr>
      </w:pPr>
      <w:r w:rsidRPr="00F15D9E">
        <w:rPr>
          <w:sz w:val="28"/>
          <w:szCs w:val="28"/>
          <w:lang w:val="en-US"/>
        </w:rPr>
        <w:t xml:space="preserve">    </w:t>
      </w:r>
      <w:proofErr w:type="spellStart"/>
      <w:r w:rsidRPr="00F15D9E">
        <w:rPr>
          <w:sz w:val="28"/>
          <w:szCs w:val="28"/>
          <w:lang w:val="en-US"/>
        </w:rPr>
        <w:t>zgrid</w:t>
      </w:r>
      <w:proofErr w:type="spellEnd"/>
      <w:r w:rsidRPr="00F15D9E">
        <w:rPr>
          <w:sz w:val="28"/>
          <w:szCs w:val="28"/>
          <w:lang w:val="en-US"/>
        </w:rPr>
        <w:t xml:space="preserve"> = f3(u, v)</w:t>
      </w:r>
    </w:p>
    <w:p w14:paraId="279B4D73" w14:textId="77777777" w:rsidR="00F15D9E" w:rsidRPr="00F15D9E" w:rsidRDefault="00F15D9E" w:rsidP="00F15D9E">
      <w:pPr>
        <w:spacing w:line="240" w:lineRule="auto"/>
        <w:ind w:left="567" w:firstLine="567"/>
        <w:rPr>
          <w:sz w:val="28"/>
          <w:szCs w:val="28"/>
          <w:lang w:val="en-US"/>
        </w:rPr>
      </w:pPr>
      <w:r w:rsidRPr="00F15D9E">
        <w:rPr>
          <w:sz w:val="28"/>
          <w:szCs w:val="28"/>
          <w:lang w:val="en-US"/>
        </w:rPr>
        <w:t xml:space="preserve">    return </w:t>
      </w:r>
      <w:proofErr w:type="spellStart"/>
      <w:r w:rsidRPr="00F15D9E">
        <w:rPr>
          <w:sz w:val="28"/>
          <w:szCs w:val="28"/>
          <w:lang w:val="en-US"/>
        </w:rPr>
        <w:t>xgrid</w:t>
      </w:r>
      <w:proofErr w:type="spellEnd"/>
      <w:r w:rsidRPr="00F15D9E">
        <w:rPr>
          <w:sz w:val="28"/>
          <w:szCs w:val="28"/>
          <w:lang w:val="en-US"/>
        </w:rPr>
        <w:t xml:space="preserve">, </w:t>
      </w:r>
      <w:proofErr w:type="spellStart"/>
      <w:r w:rsidRPr="00F15D9E">
        <w:rPr>
          <w:sz w:val="28"/>
          <w:szCs w:val="28"/>
          <w:lang w:val="en-US"/>
        </w:rPr>
        <w:t>ygrid</w:t>
      </w:r>
      <w:proofErr w:type="spellEnd"/>
      <w:r w:rsidRPr="00F15D9E">
        <w:rPr>
          <w:sz w:val="28"/>
          <w:szCs w:val="28"/>
          <w:lang w:val="en-US"/>
        </w:rPr>
        <w:t xml:space="preserve">, </w:t>
      </w:r>
      <w:proofErr w:type="spellStart"/>
      <w:r w:rsidRPr="00F15D9E">
        <w:rPr>
          <w:sz w:val="28"/>
          <w:szCs w:val="28"/>
          <w:lang w:val="en-US"/>
        </w:rPr>
        <w:t>zgrid</w:t>
      </w:r>
      <w:proofErr w:type="spellEnd"/>
    </w:p>
    <w:p w14:paraId="0BF707A7" w14:textId="77777777" w:rsidR="00F15D9E" w:rsidRPr="00F15D9E" w:rsidRDefault="00F15D9E" w:rsidP="00F15D9E">
      <w:pPr>
        <w:spacing w:line="240" w:lineRule="auto"/>
        <w:ind w:left="567" w:firstLine="567"/>
        <w:rPr>
          <w:sz w:val="28"/>
          <w:szCs w:val="28"/>
          <w:lang w:val="en-US"/>
        </w:rPr>
      </w:pPr>
    </w:p>
    <w:p w14:paraId="1EED411A" w14:textId="77777777" w:rsidR="00F15D9E" w:rsidRPr="00F15D9E" w:rsidRDefault="00F15D9E" w:rsidP="00F15D9E">
      <w:pPr>
        <w:spacing w:line="240" w:lineRule="auto"/>
        <w:ind w:left="567" w:firstLine="567"/>
        <w:rPr>
          <w:sz w:val="28"/>
          <w:szCs w:val="28"/>
          <w:lang w:val="en-US"/>
        </w:rPr>
      </w:pPr>
      <w:r w:rsidRPr="00F15D9E">
        <w:rPr>
          <w:sz w:val="28"/>
          <w:szCs w:val="28"/>
          <w:lang w:val="en-US"/>
        </w:rPr>
        <w:t>if __name__ == '__main__':</w:t>
      </w:r>
    </w:p>
    <w:p w14:paraId="0EE7351A" w14:textId="77777777" w:rsidR="00F15D9E" w:rsidRPr="00F15D9E" w:rsidRDefault="00F15D9E" w:rsidP="00F15D9E">
      <w:pPr>
        <w:spacing w:line="240" w:lineRule="auto"/>
        <w:ind w:left="567" w:firstLine="567"/>
        <w:rPr>
          <w:sz w:val="28"/>
          <w:szCs w:val="28"/>
          <w:lang w:val="en-US"/>
        </w:rPr>
      </w:pPr>
      <w:r w:rsidRPr="00F15D9E">
        <w:rPr>
          <w:sz w:val="28"/>
          <w:szCs w:val="28"/>
          <w:lang w:val="en-US"/>
        </w:rPr>
        <w:t xml:space="preserve">    x, y, z = </w:t>
      </w:r>
      <w:proofErr w:type="spellStart"/>
      <w:proofErr w:type="gramStart"/>
      <w:r w:rsidRPr="00F15D9E">
        <w:rPr>
          <w:sz w:val="28"/>
          <w:szCs w:val="28"/>
          <w:lang w:val="en-US"/>
        </w:rPr>
        <w:t>makeData</w:t>
      </w:r>
      <w:proofErr w:type="spellEnd"/>
      <w:r w:rsidRPr="00F15D9E">
        <w:rPr>
          <w:sz w:val="28"/>
          <w:szCs w:val="28"/>
          <w:lang w:val="en-US"/>
        </w:rPr>
        <w:t>(</w:t>
      </w:r>
      <w:proofErr w:type="gramEnd"/>
      <w:r w:rsidRPr="00F15D9E">
        <w:rPr>
          <w:sz w:val="28"/>
          <w:szCs w:val="28"/>
          <w:lang w:val="en-US"/>
        </w:rPr>
        <w:t>)</w:t>
      </w:r>
    </w:p>
    <w:p w14:paraId="56ECD1D4" w14:textId="77777777" w:rsidR="00F15D9E" w:rsidRPr="00F15D9E" w:rsidRDefault="00F15D9E" w:rsidP="00F15D9E">
      <w:pPr>
        <w:spacing w:line="240" w:lineRule="auto"/>
        <w:ind w:left="567" w:firstLine="567"/>
        <w:rPr>
          <w:sz w:val="28"/>
          <w:szCs w:val="28"/>
          <w:lang w:val="en-US"/>
        </w:rPr>
      </w:pPr>
      <w:r w:rsidRPr="00F15D9E">
        <w:rPr>
          <w:sz w:val="28"/>
          <w:szCs w:val="28"/>
          <w:lang w:val="en-US"/>
        </w:rPr>
        <w:t xml:space="preserve">    fig = </w:t>
      </w:r>
      <w:proofErr w:type="spellStart"/>
      <w:proofErr w:type="gramStart"/>
      <w:r w:rsidRPr="00F15D9E">
        <w:rPr>
          <w:sz w:val="28"/>
          <w:szCs w:val="28"/>
          <w:lang w:val="en-US"/>
        </w:rPr>
        <w:t>plt.figure</w:t>
      </w:r>
      <w:proofErr w:type="spellEnd"/>
      <w:proofErr w:type="gramEnd"/>
      <w:r w:rsidRPr="00F15D9E">
        <w:rPr>
          <w:sz w:val="28"/>
          <w:szCs w:val="28"/>
          <w:lang w:val="en-US"/>
        </w:rPr>
        <w:t>(</w:t>
      </w:r>
      <w:proofErr w:type="spellStart"/>
      <w:r w:rsidRPr="00F15D9E">
        <w:rPr>
          <w:sz w:val="28"/>
          <w:szCs w:val="28"/>
          <w:lang w:val="en-US"/>
        </w:rPr>
        <w:t>figsize</w:t>
      </w:r>
      <w:proofErr w:type="spellEnd"/>
      <w:r w:rsidRPr="00F15D9E">
        <w:rPr>
          <w:sz w:val="28"/>
          <w:szCs w:val="28"/>
          <w:lang w:val="en-US"/>
        </w:rPr>
        <w:t xml:space="preserve"> = (10,8))</w:t>
      </w:r>
    </w:p>
    <w:p w14:paraId="563A925F" w14:textId="77777777" w:rsidR="00F15D9E" w:rsidRPr="00F15D9E" w:rsidRDefault="00F15D9E" w:rsidP="00F15D9E">
      <w:pPr>
        <w:spacing w:line="240" w:lineRule="auto"/>
        <w:ind w:left="567" w:firstLine="567"/>
        <w:rPr>
          <w:sz w:val="28"/>
          <w:szCs w:val="28"/>
          <w:lang w:val="en-US"/>
        </w:rPr>
      </w:pPr>
      <w:r w:rsidRPr="00F15D9E">
        <w:rPr>
          <w:sz w:val="28"/>
          <w:szCs w:val="28"/>
          <w:lang w:val="en-US"/>
        </w:rPr>
        <w:t xml:space="preserve">    axes_1 = </w:t>
      </w:r>
      <w:proofErr w:type="spellStart"/>
      <w:r w:rsidRPr="00F15D9E">
        <w:rPr>
          <w:sz w:val="28"/>
          <w:szCs w:val="28"/>
          <w:lang w:val="en-US"/>
        </w:rPr>
        <w:t>fig.add_</w:t>
      </w:r>
      <w:proofErr w:type="gramStart"/>
      <w:r w:rsidRPr="00F15D9E">
        <w:rPr>
          <w:sz w:val="28"/>
          <w:szCs w:val="28"/>
          <w:lang w:val="en-US"/>
        </w:rPr>
        <w:t>subplot</w:t>
      </w:r>
      <w:proofErr w:type="spellEnd"/>
      <w:r w:rsidRPr="00F15D9E">
        <w:rPr>
          <w:sz w:val="28"/>
          <w:szCs w:val="28"/>
          <w:lang w:val="en-US"/>
        </w:rPr>
        <w:t>(</w:t>
      </w:r>
      <w:proofErr w:type="gramEnd"/>
      <w:r w:rsidRPr="00F15D9E">
        <w:rPr>
          <w:sz w:val="28"/>
          <w:szCs w:val="28"/>
          <w:lang w:val="en-US"/>
        </w:rPr>
        <w:t>1,2,1, projection ='3d')</w:t>
      </w:r>
    </w:p>
    <w:p w14:paraId="200E36FB" w14:textId="77777777" w:rsidR="00F15D9E" w:rsidRPr="00F15D9E" w:rsidRDefault="00F15D9E" w:rsidP="00F15D9E">
      <w:pPr>
        <w:spacing w:line="240" w:lineRule="auto"/>
        <w:ind w:left="567" w:firstLine="567"/>
        <w:rPr>
          <w:sz w:val="28"/>
          <w:szCs w:val="28"/>
          <w:lang w:val="en-US"/>
        </w:rPr>
      </w:pPr>
      <w:r w:rsidRPr="00F15D9E">
        <w:rPr>
          <w:sz w:val="28"/>
          <w:szCs w:val="28"/>
          <w:lang w:val="en-US"/>
        </w:rPr>
        <w:t xml:space="preserve">    axes_</w:t>
      </w:r>
      <w:proofErr w:type="gramStart"/>
      <w:r w:rsidRPr="00F15D9E">
        <w:rPr>
          <w:sz w:val="28"/>
          <w:szCs w:val="28"/>
          <w:lang w:val="en-US"/>
        </w:rPr>
        <w:t>1.plot</w:t>
      </w:r>
      <w:proofErr w:type="gramEnd"/>
      <w:r w:rsidRPr="00F15D9E">
        <w:rPr>
          <w:sz w:val="28"/>
          <w:szCs w:val="28"/>
          <w:lang w:val="en-US"/>
        </w:rPr>
        <w:t>_wireframe(</w:t>
      </w:r>
      <w:proofErr w:type="spellStart"/>
      <w:r w:rsidRPr="00F15D9E">
        <w:rPr>
          <w:sz w:val="28"/>
          <w:szCs w:val="28"/>
          <w:lang w:val="en-US"/>
        </w:rPr>
        <w:t>x,y,z</w:t>
      </w:r>
      <w:proofErr w:type="spellEnd"/>
      <w:r w:rsidRPr="00F15D9E">
        <w:rPr>
          <w:sz w:val="28"/>
          <w:szCs w:val="28"/>
          <w:lang w:val="en-US"/>
        </w:rPr>
        <w:t>)</w:t>
      </w:r>
    </w:p>
    <w:p w14:paraId="5C60074F" w14:textId="77777777" w:rsidR="00F15D9E" w:rsidRPr="00F15D9E" w:rsidRDefault="00F15D9E" w:rsidP="00F15D9E">
      <w:pPr>
        <w:spacing w:line="240" w:lineRule="auto"/>
        <w:ind w:left="567" w:firstLine="567"/>
        <w:rPr>
          <w:sz w:val="28"/>
          <w:szCs w:val="28"/>
          <w:lang w:val="en-US"/>
        </w:rPr>
      </w:pPr>
      <w:r w:rsidRPr="00F15D9E">
        <w:rPr>
          <w:sz w:val="28"/>
          <w:szCs w:val="28"/>
          <w:lang w:val="en-US"/>
        </w:rPr>
        <w:t xml:space="preserve">    axes_1.set_</w:t>
      </w:r>
      <w:proofErr w:type="gramStart"/>
      <w:r w:rsidRPr="00F15D9E">
        <w:rPr>
          <w:sz w:val="28"/>
          <w:szCs w:val="28"/>
          <w:lang w:val="en-US"/>
        </w:rPr>
        <w:t>title(</w:t>
      </w:r>
      <w:proofErr w:type="gramEnd"/>
      <w:r w:rsidRPr="00F15D9E">
        <w:rPr>
          <w:sz w:val="28"/>
          <w:szCs w:val="28"/>
          <w:lang w:val="en-US"/>
        </w:rPr>
        <w:t>"</w:t>
      </w:r>
      <w:r w:rsidRPr="00F15D9E">
        <w:rPr>
          <w:sz w:val="28"/>
          <w:szCs w:val="28"/>
        </w:rPr>
        <w:t>каркасный</w:t>
      </w:r>
      <w:r w:rsidRPr="00F15D9E">
        <w:rPr>
          <w:sz w:val="28"/>
          <w:szCs w:val="28"/>
          <w:lang w:val="en-US"/>
        </w:rPr>
        <w:t xml:space="preserve"> </w:t>
      </w:r>
      <w:r w:rsidRPr="00F15D9E">
        <w:rPr>
          <w:sz w:val="28"/>
          <w:szCs w:val="28"/>
        </w:rPr>
        <w:t>график</w:t>
      </w:r>
      <w:r w:rsidRPr="00F15D9E">
        <w:rPr>
          <w:sz w:val="28"/>
          <w:szCs w:val="28"/>
          <w:lang w:val="en-US"/>
        </w:rPr>
        <w:t>")</w:t>
      </w:r>
    </w:p>
    <w:p w14:paraId="6B055084" w14:textId="77777777" w:rsidR="00F15D9E" w:rsidRPr="00F15D9E" w:rsidRDefault="00F15D9E" w:rsidP="00F15D9E">
      <w:pPr>
        <w:spacing w:line="240" w:lineRule="auto"/>
        <w:ind w:left="567" w:firstLine="567"/>
        <w:rPr>
          <w:sz w:val="28"/>
          <w:szCs w:val="28"/>
          <w:lang w:val="en-US"/>
        </w:rPr>
      </w:pPr>
      <w:r w:rsidRPr="00F15D9E">
        <w:rPr>
          <w:sz w:val="28"/>
          <w:szCs w:val="28"/>
          <w:lang w:val="en-US"/>
        </w:rPr>
        <w:t xml:space="preserve">    axes_1.set_xlabel('x')</w:t>
      </w:r>
    </w:p>
    <w:p w14:paraId="45EECA98" w14:textId="77777777" w:rsidR="00F15D9E" w:rsidRPr="00F15D9E" w:rsidRDefault="00F15D9E" w:rsidP="00F15D9E">
      <w:pPr>
        <w:spacing w:line="240" w:lineRule="auto"/>
        <w:ind w:left="567" w:firstLine="567"/>
        <w:rPr>
          <w:sz w:val="28"/>
          <w:szCs w:val="28"/>
          <w:lang w:val="en-US"/>
        </w:rPr>
      </w:pPr>
      <w:r w:rsidRPr="00F15D9E">
        <w:rPr>
          <w:sz w:val="28"/>
          <w:szCs w:val="28"/>
          <w:lang w:val="en-US"/>
        </w:rPr>
        <w:t xml:space="preserve">    axes_1.set_ylabel('y')</w:t>
      </w:r>
    </w:p>
    <w:p w14:paraId="74DEFFC2" w14:textId="77777777" w:rsidR="00F15D9E" w:rsidRPr="00F15D9E" w:rsidRDefault="00F15D9E" w:rsidP="00F15D9E">
      <w:pPr>
        <w:spacing w:line="240" w:lineRule="auto"/>
        <w:ind w:left="567" w:firstLine="567"/>
        <w:rPr>
          <w:sz w:val="28"/>
          <w:szCs w:val="28"/>
          <w:lang w:val="en-US"/>
        </w:rPr>
      </w:pPr>
      <w:r w:rsidRPr="00F15D9E">
        <w:rPr>
          <w:sz w:val="28"/>
          <w:szCs w:val="28"/>
          <w:lang w:val="en-US"/>
        </w:rPr>
        <w:t xml:space="preserve">    axes_1.set_zlabel('z')</w:t>
      </w:r>
    </w:p>
    <w:p w14:paraId="2A06ADD0" w14:textId="77777777" w:rsidR="00F15D9E" w:rsidRPr="00F15D9E" w:rsidRDefault="00F15D9E" w:rsidP="00F15D9E">
      <w:pPr>
        <w:spacing w:line="240" w:lineRule="auto"/>
        <w:ind w:left="567" w:firstLine="567"/>
        <w:rPr>
          <w:sz w:val="28"/>
          <w:szCs w:val="28"/>
          <w:lang w:val="en-US"/>
        </w:rPr>
      </w:pPr>
    </w:p>
    <w:p w14:paraId="5D46D39C" w14:textId="77777777" w:rsidR="00F15D9E" w:rsidRPr="00F15D9E" w:rsidRDefault="00F15D9E" w:rsidP="00F15D9E">
      <w:pPr>
        <w:spacing w:line="240" w:lineRule="auto"/>
        <w:ind w:left="567" w:firstLine="567"/>
        <w:rPr>
          <w:sz w:val="28"/>
          <w:szCs w:val="28"/>
          <w:lang w:val="en-US"/>
        </w:rPr>
      </w:pPr>
      <w:r w:rsidRPr="00F15D9E">
        <w:rPr>
          <w:sz w:val="28"/>
          <w:szCs w:val="28"/>
          <w:lang w:val="en-US"/>
        </w:rPr>
        <w:t xml:space="preserve">    axes_2 = </w:t>
      </w:r>
      <w:proofErr w:type="spellStart"/>
      <w:r w:rsidRPr="00F15D9E">
        <w:rPr>
          <w:sz w:val="28"/>
          <w:szCs w:val="28"/>
          <w:lang w:val="en-US"/>
        </w:rPr>
        <w:t>fig.add_</w:t>
      </w:r>
      <w:proofErr w:type="gramStart"/>
      <w:r w:rsidRPr="00F15D9E">
        <w:rPr>
          <w:sz w:val="28"/>
          <w:szCs w:val="28"/>
          <w:lang w:val="en-US"/>
        </w:rPr>
        <w:t>subplot</w:t>
      </w:r>
      <w:proofErr w:type="spellEnd"/>
      <w:r w:rsidRPr="00F15D9E">
        <w:rPr>
          <w:sz w:val="28"/>
          <w:szCs w:val="28"/>
          <w:lang w:val="en-US"/>
        </w:rPr>
        <w:t>(</w:t>
      </w:r>
      <w:proofErr w:type="gramEnd"/>
      <w:r w:rsidRPr="00F15D9E">
        <w:rPr>
          <w:sz w:val="28"/>
          <w:szCs w:val="28"/>
          <w:lang w:val="en-US"/>
        </w:rPr>
        <w:t>1, 2, 2, projection='3d')</w:t>
      </w:r>
    </w:p>
    <w:p w14:paraId="0130F9B8" w14:textId="77777777" w:rsidR="00F15D9E" w:rsidRPr="00F15D9E" w:rsidRDefault="00F15D9E" w:rsidP="00F15D9E">
      <w:pPr>
        <w:spacing w:line="240" w:lineRule="auto"/>
        <w:ind w:left="567" w:firstLine="567"/>
        <w:rPr>
          <w:sz w:val="28"/>
          <w:szCs w:val="28"/>
          <w:lang w:val="en-US"/>
        </w:rPr>
      </w:pPr>
      <w:r w:rsidRPr="00F15D9E">
        <w:rPr>
          <w:sz w:val="28"/>
          <w:szCs w:val="28"/>
          <w:lang w:val="en-US"/>
        </w:rPr>
        <w:t xml:space="preserve">    axes_</w:t>
      </w:r>
      <w:proofErr w:type="gramStart"/>
      <w:r w:rsidRPr="00F15D9E">
        <w:rPr>
          <w:sz w:val="28"/>
          <w:szCs w:val="28"/>
          <w:lang w:val="en-US"/>
        </w:rPr>
        <w:t>2.plot</w:t>
      </w:r>
      <w:proofErr w:type="gramEnd"/>
      <w:r w:rsidRPr="00F15D9E">
        <w:rPr>
          <w:sz w:val="28"/>
          <w:szCs w:val="28"/>
          <w:lang w:val="en-US"/>
        </w:rPr>
        <w:t xml:space="preserve">_surface(x, y, z, </w:t>
      </w:r>
      <w:proofErr w:type="spellStart"/>
      <w:r w:rsidRPr="00F15D9E">
        <w:rPr>
          <w:sz w:val="28"/>
          <w:szCs w:val="28"/>
          <w:lang w:val="en-US"/>
        </w:rPr>
        <w:t>cmap</w:t>
      </w:r>
      <w:proofErr w:type="spellEnd"/>
      <w:r w:rsidRPr="00F15D9E">
        <w:rPr>
          <w:sz w:val="28"/>
          <w:szCs w:val="28"/>
          <w:lang w:val="en-US"/>
        </w:rPr>
        <w:t>='plasma')</w:t>
      </w:r>
    </w:p>
    <w:p w14:paraId="4EE8A67D" w14:textId="77777777" w:rsidR="00F15D9E" w:rsidRPr="00F15D9E" w:rsidRDefault="00F15D9E" w:rsidP="00F15D9E">
      <w:pPr>
        <w:spacing w:line="240" w:lineRule="auto"/>
        <w:ind w:left="567" w:firstLine="567"/>
        <w:rPr>
          <w:sz w:val="28"/>
          <w:szCs w:val="28"/>
          <w:lang w:val="en-US"/>
        </w:rPr>
      </w:pPr>
      <w:r w:rsidRPr="00F15D9E">
        <w:rPr>
          <w:sz w:val="28"/>
          <w:szCs w:val="28"/>
          <w:lang w:val="en-US"/>
        </w:rPr>
        <w:t xml:space="preserve">    axes_2.set_</w:t>
      </w:r>
      <w:proofErr w:type="gramStart"/>
      <w:r w:rsidRPr="00F15D9E">
        <w:rPr>
          <w:sz w:val="28"/>
          <w:szCs w:val="28"/>
          <w:lang w:val="en-US"/>
        </w:rPr>
        <w:t>title(</w:t>
      </w:r>
      <w:proofErr w:type="gramEnd"/>
      <w:r w:rsidRPr="00F15D9E">
        <w:rPr>
          <w:sz w:val="28"/>
          <w:szCs w:val="28"/>
          <w:lang w:val="en-US"/>
        </w:rPr>
        <w:t>"</w:t>
      </w:r>
      <w:r w:rsidRPr="00F15D9E">
        <w:rPr>
          <w:sz w:val="28"/>
          <w:szCs w:val="28"/>
        </w:rPr>
        <w:t>сплошной</w:t>
      </w:r>
      <w:r w:rsidRPr="00F15D9E">
        <w:rPr>
          <w:sz w:val="28"/>
          <w:szCs w:val="28"/>
          <w:lang w:val="en-US"/>
        </w:rPr>
        <w:t xml:space="preserve"> </w:t>
      </w:r>
      <w:r w:rsidRPr="00F15D9E">
        <w:rPr>
          <w:sz w:val="28"/>
          <w:szCs w:val="28"/>
        </w:rPr>
        <w:t>график</w:t>
      </w:r>
      <w:r w:rsidRPr="00F15D9E">
        <w:rPr>
          <w:sz w:val="28"/>
          <w:szCs w:val="28"/>
          <w:lang w:val="en-US"/>
        </w:rPr>
        <w:t>")</w:t>
      </w:r>
    </w:p>
    <w:p w14:paraId="4E47EE6A" w14:textId="77777777" w:rsidR="00F15D9E" w:rsidRPr="00F15D9E" w:rsidRDefault="00F15D9E" w:rsidP="00F15D9E">
      <w:pPr>
        <w:spacing w:line="240" w:lineRule="auto"/>
        <w:ind w:left="567" w:firstLine="567"/>
        <w:rPr>
          <w:sz w:val="28"/>
          <w:szCs w:val="28"/>
          <w:lang w:val="en-US"/>
        </w:rPr>
      </w:pPr>
      <w:r w:rsidRPr="00F15D9E">
        <w:rPr>
          <w:sz w:val="28"/>
          <w:szCs w:val="28"/>
          <w:lang w:val="en-US"/>
        </w:rPr>
        <w:t xml:space="preserve">    axes_2.set_xlabel('x')</w:t>
      </w:r>
    </w:p>
    <w:p w14:paraId="3892381E" w14:textId="77777777" w:rsidR="00F15D9E" w:rsidRPr="00F15D9E" w:rsidRDefault="00F15D9E" w:rsidP="00F15D9E">
      <w:pPr>
        <w:spacing w:line="240" w:lineRule="auto"/>
        <w:ind w:left="567" w:firstLine="567"/>
        <w:rPr>
          <w:sz w:val="28"/>
          <w:szCs w:val="28"/>
          <w:lang w:val="en-US"/>
        </w:rPr>
      </w:pPr>
      <w:r w:rsidRPr="00F15D9E">
        <w:rPr>
          <w:sz w:val="28"/>
          <w:szCs w:val="28"/>
          <w:lang w:val="en-US"/>
        </w:rPr>
        <w:lastRenderedPageBreak/>
        <w:t xml:space="preserve">    axes_2.set_ylabel('y')</w:t>
      </w:r>
    </w:p>
    <w:p w14:paraId="5C7FA80B" w14:textId="77777777" w:rsidR="00F15D9E" w:rsidRPr="00F75AE7" w:rsidRDefault="00F15D9E" w:rsidP="00F15D9E">
      <w:pPr>
        <w:spacing w:line="240" w:lineRule="auto"/>
        <w:ind w:left="567" w:firstLine="567"/>
        <w:rPr>
          <w:sz w:val="28"/>
          <w:szCs w:val="28"/>
          <w:lang w:val="en-US"/>
        </w:rPr>
      </w:pPr>
      <w:r w:rsidRPr="00F15D9E">
        <w:rPr>
          <w:sz w:val="28"/>
          <w:szCs w:val="28"/>
          <w:lang w:val="en-US"/>
        </w:rPr>
        <w:t xml:space="preserve">    </w:t>
      </w:r>
      <w:r w:rsidRPr="00F75AE7">
        <w:rPr>
          <w:sz w:val="28"/>
          <w:szCs w:val="28"/>
          <w:lang w:val="en-US"/>
        </w:rPr>
        <w:t>axes_2.set_zlabel('z')</w:t>
      </w:r>
    </w:p>
    <w:p w14:paraId="285EA356" w14:textId="77777777" w:rsidR="00F15D9E" w:rsidRPr="00F75AE7" w:rsidRDefault="00F15D9E" w:rsidP="00F15D9E">
      <w:pPr>
        <w:spacing w:line="240" w:lineRule="auto"/>
        <w:ind w:left="567" w:firstLine="567"/>
        <w:rPr>
          <w:sz w:val="28"/>
          <w:szCs w:val="28"/>
          <w:lang w:val="en-US"/>
        </w:rPr>
      </w:pPr>
      <w:r w:rsidRPr="00F75AE7">
        <w:rPr>
          <w:sz w:val="28"/>
          <w:szCs w:val="28"/>
          <w:lang w:val="en-US"/>
        </w:rPr>
        <w:t xml:space="preserve">    </w:t>
      </w:r>
      <w:proofErr w:type="spellStart"/>
      <w:proofErr w:type="gramStart"/>
      <w:r w:rsidRPr="00F75AE7">
        <w:rPr>
          <w:sz w:val="28"/>
          <w:szCs w:val="28"/>
          <w:lang w:val="en-US"/>
        </w:rPr>
        <w:t>plt.show</w:t>
      </w:r>
      <w:proofErr w:type="spellEnd"/>
      <w:proofErr w:type="gramEnd"/>
      <w:r w:rsidRPr="00F75AE7">
        <w:rPr>
          <w:sz w:val="28"/>
          <w:szCs w:val="28"/>
          <w:lang w:val="en-US"/>
        </w:rPr>
        <w:t>()</w:t>
      </w:r>
    </w:p>
    <w:p w14:paraId="51ACDEF3" w14:textId="77777777" w:rsidR="00EE3CB9" w:rsidRPr="00F75AE7" w:rsidRDefault="00B0485C" w:rsidP="00804385">
      <w:pPr>
        <w:spacing w:line="240" w:lineRule="auto"/>
        <w:ind w:firstLine="567"/>
        <w:rPr>
          <w:sz w:val="28"/>
          <w:szCs w:val="28"/>
          <w:lang w:val="en-US"/>
        </w:rPr>
      </w:pPr>
      <w:r w:rsidRPr="00F75AE7">
        <w:rPr>
          <w:sz w:val="28"/>
          <w:szCs w:val="28"/>
          <w:lang w:val="en-US"/>
        </w:rPr>
        <w:br w:type="page"/>
      </w:r>
    </w:p>
    <w:p w14:paraId="6FF1FFC5" w14:textId="77777777" w:rsidR="003348BF" w:rsidRPr="00BE30EA" w:rsidRDefault="003348BF" w:rsidP="003348BF">
      <w:pPr>
        <w:pStyle w:val="1"/>
        <w:rPr>
          <w:lang w:val="en-US"/>
        </w:rPr>
      </w:pPr>
      <w:r>
        <w:lastRenderedPageBreak/>
        <w:t>Билет</w:t>
      </w:r>
      <w:r w:rsidRPr="00BE30EA">
        <w:rPr>
          <w:lang w:val="en-US"/>
        </w:rPr>
        <w:t xml:space="preserve"> 8</w:t>
      </w:r>
    </w:p>
    <w:p w14:paraId="31EE0D32" w14:textId="77777777" w:rsidR="003348BF" w:rsidRPr="00BE30EA" w:rsidRDefault="003348BF" w:rsidP="003348BF">
      <w:pPr>
        <w:spacing w:line="240" w:lineRule="auto"/>
        <w:rPr>
          <w:sz w:val="28"/>
          <w:szCs w:val="28"/>
          <w:lang w:val="en-US"/>
        </w:rPr>
      </w:pPr>
    </w:p>
    <w:p w14:paraId="147D0EE8" w14:textId="77777777" w:rsidR="00251AA5" w:rsidRPr="00ED7A59" w:rsidRDefault="00251AA5" w:rsidP="00077ECE">
      <w:pPr>
        <w:numPr>
          <w:ilvl w:val="0"/>
          <w:numId w:val="11"/>
        </w:numPr>
        <w:spacing w:line="240" w:lineRule="auto"/>
        <w:ind w:left="567" w:firstLine="567"/>
        <w:rPr>
          <w:sz w:val="28"/>
          <w:szCs w:val="28"/>
          <w:highlight w:val="yellow"/>
        </w:rPr>
      </w:pPr>
      <w:r w:rsidRPr="00ED7A59">
        <w:rPr>
          <w:sz w:val="28"/>
          <w:szCs w:val="28"/>
          <w:highlight w:val="yellow"/>
        </w:rPr>
        <w:t>Преобразуйте выражение ((</w:t>
      </w:r>
      <w:proofErr w:type="spellStart"/>
      <w:r w:rsidRPr="00ED7A59">
        <w:rPr>
          <w:sz w:val="28"/>
          <w:szCs w:val="28"/>
          <w:highlight w:val="yellow"/>
        </w:rPr>
        <w:t>a+b</w:t>
      </w:r>
      <w:proofErr w:type="spellEnd"/>
      <w:r w:rsidRPr="00ED7A59">
        <w:rPr>
          <w:sz w:val="28"/>
          <w:szCs w:val="28"/>
          <w:highlight w:val="yellow"/>
        </w:rPr>
        <w:t>)+c*(</w:t>
      </w:r>
      <w:proofErr w:type="spellStart"/>
      <w:r w:rsidRPr="00ED7A59">
        <w:rPr>
          <w:sz w:val="28"/>
          <w:szCs w:val="28"/>
          <w:highlight w:val="yellow"/>
        </w:rPr>
        <w:t>d+e</w:t>
      </w:r>
      <w:proofErr w:type="spellEnd"/>
      <w:r w:rsidRPr="00ED7A59">
        <w:rPr>
          <w:sz w:val="28"/>
          <w:szCs w:val="28"/>
          <w:highlight w:val="yellow"/>
        </w:rPr>
        <w:t>)+f)*(</w:t>
      </w:r>
      <w:proofErr w:type="spellStart"/>
      <w:r w:rsidRPr="00ED7A59">
        <w:rPr>
          <w:sz w:val="28"/>
          <w:szCs w:val="28"/>
          <w:highlight w:val="yellow"/>
        </w:rPr>
        <w:t>g+h</w:t>
      </w:r>
      <w:proofErr w:type="spellEnd"/>
      <w:r w:rsidRPr="00ED7A59">
        <w:rPr>
          <w:sz w:val="28"/>
          <w:szCs w:val="28"/>
          <w:highlight w:val="yellow"/>
        </w:rPr>
        <w:t>) в постфиксную форму</w:t>
      </w:r>
    </w:p>
    <w:p w14:paraId="1CB1A8A9" w14:textId="77777777" w:rsidR="003C2010" w:rsidRDefault="003C2010" w:rsidP="003C2010">
      <w:pPr>
        <w:spacing w:line="240" w:lineRule="auto"/>
        <w:ind w:left="1134"/>
        <w:rPr>
          <w:sz w:val="28"/>
          <w:szCs w:val="28"/>
        </w:rPr>
      </w:pPr>
      <w:r>
        <w:rPr>
          <w:sz w:val="28"/>
          <w:szCs w:val="28"/>
        </w:rPr>
        <w:t>Ответ:</w:t>
      </w:r>
    </w:p>
    <w:p w14:paraId="66A00EB8" w14:textId="77777777" w:rsidR="003C2010" w:rsidRPr="003C2010" w:rsidRDefault="003C2010" w:rsidP="00A773B0">
      <w:pPr>
        <w:widowControl/>
        <w:shd w:val="clear" w:color="auto" w:fill="FFFFFF"/>
        <w:adjustRightInd/>
        <w:spacing w:before="200" w:line="240" w:lineRule="auto"/>
        <w:ind w:left="567" w:firstLine="567"/>
        <w:textAlignment w:val="auto"/>
        <w:rPr>
          <w:sz w:val="24"/>
          <w:szCs w:val="24"/>
        </w:rPr>
      </w:pPr>
      <w:r w:rsidRPr="003C2010">
        <w:rPr>
          <w:rFonts w:ascii="Arial" w:hAnsi="Arial" w:cs="Arial"/>
          <w:color w:val="333333"/>
          <w:sz w:val="24"/>
          <w:szCs w:val="24"/>
        </w:rPr>
        <w:t>Алгебраическое выражение можно записать в трёх формах: инфиксной, префиксной и постфиксной.</w:t>
      </w:r>
    </w:p>
    <w:p w14:paraId="256192F2" w14:textId="77777777" w:rsidR="003C2010" w:rsidRPr="003C2010" w:rsidRDefault="003C2010" w:rsidP="00A773B0">
      <w:pPr>
        <w:widowControl/>
        <w:shd w:val="clear" w:color="auto" w:fill="FFFFFF"/>
        <w:adjustRightInd/>
        <w:spacing w:line="240" w:lineRule="auto"/>
        <w:ind w:left="567" w:firstLine="567"/>
        <w:textAlignment w:val="auto"/>
        <w:rPr>
          <w:sz w:val="24"/>
          <w:szCs w:val="24"/>
        </w:rPr>
      </w:pPr>
      <w:r w:rsidRPr="003C2010">
        <w:rPr>
          <w:rFonts w:ascii="Arial" w:hAnsi="Arial" w:cs="Arial"/>
          <w:b/>
          <w:bCs/>
          <w:color w:val="333333"/>
          <w:sz w:val="24"/>
          <w:szCs w:val="24"/>
        </w:rPr>
        <w:t>Инфиксная форма</w:t>
      </w:r>
      <w:r w:rsidRPr="003C2010">
        <w:rPr>
          <w:rFonts w:ascii="Arial" w:hAnsi="Arial" w:cs="Arial"/>
          <w:color w:val="333333"/>
          <w:sz w:val="24"/>
          <w:szCs w:val="24"/>
        </w:rPr>
        <w:t xml:space="preserve">. Выражение, где операторы находятся </w:t>
      </w:r>
      <w:r w:rsidRPr="003C2010">
        <w:rPr>
          <w:rFonts w:ascii="Arial" w:hAnsi="Arial" w:cs="Arial"/>
          <w:b/>
          <w:bCs/>
          <w:color w:val="333333"/>
          <w:sz w:val="24"/>
          <w:szCs w:val="24"/>
        </w:rPr>
        <w:t>между</w:t>
      </w:r>
      <w:r w:rsidRPr="003C2010">
        <w:rPr>
          <w:rFonts w:ascii="Arial" w:hAnsi="Arial" w:cs="Arial"/>
          <w:color w:val="333333"/>
          <w:sz w:val="24"/>
          <w:szCs w:val="24"/>
        </w:rPr>
        <w:t xml:space="preserve"> операторами</w:t>
      </w:r>
      <w:r w:rsidR="00073BD9" w:rsidRPr="00073BD9">
        <w:rPr>
          <w:rFonts w:ascii="Arial" w:hAnsi="Arial" w:cs="Arial"/>
          <w:color w:val="333333"/>
          <w:sz w:val="24"/>
          <w:szCs w:val="24"/>
        </w:rPr>
        <w:t xml:space="preserve"> (</w:t>
      </w:r>
      <w:r w:rsidR="00073BD9">
        <w:rPr>
          <w:rFonts w:ascii="Arial" w:hAnsi="Arial" w:cs="Arial"/>
          <w:color w:val="333333"/>
          <w:sz w:val="24"/>
          <w:szCs w:val="24"/>
        </w:rPr>
        <w:t>ЛКП)</w:t>
      </w:r>
      <w:r w:rsidRPr="003C2010">
        <w:rPr>
          <w:rFonts w:ascii="Arial" w:hAnsi="Arial" w:cs="Arial"/>
          <w:color w:val="333333"/>
          <w:sz w:val="24"/>
          <w:szCs w:val="24"/>
        </w:rPr>
        <w:t>.</w:t>
      </w:r>
    </w:p>
    <w:p w14:paraId="2B4F092F" w14:textId="77777777" w:rsidR="003C2010" w:rsidRPr="003C2010" w:rsidRDefault="003C2010" w:rsidP="00A773B0">
      <w:pPr>
        <w:widowControl/>
        <w:adjustRightInd/>
        <w:spacing w:before="180" w:after="180" w:line="240" w:lineRule="auto"/>
        <w:ind w:left="567" w:firstLine="567"/>
        <w:textAlignment w:val="auto"/>
        <w:rPr>
          <w:sz w:val="24"/>
          <w:szCs w:val="24"/>
        </w:rPr>
      </w:pPr>
      <w:r w:rsidRPr="003C2010">
        <w:rPr>
          <w:rFonts w:ascii="Arial" w:hAnsi="Arial" w:cs="Arial"/>
          <w:color w:val="777777"/>
          <w:sz w:val="24"/>
          <w:szCs w:val="24"/>
          <w:shd w:val="clear" w:color="auto" w:fill="FFFFFF"/>
        </w:rPr>
        <w:t>2+2=4</w:t>
      </w:r>
    </w:p>
    <w:p w14:paraId="12201D8E" w14:textId="77777777" w:rsidR="003C2010" w:rsidRPr="003C2010" w:rsidRDefault="003C2010" w:rsidP="00A773B0">
      <w:pPr>
        <w:widowControl/>
        <w:shd w:val="clear" w:color="auto" w:fill="FFFFFF"/>
        <w:adjustRightInd/>
        <w:spacing w:line="240" w:lineRule="auto"/>
        <w:ind w:left="567" w:firstLine="567"/>
        <w:textAlignment w:val="auto"/>
        <w:rPr>
          <w:sz w:val="24"/>
          <w:szCs w:val="24"/>
        </w:rPr>
      </w:pPr>
      <w:r w:rsidRPr="003C2010">
        <w:rPr>
          <w:rFonts w:ascii="Arial" w:hAnsi="Arial" w:cs="Arial"/>
          <w:b/>
          <w:bCs/>
          <w:color w:val="333333"/>
          <w:sz w:val="24"/>
          <w:szCs w:val="24"/>
        </w:rPr>
        <w:t>Постфиксная форма</w:t>
      </w:r>
      <w:r w:rsidRPr="003C2010">
        <w:rPr>
          <w:rFonts w:ascii="Arial" w:hAnsi="Arial" w:cs="Arial"/>
          <w:color w:val="333333"/>
          <w:sz w:val="24"/>
          <w:szCs w:val="24"/>
        </w:rPr>
        <w:t xml:space="preserve">. Выражение, где операторы находятся </w:t>
      </w:r>
      <w:r w:rsidRPr="003C2010">
        <w:rPr>
          <w:rFonts w:ascii="Arial" w:hAnsi="Arial" w:cs="Arial"/>
          <w:b/>
          <w:bCs/>
          <w:color w:val="333333"/>
          <w:sz w:val="24"/>
          <w:szCs w:val="24"/>
        </w:rPr>
        <w:t>после</w:t>
      </w:r>
      <w:r w:rsidRPr="003C2010">
        <w:rPr>
          <w:rFonts w:ascii="Arial" w:hAnsi="Arial" w:cs="Arial"/>
          <w:color w:val="333333"/>
          <w:sz w:val="24"/>
          <w:szCs w:val="24"/>
        </w:rPr>
        <w:t xml:space="preserve"> операторов</w:t>
      </w:r>
      <w:r w:rsidR="00073BD9">
        <w:rPr>
          <w:rFonts w:ascii="Arial" w:hAnsi="Arial" w:cs="Arial"/>
          <w:color w:val="333333"/>
          <w:sz w:val="24"/>
          <w:szCs w:val="24"/>
        </w:rPr>
        <w:t>(ЛПК)</w:t>
      </w:r>
      <w:r w:rsidRPr="003C2010">
        <w:rPr>
          <w:rFonts w:ascii="Arial" w:hAnsi="Arial" w:cs="Arial"/>
          <w:color w:val="333333"/>
          <w:sz w:val="24"/>
          <w:szCs w:val="24"/>
        </w:rPr>
        <w:t>.</w:t>
      </w:r>
    </w:p>
    <w:p w14:paraId="751A7D04" w14:textId="77777777" w:rsidR="003C2010" w:rsidRPr="003C2010" w:rsidRDefault="003C2010" w:rsidP="00A773B0">
      <w:pPr>
        <w:widowControl/>
        <w:adjustRightInd/>
        <w:spacing w:before="180" w:after="180" w:line="240" w:lineRule="auto"/>
        <w:ind w:left="567" w:firstLine="567"/>
        <w:textAlignment w:val="auto"/>
        <w:rPr>
          <w:sz w:val="24"/>
          <w:szCs w:val="24"/>
        </w:rPr>
      </w:pPr>
      <w:r w:rsidRPr="003C2010">
        <w:rPr>
          <w:rFonts w:ascii="Arial" w:hAnsi="Arial" w:cs="Arial"/>
          <w:color w:val="777777"/>
          <w:sz w:val="24"/>
          <w:szCs w:val="24"/>
          <w:shd w:val="clear" w:color="auto" w:fill="FFFFFF"/>
        </w:rPr>
        <w:t>22+=4</w:t>
      </w:r>
    </w:p>
    <w:p w14:paraId="143AF7A5" w14:textId="77777777" w:rsidR="003C2010" w:rsidRPr="003C2010" w:rsidRDefault="003C2010" w:rsidP="00A773B0">
      <w:pPr>
        <w:widowControl/>
        <w:shd w:val="clear" w:color="auto" w:fill="FFFFFF"/>
        <w:adjustRightInd/>
        <w:spacing w:line="240" w:lineRule="auto"/>
        <w:ind w:left="567" w:firstLine="567"/>
        <w:textAlignment w:val="auto"/>
        <w:rPr>
          <w:sz w:val="24"/>
          <w:szCs w:val="24"/>
        </w:rPr>
      </w:pPr>
      <w:r w:rsidRPr="003C2010">
        <w:rPr>
          <w:rFonts w:ascii="Arial" w:hAnsi="Arial" w:cs="Arial"/>
          <w:color w:val="333333"/>
          <w:sz w:val="24"/>
          <w:szCs w:val="24"/>
        </w:rPr>
        <w:t>Исходное выражение записано в инфиксной форме.</w:t>
      </w:r>
    </w:p>
    <w:p w14:paraId="353B2BB7" w14:textId="77777777" w:rsidR="003C2010" w:rsidRPr="003C2010" w:rsidRDefault="003C2010" w:rsidP="00A773B0">
      <w:pPr>
        <w:widowControl/>
        <w:adjustRightInd/>
        <w:spacing w:before="180" w:after="180" w:line="240" w:lineRule="auto"/>
        <w:ind w:left="567" w:firstLine="567"/>
        <w:textAlignment w:val="auto"/>
        <w:rPr>
          <w:sz w:val="24"/>
          <w:szCs w:val="24"/>
        </w:rPr>
      </w:pPr>
      <w:r w:rsidRPr="003C2010">
        <w:rPr>
          <w:rFonts w:ascii="Arial" w:hAnsi="Arial" w:cs="Arial"/>
          <w:color w:val="777777"/>
          <w:sz w:val="24"/>
          <w:szCs w:val="24"/>
          <w:shd w:val="clear" w:color="auto" w:fill="FFFFFF"/>
        </w:rPr>
        <w:t>((A+B)+C</w:t>
      </w:r>
      <w:r w:rsidRPr="003C2010">
        <w:rPr>
          <w:rFonts w:ascii="Cambria Math" w:hAnsi="Cambria Math" w:cs="Cambria Math"/>
          <w:color w:val="777777"/>
          <w:sz w:val="24"/>
          <w:szCs w:val="24"/>
          <w:shd w:val="clear" w:color="auto" w:fill="FFFFFF"/>
        </w:rPr>
        <w:t>∗</w:t>
      </w:r>
      <w:r w:rsidRPr="003C2010">
        <w:rPr>
          <w:rFonts w:ascii="Arial" w:hAnsi="Arial" w:cs="Arial"/>
          <w:color w:val="777777"/>
          <w:sz w:val="24"/>
          <w:szCs w:val="24"/>
          <w:shd w:val="clear" w:color="auto" w:fill="FFFFFF"/>
        </w:rPr>
        <w:t>(D+E)+F)</w:t>
      </w:r>
      <w:r w:rsidRPr="003C2010">
        <w:rPr>
          <w:rFonts w:ascii="Cambria Math" w:hAnsi="Cambria Math" w:cs="Cambria Math"/>
          <w:color w:val="777777"/>
          <w:sz w:val="24"/>
          <w:szCs w:val="24"/>
          <w:shd w:val="clear" w:color="auto" w:fill="FFFFFF"/>
        </w:rPr>
        <w:t>∗</w:t>
      </w:r>
      <w:r w:rsidRPr="003C2010">
        <w:rPr>
          <w:rFonts w:ascii="Arial" w:hAnsi="Arial" w:cs="Arial"/>
          <w:color w:val="777777"/>
          <w:sz w:val="24"/>
          <w:szCs w:val="24"/>
          <w:shd w:val="clear" w:color="auto" w:fill="FFFFFF"/>
        </w:rPr>
        <w:t>(G+H)</w:t>
      </w:r>
    </w:p>
    <w:p w14:paraId="3A08DCDA" w14:textId="77777777" w:rsidR="003C2010" w:rsidRPr="003C2010" w:rsidRDefault="00073BD9" w:rsidP="00073BD9">
      <w:pPr>
        <w:widowControl/>
        <w:shd w:val="clear" w:color="auto" w:fill="FFFFFF"/>
        <w:adjustRightInd/>
        <w:spacing w:before="200" w:after="200" w:line="240" w:lineRule="auto"/>
        <w:jc w:val="center"/>
        <w:textAlignment w:val="auto"/>
        <w:rPr>
          <w:sz w:val="24"/>
          <w:szCs w:val="24"/>
          <w:lang w:val="en-US"/>
        </w:rPr>
      </w:pPr>
      <w:r w:rsidRPr="00073BD9">
        <w:rPr>
          <w:noProof/>
          <w:sz w:val="24"/>
          <w:szCs w:val="24"/>
        </w:rPr>
        <w:drawing>
          <wp:inline distT="0" distB="0" distL="0" distR="0" wp14:anchorId="4257F110" wp14:editId="42C7CC47">
            <wp:extent cx="6238424" cy="3124200"/>
            <wp:effectExtent l="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6240734" cy="3125357"/>
                    </a:xfrm>
                    <a:prstGeom prst="rect">
                      <a:avLst/>
                    </a:prstGeom>
                  </pic:spPr>
                </pic:pic>
              </a:graphicData>
            </a:graphic>
          </wp:inline>
        </w:drawing>
      </w:r>
    </w:p>
    <w:p w14:paraId="010D7B14" w14:textId="77777777" w:rsidR="00251AA5" w:rsidRPr="00ED7A59" w:rsidRDefault="00251AA5" w:rsidP="00077ECE">
      <w:pPr>
        <w:numPr>
          <w:ilvl w:val="0"/>
          <w:numId w:val="11"/>
        </w:numPr>
        <w:spacing w:line="240" w:lineRule="auto"/>
        <w:ind w:left="567" w:firstLine="567"/>
        <w:rPr>
          <w:sz w:val="28"/>
          <w:szCs w:val="28"/>
          <w:highlight w:val="yellow"/>
        </w:rPr>
      </w:pPr>
      <w:r w:rsidRPr="00ED7A59">
        <w:rPr>
          <w:sz w:val="28"/>
          <w:szCs w:val="28"/>
          <w:highlight w:val="yellow"/>
        </w:rPr>
        <w:t>Цели и задачи файловой системы. Примеры ФС и их особенности.</w:t>
      </w:r>
    </w:p>
    <w:p w14:paraId="7D37669C" w14:textId="77777777" w:rsidR="00073BD9" w:rsidRDefault="00073BD9" w:rsidP="00073BD9">
      <w:pPr>
        <w:spacing w:line="240" w:lineRule="auto"/>
        <w:ind w:left="1134"/>
        <w:rPr>
          <w:sz w:val="28"/>
          <w:szCs w:val="28"/>
        </w:rPr>
      </w:pPr>
      <w:r>
        <w:rPr>
          <w:sz w:val="28"/>
          <w:szCs w:val="28"/>
        </w:rPr>
        <w:t>Ответ:</w:t>
      </w:r>
    </w:p>
    <w:p w14:paraId="51685F4A" w14:textId="77777777" w:rsidR="00073BD9" w:rsidRPr="00073BD9" w:rsidRDefault="00073BD9" w:rsidP="00073BD9">
      <w:pPr>
        <w:pStyle w:val="aa"/>
        <w:pBdr>
          <w:top w:val="none" w:sz="4" w:space="0" w:color="000000"/>
          <w:left w:val="none" w:sz="4" w:space="0" w:color="000000"/>
          <w:bottom w:val="none" w:sz="4" w:space="0" w:color="000000"/>
          <w:right w:val="none" w:sz="4" w:space="0" w:color="000000"/>
        </w:pBdr>
        <w:spacing w:after="0" w:line="240" w:lineRule="auto"/>
        <w:ind w:left="567" w:firstLine="567"/>
        <w:rPr>
          <w:rFonts w:ascii="Times New Roman" w:hAnsi="Times New Roman"/>
          <w:color w:val="000000"/>
          <w:sz w:val="28"/>
          <w:szCs w:val="28"/>
        </w:rPr>
      </w:pPr>
      <w:r w:rsidRPr="00073BD9">
        <w:rPr>
          <w:rFonts w:ascii="Times New Roman" w:hAnsi="Times New Roman"/>
          <w:b/>
          <w:color w:val="000000"/>
          <w:sz w:val="28"/>
          <w:szCs w:val="28"/>
        </w:rPr>
        <w:t>Файловая система (ФС)</w:t>
      </w:r>
      <w:r w:rsidRPr="00073BD9">
        <w:rPr>
          <w:rFonts w:ascii="Times New Roman" w:hAnsi="Times New Roman"/>
          <w:color w:val="000000"/>
          <w:sz w:val="28"/>
          <w:szCs w:val="28"/>
        </w:rPr>
        <w:t xml:space="preserve"> – стандартизованная совокупность структур данных, алгоритмов и программ, обеспечивающих хранение файлов и выполнение операций с ними.</w:t>
      </w:r>
    </w:p>
    <w:p w14:paraId="2C1C7F90" w14:textId="77777777" w:rsidR="00073BD9" w:rsidRPr="00073BD9" w:rsidRDefault="00073BD9" w:rsidP="00073BD9">
      <w:pPr>
        <w:pStyle w:val="aa"/>
        <w:pBdr>
          <w:top w:val="none" w:sz="4" w:space="0" w:color="000000"/>
          <w:left w:val="none" w:sz="4" w:space="0" w:color="000000"/>
          <w:bottom w:val="none" w:sz="4" w:space="0" w:color="000000"/>
          <w:right w:val="none" w:sz="4" w:space="0" w:color="000000"/>
        </w:pBdr>
        <w:spacing w:after="0" w:line="240" w:lineRule="auto"/>
        <w:ind w:left="567" w:firstLine="567"/>
        <w:rPr>
          <w:rFonts w:ascii="Times New Roman" w:hAnsi="Times New Roman"/>
          <w:b/>
          <w:color w:val="000000"/>
          <w:sz w:val="28"/>
          <w:szCs w:val="28"/>
        </w:rPr>
      </w:pPr>
      <w:r w:rsidRPr="00073BD9">
        <w:rPr>
          <w:rFonts w:ascii="Times New Roman" w:hAnsi="Times New Roman"/>
          <w:b/>
          <w:color w:val="000000"/>
          <w:sz w:val="28"/>
          <w:szCs w:val="28"/>
        </w:rPr>
        <w:t>Задачи, решаемые подсистемой управления файлами:</w:t>
      </w:r>
    </w:p>
    <w:p w14:paraId="5C567D72" w14:textId="77777777" w:rsidR="00073BD9" w:rsidRPr="00073BD9" w:rsidRDefault="00073BD9" w:rsidP="00EE1C12">
      <w:pPr>
        <w:pStyle w:val="aa"/>
        <w:widowControl/>
        <w:numPr>
          <w:ilvl w:val="0"/>
          <w:numId w:val="107"/>
        </w:numPr>
        <w:pBdr>
          <w:top w:val="none" w:sz="4" w:space="0" w:color="000000"/>
          <w:left w:val="none" w:sz="4" w:space="0" w:color="000000"/>
          <w:bottom w:val="none" w:sz="4" w:space="0" w:color="000000"/>
          <w:right w:val="none" w:sz="4" w:space="0" w:color="000000"/>
        </w:pBdr>
        <w:adjustRightInd/>
        <w:spacing w:after="0" w:line="240" w:lineRule="auto"/>
        <w:ind w:left="567" w:firstLine="567"/>
        <w:textAlignment w:val="auto"/>
        <w:rPr>
          <w:rFonts w:ascii="Times New Roman" w:hAnsi="Times New Roman"/>
          <w:sz w:val="28"/>
          <w:szCs w:val="28"/>
        </w:rPr>
      </w:pPr>
      <w:r w:rsidRPr="00073BD9">
        <w:rPr>
          <w:rFonts w:ascii="Times New Roman" w:hAnsi="Times New Roman"/>
          <w:sz w:val="28"/>
          <w:szCs w:val="28"/>
        </w:rPr>
        <w:t>Выполнение операций создания, удаления, переименования, поиска файлов, чтения и записи данных в файлы, а также ряда вспомогательных операций;</w:t>
      </w:r>
    </w:p>
    <w:p w14:paraId="7D1758D9" w14:textId="77777777" w:rsidR="00073BD9" w:rsidRPr="00073BD9" w:rsidRDefault="00073BD9" w:rsidP="00EE1C12">
      <w:pPr>
        <w:pStyle w:val="aa"/>
        <w:widowControl/>
        <w:numPr>
          <w:ilvl w:val="0"/>
          <w:numId w:val="107"/>
        </w:numPr>
        <w:pBdr>
          <w:top w:val="none" w:sz="4" w:space="0" w:color="000000"/>
          <w:left w:val="none" w:sz="4" w:space="0" w:color="000000"/>
          <w:bottom w:val="none" w:sz="4" w:space="0" w:color="000000"/>
          <w:right w:val="none" w:sz="4" w:space="0" w:color="000000"/>
        </w:pBdr>
        <w:adjustRightInd/>
        <w:spacing w:after="0" w:line="240" w:lineRule="auto"/>
        <w:ind w:left="567" w:firstLine="567"/>
        <w:textAlignment w:val="auto"/>
        <w:rPr>
          <w:rFonts w:ascii="Times New Roman" w:hAnsi="Times New Roman"/>
          <w:sz w:val="28"/>
          <w:szCs w:val="28"/>
        </w:rPr>
      </w:pPr>
      <w:r w:rsidRPr="00073BD9">
        <w:rPr>
          <w:rFonts w:ascii="Times New Roman" w:hAnsi="Times New Roman"/>
          <w:sz w:val="28"/>
          <w:szCs w:val="28"/>
        </w:rPr>
        <w:t>Обеспечение эффективного использования дискового пространства и высокой скорости доступа к данным;</w:t>
      </w:r>
    </w:p>
    <w:p w14:paraId="03B88641" w14:textId="77777777" w:rsidR="00073BD9" w:rsidRPr="00073BD9" w:rsidRDefault="00073BD9" w:rsidP="00EE1C12">
      <w:pPr>
        <w:pStyle w:val="aa"/>
        <w:widowControl/>
        <w:numPr>
          <w:ilvl w:val="0"/>
          <w:numId w:val="107"/>
        </w:numPr>
        <w:pBdr>
          <w:top w:val="none" w:sz="4" w:space="0" w:color="000000"/>
          <w:left w:val="none" w:sz="4" w:space="0" w:color="000000"/>
          <w:bottom w:val="none" w:sz="4" w:space="0" w:color="000000"/>
          <w:right w:val="none" w:sz="4" w:space="0" w:color="000000"/>
        </w:pBdr>
        <w:adjustRightInd/>
        <w:spacing w:after="0" w:line="240" w:lineRule="auto"/>
        <w:ind w:left="567" w:firstLine="567"/>
        <w:textAlignment w:val="auto"/>
        <w:rPr>
          <w:rFonts w:ascii="Times New Roman" w:hAnsi="Times New Roman"/>
          <w:sz w:val="28"/>
          <w:szCs w:val="28"/>
        </w:rPr>
      </w:pPr>
      <w:r w:rsidRPr="00073BD9">
        <w:rPr>
          <w:rFonts w:ascii="Times New Roman" w:hAnsi="Times New Roman"/>
          <w:sz w:val="28"/>
          <w:szCs w:val="28"/>
        </w:rPr>
        <w:t>Обеспечение надежности хранения данных и их восстановления в случае сбоев;</w:t>
      </w:r>
    </w:p>
    <w:p w14:paraId="5903242F" w14:textId="77777777" w:rsidR="00073BD9" w:rsidRPr="00073BD9" w:rsidRDefault="00073BD9" w:rsidP="00EE1C12">
      <w:pPr>
        <w:pStyle w:val="aa"/>
        <w:widowControl/>
        <w:numPr>
          <w:ilvl w:val="0"/>
          <w:numId w:val="107"/>
        </w:numPr>
        <w:pBdr>
          <w:top w:val="none" w:sz="4" w:space="0" w:color="000000"/>
          <w:left w:val="none" w:sz="4" w:space="0" w:color="000000"/>
          <w:bottom w:val="none" w:sz="4" w:space="0" w:color="000000"/>
          <w:right w:val="none" w:sz="4" w:space="0" w:color="000000"/>
        </w:pBdr>
        <w:adjustRightInd/>
        <w:spacing w:after="0" w:line="240" w:lineRule="auto"/>
        <w:ind w:left="567" w:firstLine="567"/>
        <w:textAlignment w:val="auto"/>
        <w:rPr>
          <w:rFonts w:ascii="Times New Roman" w:hAnsi="Times New Roman"/>
          <w:sz w:val="28"/>
          <w:szCs w:val="28"/>
        </w:rPr>
      </w:pPr>
      <w:r w:rsidRPr="00073BD9">
        <w:rPr>
          <w:rFonts w:ascii="Times New Roman" w:hAnsi="Times New Roman"/>
          <w:sz w:val="28"/>
          <w:szCs w:val="28"/>
        </w:rPr>
        <w:t>Защита данных пользователя от несанкционированного доступа;</w:t>
      </w:r>
    </w:p>
    <w:p w14:paraId="688FFE3B" w14:textId="77777777" w:rsidR="00073BD9" w:rsidRPr="00073BD9" w:rsidRDefault="00073BD9" w:rsidP="00EE1C12">
      <w:pPr>
        <w:pStyle w:val="aa"/>
        <w:widowControl/>
        <w:numPr>
          <w:ilvl w:val="0"/>
          <w:numId w:val="107"/>
        </w:numPr>
        <w:pBdr>
          <w:top w:val="none" w:sz="4" w:space="0" w:color="000000"/>
          <w:left w:val="none" w:sz="4" w:space="0" w:color="000000"/>
          <w:bottom w:val="none" w:sz="4" w:space="0" w:color="000000"/>
          <w:right w:val="none" w:sz="4" w:space="0" w:color="000000"/>
        </w:pBdr>
        <w:adjustRightInd/>
        <w:spacing w:after="0" w:line="240" w:lineRule="auto"/>
        <w:ind w:left="567" w:firstLine="567"/>
        <w:textAlignment w:val="auto"/>
        <w:rPr>
          <w:rFonts w:ascii="Times New Roman" w:hAnsi="Times New Roman"/>
          <w:sz w:val="28"/>
          <w:szCs w:val="28"/>
        </w:rPr>
      </w:pPr>
      <w:r w:rsidRPr="00073BD9">
        <w:rPr>
          <w:rFonts w:ascii="Times New Roman" w:hAnsi="Times New Roman"/>
          <w:sz w:val="28"/>
          <w:szCs w:val="28"/>
        </w:rPr>
        <w:lastRenderedPageBreak/>
        <w:t>Управление одновременно совместным использованием данных со стороны нескольких процессов.</w:t>
      </w:r>
    </w:p>
    <w:p w14:paraId="7719117F" w14:textId="77777777" w:rsidR="00073BD9" w:rsidRPr="00073BD9" w:rsidRDefault="00073BD9" w:rsidP="00073BD9">
      <w:pPr>
        <w:pStyle w:val="aa"/>
        <w:pBdr>
          <w:top w:val="none" w:sz="4" w:space="0" w:color="000000"/>
          <w:left w:val="none" w:sz="4" w:space="0" w:color="000000"/>
          <w:bottom w:val="none" w:sz="4" w:space="0" w:color="000000"/>
          <w:right w:val="none" w:sz="4" w:space="0" w:color="000000"/>
        </w:pBdr>
        <w:spacing w:after="0" w:line="240" w:lineRule="auto"/>
        <w:ind w:left="567" w:firstLine="567"/>
        <w:rPr>
          <w:rFonts w:ascii="Times New Roman" w:hAnsi="Times New Roman"/>
          <w:sz w:val="28"/>
          <w:szCs w:val="28"/>
        </w:rPr>
      </w:pPr>
    </w:p>
    <w:p w14:paraId="17C11CD7" w14:textId="77777777" w:rsidR="00073BD9" w:rsidRPr="00073BD9" w:rsidRDefault="00073BD9" w:rsidP="00073BD9">
      <w:pPr>
        <w:pStyle w:val="aa"/>
        <w:pBdr>
          <w:top w:val="none" w:sz="4" w:space="0" w:color="000000"/>
          <w:left w:val="none" w:sz="4" w:space="0" w:color="000000"/>
          <w:bottom w:val="none" w:sz="4" w:space="0" w:color="000000"/>
          <w:right w:val="none" w:sz="4" w:space="0" w:color="000000"/>
        </w:pBdr>
        <w:spacing w:after="0" w:line="240" w:lineRule="auto"/>
        <w:ind w:left="567" w:firstLine="567"/>
        <w:rPr>
          <w:rFonts w:ascii="Times New Roman" w:hAnsi="Times New Roman"/>
          <w:b/>
          <w:sz w:val="28"/>
          <w:szCs w:val="28"/>
        </w:rPr>
      </w:pPr>
      <w:r w:rsidRPr="00073BD9">
        <w:rPr>
          <w:rFonts w:ascii="Times New Roman" w:hAnsi="Times New Roman"/>
          <w:b/>
          <w:sz w:val="28"/>
          <w:szCs w:val="28"/>
        </w:rPr>
        <w:t xml:space="preserve">Файловая система </w:t>
      </w:r>
      <w:r w:rsidRPr="00073BD9">
        <w:rPr>
          <w:rFonts w:ascii="Times New Roman" w:hAnsi="Times New Roman"/>
          <w:b/>
          <w:sz w:val="28"/>
          <w:szCs w:val="28"/>
          <w:lang w:val="en-US"/>
        </w:rPr>
        <w:t>FAT</w:t>
      </w:r>
    </w:p>
    <w:p w14:paraId="667C2691" w14:textId="77777777" w:rsidR="00073BD9" w:rsidRPr="00073BD9" w:rsidRDefault="00073BD9" w:rsidP="00073BD9">
      <w:pPr>
        <w:pStyle w:val="aa"/>
        <w:pBdr>
          <w:top w:val="none" w:sz="4" w:space="0" w:color="000000"/>
          <w:left w:val="none" w:sz="4" w:space="0" w:color="000000"/>
          <w:bottom w:val="none" w:sz="4" w:space="0" w:color="000000"/>
          <w:right w:val="none" w:sz="4" w:space="0" w:color="000000"/>
        </w:pBdr>
        <w:spacing w:after="0" w:line="240" w:lineRule="auto"/>
        <w:ind w:left="567" w:firstLine="567"/>
        <w:rPr>
          <w:rFonts w:ascii="Times New Roman" w:hAnsi="Times New Roman"/>
          <w:sz w:val="28"/>
          <w:szCs w:val="28"/>
        </w:rPr>
      </w:pPr>
      <w:r w:rsidRPr="00073BD9">
        <w:rPr>
          <w:rFonts w:ascii="Times New Roman" w:hAnsi="Times New Roman"/>
          <w:sz w:val="28"/>
          <w:szCs w:val="28"/>
        </w:rPr>
        <w:t xml:space="preserve">Система была разработана для ОС </w:t>
      </w:r>
      <w:r w:rsidRPr="00073BD9">
        <w:rPr>
          <w:rFonts w:ascii="Times New Roman" w:hAnsi="Times New Roman"/>
          <w:sz w:val="28"/>
          <w:szCs w:val="28"/>
          <w:lang w:val="en-US"/>
        </w:rPr>
        <w:t>MS</w:t>
      </w:r>
      <w:r w:rsidRPr="00073BD9">
        <w:rPr>
          <w:rFonts w:ascii="Times New Roman" w:hAnsi="Times New Roman"/>
          <w:sz w:val="28"/>
          <w:szCs w:val="28"/>
        </w:rPr>
        <w:t>-</w:t>
      </w:r>
      <w:r w:rsidRPr="00073BD9">
        <w:rPr>
          <w:rFonts w:ascii="Times New Roman" w:hAnsi="Times New Roman"/>
          <w:sz w:val="28"/>
          <w:szCs w:val="28"/>
          <w:lang w:val="en-US"/>
        </w:rPr>
        <w:t>DOS</w:t>
      </w:r>
      <w:r w:rsidRPr="00073BD9">
        <w:rPr>
          <w:rFonts w:ascii="Times New Roman" w:hAnsi="Times New Roman"/>
          <w:sz w:val="28"/>
          <w:szCs w:val="28"/>
        </w:rPr>
        <w:t>.</w:t>
      </w:r>
    </w:p>
    <w:p w14:paraId="43E066F0" w14:textId="77777777" w:rsidR="00073BD9" w:rsidRPr="00073BD9" w:rsidRDefault="00073BD9" w:rsidP="00073BD9">
      <w:pPr>
        <w:pStyle w:val="aa"/>
        <w:pBdr>
          <w:top w:val="none" w:sz="4" w:space="0" w:color="000000"/>
          <w:left w:val="none" w:sz="4" w:space="0" w:color="000000"/>
          <w:bottom w:val="none" w:sz="4" w:space="0" w:color="000000"/>
          <w:right w:val="none" w:sz="4" w:space="0" w:color="000000"/>
        </w:pBdr>
        <w:spacing w:after="0" w:line="240" w:lineRule="auto"/>
        <w:ind w:left="567" w:firstLine="567"/>
        <w:rPr>
          <w:rFonts w:ascii="Times New Roman" w:hAnsi="Times New Roman"/>
          <w:sz w:val="28"/>
          <w:szCs w:val="28"/>
        </w:rPr>
      </w:pPr>
      <w:r w:rsidRPr="00073BD9">
        <w:rPr>
          <w:rFonts w:ascii="Times New Roman" w:hAnsi="Times New Roman"/>
          <w:sz w:val="28"/>
          <w:szCs w:val="28"/>
          <w:lang w:val="en-US"/>
        </w:rPr>
        <w:t>FAT</w:t>
      </w:r>
      <w:r w:rsidRPr="00073BD9">
        <w:rPr>
          <w:rFonts w:ascii="Times New Roman" w:hAnsi="Times New Roman"/>
          <w:sz w:val="28"/>
          <w:szCs w:val="28"/>
        </w:rPr>
        <w:t xml:space="preserve"> – простая файловая система с сегментированным размещением, без многопользовательской защиты. </w:t>
      </w:r>
    </w:p>
    <w:p w14:paraId="12D9CBFF" w14:textId="77777777" w:rsidR="00073BD9" w:rsidRPr="00073BD9" w:rsidRDefault="00073BD9" w:rsidP="00073BD9">
      <w:pPr>
        <w:pStyle w:val="aa"/>
        <w:pBdr>
          <w:top w:val="none" w:sz="4" w:space="0" w:color="000000"/>
          <w:left w:val="none" w:sz="4" w:space="0" w:color="000000"/>
          <w:bottom w:val="none" w:sz="4" w:space="0" w:color="000000"/>
          <w:right w:val="none" w:sz="4" w:space="0" w:color="000000"/>
        </w:pBdr>
        <w:spacing w:after="0" w:line="240" w:lineRule="auto"/>
        <w:ind w:left="567" w:firstLine="567"/>
        <w:rPr>
          <w:rFonts w:ascii="Times New Roman" w:hAnsi="Times New Roman"/>
          <w:sz w:val="28"/>
          <w:szCs w:val="28"/>
        </w:rPr>
      </w:pPr>
      <w:r w:rsidRPr="00073BD9">
        <w:rPr>
          <w:rFonts w:ascii="Times New Roman" w:hAnsi="Times New Roman"/>
          <w:sz w:val="28"/>
          <w:szCs w:val="28"/>
        </w:rPr>
        <w:t xml:space="preserve">Существует 2 основных способа использования дискового пространства для размещения файлов: </w:t>
      </w:r>
    </w:p>
    <w:p w14:paraId="4873C210" w14:textId="77777777" w:rsidR="00073BD9" w:rsidRPr="00073BD9" w:rsidRDefault="00073BD9" w:rsidP="00EE1C12">
      <w:pPr>
        <w:pStyle w:val="aa"/>
        <w:widowControl/>
        <w:numPr>
          <w:ilvl w:val="0"/>
          <w:numId w:val="108"/>
        </w:numPr>
        <w:pBdr>
          <w:top w:val="none" w:sz="4" w:space="0" w:color="000000"/>
          <w:left w:val="none" w:sz="4" w:space="0" w:color="000000"/>
          <w:bottom w:val="none" w:sz="4" w:space="0" w:color="000000"/>
          <w:right w:val="none" w:sz="4" w:space="0" w:color="000000"/>
        </w:pBdr>
        <w:adjustRightInd/>
        <w:spacing w:after="0" w:line="240" w:lineRule="auto"/>
        <w:ind w:left="567" w:firstLine="567"/>
        <w:textAlignment w:val="auto"/>
        <w:rPr>
          <w:rFonts w:ascii="Times New Roman" w:hAnsi="Times New Roman"/>
          <w:sz w:val="28"/>
          <w:szCs w:val="28"/>
        </w:rPr>
      </w:pPr>
      <w:r w:rsidRPr="00073BD9">
        <w:rPr>
          <w:rFonts w:ascii="Times New Roman" w:hAnsi="Times New Roman"/>
          <w:b/>
          <w:sz w:val="28"/>
          <w:szCs w:val="28"/>
        </w:rPr>
        <w:t>Непрерывное размещение</w:t>
      </w:r>
      <w:r w:rsidRPr="00073BD9">
        <w:rPr>
          <w:rFonts w:ascii="Times New Roman" w:hAnsi="Times New Roman"/>
          <w:sz w:val="28"/>
          <w:szCs w:val="28"/>
        </w:rPr>
        <w:t xml:space="preserve"> – характеризуется тем, что каждый файл занимает непрерывную последовательность блоков;</w:t>
      </w:r>
    </w:p>
    <w:p w14:paraId="1BE8C425" w14:textId="77777777" w:rsidR="00073BD9" w:rsidRPr="00073BD9" w:rsidRDefault="00073BD9" w:rsidP="00073BD9">
      <w:pPr>
        <w:pStyle w:val="aa"/>
        <w:pBdr>
          <w:top w:val="none" w:sz="4" w:space="0" w:color="000000"/>
          <w:left w:val="none" w:sz="4" w:space="0" w:color="000000"/>
          <w:bottom w:val="none" w:sz="4" w:space="0" w:color="000000"/>
          <w:right w:val="none" w:sz="4" w:space="0" w:color="000000"/>
        </w:pBdr>
        <w:spacing w:after="0" w:line="240" w:lineRule="auto"/>
        <w:ind w:left="567" w:firstLine="567"/>
        <w:rPr>
          <w:rFonts w:ascii="Times New Roman" w:hAnsi="Times New Roman"/>
          <w:b/>
          <w:color w:val="FF0000"/>
          <w:sz w:val="28"/>
          <w:szCs w:val="28"/>
        </w:rPr>
      </w:pPr>
      <w:r w:rsidRPr="00073BD9">
        <w:rPr>
          <w:rFonts w:ascii="Times New Roman" w:hAnsi="Times New Roman"/>
          <w:b/>
          <w:color w:val="FF0000"/>
          <w:sz w:val="28"/>
          <w:szCs w:val="28"/>
        </w:rPr>
        <w:t>«+»:</w:t>
      </w:r>
    </w:p>
    <w:p w14:paraId="4BB97B3C" w14:textId="77777777" w:rsidR="00073BD9" w:rsidRPr="00073BD9" w:rsidRDefault="00073BD9" w:rsidP="00EE1C12">
      <w:pPr>
        <w:pStyle w:val="aa"/>
        <w:widowControl/>
        <w:numPr>
          <w:ilvl w:val="0"/>
          <w:numId w:val="109"/>
        </w:numPr>
        <w:pBdr>
          <w:top w:val="none" w:sz="4" w:space="0" w:color="000000"/>
          <w:left w:val="none" w:sz="4" w:space="0" w:color="000000"/>
          <w:bottom w:val="none" w:sz="4" w:space="0" w:color="000000"/>
          <w:right w:val="none" w:sz="4" w:space="0" w:color="000000"/>
        </w:pBdr>
        <w:adjustRightInd/>
        <w:spacing w:after="0" w:line="240" w:lineRule="auto"/>
        <w:ind w:left="567" w:firstLine="567"/>
        <w:textAlignment w:val="auto"/>
        <w:rPr>
          <w:rFonts w:ascii="Times New Roman" w:hAnsi="Times New Roman"/>
          <w:sz w:val="28"/>
          <w:szCs w:val="28"/>
        </w:rPr>
      </w:pPr>
      <w:r w:rsidRPr="00073BD9">
        <w:rPr>
          <w:rFonts w:ascii="Times New Roman" w:hAnsi="Times New Roman"/>
          <w:sz w:val="28"/>
          <w:szCs w:val="28"/>
        </w:rPr>
        <w:t xml:space="preserve">Информация о размещении файла очень проста и занимает мало места. Фактически достаточно хранить 2 числа: первое – номер начального блока файла; второе – число занимаемых блоков. </w:t>
      </w:r>
    </w:p>
    <w:p w14:paraId="25B984B1" w14:textId="77777777" w:rsidR="00073BD9" w:rsidRPr="00073BD9" w:rsidRDefault="00073BD9" w:rsidP="00EE1C12">
      <w:pPr>
        <w:pStyle w:val="aa"/>
        <w:widowControl/>
        <w:numPr>
          <w:ilvl w:val="0"/>
          <w:numId w:val="109"/>
        </w:numPr>
        <w:pBdr>
          <w:top w:val="none" w:sz="4" w:space="0" w:color="000000"/>
          <w:left w:val="none" w:sz="4" w:space="0" w:color="000000"/>
          <w:bottom w:val="none" w:sz="4" w:space="0" w:color="000000"/>
          <w:right w:val="none" w:sz="4" w:space="0" w:color="000000"/>
        </w:pBdr>
        <w:adjustRightInd/>
        <w:spacing w:after="0" w:line="240" w:lineRule="auto"/>
        <w:ind w:left="567" w:firstLine="567"/>
        <w:textAlignment w:val="auto"/>
        <w:rPr>
          <w:rFonts w:ascii="Times New Roman" w:hAnsi="Times New Roman"/>
          <w:sz w:val="28"/>
          <w:szCs w:val="28"/>
        </w:rPr>
      </w:pPr>
      <w:r w:rsidRPr="00073BD9">
        <w:rPr>
          <w:rFonts w:ascii="Times New Roman" w:hAnsi="Times New Roman"/>
          <w:sz w:val="28"/>
          <w:szCs w:val="28"/>
        </w:rPr>
        <w:t>Доступ к любой позиции в файле выполняется быстро, так как зная смещение от начала файла можно легко вычислить номер требуемого блока и прочитать сразу этот блок, не читая предыдущие.</w:t>
      </w:r>
    </w:p>
    <w:p w14:paraId="5924303F" w14:textId="77777777" w:rsidR="00073BD9" w:rsidRPr="00073BD9" w:rsidRDefault="00073BD9" w:rsidP="00073BD9">
      <w:pPr>
        <w:pBdr>
          <w:top w:val="none" w:sz="4" w:space="0" w:color="000000"/>
          <w:left w:val="none" w:sz="4" w:space="0" w:color="000000"/>
          <w:bottom w:val="none" w:sz="4" w:space="0" w:color="000000"/>
          <w:right w:val="none" w:sz="4" w:space="0" w:color="000000"/>
        </w:pBdr>
        <w:spacing w:line="240" w:lineRule="auto"/>
        <w:ind w:left="567" w:firstLine="567"/>
        <w:rPr>
          <w:b/>
          <w:color w:val="0070C0"/>
          <w:sz w:val="28"/>
          <w:szCs w:val="28"/>
          <w:lang w:val="en-US"/>
        </w:rPr>
      </w:pPr>
      <w:r w:rsidRPr="00073BD9">
        <w:rPr>
          <w:b/>
          <w:color w:val="0070C0"/>
          <w:sz w:val="28"/>
          <w:szCs w:val="28"/>
        </w:rPr>
        <w:t>«-»</w:t>
      </w:r>
      <w:r w:rsidRPr="00073BD9">
        <w:rPr>
          <w:b/>
          <w:color w:val="0070C0"/>
          <w:sz w:val="28"/>
          <w:szCs w:val="28"/>
          <w:lang w:val="en-US"/>
        </w:rPr>
        <w:t>:</w:t>
      </w:r>
    </w:p>
    <w:p w14:paraId="5C5BD8B2" w14:textId="77777777" w:rsidR="00073BD9" w:rsidRPr="00073BD9" w:rsidRDefault="00073BD9" w:rsidP="00EE1C12">
      <w:pPr>
        <w:pStyle w:val="aa"/>
        <w:widowControl/>
        <w:numPr>
          <w:ilvl w:val="0"/>
          <w:numId w:val="110"/>
        </w:numPr>
        <w:pBdr>
          <w:top w:val="none" w:sz="4" w:space="0" w:color="000000"/>
          <w:left w:val="none" w:sz="4" w:space="0" w:color="000000"/>
          <w:bottom w:val="none" w:sz="4" w:space="0" w:color="000000"/>
          <w:right w:val="none" w:sz="4" w:space="0" w:color="000000"/>
        </w:pBdr>
        <w:adjustRightInd/>
        <w:spacing w:after="0" w:line="240" w:lineRule="auto"/>
        <w:ind w:left="567" w:firstLine="567"/>
        <w:textAlignment w:val="auto"/>
        <w:rPr>
          <w:rFonts w:ascii="Times New Roman" w:hAnsi="Times New Roman"/>
          <w:b/>
          <w:sz w:val="28"/>
          <w:szCs w:val="28"/>
        </w:rPr>
      </w:pPr>
      <w:r w:rsidRPr="00073BD9">
        <w:rPr>
          <w:rFonts w:ascii="Times New Roman" w:hAnsi="Times New Roman"/>
          <w:sz w:val="28"/>
          <w:szCs w:val="28"/>
        </w:rPr>
        <w:t>При создании файла требуется заранее знать его размер, чтобы найти и зарезервировать на диске область достаточной величины; Последующее возможное увеличение файла весьма затруднено, так как после конца файла может не оказаться достаточно свободного места.</w:t>
      </w:r>
    </w:p>
    <w:p w14:paraId="4A950F83" w14:textId="77777777" w:rsidR="00073BD9" w:rsidRPr="00073BD9" w:rsidRDefault="00073BD9" w:rsidP="00EE1C12">
      <w:pPr>
        <w:pStyle w:val="aa"/>
        <w:widowControl/>
        <w:numPr>
          <w:ilvl w:val="0"/>
          <w:numId w:val="110"/>
        </w:numPr>
        <w:pBdr>
          <w:top w:val="none" w:sz="4" w:space="0" w:color="000000"/>
          <w:left w:val="none" w:sz="4" w:space="0" w:color="000000"/>
          <w:bottom w:val="none" w:sz="4" w:space="0" w:color="000000"/>
          <w:right w:val="none" w:sz="4" w:space="0" w:color="000000"/>
        </w:pBdr>
        <w:adjustRightInd/>
        <w:spacing w:after="0" w:line="240" w:lineRule="auto"/>
        <w:ind w:left="567" w:firstLine="567"/>
        <w:textAlignment w:val="auto"/>
        <w:rPr>
          <w:rFonts w:ascii="Times New Roman" w:hAnsi="Times New Roman"/>
          <w:sz w:val="28"/>
          <w:szCs w:val="28"/>
        </w:rPr>
      </w:pPr>
      <w:r w:rsidRPr="00073BD9">
        <w:rPr>
          <w:rFonts w:ascii="Times New Roman" w:hAnsi="Times New Roman"/>
          <w:sz w:val="28"/>
          <w:szCs w:val="28"/>
        </w:rPr>
        <w:t>В ходе обычной эксплуатации файловой системы после многократного создания и удаления файлов разной длины свободное пространство на диске оказывается разбитым на небольшие кусочки, суммарный объем свободного места на диске может быть достаточно большим, но создать файл приличного размера не удастся, так как для него нет непрерывной области нужной длины. Это явление носит название «Фрагментация диска».</w:t>
      </w:r>
    </w:p>
    <w:p w14:paraId="5380EF2D" w14:textId="77777777" w:rsidR="00073BD9" w:rsidRPr="00073BD9" w:rsidRDefault="00073BD9" w:rsidP="00EE1C12">
      <w:pPr>
        <w:pStyle w:val="aa"/>
        <w:widowControl/>
        <w:numPr>
          <w:ilvl w:val="0"/>
          <w:numId w:val="108"/>
        </w:numPr>
        <w:pBdr>
          <w:top w:val="none" w:sz="4" w:space="0" w:color="000000"/>
          <w:left w:val="none" w:sz="4" w:space="0" w:color="000000"/>
          <w:bottom w:val="none" w:sz="4" w:space="0" w:color="000000"/>
          <w:right w:val="none" w:sz="4" w:space="0" w:color="000000"/>
        </w:pBdr>
        <w:adjustRightInd/>
        <w:spacing w:after="0" w:line="240" w:lineRule="auto"/>
        <w:ind w:left="567" w:firstLine="567"/>
        <w:textAlignment w:val="auto"/>
        <w:rPr>
          <w:rFonts w:ascii="Times New Roman" w:hAnsi="Times New Roman"/>
          <w:sz w:val="28"/>
          <w:szCs w:val="28"/>
        </w:rPr>
      </w:pPr>
      <w:r w:rsidRPr="00927A26">
        <w:rPr>
          <w:rFonts w:ascii="Times New Roman" w:hAnsi="Times New Roman"/>
          <w:b/>
          <w:sz w:val="28"/>
          <w:szCs w:val="28"/>
        </w:rPr>
        <w:t>Сегментированное размещение</w:t>
      </w:r>
      <w:r w:rsidRPr="00073BD9">
        <w:rPr>
          <w:rFonts w:ascii="Times New Roman" w:hAnsi="Times New Roman"/>
          <w:sz w:val="28"/>
          <w:szCs w:val="28"/>
        </w:rPr>
        <w:t xml:space="preserve"> – файлы могут размещаться «по кусочкам», то есть один файл может занимать несколько несложных сегментов разной длины;</w:t>
      </w:r>
    </w:p>
    <w:p w14:paraId="14648258" w14:textId="77777777" w:rsidR="00073BD9" w:rsidRPr="00073BD9" w:rsidRDefault="00073BD9" w:rsidP="00073BD9">
      <w:pPr>
        <w:pStyle w:val="aa"/>
        <w:pBdr>
          <w:top w:val="none" w:sz="4" w:space="0" w:color="000000"/>
          <w:left w:val="none" w:sz="4" w:space="0" w:color="000000"/>
          <w:bottom w:val="none" w:sz="4" w:space="0" w:color="000000"/>
          <w:right w:val="none" w:sz="4" w:space="0" w:color="000000"/>
        </w:pBdr>
        <w:spacing w:after="0" w:line="240" w:lineRule="auto"/>
        <w:ind w:left="567" w:firstLine="567"/>
        <w:contextualSpacing w:val="0"/>
        <w:rPr>
          <w:rFonts w:ascii="Times New Roman" w:hAnsi="Times New Roman"/>
          <w:b/>
          <w:color w:val="FF0000"/>
          <w:sz w:val="28"/>
          <w:szCs w:val="28"/>
        </w:rPr>
      </w:pPr>
      <w:r w:rsidRPr="00073BD9">
        <w:rPr>
          <w:rFonts w:ascii="Times New Roman" w:hAnsi="Times New Roman"/>
          <w:b/>
          <w:color w:val="FF0000"/>
          <w:sz w:val="28"/>
          <w:szCs w:val="28"/>
        </w:rPr>
        <w:t>«+»:</w:t>
      </w:r>
    </w:p>
    <w:p w14:paraId="6EE91A25" w14:textId="77777777" w:rsidR="00073BD9" w:rsidRPr="00073BD9" w:rsidRDefault="00073BD9" w:rsidP="00EE1C12">
      <w:pPr>
        <w:pStyle w:val="aa"/>
        <w:widowControl/>
        <w:numPr>
          <w:ilvl w:val="0"/>
          <w:numId w:val="111"/>
        </w:numPr>
        <w:pBdr>
          <w:top w:val="none" w:sz="4" w:space="0" w:color="000000"/>
          <w:left w:val="none" w:sz="4" w:space="0" w:color="000000"/>
          <w:bottom w:val="none" w:sz="4" w:space="0" w:color="000000"/>
          <w:right w:val="none" w:sz="4" w:space="0" w:color="000000"/>
        </w:pBdr>
        <w:adjustRightInd/>
        <w:spacing w:after="0" w:line="240" w:lineRule="auto"/>
        <w:ind w:left="567" w:firstLine="567"/>
        <w:contextualSpacing w:val="0"/>
        <w:textAlignment w:val="auto"/>
        <w:rPr>
          <w:rFonts w:ascii="Times New Roman" w:hAnsi="Times New Roman"/>
          <w:color w:val="000000"/>
          <w:sz w:val="28"/>
          <w:szCs w:val="28"/>
        </w:rPr>
      </w:pPr>
      <w:r w:rsidRPr="00073BD9">
        <w:rPr>
          <w:rFonts w:ascii="Times New Roman" w:hAnsi="Times New Roman"/>
          <w:sz w:val="28"/>
          <w:szCs w:val="28"/>
        </w:rPr>
        <w:t>При создании файла с сегментированным размещением ему обычно вообще не выделяется память, а потом по мере возрастания файла ему могут быть выделены любые свободные сегменты на диске, независимо от их длины;</w:t>
      </w:r>
    </w:p>
    <w:p w14:paraId="7F9CF5C6" w14:textId="77777777" w:rsidR="00927A26" w:rsidRDefault="00073BD9" w:rsidP="00EE1C12">
      <w:pPr>
        <w:pStyle w:val="aa"/>
        <w:widowControl/>
        <w:numPr>
          <w:ilvl w:val="0"/>
          <w:numId w:val="111"/>
        </w:numPr>
        <w:pBdr>
          <w:top w:val="none" w:sz="4" w:space="0" w:color="000000"/>
          <w:left w:val="none" w:sz="4" w:space="0" w:color="000000"/>
          <w:bottom w:val="none" w:sz="4" w:space="0" w:color="000000"/>
          <w:right w:val="none" w:sz="4" w:space="0" w:color="000000"/>
        </w:pBdr>
        <w:adjustRightInd/>
        <w:spacing w:after="0" w:line="240" w:lineRule="auto"/>
        <w:ind w:left="567" w:firstLine="567"/>
        <w:contextualSpacing w:val="0"/>
        <w:textAlignment w:val="auto"/>
        <w:rPr>
          <w:rFonts w:ascii="Times New Roman" w:hAnsi="Times New Roman"/>
          <w:sz w:val="28"/>
          <w:szCs w:val="28"/>
        </w:rPr>
      </w:pPr>
      <w:r w:rsidRPr="00073BD9">
        <w:rPr>
          <w:rFonts w:ascii="Times New Roman" w:hAnsi="Times New Roman"/>
          <w:sz w:val="28"/>
          <w:szCs w:val="28"/>
        </w:rPr>
        <w:t xml:space="preserve">При сегментированном размещении никакая фрагментация не помешает система использовать все блоки, имеющиеся на диске. Но последовательное чтение из сегментированного файла может выполняться существенно медленнее за счет необходимости переходить от сегмента к сегменту. </w:t>
      </w:r>
    </w:p>
    <w:p w14:paraId="438DA258" w14:textId="77777777" w:rsidR="00073BD9" w:rsidRPr="00927A26" w:rsidRDefault="00073BD9" w:rsidP="00EE1C12">
      <w:pPr>
        <w:pStyle w:val="aa"/>
        <w:widowControl/>
        <w:numPr>
          <w:ilvl w:val="0"/>
          <w:numId w:val="111"/>
        </w:numPr>
        <w:pBdr>
          <w:top w:val="none" w:sz="4" w:space="0" w:color="000000"/>
          <w:left w:val="none" w:sz="4" w:space="0" w:color="000000"/>
          <w:bottom w:val="none" w:sz="4" w:space="0" w:color="000000"/>
          <w:right w:val="none" w:sz="4" w:space="0" w:color="000000"/>
        </w:pBdr>
        <w:adjustRightInd/>
        <w:spacing w:after="0" w:line="240" w:lineRule="auto"/>
        <w:ind w:left="567" w:firstLine="567"/>
        <w:contextualSpacing w:val="0"/>
        <w:textAlignment w:val="auto"/>
        <w:rPr>
          <w:rFonts w:ascii="Times New Roman" w:hAnsi="Times New Roman"/>
          <w:sz w:val="28"/>
          <w:szCs w:val="28"/>
        </w:rPr>
      </w:pPr>
      <w:r w:rsidRPr="00927A26">
        <w:rPr>
          <w:rFonts w:ascii="Times New Roman" w:hAnsi="Times New Roman"/>
          <w:sz w:val="28"/>
          <w:szCs w:val="28"/>
        </w:rPr>
        <w:t>Время от времени целесообразно выполнять дефрагментацию диска. При сегментированном размещении дефрагментация означает не только объединение всех свободных участков диска, но и объединение сегментов каждого файла.</w:t>
      </w:r>
    </w:p>
    <w:p w14:paraId="2B99D5B9" w14:textId="77777777" w:rsidR="00073BD9" w:rsidRPr="00073BD9" w:rsidRDefault="00073BD9" w:rsidP="00073BD9">
      <w:pPr>
        <w:pBdr>
          <w:top w:val="none" w:sz="4" w:space="0" w:color="000000"/>
          <w:left w:val="none" w:sz="4" w:space="0" w:color="000000"/>
          <w:bottom w:val="none" w:sz="4" w:space="0" w:color="000000"/>
          <w:right w:val="none" w:sz="4" w:space="0" w:color="000000"/>
        </w:pBdr>
        <w:spacing w:line="240" w:lineRule="auto"/>
        <w:ind w:left="567" w:firstLine="567"/>
        <w:rPr>
          <w:b/>
          <w:color w:val="0070C0"/>
          <w:sz w:val="28"/>
          <w:szCs w:val="28"/>
          <w:lang w:val="en-US"/>
        </w:rPr>
      </w:pPr>
      <w:r w:rsidRPr="00073BD9">
        <w:rPr>
          <w:b/>
          <w:color w:val="0070C0"/>
          <w:sz w:val="28"/>
          <w:szCs w:val="28"/>
        </w:rPr>
        <w:t>«-»</w:t>
      </w:r>
      <w:r w:rsidRPr="00073BD9">
        <w:rPr>
          <w:b/>
          <w:color w:val="0070C0"/>
          <w:sz w:val="28"/>
          <w:szCs w:val="28"/>
          <w:lang w:val="en-US"/>
        </w:rPr>
        <w:t>:</w:t>
      </w:r>
    </w:p>
    <w:p w14:paraId="47A8E62F" w14:textId="77777777" w:rsidR="00073BD9" w:rsidRPr="00073BD9" w:rsidRDefault="00073BD9" w:rsidP="00EE1C12">
      <w:pPr>
        <w:pStyle w:val="aa"/>
        <w:widowControl/>
        <w:numPr>
          <w:ilvl w:val="0"/>
          <w:numId w:val="110"/>
        </w:numPr>
        <w:pBdr>
          <w:top w:val="none" w:sz="4" w:space="0" w:color="000000"/>
          <w:left w:val="none" w:sz="4" w:space="0" w:color="000000"/>
          <w:bottom w:val="none" w:sz="4" w:space="0" w:color="000000"/>
          <w:right w:val="none" w:sz="4" w:space="0" w:color="000000"/>
        </w:pBdr>
        <w:adjustRightInd/>
        <w:spacing w:after="0" w:line="240" w:lineRule="auto"/>
        <w:ind w:left="567" w:firstLine="567"/>
        <w:textAlignment w:val="auto"/>
        <w:rPr>
          <w:rFonts w:ascii="Times New Roman" w:hAnsi="Times New Roman"/>
          <w:b/>
          <w:sz w:val="28"/>
          <w:szCs w:val="28"/>
        </w:rPr>
      </w:pPr>
      <w:r w:rsidRPr="00073BD9">
        <w:rPr>
          <w:rFonts w:ascii="Times New Roman" w:hAnsi="Times New Roman"/>
          <w:sz w:val="28"/>
          <w:szCs w:val="28"/>
        </w:rPr>
        <w:t>Недостатком сегментированного размещения является то, что информация о размещении файла в этом случае намного сложнее, и объем этой информации носит переменный характер.</w:t>
      </w:r>
    </w:p>
    <w:p w14:paraId="359379F5" w14:textId="77777777" w:rsidR="00073BD9" w:rsidRPr="00073BD9" w:rsidRDefault="00073BD9" w:rsidP="00073BD9">
      <w:pPr>
        <w:pStyle w:val="aa"/>
        <w:pBdr>
          <w:top w:val="none" w:sz="4" w:space="0" w:color="000000"/>
          <w:left w:val="none" w:sz="4" w:space="0" w:color="000000"/>
          <w:bottom w:val="none" w:sz="4" w:space="0" w:color="000000"/>
          <w:right w:val="none" w:sz="4" w:space="0" w:color="000000"/>
        </w:pBdr>
        <w:spacing w:after="0" w:line="240" w:lineRule="auto"/>
        <w:ind w:left="567" w:firstLine="567"/>
        <w:rPr>
          <w:rFonts w:ascii="Times New Roman" w:hAnsi="Times New Roman"/>
          <w:sz w:val="28"/>
          <w:szCs w:val="28"/>
        </w:rPr>
      </w:pPr>
      <w:r w:rsidRPr="00073BD9">
        <w:rPr>
          <w:rFonts w:ascii="Times New Roman" w:hAnsi="Times New Roman"/>
          <w:sz w:val="28"/>
          <w:szCs w:val="28"/>
        </w:rPr>
        <w:lastRenderedPageBreak/>
        <w:t xml:space="preserve">Чтобы уменьшить влияние сегментации на скорость к доступу файла в ОС, использующих сегментированное размещение, применяются различные алгоритмы выбора места для файла. Их целью является разместить файл, по возможности, в одном сегменте и только в крайних случаях разбивать файл на несколько сегментов. </w:t>
      </w:r>
    </w:p>
    <w:p w14:paraId="75BA8085" w14:textId="77777777" w:rsidR="00073BD9" w:rsidRPr="00073BD9" w:rsidRDefault="00073BD9" w:rsidP="00073BD9">
      <w:pPr>
        <w:pBdr>
          <w:top w:val="none" w:sz="4" w:space="0" w:color="000000"/>
          <w:left w:val="none" w:sz="4" w:space="0" w:color="000000"/>
          <w:bottom w:val="none" w:sz="4" w:space="0" w:color="000000"/>
          <w:right w:val="none" w:sz="4" w:space="0" w:color="000000"/>
        </w:pBdr>
        <w:spacing w:line="240" w:lineRule="auto"/>
        <w:ind w:left="567" w:firstLine="567"/>
        <w:rPr>
          <w:sz w:val="28"/>
          <w:szCs w:val="28"/>
        </w:rPr>
      </w:pPr>
      <w:r w:rsidRPr="00073BD9">
        <w:rPr>
          <w:sz w:val="28"/>
          <w:szCs w:val="28"/>
        </w:rPr>
        <w:t xml:space="preserve">Структура каталогов </w:t>
      </w:r>
      <w:r w:rsidRPr="00073BD9">
        <w:rPr>
          <w:sz w:val="28"/>
          <w:szCs w:val="28"/>
          <w:lang w:val="en-US"/>
        </w:rPr>
        <w:t>FAT</w:t>
      </w:r>
      <w:r w:rsidRPr="00073BD9">
        <w:rPr>
          <w:sz w:val="28"/>
          <w:szCs w:val="28"/>
        </w:rPr>
        <w:t xml:space="preserve"> древовидная, причем на каждом дисковом томе создается отдельное дерево.</w:t>
      </w:r>
    </w:p>
    <w:p w14:paraId="0EE16A53" w14:textId="77777777" w:rsidR="00073BD9" w:rsidRPr="00073BD9" w:rsidRDefault="00073BD9" w:rsidP="00073BD9">
      <w:pPr>
        <w:pBdr>
          <w:top w:val="none" w:sz="4" w:space="0" w:color="000000"/>
          <w:left w:val="none" w:sz="4" w:space="0" w:color="000000"/>
          <w:bottom w:val="none" w:sz="4" w:space="0" w:color="000000"/>
          <w:right w:val="none" w:sz="4" w:space="0" w:color="000000"/>
        </w:pBdr>
        <w:spacing w:line="240" w:lineRule="auto"/>
        <w:ind w:left="567" w:firstLine="567"/>
        <w:rPr>
          <w:b/>
          <w:sz w:val="28"/>
          <w:szCs w:val="28"/>
        </w:rPr>
      </w:pPr>
      <w:r w:rsidRPr="00073BD9">
        <w:rPr>
          <w:b/>
          <w:sz w:val="28"/>
          <w:szCs w:val="28"/>
        </w:rPr>
        <w:t>Структуры данных на диске.</w:t>
      </w:r>
    </w:p>
    <w:p w14:paraId="78B8BD4D" w14:textId="77777777" w:rsidR="00073BD9" w:rsidRDefault="00073BD9" w:rsidP="00073BD9">
      <w:pPr>
        <w:pBdr>
          <w:top w:val="none" w:sz="4" w:space="0" w:color="000000"/>
          <w:left w:val="none" w:sz="4" w:space="0" w:color="000000"/>
          <w:bottom w:val="none" w:sz="4" w:space="0" w:color="000000"/>
          <w:right w:val="none" w:sz="4" w:space="0" w:color="000000"/>
        </w:pBdr>
        <w:spacing w:line="240" w:lineRule="auto"/>
        <w:ind w:left="567" w:firstLine="567"/>
        <w:rPr>
          <w:sz w:val="28"/>
          <w:szCs w:val="28"/>
        </w:rPr>
      </w:pPr>
      <w:r w:rsidRPr="00073BD9">
        <w:rPr>
          <w:sz w:val="28"/>
          <w:szCs w:val="28"/>
        </w:rPr>
        <w:t xml:space="preserve">При форматировании диска в системе </w:t>
      </w:r>
      <w:r w:rsidRPr="00073BD9">
        <w:rPr>
          <w:sz w:val="28"/>
          <w:szCs w:val="28"/>
          <w:lang w:val="en-US"/>
        </w:rPr>
        <w:t>FAT</w:t>
      </w:r>
      <w:r w:rsidRPr="00073BD9">
        <w:rPr>
          <w:sz w:val="28"/>
          <w:szCs w:val="28"/>
        </w:rPr>
        <w:t xml:space="preserve">, все дисковое пространство разбивается на следующие области: </w:t>
      </w:r>
    </w:p>
    <w:p w14:paraId="62433A4B" w14:textId="77777777" w:rsidR="00927A26" w:rsidRPr="00073BD9" w:rsidRDefault="00927A26" w:rsidP="00073BD9">
      <w:pPr>
        <w:pBdr>
          <w:top w:val="none" w:sz="4" w:space="0" w:color="000000"/>
          <w:left w:val="none" w:sz="4" w:space="0" w:color="000000"/>
          <w:bottom w:val="none" w:sz="4" w:space="0" w:color="000000"/>
          <w:right w:val="none" w:sz="4" w:space="0" w:color="000000"/>
        </w:pBdr>
        <w:spacing w:line="240" w:lineRule="auto"/>
        <w:ind w:left="567" w:firstLine="567"/>
        <w:rPr>
          <w:sz w:val="28"/>
          <w:szCs w:val="28"/>
        </w:rPr>
      </w:pPr>
    </w:p>
    <w:tbl>
      <w:tblPr>
        <w:tblStyle w:val="af2"/>
        <w:tblW w:w="0" w:type="auto"/>
        <w:jc w:val="center"/>
        <w:tblLayout w:type="fixed"/>
        <w:tblLook w:val="04A0" w:firstRow="1" w:lastRow="0" w:firstColumn="1" w:lastColumn="0" w:noHBand="0" w:noVBand="1"/>
      </w:tblPr>
      <w:tblGrid>
        <w:gridCol w:w="1134"/>
        <w:gridCol w:w="1134"/>
        <w:gridCol w:w="1134"/>
        <w:gridCol w:w="1134"/>
        <w:gridCol w:w="3402"/>
      </w:tblGrid>
      <w:tr w:rsidR="00073BD9" w:rsidRPr="00073BD9" w14:paraId="0DD86C21" w14:textId="77777777" w:rsidTr="00927A26">
        <w:trPr>
          <w:jc w:val="center"/>
        </w:trPr>
        <w:tc>
          <w:tcPr>
            <w:tcW w:w="1134" w:type="dxa"/>
            <w:vAlign w:val="center"/>
          </w:tcPr>
          <w:p w14:paraId="48202AE2" w14:textId="77777777" w:rsidR="00073BD9" w:rsidRPr="00073BD9" w:rsidRDefault="00073BD9" w:rsidP="00927A26">
            <w:pPr>
              <w:spacing w:line="240" w:lineRule="auto"/>
              <w:jc w:val="center"/>
              <w:rPr>
                <w:rFonts w:ascii="Times New Roman" w:hAnsi="Times New Roman" w:cs="Times New Roman"/>
                <w:sz w:val="28"/>
                <w:szCs w:val="28"/>
                <w:lang w:val="en-US"/>
              </w:rPr>
            </w:pPr>
            <w:r w:rsidRPr="00073BD9">
              <w:rPr>
                <w:rFonts w:ascii="Times New Roman" w:hAnsi="Times New Roman" w:cs="Times New Roman"/>
                <w:sz w:val="28"/>
                <w:szCs w:val="28"/>
                <w:lang w:val="en-US"/>
              </w:rPr>
              <w:t>Boot</w:t>
            </w:r>
          </w:p>
        </w:tc>
        <w:tc>
          <w:tcPr>
            <w:tcW w:w="1134" w:type="dxa"/>
            <w:vAlign w:val="center"/>
          </w:tcPr>
          <w:p w14:paraId="1519FF90" w14:textId="77777777" w:rsidR="00073BD9" w:rsidRPr="00073BD9" w:rsidRDefault="00073BD9" w:rsidP="00927A26">
            <w:pPr>
              <w:spacing w:line="240" w:lineRule="auto"/>
              <w:jc w:val="center"/>
              <w:rPr>
                <w:rFonts w:ascii="Times New Roman" w:hAnsi="Times New Roman" w:cs="Times New Roman"/>
                <w:sz w:val="28"/>
                <w:szCs w:val="28"/>
                <w:lang w:val="en-US"/>
              </w:rPr>
            </w:pPr>
            <w:r w:rsidRPr="00073BD9">
              <w:rPr>
                <w:rFonts w:ascii="Times New Roman" w:hAnsi="Times New Roman" w:cs="Times New Roman"/>
                <w:sz w:val="28"/>
                <w:szCs w:val="28"/>
                <w:lang w:val="en-US"/>
              </w:rPr>
              <w:t>FAT-1</w:t>
            </w:r>
          </w:p>
        </w:tc>
        <w:tc>
          <w:tcPr>
            <w:tcW w:w="1134" w:type="dxa"/>
            <w:vAlign w:val="center"/>
          </w:tcPr>
          <w:p w14:paraId="216DFA86" w14:textId="77777777" w:rsidR="00073BD9" w:rsidRPr="00073BD9" w:rsidRDefault="00073BD9" w:rsidP="00927A26">
            <w:pPr>
              <w:spacing w:line="240" w:lineRule="auto"/>
              <w:jc w:val="center"/>
              <w:rPr>
                <w:rFonts w:ascii="Times New Roman" w:hAnsi="Times New Roman" w:cs="Times New Roman"/>
                <w:sz w:val="28"/>
                <w:szCs w:val="28"/>
                <w:lang w:val="en-US"/>
              </w:rPr>
            </w:pPr>
            <w:r w:rsidRPr="00073BD9">
              <w:rPr>
                <w:rFonts w:ascii="Times New Roman" w:hAnsi="Times New Roman" w:cs="Times New Roman"/>
                <w:sz w:val="28"/>
                <w:szCs w:val="28"/>
                <w:lang w:val="en-US"/>
              </w:rPr>
              <w:t>FAT-2</w:t>
            </w:r>
          </w:p>
        </w:tc>
        <w:tc>
          <w:tcPr>
            <w:tcW w:w="1134" w:type="dxa"/>
            <w:vAlign w:val="center"/>
          </w:tcPr>
          <w:p w14:paraId="1330BDE6" w14:textId="77777777" w:rsidR="00073BD9" w:rsidRPr="00073BD9" w:rsidRDefault="00073BD9" w:rsidP="00927A26">
            <w:pPr>
              <w:spacing w:line="240" w:lineRule="auto"/>
              <w:jc w:val="center"/>
              <w:rPr>
                <w:rFonts w:ascii="Times New Roman" w:hAnsi="Times New Roman" w:cs="Times New Roman"/>
                <w:sz w:val="28"/>
                <w:szCs w:val="28"/>
                <w:lang w:val="en-US"/>
              </w:rPr>
            </w:pPr>
            <w:r w:rsidRPr="00073BD9">
              <w:rPr>
                <w:rFonts w:ascii="Times New Roman" w:hAnsi="Times New Roman" w:cs="Times New Roman"/>
                <w:sz w:val="28"/>
                <w:szCs w:val="28"/>
                <w:lang w:val="en-US"/>
              </w:rPr>
              <w:t>ROOT</w:t>
            </w:r>
          </w:p>
        </w:tc>
        <w:tc>
          <w:tcPr>
            <w:tcW w:w="3402" w:type="dxa"/>
            <w:vAlign w:val="center"/>
          </w:tcPr>
          <w:p w14:paraId="4FF1E484" w14:textId="77777777" w:rsidR="00073BD9" w:rsidRPr="00073BD9" w:rsidRDefault="00073BD9" w:rsidP="00927A26">
            <w:pPr>
              <w:spacing w:line="240" w:lineRule="auto"/>
              <w:jc w:val="center"/>
              <w:rPr>
                <w:rFonts w:ascii="Times New Roman" w:hAnsi="Times New Roman" w:cs="Times New Roman"/>
                <w:sz w:val="28"/>
                <w:szCs w:val="28"/>
              </w:rPr>
            </w:pPr>
            <w:r w:rsidRPr="00073BD9">
              <w:rPr>
                <w:rFonts w:ascii="Times New Roman" w:hAnsi="Times New Roman" w:cs="Times New Roman"/>
                <w:sz w:val="28"/>
                <w:szCs w:val="28"/>
              </w:rPr>
              <w:t>Обл. данных</w:t>
            </w:r>
          </w:p>
        </w:tc>
      </w:tr>
    </w:tbl>
    <w:p w14:paraId="42B8EF1A" w14:textId="77777777" w:rsidR="00073BD9" w:rsidRPr="00073BD9" w:rsidRDefault="00073BD9" w:rsidP="00073BD9">
      <w:pPr>
        <w:pBdr>
          <w:top w:val="none" w:sz="4" w:space="0" w:color="000000"/>
          <w:left w:val="none" w:sz="4" w:space="0" w:color="000000"/>
          <w:bottom w:val="none" w:sz="4" w:space="0" w:color="000000"/>
          <w:right w:val="none" w:sz="4" w:space="0" w:color="000000"/>
        </w:pBdr>
        <w:spacing w:line="240" w:lineRule="auto"/>
        <w:ind w:left="567" w:firstLine="567"/>
        <w:rPr>
          <w:sz w:val="28"/>
          <w:szCs w:val="28"/>
        </w:rPr>
      </w:pPr>
    </w:p>
    <w:p w14:paraId="4BB98C5D" w14:textId="77777777" w:rsidR="00073BD9" w:rsidRPr="00073BD9" w:rsidRDefault="00073BD9" w:rsidP="00EE1C12">
      <w:pPr>
        <w:pStyle w:val="aa"/>
        <w:widowControl/>
        <w:numPr>
          <w:ilvl w:val="0"/>
          <w:numId w:val="110"/>
        </w:numPr>
        <w:pBdr>
          <w:top w:val="none" w:sz="4" w:space="0" w:color="000000"/>
          <w:left w:val="none" w:sz="4" w:space="0" w:color="000000"/>
          <w:bottom w:val="none" w:sz="4" w:space="0" w:color="000000"/>
          <w:right w:val="none" w:sz="4" w:space="0" w:color="000000"/>
        </w:pBdr>
        <w:adjustRightInd/>
        <w:spacing w:after="0" w:line="240" w:lineRule="auto"/>
        <w:ind w:left="567" w:firstLine="567"/>
        <w:textAlignment w:val="auto"/>
        <w:rPr>
          <w:rFonts w:ascii="Times New Roman" w:hAnsi="Times New Roman"/>
          <w:sz w:val="28"/>
          <w:szCs w:val="28"/>
        </w:rPr>
      </w:pPr>
      <w:r w:rsidRPr="00927A26">
        <w:rPr>
          <w:rFonts w:ascii="Times New Roman" w:hAnsi="Times New Roman"/>
          <w:b/>
          <w:sz w:val="28"/>
          <w:szCs w:val="28"/>
          <w:lang w:val="en-US"/>
        </w:rPr>
        <w:t>Boot</w:t>
      </w:r>
      <w:r w:rsidRPr="00927A26">
        <w:rPr>
          <w:rFonts w:ascii="Times New Roman" w:hAnsi="Times New Roman"/>
          <w:b/>
          <w:sz w:val="28"/>
          <w:szCs w:val="28"/>
        </w:rPr>
        <w:t>-сектор</w:t>
      </w:r>
      <w:r w:rsidRPr="00073BD9">
        <w:rPr>
          <w:rFonts w:ascii="Times New Roman" w:hAnsi="Times New Roman"/>
          <w:sz w:val="28"/>
          <w:szCs w:val="28"/>
        </w:rPr>
        <w:t xml:space="preserve"> сдержит основные количественные параметры дискового тома и файловой системы, а также может содержать программу начальной загрузки ОС.</w:t>
      </w:r>
    </w:p>
    <w:p w14:paraId="284AB669" w14:textId="77777777" w:rsidR="00073BD9" w:rsidRPr="00073BD9" w:rsidRDefault="00073BD9" w:rsidP="00EE1C12">
      <w:pPr>
        <w:pStyle w:val="aa"/>
        <w:widowControl/>
        <w:numPr>
          <w:ilvl w:val="0"/>
          <w:numId w:val="110"/>
        </w:numPr>
        <w:pBdr>
          <w:top w:val="none" w:sz="4" w:space="0" w:color="000000"/>
          <w:left w:val="none" w:sz="4" w:space="0" w:color="000000"/>
          <w:bottom w:val="none" w:sz="4" w:space="0" w:color="000000"/>
          <w:right w:val="none" w:sz="4" w:space="0" w:color="000000"/>
        </w:pBdr>
        <w:adjustRightInd/>
        <w:spacing w:after="0" w:line="240" w:lineRule="auto"/>
        <w:ind w:left="567" w:firstLine="567"/>
        <w:textAlignment w:val="auto"/>
        <w:rPr>
          <w:rFonts w:ascii="Times New Roman" w:hAnsi="Times New Roman"/>
          <w:sz w:val="28"/>
          <w:szCs w:val="28"/>
        </w:rPr>
      </w:pPr>
      <w:r w:rsidRPr="00927A26">
        <w:rPr>
          <w:rFonts w:ascii="Times New Roman" w:hAnsi="Times New Roman"/>
          <w:b/>
          <w:sz w:val="28"/>
          <w:szCs w:val="28"/>
        </w:rPr>
        <w:t xml:space="preserve">Таблица </w:t>
      </w:r>
      <w:r w:rsidRPr="00927A26">
        <w:rPr>
          <w:rFonts w:ascii="Times New Roman" w:hAnsi="Times New Roman"/>
          <w:b/>
          <w:sz w:val="28"/>
          <w:szCs w:val="28"/>
          <w:lang w:val="en-US"/>
        </w:rPr>
        <w:t>FAT</w:t>
      </w:r>
      <w:r w:rsidRPr="00073BD9">
        <w:rPr>
          <w:rFonts w:ascii="Times New Roman" w:hAnsi="Times New Roman"/>
          <w:sz w:val="28"/>
          <w:szCs w:val="28"/>
        </w:rPr>
        <w:t xml:space="preserve"> содержит информацию о размещении файлов и свободного места на диске.  (</w:t>
      </w:r>
      <w:r w:rsidRPr="00073BD9">
        <w:rPr>
          <w:rFonts w:ascii="Times New Roman" w:hAnsi="Times New Roman"/>
          <w:sz w:val="28"/>
          <w:szCs w:val="28"/>
          <w:lang w:val="en-US"/>
        </w:rPr>
        <w:t>FAT</w:t>
      </w:r>
      <w:r w:rsidRPr="00073BD9">
        <w:rPr>
          <w:rFonts w:ascii="Times New Roman" w:hAnsi="Times New Roman"/>
          <w:sz w:val="28"/>
          <w:szCs w:val="28"/>
        </w:rPr>
        <w:t xml:space="preserve">-1 = </w:t>
      </w:r>
      <w:r w:rsidRPr="00073BD9">
        <w:rPr>
          <w:rFonts w:ascii="Times New Roman" w:hAnsi="Times New Roman"/>
          <w:sz w:val="28"/>
          <w:szCs w:val="28"/>
          <w:lang w:val="en-US"/>
        </w:rPr>
        <w:t>FAT</w:t>
      </w:r>
      <w:r w:rsidRPr="00073BD9">
        <w:rPr>
          <w:rFonts w:ascii="Times New Roman" w:hAnsi="Times New Roman"/>
          <w:sz w:val="28"/>
          <w:szCs w:val="28"/>
        </w:rPr>
        <w:t>-2)</w:t>
      </w:r>
      <w:r w:rsidRPr="00073BD9">
        <w:rPr>
          <w:rFonts w:ascii="Times New Roman" w:hAnsi="Times New Roman"/>
          <w:sz w:val="28"/>
          <w:szCs w:val="28"/>
          <w:lang w:val="en-US"/>
        </w:rPr>
        <w:t>.</w:t>
      </w:r>
    </w:p>
    <w:p w14:paraId="55449FD4" w14:textId="77777777" w:rsidR="00073BD9" w:rsidRPr="00073BD9" w:rsidRDefault="00073BD9" w:rsidP="00EE1C12">
      <w:pPr>
        <w:pStyle w:val="aa"/>
        <w:widowControl/>
        <w:numPr>
          <w:ilvl w:val="0"/>
          <w:numId w:val="110"/>
        </w:numPr>
        <w:pBdr>
          <w:top w:val="none" w:sz="4" w:space="0" w:color="000000"/>
          <w:left w:val="none" w:sz="4" w:space="0" w:color="000000"/>
          <w:bottom w:val="none" w:sz="4" w:space="0" w:color="000000"/>
          <w:right w:val="none" w:sz="4" w:space="0" w:color="000000"/>
        </w:pBdr>
        <w:adjustRightInd/>
        <w:spacing w:after="0" w:line="240" w:lineRule="auto"/>
        <w:ind w:left="567" w:firstLine="567"/>
        <w:textAlignment w:val="auto"/>
        <w:rPr>
          <w:rFonts w:ascii="Times New Roman" w:hAnsi="Times New Roman"/>
          <w:sz w:val="28"/>
          <w:szCs w:val="28"/>
        </w:rPr>
      </w:pPr>
      <w:r w:rsidRPr="00927A26">
        <w:rPr>
          <w:rFonts w:ascii="Times New Roman" w:hAnsi="Times New Roman"/>
          <w:b/>
          <w:sz w:val="28"/>
          <w:szCs w:val="28"/>
          <w:lang w:val="en-US"/>
        </w:rPr>
        <w:t>Root</w:t>
      </w:r>
      <w:r w:rsidRPr="00073BD9">
        <w:rPr>
          <w:rFonts w:ascii="Times New Roman" w:hAnsi="Times New Roman"/>
          <w:sz w:val="28"/>
          <w:szCs w:val="28"/>
        </w:rPr>
        <w:t xml:space="preserve"> – корневой каталог системы, содержащий данные о файлах и подкаталогах верхнего уровня, каждый из которых, в свою очередь, может содержать файлы и подкаталоги. </w:t>
      </w:r>
    </w:p>
    <w:p w14:paraId="44B45F02" w14:textId="77777777" w:rsidR="00073BD9" w:rsidRPr="00073BD9" w:rsidRDefault="00073BD9" w:rsidP="00EE1C12">
      <w:pPr>
        <w:pStyle w:val="aa"/>
        <w:widowControl/>
        <w:numPr>
          <w:ilvl w:val="0"/>
          <w:numId w:val="110"/>
        </w:numPr>
        <w:pBdr>
          <w:top w:val="none" w:sz="4" w:space="0" w:color="000000"/>
          <w:left w:val="none" w:sz="4" w:space="0" w:color="000000"/>
          <w:bottom w:val="none" w:sz="4" w:space="0" w:color="000000"/>
          <w:right w:val="none" w:sz="4" w:space="0" w:color="000000"/>
        </w:pBdr>
        <w:adjustRightInd/>
        <w:spacing w:after="0" w:line="240" w:lineRule="auto"/>
        <w:ind w:left="567" w:firstLine="567"/>
        <w:textAlignment w:val="auto"/>
        <w:rPr>
          <w:rFonts w:ascii="Times New Roman" w:hAnsi="Times New Roman"/>
          <w:sz w:val="28"/>
          <w:szCs w:val="28"/>
        </w:rPr>
      </w:pPr>
      <w:r w:rsidRPr="00927A26">
        <w:rPr>
          <w:rFonts w:ascii="Times New Roman" w:hAnsi="Times New Roman"/>
          <w:b/>
          <w:sz w:val="28"/>
          <w:szCs w:val="28"/>
        </w:rPr>
        <w:t>Область данных</w:t>
      </w:r>
      <w:r w:rsidRPr="00073BD9">
        <w:rPr>
          <w:rFonts w:ascii="Times New Roman" w:hAnsi="Times New Roman"/>
          <w:sz w:val="28"/>
          <w:szCs w:val="28"/>
        </w:rPr>
        <w:t xml:space="preserve"> – массив кластеров, содержащий все файлы и все каталоги, кроме корневого. </w:t>
      </w:r>
    </w:p>
    <w:p w14:paraId="56ADA525" w14:textId="77777777" w:rsidR="00073BD9" w:rsidRPr="00073BD9" w:rsidRDefault="00073BD9" w:rsidP="00073BD9">
      <w:pPr>
        <w:pStyle w:val="aa"/>
        <w:pBdr>
          <w:top w:val="none" w:sz="4" w:space="0" w:color="000000"/>
          <w:left w:val="none" w:sz="4" w:space="0" w:color="000000"/>
          <w:bottom w:val="none" w:sz="4" w:space="0" w:color="000000"/>
          <w:right w:val="none" w:sz="4" w:space="0" w:color="000000"/>
        </w:pBdr>
        <w:spacing w:after="0" w:line="240" w:lineRule="auto"/>
        <w:ind w:left="567" w:firstLine="567"/>
        <w:rPr>
          <w:rFonts w:ascii="Times New Roman" w:hAnsi="Times New Roman"/>
          <w:sz w:val="28"/>
          <w:szCs w:val="28"/>
        </w:rPr>
      </w:pPr>
      <w:r w:rsidRPr="00073BD9">
        <w:rPr>
          <w:rFonts w:ascii="Times New Roman" w:hAnsi="Times New Roman"/>
          <w:sz w:val="28"/>
          <w:szCs w:val="28"/>
        </w:rPr>
        <w:t xml:space="preserve">При создании файла в одном из каталогов файловой системы создается запись, хранящая основную информацию об этом файле. </w:t>
      </w:r>
    </w:p>
    <w:p w14:paraId="5EA558FA" w14:textId="77777777" w:rsidR="00073BD9" w:rsidRPr="00073BD9" w:rsidRDefault="00073BD9" w:rsidP="00073BD9">
      <w:pPr>
        <w:pStyle w:val="aa"/>
        <w:pBdr>
          <w:top w:val="none" w:sz="4" w:space="0" w:color="000000"/>
          <w:left w:val="none" w:sz="4" w:space="0" w:color="000000"/>
          <w:bottom w:val="none" w:sz="4" w:space="0" w:color="000000"/>
          <w:right w:val="none" w:sz="4" w:space="0" w:color="000000"/>
        </w:pBdr>
        <w:spacing w:after="0" w:line="240" w:lineRule="auto"/>
        <w:ind w:left="567" w:firstLine="567"/>
        <w:rPr>
          <w:rFonts w:ascii="Times New Roman" w:hAnsi="Times New Roman"/>
          <w:sz w:val="28"/>
          <w:szCs w:val="28"/>
        </w:rPr>
      </w:pPr>
      <w:r w:rsidRPr="00073BD9">
        <w:rPr>
          <w:rFonts w:ascii="Times New Roman" w:hAnsi="Times New Roman"/>
          <w:sz w:val="28"/>
          <w:szCs w:val="28"/>
        </w:rPr>
        <w:t xml:space="preserve">Каждый каталог, кроме корневого также является файлом особого вида, и запись о нем содержится в родительского каталоге. </w:t>
      </w:r>
    </w:p>
    <w:p w14:paraId="0853552D" w14:textId="77777777" w:rsidR="00073BD9" w:rsidRPr="00073BD9" w:rsidRDefault="00073BD9" w:rsidP="00073BD9">
      <w:pPr>
        <w:pStyle w:val="aa"/>
        <w:pBdr>
          <w:top w:val="none" w:sz="4" w:space="0" w:color="000000"/>
          <w:left w:val="none" w:sz="4" w:space="0" w:color="000000"/>
          <w:bottom w:val="none" w:sz="4" w:space="0" w:color="000000"/>
          <w:right w:val="none" w:sz="4" w:space="0" w:color="000000"/>
        </w:pBdr>
        <w:spacing w:after="0" w:line="240" w:lineRule="auto"/>
        <w:ind w:left="567" w:firstLine="567"/>
        <w:rPr>
          <w:rFonts w:ascii="Times New Roman" w:hAnsi="Times New Roman"/>
          <w:sz w:val="28"/>
          <w:szCs w:val="28"/>
        </w:rPr>
      </w:pPr>
      <w:r w:rsidRPr="00073BD9">
        <w:rPr>
          <w:rFonts w:ascii="Times New Roman" w:hAnsi="Times New Roman"/>
          <w:sz w:val="28"/>
          <w:szCs w:val="28"/>
        </w:rPr>
        <w:t xml:space="preserve">Каталожная содержит 32 байта: </w:t>
      </w:r>
    </w:p>
    <w:p w14:paraId="7FF75777" w14:textId="77777777" w:rsidR="00073BD9" w:rsidRPr="00073BD9" w:rsidRDefault="00073BD9" w:rsidP="00073BD9">
      <w:pPr>
        <w:pStyle w:val="aa"/>
        <w:pBdr>
          <w:top w:val="none" w:sz="4" w:space="0" w:color="000000"/>
          <w:left w:val="none" w:sz="4" w:space="0" w:color="000000"/>
          <w:bottom w:val="none" w:sz="4" w:space="0" w:color="000000"/>
          <w:right w:val="none" w:sz="4" w:space="0" w:color="000000"/>
        </w:pBdr>
        <w:spacing w:after="0" w:line="240" w:lineRule="auto"/>
        <w:ind w:left="567" w:firstLine="567"/>
        <w:rPr>
          <w:rFonts w:ascii="Times New Roman" w:hAnsi="Times New Roman"/>
          <w:sz w:val="28"/>
          <w:szCs w:val="28"/>
        </w:rPr>
      </w:pPr>
      <w:r w:rsidRPr="00073BD9">
        <w:rPr>
          <w:rFonts w:ascii="Times New Roman" w:hAnsi="Times New Roman"/>
          <w:sz w:val="28"/>
          <w:szCs w:val="28"/>
        </w:rPr>
        <w:t>Имя файла – 8;</w:t>
      </w:r>
    </w:p>
    <w:p w14:paraId="4EE3724E" w14:textId="77777777" w:rsidR="00073BD9" w:rsidRPr="00073BD9" w:rsidRDefault="00073BD9" w:rsidP="00073BD9">
      <w:pPr>
        <w:pStyle w:val="aa"/>
        <w:pBdr>
          <w:top w:val="none" w:sz="4" w:space="0" w:color="000000"/>
          <w:left w:val="none" w:sz="4" w:space="0" w:color="000000"/>
          <w:bottom w:val="none" w:sz="4" w:space="0" w:color="000000"/>
          <w:right w:val="none" w:sz="4" w:space="0" w:color="000000"/>
        </w:pBdr>
        <w:spacing w:after="0" w:line="240" w:lineRule="auto"/>
        <w:ind w:left="567" w:firstLine="567"/>
        <w:rPr>
          <w:rFonts w:ascii="Times New Roman" w:hAnsi="Times New Roman"/>
          <w:sz w:val="28"/>
          <w:szCs w:val="28"/>
        </w:rPr>
      </w:pPr>
      <w:r w:rsidRPr="00073BD9">
        <w:rPr>
          <w:rFonts w:ascii="Times New Roman" w:hAnsi="Times New Roman"/>
          <w:sz w:val="28"/>
          <w:szCs w:val="28"/>
        </w:rPr>
        <w:t>Расширение – 3;</w:t>
      </w:r>
    </w:p>
    <w:p w14:paraId="06A500C4" w14:textId="77777777" w:rsidR="00073BD9" w:rsidRPr="00073BD9" w:rsidRDefault="00073BD9" w:rsidP="00073BD9">
      <w:pPr>
        <w:pStyle w:val="aa"/>
        <w:pBdr>
          <w:top w:val="none" w:sz="4" w:space="0" w:color="000000"/>
          <w:left w:val="none" w:sz="4" w:space="0" w:color="000000"/>
          <w:bottom w:val="none" w:sz="4" w:space="0" w:color="000000"/>
          <w:right w:val="none" w:sz="4" w:space="0" w:color="000000"/>
        </w:pBdr>
        <w:spacing w:after="0" w:line="240" w:lineRule="auto"/>
        <w:ind w:left="567" w:firstLine="567"/>
        <w:rPr>
          <w:rFonts w:ascii="Times New Roman" w:hAnsi="Times New Roman"/>
          <w:sz w:val="28"/>
          <w:szCs w:val="28"/>
        </w:rPr>
      </w:pPr>
      <w:r w:rsidRPr="00073BD9">
        <w:rPr>
          <w:rFonts w:ascii="Times New Roman" w:hAnsi="Times New Roman"/>
          <w:sz w:val="28"/>
          <w:szCs w:val="28"/>
        </w:rPr>
        <w:t>Атрибуты (флаги) – 1;</w:t>
      </w:r>
    </w:p>
    <w:p w14:paraId="031B1E4C" w14:textId="77777777" w:rsidR="00073BD9" w:rsidRPr="00073BD9" w:rsidRDefault="00073BD9" w:rsidP="00073BD9">
      <w:pPr>
        <w:pStyle w:val="aa"/>
        <w:pBdr>
          <w:top w:val="none" w:sz="4" w:space="0" w:color="000000"/>
          <w:left w:val="none" w:sz="4" w:space="0" w:color="000000"/>
          <w:bottom w:val="none" w:sz="4" w:space="0" w:color="000000"/>
          <w:right w:val="none" w:sz="4" w:space="0" w:color="000000"/>
        </w:pBdr>
        <w:spacing w:after="0" w:line="240" w:lineRule="auto"/>
        <w:ind w:left="567" w:firstLine="567"/>
        <w:rPr>
          <w:rFonts w:ascii="Times New Roman" w:hAnsi="Times New Roman"/>
          <w:sz w:val="28"/>
          <w:szCs w:val="28"/>
        </w:rPr>
      </w:pPr>
      <w:r w:rsidRPr="00073BD9">
        <w:rPr>
          <w:rFonts w:ascii="Times New Roman" w:hAnsi="Times New Roman"/>
          <w:sz w:val="28"/>
          <w:szCs w:val="28"/>
        </w:rPr>
        <w:t>Размер файла – 4 (в байтах);</w:t>
      </w:r>
    </w:p>
    <w:p w14:paraId="4265FAD6" w14:textId="77777777" w:rsidR="00073BD9" w:rsidRPr="00073BD9" w:rsidRDefault="00073BD9" w:rsidP="00073BD9">
      <w:pPr>
        <w:pStyle w:val="aa"/>
        <w:pBdr>
          <w:top w:val="none" w:sz="4" w:space="0" w:color="000000"/>
          <w:left w:val="none" w:sz="4" w:space="0" w:color="000000"/>
          <w:bottom w:val="none" w:sz="4" w:space="0" w:color="000000"/>
          <w:right w:val="none" w:sz="4" w:space="0" w:color="000000"/>
        </w:pBdr>
        <w:spacing w:after="0" w:line="240" w:lineRule="auto"/>
        <w:ind w:left="567" w:firstLine="567"/>
        <w:rPr>
          <w:rFonts w:ascii="Times New Roman" w:hAnsi="Times New Roman"/>
          <w:sz w:val="28"/>
          <w:szCs w:val="28"/>
        </w:rPr>
      </w:pPr>
      <w:r w:rsidRPr="00073BD9">
        <w:rPr>
          <w:rFonts w:ascii="Times New Roman" w:hAnsi="Times New Roman"/>
          <w:sz w:val="28"/>
          <w:szCs w:val="28"/>
        </w:rPr>
        <w:t>Дата изменения – 2 байта;</w:t>
      </w:r>
    </w:p>
    <w:p w14:paraId="5D54CA8B" w14:textId="77777777" w:rsidR="00073BD9" w:rsidRPr="00073BD9" w:rsidRDefault="00073BD9" w:rsidP="00073BD9">
      <w:pPr>
        <w:pStyle w:val="aa"/>
        <w:pBdr>
          <w:top w:val="none" w:sz="4" w:space="0" w:color="000000"/>
          <w:left w:val="none" w:sz="4" w:space="0" w:color="000000"/>
          <w:bottom w:val="none" w:sz="4" w:space="0" w:color="000000"/>
          <w:right w:val="none" w:sz="4" w:space="0" w:color="000000"/>
        </w:pBdr>
        <w:spacing w:after="0" w:line="240" w:lineRule="auto"/>
        <w:ind w:left="567" w:firstLine="567"/>
        <w:rPr>
          <w:rFonts w:ascii="Times New Roman" w:hAnsi="Times New Roman"/>
          <w:sz w:val="28"/>
          <w:szCs w:val="28"/>
        </w:rPr>
      </w:pPr>
      <w:r w:rsidRPr="00073BD9">
        <w:rPr>
          <w:rFonts w:ascii="Times New Roman" w:hAnsi="Times New Roman"/>
          <w:sz w:val="28"/>
          <w:szCs w:val="28"/>
        </w:rPr>
        <w:t>Время изменения – 2;</w:t>
      </w:r>
    </w:p>
    <w:p w14:paraId="18EB2F6F" w14:textId="77777777" w:rsidR="00073BD9" w:rsidRPr="00073BD9" w:rsidRDefault="00073BD9" w:rsidP="00073BD9">
      <w:pPr>
        <w:pStyle w:val="aa"/>
        <w:pBdr>
          <w:top w:val="none" w:sz="4" w:space="0" w:color="000000"/>
          <w:left w:val="none" w:sz="4" w:space="0" w:color="000000"/>
          <w:bottom w:val="none" w:sz="4" w:space="0" w:color="000000"/>
          <w:right w:val="none" w:sz="4" w:space="0" w:color="000000"/>
        </w:pBdr>
        <w:spacing w:after="0" w:line="240" w:lineRule="auto"/>
        <w:ind w:left="567" w:firstLine="567"/>
        <w:rPr>
          <w:rFonts w:ascii="Times New Roman" w:hAnsi="Times New Roman"/>
          <w:sz w:val="28"/>
          <w:szCs w:val="28"/>
        </w:rPr>
      </w:pPr>
      <w:r w:rsidRPr="00073BD9">
        <w:rPr>
          <w:rFonts w:ascii="Times New Roman" w:hAnsi="Times New Roman"/>
          <w:sz w:val="28"/>
          <w:szCs w:val="28"/>
        </w:rPr>
        <w:t>Резерв (не используется) – 10;</w:t>
      </w:r>
    </w:p>
    <w:p w14:paraId="11876F3F" w14:textId="77777777" w:rsidR="00073BD9" w:rsidRPr="00073BD9" w:rsidRDefault="00073BD9" w:rsidP="00073BD9">
      <w:pPr>
        <w:pStyle w:val="aa"/>
        <w:pBdr>
          <w:top w:val="none" w:sz="4" w:space="0" w:color="000000"/>
          <w:left w:val="none" w:sz="4" w:space="0" w:color="000000"/>
          <w:bottom w:val="none" w:sz="4" w:space="0" w:color="000000"/>
          <w:right w:val="none" w:sz="4" w:space="0" w:color="000000"/>
        </w:pBdr>
        <w:spacing w:after="0" w:line="240" w:lineRule="auto"/>
        <w:ind w:left="567" w:firstLine="567"/>
        <w:rPr>
          <w:rFonts w:ascii="Times New Roman" w:hAnsi="Times New Roman"/>
          <w:sz w:val="28"/>
          <w:szCs w:val="28"/>
        </w:rPr>
      </w:pPr>
      <w:r w:rsidRPr="00073BD9">
        <w:rPr>
          <w:rFonts w:ascii="Times New Roman" w:hAnsi="Times New Roman"/>
          <w:sz w:val="28"/>
          <w:szCs w:val="28"/>
        </w:rPr>
        <w:t>Номер первого кластер – 2.</w:t>
      </w:r>
    </w:p>
    <w:p w14:paraId="13C38707" w14:textId="77777777" w:rsidR="00073BD9" w:rsidRPr="00073BD9" w:rsidRDefault="00073BD9" w:rsidP="00073BD9">
      <w:pPr>
        <w:pStyle w:val="aa"/>
        <w:pBdr>
          <w:top w:val="none" w:sz="4" w:space="0" w:color="000000"/>
          <w:left w:val="none" w:sz="4" w:space="0" w:color="000000"/>
          <w:bottom w:val="none" w:sz="4" w:space="0" w:color="000000"/>
          <w:right w:val="none" w:sz="4" w:space="0" w:color="000000"/>
        </w:pBdr>
        <w:spacing w:after="0" w:line="240" w:lineRule="auto"/>
        <w:ind w:left="567" w:firstLine="567"/>
        <w:rPr>
          <w:rFonts w:ascii="Times New Roman" w:hAnsi="Times New Roman"/>
          <w:sz w:val="28"/>
          <w:szCs w:val="28"/>
        </w:rPr>
      </w:pPr>
      <w:r w:rsidRPr="00073BD9">
        <w:rPr>
          <w:rFonts w:ascii="Times New Roman" w:hAnsi="Times New Roman"/>
          <w:sz w:val="28"/>
          <w:szCs w:val="28"/>
        </w:rPr>
        <w:t xml:space="preserve">Таблица </w:t>
      </w:r>
      <w:r w:rsidRPr="00073BD9">
        <w:rPr>
          <w:rFonts w:ascii="Times New Roman" w:hAnsi="Times New Roman"/>
          <w:sz w:val="28"/>
          <w:szCs w:val="28"/>
          <w:lang w:val="en-US"/>
        </w:rPr>
        <w:t>FAT</w:t>
      </w:r>
      <w:r w:rsidRPr="00073BD9">
        <w:rPr>
          <w:rFonts w:ascii="Times New Roman" w:hAnsi="Times New Roman"/>
          <w:sz w:val="28"/>
          <w:szCs w:val="28"/>
        </w:rPr>
        <w:t xml:space="preserve"> состоит из записей, количество которых равно количеству кластеров в области данных.</w:t>
      </w:r>
    </w:p>
    <w:p w14:paraId="4F1FC16D" w14:textId="77777777" w:rsidR="00073BD9" w:rsidRPr="00073BD9" w:rsidRDefault="00073BD9" w:rsidP="00073BD9">
      <w:pPr>
        <w:pStyle w:val="aa"/>
        <w:pBdr>
          <w:top w:val="none" w:sz="4" w:space="0" w:color="000000"/>
          <w:left w:val="none" w:sz="4" w:space="0" w:color="000000"/>
          <w:bottom w:val="none" w:sz="4" w:space="0" w:color="000000"/>
          <w:right w:val="none" w:sz="4" w:space="0" w:color="000000"/>
        </w:pBdr>
        <w:spacing w:after="0" w:line="240" w:lineRule="auto"/>
        <w:ind w:left="567" w:firstLine="567"/>
        <w:rPr>
          <w:rFonts w:ascii="Times New Roman" w:hAnsi="Times New Roman"/>
          <w:sz w:val="28"/>
          <w:szCs w:val="28"/>
        </w:rPr>
      </w:pPr>
      <w:r w:rsidRPr="00073BD9">
        <w:rPr>
          <w:rFonts w:ascii="Times New Roman" w:hAnsi="Times New Roman"/>
          <w:sz w:val="28"/>
          <w:szCs w:val="28"/>
        </w:rPr>
        <w:t>Размер одной записи может быть – 12, 16, 32 бита.</w:t>
      </w:r>
    </w:p>
    <w:p w14:paraId="104C610C" w14:textId="77777777" w:rsidR="00073BD9" w:rsidRPr="00073BD9" w:rsidRDefault="00073BD9" w:rsidP="00073BD9">
      <w:pPr>
        <w:pStyle w:val="aa"/>
        <w:pBdr>
          <w:top w:val="none" w:sz="4" w:space="0" w:color="000000"/>
          <w:left w:val="none" w:sz="4" w:space="0" w:color="000000"/>
          <w:bottom w:val="none" w:sz="4" w:space="0" w:color="000000"/>
          <w:right w:val="none" w:sz="4" w:space="0" w:color="000000"/>
        </w:pBdr>
        <w:spacing w:after="0" w:line="240" w:lineRule="auto"/>
        <w:ind w:left="567" w:firstLine="567"/>
        <w:rPr>
          <w:rFonts w:ascii="Times New Roman" w:hAnsi="Times New Roman"/>
          <w:sz w:val="28"/>
          <w:szCs w:val="28"/>
        </w:rPr>
      </w:pPr>
    </w:p>
    <w:p w14:paraId="5D33B2CB" w14:textId="77777777" w:rsidR="00073BD9" w:rsidRPr="00073BD9" w:rsidRDefault="00073BD9" w:rsidP="00073BD9">
      <w:pPr>
        <w:pStyle w:val="aa"/>
        <w:pBdr>
          <w:top w:val="none" w:sz="4" w:space="0" w:color="000000"/>
          <w:left w:val="none" w:sz="4" w:space="0" w:color="000000"/>
          <w:bottom w:val="none" w:sz="4" w:space="0" w:color="000000"/>
          <w:right w:val="none" w:sz="4" w:space="0" w:color="000000"/>
        </w:pBdr>
        <w:spacing w:after="0" w:line="240" w:lineRule="auto"/>
        <w:ind w:left="567" w:firstLine="567"/>
        <w:rPr>
          <w:rFonts w:ascii="Times New Roman" w:hAnsi="Times New Roman"/>
          <w:sz w:val="28"/>
          <w:szCs w:val="28"/>
        </w:rPr>
      </w:pPr>
      <w:r w:rsidRPr="00927A26">
        <w:rPr>
          <w:rFonts w:ascii="Times New Roman" w:hAnsi="Times New Roman"/>
          <w:b/>
          <w:sz w:val="28"/>
          <w:szCs w:val="28"/>
          <w:lang w:val="en-US"/>
        </w:rPr>
        <w:t>FAT</w:t>
      </w:r>
      <w:r w:rsidRPr="00927A26">
        <w:rPr>
          <w:rFonts w:ascii="Times New Roman" w:hAnsi="Times New Roman"/>
          <w:b/>
          <w:sz w:val="28"/>
          <w:szCs w:val="28"/>
        </w:rPr>
        <w:t>16</w:t>
      </w:r>
      <w:r w:rsidRPr="00073BD9">
        <w:rPr>
          <w:rFonts w:ascii="Times New Roman" w:hAnsi="Times New Roman"/>
          <w:sz w:val="28"/>
          <w:szCs w:val="28"/>
        </w:rPr>
        <w:t xml:space="preserve"> – простая файловая система, разработанная для небольших дисков и простых структур каталогов.</w:t>
      </w:r>
    </w:p>
    <w:p w14:paraId="235F00BF" w14:textId="77777777" w:rsidR="00073BD9" w:rsidRPr="00073BD9" w:rsidRDefault="00073BD9" w:rsidP="00073BD9">
      <w:pPr>
        <w:pStyle w:val="aa"/>
        <w:pBdr>
          <w:top w:val="none" w:sz="4" w:space="0" w:color="000000"/>
          <w:left w:val="none" w:sz="4" w:space="0" w:color="000000"/>
          <w:bottom w:val="none" w:sz="4" w:space="0" w:color="000000"/>
          <w:right w:val="none" w:sz="4" w:space="0" w:color="000000"/>
        </w:pBdr>
        <w:spacing w:after="0" w:line="240" w:lineRule="auto"/>
        <w:ind w:left="567" w:firstLine="567"/>
        <w:rPr>
          <w:rFonts w:ascii="Times New Roman" w:hAnsi="Times New Roman"/>
          <w:sz w:val="28"/>
          <w:szCs w:val="28"/>
        </w:rPr>
      </w:pPr>
      <w:r w:rsidRPr="00073BD9">
        <w:rPr>
          <w:rFonts w:ascii="Times New Roman" w:hAnsi="Times New Roman"/>
          <w:sz w:val="28"/>
          <w:szCs w:val="28"/>
        </w:rPr>
        <w:t>Число 16 означает, что данная файловая система 16-разрядная.</w:t>
      </w:r>
    </w:p>
    <w:p w14:paraId="0EAC618D" w14:textId="77777777" w:rsidR="00073BD9" w:rsidRPr="00073BD9" w:rsidRDefault="00073BD9" w:rsidP="00073BD9">
      <w:pPr>
        <w:pBdr>
          <w:top w:val="none" w:sz="4" w:space="0" w:color="000000"/>
          <w:left w:val="none" w:sz="4" w:space="0" w:color="000000"/>
          <w:bottom w:val="none" w:sz="4" w:space="0" w:color="000000"/>
          <w:right w:val="none" w:sz="4" w:space="0" w:color="000000"/>
        </w:pBdr>
        <w:spacing w:line="240" w:lineRule="auto"/>
        <w:ind w:left="567" w:firstLine="567"/>
        <w:rPr>
          <w:b/>
          <w:color w:val="0070C0"/>
          <w:sz w:val="28"/>
          <w:szCs w:val="28"/>
          <w:lang w:val="en-US"/>
        </w:rPr>
      </w:pPr>
      <w:r w:rsidRPr="00073BD9">
        <w:rPr>
          <w:b/>
          <w:color w:val="0070C0"/>
          <w:sz w:val="28"/>
          <w:szCs w:val="28"/>
        </w:rPr>
        <w:t>«-»</w:t>
      </w:r>
      <w:r w:rsidRPr="00073BD9">
        <w:rPr>
          <w:b/>
          <w:color w:val="0070C0"/>
          <w:sz w:val="28"/>
          <w:szCs w:val="28"/>
          <w:lang w:val="en-US"/>
        </w:rPr>
        <w:t>:</w:t>
      </w:r>
    </w:p>
    <w:p w14:paraId="0627209D" w14:textId="77777777" w:rsidR="00073BD9" w:rsidRPr="00073BD9" w:rsidRDefault="00073BD9" w:rsidP="00EE1C12">
      <w:pPr>
        <w:pStyle w:val="aa"/>
        <w:widowControl/>
        <w:numPr>
          <w:ilvl w:val="0"/>
          <w:numId w:val="110"/>
        </w:numPr>
        <w:pBdr>
          <w:top w:val="none" w:sz="4" w:space="0" w:color="000000"/>
          <w:left w:val="none" w:sz="4" w:space="0" w:color="000000"/>
          <w:bottom w:val="none" w:sz="4" w:space="0" w:color="000000"/>
          <w:right w:val="none" w:sz="4" w:space="0" w:color="000000"/>
        </w:pBdr>
        <w:adjustRightInd/>
        <w:spacing w:after="0" w:line="240" w:lineRule="auto"/>
        <w:ind w:left="567" w:firstLine="567"/>
        <w:textAlignment w:val="auto"/>
        <w:rPr>
          <w:rFonts w:ascii="Times New Roman" w:hAnsi="Times New Roman"/>
          <w:sz w:val="28"/>
          <w:szCs w:val="28"/>
        </w:rPr>
      </w:pPr>
      <w:r w:rsidRPr="00073BD9">
        <w:rPr>
          <w:rFonts w:ascii="Times New Roman" w:hAnsi="Times New Roman"/>
          <w:sz w:val="28"/>
          <w:szCs w:val="28"/>
        </w:rPr>
        <w:t>Невозможность поддержки разделов диска размером &gt; 2Гб;</w:t>
      </w:r>
    </w:p>
    <w:p w14:paraId="261AD7F7" w14:textId="77777777" w:rsidR="00073BD9" w:rsidRPr="00073BD9" w:rsidRDefault="00073BD9" w:rsidP="00EE1C12">
      <w:pPr>
        <w:pStyle w:val="aa"/>
        <w:widowControl/>
        <w:numPr>
          <w:ilvl w:val="0"/>
          <w:numId w:val="110"/>
        </w:numPr>
        <w:pBdr>
          <w:top w:val="none" w:sz="4" w:space="0" w:color="000000"/>
          <w:left w:val="none" w:sz="4" w:space="0" w:color="000000"/>
          <w:bottom w:val="none" w:sz="4" w:space="0" w:color="000000"/>
          <w:right w:val="none" w:sz="4" w:space="0" w:color="000000"/>
        </w:pBdr>
        <w:adjustRightInd/>
        <w:spacing w:after="0" w:line="240" w:lineRule="auto"/>
        <w:ind w:left="567" w:firstLine="567"/>
        <w:textAlignment w:val="auto"/>
        <w:rPr>
          <w:rFonts w:ascii="Times New Roman" w:hAnsi="Times New Roman"/>
          <w:sz w:val="28"/>
          <w:szCs w:val="28"/>
        </w:rPr>
      </w:pPr>
      <w:r w:rsidRPr="00073BD9">
        <w:rPr>
          <w:rFonts w:ascii="Times New Roman" w:hAnsi="Times New Roman"/>
          <w:sz w:val="28"/>
          <w:szCs w:val="28"/>
        </w:rPr>
        <w:t>Невозможность работы с файлами размером &gt; 2Гб;</w:t>
      </w:r>
    </w:p>
    <w:p w14:paraId="6EDBE9A8" w14:textId="77777777" w:rsidR="00073BD9" w:rsidRPr="00073BD9" w:rsidRDefault="00073BD9" w:rsidP="00EE1C12">
      <w:pPr>
        <w:pStyle w:val="aa"/>
        <w:widowControl/>
        <w:numPr>
          <w:ilvl w:val="0"/>
          <w:numId w:val="110"/>
        </w:numPr>
        <w:pBdr>
          <w:top w:val="none" w:sz="4" w:space="0" w:color="000000"/>
          <w:left w:val="none" w:sz="4" w:space="0" w:color="000000"/>
          <w:bottom w:val="none" w:sz="4" w:space="0" w:color="000000"/>
          <w:right w:val="none" w:sz="4" w:space="0" w:color="000000"/>
        </w:pBdr>
        <w:adjustRightInd/>
        <w:spacing w:after="0" w:line="240" w:lineRule="auto"/>
        <w:ind w:left="567" w:firstLine="567"/>
        <w:textAlignment w:val="auto"/>
        <w:rPr>
          <w:rFonts w:ascii="Times New Roman" w:hAnsi="Times New Roman"/>
          <w:sz w:val="28"/>
          <w:szCs w:val="28"/>
        </w:rPr>
      </w:pPr>
      <w:r w:rsidRPr="00073BD9">
        <w:rPr>
          <w:rFonts w:ascii="Times New Roman" w:hAnsi="Times New Roman"/>
          <w:sz w:val="28"/>
          <w:szCs w:val="28"/>
        </w:rPr>
        <w:t xml:space="preserve">Невозможность работы с </w:t>
      </w:r>
      <w:r w:rsidRPr="00073BD9">
        <w:rPr>
          <w:rFonts w:ascii="Times New Roman" w:hAnsi="Times New Roman"/>
          <w:sz w:val="28"/>
          <w:szCs w:val="28"/>
          <w:lang w:val="en-US"/>
        </w:rPr>
        <w:t>HD</w:t>
      </w:r>
      <w:r w:rsidRPr="00073BD9">
        <w:rPr>
          <w:rFonts w:ascii="Times New Roman" w:hAnsi="Times New Roman"/>
          <w:sz w:val="28"/>
          <w:szCs w:val="28"/>
        </w:rPr>
        <w:t xml:space="preserve"> емкостью &gt; 8Гб;</w:t>
      </w:r>
    </w:p>
    <w:p w14:paraId="059FC473" w14:textId="77777777" w:rsidR="00073BD9" w:rsidRPr="00073BD9" w:rsidRDefault="00073BD9" w:rsidP="00EE1C12">
      <w:pPr>
        <w:pStyle w:val="aa"/>
        <w:widowControl/>
        <w:numPr>
          <w:ilvl w:val="0"/>
          <w:numId w:val="110"/>
        </w:numPr>
        <w:pBdr>
          <w:top w:val="none" w:sz="4" w:space="0" w:color="000000"/>
          <w:left w:val="none" w:sz="4" w:space="0" w:color="000000"/>
          <w:bottom w:val="none" w:sz="4" w:space="0" w:color="000000"/>
          <w:right w:val="none" w:sz="4" w:space="0" w:color="000000"/>
        </w:pBdr>
        <w:adjustRightInd/>
        <w:spacing w:after="0" w:line="240" w:lineRule="auto"/>
        <w:ind w:left="567" w:firstLine="567"/>
        <w:textAlignment w:val="auto"/>
        <w:rPr>
          <w:rFonts w:ascii="Times New Roman" w:hAnsi="Times New Roman"/>
          <w:sz w:val="28"/>
          <w:szCs w:val="28"/>
        </w:rPr>
      </w:pPr>
      <w:r w:rsidRPr="00073BD9">
        <w:rPr>
          <w:rFonts w:ascii="Times New Roman" w:hAnsi="Times New Roman"/>
          <w:sz w:val="28"/>
          <w:szCs w:val="28"/>
        </w:rPr>
        <w:lastRenderedPageBreak/>
        <w:t>Ограниченный размер корневой папки, которая может содержать ≤ 512 элементов;</w:t>
      </w:r>
    </w:p>
    <w:p w14:paraId="5D403157" w14:textId="77777777" w:rsidR="00073BD9" w:rsidRPr="00073BD9" w:rsidRDefault="00073BD9" w:rsidP="00EE1C12">
      <w:pPr>
        <w:pStyle w:val="aa"/>
        <w:widowControl/>
        <w:numPr>
          <w:ilvl w:val="0"/>
          <w:numId w:val="110"/>
        </w:numPr>
        <w:pBdr>
          <w:top w:val="none" w:sz="4" w:space="0" w:color="000000"/>
          <w:left w:val="none" w:sz="4" w:space="0" w:color="000000"/>
          <w:bottom w:val="none" w:sz="4" w:space="0" w:color="000000"/>
          <w:right w:val="none" w:sz="4" w:space="0" w:color="000000"/>
        </w:pBdr>
        <w:adjustRightInd/>
        <w:spacing w:after="0" w:line="240" w:lineRule="auto"/>
        <w:ind w:left="567" w:firstLine="567"/>
        <w:textAlignment w:val="auto"/>
        <w:rPr>
          <w:rFonts w:ascii="Times New Roman" w:hAnsi="Times New Roman"/>
          <w:sz w:val="28"/>
          <w:szCs w:val="28"/>
        </w:rPr>
      </w:pPr>
      <w:r w:rsidRPr="00073BD9">
        <w:rPr>
          <w:rFonts w:ascii="Times New Roman" w:hAnsi="Times New Roman"/>
          <w:sz w:val="28"/>
          <w:szCs w:val="28"/>
        </w:rPr>
        <w:t>Ограничение длины имени файла.</w:t>
      </w:r>
    </w:p>
    <w:p w14:paraId="02B1ADFA" w14:textId="77777777" w:rsidR="00073BD9" w:rsidRPr="00073BD9" w:rsidRDefault="00073BD9" w:rsidP="00073BD9">
      <w:pPr>
        <w:pStyle w:val="aa"/>
        <w:pBdr>
          <w:top w:val="none" w:sz="4" w:space="0" w:color="000000"/>
          <w:left w:val="none" w:sz="4" w:space="0" w:color="000000"/>
          <w:bottom w:val="none" w:sz="4" w:space="0" w:color="000000"/>
          <w:right w:val="none" w:sz="4" w:space="0" w:color="000000"/>
        </w:pBdr>
        <w:spacing w:after="0" w:line="240" w:lineRule="auto"/>
        <w:ind w:left="567" w:firstLine="567"/>
        <w:rPr>
          <w:rFonts w:ascii="Times New Roman" w:hAnsi="Times New Roman"/>
          <w:sz w:val="28"/>
          <w:szCs w:val="28"/>
        </w:rPr>
      </w:pPr>
    </w:p>
    <w:p w14:paraId="756BFB5A" w14:textId="77777777" w:rsidR="00073BD9" w:rsidRPr="00073BD9" w:rsidRDefault="00073BD9" w:rsidP="00073BD9">
      <w:pPr>
        <w:pStyle w:val="aa"/>
        <w:pBdr>
          <w:top w:val="none" w:sz="4" w:space="0" w:color="000000"/>
          <w:left w:val="none" w:sz="4" w:space="0" w:color="000000"/>
          <w:bottom w:val="none" w:sz="4" w:space="0" w:color="000000"/>
          <w:right w:val="none" w:sz="4" w:space="0" w:color="000000"/>
        </w:pBdr>
        <w:spacing w:after="0" w:line="240" w:lineRule="auto"/>
        <w:ind w:left="567" w:firstLine="567"/>
        <w:rPr>
          <w:rFonts w:ascii="Times New Roman" w:hAnsi="Times New Roman"/>
          <w:sz w:val="28"/>
          <w:szCs w:val="28"/>
        </w:rPr>
      </w:pPr>
      <w:r w:rsidRPr="00927A26">
        <w:rPr>
          <w:rFonts w:ascii="Times New Roman" w:hAnsi="Times New Roman"/>
          <w:b/>
          <w:sz w:val="28"/>
          <w:szCs w:val="28"/>
          <w:lang w:val="en-US"/>
        </w:rPr>
        <w:t>FAT</w:t>
      </w:r>
      <w:r w:rsidRPr="00927A26">
        <w:rPr>
          <w:rFonts w:ascii="Times New Roman" w:hAnsi="Times New Roman"/>
          <w:b/>
          <w:sz w:val="28"/>
          <w:szCs w:val="28"/>
        </w:rPr>
        <w:t>32</w:t>
      </w:r>
      <w:r w:rsidRPr="00073BD9">
        <w:rPr>
          <w:rFonts w:ascii="Times New Roman" w:hAnsi="Times New Roman"/>
          <w:sz w:val="28"/>
          <w:szCs w:val="28"/>
        </w:rPr>
        <w:t xml:space="preserve"> –поддерживает файлы размером ≤ 4Гб, </w:t>
      </w:r>
      <w:r w:rsidRPr="00073BD9">
        <w:rPr>
          <w:rFonts w:ascii="Times New Roman" w:hAnsi="Times New Roman"/>
          <w:sz w:val="28"/>
          <w:szCs w:val="28"/>
          <w:lang w:val="en-US"/>
        </w:rPr>
        <w:t>HD</w:t>
      </w:r>
      <w:r w:rsidRPr="00073BD9">
        <w:rPr>
          <w:rFonts w:ascii="Times New Roman" w:hAnsi="Times New Roman"/>
          <w:sz w:val="28"/>
          <w:szCs w:val="28"/>
        </w:rPr>
        <w:t xml:space="preserve"> емкостью ≈ до 8Тб и позволяет хранить около 270 млн.</w:t>
      </w:r>
    </w:p>
    <w:p w14:paraId="4A9699FE" w14:textId="77777777" w:rsidR="00073BD9" w:rsidRPr="00073BD9" w:rsidRDefault="00073BD9" w:rsidP="00073BD9">
      <w:pPr>
        <w:pStyle w:val="aa"/>
        <w:spacing w:after="0" w:line="240" w:lineRule="auto"/>
        <w:ind w:left="567" w:firstLine="567"/>
        <w:contextualSpacing w:val="0"/>
        <w:rPr>
          <w:rFonts w:ascii="Times New Roman" w:hAnsi="Times New Roman"/>
          <w:b/>
          <w:color w:val="FF0000"/>
          <w:sz w:val="28"/>
          <w:szCs w:val="28"/>
        </w:rPr>
      </w:pPr>
      <w:r w:rsidRPr="00073BD9">
        <w:rPr>
          <w:rFonts w:ascii="Times New Roman" w:hAnsi="Times New Roman"/>
          <w:b/>
          <w:color w:val="FF0000"/>
          <w:sz w:val="28"/>
          <w:szCs w:val="28"/>
        </w:rPr>
        <w:t>«+»:</w:t>
      </w:r>
    </w:p>
    <w:p w14:paraId="0E9E7E37" w14:textId="77777777" w:rsidR="00073BD9" w:rsidRPr="00073BD9" w:rsidRDefault="00073BD9" w:rsidP="00EE1C12">
      <w:pPr>
        <w:pStyle w:val="aa"/>
        <w:widowControl/>
        <w:numPr>
          <w:ilvl w:val="0"/>
          <w:numId w:val="111"/>
        </w:numPr>
        <w:adjustRightInd/>
        <w:spacing w:after="0" w:line="240" w:lineRule="auto"/>
        <w:ind w:left="567" w:firstLine="567"/>
        <w:contextualSpacing w:val="0"/>
        <w:textAlignment w:val="auto"/>
        <w:rPr>
          <w:rFonts w:ascii="Times New Roman" w:hAnsi="Times New Roman"/>
          <w:color w:val="000000"/>
          <w:sz w:val="28"/>
          <w:szCs w:val="28"/>
        </w:rPr>
      </w:pPr>
      <w:r w:rsidRPr="00073BD9">
        <w:rPr>
          <w:rFonts w:ascii="Times New Roman" w:hAnsi="Times New Roman"/>
          <w:sz w:val="28"/>
          <w:szCs w:val="28"/>
        </w:rPr>
        <w:t>Поддерживает диски объемом до 2 Тб;</w:t>
      </w:r>
    </w:p>
    <w:p w14:paraId="715CCEC2" w14:textId="77777777" w:rsidR="00073BD9" w:rsidRPr="00073BD9" w:rsidRDefault="00073BD9" w:rsidP="00EE1C12">
      <w:pPr>
        <w:pStyle w:val="aa"/>
        <w:widowControl/>
        <w:numPr>
          <w:ilvl w:val="0"/>
          <w:numId w:val="111"/>
        </w:numPr>
        <w:adjustRightInd/>
        <w:spacing w:after="0" w:line="240" w:lineRule="auto"/>
        <w:ind w:left="567" w:firstLine="567"/>
        <w:contextualSpacing w:val="0"/>
        <w:textAlignment w:val="auto"/>
        <w:rPr>
          <w:rFonts w:ascii="Times New Roman" w:hAnsi="Times New Roman"/>
          <w:color w:val="000000"/>
          <w:sz w:val="28"/>
          <w:szCs w:val="28"/>
        </w:rPr>
      </w:pPr>
      <w:r w:rsidRPr="00073BD9">
        <w:rPr>
          <w:rFonts w:ascii="Times New Roman" w:hAnsi="Times New Roman"/>
          <w:sz w:val="28"/>
          <w:szCs w:val="28"/>
        </w:rPr>
        <w:t>Эффективно организует дисковое пространство;</w:t>
      </w:r>
    </w:p>
    <w:p w14:paraId="1074CCF5" w14:textId="77777777" w:rsidR="00073BD9" w:rsidRPr="00073BD9" w:rsidRDefault="00073BD9" w:rsidP="00EE1C12">
      <w:pPr>
        <w:pStyle w:val="aa"/>
        <w:widowControl/>
        <w:numPr>
          <w:ilvl w:val="0"/>
          <w:numId w:val="111"/>
        </w:numPr>
        <w:adjustRightInd/>
        <w:spacing w:after="0" w:line="240" w:lineRule="auto"/>
        <w:ind w:left="567" w:firstLine="567"/>
        <w:contextualSpacing w:val="0"/>
        <w:textAlignment w:val="auto"/>
        <w:rPr>
          <w:rFonts w:ascii="Times New Roman" w:hAnsi="Times New Roman"/>
          <w:color w:val="000000"/>
          <w:sz w:val="28"/>
          <w:szCs w:val="28"/>
        </w:rPr>
      </w:pPr>
      <w:r w:rsidRPr="00073BD9">
        <w:rPr>
          <w:rFonts w:ascii="Times New Roman" w:hAnsi="Times New Roman"/>
          <w:sz w:val="28"/>
          <w:szCs w:val="28"/>
        </w:rPr>
        <w:t>Корневой каталог, как и остальные не ограничен, он состоит из цепочки кластеров и может быть расположен в любом месте диска.</w:t>
      </w:r>
    </w:p>
    <w:p w14:paraId="6BE79CCE" w14:textId="77777777" w:rsidR="00073BD9" w:rsidRPr="00073BD9" w:rsidRDefault="00073BD9" w:rsidP="00EE1C12">
      <w:pPr>
        <w:pStyle w:val="aa"/>
        <w:widowControl/>
        <w:numPr>
          <w:ilvl w:val="0"/>
          <w:numId w:val="111"/>
        </w:numPr>
        <w:adjustRightInd/>
        <w:spacing w:after="0" w:line="240" w:lineRule="auto"/>
        <w:ind w:left="567" w:firstLine="567"/>
        <w:contextualSpacing w:val="0"/>
        <w:textAlignment w:val="auto"/>
        <w:rPr>
          <w:rFonts w:ascii="Times New Roman" w:hAnsi="Times New Roman"/>
          <w:color w:val="000000"/>
          <w:sz w:val="28"/>
          <w:szCs w:val="28"/>
        </w:rPr>
      </w:pPr>
      <w:r w:rsidRPr="00073BD9">
        <w:rPr>
          <w:rFonts w:ascii="Times New Roman" w:hAnsi="Times New Roman"/>
          <w:sz w:val="28"/>
          <w:szCs w:val="28"/>
        </w:rPr>
        <w:t>Программы загружаются на 50% быстрее.</w:t>
      </w:r>
    </w:p>
    <w:p w14:paraId="2F7787D1" w14:textId="77777777" w:rsidR="00073BD9" w:rsidRPr="00073BD9" w:rsidRDefault="00073BD9" w:rsidP="00073BD9">
      <w:pPr>
        <w:spacing w:line="240" w:lineRule="auto"/>
        <w:ind w:left="567" w:firstLine="567"/>
        <w:rPr>
          <w:b/>
          <w:color w:val="0070C0"/>
          <w:sz w:val="28"/>
          <w:szCs w:val="28"/>
          <w:lang w:val="en-US"/>
        </w:rPr>
      </w:pPr>
      <w:r w:rsidRPr="00073BD9">
        <w:rPr>
          <w:b/>
          <w:color w:val="0070C0"/>
          <w:sz w:val="28"/>
          <w:szCs w:val="28"/>
        </w:rPr>
        <w:t>«-»</w:t>
      </w:r>
      <w:r w:rsidRPr="00073BD9">
        <w:rPr>
          <w:b/>
          <w:color w:val="0070C0"/>
          <w:sz w:val="28"/>
          <w:szCs w:val="28"/>
          <w:lang w:val="en-US"/>
        </w:rPr>
        <w:t>:</w:t>
      </w:r>
    </w:p>
    <w:p w14:paraId="17A235DE" w14:textId="77777777" w:rsidR="00073BD9" w:rsidRPr="00073BD9" w:rsidRDefault="00073BD9" w:rsidP="00EE1C12">
      <w:pPr>
        <w:pStyle w:val="aa"/>
        <w:widowControl/>
        <w:numPr>
          <w:ilvl w:val="0"/>
          <w:numId w:val="110"/>
        </w:numPr>
        <w:adjustRightInd/>
        <w:spacing w:after="0" w:line="240" w:lineRule="auto"/>
        <w:ind w:left="567" w:firstLine="567"/>
        <w:textAlignment w:val="auto"/>
        <w:rPr>
          <w:rFonts w:ascii="Times New Roman" w:hAnsi="Times New Roman"/>
          <w:b/>
          <w:sz w:val="28"/>
          <w:szCs w:val="28"/>
        </w:rPr>
      </w:pPr>
      <w:r w:rsidRPr="00073BD9">
        <w:rPr>
          <w:rFonts w:ascii="Times New Roman" w:hAnsi="Times New Roman"/>
          <w:sz w:val="28"/>
          <w:szCs w:val="28"/>
        </w:rPr>
        <w:t>Низкая защита от сбоев;</w:t>
      </w:r>
    </w:p>
    <w:p w14:paraId="44F9506D" w14:textId="77777777" w:rsidR="00073BD9" w:rsidRPr="00073BD9" w:rsidRDefault="00073BD9" w:rsidP="00EE1C12">
      <w:pPr>
        <w:pStyle w:val="aa"/>
        <w:widowControl/>
        <w:numPr>
          <w:ilvl w:val="0"/>
          <w:numId w:val="110"/>
        </w:numPr>
        <w:adjustRightInd/>
        <w:spacing w:after="0" w:line="240" w:lineRule="auto"/>
        <w:ind w:left="567" w:firstLine="567"/>
        <w:textAlignment w:val="auto"/>
        <w:rPr>
          <w:rFonts w:ascii="Times New Roman" w:hAnsi="Times New Roman"/>
          <w:b/>
          <w:sz w:val="28"/>
          <w:szCs w:val="28"/>
        </w:rPr>
      </w:pPr>
      <w:r w:rsidRPr="00073BD9">
        <w:rPr>
          <w:rFonts w:ascii="Times New Roman" w:hAnsi="Times New Roman"/>
          <w:sz w:val="28"/>
          <w:szCs w:val="28"/>
        </w:rPr>
        <w:t>Не эффективная работа с файлами больших размеров;</w:t>
      </w:r>
    </w:p>
    <w:p w14:paraId="2B8F4A14" w14:textId="77777777" w:rsidR="00073BD9" w:rsidRPr="00073BD9" w:rsidRDefault="00073BD9" w:rsidP="00EE1C12">
      <w:pPr>
        <w:pStyle w:val="aa"/>
        <w:widowControl/>
        <w:numPr>
          <w:ilvl w:val="0"/>
          <w:numId w:val="110"/>
        </w:numPr>
        <w:adjustRightInd/>
        <w:spacing w:after="0" w:line="240" w:lineRule="auto"/>
        <w:ind w:left="567" w:firstLine="567"/>
        <w:textAlignment w:val="auto"/>
        <w:rPr>
          <w:rFonts w:ascii="Times New Roman" w:hAnsi="Times New Roman"/>
          <w:b/>
          <w:sz w:val="28"/>
          <w:szCs w:val="28"/>
        </w:rPr>
      </w:pPr>
      <w:r w:rsidRPr="00073BD9">
        <w:rPr>
          <w:rFonts w:ascii="Times New Roman" w:hAnsi="Times New Roman"/>
          <w:sz w:val="28"/>
          <w:szCs w:val="28"/>
        </w:rPr>
        <w:t>Ограничение по максимальному объему раздела и файла;</w:t>
      </w:r>
    </w:p>
    <w:p w14:paraId="3319AAFF" w14:textId="77777777" w:rsidR="00073BD9" w:rsidRPr="00073BD9" w:rsidRDefault="00073BD9" w:rsidP="00EE1C12">
      <w:pPr>
        <w:pStyle w:val="aa"/>
        <w:widowControl/>
        <w:numPr>
          <w:ilvl w:val="0"/>
          <w:numId w:val="110"/>
        </w:numPr>
        <w:adjustRightInd/>
        <w:spacing w:after="0" w:line="240" w:lineRule="auto"/>
        <w:ind w:left="567" w:firstLine="567"/>
        <w:textAlignment w:val="auto"/>
        <w:rPr>
          <w:rFonts w:ascii="Times New Roman" w:hAnsi="Times New Roman"/>
          <w:b/>
          <w:sz w:val="28"/>
          <w:szCs w:val="28"/>
        </w:rPr>
      </w:pPr>
      <w:r w:rsidRPr="00073BD9">
        <w:rPr>
          <w:rFonts w:ascii="Times New Roman" w:hAnsi="Times New Roman"/>
          <w:sz w:val="28"/>
          <w:szCs w:val="28"/>
        </w:rPr>
        <w:t>Снижение быстродействия при работе с каталогами, содержащими большое количество файлов.</w:t>
      </w:r>
    </w:p>
    <w:p w14:paraId="7AC1C848" w14:textId="77777777" w:rsidR="00073BD9" w:rsidRPr="00073BD9" w:rsidRDefault="00073BD9" w:rsidP="00073BD9">
      <w:pPr>
        <w:pStyle w:val="aa"/>
        <w:spacing w:after="0" w:line="240" w:lineRule="auto"/>
        <w:ind w:left="567" w:firstLine="567"/>
        <w:rPr>
          <w:rFonts w:ascii="Times New Roman" w:hAnsi="Times New Roman"/>
          <w:sz w:val="28"/>
          <w:szCs w:val="28"/>
        </w:rPr>
      </w:pPr>
      <w:proofErr w:type="spellStart"/>
      <w:r w:rsidRPr="00927A26">
        <w:rPr>
          <w:rFonts w:ascii="Times New Roman" w:hAnsi="Times New Roman"/>
          <w:b/>
          <w:sz w:val="28"/>
          <w:szCs w:val="28"/>
          <w:lang w:val="en-US"/>
        </w:rPr>
        <w:t>exFAT</w:t>
      </w:r>
      <w:proofErr w:type="spellEnd"/>
      <w:r w:rsidRPr="00927A26">
        <w:rPr>
          <w:rFonts w:ascii="Times New Roman" w:hAnsi="Times New Roman"/>
          <w:b/>
          <w:sz w:val="28"/>
          <w:szCs w:val="28"/>
        </w:rPr>
        <w:t xml:space="preserve"> (2008 г.)</w:t>
      </w:r>
      <w:r w:rsidRPr="00073BD9">
        <w:rPr>
          <w:rFonts w:ascii="Times New Roman" w:hAnsi="Times New Roman"/>
          <w:sz w:val="28"/>
          <w:szCs w:val="28"/>
        </w:rPr>
        <w:t xml:space="preserve"> – для использования на внешних накопителях. </w:t>
      </w:r>
    </w:p>
    <w:p w14:paraId="772D7594" w14:textId="77777777" w:rsidR="00073BD9" w:rsidRPr="00073BD9" w:rsidRDefault="00073BD9" w:rsidP="00073BD9">
      <w:pPr>
        <w:pStyle w:val="aa"/>
        <w:spacing w:after="0" w:line="240" w:lineRule="auto"/>
        <w:ind w:left="567" w:firstLine="567"/>
        <w:contextualSpacing w:val="0"/>
        <w:rPr>
          <w:rFonts w:ascii="Times New Roman" w:hAnsi="Times New Roman"/>
          <w:b/>
          <w:color w:val="FF0000"/>
          <w:sz w:val="28"/>
          <w:szCs w:val="28"/>
        </w:rPr>
      </w:pPr>
      <w:r w:rsidRPr="00073BD9">
        <w:rPr>
          <w:rFonts w:ascii="Times New Roman" w:hAnsi="Times New Roman"/>
          <w:b/>
          <w:color w:val="FF0000"/>
          <w:sz w:val="28"/>
          <w:szCs w:val="28"/>
        </w:rPr>
        <w:t>«+»:</w:t>
      </w:r>
    </w:p>
    <w:p w14:paraId="26049FAF" w14:textId="77777777" w:rsidR="00073BD9" w:rsidRPr="00073BD9" w:rsidRDefault="00073BD9" w:rsidP="00EE1C12">
      <w:pPr>
        <w:pStyle w:val="aa"/>
        <w:widowControl/>
        <w:numPr>
          <w:ilvl w:val="0"/>
          <w:numId w:val="111"/>
        </w:numPr>
        <w:adjustRightInd/>
        <w:spacing w:after="0" w:line="240" w:lineRule="auto"/>
        <w:ind w:left="567" w:firstLine="567"/>
        <w:contextualSpacing w:val="0"/>
        <w:textAlignment w:val="auto"/>
        <w:rPr>
          <w:rFonts w:ascii="Times New Roman" w:hAnsi="Times New Roman"/>
          <w:color w:val="000000"/>
          <w:sz w:val="28"/>
          <w:szCs w:val="28"/>
        </w:rPr>
      </w:pPr>
      <w:r w:rsidRPr="00073BD9">
        <w:rPr>
          <w:rFonts w:ascii="Times New Roman" w:hAnsi="Times New Roman"/>
          <w:sz w:val="28"/>
          <w:szCs w:val="28"/>
        </w:rPr>
        <w:t>Снижение количества перезаписей сектора;</w:t>
      </w:r>
    </w:p>
    <w:p w14:paraId="1A6ECC3A" w14:textId="77777777" w:rsidR="00073BD9" w:rsidRPr="00073BD9" w:rsidRDefault="00073BD9" w:rsidP="00EE1C12">
      <w:pPr>
        <w:pStyle w:val="aa"/>
        <w:widowControl/>
        <w:numPr>
          <w:ilvl w:val="0"/>
          <w:numId w:val="111"/>
        </w:numPr>
        <w:adjustRightInd/>
        <w:spacing w:after="0" w:line="240" w:lineRule="auto"/>
        <w:ind w:left="567" w:firstLine="567"/>
        <w:contextualSpacing w:val="0"/>
        <w:textAlignment w:val="auto"/>
        <w:rPr>
          <w:rFonts w:ascii="Times New Roman" w:hAnsi="Times New Roman"/>
          <w:color w:val="000000"/>
          <w:sz w:val="28"/>
          <w:szCs w:val="28"/>
        </w:rPr>
      </w:pPr>
      <w:r w:rsidRPr="00073BD9">
        <w:rPr>
          <w:rFonts w:ascii="Times New Roman" w:hAnsi="Times New Roman"/>
          <w:sz w:val="28"/>
          <w:szCs w:val="28"/>
        </w:rPr>
        <w:t>Теоретический лимит на размер файла 2</w:t>
      </w:r>
      <w:r w:rsidRPr="00073BD9">
        <w:rPr>
          <w:rFonts w:ascii="Times New Roman" w:hAnsi="Times New Roman"/>
          <w:sz w:val="28"/>
          <w:szCs w:val="28"/>
          <w:vertAlign w:val="superscript"/>
        </w:rPr>
        <w:t>64</w:t>
      </w:r>
      <w:r w:rsidRPr="00073BD9">
        <w:rPr>
          <w:rFonts w:ascii="Times New Roman" w:hAnsi="Times New Roman"/>
          <w:sz w:val="28"/>
          <w:szCs w:val="28"/>
        </w:rPr>
        <w:t xml:space="preserve"> байт (16 экзабайт);</w:t>
      </w:r>
    </w:p>
    <w:p w14:paraId="279D83C5" w14:textId="77777777" w:rsidR="00073BD9" w:rsidRPr="00073BD9" w:rsidRDefault="00073BD9" w:rsidP="00EE1C12">
      <w:pPr>
        <w:pStyle w:val="aa"/>
        <w:widowControl/>
        <w:numPr>
          <w:ilvl w:val="0"/>
          <w:numId w:val="111"/>
        </w:numPr>
        <w:adjustRightInd/>
        <w:spacing w:after="0" w:line="240" w:lineRule="auto"/>
        <w:ind w:left="567" w:firstLine="567"/>
        <w:contextualSpacing w:val="0"/>
        <w:textAlignment w:val="auto"/>
        <w:rPr>
          <w:rFonts w:ascii="Times New Roman" w:hAnsi="Times New Roman"/>
          <w:color w:val="000000"/>
          <w:sz w:val="28"/>
          <w:szCs w:val="28"/>
        </w:rPr>
      </w:pPr>
      <w:r w:rsidRPr="00073BD9">
        <w:rPr>
          <w:rFonts w:ascii="Times New Roman" w:hAnsi="Times New Roman"/>
          <w:sz w:val="28"/>
          <w:szCs w:val="28"/>
        </w:rPr>
        <w:t>Максимальный размер кластера (2</w:t>
      </w:r>
      <w:r w:rsidRPr="00073BD9">
        <w:rPr>
          <w:rFonts w:ascii="Times New Roman" w:hAnsi="Times New Roman"/>
          <w:sz w:val="28"/>
          <w:szCs w:val="28"/>
          <w:vertAlign w:val="superscript"/>
        </w:rPr>
        <w:t>25</w:t>
      </w:r>
      <w:r w:rsidRPr="00073BD9">
        <w:rPr>
          <w:rFonts w:ascii="Times New Roman" w:hAnsi="Times New Roman"/>
          <w:sz w:val="28"/>
          <w:szCs w:val="28"/>
        </w:rPr>
        <w:t>-32 мегабайт);</w:t>
      </w:r>
    </w:p>
    <w:p w14:paraId="60D4E6F8" w14:textId="77777777" w:rsidR="00073BD9" w:rsidRPr="00073BD9" w:rsidRDefault="00073BD9" w:rsidP="00EE1C12">
      <w:pPr>
        <w:pStyle w:val="aa"/>
        <w:widowControl/>
        <w:numPr>
          <w:ilvl w:val="0"/>
          <w:numId w:val="111"/>
        </w:numPr>
        <w:adjustRightInd/>
        <w:spacing w:after="0" w:line="240" w:lineRule="auto"/>
        <w:ind w:left="567" w:firstLine="567"/>
        <w:contextualSpacing w:val="0"/>
        <w:textAlignment w:val="auto"/>
        <w:rPr>
          <w:rFonts w:ascii="Times New Roman" w:hAnsi="Times New Roman"/>
          <w:color w:val="000000"/>
          <w:sz w:val="28"/>
          <w:szCs w:val="28"/>
        </w:rPr>
      </w:pPr>
      <w:r w:rsidRPr="00073BD9">
        <w:rPr>
          <w:rFonts w:ascii="Times New Roman" w:hAnsi="Times New Roman"/>
          <w:sz w:val="28"/>
          <w:szCs w:val="28"/>
        </w:rPr>
        <w:t>Улучшение распределения свободного места за счет ведения бит-карты.</w:t>
      </w:r>
    </w:p>
    <w:p w14:paraId="62ADA018" w14:textId="77777777" w:rsidR="00073BD9" w:rsidRPr="00073BD9" w:rsidRDefault="00073BD9" w:rsidP="00EE1C12">
      <w:pPr>
        <w:pStyle w:val="aa"/>
        <w:widowControl/>
        <w:numPr>
          <w:ilvl w:val="0"/>
          <w:numId w:val="111"/>
        </w:numPr>
        <w:adjustRightInd/>
        <w:spacing w:after="0" w:line="240" w:lineRule="auto"/>
        <w:ind w:left="567" w:firstLine="567"/>
        <w:contextualSpacing w:val="0"/>
        <w:textAlignment w:val="auto"/>
        <w:rPr>
          <w:rFonts w:ascii="Times New Roman" w:hAnsi="Times New Roman"/>
          <w:color w:val="000000"/>
          <w:sz w:val="28"/>
          <w:szCs w:val="28"/>
        </w:rPr>
      </w:pPr>
      <w:r w:rsidRPr="00073BD9">
        <w:rPr>
          <w:rFonts w:ascii="Times New Roman" w:hAnsi="Times New Roman"/>
          <w:sz w:val="28"/>
          <w:szCs w:val="28"/>
        </w:rPr>
        <w:t>Введена поддержка списка прав доступа.</w:t>
      </w:r>
    </w:p>
    <w:p w14:paraId="39E3970E" w14:textId="77777777" w:rsidR="00073BD9" w:rsidRPr="00073BD9" w:rsidRDefault="00073BD9" w:rsidP="00EE1C12">
      <w:pPr>
        <w:pStyle w:val="aa"/>
        <w:widowControl/>
        <w:numPr>
          <w:ilvl w:val="0"/>
          <w:numId w:val="111"/>
        </w:numPr>
        <w:adjustRightInd/>
        <w:spacing w:after="0" w:line="240" w:lineRule="auto"/>
        <w:ind w:left="567" w:firstLine="567"/>
        <w:contextualSpacing w:val="0"/>
        <w:textAlignment w:val="auto"/>
        <w:rPr>
          <w:rFonts w:ascii="Times New Roman" w:hAnsi="Times New Roman"/>
          <w:color w:val="000000"/>
          <w:sz w:val="28"/>
          <w:szCs w:val="28"/>
        </w:rPr>
      </w:pPr>
      <w:r w:rsidRPr="00073BD9">
        <w:rPr>
          <w:rFonts w:ascii="Times New Roman" w:hAnsi="Times New Roman"/>
          <w:sz w:val="28"/>
          <w:szCs w:val="28"/>
        </w:rPr>
        <w:t>Поддержка транзакций.</w:t>
      </w:r>
    </w:p>
    <w:p w14:paraId="6B26C1DC" w14:textId="77777777" w:rsidR="00073BD9" w:rsidRPr="00073BD9" w:rsidRDefault="00073BD9" w:rsidP="00073BD9">
      <w:pPr>
        <w:spacing w:line="240" w:lineRule="auto"/>
        <w:ind w:left="567" w:firstLine="567"/>
        <w:rPr>
          <w:b/>
          <w:color w:val="0070C0"/>
          <w:sz w:val="28"/>
          <w:szCs w:val="28"/>
          <w:lang w:val="en-US"/>
        </w:rPr>
      </w:pPr>
      <w:r w:rsidRPr="00073BD9">
        <w:rPr>
          <w:b/>
          <w:color w:val="0070C0"/>
          <w:sz w:val="28"/>
          <w:szCs w:val="28"/>
        </w:rPr>
        <w:t>«-»</w:t>
      </w:r>
      <w:r w:rsidRPr="00073BD9">
        <w:rPr>
          <w:b/>
          <w:color w:val="0070C0"/>
          <w:sz w:val="28"/>
          <w:szCs w:val="28"/>
          <w:lang w:val="en-US"/>
        </w:rPr>
        <w:t>:</w:t>
      </w:r>
    </w:p>
    <w:p w14:paraId="48E80397" w14:textId="77777777" w:rsidR="00073BD9" w:rsidRPr="00073BD9" w:rsidRDefault="00073BD9" w:rsidP="00EE1C12">
      <w:pPr>
        <w:pStyle w:val="aa"/>
        <w:widowControl/>
        <w:numPr>
          <w:ilvl w:val="0"/>
          <w:numId w:val="110"/>
        </w:numPr>
        <w:adjustRightInd/>
        <w:spacing w:after="0" w:line="240" w:lineRule="auto"/>
        <w:ind w:left="567" w:firstLine="567"/>
        <w:textAlignment w:val="auto"/>
        <w:rPr>
          <w:rFonts w:ascii="Times New Roman" w:hAnsi="Times New Roman"/>
          <w:b/>
          <w:sz w:val="28"/>
          <w:szCs w:val="28"/>
        </w:rPr>
      </w:pPr>
      <w:r w:rsidRPr="00073BD9">
        <w:rPr>
          <w:rFonts w:ascii="Times New Roman" w:hAnsi="Times New Roman"/>
          <w:sz w:val="28"/>
          <w:szCs w:val="28"/>
        </w:rPr>
        <w:t xml:space="preserve">Старые версии </w:t>
      </w:r>
      <w:r w:rsidRPr="00073BD9">
        <w:rPr>
          <w:rFonts w:ascii="Times New Roman" w:hAnsi="Times New Roman"/>
          <w:sz w:val="28"/>
          <w:szCs w:val="28"/>
          <w:lang w:val="en-US"/>
        </w:rPr>
        <w:t>Windows</w:t>
      </w:r>
      <w:r w:rsidRPr="00073BD9">
        <w:rPr>
          <w:rFonts w:ascii="Times New Roman" w:hAnsi="Times New Roman"/>
          <w:sz w:val="28"/>
          <w:szCs w:val="28"/>
        </w:rPr>
        <w:t xml:space="preserve"> не поддерживаются;</w:t>
      </w:r>
    </w:p>
    <w:p w14:paraId="07DE9CA3" w14:textId="77777777" w:rsidR="00073BD9" w:rsidRPr="00073BD9" w:rsidRDefault="00073BD9" w:rsidP="00EE1C12">
      <w:pPr>
        <w:pStyle w:val="aa"/>
        <w:widowControl/>
        <w:numPr>
          <w:ilvl w:val="0"/>
          <w:numId w:val="110"/>
        </w:numPr>
        <w:adjustRightInd/>
        <w:spacing w:after="0" w:line="240" w:lineRule="auto"/>
        <w:ind w:left="567" w:firstLine="567"/>
        <w:textAlignment w:val="auto"/>
        <w:rPr>
          <w:rFonts w:ascii="Times New Roman" w:hAnsi="Times New Roman"/>
          <w:b/>
          <w:sz w:val="28"/>
          <w:szCs w:val="28"/>
        </w:rPr>
      </w:pPr>
      <w:r w:rsidRPr="00073BD9">
        <w:rPr>
          <w:rFonts w:ascii="Times New Roman" w:hAnsi="Times New Roman"/>
          <w:sz w:val="28"/>
          <w:szCs w:val="28"/>
        </w:rPr>
        <w:t xml:space="preserve">Более сложная структура, в сравнении с </w:t>
      </w:r>
      <w:r w:rsidRPr="00073BD9">
        <w:rPr>
          <w:rFonts w:ascii="Times New Roman" w:hAnsi="Times New Roman"/>
          <w:sz w:val="28"/>
          <w:szCs w:val="28"/>
          <w:lang w:val="en-US"/>
        </w:rPr>
        <w:t>FAT</w:t>
      </w:r>
      <w:r w:rsidRPr="00073BD9">
        <w:rPr>
          <w:rFonts w:ascii="Times New Roman" w:hAnsi="Times New Roman"/>
          <w:sz w:val="28"/>
          <w:szCs w:val="28"/>
        </w:rPr>
        <w:t>б вызывает большее потребление вычислительных ресурсов;</w:t>
      </w:r>
    </w:p>
    <w:p w14:paraId="022BD875" w14:textId="77777777" w:rsidR="00073BD9" w:rsidRPr="00073BD9" w:rsidRDefault="00073BD9" w:rsidP="00EE1C12">
      <w:pPr>
        <w:pStyle w:val="aa"/>
        <w:widowControl/>
        <w:numPr>
          <w:ilvl w:val="0"/>
          <w:numId w:val="110"/>
        </w:numPr>
        <w:adjustRightInd/>
        <w:spacing w:after="0" w:line="240" w:lineRule="auto"/>
        <w:ind w:left="567" w:firstLine="567"/>
        <w:textAlignment w:val="auto"/>
        <w:rPr>
          <w:rFonts w:ascii="Times New Roman" w:hAnsi="Times New Roman"/>
          <w:b/>
          <w:sz w:val="28"/>
          <w:szCs w:val="28"/>
        </w:rPr>
      </w:pPr>
      <w:r w:rsidRPr="00073BD9">
        <w:rPr>
          <w:rFonts w:ascii="Times New Roman" w:hAnsi="Times New Roman"/>
          <w:sz w:val="28"/>
          <w:szCs w:val="28"/>
        </w:rPr>
        <w:t>Количество файлов в подкаталогах ограничено 2.796.202. Для корневого каталога ограничений нет.</w:t>
      </w:r>
    </w:p>
    <w:p w14:paraId="671BBFAB" w14:textId="77777777" w:rsidR="00073BD9" w:rsidRPr="00073BD9" w:rsidRDefault="00073BD9" w:rsidP="00073BD9">
      <w:pPr>
        <w:pStyle w:val="aa"/>
        <w:spacing w:after="0" w:line="240" w:lineRule="auto"/>
        <w:ind w:left="567" w:firstLine="567"/>
        <w:rPr>
          <w:rFonts w:ascii="Times New Roman" w:hAnsi="Times New Roman"/>
          <w:b/>
          <w:sz w:val="28"/>
          <w:szCs w:val="28"/>
        </w:rPr>
      </w:pPr>
    </w:p>
    <w:p w14:paraId="2E94E1AF" w14:textId="77777777" w:rsidR="00073BD9" w:rsidRPr="00927A26" w:rsidRDefault="00073BD9" w:rsidP="00073BD9">
      <w:pPr>
        <w:pStyle w:val="aa"/>
        <w:pBdr>
          <w:top w:val="none" w:sz="4" w:space="0" w:color="000000"/>
          <w:left w:val="none" w:sz="4" w:space="0" w:color="000000"/>
          <w:bottom w:val="none" w:sz="4" w:space="0" w:color="000000"/>
          <w:right w:val="none" w:sz="4" w:space="0" w:color="000000"/>
        </w:pBdr>
        <w:spacing w:after="0" w:line="240" w:lineRule="auto"/>
        <w:ind w:left="567" w:firstLine="567"/>
        <w:rPr>
          <w:rFonts w:ascii="Times New Roman" w:hAnsi="Times New Roman"/>
          <w:b/>
          <w:sz w:val="28"/>
          <w:szCs w:val="28"/>
        </w:rPr>
      </w:pPr>
      <w:r w:rsidRPr="00927A26">
        <w:rPr>
          <w:rFonts w:ascii="Times New Roman" w:hAnsi="Times New Roman"/>
          <w:b/>
          <w:sz w:val="28"/>
          <w:szCs w:val="28"/>
        </w:rPr>
        <w:t xml:space="preserve">Файловая система </w:t>
      </w:r>
      <w:r w:rsidRPr="00927A26">
        <w:rPr>
          <w:rFonts w:ascii="Times New Roman" w:hAnsi="Times New Roman"/>
          <w:b/>
          <w:sz w:val="28"/>
          <w:szCs w:val="28"/>
          <w:lang w:val="en-US"/>
        </w:rPr>
        <w:t>HPFS</w:t>
      </w:r>
    </w:p>
    <w:p w14:paraId="20A2C9E6" w14:textId="77777777" w:rsidR="00073BD9" w:rsidRPr="00073BD9" w:rsidRDefault="00073BD9" w:rsidP="00073BD9">
      <w:pPr>
        <w:pStyle w:val="aa"/>
        <w:pBdr>
          <w:top w:val="none" w:sz="4" w:space="0" w:color="000000"/>
          <w:left w:val="none" w:sz="4" w:space="0" w:color="000000"/>
          <w:bottom w:val="none" w:sz="4" w:space="0" w:color="000000"/>
          <w:right w:val="none" w:sz="4" w:space="0" w:color="000000"/>
        </w:pBdr>
        <w:spacing w:after="0" w:line="240" w:lineRule="auto"/>
        <w:ind w:left="567" w:firstLine="567"/>
        <w:rPr>
          <w:rFonts w:ascii="Times New Roman" w:hAnsi="Times New Roman"/>
          <w:sz w:val="28"/>
          <w:szCs w:val="28"/>
        </w:rPr>
      </w:pPr>
      <w:r w:rsidRPr="00073BD9">
        <w:rPr>
          <w:rFonts w:ascii="Times New Roman" w:hAnsi="Times New Roman"/>
          <w:sz w:val="28"/>
          <w:szCs w:val="28"/>
        </w:rPr>
        <w:t xml:space="preserve">Впервые поддержка появилась в ОС </w:t>
      </w:r>
      <w:r w:rsidRPr="00073BD9">
        <w:rPr>
          <w:rFonts w:ascii="Times New Roman" w:hAnsi="Times New Roman"/>
          <w:sz w:val="28"/>
          <w:szCs w:val="28"/>
          <w:lang w:val="en-US"/>
        </w:rPr>
        <w:t>OS</w:t>
      </w:r>
      <w:r w:rsidRPr="00073BD9">
        <w:rPr>
          <w:rFonts w:ascii="Times New Roman" w:hAnsi="Times New Roman"/>
          <w:sz w:val="28"/>
          <w:szCs w:val="28"/>
        </w:rPr>
        <w:t>/2 версии 1.2.</w:t>
      </w:r>
    </w:p>
    <w:p w14:paraId="20282F6F" w14:textId="77777777" w:rsidR="00073BD9" w:rsidRPr="00073BD9" w:rsidRDefault="00073BD9" w:rsidP="00073BD9">
      <w:pPr>
        <w:pStyle w:val="aa"/>
        <w:pBdr>
          <w:top w:val="none" w:sz="4" w:space="0" w:color="000000"/>
          <w:left w:val="none" w:sz="4" w:space="0" w:color="000000"/>
          <w:bottom w:val="none" w:sz="4" w:space="0" w:color="000000"/>
          <w:right w:val="none" w:sz="4" w:space="0" w:color="000000"/>
        </w:pBdr>
        <w:spacing w:after="0" w:line="240" w:lineRule="auto"/>
        <w:ind w:left="567" w:firstLine="567"/>
        <w:rPr>
          <w:rFonts w:ascii="Times New Roman" w:hAnsi="Times New Roman"/>
          <w:color w:val="FF0000"/>
          <w:sz w:val="28"/>
          <w:szCs w:val="28"/>
        </w:rPr>
      </w:pPr>
      <w:r w:rsidRPr="00073BD9">
        <w:rPr>
          <w:rFonts w:ascii="Times New Roman" w:hAnsi="Times New Roman"/>
          <w:color w:val="FF0000"/>
          <w:sz w:val="28"/>
          <w:szCs w:val="28"/>
        </w:rPr>
        <w:t>«+»:</w:t>
      </w:r>
    </w:p>
    <w:p w14:paraId="40B0759D" w14:textId="77777777" w:rsidR="00073BD9" w:rsidRPr="00073BD9" w:rsidRDefault="00073BD9" w:rsidP="00EE1C12">
      <w:pPr>
        <w:pStyle w:val="aa"/>
        <w:widowControl/>
        <w:numPr>
          <w:ilvl w:val="0"/>
          <w:numId w:val="112"/>
        </w:numPr>
        <w:pBdr>
          <w:top w:val="none" w:sz="4" w:space="0" w:color="000000"/>
          <w:left w:val="none" w:sz="4" w:space="0" w:color="000000"/>
          <w:bottom w:val="none" w:sz="4" w:space="0" w:color="000000"/>
          <w:right w:val="none" w:sz="4" w:space="0" w:color="000000"/>
        </w:pBdr>
        <w:adjustRightInd/>
        <w:spacing w:after="0" w:line="240" w:lineRule="auto"/>
        <w:ind w:left="567" w:firstLine="567"/>
        <w:textAlignment w:val="auto"/>
        <w:rPr>
          <w:rFonts w:ascii="Times New Roman" w:hAnsi="Times New Roman"/>
          <w:sz w:val="28"/>
          <w:szCs w:val="28"/>
        </w:rPr>
      </w:pPr>
      <w:r w:rsidRPr="00073BD9">
        <w:rPr>
          <w:rFonts w:ascii="Times New Roman" w:hAnsi="Times New Roman"/>
          <w:sz w:val="28"/>
          <w:szCs w:val="28"/>
        </w:rPr>
        <w:t>высокая производительность;</w:t>
      </w:r>
    </w:p>
    <w:p w14:paraId="4C9CDC08" w14:textId="77777777" w:rsidR="00073BD9" w:rsidRPr="00073BD9" w:rsidRDefault="00073BD9" w:rsidP="00EE1C12">
      <w:pPr>
        <w:pStyle w:val="aa"/>
        <w:widowControl/>
        <w:numPr>
          <w:ilvl w:val="0"/>
          <w:numId w:val="112"/>
        </w:numPr>
        <w:pBdr>
          <w:top w:val="none" w:sz="4" w:space="0" w:color="000000"/>
          <w:left w:val="none" w:sz="4" w:space="0" w:color="000000"/>
          <w:bottom w:val="none" w:sz="4" w:space="0" w:color="000000"/>
          <w:right w:val="none" w:sz="4" w:space="0" w:color="000000"/>
        </w:pBdr>
        <w:adjustRightInd/>
        <w:spacing w:after="0" w:line="240" w:lineRule="auto"/>
        <w:ind w:left="567" w:firstLine="567"/>
        <w:textAlignment w:val="auto"/>
        <w:rPr>
          <w:rFonts w:ascii="Times New Roman" w:hAnsi="Times New Roman"/>
          <w:sz w:val="28"/>
          <w:szCs w:val="28"/>
        </w:rPr>
      </w:pPr>
      <w:r w:rsidRPr="00073BD9">
        <w:rPr>
          <w:rFonts w:ascii="Times New Roman" w:hAnsi="Times New Roman"/>
          <w:sz w:val="28"/>
          <w:szCs w:val="28"/>
        </w:rPr>
        <w:t>надежность;</w:t>
      </w:r>
    </w:p>
    <w:p w14:paraId="38B1EA23" w14:textId="77777777" w:rsidR="00073BD9" w:rsidRPr="00073BD9" w:rsidRDefault="00073BD9" w:rsidP="00EE1C12">
      <w:pPr>
        <w:pStyle w:val="aa"/>
        <w:widowControl/>
        <w:numPr>
          <w:ilvl w:val="0"/>
          <w:numId w:val="112"/>
        </w:numPr>
        <w:pBdr>
          <w:top w:val="none" w:sz="4" w:space="0" w:color="000000"/>
          <w:left w:val="none" w:sz="4" w:space="0" w:color="000000"/>
          <w:bottom w:val="none" w:sz="4" w:space="0" w:color="000000"/>
          <w:right w:val="none" w:sz="4" w:space="0" w:color="000000"/>
        </w:pBdr>
        <w:adjustRightInd/>
        <w:spacing w:after="0" w:line="240" w:lineRule="auto"/>
        <w:ind w:left="567" w:firstLine="567"/>
        <w:textAlignment w:val="auto"/>
        <w:rPr>
          <w:rFonts w:ascii="Times New Roman" w:hAnsi="Times New Roman"/>
          <w:sz w:val="28"/>
          <w:szCs w:val="28"/>
        </w:rPr>
      </w:pPr>
      <w:r w:rsidRPr="00073BD9">
        <w:rPr>
          <w:rFonts w:ascii="Times New Roman" w:hAnsi="Times New Roman"/>
          <w:sz w:val="28"/>
          <w:szCs w:val="28"/>
        </w:rPr>
        <w:t>работа с расширенными атрибутами -&gt; управление доступом к файлам и каталогам.</w:t>
      </w:r>
    </w:p>
    <w:p w14:paraId="1C700248" w14:textId="77777777" w:rsidR="00073BD9" w:rsidRPr="00073BD9" w:rsidRDefault="00073BD9" w:rsidP="00EE1C12">
      <w:pPr>
        <w:pStyle w:val="aa"/>
        <w:widowControl/>
        <w:numPr>
          <w:ilvl w:val="0"/>
          <w:numId w:val="112"/>
        </w:numPr>
        <w:pBdr>
          <w:top w:val="none" w:sz="4" w:space="0" w:color="000000"/>
          <w:left w:val="none" w:sz="4" w:space="0" w:color="000000"/>
          <w:bottom w:val="none" w:sz="4" w:space="0" w:color="000000"/>
          <w:right w:val="none" w:sz="4" w:space="0" w:color="000000"/>
        </w:pBdr>
        <w:adjustRightInd/>
        <w:spacing w:after="0" w:line="240" w:lineRule="auto"/>
        <w:ind w:left="567" w:firstLine="567"/>
        <w:textAlignment w:val="auto"/>
        <w:rPr>
          <w:rFonts w:ascii="Times New Roman" w:hAnsi="Times New Roman"/>
          <w:sz w:val="28"/>
          <w:szCs w:val="28"/>
        </w:rPr>
      </w:pPr>
      <w:r w:rsidRPr="00073BD9">
        <w:rPr>
          <w:rFonts w:ascii="Times New Roman" w:hAnsi="Times New Roman"/>
          <w:sz w:val="28"/>
          <w:szCs w:val="28"/>
        </w:rPr>
        <w:t>Эффективное использование дискового пространства.</w:t>
      </w:r>
    </w:p>
    <w:p w14:paraId="1014352A" w14:textId="77777777" w:rsidR="00073BD9" w:rsidRPr="00073BD9" w:rsidRDefault="00073BD9" w:rsidP="00073BD9">
      <w:pPr>
        <w:pBdr>
          <w:top w:val="none" w:sz="4" w:space="0" w:color="000000"/>
          <w:left w:val="none" w:sz="4" w:space="0" w:color="000000"/>
          <w:bottom w:val="none" w:sz="4" w:space="0" w:color="000000"/>
          <w:right w:val="none" w:sz="4" w:space="0" w:color="000000"/>
        </w:pBdr>
        <w:spacing w:line="240" w:lineRule="auto"/>
        <w:ind w:left="567" w:firstLine="567"/>
        <w:rPr>
          <w:sz w:val="28"/>
          <w:szCs w:val="28"/>
        </w:rPr>
      </w:pPr>
    </w:p>
    <w:p w14:paraId="724837CA" w14:textId="77777777" w:rsidR="00073BD9" w:rsidRPr="00927A26" w:rsidRDefault="00073BD9" w:rsidP="00073BD9">
      <w:pPr>
        <w:pStyle w:val="aa"/>
        <w:pBdr>
          <w:top w:val="none" w:sz="4" w:space="0" w:color="000000"/>
          <w:left w:val="none" w:sz="4" w:space="0" w:color="000000"/>
          <w:bottom w:val="none" w:sz="4" w:space="0" w:color="000000"/>
          <w:right w:val="none" w:sz="4" w:space="0" w:color="000000"/>
        </w:pBdr>
        <w:spacing w:after="0" w:line="240" w:lineRule="auto"/>
        <w:ind w:left="567" w:firstLine="567"/>
        <w:rPr>
          <w:rFonts w:ascii="Times New Roman" w:hAnsi="Times New Roman"/>
          <w:b/>
          <w:sz w:val="28"/>
          <w:szCs w:val="28"/>
          <w:lang w:val="en-US"/>
        </w:rPr>
      </w:pPr>
      <w:r w:rsidRPr="00927A26">
        <w:rPr>
          <w:rFonts w:ascii="Times New Roman" w:hAnsi="Times New Roman"/>
          <w:b/>
          <w:sz w:val="28"/>
          <w:szCs w:val="28"/>
        </w:rPr>
        <w:t xml:space="preserve">Файловая система </w:t>
      </w:r>
      <w:r w:rsidRPr="00927A26">
        <w:rPr>
          <w:rFonts w:ascii="Times New Roman" w:hAnsi="Times New Roman"/>
          <w:b/>
          <w:sz w:val="28"/>
          <w:szCs w:val="28"/>
          <w:lang w:val="en-US"/>
        </w:rPr>
        <w:t>NTFS</w:t>
      </w:r>
    </w:p>
    <w:p w14:paraId="57912EAD" w14:textId="77777777" w:rsidR="00073BD9" w:rsidRPr="00927A26" w:rsidRDefault="00073BD9" w:rsidP="00073BD9">
      <w:pPr>
        <w:pStyle w:val="aa"/>
        <w:pBdr>
          <w:top w:val="none" w:sz="4" w:space="0" w:color="000000"/>
          <w:left w:val="none" w:sz="4" w:space="0" w:color="000000"/>
          <w:bottom w:val="none" w:sz="4" w:space="0" w:color="000000"/>
          <w:right w:val="none" w:sz="4" w:space="0" w:color="000000"/>
        </w:pBdr>
        <w:spacing w:after="0" w:line="240" w:lineRule="auto"/>
        <w:ind w:left="567" w:firstLine="567"/>
        <w:rPr>
          <w:rFonts w:ascii="Times New Roman" w:hAnsi="Times New Roman"/>
          <w:b/>
          <w:sz w:val="28"/>
          <w:szCs w:val="28"/>
        </w:rPr>
      </w:pPr>
      <w:r w:rsidRPr="00927A26">
        <w:rPr>
          <w:rFonts w:ascii="Times New Roman" w:hAnsi="Times New Roman"/>
          <w:b/>
          <w:sz w:val="28"/>
          <w:szCs w:val="28"/>
        </w:rPr>
        <w:t>Особенности:</w:t>
      </w:r>
    </w:p>
    <w:p w14:paraId="77B88B12" w14:textId="77777777" w:rsidR="00073BD9" w:rsidRPr="00073BD9" w:rsidRDefault="00073BD9" w:rsidP="00EE1C12">
      <w:pPr>
        <w:pStyle w:val="aa"/>
        <w:widowControl/>
        <w:numPr>
          <w:ilvl w:val="0"/>
          <w:numId w:val="113"/>
        </w:numPr>
        <w:pBdr>
          <w:top w:val="none" w:sz="4" w:space="0" w:color="000000"/>
          <w:left w:val="none" w:sz="4" w:space="0" w:color="000000"/>
          <w:bottom w:val="none" w:sz="4" w:space="0" w:color="000000"/>
          <w:right w:val="none" w:sz="4" w:space="0" w:color="000000"/>
        </w:pBdr>
        <w:adjustRightInd/>
        <w:spacing w:after="0" w:line="240" w:lineRule="auto"/>
        <w:ind w:left="567" w:firstLine="567"/>
        <w:textAlignment w:val="auto"/>
        <w:rPr>
          <w:rFonts w:ascii="Times New Roman" w:hAnsi="Times New Roman"/>
          <w:sz w:val="28"/>
          <w:szCs w:val="28"/>
        </w:rPr>
      </w:pPr>
      <w:r w:rsidRPr="00073BD9">
        <w:rPr>
          <w:rFonts w:ascii="Times New Roman" w:hAnsi="Times New Roman"/>
          <w:sz w:val="28"/>
          <w:szCs w:val="28"/>
        </w:rPr>
        <w:t xml:space="preserve">Файловая система </w:t>
      </w:r>
      <w:r w:rsidRPr="00073BD9">
        <w:rPr>
          <w:rFonts w:ascii="Times New Roman" w:hAnsi="Times New Roman"/>
          <w:sz w:val="28"/>
          <w:szCs w:val="28"/>
          <w:lang w:val="en-US"/>
        </w:rPr>
        <w:t>NTFS</w:t>
      </w:r>
      <w:r w:rsidRPr="00073BD9">
        <w:rPr>
          <w:rFonts w:ascii="Times New Roman" w:hAnsi="Times New Roman"/>
          <w:sz w:val="28"/>
          <w:szCs w:val="28"/>
        </w:rPr>
        <w:t xml:space="preserve"> была разработана специально для использования в ОС </w:t>
      </w:r>
      <w:r w:rsidRPr="00073BD9">
        <w:rPr>
          <w:rFonts w:ascii="Times New Roman" w:hAnsi="Times New Roman"/>
          <w:sz w:val="28"/>
          <w:szCs w:val="28"/>
          <w:lang w:val="en-US"/>
        </w:rPr>
        <w:t>Windows</w:t>
      </w:r>
      <w:r w:rsidRPr="00073BD9">
        <w:rPr>
          <w:rFonts w:ascii="Times New Roman" w:hAnsi="Times New Roman"/>
          <w:sz w:val="28"/>
          <w:szCs w:val="28"/>
        </w:rPr>
        <w:t xml:space="preserve"> </w:t>
      </w:r>
      <w:r w:rsidRPr="00073BD9">
        <w:rPr>
          <w:rFonts w:ascii="Times New Roman" w:hAnsi="Times New Roman"/>
          <w:sz w:val="28"/>
          <w:szCs w:val="28"/>
          <w:lang w:val="en-US"/>
        </w:rPr>
        <w:t>NT</w:t>
      </w:r>
      <w:r w:rsidRPr="00073BD9">
        <w:rPr>
          <w:rFonts w:ascii="Times New Roman" w:hAnsi="Times New Roman"/>
          <w:sz w:val="28"/>
          <w:szCs w:val="28"/>
        </w:rPr>
        <w:t>.</w:t>
      </w:r>
    </w:p>
    <w:p w14:paraId="7DBC24C6" w14:textId="77777777" w:rsidR="00073BD9" w:rsidRPr="00073BD9" w:rsidRDefault="00073BD9" w:rsidP="00EE1C12">
      <w:pPr>
        <w:pStyle w:val="aa"/>
        <w:widowControl/>
        <w:numPr>
          <w:ilvl w:val="0"/>
          <w:numId w:val="113"/>
        </w:numPr>
        <w:pBdr>
          <w:top w:val="none" w:sz="4" w:space="0" w:color="000000"/>
          <w:left w:val="none" w:sz="4" w:space="0" w:color="000000"/>
          <w:bottom w:val="none" w:sz="4" w:space="0" w:color="000000"/>
          <w:right w:val="none" w:sz="4" w:space="0" w:color="000000"/>
        </w:pBdr>
        <w:adjustRightInd/>
        <w:spacing w:after="0" w:line="240" w:lineRule="auto"/>
        <w:ind w:left="567" w:firstLine="567"/>
        <w:textAlignment w:val="auto"/>
        <w:rPr>
          <w:rFonts w:ascii="Times New Roman" w:hAnsi="Times New Roman"/>
          <w:sz w:val="28"/>
          <w:szCs w:val="28"/>
        </w:rPr>
      </w:pPr>
      <w:r w:rsidRPr="00073BD9">
        <w:rPr>
          <w:rFonts w:ascii="Times New Roman" w:hAnsi="Times New Roman"/>
          <w:sz w:val="28"/>
          <w:szCs w:val="28"/>
        </w:rPr>
        <w:lastRenderedPageBreak/>
        <w:t xml:space="preserve">Является основной системой для версий, начиная с </w:t>
      </w:r>
      <w:r w:rsidRPr="00073BD9">
        <w:rPr>
          <w:rFonts w:ascii="Times New Roman" w:hAnsi="Times New Roman"/>
          <w:sz w:val="28"/>
          <w:szCs w:val="28"/>
          <w:lang w:val="en-US"/>
        </w:rPr>
        <w:t>Windows</w:t>
      </w:r>
      <w:r w:rsidRPr="00073BD9">
        <w:rPr>
          <w:rFonts w:ascii="Times New Roman" w:hAnsi="Times New Roman"/>
          <w:sz w:val="28"/>
          <w:szCs w:val="28"/>
        </w:rPr>
        <w:t xml:space="preserve"> </w:t>
      </w:r>
      <w:r w:rsidRPr="00073BD9">
        <w:rPr>
          <w:rFonts w:ascii="Times New Roman" w:hAnsi="Times New Roman"/>
          <w:sz w:val="28"/>
          <w:szCs w:val="28"/>
          <w:lang w:val="en-US"/>
        </w:rPr>
        <w:t>NT</w:t>
      </w:r>
      <w:r w:rsidRPr="00073BD9">
        <w:rPr>
          <w:rFonts w:ascii="Times New Roman" w:hAnsi="Times New Roman"/>
          <w:sz w:val="28"/>
          <w:szCs w:val="28"/>
        </w:rPr>
        <w:t>.</w:t>
      </w:r>
    </w:p>
    <w:p w14:paraId="35DBCE38" w14:textId="77777777" w:rsidR="00073BD9" w:rsidRPr="00073BD9" w:rsidRDefault="00073BD9" w:rsidP="00EE1C12">
      <w:pPr>
        <w:pStyle w:val="aa"/>
        <w:widowControl/>
        <w:numPr>
          <w:ilvl w:val="0"/>
          <w:numId w:val="113"/>
        </w:numPr>
        <w:pBdr>
          <w:top w:val="none" w:sz="4" w:space="0" w:color="000000"/>
          <w:left w:val="none" w:sz="4" w:space="0" w:color="000000"/>
          <w:bottom w:val="none" w:sz="4" w:space="0" w:color="000000"/>
          <w:right w:val="none" w:sz="4" w:space="0" w:color="000000"/>
        </w:pBdr>
        <w:adjustRightInd/>
        <w:spacing w:after="0" w:line="240" w:lineRule="auto"/>
        <w:ind w:left="567" w:firstLine="567"/>
        <w:textAlignment w:val="auto"/>
        <w:rPr>
          <w:rFonts w:ascii="Times New Roman" w:hAnsi="Times New Roman"/>
          <w:sz w:val="28"/>
          <w:szCs w:val="28"/>
        </w:rPr>
      </w:pPr>
      <w:r w:rsidRPr="00073BD9">
        <w:rPr>
          <w:rFonts w:ascii="Times New Roman" w:hAnsi="Times New Roman"/>
          <w:sz w:val="28"/>
          <w:szCs w:val="28"/>
        </w:rPr>
        <w:t xml:space="preserve">Система </w:t>
      </w:r>
      <w:r w:rsidRPr="00073BD9">
        <w:rPr>
          <w:rFonts w:ascii="Times New Roman" w:hAnsi="Times New Roman"/>
          <w:sz w:val="28"/>
          <w:szCs w:val="28"/>
          <w:lang w:val="en-US"/>
        </w:rPr>
        <w:t>NTFS</w:t>
      </w:r>
      <w:r w:rsidRPr="00073BD9">
        <w:rPr>
          <w:rFonts w:ascii="Times New Roman" w:hAnsi="Times New Roman"/>
          <w:sz w:val="28"/>
          <w:szCs w:val="28"/>
        </w:rPr>
        <w:t xml:space="preserve"> спроектирована как очень мощная многопользовательская файловая система с большим количеством возможностей. </w:t>
      </w:r>
    </w:p>
    <w:p w14:paraId="4C8311C9" w14:textId="77777777" w:rsidR="00073BD9" w:rsidRPr="00927A26" w:rsidRDefault="00073BD9" w:rsidP="00073BD9">
      <w:pPr>
        <w:pBdr>
          <w:top w:val="none" w:sz="4" w:space="0" w:color="000000"/>
          <w:left w:val="none" w:sz="4" w:space="0" w:color="000000"/>
          <w:bottom w:val="none" w:sz="4" w:space="0" w:color="000000"/>
          <w:right w:val="none" w:sz="4" w:space="0" w:color="000000"/>
        </w:pBdr>
        <w:spacing w:line="240" w:lineRule="auto"/>
        <w:ind w:left="567" w:firstLine="567"/>
        <w:rPr>
          <w:b/>
          <w:sz w:val="28"/>
          <w:szCs w:val="28"/>
          <w:lang w:val="en-US"/>
        </w:rPr>
      </w:pPr>
      <w:r w:rsidRPr="00927A26">
        <w:rPr>
          <w:b/>
          <w:sz w:val="28"/>
          <w:szCs w:val="28"/>
        </w:rPr>
        <w:t xml:space="preserve">Возможности </w:t>
      </w:r>
      <w:r w:rsidRPr="00927A26">
        <w:rPr>
          <w:b/>
          <w:sz w:val="28"/>
          <w:szCs w:val="28"/>
          <w:lang w:val="en-US"/>
        </w:rPr>
        <w:t>NTFS:</w:t>
      </w:r>
    </w:p>
    <w:p w14:paraId="5B4E24E2" w14:textId="77777777" w:rsidR="00073BD9" w:rsidRPr="00073BD9" w:rsidRDefault="00073BD9" w:rsidP="00EE1C12">
      <w:pPr>
        <w:pStyle w:val="aa"/>
        <w:widowControl/>
        <w:numPr>
          <w:ilvl w:val="0"/>
          <w:numId w:val="114"/>
        </w:numPr>
        <w:pBdr>
          <w:top w:val="none" w:sz="4" w:space="0" w:color="000000"/>
          <w:left w:val="none" w:sz="4" w:space="0" w:color="000000"/>
          <w:bottom w:val="none" w:sz="4" w:space="0" w:color="000000"/>
          <w:right w:val="none" w:sz="4" w:space="0" w:color="000000"/>
        </w:pBdr>
        <w:adjustRightInd/>
        <w:spacing w:after="0" w:line="240" w:lineRule="auto"/>
        <w:ind w:left="567" w:firstLine="567"/>
        <w:textAlignment w:val="auto"/>
        <w:rPr>
          <w:rFonts w:ascii="Times New Roman" w:hAnsi="Times New Roman"/>
          <w:sz w:val="28"/>
          <w:szCs w:val="28"/>
        </w:rPr>
      </w:pPr>
      <w:r w:rsidRPr="00073BD9">
        <w:rPr>
          <w:rFonts w:ascii="Times New Roman" w:hAnsi="Times New Roman"/>
          <w:sz w:val="28"/>
          <w:szCs w:val="28"/>
        </w:rPr>
        <w:t>Развитые средс</w:t>
      </w:r>
      <w:r w:rsidR="00927A26">
        <w:rPr>
          <w:rFonts w:ascii="Times New Roman" w:hAnsi="Times New Roman"/>
          <w:sz w:val="28"/>
          <w:szCs w:val="28"/>
        </w:rPr>
        <w:t>тва защиты данных,</w:t>
      </w:r>
      <w:r w:rsidRPr="00073BD9">
        <w:rPr>
          <w:rFonts w:ascii="Times New Roman" w:hAnsi="Times New Roman"/>
          <w:sz w:val="28"/>
          <w:szCs w:val="28"/>
        </w:rPr>
        <w:t xml:space="preserve"> предотвращающие возможность несанкционированного доступа к данным и при этом появляющиеся весьма детально разграничить права доступа для различных пользователей и групп пользователей.</w:t>
      </w:r>
    </w:p>
    <w:p w14:paraId="5FE9DC46" w14:textId="77777777" w:rsidR="00073BD9" w:rsidRPr="00073BD9" w:rsidRDefault="00073BD9" w:rsidP="00EE1C12">
      <w:pPr>
        <w:pStyle w:val="aa"/>
        <w:widowControl/>
        <w:numPr>
          <w:ilvl w:val="0"/>
          <w:numId w:val="114"/>
        </w:numPr>
        <w:pBdr>
          <w:top w:val="none" w:sz="4" w:space="0" w:color="000000"/>
          <w:left w:val="none" w:sz="4" w:space="0" w:color="000000"/>
          <w:bottom w:val="none" w:sz="4" w:space="0" w:color="000000"/>
          <w:right w:val="none" w:sz="4" w:space="0" w:color="000000"/>
        </w:pBdr>
        <w:adjustRightInd/>
        <w:spacing w:after="0" w:line="240" w:lineRule="auto"/>
        <w:ind w:left="567" w:firstLine="567"/>
        <w:textAlignment w:val="auto"/>
        <w:rPr>
          <w:rFonts w:ascii="Times New Roman" w:hAnsi="Times New Roman"/>
          <w:sz w:val="28"/>
          <w:szCs w:val="28"/>
        </w:rPr>
      </w:pPr>
      <w:r w:rsidRPr="00073BD9">
        <w:rPr>
          <w:rFonts w:ascii="Times New Roman" w:hAnsi="Times New Roman"/>
          <w:sz w:val="28"/>
          <w:szCs w:val="28"/>
        </w:rPr>
        <w:t>Быстрый поиск файлов в больших каталогах.</w:t>
      </w:r>
    </w:p>
    <w:p w14:paraId="29B45208" w14:textId="77777777" w:rsidR="00073BD9" w:rsidRPr="00073BD9" w:rsidRDefault="00073BD9" w:rsidP="00EE1C12">
      <w:pPr>
        <w:pStyle w:val="aa"/>
        <w:widowControl/>
        <w:numPr>
          <w:ilvl w:val="0"/>
          <w:numId w:val="114"/>
        </w:numPr>
        <w:pBdr>
          <w:top w:val="none" w:sz="4" w:space="0" w:color="000000"/>
          <w:left w:val="none" w:sz="4" w:space="0" w:color="000000"/>
          <w:bottom w:val="none" w:sz="4" w:space="0" w:color="000000"/>
          <w:right w:val="none" w:sz="4" w:space="0" w:color="000000"/>
        </w:pBdr>
        <w:adjustRightInd/>
        <w:spacing w:after="0" w:line="240" w:lineRule="auto"/>
        <w:ind w:left="567" w:firstLine="567"/>
        <w:textAlignment w:val="auto"/>
        <w:rPr>
          <w:rFonts w:ascii="Times New Roman" w:hAnsi="Times New Roman"/>
          <w:sz w:val="28"/>
          <w:szCs w:val="28"/>
        </w:rPr>
      </w:pPr>
      <w:r w:rsidRPr="00073BD9">
        <w:rPr>
          <w:rFonts w:ascii="Times New Roman" w:hAnsi="Times New Roman"/>
          <w:sz w:val="28"/>
          <w:szCs w:val="28"/>
        </w:rPr>
        <w:t>Обеспечение целостности данных в случае сбоев, основанная на механизме транзакций. Это означает, что любая операция с файлом, рассматривается как неделимое действие (транзакция), которое должно быть либо выполнено до конца, либо не выполнено совсем.</w:t>
      </w:r>
    </w:p>
    <w:p w14:paraId="05BBC644" w14:textId="77777777" w:rsidR="00073BD9" w:rsidRPr="00073BD9" w:rsidRDefault="00073BD9" w:rsidP="00073BD9">
      <w:pPr>
        <w:pBdr>
          <w:top w:val="none" w:sz="4" w:space="0" w:color="000000"/>
          <w:left w:val="none" w:sz="4" w:space="0" w:color="000000"/>
          <w:bottom w:val="none" w:sz="4" w:space="0" w:color="000000"/>
          <w:right w:val="none" w:sz="4" w:space="0" w:color="000000"/>
        </w:pBdr>
        <w:spacing w:line="240" w:lineRule="auto"/>
        <w:ind w:left="567" w:firstLine="567"/>
        <w:rPr>
          <w:sz w:val="28"/>
          <w:szCs w:val="28"/>
        </w:rPr>
      </w:pPr>
      <w:r w:rsidRPr="00073BD9">
        <w:rPr>
          <w:sz w:val="28"/>
          <w:szCs w:val="28"/>
        </w:rPr>
        <w:t>В ходе операции система протоколирует в специальном журнале ход выполнения транзакций.</w:t>
      </w:r>
    </w:p>
    <w:p w14:paraId="0FB1CB83" w14:textId="77777777" w:rsidR="00073BD9" w:rsidRPr="00073BD9" w:rsidRDefault="00073BD9" w:rsidP="00073BD9">
      <w:pPr>
        <w:pBdr>
          <w:top w:val="none" w:sz="4" w:space="0" w:color="000000"/>
          <w:left w:val="none" w:sz="4" w:space="0" w:color="000000"/>
          <w:bottom w:val="none" w:sz="4" w:space="0" w:color="000000"/>
          <w:right w:val="none" w:sz="4" w:space="0" w:color="000000"/>
        </w:pBdr>
        <w:spacing w:line="240" w:lineRule="auto"/>
        <w:ind w:left="567" w:firstLine="567"/>
        <w:rPr>
          <w:sz w:val="28"/>
          <w:szCs w:val="28"/>
        </w:rPr>
      </w:pPr>
      <w:r w:rsidRPr="00073BD9">
        <w:rPr>
          <w:sz w:val="28"/>
          <w:szCs w:val="28"/>
        </w:rPr>
        <w:t>Если транзакция будет прервана на промежуточном действии, то при следующей загрузке системы информация из журнала позволит откатить недовыполненную транзакцию.</w:t>
      </w:r>
    </w:p>
    <w:p w14:paraId="32D92BE5" w14:textId="77777777" w:rsidR="00073BD9" w:rsidRPr="00073BD9" w:rsidRDefault="00073BD9" w:rsidP="00EE1C12">
      <w:pPr>
        <w:pStyle w:val="aa"/>
        <w:widowControl/>
        <w:numPr>
          <w:ilvl w:val="0"/>
          <w:numId w:val="114"/>
        </w:numPr>
        <w:pBdr>
          <w:top w:val="none" w:sz="4" w:space="0" w:color="000000"/>
          <w:left w:val="none" w:sz="4" w:space="0" w:color="000000"/>
          <w:bottom w:val="none" w:sz="4" w:space="0" w:color="000000"/>
          <w:right w:val="none" w:sz="4" w:space="0" w:color="000000"/>
        </w:pBdr>
        <w:adjustRightInd/>
        <w:spacing w:after="0" w:line="240" w:lineRule="auto"/>
        <w:ind w:left="567" w:firstLine="567"/>
        <w:textAlignment w:val="auto"/>
        <w:rPr>
          <w:rFonts w:ascii="Times New Roman" w:hAnsi="Times New Roman"/>
          <w:sz w:val="28"/>
          <w:szCs w:val="28"/>
        </w:rPr>
      </w:pPr>
      <w:r w:rsidRPr="00073BD9">
        <w:rPr>
          <w:rFonts w:ascii="Times New Roman" w:hAnsi="Times New Roman"/>
          <w:sz w:val="28"/>
          <w:szCs w:val="28"/>
        </w:rPr>
        <w:t>Возможность сжатия данных на уровне отдельных файлов (т.е. на одном дисковом томе могут храниться файлы как в сжатом, так и не в сжатом виде).</w:t>
      </w:r>
    </w:p>
    <w:p w14:paraId="5075B8B9" w14:textId="77777777" w:rsidR="00073BD9" w:rsidRPr="00073BD9" w:rsidRDefault="00073BD9" w:rsidP="00EE1C12">
      <w:pPr>
        <w:pStyle w:val="aa"/>
        <w:widowControl/>
        <w:numPr>
          <w:ilvl w:val="0"/>
          <w:numId w:val="114"/>
        </w:numPr>
        <w:pBdr>
          <w:top w:val="none" w:sz="4" w:space="0" w:color="000000"/>
          <w:left w:val="none" w:sz="4" w:space="0" w:color="000000"/>
          <w:bottom w:val="none" w:sz="4" w:space="0" w:color="000000"/>
          <w:right w:val="none" w:sz="4" w:space="0" w:color="000000"/>
        </w:pBdr>
        <w:adjustRightInd/>
        <w:spacing w:after="0" w:line="240" w:lineRule="auto"/>
        <w:ind w:left="567" w:firstLine="567"/>
        <w:textAlignment w:val="auto"/>
        <w:rPr>
          <w:rFonts w:ascii="Times New Roman" w:hAnsi="Times New Roman"/>
          <w:sz w:val="28"/>
          <w:szCs w:val="28"/>
        </w:rPr>
      </w:pPr>
      <w:r w:rsidRPr="00073BD9">
        <w:rPr>
          <w:rFonts w:ascii="Times New Roman" w:hAnsi="Times New Roman"/>
          <w:sz w:val="28"/>
          <w:szCs w:val="28"/>
        </w:rPr>
        <w:t>Возможность хранения файлов в зашифрованном виде.</w:t>
      </w:r>
    </w:p>
    <w:p w14:paraId="4F3C6474" w14:textId="77777777" w:rsidR="00073BD9" w:rsidRPr="00073BD9" w:rsidRDefault="00073BD9" w:rsidP="00EE1C12">
      <w:pPr>
        <w:pStyle w:val="aa"/>
        <w:widowControl/>
        <w:numPr>
          <w:ilvl w:val="0"/>
          <w:numId w:val="114"/>
        </w:numPr>
        <w:pBdr>
          <w:top w:val="none" w:sz="4" w:space="0" w:color="000000"/>
          <w:left w:val="none" w:sz="4" w:space="0" w:color="000000"/>
          <w:bottom w:val="none" w:sz="4" w:space="0" w:color="000000"/>
          <w:right w:val="none" w:sz="4" w:space="0" w:color="000000"/>
        </w:pBdr>
        <w:adjustRightInd/>
        <w:spacing w:after="0" w:line="240" w:lineRule="auto"/>
        <w:ind w:left="567" w:firstLine="567"/>
        <w:textAlignment w:val="auto"/>
        <w:rPr>
          <w:rFonts w:ascii="Times New Roman" w:hAnsi="Times New Roman"/>
          <w:sz w:val="28"/>
          <w:szCs w:val="28"/>
        </w:rPr>
      </w:pPr>
      <w:r w:rsidRPr="00073BD9">
        <w:rPr>
          <w:rFonts w:ascii="Times New Roman" w:hAnsi="Times New Roman"/>
          <w:sz w:val="28"/>
          <w:szCs w:val="28"/>
        </w:rPr>
        <w:t>Механизм точек переноса повторного анализа, который позволяет для отдельных каталогов задать действия, которые должны выполняться всякий раз, когда система обращается к данному каталогу.</w:t>
      </w:r>
    </w:p>
    <w:p w14:paraId="5AE68869" w14:textId="77777777" w:rsidR="00073BD9" w:rsidRPr="00073BD9" w:rsidRDefault="00073BD9" w:rsidP="00EE1C12">
      <w:pPr>
        <w:pStyle w:val="aa"/>
        <w:widowControl/>
        <w:numPr>
          <w:ilvl w:val="0"/>
          <w:numId w:val="114"/>
        </w:numPr>
        <w:pBdr>
          <w:top w:val="none" w:sz="4" w:space="0" w:color="000000"/>
          <w:left w:val="none" w:sz="4" w:space="0" w:color="000000"/>
          <w:bottom w:val="none" w:sz="4" w:space="0" w:color="000000"/>
          <w:right w:val="none" w:sz="4" w:space="0" w:color="000000"/>
        </w:pBdr>
        <w:adjustRightInd/>
        <w:spacing w:after="0" w:line="240" w:lineRule="auto"/>
        <w:ind w:left="567" w:firstLine="567"/>
        <w:textAlignment w:val="auto"/>
        <w:rPr>
          <w:rFonts w:ascii="Times New Roman" w:hAnsi="Times New Roman"/>
          <w:sz w:val="28"/>
          <w:szCs w:val="28"/>
        </w:rPr>
      </w:pPr>
      <w:r w:rsidRPr="00073BD9">
        <w:rPr>
          <w:rFonts w:ascii="Times New Roman" w:hAnsi="Times New Roman"/>
          <w:sz w:val="28"/>
          <w:szCs w:val="28"/>
        </w:rPr>
        <w:t>Возможность протоколирования всех изменений, происходящих в файловой системе.</w:t>
      </w:r>
    </w:p>
    <w:p w14:paraId="590C0EEB" w14:textId="77777777" w:rsidR="00073BD9" w:rsidRPr="00073BD9" w:rsidRDefault="00073BD9" w:rsidP="00EE1C12">
      <w:pPr>
        <w:pStyle w:val="aa"/>
        <w:widowControl/>
        <w:numPr>
          <w:ilvl w:val="0"/>
          <w:numId w:val="114"/>
        </w:numPr>
        <w:pBdr>
          <w:top w:val="none" w:sz="4" w:space="0" w:color="000000"/>
          <w:left w:val="none" w:sz="4" w:space="0" w:color="000000"/>
          <w:bottom w:val="none" w:sz="4" w:space="0" w:color="000000"/>
          <w:right w:val="none" w:sz="4" w:space="0" w:color="000000"/>
        </w:pBdr>
        <w:adjustRightInd/>
        <w:spacing w:after="0" w:line="240" w:lineRule="auto"/>
        <w:ind w:left="567" w:firstLine="567"/>
        <w:textAlignment w:val="auto"/>
        <w:rPr>
          <w:rFonts w:ascii="Times New Roman" w:hAnsi="Times New Roman"/>
          <w:sz w:val="28"/>
          <w:szCs w:val="28"/>
        </w:rPr>
      </w:pPr>
      <w:r w:rsidRPr="00073BD9">
        <w:rPr>
          <w:rFonts w:ascii="Times New Roman" w:hAnsi="Times New Roman"/>
          <w:sz w:val="28"/>
          <w:szCs w:val="28"/>
        </w:rPr>
        <w:t xml:space="preserve">Расширяемость системы (разработчики </w:t>
      </w:r>
      <w:r w:rsidRPr="00073BD9">
        <w:rPr>
          <w:rFonts w:ascii="Times New Roman" w:hAnsi="Times New Roman"/>
          <w:sz w:val="28"/>
          <w:szCs w:val="28"/>
          <w:lang w:val="en-US"/>
        </w:rPr>
        <w:t>NTFS</w:t>
      </w:r>
      <w:r w:rsidRPr="00073BD9">
        <w:rPr>
          <w:rFonts w:ascii="Times New Roman" w:hAnsi="Times New Roman"/>
          <w:sz w:val="28"/>
          <w:szCs w:val="28"/>
        </w:rPr>
        <w:t xml:space="preserve"> заранее заложили в систему возможность добавления новых, не предусмотренных ранее атрибутов файлов).</w:t>
      </w:r>
    </w:p>
    <w:p w14:paraId="3EA520FE" w14:textId="77777777" w:rsidR="00073BD9" w:rsidRPr="00251AA5" w:rsidRDefault="00073BD9" w:rsidP="00073BD9">
      <w:pPr>
        <w:spacing w:line="240" w:lineRule="auto"/>
        <w:ind w:left="1134"/>
        <w:rPr>
          <w:sz w:val="28"/>
          <w:szCs w:val="28"/>
        </w:rPr>
      </w:pPr>
    </w:p>
    <w:p w14:paraId="5FEF7F05" w14:textId="77777777" w:rsidR="00251AA5" w:rsidRPr="00ED7A59" w:rsidRDefault="00251AA5" w:rsidP="00077ECE">
      <w:pPr>
        <w:numPr>
          <w:ilvl w:val="0"/>
          <w:numId w:val="11"/>
        </w:numPr>
        <w:spacing w:line="240" w:lineRule="auto"/>
        <w:ind w:left="567" w:firstLine="567"/>
        <w:rPr>
          <w:sz w:val="28"/>
          <w:szCs w:val="28"/>
          <w:highlight w:val="yellow"/>
        </w:rPr>
      </w:pPr>
      <w:r w:rsidRPr="00ED7A59">
        <w:rPr>
          <w:sz w:val="28"/>
          <w:szCs w:val="28"/>
          <w:highlight w:val="yellow"/>
        </w:rPr>
        <w:t>Примеры графических и визуальных языков программирования.</w:t>
      </w:r>
    </w:p>
    <w:p w14:paraId="01E8DF5A" w14:textId="77777777" w:rsidR="00927A26" w:rsidRDefault="00927A26" w:rsidP="00A773B0">
      <w:pPr>
        <w:spacing w:line="240" w:lineRule="auto"/>
        <w:ind w:left="1134"/>
        <w:rPr>
          <w:sz w:val="28"/>
          <w:szCs w:val="28"/>
        </w:rPr>
      </w:pPr>
      <w:r>
        <w:rPr>
          <w:sz w:val="28"/>
          <w:szCs w:val="28"/>
        </w:rPr>
        <w:t>Ответ:</w:t>
      </w:r>
    </w:p>
    <w:p w14:paraId="5DCD2ED3" w14:textId="77777777" w:rsidR="00927A26" w:rsidRPr="00927A26" w:rsidRDefault="00927A26" w:rsidP="00A773B0">
      <w:pPr>
        <w:spacing w:line="240" w:lineRule="auto"/>
        <w:ind w:firstLine="709"/>
        <w:rPr>
          <w:sz w:val="28"/>
          <w:szCs w:val="28"/>
        </w:rPr>
      </w:pPr>
      <w:r w:rsidRPr="00927A26">
        <w:rPr>
          <w:sz w:val="28"/>
          <w:szCs w:val="28"/>
        </w:rPr>
        <w:t xml:space="preserve">Идея визуального (графического) программирования </w:t>
      </w:r>
      <w:r w:rsidR="00751B20">
        <w:rPr>
          <w:sz w:val="28"/>
          <w:szCs w:val="28"/>
        </w:rPr>
        <w:t xml:space="preserve">– </w:t>
      </w:r>
      <w:r w:rsidRPr="00927A26">
        <w:rPr>
          <w:sz w:val="28"/>
          <w:szCs w:val="28"/>
        </w:rPr>
        <w:t xml:space="preserve">написание программы в виде текста заменяется в том или ином масштабе ее изображением в виде графической диаграммы. </w:t>
      </w:r>
    </w:p>
    <w:p w14:paraId="238A3829" w14:textId="77777777" w:rsidR="00927A26" w:rsidRPr="00927A26" w:rsidRDefault="00927A26" w:rsidP="00A773B0">
      <w:pPr>
        <w:spacing w:line="240" w:lineRule="auto"/>
        <w:ind w:firstLine="709"/>
        <w:rPr>
          <w:sz w:val="28"/>
          <w:szCs w:val="28"/>
        </w:rPr>
      </w:pPr>
      <w:r w:rsidRPr="00927A26">
        <w:rPr>
          <w:sz w:val="28"/>
          <w:szCs w:val="28"/>
        </w:rPr>
        <w:t>В современных средах программирования прослеживается тенденция к предоставлению возможности программисту оперировать не синтаксическими конструкциями, а графическими образами.</w:t>
      </w:r>
    </w:p>
    <w:p w14:paraId="08994FC5" w14:textId="77777777" w:rsidR="00751B20" w:rsidRPr="00751B20" w:rsidRDefault="00751B20" w:rsidP="00A773B0">
      <w:pPr>
        <w:pBdr>
          <w:top w:val="none" w:sz="4" w:space="0" w:color="000000"/>
          <w:left w:val="none" w:sz="4" w:space="0" w:color="000000"/>
          <w:bottom w:val="none" w:sz="4" w:space="0" w:color="000000"/>
          <w:right w:val="none" w:sz="4" w:space="0" w:color="000000"/>
        </w:pBdr>
        <w:tabs>
          <w:tab w:val="left" w:pos="720"/>
        </w:tabs>
        <w:spacing w:line="240" w:lineRule="auto"/>
        <w:rPr>
          <w:sz w:val="28"/>
          <w:szCs w:val="28"/>
        </w:rPr>
      </w:pPr>
      <w:r w:rsidRPr="00751B20">
        <w:rPr>
          <w:b/>
          <w:sz w:val="28"/>
          <w:szCs w:val="28"/>
        </w:rPr>
        <w:t>Язык визуального программирования</w:t>
      </w:r>
      <w:r w:rsidRPr="00751B20">
        <w:rPr>
          <w:sz w:val="28"/>
          <w:szCs w:val="28"/>
        </w:rPr>
        <w:t xml:space="preserve"> — это такой язык, который позволяет программисту создавать программы, манипулируя графическими элементами, а не печатая текстовые команды. Известным примером является </w:t>
      </w:r>
      <w:proofErr w:type="spellStart"/>
      <w:r w:rsidRPr="00751B20">
        <w:rPr>
          <w:sz w:val="28"/>
          <w:szCs w:val="28"/>
        </w:rPr>
        <w:t>Scratch</w:t>
      </w:r>
      <w:proofErr w:type="spellEnd"/>
      <w:r w:rsidRPr="00751B20">
        <w:rPr>
          <w:sz w:val="28"/>
          <w:szCs w:val="28"/>
        </w:rPr>
        <w:t>, язык визуального программирования родом из MIT, который используется для обучения детей. Его преимущества заключаются в том, что он делает программирование более доступным для новичков и не-программистов.</w:t>
      </w:r>
    </w:p>
    <w:p w14:paraId="7C95E7FE" w14:textId="77777777" w:rsidR="00751B20" w:rsidRDefault="00751B20" w:rsidP="00A773B0">
      <w:pPr>
        <w:pBdr>
          <w:top w:val="none" w:sz="4" w:space="0" w:color="000000"/>
          <w:left w:val="none" w:sz="4" w:space="0" w:color="000000"/>
          <w:bottom w:val="none" w:sz="4" w:space="0" w:color="000000"/>
          <w:right w:val="none" w:sz="4" w:space="0" w:color="000000"/>
        </w:pBdr>
        <w:tabs>
          <w:tab w:val="left" w:pos="720"/>
        </w:tabs>
        <w:spacing w:line="240" w:lineRule="auto"/>
        <w:rPr>
          <w:b/>
          <w:sz w:val="28"/>
          <w:szCs w:val="28"/>
        </w:rPr>
      </w:pPr>
      <w:r w:rsidRPr="00751B20">
        <w:rPr>
          <w:b/>
          <w:sz w:val="28"/>
          <w:szCs w:val="28"/>
        </w:rPr>
        <w:t>Преимущества:</w:t>
      </w:r>
    </w:p>
    <w:p w14:paraId="1DF1FAA7" w14:textId="77777777" w:rsidR="00751B20" w:rsidRPr="00751B20" w:rsidRDefault="00751B20" w:rsidP="00EE1C12">
      <w:pPr>
        <w:pStyle w:val="aa"/>
        <w:numPr>
          <w:ilvl w:val="0"/>
          <w:numId w:val="116"/>
        </w:numPr>
        <w:pBdr>
          <w:top w:val="none" w:sz="4" w:space="0" w:color="000000"/>
          <w:left w:val="none" w:sz="4" w:space="0" w:color="000000"/>
          <w:bottom w:val="none" w:sz="4" w:space="0" w:color="000000"/>
          <w:right w:val="none" w:sz="4" w:space="0" w:color="000000"/>
        </w:pBdr>
        <w:tabs>
          <w:tab w:val="left" w:pos="720"/>
        </w:tabs>
        <w:spacing w:after="0" w:line="240" w:lineRule="auto"/>
        <w:ind w:left="567" w:firstLine="567"/>
        <w:rPr>
          <w:rFonts w:ascii="Times New Roman" w:hAnsi="Times New Roman"/>
          <w:sz w:val="28"/>
          <w:szCs w:val="28"/>
        </w:rPr>
      </w:pPr>
      <w:r w:rsidRPr="00751B20">
        <w:rPr>
          <w:rFonts w:ascii="Times New Roman" w:hAnsi="Times New Roman"/>
          <w:sz w:val="28"/>
          <w:szCs w:val="28"/>
        </w:rPr>
        <w:t>возможность легкого изменения размеров и расположения компонентов на форме (с помощью простых манипуляций мышью);</w:t>
      </w:r>
    </w:p>
    <w:p w14:paraId="6729AA6A" w14:textId="77777777" w:rsidR="00751B20" w:rsidRPr="00751B20" w:rsidRDefault="00751B20" w:rsidP="00EE1C12">
      <w:pPr>
        <w:pStyle w:val="aa"/>
        <w:numPr>
          <w:ilvl w:val="0"/>
          <w:numId w:val="116"/>
        </w:numPr>
        <w:pBdr>
          <w:top w:val="none" w:sz="4" w:space="0" w:color="000000"/>
          <w:left w:val="none" w:sz="4" w:space="0" w:color="000000"/>
          <w:bottom w:val="none" w:sz="4" w:space="0" w:color="000000"/>
          <w:right w:val="none" w:sz="4" w:space="0" w:color="000000"/>
        </w:pBdr>
        <w:tabs>
          <w:tab w:val="left" w:pos="720"/>
        </w:tabs>
        <w:spacing w:after="0" w:line="240" w:lineRule="auto"/>
        <w:ind w:left="567" w:firstLine="567"/>
        <w:rPr>
          <w:rFonts w:ascii="Times New Roman" w:hAnsi="Times New Roman"/>
          <w:sz w:val="28"/>
          <w:szCs w:val="28"/>
        </w:rPr>
      </w:pPr>
      <w:r w:rsidRPr="00751B20">
        <w:rPr>
          <w:rFonts w:ascii="Times New Roman" w:hAnsi="Times New Roman"/>
          <w:sz w:val="28"/>
          <w:szCs w:val="28"/>
        </w:rPr>
        <w:t xml:space="preserve">в процессе проектирования постоянно виден результат – изображение формы </w:t>
      </w:r>
      <w:r w:rsidRPr="00751B20">
        <w:rPr>
          <w:rFonts w:ascii="Times New Roman" w:hAnsi="Times New Roman"/>
          <w:sz w:val="28"/>
          <w:szCs w:val="28"/>
        </w:rPr>
        <w:lastRenderedPageBreak/>
        <w:t>и расположенных на ней компонентов (не надо запускать приложение для проверки внешнего вида окна и последующего изменения программного кода для подбора более удачного размера и расположения компонентов);</w:t>
      </w:r>
    </w:p>
    <w:p w14:paraId="447B84DE" w14:textId="77777777" w:rsidR="00751B20" w:rsidRPr="00751B20" w:rsidRDefault="00751B20" w:rsidP="00EE1C12">
      <w:pPr>
        <w:pStyle w:val="aa"/>
        <w:numPr>
          <w:ilvl w:val="0"/>
          <w:numId w:val="116"/>
        </w:numPr>
        <w:pBdr>
          <w:top w:val="none" w:sz="4" w:space="0" w:color="000000"/>
          <w:left w:val="none" w:sz="4" w:space="0" w:color="000000"/>
          <w:bottom w:val="none" w:sz="4" w:space="0" w:color="000000"/>
          <w:right w:val="none" w:sz="4" w:space="0" w:color="000000"/>
        </w:pBdr>
        <w:tabs>
          <w:tab w:val="left" w:pos="720"/>
        </w:tabs>
        <w:spacing w:after="0" w:line="240" w:lineRule="auto"/>
        <w:ind w:left="567" w:firstLine="567"/>
        <w:rPr>
          <w:rFonts w:ascii="Times New Roman" w:hAnsi="Times New Roman"/>
          <w:sz w:val="28"/>
          <w:szCs w:val="28"/>
        </w:rPr>
      </w:pPr>
      <w:r w:rsidRPr="00751B20">
        <w:rPr>
          <w:rFonts w:ascii="Times New Roman" w:hAnsi="Times New Roman"/>
          <w:sz w:val="28"/>
          <w:szCs w:val="28"/>
        </w:rPr>
        <w:t>во время проектирования формы и размещения на ней компонентов редактор кода (обычно) автоматически генерирует код программы, включая в нее фрагменты, описывающие данный компонент (далее можно изменять свойства компонентов и писать обработчики событий).</w:t>
      </w:r>
    </w:p>
    <w:p w14:paraId="51A502C0" w14:textId="77777777" w:rsidR="00751B20" w:rsidRPr="00751B20" w:rsidRDefault="00751B20" w:rsidP="00A773B0">
      <w:pPr>
        <w:pBdr>
          <w:top w:val="none" w:sz="4" w:space="0" w:color="000000"/>
          <w:left w:val="none" w:sz="4" w:space="0" w:color="000000"/>
          <w:bottom w:val="none" w:sz="4" w:space="0" w:color="000000"/>
          <w:right w:val="none" w:sz="4" w:space="0" w:color="000000"/>
        </w:pBdr>
        <w:tabs>
          <w:tab w:val="left" w:pos="720"/>
        </w:tabs>
        <w:spacing w:line="240" w:lineRule="auto"/>
        <w:ind w:left="567" w:firstLine="567"/>
        <w:rPr>
          <w:b/>
          <w:sz w:val="28"/>
          <w:szCs w:val="28"/>
        </w:rPr>
      </w:pPr>
      <w:r w:rsidRPr="00751B20">
        <w:rPr>
          <w:b/>
          <w:sz w:val="28"/>
          <w:szCs w:val="28"/>
        </w:rPr>
        <w:t>"Графические" языки программирования:</w:t>
      </w:r>
    </w:p>
    <w:p w14:paraId="4267723E" w14:textId="77777777" w:rsidR="00751B20" w:rsidRPr="00751B20" w:rsidRDefault="00751B20" w:rsidP="00EE1C12">
      <w:pPr>
        <w:pStyle w:val="aa"/>
        <w:numPr>
          <w:ilvl w:val="0"/>
          <w:numId w:val="117"/>
        </w:numPr>
        <w:pBdr>
          <w:top w:val="none" w:sz="4" w:space="0" w:color="000000"/>
          <w:left w:val="none" w:sz="4" w:space="0" w:color="000000"/>
          <w:bottom w:val="none" w:sz="4" w:space="0" w:color="000000"/>
          <w:right w:val="none" w:sz="4" w:space="0" w:color="000000"/>
        </w:pBdr>
        <w:tabs>
          <w:tab w:val="left" w:pos="720"/>
        </w:tabs>
        <w:spacing w:after="0" w:line="240" w:lineRule="auto"/>
        <w:ind w:left="567" w:firstLine="567"/>
        <w:rPr>
          <w:rFonts w:ascii="Times New Roman" w:hAnsi="Times New Roman"/>
          <w:sz w:val="28"/>
          <w:szCs w:val="28"/>
        </w:rPr>
      </w:pPr>
      <w:proofErr w:type="spellStart"/>
      <w:r w:rsidRPr="00751B20">
        <w:rPr>
          <w:rFonts w:ascii="Times New Roman" w:hAnsi="Times New Roman"/>
          <w:sz w:val="28"/>
          <w:szCs w:val="28"/>
        </w:rPr>
        <w:t>App</w:t>
      </w:r>
      <w:proofErr w:type="spellEnd"/>
      <w:r w:rsidRPr="00751B20">
        <w:rPr>
          <w:rFonts w:ascii="Times New Roman" w:hAnsi="Times New Roman"/>
          <w:sz w:val="28"/>
          <w:szCs w:val="28"/>
        </w:rPr>
        <w:t xml:space="preserve"> </w:t>
      </w:r>
      <w:proofErr w:type="spellStart"/>
      <w:r w:rsidRPr="00751B20">
        <w:rPr>
          <w:rFonts w:ascii="Times New Roman" w:hAnsi="Times New Roman"/>
          <w:sz w:val="28"/>
          <w:szCs w:val="28"/>
        </w:rPr>
        <w:t>Inventor</w:t>
      </w:r>
      <w:proofErr w:type="spellEnd"/>
      <w:r w:rsidRPr="00751B20">
        <w:rPr>
          <w:rFonts w:ascii="Times New Roman" w:hAnsi="Times New Roman"/>
          <w:sz w:val="28"/>
          <w:szCs w:val="28"/>
        </w:rPr>
        <w:t xml:space="preserve"> — </w:t>
      </w:r>
      <w:proofErr w:type="spellStart"/>
      <w:r w:rsidRPr="00751B20">
        <w:rPr>
          <w:rFonts w:ascii="Times New Roman" w:hAnsi="Times New Roman"/>
          <w:sz w:val="28"/>
          <w:szCs w:val="28"/>
        </w:rPr>
        <w:t>Cреда</w:t>
      </w:r>
      <w:proofErr w:type="spellEnd"/>
      <w:r w:rsidRPr="00751B20">
        <w:rPr>
          <w:rFonts w:ascii="Times New Roman" w:hAnsi="Times New Roman"/>
          <w:sz w:val="28"/>
          <w:szCs w:val="28"/>
        </w:rPr>
        <w:t xml:space="preserve"> визуальной разработки </w:t>
      </w:r>
      <w:proofErr w:type="spellStart"/>
      <w:r w:rsidRPr="00751B20">
        <w:rPr>
          <w:rFonts w:ascii="Times New Roman" w:hAnsi="Times New Roman"/>
          <w:sz w:val="28"/>
          <w:szCs w:val="28"/>
        </w:rPr>
        <w:t>android</w:t>
      </w:r>
      <w:proofErr w:type="spellEnd"/>
      <w:r w:rsidRPr="00751B20">
        <w:rPr>
          <w:rFonts w:ascii="Times New Roman" w:hAnsi="Times New Roman"/>
          <w:sz w:val="28"/>
          <w:szCs w:val="28"/>
        </w:rPr>
        <w:t>-приложений, требующая от пользователя минимальных знаний программирования.</w:t>
      </w:r>
    </w:p>
    <w:p w14:paraId="15967CFB" w14:textId="77777777" w:rsidR="00751B20" w:rsidRPr="00751B20" w:rsidRDefault="00751B20" w:rsidP="00EE1C12">
      <w:pPr>
        <w:pStyle w:val="aa"/>
        <w:numPr>
          <w:ilvl w:val="0"/>
          <w:numId w:val="117"/>
        </w:numPr>
        <w:pBdr>
          <w:top w:val="none" w:sz="4" w:space="0" w:color="000000"/>
          <w:left w:val="none" w:sz="4" w:space="0" w:color="000000"/>
          <w:bottom w:val="none" w:sz="4" w:space="0" w:color="000000"/>
          <w:right w:val="none" w:sz="4" w:space="0" w:color="000000"/>
        </w:pBdr>
        <w:tabs>
          <w:tab w:val="left" w:pos="720"/>
        </w:tabs>
        <w:spacing w:after="0" w:line="240" w:lineRule="auto"/>
        <w:ind w:left="567" w:firstLine="567"/>
        <w:rPr>
          <w:rFonts w:ascii="Times New Roman" w:hAnsi="Times New Roman"/>
          <w:sz w:val="28"/>
          <w:szCs w:val="28"/>
        </w:rPr>
      </w:pPr>
      <w:proofErr w:type="spellStart"/>
      <w:r w:rsidRPr="00751B20">
        <w:rPr>
          <w:rFonts w:ascii="Times New Roman" w:hAnsi="Times New Roman"/>
          <w:sz w:val="28"/>
          <w:szCs w:val="28"/>
        </w:rPr>
        <w:t>Sketchware</w:t>
      </w:r>
      <w:proofErr w:type="spellEnd"/>
      <w:r w:rsidRPr="00751B20">
        <w:rPr>
          <w:rFonts w:ascii="Times New Roman" w:hAnsi="Times New Roman"/>
          <w:sz w:val="28"/>
          <w:szCs w:val="28"/>
        </w:rPr>
        <w:t xml:space="preserve"> — Среда визуальной разработки приложений для </w:t>
      </w:r>
      <w:proofErr w:type="spellStart"/>
      <w:r w:rsidRPr="00751B20">
        <w:rPr>
          <w:rFonts w:ascii="Times New Roman" w:hAnsi="Times New Roman"/>
          <w:sz w:val="28"/>
          <w:szCs w:val="28"/>
        </w:rPr>
        <w:t>Android</w:t>
      </w:r>
      <w:proofErr w:type="spellEnd"/>
      <w:r w:rsidRPr="00751B20">
        <w:rPr>
          <w:rFonts w:ascii="Times New Roman" w:hAnsi="Times New Roman"/>
          <w:sz w:val="28"/>
          <w:szCs w:val="28"/>
        </w:rPr>
        <w:t>.</w:t>
      </w:r>
    </w:p>
    <w:p w14:paraId="49457576" w14:textId="77777777" w:rsidR="00751B20" w:rsidRPr="00751B20" w:rsidRDefault="00751B20" w:rsidP="00EE1C12">
      <w:pPr>
        <w:pStyle w:val="aa"/>
        <w:numPr>
          <w:ilvl w:val="0"/>
          <w:numId w:val="117"/>
        </w:numPr>
        <w:pBdr>
          <w:top w:val="none" w:sz="4" w:space="0" w:color="000000"/>
          <w:left w:val="none" w:sz="4" w:space="0" w:color="000000"/>
          <w:bottom w:val="none" w:sz="4" w:space="0" w:color="000000"/>
          <w:right w:val="none" w:sz="4" w:space="0" w:color="000000"/>
        </w:pBdr>
        <w:tabs>
          <w:tab w:val="left" w:pos="720"/>
        </w:tabs>
        <w:spacing w:after="0" w:line="240" w:lineRule="auto"/>
        <w:ind w:left="567" w:firstLine="567"/>
        <w:rPr>
          <w:rFonts w:ascii="Times New Roman" w:hAnsi="Times New Roman"/>
          <w:sz w:val="28"/>
          <w:szCs w:val="28"/>
        </w:rPr>
      </w:pPr>
      <w:r w:rsidRPr="00751B20">
        <w:rPr>
          <w:rFonts w:ascii="Times New Roman" w:hAnsi="Times New Roman"/>
          <w:sz w:val="28"/>
          <w:szCs w:val="28"/>
        </w:rPr>
        <w:t>Дракон — графический язык программирования, имеющий корни в программировании ракетно-космической техники («Буран», «Морской старт »). Существуют Дракон-редакторы, включая бесплатные.</w:t>
      </w:r>
    </w:p>
    <w:p w14:paraId="08B80643" w14:textId="77777777" w:rsidR="00751B20" w:rsidRPr="00751B20" w:rsidRDefault="00751B20" w:rsidP="00EE1C12">
      <w:pPr>
        <w:pStyle w:val="aa"/>
        <w:numPr>
          <w:ilvl w:val="0"/>
          <w:numId w:val="117"/>
        </w:numPr>
        <w:pBdr>
          <w:top w:val="none" w:sz="4" w:space="0" w:color="000000"/>
          <w:left w:val="none" w:sz="4" w:space="0" w:color="000000"/>
          <w:bottom w:val="none" w:sz="4" w:space="0" w:color="000000"/>
          <w:right w:val="none" w:sz="4" w:space="0" w:color="000000"/>
        </w:pBdr>
        <w:tabs>
          <w:tab w:val="left" w:pos="720"/>
        </w:tabs>
        <w:spacing w:after="0" w:line="240" w:lineRule="auto"/>
        <w:ind w:left="567" w:firstLine="567"/>
        <w:rPr>
          <w:rFonts w:ascii="Times New Roman" w:hAnsi="Times New Roman"/>
          <w:sz w:val="28"/>
          <w:szCs w:val="28"/>
        </w:rPr>
      </w:pPr>
      <w:r w:rsidRPr="00751B20">
        <w:rPr>
          <w:rFonts w:ascii="Times New Roman" w:hAnsi="Times New Roman"/>
          <w:sz w:val="28"/>
          <w:szCs w:val="28"/>
        </w:rPr>
        <w:t>Язык последовательных функциональных схем SFC (</w:t>
      </w:r>
      <w:proofErr w:type="spellStart"/>
      <w:r w:rsidRPr="00751B20">
        <w:rPr>
          <w:rFonts w:ascii="Times New Roman" w:hAnsi="Times New Roman"/>
          <w:sz w:val="28"/>
          <w:szCs w:val="28"/>
        </w:rPr>
        <w:t>Sequential</w:t>
      </w:r>
      <w:proofErr w:type="spellEnd"/>
      <w:r w:rsidRPr="00751B20">
        <w:rPr>
          <w:rFonts w:ascii="Times New Roman" w:hAnsi="Times New Roman"/>
          <w:sz w:val="28"/>
          <w:szCs w:val="28"/>
        </w:rPr>
        <w:t xml:space="preserve"> </w:t>
      </w:r>
      <w:proofErr w:type="spellStart"/>
      <w:r w:rsidRPr="00751B20">
        <w:rPr>
          <w:rFonts w:ascii="Times New Roman" w:hAnsi="Times New Roman"/>
          <w:sz w:val="28"/>
          <w:szCs w:val="28"/>
        </w:rPr>
        <w:t>Function</w:t>
      </w:r>
      <w:proofErr w:type="spellEnd"/>
      <w:r w:rsidRPr="00751B20">
        <w:rPr>
          <w:rFonts w:ascii="Times New Roman" w:hAnsi="Times New Roman"/>
          <w:sz w:val="28"/>
          <w:szCs w:val="28"/>
        </w:rPr>
        <w:t xml:space="preserve"> </w:t>
      </w:r>
      <w:proofErr w:type="spellStart"/>
      <w:r w:rsidRPr="00751B20">
        <w:rPr>
          <w:rFonts w:ascii="Times New Roman" w:hAnsi="Times New Roman"/>
          <w:sz w:val="28"/>
          <w:szCs w:val="28"/>
        </w:rPr>
        <w:t>Chart</w:t>
      </w:r>
      <w:proofErr w:type="spellEnd"/>
      <w:r w:rsidRPr="00751B20">
        <w:rPr>
          <w:rFonts w:ascii="Times New Roman" w:hAnsi="Times New Roman"/>
          <w:sz w:val="28"/>
          <w:szCs w:val="28"/>
        </w:rPr>
        <w:t>) — графический язык программирования широко используется для программирования промышленных логических контроллеров PLC. В SFC программа описывается в виде схематической последовательности шагов, объединённых переходами.</w:t>
      </w:r>
    </w:p>
    <w:p w14:paraId="16D4FC61" w14:textId="77777777" w:rsidR="00751B20" w:rsidRPr="00751B20" w:rsidRDefault="00751B20" w:rsidP="00EE1C12">
      <w:pPr>
        <w:pStyle w:val="aa"/>
        <w:numPr>
          <w:ilvl w:val="0"/>
          <w:numId w:val="117"/>
        </w:numPr>
        <w:pBdr>
          <w:top w:val="none" w:sz="4" w:space="0" w:color="000000"/>
          <w:left w:val="none" w:sz="4" w:space="0" w:color="000000"/>
          <w:bottom w:val="none" w:sz="4" w:space="0" w:color="000000"/>
          <w:right w:val="none" w:sz="4" w:space="0" w:color="000000"/>
        </w:pBdr>
        <w:tabs>
          <w:tab w:val="left" w:pos="720"/>
        </w:tabs>
        <w:spacing w:after="0" w:line="240" w:lineRule="auto"/>
        <w:ind w:left="567" w:firstLine="567"/>
        <w:rPr>
          <w:rFonts w:ascii="Times New Roman" w:hAnsi="Times New Roman"/>
          <w:sz w:val="28"/>
          <w:szCs w:val="28"/>
        </w:rPr>
      </w:pPr>
      <w:proofErr w:type="spellStart"/>
      <w:r w:rsidRPr="00751B20">
        <w:rPr>
          <w:rFonts w:ascii="Times New Roman" w:hAnsi="Times New Roman"/>
          <w:sz w:val="28"/>
          <w:szCs w:val="28"/>
        </w:rPr>
        <w:t>HiAsm</w:t>
      </w:r>
      <w:proofErr w:type="spellEnd"/>
      <w:r w:rsidRPr="00751B20">
        <w:rPr>
          <w:rFonts w:ascii="Times New Roman" w:hAnsi="Times New Roman"/>
          <w:sz w:val="28"/>
          <w:szCs w:val="28"/>
        </w:rPr>
        <w:t xml:space="preserve"> — это язык и среда разработки приложений, которая позволяет создавать приложения, управляя их моделью с помощью интуитивно понятного графического интерфейса </w:t>
      </w:r>
      <w:proofErr w:type="spellStart"/>
      <w:r w:rsidRPr="00751B20">
        <w:rPr>
          <w:rFonts w:ascii="Times New Roman" w:hAnsi="Times New Roman"/>
          <w:sz w:val="28"/>
          <w:szCs w:val="28"/>
        </w:rPr>
        <w:t>HiAsm</w:t>
      </w:r>
      <w:proofErr w:type="spellEnd"/>
      <w:r w:rsidRPr="00751B20">
        <w:rPr>
          <w:rFonts w:ascii="Times New Roman" w:hAnsi="Times New Roman"/>
          <w:sz w:val="28"/>
          <w:szCs w:val="28"/>
        </w:rPr>
        <w:t>.</w:t>
      </w:r>
    </w:p>
    <w:p w14:paraId="03E2C605" w14:textId="77777777" w:rsidR="00751B20" w:rsidRPr="00751B20" w:rsidRDefault="00751B20" w:rsidP="00EE1C12">
      <w:pPr>
        <w:pStyle w:val="aa"/>
        <w:numPr>
          <w:ilvl w:val="0"/>
          <w:numId w:val="117"/>
        </w:numPr>
        <w:pBdr>
          <w:top w:val="none" w:sz="4" w:space="0" w:color="000000"/>
          <w:left w:val="none" w:sz="4" w:space="0" w:color="000000"/>
          <w:bottom w:val="none" w:sz="4" w:space="0" w:color="000000"/>
          <w:right w:val="none" w:sz="4" w:space="0" w:color="000000"/>
        </w:pBdr>
        <w:tabs>
          <w:tab w:val="left" w:pos="720"/>
        </w:tabs>
        <w:spacing w:after="0" w:line="240" w:lineRule="auto"/>
        <w:ind w:left="567" w:firstLine="567"/>
        <w:rPr>
          <w:rFonts w:ascii="Times New Roman" w:hAnsi="Times New Roman"/>
          <w:sz w:val="28"/>
          <w:szCs w:val="28"/>
        </w:rPr>
      </w:pPr>
      <w:r w:rsidRPr="00751B20">
        <w:rPr>
          <w:rFonts w:ascii="Times New Roman" w:hAnsi="Times New Roman"/>
          <w:sz w:val="28"/>
          <w:szCs w:val="28"/>
        </w:rPr>
        <w:t>LD (</w:t>
      </w:r>
      <w:proofErr w:type="spellStart"/>
      <w:r w:rsidRPr="00751B20">
        <w:rPr>
          <w:rFonts w:ascii="Times New Roman" w:hAnsi="Times New Roman"/>
          <w:sz w:val="28"/>
          <w:szCs w:val="28"/>
        </w:rPr>
        <w:t>Ladder</w:t>
      </w:r>
      <w:proofErr w:type="spellEnd"/>
      <w:r w:rsidRPr="00751B20">
        <w:rPr>
          <w:rFonts w:ascii="Times New Roman" w:hAnsi="Times New Roman"/>
          <w:sz w:val="28"/>
          <w:szCs w:val="28"/>
        </w:rPr>
        <w:t xml:space="preserve"> </w:t>
      </w:r>
      <w:proofErr w:type="spellStart"/>
      <w:r w:rsidRPr="00751B20">
        <w:rPr>
          <w:rFonts w:ascii="Times New Roman" w:hAnsi="Times New Roman"/>
          <w:sz w:val="28"/>
          <w:szCs w:val="28"/>
        </w:rPr>
        <w:t>Diagram</w:t>
      </w:r>
      <w:proofErr w:type="spellEnd"/>
      <w:r w:rsidRPr="00751B20">
        <w:rPr>
          <w:rFonts w:ascii="Times New Roman" w:hAnsi="Times New Roman"/>
          <w:sz w:val="28"/>
          <w:szCs w:val="28"/>
        </w:rPr>
        <w:t>) — язык релейно-контактных схем.</w:t>
      </w:r>
    </w:p>
    <w:p w14:paraId="2DD36ACF" w14:textId="77777777" w:rsidR="00751B20" w:rsidRPr="00751B20" w:rsidRDefault="00751B20" w:rsidP="00EE1C12">
      <w:pPr>
        <w:pStyle w:val="aa"/>
        <w:numPr>
          <w:ilvl w:val="0"/>
          <w:numId w:val="117"/>
        </w:numPr>
        <w:pBdr>
          <w:top w:val="none" w:sz="4" w:space="0" w:color="000000"/>
          <w:left w:val="none" w:sz="4" w:space="0" w:color="000000"/>
          <w:bottom w:val="none" w:sz="4" w:space="0" w:color="000000"/>
          <w:right w:val="none" w:sz="4" w:space="0" w:color="000000"/>
        </w:pBdr>
        <w:tabs>
          <w:tab w:val="left" w:pos="720"/>
        </w:tabs>
        <w:spacing w:after="0" w:line="240" w:lineRule="auto"/>
        <w:ind w:left="567" w:firstLine="567"/>
        <w:rPr>
          <w:rFonts w:ascii="Times New Roman" w:hAnsi="Times New Roman"/>
          <w:sz w:val="28"/>
          <w:szCs w:val="28"/>
        </w:rPr>
      </w:pPr>
      <w:r w:rsidRPr="00751B20">
        <w:rPr>
          <w:rFonts w:ascii="Times New Roman" w:hAnsi="Times New Roman"/>
          <w:sz w:val="28"/>
          <w:szCs w:val="28"/>
        </w:rPr>
        <w:t>FBD — язык Функциональных блоковых диаграмм.</w:t>
      </w:r>
    </w:p>
    <w:p w14:paraId="22B55B7F" w14:textId="77777777" w:rsidR="00751B20" w:rsidRPr="00751B20" w:rsidRDefault="00751B20" w:rsidP="00EE1C12">
      <w:pPr>
        <w:pStyle w:val="aa"/>
        <w:numPr>
          <w:ilvl w:val="0"/>
          <w:numId w:val="117"/>
        </w:numPr>
        <w:pBdr>
          <w:top w:val="none" w:sz="4" w:space="0" w:color="000000"/>
          <w:left w:val="none" w:sz="4" w:space="0" w:color="000000"/>
          <w:bottom w:val="none" w:sz="4" w:space="0" w:color="000000"/>
          <w:right w:val="none" w:sz="4" w:space="0" w:color="000000"/>
        </w:pBdr>
        <w:tabs>
          <w:tab w:val="left" w:pos="720"/>
        </w:tabs>
        <w:spacing w:after="0" w:line="240" w:lineRule="auto"/>
        <w:ind w:left="567" w:firstLine="567"/>
        <w:rPr>
          <w:rFonts w:ascii="Times New Roman" w:hAnsi="Times New Roman"/>
          <w:sz w:val="28"/>
          <w:szCs w:val="28"/>
        </w:rPr>
      </w:pPr>
      <w:r w:rsidRPr="00751B20">
        <w:rPr>
          <w:rFonts w:ascii="Times New Roman" w:hAnsi="Times New Roman"/>
          <w:sz w:val="28"/>
          <w:szCs w:val="28"/>
        </w:rPr>
        <w:t>Язык CFC (</w:t>
      </w:r>
      <w:proofErr w:type="spellStart"/>
      <w:r w:rsidRPr="00751B20">
        <w:rPr>
          <w:rFonts w:ascii="Times New Roman" w:hAnsi="Times New Roman"/>
          <w:sz w:val="28"/>
          <w:szCs w:val="28"/>
        </w:rPr>
        <w:t>Continuous</w:t>
      </w:r>
      <w:proofErr w:type="spellEnd"/>
      <w:r w:rsidRPr="00751B20">
        <w:rPr>
          <w:rFonts w:ascii="Times New Roman" w:hAnsi="Times New Roman"/>
          <w:sz w:val="28"/>
          <w:szCs w:val="28"/>
        </w:rPr>
        <w:t xml:space="preserve"> </w:t>
      </w:r>
      <w:proofErr w:type="spellStart"/>
      <w:r w:rsidRPr="00751B20">
        <w:rPr>
          <w:rFonts w:ascii="Times New Roman" w:hAnsi="Times New Roman"/>
          <w:sz w:val="28"/>
          <w:szCs w:val="28"/>
        </w:rPr>
        <w:t>Flow</w:t>
      </w:r>
      <w:proofErr w:type="spellEnd"/>
      <w:r w:rsidRPr="00751B20">
        <w:rPr>
          <w:rFonts w:ascii="Times New Roman" w:hAnsi="Times New Roman"/>
          <w:sz w:val="28"/>
          <w:szCs w:val="28"/>
        </w:rPr>
        <w:t xml:space="preserve"> </w:t>
      </w:r>
      <w:proofErr w:type="spellStart"/>
      <w:r w:rsidRPr="00751B20">
        <w:rPr>
          <w:rFonts w:ascii="Times New Roman" w:hAnsi="Times New Roman"/>
          <w:sz w:val="28"/>
          <w:szCs w:val="28"/>
        </w:rPr>
        <w:t>Chart</w:t>
      </w:r>
      <w:proofErr w:type="spellEnd"/>
      <w:r w:rsidRPr="00751B20">
        <w:rPr>
          <w:rFonts w:ascii="Times New Roman" w:hAnsi="Times New Roman"/>
          <w:sz w:val="28"/>
          <w:szCs w:val="28"/>
        </w:rPr>
        <w:t xml:space="preserve">) — ещё один высокоуровневый язык графического программирования. CFC — это дальнейшее развития языка FBD. CFC был специально создан для проектирования систем управления непрерывными технологическими процессами. Язык «G» системы </w:t>
      </w:r>
      <w:proofErr w:type="spellStart"/>
      <w:r w:rsidRPr="00751B20">
        <w:rPr>
          <w:rFonts w:ascii="Times New Roman" w:hAnsi="Times New Roman"/>
          <w:sz w:val="28"/>
          <w:szCs w:val="28"/>
        </w:rPr>
        <w:t>LabVIEW</w:t>
      </w:r>
      <w:proofErr w:type="spellEnd"/>
      <w:r w:rsidRPr="00751B20">
        <w:rPr>
          <w:rFonts w:ascii="Times New Roman" w:hAnsi="Times New Roman"/>
          <w:sz w:val="28"/>
          <w:szCs w:val="28"/>
        </w:rPr>
        <w:t xml:space="preserve"> — один из самых распространенных языков разработки программ, работающих с некомпьютерным оборудованием.</w:t>
      </w:r>
    </w:p>
    <w:p w14:paraId="2283D7E0" w14:textId="77777777" w:rsidR="00751B20" w:rsidRPr="00751B20" w:rsidRDefault="00751B20" w:rsidP="00EE1C12">
      <w:pPr>
        <w:pStyle w:val="aa"/>
        <w:numPr>
          <w:ilvl w:val="0"/>
          <w:numId w:val="117"/>
        </w:numPr>
        <w:pBdr>
          <w:top w:val="none" w:sz="4" w:space="0" w:color="000000"/>
          <w:left w:val="none" w:sz="4" w:space="0" w:color="000000"/>
          <w:bottom w:val="none" w:sz="4" w:space="0" w:color="000000"/>
          <w:right w:val="none" w:sz="4" w:space="0" w:color="000000"/>
        </w:pBdr>
        <w:tabs>
          <w:tab w:val="left" w:pos="720"/>
        </w:tabs>
        <w:spacing w:after="0" w:line="240" w:lineRule="auto"/>
        <w:ind w:left="567" w:firstLine="567"/>
        <w:rPr>
          <w:rFonts w:ascii="Times New Roman" w:hAnsi="Times New Roman"/>
          <w:sz w:val="28"/>
          <w:szCs w:val="28"/>
        </w:rPr>
      </w:pPr>
      <w:proofErr w:type="spellStart"/>
      <w:r w:rsidRPr="00751B20">
        <w:rPr>
          <w:rFonts w:ascii="Times New Roman" w:hAnsi="Times New Roman"/>
          <w:sz w:val="28"/>
          <w:szCs w:val="28"/>
        </w:rPr>
        <w:t>VisSim</w:t>
      </w:r>
      <w:proofErr w:type="spellEnd"/>
      <w:r w:rsidRPr="00751B20">
        <w:rPr>
          <w:rFonts w:ascii="Times New Roman" w:hAnsi="Times New Roman"/>
          <w:sz w:val="28"/>
          <w:szCs w:val="28"/>
        </w:rPr>
        <w:t xml:space="preserve"> — это визуальный язык программирования предназначенный для моделирования динамических систем, а также проектирования, базирующегося на моделях, для встроенных микропроцессоров.</w:t>
      </w:r>
    </w:p>
    <w:p w14:paraId="36FD83D1" w14:textId="77777777" w:rsidR="00751B20" w:rsidRPr="00751B20" w:rsidRDefault="00751B20" w:rsidP="00EE1C12">
      <w:pPr>
        <w:pStyle w:val="aa"/>
        <w:numPr>
          <w:ilvl w:val="0"/>
          <w:numId w:val="117"/>
        </w:numPr>
        <w:pBdr>
          <w:top w:val="none" w:sz="4" w:space="0" w:color="000000"/>
          <w:left w:val="none" w:sz="4" w:space="0" w:color="000000"/>
          <w:bottom w:val="none" w:sz="4" w:space="0" w:color="000000"/>
          <w:right w:val="none" w:sz="4" w:space="0" w:color="000000"/>
        </w:pBdr>
        <w:tabs>
          <w:tab w:val="left" w:pos="720"/>
        </w:tabs>
        <w:spacing w:after="0" w:line="240" w:lineRule="auto"/>
        <w:ind w:left="567" w:firstLine="567"/>
        <w:rPr>
          <w:rFonts w:ascii="Times New Roman" w:hAnsi="Times New Roman"/>
          <w:sz w:val="28"/>
          <w:szCs w:val="28"/>
        </w:rPr>
      </w:pPr>
      <w:proofErr w:type="spellStart"/>
      <w:r w:rsidRPr="00751B20">
        <w:rPr>
          <w:rFonts w:ascii="Times New Roman" w:hAnsi="Times New Roman"/>
          <w:sz w:val="28"/>
          <w:szCs w:val="28"/>
        </w:rPr>
        <w:t>Блокли</w:t>
      </w:r>
      <w:proofErr w:type="spellEnd"/>
      <w:r w:rsidRPr="00751B20">
        <w:rPr>
          <w:rFonts w:ascii="Times New Roman" w:hAnsi="Times New Roman"/>
          <w:sz w:val="28"/>
          <w:szCs w:val="28"/>
        </w:rPr>
        <w:t xml:space="preserve"> — это библиотека для создания среды визуального программирования, которая может быть встроена в произвольное веб-приложение.</w:t>
      </w:r>
    </w:p>
    <w:p w14:paraId="36B6C1CB" w14:textId="77777777" w:rsidR="00751B20" w:rsidRPr="00751B20" w:rsidRDefault="00751B20" w:rsidP="00EE1C12">
      <w:pPr>
        <w:pStyle w:val="aa"/>
        <w:numPr>
          <w:ilvl w:val="0"/>
          <w:numId w:val="117"/>
        </w:numPr>
        <w:pBdr>
          <w:top w:val="none" w:sz="4" w:space="0" w:color="000000"/>
          <w:left w:val="none" w:sz="4" w:space="0" w:color="000000"/>
          <w:bottom w:val="none" w:sz="4" w:space="0" w:color="000000"/>
          <w:right w:val="none" w:sz="4" w:space="0" w:color="000000"/>
        </w:pBdr>
        <w:tabs>
          <w:tab w:val="left" w:pos="720"/>
        </w:tabs>
        <w:spacing w:after="0" w:line="240" w:lineRule="auto"/>
        <w:ind w:left="567" w:firstLine="567"/>
        <w:rPr>
          <w:rFonts w:ascii="Times New Roman" w:hAnsi="Times New Roman"/>
          <w:sz w:val="28"/>
          <w:szCs w:val="28"/>
        </w:rPr>
      </w:pPr>
      <w:proofErr w:type="spellStart"/>
      <w:r w:rsidRPr="00751B20">
        <w:rPr>
          <w:rFonts w:ascii="Times New Roman" w:hAnsi="Times New Roman"/>
          <w:sz w:val="28"/>
          <w:szCs w:val="28"/>
        </w:rPr>
        <w:t>Кибор</w:t>
      </w:r>
      <w:proofErr w:type="spellEnd"/>
      <w:r w:rsidRPr="00751B20">
        <w:rPr>
          <w:rFonts w:ascii="Times New Roman" w:hAnsi="Times New Roman"/>
          <w:sz w:val="28"/>
          <w:szCs w:val="28"/>
        </w:rPr>
        <w:t xml:space="preserve"> — Интегрированная среда создания бот программ автоматизации. Обладает визуальным инструментом для построения программ с помощью блок схем. Для визуального программирования требуется минимум навыков программирования.</w:t>
      </w:r>
    </w:p>
    <w:p w14:paraId="1C354C8F" w14:textId="77777777" w:rsidR="00927A26" w:rsidRPr="00751B20" w:rsidRDefault="00751B20" w:rsidP="00EE1C12">
      <w:pPr>
        <w:pStyle w:val="aa"/>
        <w:numPr>
          <w:ilvl w:val="0"/>
          <w:numId w:val="117"/>
        </w:numPr>
        <w:pBdr>
          <w:top w:val="none" w:sz="4" w:space="0" w:color="000000"/>
          <w:left w:val="none" w:sz="4" w:space="0" w:color="000000"/>
          <w:bottom w:val="none" w:sz="4" w:space="0" w:color="000000"/>
          <w:right w:val="none" w:sz="4" w:space="0" w:color="000000"/>
        </w:pBdr>
        <w:tabs>
          <w:tab w:val="left" w:pos="720"/>
        </w:tabs>
        <w:spacing w:after="0" w:line="240" w:lineRule="auto"/>
        <w:ind w:left="567" w:firstLine="567"/>
        <w:rPr>
          <w:rFonts w:ascii="Times New Roman" w:hAnsi="Times New Roman"/>
          <w:sz w:val="28"/>
          <w:szCs w:val="28"/>
        </w:rPr>
      </w:pPr>
      <w:r w:rsidRPr="00751B20">
        <w:rPr>
          <w:rFonts w:ascii="Times New Roman" w:hAnsi="Times New Roman"/>
          <w:sz w:val="28"/>
          <w:szCs w:val="28"/>
        </w:rPr>
        <w:t xml:space="preserve">Verge3D </w:t>
      </w:r>
      <w:proofErr w:type="spellStart"/>
      <w:r w:rsidRPr="00751B20">
        <w:rPr>
          <w:rFonts w:ascii="Times New Roman" w:hAnsi="Times New Roman"/>
          <w:sz w:val="28"/>
          <w:szCs w:val="28"/>
        </w:rPr>
        <w:t>Puzzles</w:t>
      </w:r>
      <w:proofErr w:type="spellEnd"/>
      <w:r w:rsidRPr="00751B20">
        <w:rPr>
          <w:rFonts w:ascii="Times New Roman" w:hAnsi="Times New Roman"/>
          <w:sz w:val="28"/>
          <w:szCs w:val="28"/>
        </w:rPr>
        <w:t xml:space="preserve"> - основанный на </w:t>
      </w:r>
      <w:proofErr w:type="spellStart"/>
      <w:r w:rsidRPr="00751B20">
        <w:rPr>
          <w:rFonts w:ascii="Times New Roman" w:hAnsi="Times New Roman"/>
          <w:sz w:val="28"/>
          <w:szCs w:val="28"/>
        </w:rPr>
        <w:t>Блокли</w:t>
      </w:r>
      <w:proofErr w:type="spellEnd"/>
      <w:r w:rsidRPr="00751B20">
        <w:rPr>
          <w:rFonts w:ascii="Times New Roman" w:hAnsi="Times New Roman"/>
          <w:sz w:val="28"/>
          <w:szCs w:val="28"/>
        </w:rPr>
        <w:t xml:space="preserve"> фреймворк для программирования интерактивных 3D-приложений, работающих в браузере.</w:t>
      </w:r>
    </w:p>
    <w:p w14:paraId="43C6CC30" w14:textId="77777777" w:rsidR="00927A26" w:rsidRPr="00624F92" w:rsidRDefault="00927A26" w:rsidP="00EE1C12">
      <w:pPr>
        <w:widowControl/>
        <w:numPr>
          <w:ilvl w:val="0"/>
          <w:numId w:val="115"/>
        </w:numPr>
        <w:shd w:val="clear" w:color="auto" w:fill="FFFFFF"/>
        <w:adjustRightInd/>
        <w:spacing w:before="100" w:beforeAutospacing="1" w:after="24" w:line="240" w:lineRule="auto"/>
        <w:ind w:left="0" w:firstLine="0"/>
        <w:textAlignment w:val="auto"/>
        <w:rPr>
          <w:rFonts w:ascii="Arial" w:hAnsi="Arial" w:cs="Arial"/>
          <w:color w:val="202122"/>
          <w:sz w:val="21"/>
          <w:szCs w:val="21"/>
        </w:rPr>
      </w:pPr>
    </w:p>
    <w:p w14:paraId="3C9416CB" w14:textId="77777777" w:rsidR="00927A26" w:rsidRPr="002F09ED" w:rsidRDefault="00927A26" w:rsidP="00927A26">
      <w:pPr>
        <w:pBdr>
          <w:top w:val="none" w:sz="4" w:space="0" w:color="000000"/>
          <w:left w:val="none" w:sz="4" w:space="0" w:color="000000"/>
          <w:bottom w:val="none" w:sz="4" w:space="0" w:color="000000"/>
          <w:right w:val="none" w:sz="4" w:space="0" w:color="000000"/>
        </w:pBdr>
        <w:tabs>
          <w:tab w:val="left" w:pos="720"/>
        </w:tabs>
        <w:rPr>
          <w:color w:val="000000"/>
          <w:szCs w:val="24"/>
        </w:rPr>
      </w:pPr>
      <w:r w:rsidRPr="00AD5E8A">
        <w:rPr>
          <w:color w:val="000000"/>
          <w:szCs w:val="24"/>
        </w:rPr>
        <w:t xml:space="preserve">Возможно средства </w:t>
      </w:r>
      <w:r w:rsidRPr="00AD5E8A">
        <w:rPr>
          <w:color w:val="000000"/>
          <w:szCs w:val="24"/>
          <w:lang w:val="en-US"/>
        </w:rPr>
        <w:t>Windows</w:t>
      </w:r>
      <w:r w:rsidRPr="00AD5E8A">
        <w:rPr>
          <w:color w:val="000000"/>
          <w:szCs w:val="24"/>
        </w:rPr>
        <w:t xml:space="preserve"> </w:t>
      </w:r>
      <w:r w:rsidRPr="00AD5E8A">
        <w:rPr>
          <w:color w:val="000000"/>
          <w:szCs w:val="24"/>
          <w:lang w:val="en-US"/>
        </w:rPr>
        <w:t>Form</w:t>
      </w:r>
      <w:r w:rsidRPr="00AD5E8A">
        <w:rPr>
          <w:color w:val="000000"/>
          <w:szCs w:val="24"/>
        </w:rPr>
        <w:t xml:space="preserve">, </w:t>
      </w:r>
      <w:r w:rsidRPr="00AD5E8A">
        <w:rPr>
          <w:color w:val="000000"/>
          <w:szCs w:val="24"/>
          <w:lang w:val="en-US"/>
        </w:rPr>
        <w:t>Unity</w:t>
      </w:r>
      <w:r w:rsidRPr="002F09ED">
        <w:rPr>
          <w:color w:val="000000"/>
          <w:szCs w:val="24"/>
        </w:rPr>
        <w:t xml:space="preserve"> </w:t>
      </w:r>
      <w:r w:rsidRPr="00AD5E8A">
        <w:rPr>
          <w:color w:val="000000"/>
          <w:szCs w:val="24"/>
          <w:lang w:val="en-US"/>
        </w:rPr>
        <w:t>Bolt</w:t>
      </w:r>
      <w:r w:rsidRPr="002F09ED">
        <w:rPr>
          <w:color w:val="000000"/>
          <w:szCs w:val="24"/>
        </w:rPr>
        <w:t xml:space="preserve">. </w:t>
      </w:r>
    </w:p>
    <w:p w14:paraId="183B3CEB" w14:textId="77777777" w:rsidR="00927A26" w:rsidRPr="00AD5E8A" w:rsidRDefault="00927A26" w:rsidP="00927A26">
      <w:pPr>
        <w:pBdr>
          <w:top w:val="none" w:sz="4" w:space="0" w:color="000000"/>
          <w:left w:val="none" w:sz="4" w:space="0" w:color="000000"/>
          <w:bottom w:val="none" w:sz="4" w:space="0" w:color="000000"/>
          <w:right w:val="none" w:sz="4" w:space="0" w:color="000000"/>
        </w:pBdr>
        <w:tabs>
          <w:tab w:val="left" w:pos="720"/>
        </w:tabs>
        <w:rPr>
          <w:color w:val="000000"/>
          <w:szCs w:val="24"/>
        </w:rPr>
      </w:pPr>
      <w:r w:rsidRPr="00AD5E8A">
        <w:rPr>
          <w:color w:val="000000"/>
          <w:szCs w:val="24"/>
        </w:rPr>
        <w:t xml:space="preserve">Средства разработки мобильных приложений на платформе </w:t>
      </w:r>
      <w:r w:rsidRPr="00AD5E8A">
        <w:rPr>
          <w:color w:val="000000"/>
          <w:szCs w:val="24"/>
          <w:lang w:val="en-US"/>
        </w:rPr>
        <w:t>Android</w:t>
      </w:r>
      <w:r w:rsidRPr="00AD5E8A">
        <w:rPr>
          <w:color w:val="000000"/>
          <w:szCs w:val="24"/>
        </w:rPr>
        <w:t xml:space="preserve"> – </w:t>
      </w:r>
      <w:r w:rsidRPr="00AD5E8A">
        <w:rPr>
          <w:color w:val="000000"/>
          <w:szCs w:val="24"/>
          <w:lang w:val="en-US"/>
        </w:rPr>
        <w:t>Android</w:t>
      </w:r>
      <w:r w:rsidRPr="00AD5E8A">
        <w:rPr>
          <w:color w:val="000000"/>
          <w:szCs w:val="24"/>
        </w:rPr>
        <w:t xml:space="preserve"> </w:t>
      </w:r>
      <w:r w:rsidRPr="00AD5E8A">
        <w:rPr>
          <w:color w:val="000000"/>
          <w:szCs w:val="24"/>
          <w:lang w:val="en-US"/>
        </w:rPr>
        <w:t>SDK</w:t>
      </w:r>
      <w:r>
        <w:rPr>
          <w:color w:val="000000"/>
          <w:szCs w:val="24"/>
        </w:rPr>
        <w:t>.</w:t>
      </w:r>
    </w:p>
    <w:p w14:paraId="339CCEAD" w14:textId="77777777" w:rsidR="00927A26" w:rsidRPr="00251AA5" w:rsidRDefault="00927A26" w:rsidP="00927A26">
      <w:pPr>
        <w:spacing w:line="240" w:lineRule="auto"/>
        <w:ind w:left="1134"/>
        <w:rPr>
          <w:sz w:val="28"/>
          <w:szCs w:val="28"/>
        </w:rPr>
      </w:pPr>
    </w:p>
    <w:p w14:paraId="21B18B61" w14:textId="77777777" w:rsidR="00393B3A" w:rsidRPr="00ED7A59" w:rsidRDefault="00393B3A" w:rsidP="00077ECE">
      <w:pPr>
        <w:numPr>
          <w:ilvl w:val="0"/>
          <w:numId w:val="11"/>
        </w:numPr>
        <w:spacing w:line="240" w:lineRule="auto"/>
        <w:ind w:left="567" w:firstLine="567"/>
        <w:rPr>
          <w:sz w:val="28"/>
          <w:szCs w:val="28"/>
          <w:highlight w:val="yellow"/>
        </w:rPr>
      </w:pPr>
      <w:r w:rsidRPr="00ED7A59">
        <w:rPr>
          <w:sz w:val="28"/>
          <w:szCs w:val="28"/>
          <w:highlight w:val="yellow"/>
        </w:rPr>
        <w:lastRenderedPageBreak/>
        <w:t>Создайте и заполните базу данных сотрудников предприятия связи:</w:t>
      </w:r>
    </w:p>
    <w:p w14:paraId="333CDB7C" w14:textId="77777777" w:rsidR="00393B3A" w:rsidRPr="00ED7A59" w:rsidRDefault="00393B3A" w:rsidP="00804385">
      <w:pPr>
        <w:spacing w:line="240" w:lineRule="auto"/>
        <w:ind w:left="567" w:firstLine="567"/>
        <w:rPr>
          <w:sz w:val="28"/>
          <w:szCs w:val="28"/>
          <w:highlight w:val="yellow"/>
        </w:rPr>
      </w:pPr>
      <w:r w:rsidRPr="00ED7A59">
        <w:rPr>
          <w:sz w:val="28"/>
          <w:szCs w:val="28"/>
          <w:highlight w:val="yellow"/>
        </w:rPr>
        <w:t>- Сотрудники (табельный номер, ФИО, отдел, код должности, пол, дата рождения, стаж, семейное положение (Б-брак, Х- холост, Р- разведен), дети).</w:t>
      </w:r>
    </w:p>
    <w:p w14:paraId="40BCF652" w14:textId="77777777" w:rsidR="00393B3A" w:rsidRPr="00ED7A59" w:rsidRDefault="00393B3A" w:rsidP="00804385">
      <w:pPr>
        <w:spacing w:line="240" w:lineRule="auto"/>
        <w:ind w:left="567" w:firstLine="567"/>
        <w:rPr>
          <w:sz w:val="28"/>
          <w:szCs w:val="28"/>
          <w:highlight w:val="yellow"/>
        </w:rPr>
      </w:pPr>
      <w:r w:rsidRPr="00ED7A59">
        <w:rPr>
          <w:sz w:val="28"/>
          <w:szCs w:val="28"/>
          <w:highlight w:val="yellow"/>
        </w:rPr>
        <w:t>- Штатное расписание (код должности, должность, оклад),</w:t>
      </w:r>
    </w:p>
    <w:p w14:paraId="2C426C33" w14:textId="77777777" w:rsidR="00393B3A" w:rsidRPr="00ED7A59" w:rsidRDefault="00393B3A" w:rsidP="00804385">
      <w:pPr>
        <w:spacing w:line="240" w:lineRule="auto"/>
        <w:ind w:left="567" w:firstLine="567"/>
        <w:rPr>
          <w:sz w:val="28"/>
          <w:szCs w:val="28"/>
          <w:highlight w:val="yellow"/>
        </w:rPr>
      </w:pPr>
      <w:r w:rsidRPr="00ED7A59">
        <w:rPr>
          <w:sz w:val="28"/>
          <w:szCs w:val="28"/>
          <w:highlight w:val="yellow"/>
        </w:rPr>
        <w:t>Установите связь между таблицами.</w:t>
      </w:r>
    </w:p>
    <w:p w14:paraId="0B3DB427" w14:textId="77777777" w:rsidR="00393B3A" w:rsidRPr="00ED7A59" w:rsidRDefault="00393B3A" w:rsidP="00804385">
      <w:pPr>
        <w:spacing w:line="240" w:lineRule="auto"/>
        <w:ind w:left="567" w:firstLine="567"/>
        <w:rPr>
          <w:sz w:val="28"/>
          <w:szCs w:val="28"/>
          <w:highlight w:val="yellow"/>
        </w:rPr>
      </w:pPr>
      <w:r w:rsidRPr="00ED7A59">
        <w:rPr>
          <w:sz w:val="28"/>
          <w:szCs w:val="28"/>
          <w:highlight w:val="yellow"/>
        </w:rPr>
        <w:t>Составьте запросы для выборки информации:</w:t>
      </w:r>
    </w:p>
    <w:p w14:paraId="5934E48E" w14:textId="77777777" w:rsidR="00393B3A" w:rsidRPr="00ED7A59" w:rsidRDefault="00393B3A" w:rsidP="00804385">
      <w:pPr>
        <w:spacing w:line="240" w:lineRule="auto"/>
        <w:ind w:left="567" w:firstLine="567"/>
        <w:rPr>
          <w:sz w:val="28"/>
          <w:szCs w:val="28"/>
          <w:highlight w:val="yellow"/>
        </w:rPr>
      </w:pPr>
      <w:r w:rsidRPr="00ED7A59">
        <w:rPr>
          <w:sz w:val="28"/>
          <w:szCs w:val="28"/>
          <w:highlight w:val="yellow"/>
        </w:rPr>
        <w:t>- о сотрудниках: подразделение, ФИО, зарплата в рублях, зарплата в долларах (вычислить), отсортировав по фамилии (зарплата сотрудников вычисляется по формуле «оклад + премия», где премия равна 80 % от оклада.);</w:t>
      </w:r>
    </w:p>
    <w:p w14:paraId="5D30F1C1" w14:textId="77777777" w:rsidR="00393B3A" w:rsidRDefault="00393B3A" w:rsidP="00804385">
      <w:pPr>
        <w:spacing w:line="240" w:lineRule="auto"/>
        <w:ind w:left="567" w:firstLine="567"/>
        <w:rPr>
          <w:sz w:val="28"/>
          <w:szCs w:val="28"/>
        </w:rPr>
      </w:pPr>
      <w:r w:rsidRPr="00ED7A59">
        <w:rPr>
          <w:sz w:val="28"/>
          <w:szCs w:val="28"/>
          <w:highlight w:val="yellow"/>
        </w:rPr>
        <w:t>- по каждому подразделению вычислить: среднюю заработную плату, количество женщин и детей.</w:t>
      </w:r>
    </w:p>
    <w:p w14:paraId="39B74E9B" w14:textId="77777777" w:rsidR="00785212" w:rsidRDefault="00F87121" w:rsidP="00785212">
      <w:pPr>
        <w:spacing w:line="240" w:lineRule="auto"/>
        <w:ind w:firstLine="567"/>
        <w:rPr>
          <w:sz w:val="28"/>
          <w:szCs w:val="28"/>
        </w:rPr>
      </w:pPr>
      <w:r>
        <w:rPr>
          <w:sz w:val="28"/>
          <w:szCs w:val="28"/>
        </w:rPr>
        <w:t>Ответ:</w:t>
      </w:r>
    </w:p>
    <w:p w14:paraId="484F73D0" w14:textId="77777777" w:rsidR="00785212" w:rsidRDefault="00785212" w:rsidP="00785212">
      <w:pPr>
        <w:spacing w:line="240" w:lineRule="auto"/>
        <w:ind w:firstLine="567"/>
        <w:rPr>
          <w:sz w:val="28"/>
          <w:szCs w:val="28"/>
        </w:rPr>
      </w:pPr>
      <w:r>
        <w:rPr>
          <w:sz w:val="28"/>
          <w:szCs w:val="28"/>
        </w:rPr>
        <w:t>«Зарплата в долларах»:</w:t>
      </w:r>
    </w:p>
    <w:p w14:paraId="2B1AD4CC" w14:textId="77777777" w:rsidR="00785212" w:rsidRPr="009D34E0" w:rsidRDefault="00785212" w:rsidP="00785212">
      <w:pPr>
        <w:spacing w:line="240" w:lineRule="auto"/>
        <w:ind w:firstLine="567"/>
        <w:rPr>
          <w:sz w:val="28"/>
          <w:szCs w:val="28"/>
        </w:rPr>
      </w:pPr>
      <w:r w:rsidRPr="009D34E0">
        <w:rPr>
          <w:sz w:val="28"/>
          <w:szCs w:val="28"/>
        </w:rPr>
        <w:t xml:space="preserve">SELECT Сотрудники.*, [Штатное расписание].[Оклад]+([Штатное расписание].[Оклад]*0.8) AS Зарплата, ([Зарплата]/80) AS [Зарплата в $], </w:t>
      </w:r>
      <w:proofErr w:type="spellStart"/>
      <w:r w:rsidRPr="009D34E0">
        <w:rPr>
          <w:sz w:val="28"/>
          <w:szCs w:val="28"/>
        </w:rPr>
        <w:t>Сотрудники.ФИО</w:t>
      </w:r>
      <w:proofErr w:type="spellEnd"/>
    </w:p>
    <w:p w14:paraId="3F624E9B" w14:textId="77777777" w:rsidR="00785212" w:rsidRPr="009D34E0" w:rsidRDefault="00785212" w:rsidP="00785212">
      <w:pPr>
        <w:spacing w:line="240" w:lineRule="auto"/>
        <w:ind w:firstLine="567"/>
        <w:rPr>
          <w:sz w:val="28"/>
          <w:szCs w:val="28"/>
        </w:rPr>
      </w:pPr>
      <w:r w:rsidRPr="009D34E0">
        <w:rPr>
          <w:sz w:val="28"/>
          <w:szCs w:val="28"/>
        </w:rPr>
        <w:t>FROM [Штатное расписание] INNER JOIN Сотрудники ON [Штатное расписание].</w:t>
      </w:r>
      <w:proofErr w:type="spellStart"/>
      <w:r w:rsidRPr="009D34E0">
        <w:rPr>
          <w:sz w:val="28"/>
          <w:szCs w:val="28"/>
        </w:rPr>
        <w:t>Код_должности</w:t>
      </w:r>
      <w:proofErr w:type="spellEnd"/>
      <w:r w:rsidRPr="009D34E0">
        <w:rPr>
          <w:sz w:val="28"/>
          <w:szCs w:val="28"/>
        </w:rPr>
        <w:t xml:space="preserve"> = </w:t>
      </w:r>
      <w:proofErr w:type="spellStart"/>
      <w:r w:rsidRPr="009D34E0">
        <w:rPr>
          <w:sz w:val="28"/>
          <w:szCs w:val="28"/>
        </w:rPr>
        <w:t>Сотрудники.Код_должности</w:t>
      </w:r>
      <w:proofErr w:type="spellEnd"/>
    </w:p>
    <w:p w14:paraId="396E6880" w14:textId="77777777" w:rsidR="00785212" w:rsidRDefault="00785212" w:rsidP="00785212">
      <w:pPr>
        <w:spacing w:line="240" w:lineRule="auto"/>
        <w:ind w:firstLine="567"/>
        <w:rPr>
          <w:sz w:val="28"/>
          <w:szCs w:val="28"/>
        </w:rPr>
      </w:pPr>
      <w:r w:rsidRPr="009D34E0">
        <w:rPr>
          <w:sz w:val="28"/>
          <w:szCs w:val="28"/>
        </w:rPr>
        <w:t xml:space="preserve">ORDER BY </w:t>
      </w:r>
      <w:proofErr w:type="spellStart"/>
      <w:r w:rsidRPr="009D34E0">
        <w:rPr>
          <w:sz w:val="28"/>
          <w:szCs w:val="28"/>
        </w:rPr>
        <w:t>Сотрудники.ФИО</w:t>
      </w:r>
      <w:proofErr w:type="spellEnd"/>
      <w:r w:rsidRPr="009D34E0">
        <w:rPr>
          <w:sz w:val="28"/>
          <w:szCs w:val="28"/>
        </w:rPr>
        <w:t>;</w:t>
      </w:r>
    </w:p>
    <w:p w14:paraId="5BABC852" w14:textId="77777777" w:rsidR="00785212" w:rsidRDefault="00785212" w:rsidP="00785212">
      <w:pPr>
        <w:spacing w:line="240" w:lineRule="auto"/>
        <w:ind w:firstLine="567"/>
        <w:rPr>
          <w:sz w:val="28"/>
          <w:szCs w:val="28"/>
        </w:rPr>
      </w:pPr>
    </w:p>
    <w:p w14:paraId="6830D91D" w14:textId="77777777" w:rsidR="00785212" w:rsidRDefault="00785212" w:rsidP="00785212">
      <w:pPr>
        <w:spacing w:line="240" w:lineRule="auto"/>
        <w:ind w:firstLine="567"/>
        <w:rPr>
          <w:sz w:val="28"/>
          <w:szCs w:val="28"/>
        </w:rPr>
      </w:pPr>
      <w:r>
        <w:rPr>
          <w:sz w:val="28"/>
          <w:szCs w:val="28"/>
        </w:rPr>
        <w:t>«Отдел 2»:</w:t>
      </w:r>
    </w:p>
    <w:p w14:paraId="350619E2" w14:textId="77777777" w:rsidR="00785212" w:rsidRPr="009D34E0" w:rsidRDefault="00785212" w:rsidP="00785212">
      <w:pPr>
        <w:spacing w:line="240" w:lineRule="auto"/>
        <w:ind w:firstLine="567"/>
        <w:rPr>
          <w:sz w:val="28"/>
          <w:szCs w:val="28"/>
        </w:rPr>
      </w:pPr>
      <w:r w:rsidRPr="009D34E0">
        <w:rPr>
          <w:sz w:val="28"/>
          <w:szCs w:val="28"/>
        </w:rPr>
        <w:t xml:space="preserve">SELECT </w:t>
      </w:r>
      <w:proofErr w:type="spellStart"/>
      <w:r w:rsidRPr="009D34E0">
        <w:rPr>
          <w:sz w:val="28"/>
          <w:szCs w:val="28"/>
        </w:rPr>
        <w:t>Avg</w:t>
      </w:r>
      <w:proofErr w:type="spellEnd"/>
      <w:r w:rsidRPr="009D34E0">
        <w:rPr>
          <w:sz w:val="28"/>
          <w:szCs w:val="28"/>
        </w:rPr>
        <w:t xml:space="preserve">([Штатное расписание].[Оклад]+([Штатное расписание].[Оклад]*0.8)) AS </w:t>
      </w:r>
      <w:proofErr w:type="spellStart"/>
      <w:r w:rsidRPr="009D34E0">
        <w:rPr>
          <w:sz w:val="28"/>
          <w:szCs w:val="28"/>
        </w:rPr>
        <w:t>AVG_Зарплата</w:t>
      </w:r>
      <w:proofErr w:type="spellEnd"/>
      <w:r w:rsidRPr="009D34E0">
        <w:rPr>
          <w:sz w:val="28"/>
          <w:szCs w:val="28"/>
        </w:rPr>
        <w:t xml:space="preserve">, </w:t>
      </w:r>
      <w:proofErr w:type="spellStart"/>
      <w:r w:rsidRPr="009D34E0">
        <w:rPr>
          <w:sz w:val="28"/>
          <w:szCs w:val="28"/>
        </w:rPr>
        <w:t>Count</w:t>
      </w:r>
      <w:proofErr w:type="spellEnd"/>
      <w:r w:rsidRPr="009D34E0">
        <w:rPr>
          <w:sz w:val="28"/>
          <w:szCs w:val="28"/>
        </w:rPr>
        <w:t>(</w:t>
      </w:r>
      <w:proofErr w:type="spellStart"/>
      <w:r w:rsidRPr="009D34E0">
        <w:rPr>
          <w:sz w:val="28"/>
          <w:szCs w:val="28"/>
        </w:rPr>
        <w:t>Сотрудники.Пол</w:t>
      </w:r>
      <w:proofErr w:type="spellEnd"/>
      <w:r w:rsidRPr="009D34E0">
        <w:rPr>
          <w:sz w:val="28"/>
          <w:szCs w:val="28"/>
        </w:rPr>
        <w:t>) AS [</w:t>
      </w:r>
      <w:proofErr w:type="spellStart"/>
      <w:r w:rsidRPr="009D34E0">
        <w:rPr>
          <w:sz w:val="28"/>
          <w:szCs w:val="28"/>
        </w:rPr>
        <w:t>Count</w:t>
      </w:r>
      <w:proofErr w:type="spellEnd"/>
      <w:r w:rsidRPr="009D34E0">
        <w:rPr>
          <w:sz w:val="28"/>
          <w:szCs w:val="28"/>
        </w:rPr>
        <w:t xml:space="preserve">-Пол], </w:t>
      </w:r>
      <w:proofErr w:type="spellStart"/>
      <w:r w:rsidRPr="009D34E0">
        <w:rPr>
          <w:sz w:val="28"/>
          <w:szCs w:val="28"/>
        </w:rPr>
        <w:t>Сотрудники.Отдел</w:t>
      </w:r>
      <w:proofErr w:type="spellEnd"/>
      <w:r w:rsidRPr="009D34E0">
        <w:rPr>
          <w:sz w:val="28"/>
          <w:szCs w:val="28"/>
        </w:rPr>
        <w:t xml:space="preserve">, </w:t>
      </w:r>
      <w:proofErr w:type="spellStart"/>
      <w:r w:rsidRPr="009D34E0">
        <w:rPr>
          <w:sz w:val="28"/>
          <w:szCs w:val="28"/>
        </w:rPr>
        <w:t>Sum</w:t>
      </w:r>
      <w:proofErr w:type="spellEnd"/>
      <w:r w:rsidRPr="009D34E0">
        <w:rPr>
          <w:sz w:val="28"/>
          <w:szCs w:val="28"/>
        </w:rPr>
        <w:t>(</w:t>
      </w:r>
      <w:proofErr w:type="spellStart"/>
      <w:r w:rsidRPr="009D34E0">
        <w:rPr>
          <w:sz w:val="28"/>
          <w:szCs w:val="28"/>
        </w:rPr>
        <w:t>Сотрудники.Дети</w:t>
      </w:r>
      <w:proofErr w:type="spellEnd"/>
      <w:r w:rsidRPr="009D34E0">
        <w:rPr>
          <w:sz w:val="28"/>
          <w:szCs w:val="28"/>
        </w:rPr>
        <w:t>) AS [</w:t>
      </w:r>
      <w:proofErr w:type="spellStart"/>
      <w:r w:rsidRPr="009D34E0">
        <w:rPr>
          <w:sz w:val="28"/>
          <w:szCs w:val="28"/>
        </w:rPr>
        <w:t>Sum</w:t>
      </w:r>
      <w:proofErr w:type="spellEnd"/>
      <w:r w:rsidRPr="009D34E0">
        <w:rPr>
          <w:sz w:val="28"/>
          <w:szCs w:val="28"/>
        </w:rPr>
        <w:t>-Дети]</w:t>
      </w:r>
    </w:p>
    <w:p w14:paraId="461BBF9A" w14:textId="77777777" w:rsidR="00785212" w:rsidRPr="009D34E0" w:rsidRDefault="00785212" w:rsidP="00785212">
      <w:pPr>
        <w:spacing w:line="240" w:lineRule="auto"/>
        <w:ind w:firstLine="567"/>
        <w:rPr>
          <w:sz w:val="28"/>
          <w:szCs w:val="28"/>
        </w:rPr>
      </w:pPr>
      <w:r w:rsidRPr="009D34E0">
        <w:rPr>
          <w:sz w:val="28"/>
          <w:szCs w:val="28"/>
        </w:rPr>
        <w:t>FROM [Штатное расписание] INNER JOIN Сотрудники ON [Штатное расписание].</w:t>
      </w:r>
      <w:proofErr w:type="spellStart"/>
      <w:r w:rsidRPr="009D34E0">
        <w:rPr>
          <w:sz w:val="28"/>
          <w:szCs w:val="28"/>
        </w:rPr>
        <w:t>Код_должности</w:t>
      </w:r>
      <w:proofErr w:type="spellEnd"/>
      <w:r w:rsidRPr="009D34E0">
        <w:rPr>
          <w:sz w:val="28"/>
          <w:szCs w:val="28"/>
        </w:rPr>
        <w:t xml:space="preserve"> = </w:t>
      </w:r>
      <w:proofErr w:type="spellStart"/>
      <w:r w:rsidRPr="009D34E0">
        <w:rPr>
          <w:sz w:val="28"/>
          <w:szCs w:val="28"/>
        </w:rPr>
        <w:t>Сотрудники.Код_должности</w:t>
      </w:r>
      <w:proofErr w:type="spellEnd"/>
    </w:p>
    <w:p w14:paraId="3192623E" w14:textId="77777777" w:rsidR="00785212" w:rsidRPr="009D34E0" w:rsidRDefault="00785212" w:rsidP="00785212">
      <w:pPr>
        <w:spacing w:line="240" w:lineRule="auto"/>
        <w:ind w:firstLine="567"/>
        <w:rPr>
          <w:sz w:val="28"/>
          <w:szCs w:val="28"/>
        </w:rPr>
      </w:pPr>
      <w:r w:rsidRPr="009D34E0">
        <w:rPr>
          <w:sz w:val="28"/>
          <w:szCs w:val="28"/>
        </w:rPr>
        <w:t>WHERE (((</w:t>
      </w:r>
      <w:proofErr w:type="spellStart"/>
      <w:r w:rsidRPr="009D34E0">
        <w:rPr>
          <w:sz w:val="28"/>
          <w:szCs w:val="28"/>
        </w:rPr>
        <w:t>Сотрудники.Пол</w:t>
      </w:r>
      <w:proofErr w:type="spellEnd"/>
      <w:r w:rsidRPr="009D34E0">
        <w:rPr>
          <w:sz w:val="28"/>
          <w:szCs w:val="28"/>
        </w:rPr>
        <w:t>)="Ж"))</w:t>
      </w:r>
    </w:p>
    <w:p w14:paraId="57CFC28F" w14:textId="77777777" w:rsidR="00785212" w:rsidRPr="002E18ED" w:rsidRDefault="00785212" w:rsidP="00785212">
      <w:pPr>
        <w:spacing w:line="240" w:lineRule="auto"/>
        <w:ind w:firstLine="567"/>
        <w:rPr>
          <w:sz w:val="28"/>
          <w:szCs w:val="28"/>
        </w:rPr>
      </w:pPr>
      <w:r w:rsidRPr="009D34E0">
        <w:rPr>
          <w:sz w:val="28"/>
          <w:szCs w:val="28"/>
        </w:rPr>
        <w:t xml:space="preserve">GROUP BY </w:t>
      </w:r>
      <w:proofErr w:type="spellStart"/>
      <w:r w:rsidRPr="009D34E0">
        <w:rPr>
          <w:sz w:val="28"/>
          <w:szCs w:val="28"/>
        </w:rPr>
        <w:t>Сотрудники.Отдел</w:t>
      </w:r>
      <w:proofErr w:type="spellEnd"/>
      <w:r w:rsidRPr="009D34E0">
        <w:rPr>
          <w:sz w:val="28"/>
          <w:szCs w:val="28"/>
        </w:rPr>
        <w:t>;</w:t>
      </w:r>
    </w:p>
    <w:p w14:paraId="5867C037" w14:textId="77777777" w:rsidR="00785212" w:rsidRPr="00C77581" w:rsidRDefault="00785212" w:rsidP="00785212">
      <w:pPr>
        <w:tabs>
          <w:tab w:val="left" w:pos="851"/>
        </w:tabs>
        <w:spacing w:line="240" w:lineRule="auto"/>
        <w:ind w:left="567"/>
        <w:rPr>
          <w:sz w:val="28"/>
          <w:szCs w:val="28"/>
        </w:rPr>
      </w:pPr>
    </w:p>
    <w:p w14:paraId="1F45D6C6" w14:textId="77777777" w:rsidR="00785212" w:rsidRDefault="00785212" w:rsidP="00804385">
      <w:pPr>
        <w:spacing w:line="240" w:lineRule="auto"/>
        <w:ind w:left="567" w:firstLine="567"/>
        <w:rPr>
          <w:sz w:val="28"/>
          <w:szCs w:val="28"/>
        </w:rPr>
      </w:pPr>
    </w:p>
    <w:p w14:paraId="554D26C5" w14:textId="77777777" w:rsidR="00EE3CB9" w:rsidRDefault="00B0485C" w:rsidP="00804385">
      <w:pPr>
        <w:spacing w:line="240" w:lineRule="auto"/>
        <w:ind w:left="567" w:firstLine="567"/>
        <w:rPr>
          <w:sz w:val="28"/>
          <w:szCs w:val="28"/>
        </w:rPr>
      </w:pPr>
      <w:r w:rsidRPr="00C77581">
        <w:rPr>
          <w:sz w:val="28"/>
          <w:szCs w:val="28"/>
        </w:rPr>
        <w:br w:type="page"/>
      </w:r>
    </w:p>
    <w:p w14:paraId="0BD5404A" w14:textId="77777777" w:rsidR="003348BF" w:rsidRDefault="003348BF" w:rsidP="003348BF">
      <w:pPr>
        <w:pStyle w:val="1"/>
      </w:pPr>
      <w:r>
        <w:lastRenderedPageBreak/>
        <w:t>Билет 9</w:t>
      </w:r>
    </w:p>
    <w:p w14:paraId="0F101FDE" w14:textId="77777777" w:rsidR="003348BF" w:rsidRDefault="003348BF" w:rsidP="003348BF">
      <w:pPr>
        <w:tabs>
          <w:tab w:val="left" w:pos="851"/>
        </w:tabs>
        <w:spacing w:line="240" w:lineRule="auto"/>
        <w:rPr>
          <w:sz w:val="28"/>
          <w:szCs w:val="28"/>
        </w:rPr>
      </w:pPr>
    </w:p>
    <w:p w14:paraId="78A337F9" w14:textId="77777777" w:rsidR="00393B3A" w:rsidRPr="00ED7A59" w:rsidRDefault="00393B3A" w:rsidP="00077ECE">
      <w:pPr>
        <w:numPr>
          <w:ilvl w:val="0"/>
          <w:numId w:val="4"/>
        </w:numPr>
        <w:tabs>
          <w:tab w:val="left" w:pos="851"/>
        </w:tabs>
        <w:spacing w:line="240" w:lineRule="auto"/>
        <w:ind w:left="567" w:firstLine="567"/>
        <w:rPr>
          <w:sz w:val="28"/>
          <w:szCs w:val="28"/>
          <w:highlight w:val="yellow"/>
        </w:rPr>
      </w:pPr>
      <w:r w:rsidRPr="00ED7A59">
        <w:rPr>
          <w:sz w:val="28"/>
          <w:szCs w:val="28"/>
          <w:highlight w:val="yellow"/>
        </w:rPr>
        <w:t>Основные понятия безопасности информации: конфиденциальность, целостность, доступность</w:t>
      </w:r>
    </w:p>
    <w:p w14:paraId="28A751BB" w14:textId="77777777" w:rsidR="00785212" w:rsidRDefault="00211320" w:rsidP="00785212">
      <w:pPr>
        <w:tabs>
          <w:tab w:val="left" w:pos="851"/>
        </w:tabs>
        <w:spacing w:line="240" w:lineRule="auto"/>
        <w:ind w:left="1134"/>
        <w:rPr>
          <w:sz w:val="28"/>
          <w:szCs w:val="28"/>
        </w:rPr>
      </w:pPr>
      <w:r>
        <w:rPr>
          <w:sz w:val="28"/>
          <w:szCs w:val="28"/>
        </w:rPr>
        <w:t>Ответ:</w:t>
      </w:r>
    </w:p>
    <w:p w14:paraId="35F73998" w14:textId="77777777" w:rsidR="00A773B0" w:rsidRDefault="00A773B0" w:rsidP="00A773B0">
      <w:pPr>
        <w:tabs>
          <w:tab w:val="left" w:pos="851"/>
        </w:tabs>
        <w:spacing w:line="240" w:lineRule="auto"/>
        <w:ind w:left="567" w:firstLine="567"/>
        <w:rPr>
          <w:sz w:val="28"/>
          <w:szCs w:val="28"/>
        </w:rPr>
      </w:pPr>
      <w:r w:rsidRPr="0073481D">
        <w:rPr>
          <w:b/>
          <w:sz w:val="28"/>
          <w:szCs w:val="28"/>
        </w:rPr>
        <w:t>Информационная безопасность (ИБ</w:t>
      </w:r>
      <w:r w:rsidRPr="0073481D">
        <w:rPr>
          <w:sz w:val="28"/>
          <w:szCs w:val="28"/>
        </w:rPr>
        <w:t>) – это состояние информационной системы, при котором она наименее восприимчива к вмешательству и нанесению ущерба со стороны третьих лиц. Безопасность данных также подразумевает управление рисками, которые связаны с разглашением информации или влиянием на аппаратные и программные модули защиты.</w:t>
      </w:r>
    </w:p>
    <w:p w14:paraId="68693AB5" w14:textId="77777777" w:rsidR="00A773B0" w:rsidRPr="00A773B0" w:rsidRDefault="00A773B0" w:rsidP="00A773B0">
      <w:pPr>
        <w:tabs>
          <w:tab w:val="left" w:pos="851"/>
        </w:tabs>
        <w:spacing w:line="240" w:lineRule="auto"/>
        <w:ind w:left="567" w:firstLine="567"/>
        <w:rPr>
          <w:sz w:val="28"/>
          <w:szCs w:val="28"/>
        </w:rPr>
      </w:pPr>
      <w:r w:rsidRPr="00A773B0">
        <w:rPr>
          <w:b/>
          <w:sz w:val="28"/>
          <w:szCs w:val="28"/>
        </w:rPr>
        <w:t>Защита информации</w:t>
      </w:r>
      <w:r w:rsidRPr="00A773B0">
        <w:rPr>
          <w:sz w:val="28"/>
          <w:szCs w:val="28"/>
        </w:rPr>
        <w:t xml:space="preserve"> – это совокупность мероприятий, направленных на обеспечение конфиденциальности и целостности обрабатываемой информации, а также доступности информации для пользователей.</w:t>
      </w:r>
    </w:p>
    <w:p w14:paraId="27FE1E54" w14:textId="77777777" w:rsidR="00A773B0" w:rsidRDefault="00A773B0" w:rsidP="00A773B0">
      <w:pPr>
        <w:tabs>
          <w:tab w:val="left" w:pos="851"/>
        </w:tabs>
        <w:spacing w:line="240" w:lineRule="auto"/>
        <w:ind w:left="567" w:firstLine="567"/>
        <w:rPr>
          <w:sz w:val="28"/>
          <w:szCs w:val="28"/>
        </w:rPr>
      </w:pPr>
      <w:r w:rsidRPr="00A773B0">
        <w:rPr>
          <w:b/>
          <w:sz w:val="28"/>
          <w:szCs w:val="28"/>
        </w:rPr>
        <w:t>Цель защиты информации</w:t>
      </w:r>
      <w:r w:rsidRPr="00A773B0">
        <w:rPr>
          <w:sz w:val="28"/>
          <w:szCs w:val="28"/>
        </w:rPr>
        <w:t xml:space="preserve"> – минимизация потерь, вызванных нарушением целостности данных, их конфиденциальности или недоступности информации для потребителей.</w:t>
      </w:r>
    </w:p>
    <w:p w14:paraId="5ADE378F" w14:textId="77777777" w:rsidR="00A773B0" w:rsidRPr="00A773B0" w:rsidRDefault="00A773B0" w:rsidP="00A773B0">
      <w:pPr>
        <w:spacing w:line="240" w:lineRule="auto"/>
        <w:ind w:left="567" w:firstLine="567"/>
        <w:rPr>
          <w:color w:val="000000"/>
          <w:sz w:val="28"/>
          <w:szCs w:val="28"/>
        </w:rPr>
      </w:pPr>
      <w:r w:rsidRPr="00A773B0">
        <w:rPr>
          <w:b/>
          <w:color w:val="000000"/>
          <w:sz w:val="28"/>
          <w:szCs w:val="28"/>
        </w:rPr>
        <w:t>Основные цели достижения высокого уровня информационной безопасности</w:t>
      </w:r>
      <w:r w:rsidRPr="00A773B0">
        <w:rPr>
          <w:color w:val="000000"/>
          <w:sz w:val="28"/>
          <w:szCs w:val="28"/>
        </w:rPr>
        <w:t xml:space="preserve"> – это обеспечение конфиденциальности, целостности, доступности, подлинности и </w:t>
      </w:r>
      <w:proofErr w:type="spellStart"/>
      <w:r w:rsidRPr="00A773B0">
        <w:rPr>
          <w:color w:val="000000"/>
          <w:sz w:val="28"/>
          <w:szCs w:val="28"/>
        </w:rPr>
        <w:t>неотказуемости</w:t>
      </w:r>
      <w:proofErr w:type="spellEnd"/>
      <w:r w:rsidRPr="00A773B0">
        <w:rPr>
          <w:color w:val="000000"/>
          <w:sz w:val="28"/>
          <w:szCs w:val="28"/>
        </w:rPr>
        <w:t xml:space="preserve"> информации.</w:t>
      </w:r>
    </w:p>
    <w:p w14:paraId="1A0647E3" w14:textId="77777777" w:rsidR="00A773B0" w:rsidRPr="00A773B0" w:rsidRDefault="00A773B0" w:rsidP="00A773B0">
      <w:pPr>
        <w:pStyle w:val="af"/>
        <w:shd w:val="clear" w:color="auto" w:fill="FFFFFF"/>
        <w:ind w:left="567" w:firstLine="567"/>
        <w:rPr>
          <w:color w:val="000000"/>
          <w:sz w:val="28"/>
          <w:szCs w:val="28"/>
        </w:rPr>
      </w:pPr>
      <w:r w:rsidRPr="00A773B0">
        <w:rPr>
          <w:color w:val="000000"/>
          <w:sz w:val="28"/>
          <w:szCs w:val="28"/>
        </w:rPr>
        <w:t>Рассмотрим каждую целевую характеристику информации подробно:</w:t>
      </w:r>
    </w:p>
    <w:p w14:paraId="7E008842" w14:textId="77777777" w:rsidR="00A773B0" w:rsidRDefault="00A773B0" w:rsidP="00A773B0">
      <w:pPr>
        <w:pStyle w:val="af"/>
        <w:shd w:val="clear" w:color="auto" w:fill="FFFFFF"/>
        <w:ind w:left="567" w:firstLine="567"/>
        <w:rPr>
          <w:color w:val="000000"/>
          <w:sz w:val="28"/>
          <w:szCs w:val="28"/>
        </w:rPr>
      </w:pPr>
      <w:r w:rsidRPr="00A773B0">
        <w:rPr>
          <w:color w:val="000000"/>
          <w:sz w:val="28"/>
          <w:szCs w:val="28"/>
        </w:rPr>
        <w:t>1. </w:t>
      </w:r>
      <w:r w:rsidRPr="00A773B0">
        <w:rPr>
          <w:b/>
          <w:color w:val="000000"/>
          <w:sz w:val="28"/>
          <w:szCs w:val="28"/>
        </w:rPr>
        <w:t>Конфиденциальность</w:t>
      </w:r>
      <w:r w:rsidRPr="00A773B0">
        <w:rPr>
          <w:color w:val="000000"/>
          <w:sz w:val="28"/>
          <w:szCs w:val="28"/>
        </w:rPr>
        <w:t> – это состояние доступности информации только авторизованным пользователям, процессам и устройствам.</w:t>
      </w:r>
    </w:p>
    <w:p w14:paraId="7578400A" w14:textId="77777777" w:rsidR="00A773B0" w:rsidRPr="00A773B0" w:rsidRDefault="00A773B0" w:rsidP="00A773B0">
      <w:pPr>
        <w:pStyle w:val="af"/>
        <w:shd w:val="clear" w:color="auto" w:fill="FFFFFF"/>
        <w:ind w:left="567" w:firstLine="567"/>
        <w:rPr>
          <w:color w:val="000000"/>
          <w:sz w:val="28"/>
          <w:szCs w:val="28"/>
        </w:rPr>
      </w:pPr>
    </w:p>
    <w:p w14:paraId="213DA769" w14:textId="77777777" w:rsidR="00A773B0" w:rsidRPr="00A773B0" w:rsidRDefault="00A773B0" w:rsidP="00A773B0">
      <w:pPr>
        <w:pStyle w:val="af"/>
        <w:shd w:val="clear" w:color="auto" w:fill="FFFFFF"/>
        <w:ind w:left="567" w:firstLine="567"/>
        <w:rPr>
          <w:color w:val="000000"/>
          <w:sz w:val="28"/>
          <w:szCs w:val="28"/>
        </w:rPr>
      </w:pPr>
      <w:r w:rsidRPr="00A773B0">
        <w:rPr>
          <w:noProof/>
          <w:color w:val="000000"/>
          <w:sz w:val="28"/>
          <w:szCs w:val="28"/>
        </w:rPr>
        <w:drawing>
          <wp:inline distT="0" distB="0" distL="0" distR="0" wp14:anchorId="05F494FE" wp14:editId="1304758B">
            <wp:extent cx="4936067" cy="4247839"/>
            <wp:effectExtent l="0" t="0" r="0" b="635"/>
            <wp:docPr id="23" name="Рисунок 23" descr="ar09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r09_1.jp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968105" cy="4275410"/>
                    </a:xfrm>
                    <a:prstGeom prst="rect">
                      <a:avLst/>
                    </a:prstGeom>
                    <a:noFill/>
                    <a:ln>
                      <a:noFill/>
                    </a:ln>
                  </pic:spPr>
                </pic:pic>
              </a:graphicData>
            </a:graphic>
          </wp:inline>
        </w:drawing>
      </w:r>
    </w:p>
    <w:p w14:paraId="554C30A6" w14:textId="77777777" w:rsidR="00A773B0" w:rsidRPr="00A773B0" w:rsidRDefault="00A773B0" w:rsidP="00A773B0">
      <w:pPr>
        <w:pStyle w:val="af"/>
        <w:shd w:val="clear" w:color="auto" w:fill="FFFFFF"/>
        <w:ind w:left="567" w:firstLine="567"/>
        <w:rPr>
          <w:color w:val="000000"/>
          <w:sz w:val="28"/>
          <w:szCs w:val="28"/>
        </w:rPr>
      </w:pPr>
    </w:p>
    <w:p w14:paraId="66F33169" w14:textId="77777777" w:rsidR="00A773B0" w:rsidRPr="00A773B0" w:rsidRDefault="00A773B0" w:rsidP="00A773B0">
      <w:pPr>
        <w:pStyle w:val="af"/>
        <w:shd w:val="clear" w:color="auto" w:fill="FFFFFF"/>
        <w:ind w:left="567" w:firstLine="567"/>
        <w:rPr>
          <w:b/>
          <w:color w:val="000000"/>
          <w:sz w:val="28"/>
          <w:szCs w:val="28"/>
        </w:rPr>
      </w:pPr>
      <w:r w:rsidRPr="00A773B0">
        <w:rPr>
          <w:color w:val="000000"/>
          <w:sz w:val="28"/>
          <w:szCs w:val="28"/>
        </w:rPr>
        <w:t>2. </w:t>
      </w:r>
      <w:r w:rsidRPr="00A773B0">
        <w:rPr>
          <w:b/>
          <w:color w:val="000000"/>
          <w:sz w:val="28"/>
          <w:szCs w:val="28"/>
        </w:rPr>
        <w:t>Целостность</w:t>
      </w:r>
      <w:r w:rsidRPr="00A773B0">
        <w:rPr>
          <w:color w:val="000000"/>
          <w:sz w:val="28"/>
          <w:szCs w:val="28"/>
        </w:rPr>
        <w:t xml:space="preserve"> – это отсутствие неправомочных искажений, добавлений или </w:t>
      </w:r>
      <w:r w:rsidRPr="00A773B0">
        <w:rPr>
          <w:color w:val="000000"/>
          <w:sz w:val="28"/>
          <w:szCs w:val="28"/>
        </w:rPr>
        <w:lastRenderedPageBreak/>
        <w:t xml:space="preserve">уничтожения информации. Гарантия целостности особенно важна в тех случаях, когда информация представляет большую ценность и не должна быть потеряна, а также когда данные могут быть намеренно изменены в целях дезинформации получателя. </w:t>
      </w:r>
      <w:r w:rsidRPr="00A773B0">
        <w:rPr>
          <w:b/>
          <w:color w:val="000000"/>
          <w:sz w:val="28"/>
          <w:szCs w:val="28"/>
        </w:rPr>
        <w:t>Как правило, от стирания информацию защищают методами, обеспечивающими конфиденциальность, и резервным копированием, а отсутствие искажений проверяют с помощью хеширования.</w:t>
      </w:r>
    </w:p>
    <w:p w14:paraId="1ABB7292" w14:textId="77777777" w:rsidR="00A773B0" w:rsidRPr="00A773B0" w:rsidRDefault="00A773B0" w:rsidP="00A773B0">
      <w:pPr>
        <w:pStyle w:val="af"/>
        <w:shd w:val="clear" w:color="auto" w:fill="FFFFFF"/>
        <w:ind w:left="567" w:firstLine="567"/>
        <w:rPr>
          <w:color w:val="000000"/>
          <w:sz w:val="28"/>
          <w:szCs w:val="28"/>
        </w:rPr>
      </w:pPr>
      <w:r w:rsidRPr="00A773B0">
        <w:rPr>
          <w:color w:val="000000"/>
          <w:sz w:val="28"/>
          <w:szCs w:val="28"/>
        </w:rPr>
        <w:t>3. </w:t>
      </w:r>
      <w:r w:rsidRPr="00A773B0">
        <w:rPr>
          <w:b/>
          <w:color w:val="000000"/>
          <w:sz w:val="28"/>
          <w:szCs w:val="28"/>
        </w:rPr>
        <w:t>Доступность</w:t>
      </w:r>
      <w:r w:rsidRPr="00A773B0">
        <w:rPr>
          <w:color w:val="000000"/>
          <w:sz w:val="28"/>
          <w:szCs w:val="28"/>
        </w:rPr>
        <w:t xml:space="preserve"> – это обеспечение своевременного и надежного доступа к информации и информационным сервисам. Типичными случаями нарушения доступности являются </w:t>
      </w:r>
      <w:r w:rsidRPr="00A773B0">
        <w:rPr>
          <w:b/>
          <w:color w:val="000000"/>
          <w:sz w:val="28"/>
          <w:szCs w:val="28"/>
        </w:rPr>
        <w:t>сбой в работе программных/аппаратных средств и распределенная атака типа «отказ в обслуживании» (</w:t>
      </w:r>
      <w:proofErr w:type="spellStart"/>
      <w:r w:rsidRPr="00A773B0">
        <w:rPr>
          <w:b/>
          <w:color w:val="000000"/>
          <w:sz w:val="28"/>
          <w:szCs w:val="28"/>
        </w:rPr>
        <w:t>DDoS</w:t>
      </w:r>
      <w:proofErr w:type="spellEnd"/>
      <w:r w:rsidRPr="00A773B0">
        <w:rPr>
          <w:b/>
          <w:color w:val="000000"/>
          <w:sz w:val="28"/>
          <w:szCs w:val="28"/>
        </w:rPr>
        <w:t>).</w:t>
      </w:r>
      <w:r w:rsidRPr="00A773B0">
        <w:rPr>
          <w:color w:val="000000"/>
          <w:sz w:val="28"/>
          <w:szCs w:val="28"/>
        </w:rPr>
        <w:t xml:space="preserve"> От сбоев информационную систему защищают устранением причин сбоев, а от </w:t>
      </w:r>
      <w:proofErr w:type="spellStart"/>
      <w:r w:rsidRPr="00A773B0">
        <w:rPr>
          <w:color w:val="000000"/>
          <w:sz w:val="28"/>
          <w:szCs w:val="28"/>
        </w:rPr>
        <w:t>DDoS</w:t>
      </w:r>
      <w:proofErr w:type="spellEnd"/>
      <w:r w:rsidRPr="00A773B0">
        <w:rPr>
          <w:color w:val="000000"/>
          <w:sz w:val="28"/>
          <w:szCs w:val="28"/>
        </w:rPr>
        <w:t xml:space="preserve">-атак – </w:t>
      </w:r>
      <w:r w:rsidRPr="00A773B0">
        <w:rPr>
          <w:b/>
          <w:color w:val="000000"/>
          <w:sz w:val="28"/>
          <w:szCs w:val="28"/>
        </w:rPr>
        <w:t>отсечением паразитного трафика</w:t>
      </w:r>
      <w:r w:rsidRPr="00A773B0">
        <w:rPr>
          <w:color w:val="000000"/>
          <w:sz w:val="28"/>
          <w:szCs w:val="28"/>
        </w:rPr>
        <w:t>.</w:t>
      </w:r>
    </w:p>
    <w:p w14:paraId="24271452" w14:textId="77777777" w:rsidR="00A773B0" w:rsidRPr="00A773B0" w:rsidRDefault="00A773B0" w:rsidP="00A773B0">
      <w:pPr>
        <w:pStyle w:val="af"/>
        <w:shd w:val="clear" w:color="auto" w:fill="FFFFFF"/>
        <w:ind w:left="567" w:firstLine="567"/>
        <w:rPr>
          <w:color w:val="000000"/>
          <w:sz w:val="28"/>
          <w:szCs w:val="28"/>
        </w:rPr>
      </w:pPr>
      <w:r w:rsidRPr="00A773B0">
        <w:rPr>
          <w:color w:val="000000"/>
          <w:sz w:val="28"/>
          <w:szCs w:val="28"/>
        </w:rPr>
        <w:t>4. </w:t>
      </w:r>
      <w:r w:rsidRPr="00A773B0">
        <w:rPr>
          <w:b/>
          <w:color w:val="000000"/>
          <w:sz w:val="28"/>
          <w:szCs w:val="28"/>
        </w:rPr>
        <w:t>Подлинность или аутентичность</w:t>
      </w:r>
      <w:r w:rsidRPr="00A773B0">
        <w:rPr>
          <w:color w:val="000000"/>
          <w:sz w:val="28"/>
          <w:szCs w:val="28"/>
        </w:rPr>
        <w:t xml:space="preserve"> – возможность однозначно идентифицировать автора/источник информации. Подлинность электронных данных часто удостоверяется таким средством, как </w:t>
      </w:r>
      <w:r w:rsidRPr="00A773B0">
        <w:rPr>
          <w:b/>
          <w:color w:val="000000"/>
          <w:sz w:val="28"/>
          <w:szCs w:val="28"/>
        </w:rPr>
        <w:t>электронно-цифровая подпись</w:t>
      </w:r>
      <w:r w:rsidRPr="00A773B0">
        <w:rPr>
          <w:color w:val="000000"/>
          <w:sz w:val="28"/>
          <w:szCs w:val="28"/>
        </w:rPr>
        <w:t>.</w:t>
      </w:r>
    </w:p>
    <w:p w14:paraId="0A4359FF" w14:textId="77777777" w:rsidR="00A773B0" w:rsidRPr="00A773B0" w:rsidRDefault="00A773B0" w:rsidP="00A773B0">
      <w:pPr>
        <w:pStyle w:val="af"/>
        <w:shd w:val="clear" w:color="auto" w:fill="FFFFFF"/>
        <w:ind w:left="567" w:firstLine="567"/>
        <w:rPr>
          <w:color w:val="000000"/>
          <w:sz w:val="28"/>
          <w:szCs w:val="28"/>
        </w:rPr>
      </w:pPr>
      <w:r w:rsidRPr="00A773B0">
        <w:rPr>
          <w:color w:val="000000"/>
          <w:sz w:val="28"/>
          <w:szCs w:val="28"/>
        </w:rPr>
        <w:t>5. </w:t>
      </w:r>
      <w:proofErr w:type="spellStart"/>
      <w:r w:rsidRPr="00A773B0">
        <w:rPr>
          <w:b/>
          <w:color w:val="000000"/>
          <w:sz w:val="28"/>
          <w:szCs w:val="28"/>
        </w:rPr>
        <w:t>Неотказуемость</w:t>
      </w:r>
      <w:proofErr w:type="spellEnd"/>
      <w:r w:rsidRPr="00A773B0">
        <w:rPr>
          <w:color w:val="000000"/>
          <w:sz w:val="28"/>
          <w:szCs w:val="28"/>
        </w:rPr>
        <w:t xml:space="preserve"> – </w:t>
      </w:r>
      <w:proofErr w:type="spellStart"/>
      <w:r w:rsidRPr="00A773B0">
        <w:rPr>
          <w:color w:val="000000"/>
          <w:sz w:val="28"/>
          <w:szCs w:val="28"/>
        </w:rPr>
        <w:t>неотрекаемость</w:t>
      </w:r>
      <w:proofErr w:type="spellEnd"/>
      <w:r w:rsidRPr="00A773B0">
        <w:rPr>
          <w:color w:val="000000"/>
          <w:sz w:val="28"/>
          <w:szCs w:val="28"/>
        </w:rPr>
        <w:t xml:space="preserve"> от авторства информации, а также факта её отправки или получения. </w:t>
      </w:r>
      <w:proofErr w:type="spellStart"/>
      <w:r w:rsidRPr="00A773B0">
        <w:rPr>
          <w:color w:val="000000"/>
          <w:sz w:val="28"/>
          <w:szCs w:val="28"/>
        </w:rPr>
        <w:t>Неотказуемость</w:t>
      </w:r>
      <w:proofErr w:type="spellEnd"/>
      <w:r w:rsidRPr="00A773B0">
        <w:rPr>
          <w:color w:val="000000"/>
          <w:sz w:val="28"/>
          <w:szCs w:val="28"/>
        </w:rPr>
        <w:t xml:space="preserve"> можно гарантировать </w:t>
      </w:r>
      <w:r w:rsidRPr="00A773B0">
        <w:rPr>
          <w:b/>
          <w:color w:val="000000"/>
          <w:sz w:val="28"/>
          <w:szCs w:val="28"/>
        </w:rPr>
        <w:t>электронно-цифровой подписью</w:t>
      </w:r>
      <w:r w:rsidRPr="00A773B0">
        <w:rPr>
          <w:color w:val="000000"/>
          <w:sz w:val="28"/>
          <w:szCs w:val="28"/>
        </w:rPr>
        <w:t xml:space="preserve"> и другими криптографическими средствами и протоколами. </w:t>
      </w:r>
      <w:proofErr w:type="spellStart"/>
      <w:r w:rsidRPr="00A773B0">
        <w:rPr>
          <w:color w:val="000000"/>
          <w:sz w:val="28"/>
          <w:szCs w:val="28"/>
        </w:rPr>
        <w:t>Неотказуемость</w:t>
      </w:r>
      <w:proofErr w:type="spellEnd"/>
      <w:r w:rsidRPr="00A773B0">
        <w:rPr>
          <w:color w:val="000000"/>
          <w:sz w:val="28"/>
          <w:szCs w:val="28"/>
        </w:rPr>
        <w:t xml:space="preserve"> актуальна, например, в системах электронных торгов, где она обеспечивает ответственность друг перед другом продавцов и покупателей.</w:t>
      </w:r>
    </w:p>
    <w:p w14:paraId="54E034B2" w14:textId="77777777" w:rsidR="00A773B0" w:rsidRPr="00D86A37" w:rsidRDefault="00A773B0" w:rsidP="00A773B0">
      <w:pPr>
        <w:pBdr>
          <w:top w:val="none" w:sz="4" w:space="0" w:color="000000"/>
          <w:left w:val="none" w:sz="4" w:space="0" w:color="000000"/>
          <w:bottom w:val="none" w:sz="4" w:space="0" w:color="000000"/>
          <w:right w:val="none" w:sz="4" w:space="0" w:color="000000"/>
        </w:pBdr>
        <w:tabs>
          <w:tab w:val="left" w:pos="720"/>
        </w:tabs>
        <w:rPr>
          <w:rFonts w:ascii="Arial" w:hAnsi="Arial" w:cs="Arial"/>
          <w:color w:val="000000"/>
          <w:sz w:val="24"/>
          <w:szCs w:val="24"/>
        </w:rPr>
      </w:pPr>
    </w:p>
    <w:p w14:paraId="38527F2F" w14:textId="77777777" w:rsidR="00393B3A" w:rsidRPr="00ED7A59" w:rsidRDefault="00393B3A" w:rsidP="00E51645">
      <w:pPr>
        <w:numPr>
          <w:ilvl w:val="0"/>
          <w:numId w:val="4"/>
        </w:numPr>
        <w:tabs>
          <w:tab w:val="left" w:pos="851"/>
        </w:tabs>
        <w:spacing w:line="240" w:lineRule="auto"/>
        <w:ind w:left="567" w:firstLine="567"/>
        <w:rPr>
          <w:sz w:val="28"/>
          <w:szCs w:val="28"/>
          <w:highlight w:val="yellow"/>
        </w:rPr>
      </w:pPr>
      <w:r w:rsidRPr="00ED7A59">
        <w:rPr>
          <w:sz w:val="28"/>
          <w:szCs w:val="28"/>
          <w:highlight w:val="yellow"/>
        </w:rPr>
        <w:t>Понятие системы команд в ЭВМ. Классификация команд и их формат. Понятие адресации команд и данных в ЭВМ. Виды адресаций команд.</w:t>
      </w:r>
    </w:p>
    <w:p w14:paraId="4FE604D7" w14:textId="77777777" w:rsidR="00A773B0" w:rsidRPr="00E51645" w:rsidRDefault="00A773B0" w:rsidP="00E51645">
      <w:pPr>
        <w:tabs>
          <w:tab w:val="left" w:pos="851"/>
        </w:tabs>
        <w:spacing w:line="240" w:lineRule="auto"/>
        <w:ind w:left="567" w:firstLine="567"/>
        <w:rPr>
          <w:sz w:val="28"/>
          <w:szCs w:val="28"/>
        </w:rPr>
      </w:pPr>
      <w:r w:rsidRPr="00E51645">
        <w:rPr>
          <w:sz w:val="28"/>
          <w:szCs w:val="28"/>
        </w:rPr>
        <w:t>Ответ:</w:t>
      </w:r>
    </w:p>
    <w:p w14:paraId="465492FB" w14:textId="77777777" w:rsidR="00785E62" w:rsidRPr="00E51645" w:rsidRDefault="00785E62" w:rsidP="00E51645">
      <w:pPr>
        <w:tabs>
          <w:tab w:val="left" w:pos="851"/>
        </w:tabs>
        <w:spacing w:line="240" w:lineRule="auto"/>
        <w:ind w:left="567" w:firstLine="567"/>
        <w:rPr>
          <w:sz w:val="28"/>
          <w:szCs w:val="28"/>
        </w:rPr>
      </w:pPr>
      <w:r w:rsidRPr="00E51645">
        <w:rPr>
          <w:sz w:val="28"/>
          <w:szCs w:val="28"/>
        </w:rPr>
        <w:t xml:space="preserve">Обработка команд в ЭВМ осуществляется на основе программ, которые состоят из команд. </w:t>
      </w:r>
    </w:p>
    <w:p w14:paraId="35979016" w14:textId="77777777" w:rsidR="00785E62" w:rsidRPr="00E51645" w:rsidRDefault="00785E62" w:rsidP="00E51645">
      <w:pPr>
        <w:tabs>
          <w:tab w:val="left" w:pos="851"/>
        </w:tabs>
        <w:spacing w:line="240" w:lineRule="auto"/>
        <w:ind w:left="567" w:firstLine="567"/>
        <w:rPr>
          <w:sz w:val="28"/>
          <w:szCs w:val="28"/>
        </w:rPr>
      </w:pPr>
      <w:r w:rsidRPr="00E51645">
        <w:rPr>
          <w:sz w:val="28"/>
          <w:szCs w:val="28"/>
        </w:rPr>
        <w:t>Команда – структурная единица программа, состоящая из определенных полей (основные – поле адреса, код операции).</w:t>
      </w:r>
    </w:p>
    <w:p w14:paraId="127F5ADC" w14:textId="77777777" w:rsidR="00785E62" w:rsidRPr="00E51645" w:rsidRDefault="00785E62" w:rsidP="00E51645">
      <w:pPr>
        <w:spacing w:line="240" w:lineRule="auto"/>
        <w:ind w:left="567" w:firstLine="567"/>
        <w:rPr>
          <w:sz w:val="28"/>
          <w:szCs w:val="28"/>
        </w:rPr>
      </w:pPr>
      <w:r w:rsidRPr="00E51645">
        <w:rPr>
          <w:sz w:val="28"/>
          <w:szCs w:val="28"/>
        </w:rPr>
        <w:t>Система команд — соглашение о предоставляемых архитектурой средствах программирования, а именно: определённых типах данных, инструкций, системы регистров, методов адресации, моделей памяти, способов обработки прерываний и исключений, методов ввода и вывода.</w:t>
      </w:r>
    </w:p>
    <w:p w14:paraId="3ACD6C9C" w14:textId="77777777" w:rsidR="00785E62" w:rsidRPr="0014541D" w:rsidRDefault="00DC015D" w:rsidP="00E51645">
      <w:pPr>
        <w:spacing w:line="240" w:lineRule="auto"/>
        <w:ind w:left="567" w:firstLine="567"/>
        <w:rPr>
          <w:b/>
          <w:sz w:val="28"/>
          <w:szCs w:val="28"/>
        </w:rPr>
      </w:pPr>
      <w:r w:rsidRPr="0014541D">
        <w:rPr>
          <w:b/>
          <w:sz w:val="28"/>
          <w:szCs w:val="28"/>
        </w:rPr>
        <w:t>Классификация команд:</w:t>
      </w:r>
    </w:p>
    <w:p w14:paraId="75CC6978" w14:textId="77777777" w:rsidR="00DC015D" w:rsidRPr="00E51645" w:rsidRDefault="00DC015D" w:rsidP="00EE1C12">
      <w:pPr>
        <w:pStyle w:val="aa"/>
        <w:numPr>
          <w:ilvl w:val="0"/>
          <w:numId w:val="118"/>
        </w:numPr>
        <w:spacing w:after="0" w:line="240" w:lineRule="auto"/>
        <w:ind w:left="567" w:firstLine="567"/>
        <w:rPr>
          <w:rFonts w:ascii="Times New Roman" w:hAnsi="Times New Roman"/>
          <w:sz w:val="28"/>
          <w:szCs w:val="28"/>
        </w:rPr>
      </w:pPr>
      <w:r w:rsidRPr="00E51645">
        <w:rPr>
          <w:rFonts w:ascii="Times New Roman" w:hAnsi="Times New Roman"/>
          <w:sz w:val="28"/>
          <w:szCs w:val="28"/>
        </w:rPr>
        <w:t xml:space="preserve">по назначению: </w:t>
      </w:r>
    </w:p>
    <w:p w14:paraId="3DF727C4" w14:textId="77777777" w:rsidR="00DC015D" w:rsidRPr="00E51645" w:rsidRDefault="00DC015D" w:rsidP="00EE1C12">
      <w:pPr>
        <w:pStyle w:val="aa"/>
        <w:numPr>
          <w:ilvl w:val="1"/>
          <w:numId w:val="119"/>
        </w:numPr>
        <w:spacing w:after="0" w:line="240" w:lineRule="auto"/>
        <w:ind w:left="567" w:firstLine="567"/>
        <w:rPr>
          <w:rFonts w:ascii="Times New Roman" w:hAnsi="Times New Roman"/>
          <w:sz w:val="28"/>
          <w:szCs w:val="28"/>
        </w:rPr>
      </w:pPr>
      <w:r w:rsidRPr="00DD2C2A">
        <w:rPr>
          <w:rFonts w:ascii="Times New Roman" w:hAnsi="Times New Roman"/>
          <w:b/>
          <w:sz w:val="28"/>
          <w:szCs w:val="28"/>
        </w:rPr>
        <w:t>команды обработки данных</w:t>
      </w:r>
      <w:r w:rsidRPr="00E51645">
        <w:rPr>
          <w:rFonts w:ascii="Times New Roman" w:hAnsi="Times New Roman"/>
          <w:sz w:val="28"/>
          <w:szCs w:val="28"/>
        </w:rPr>
        <w:t xml:space="preserve"> – команды, в результате выполнения которых происходит изменение данных. Делятся на </w:t>
      </w:r>
      <w:proofErr w:type="spellStart"/>
      <w:r w:rsidRPr="00E51645">
        <w:rPr>
          <w:rFonts w:ascii="Times New Roman" w:hAnsi="Times New Roman"/>
          <w:sz w:val="28"/>
          <w:szCs w:val="28"/>
        </w:rPr>
        <w:t>однооперандные</w:t>
      </w:r>
      <w:proofErr w:type="spellEnd"/>
      <w:r w:rsidRPr="00E51645">
        <w:rPr>
          <w:rFonts w:ascii="Times New Roman" w:hAnsi="Times New Roman"/>
          <w:sz w:val="28"/>
          <w:szCs w:val="28"/>
        </w:rPr>
        <w:t xml:space="preserve"> (инверсия, циклический сдвиг) и </w:t>
      </w:r>
      <w:proofErr w:type="spellStart"/>
      <w:r w:rsidRPr="00E51645">
        <w:rPr>
          <w:rFonts w:ascii="Times New Roman" w:hAnsi="Times New Roman"/>
          <w:sz w:val="28"/>
          <w:szCs w:val="28"/>
        </w:rPr>
        <w:t>двухоперандные</w:t>
      </w:r>
      <w:proofErr w:type="spellEnd"/>
      <w:r w:rsidRPr="00E51645">
        <w:rPr>
          <w:rFonts w:ascii="Times New Roman" w:hAnsi="Times New Roman"/>
          <w:sz w:val="28"/>
          <w:szCs w:val="28"/>
        </w:rPr>
        <w:t xml:space="preserve"> (сложение, вычитание и т.д.).</w:t>
      </w:r>
    </w:p>
    <w:p w14:paraId="4DBD57C1" w14:textId="77777777" w:rsidR="00DC015D" w:rsidRPr="00E51645" w:rsidRDefault="00CF7025" w:rsidP="00EE1C12">
      <w:pPr>
        <w:pStyle w:val="aa"/>
        <w:numPr>
          <w:ilvl w:val="1"/>
          <w:numId w:val="119"/>
        </w:numPr>
        <w:spacing w:after="0" w:line="240" w:lineRule="auto"/>
        <w:ind w:left="567" w:firstLine="567"/>
        <w:rPr>
          <w:rFonts w:ascii="Times New Roman" w:hAnsi="Times New Roman"/>
          <w:sz w:val="28"/>
          <w:szCs w:val="28"/>
        </w:rPr>
      </w:pPr>
      <w:r w:rsidRPr="00DD2C2A">
        <w:rPr>
          <w:rFonts w:ascii="Times New Roman" w:hAnsi="Times New Roman"/>
          <w:b/>
          <w:sz w:val="28"/>
          <w:szCs w:val="28"/>
        </w:rPr>
        <w:t>команды пересылки</w:t>
      </w:r>
      <w:r w:rsidRPr="00E51645">
        <w:rPr>
          <w:rFonts w:ascii="Times New Roman" w:hAnsi="Times New Roman"/>
          <w:sz w:val="28"/>
          <w:szCs w:val="28"/>
        </w:rPr>
        <w:t xml:space="preserve"> – команды, в результате выполнения которых происходит изменение места хранения операндов.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843"/>
        <w:gridCol w:w="1871"/>
        <w:gridCol w:w="3663"/>
      </w:tblGrid>
      <w:tr w:rsidR="00CF7025" w:rsidRPr="00E51645" w14:paraId="4267346C" w14:textId="77777777" w:rsidTr="00CF7025">
        <w:trPr>
          <w:jc w:val="center"/>
        </w:trPr>
        <w:tc>
          <w:tcPr>
            <w:tcW w:w="1951" w:type="dxa"/>
          </w:tcPr>
          <w:p w14:paraId="73DC60E0" w14:textId="77777777" w:rsidR="00CF7025" w:rsidRPr="00E51645" w:rsidRDefault="00CF7025" w:rsidP="00E51645">
            <w:pPr>
              <w:pStyle w:val="a7"/>
              <w:spacing w:line="240" w:lineRule="auto"/>
              <w:ind w:left="0"/>
              <w:rPr>
                <w:szCs w:val="28"/>
              </w:rPr>
            </w:pPr>
            <w:r w:rsidRPr="00E51645">
              <w:rPr>
                <w:szCs w:val="28"/>
              </w:rPr>
              <w:t>КОП</w:t>
            </w:r>
          </w:p>
        </w:tc>
        <w:tc>
          <w:tcPr>
            <w:tcW w:w="1843" w:type="dxa"/>
          </w:tcPr>
          <w:p w14:paraId="687D6271" w14:textId="77777777" w:rsidR="00CF7025" w:rsidRPr="00E51645" w:rsidRDefault="00CF7025" w:rsidP="00E51645">
            <w:pPr>
              <w:pStyle w:val="a7"/>
              <w:spacing w:line="240" w:lineRule="auto"/>
              <w:ind w:left="0"/>
              <w:rPr>
                <w:szCs w:val="28"/>
              </w:rPr>
            </w:pPr>
            <w:r w:rsidRPr="00E51645">
              <w:rPr>
                <w:szCs w:val="28"/>
              </w:rPr>
              <w:t>НРОН</w:t>
            </w:r>
          </w:p>
        </w:tc>
        <w:tc>
          <w:tcPr>
            <w:tcW w:w="1871" w:type="dxa"/>
          </w:tcPr>
          <w:p w14:paraId="2D3666A3" w14:textId="77777777" w:rsidR="00CF7025" w:rsidRPr="00E51645" w:rsidRDefault="00CF7025" w:rsidP="00E51645">
            <w:pPr>
              <w:pStyle w:val="a7"/>
              <w:spacing w:line="240" w:lineRule="auto"/>
              <w:ind w:left="0"/>
              <w:rPr>
                <w:szCs w:val="28"/>
              </w:rPr>
            </w:pPr>
            <w:r w:rsidRPr="00E51645">
              <w:rPr>
                <w:szCs w:val="28"/>
              </w:rPr>
              <w:t>Н (</w:t>
            </w:r>
            <w:proofErr w:type="spellStart"/>
            <w:r w:rsidRPr="00E51645">
              <w:rPr>
                <w:szCs w:val="28"/>
              </w:rPr>
              <w:t>направл</w:t>
            </w:r>
            <w:proofErr w:type="spellEnd"/>
            <w:r w:rsidRPr="00E51645">
              <w:rPr>
                <w:szCs w:val="28"/>
              </w:rPr>
              <w:t>-е)</w:t>
            </w:r>
          </w:p>
        </w:tc>
        <w:tc>
          <w:tcPr>
            <w:tcW w:w="3663" w:type="dxa"/>
          </w:tcPr>
          <w:p w14:paraId="1B0C5009" w14:textId="77777777" w:rsidR="00CF7025" w:rsidRPr="00E51645" w:rsidRDefault="00CF7025" w:rsidP="00E51645">
            <w:pPr>
              <w:pStyle w:val="a7"/>
              <w:spacing w:line="240" w:lineRule="auto"/>
              <w:ind w:left="0"/>
              <w:rPr>
                <w:szCs w:val="28"/>
              </w:rPr>
            </w:pPr>
            <w:r w:rsidRPr="00E51645">
              <w:rPr>
                <w:szCs w:val="28"/>
              </w:rPr>
              <w:t>Адрес</w:t>
            </w:r>
          </w:p>
        </w:tc>
      </w:tr>
    </w:tbl>
    <w:p w14:paraId="0C52F432" w14:textId="77777777" w:rsidR="00CF7025" w:rsidRPr="00E51645" w:rsidRDefault="00CF7025" w:rsidP="00E51645">
      <w:pPr>
        <w:pStyle w:val="aa"/>
        <w:spacing w:after="0" w:line="240" w:lineRule="auto"/>
        <w:ind w:left="567" w:firstLine="567"/>
        <w:rPr>
          <w:rFonts w:ascii="Times New Roman" w:hAnsi="Times New Roman"/>
          <w:sz w:val="28"/>
          <w:szCs w:val="28"/>
        </w:rPr>
      </w:pPr>
      <w:r w:rsidRPr="00E51645">
        <w:rPr>
          <w:rFonts w:ascii="Times New Roman" w:hAnsi="Times New Roman"/>
          <w:sz w:val="28"/>
          <w:szCs w:val="28"/>
        </w:rPr>
        <w:t>4 вида пересылки:</w:t>
      </w:r>
    </w:p>
    <w:p w14:paraId="656ED749" w14:textId="77777777" w:rsidR="00CF7025" w:rsidRPr="00E51645" w:rsidRDefault="00CF7025" w:rsidP="00EE1C12">
      <w:pPr>
        <w:pStyle w:val="aa"/>
        <w:numPr>
          <w:ilvl w:val="0"/>
          <w:numId w:val="120"/>
        </w:numPr>
        <w:spacing w:after="0" w:line="240" w:lineRule="auto"/>
        <w:ind w:left="567" w:firstLine="851"/>
        <w:rPr>
          <w:rFonts w:ascii="Times New Roman" w:hAnsi="Times New Roman"/>
          <w:sz w:val="28"/>
          <w:szCs w:val="28"/>
        </w:rPr>
      </w:pPr>
      <w:r w:rsidRPr="00E51645">
        <w:rPr>
          <w:rFonts w:ascii="Times New Roman" w:hAnsi="Times New Roman"/>
          <w:sz w:val="28"/>
          <w:szCs w:val="28"/>
        </w:rPr>
        <w:t>11 – из ячейки памяти в ячейку памяти;</w:t>
      </w:r>
    </w:p>
    <w:p w14:paraId="68460367" w14:textId="77777777" w:rsidR="00CF7025" w:rsidRPr="00E51645" w:rsidRDefault="00CF7025" w:rsidP="00EE1C12">
      <w:pPr>
        <w:pStyle w:val="aa"/>
        <w:numPr>
          <w:ilvl w:val="0"/>
          <w:numId w:val="120"/>
        </w:numPr>
        <w:spacing w:after="0" w:line="240" w:lineRule="auto"/>
        <w:ind w:left="567" w:firstLine="851"/>
        <w:rPr>
          <w:rFonts w:ascii="Times New Roman" w:hAnsi="Times New Roman"/>
          <w:sz w:val="28"/>
          <w:szCs w:val="28"/>
        </w:rPr>
      </w:pPr>
      <w:r w:rsidRPr="00E51645">
        <w:rPr>
          <w:rFonts w:ascii="Times New Roman" w:hAnsi="Times New Roman"/>
          <w:sz w:val="28"/>
          <w:szCs w:val="28"/>
        </w:rPr>
        <w:t>01(0) – из ячейки памяти в регистр</w:t>
      </w:r>
    </w:p>
    <w:p w14:paraId="60FD783B" w14:textId="77777777" w:rsidR="00CF7025" w:rsidRPr="00E51645" w:rsidRDefault="00CF7025" w:rsidP="00EE1C12">
      <w:pPr>
        <w:pStyle w:val="aa"/>
        <w:numPr>
          <w:ilvl w:val="0"/>
          <w:numId w:val="120"/>
        </w:numPr>
        <w:spacing w:after="0" w:line="240" w:lineRule="auto"/>
        <w:ind w:left="567" w:firstLine="851"/>
        <w:rPr>
          <w:rFonts w:ascii="Times New Roman" w:hAnsi="Times New Roman"/>
          <w:sz w:val="28"/>
          <w:szCs w:val="28"/>
        </w:rPr>
      </w:pPr>
      <w:r w:rsidRPr="00E51645">
        <w:rPr>
          <w:rFonts w:ascii="Times New Roman" w:hAnsi="Times New Roman"/>
          <w:sz w:val="28"/>
          <w:szCs w:val="28"/>
        </w:rPr>
        <w:lastRenderedPageBreak/>
        <w:t xml:space="preserve">10(1) – из регистра в ячейку памяти </w:t>
      </w:r>
    </w:p>
    <w:p w14:paraId="76FA6C43" w14:textId="77777777" w:rsidR="00CF7025" w:rsidRPr="00E51645" w:rsidRDefault="00CF7025" w:rsidP="00EE1C12">
      <w:pPr>
        <w:pStyle w:val="aa"/>
        <w:numPr>
          <w:ilvl w:val="0"/>
          <w:numId w:val="120"/>
        </w:numPr>
        <w:spacing w:after="0" w:line="240" w:lineRule="auto"/>
        <w:ind w:left="567" w:firstLine="851"/>
        <w:rPr>
          <w:rFonts w:ascii="Times New Roman" w:hAnsi="Times New Roman"/>
          <w:sz w:val="28"/>
          <w:szCs w:val="28"/>
        </w:rPr>
      </w:pPr>
      <w:r w:rsidRPr="00E51645">
        <w:rPr>
          <w:rFonts w:ascii="Times New Roman" w:hAnsi="Times New Roman"/>
          <w:sz w:val="28"/>
          <w:szCs w:val="28"/>
        </w:rPr>
        <w:t>00 – из регистра в регистр</w:t>
      </w:r>
    </w:p>
    <w:p w14:paraId="001837B6" w14:textId="77777777" w:rsidR="00CF7025" w:rsidRPr="00E51645" w:rsidRDefault="00CF7025" w:rsidP="00EE1C12">
      <w:pPr>
        <w:pStyle w:val="aa"/>
        <w:numPr>
          <w:ilvl w:val="1"/>
          <w:numId w:val="119"/>
        </w:numPr>
        <w:spacing w:after="0" w:line="240" w:lineRule="auto"/>
        <w:ind w:left="567" w:firstLine="567"/>
        <w:rPr>
          <w:rFonts w:ascii="Times New Roman" w:hAnsi="Times New Roman"/>
          <w:sz w:val="28"/>
          <w:szCs w:val="28"/>
        </w:rPr>
      </w:pPr>
      <w:r w:rsidRPr="00DD2C2A">
        <w:rPr>
          <w:rFonts w:ascii="Times New Roman" w:hAnsi="Times New Roman"/>
          <w:b/>
          <w:sz w:val="28"/>
          <w:szCs w:val="28"/>
        </w:rPr>
        <w:t>Команды передачи управления</w:t>
      </w:r>
      <w:r w:rsidRPr="00E51645">
        <w:rPr>
          <w:rFonts w:ascii="Times New Roman" w:hAnsi="Times New Roman"/>
          <w:sz w:val="28"/>
          <w:szCs w:val="28"/>
        </w:rPr>
        <w:t xml:space="preserve"> </w:t>
      </w:r>
      <w:r w:rsidR="007A4841" w:rsidRPr="00E51645">
        <w:rPr>
          <w:rFonts w:ascii="Times New Roman" w:hAnsi="Times New Roman"/>
          <w:sz w:val="28"/>
          <w:szCs w:val="28"/>
        </w:rPr>
        <w:t xml:space="preserve">– команды, в результате выполнения которых нарушается естественных ход выполнения программы. </w:t>
      </w:r>
    </w:p>
    <w:p w14:paraId="3C1DEDDA" w14:textId="77777777" w:rsidR="007A4841" w:rsidRPr="00E51645" w:rsidRDefault="007A4841" w:rsidP="00E51645">
      <w:pPr>
        <w:pStyle w:val="aa"/>
        <w:spacing w:after="0" w:line="240" w:lineRule="auto"/>
        <w:ind w:left="567" w:firstLine="567"/>
        <w:rPr>
          <w:rFonts w:ascii="Times New Roman" w:hAnsi="Times New Roman"/>
          <w:sz w:val="28"/>
          <w:szCs w:val="28"/>
        </w:rPr>
      </w:pPr>
      <w:r w:rsidRPr="00E51645">
        <w:rPr>
          <w:rFonts w:ascii="Times New Roman" w:hAnsi="Times New Roman"/>
          <w:sz w:val="28"/>
          <w:szCs w:val="28"/>
        </w:rPr>
        <w:t xml:space="preserve">2 вида: </w:t>
      </w:r>
    </w:p>
    <w:p w14:paraId="633A8888" w14:textId="77777777" w:rsidR="007A4841" w:rsidRPr="00E51645" w:rsidRDefault="007A4841" w:rsidP="00EE1C12">
      <w:pPr>
        <w:pStyle w:val="aa"/>
        <w:numPr>
          <w:ilvl w:val="2"/>
          <w:numId w:val="119"/>
        </w:numPr>
        <w:spacing w:after="0" w:line="240" w:lineRule="auto"/>
        <w:ind w:left="567" w:firstLine="851"/>
        <w:rPr>
          <w:rFonts w:ascii="Times New Roman" w:hAnsi="Times New Roman"/>
          <w:sz w:val="28"/>
          <w:szCs w:val="28"/>
        </w:rPr>
      </w:pPr>
      <w:r w:rsidRPr="00E51645">
        <w:rPr>
          <w:rFonts w:ascii="Times New Roman" w:hAnsi="Times New Roman"/>
          <w:sz w:val="28"/>
          <w:szCs w:val="28"/>
        </w:rPr>
        <w:t xml:space="preserve">Безусловный переход (БПУ) – управление передается команде, хранящейся в ячейке памяти, адрес которой указан в поле адреса. </w:t>
      </w:r>
    </w:p>
    <w:p w14:paraId="5794A3B2" w14:textId="77777777" w:rsidR="007A4841" w:rsidRPr="00E51645" w:rsidRDefault="007A4841" w:rsidP="00E51645">
      <w:pPr>
        <w:pStyle w:val="aa"/>
        <w:spacing w:after="0" w:line="240" w:lineRule="auto"/>
        <w:ind w:left="567" w:firstLine="851"/>
        <w:rPr>
          <w:rFonts w:ascii="Times New Roman" w:hAnsi="Times New Roman"/>
          <w:sz w:val="28"/>
          <w:szCs w:val="28"/>
        </w:rPr>
      </w:pPr>
      <w:r w:rsidRPr="00E51645">
        <w:rPr>
          <w:rFonts w:ascii="Times New Roman" w:hAnsi="Times New Roman"/>
          <w:sz w:val="28"/>
          <w:szCs w:val="28"/>
        </w:rPr>
        <w:t>Команды передачи управления служат для изменения естественного порядка следования команд и организации циклических участков в программах.</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7235"/>
      </w:tblGrid>
      <w:tr w:rsidR="007A4841" w:rsidRPr="00E51645" w14:paraId="4054851F" w14:textId="77777777" w:rsidTr="00A20CD3">
        <w:trPr>
          <w:jc w:val="center"/>
        </w:trPr>
        <w:tc>
          <w:tcPr>
            <w:tcW w:w="2093" w:type="dxa"/>
          </w:tcPr>
          <w:p w14:paraId="7C58B8C7" w14:textId="77777777" w:rsidR="007A4841" w:rsidRPr="00E51645" w:rsidRDefault="007A4841" w:rsidP="00E51645">
            <w:pPr>
              <w:pStyle w:val="a7"/>
              <w:spacing w:line="240" w:lineRule="auto"/>
              <w:ind w:left="0"/>
              <w:jc w:val="center"/>
              <w:rPr>
                <w:szCs w:val="28"/>
              </w:rPr>
            </w:pPr>
            <w:r w:rsidRPr="00E51645">
              <w:rPr>
                <w:szCs w:val="28"/>
              </w:rPr>
              <w:t>КОП</w:t>
            </w:r>
          </w:p>
        </w:tc>
        <w:tc>
          <w:tcPr>
            <w:tcW w:w="7235" w:type="dxa"/>
          </w:tcPr>
          <w:p w14:paraId="72B5B7AE" w14:textId="77777777" w:rsidR="007A4841" w:rsidRPr="00E51645" w:rsidRDefault="007A4841" w:rsidP="00E51645">
            <w:pPr>
              <w:pStyle w:val="a7"/>
              <w:spacing w:line="240" w:lineRule="auto"/>
              <w:ind w:left="0"/>
              <w:jc w:val="center"/>
              <w:rPr>
                <w:szCs w:val="28"/>
              </w:rPr>
            </w:pPr>
            <w:r w:rsidRPr="00E51645">
              <w:rPr>
                <w:szCs w:val="28"/>
              </w:rPr>
              <w:t>Адрес</w:t>
            </w:r>
          </w:p>
        </w:tc>
      </w:tr>
    </w:tbl>
    <w:p w14:paraId="0583DA4B" w14:textId="77777777" w:rsidR="007A4841" w:rsidRPr="00E51645" w:rsidRDefault="007A4841" w:rsidP="00E51645">
      <w:pPr>
        <w:pStyle w:val="aa"/>
        <w:spacing w:after="0" w:line="240" w:lineRule="auto"/>
        <w:ind w:left="567" w:firstLine="851"/>
        <w:rPr>
          <w:rFonts w:ascii="Times New Roman" w:hAnsi="Times New Roman"/>
          <w:sz w:val="28"/>
          <w:szCs w:val="28"/>
        </w:rPr>
      </w:pPr>
    </w:p>
    <w:p w14:paraId="2E5A3588" w14:textId="77777777" w:rsidR="007A4841" w:rsidRPr="00E51645" w:rsidRDefault="007A4841" w:rsidP="00EE1C12">
      <w:pPr>
        <w:pStyle w:val="aa"/>
        <w:numPr>
          <w:ilvl w:val="2"/>
          <w:numId w:val="119"/>
        </w:numPr>
        <w:spacing w:after="0" w:line="240" w:lineRule="auto"/>
        <w:ind w:left="567" w:firstLine="851"/>
        <w:rPr>
          <w:rFonts w:ascii="Times New Roman" w:hAnsi="Times New Roman"/>
          <w:sz w:val="28"/>
          <w:szCs w:val="28"/>
        </w:rPr>
      </w:pPr>
      <w:r w:rsidRPr="00E51645">
        <w:rPr>
          <w:rFonts w:ascii="Times New Roman" w:hAnsi="Times New Roman"/>
          <w:sz w:val="28"/>
          <w:szCs w:val="28"/>
        </w:rPr>
        <w:t xml:space="preserve">Условная передача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835"/>
        <w:gridCol w:w="1417"/>
        <w:gridCol w:w="2983"/>
      </w:tblGrid>
      <w:tr w:rsidR="00E51645" w:rsidRPr="00E51645" w14:paraId="074F8FCB" w14:textId="77777777" w:rsidTr="00A20CD3">
        <w:trPr>
          <w:cantSplit/>
          <w:jc w:val="center"/>
        </w:trPr>
        <w:tc>
          <w:tcPr>
            <w:tcW w:w="2093" w:type="dxa"/>
          </w:tcPr>
          <w:p w14:paraId="55C4646B" w14:textId="77777777" w:rsidR="00E51645" w:rsidRPr="00E51645" w:rsidRDefault="00E51645" w:rsidP="00E51645">
            <w:pPr>
              <w:pStyle w:val="a7"/>
              <w:spacing w:line="240" w:lineRule="auto"/>
              <w:ind w:left="0"/>
              <w:jc w:val="center"/>
              <w:rPr>
                <w:szCs w:val="28"/>
              </w:rPr>
            </w:pPr>
            <w:r w:rsidRPr="00E51645">
              <w:rPr>
                <w:szCs w:val="28"/>
              </w:rPr>
              <w:t>КОП</w:t>
            </w:r>
          </w:p>
        </w:tc>
        <w:tc>
          <w:tcPr>
            <w:tcW w:w="2835" w:type="dxa"/>
          </w:tcPr>
          <w:p w14:paraId="6A4D37AF" w14:textId="77777777" w:rsidR="00E51645" w:rsidRPr="00E51645" w:rsidRDefault="00E51645" w:rsidP="00E51645">
            <w:pPr>
              <w:pStyle w:val="a7"/>
              <w:spacing w:line="240" w:lineRule="auto"/>
              <w:ind w:left="0"/>
              <w:jc w:val="center"/>
              <w:rPr>
                <w:szCs w:val="28"/>
              </w:rPr>
            </w:pPr>
            <w:r w:rsidRPr="00E51645">
              <w:rPr>
                <w:szCs w:val="28"/>
              </w:rPr>
              <w:t>Адрес1</w:t>
            </w:r>
          </w:p>
        </w:tc>
        <w:tc>
          <w:tcPr>
            <w:tcW w:w="1417" w:type="dxa"/>
          </w:tcPr>
          <w:p w14:paraId="2F5E141C" w14:textId="77777777" w:rsidR="00E51645" w:rsidRPr="00E51645" w:rsidRDefault="00E51645" w:rsidP="00E51645">
            <w:pPr>
              <w:pStyle w:val="a7"/>
              <w:spacing w:line="240" w:lineRule="auto"/>
              <w:ind w:left="0"/>
              <w:jc w:val="center"/>
              <w:rPr>
                <w:szCs w:val="28"/>
              </w:rPr>
            </w:pPr>
            <w:r w:rsidRPr="00E51645">
              <w:rPr>
                <w:szCs w:val="28"/>
              </w:rPr>
              <w:t>П</w:t>
            </w:r>
          </w:p>
        </w:tc>
        <w:tc>
          <w:tcPr>
            <w:tcW w:w="2983" w:type="dxa"/>
          </w:tcPr>
          <w:p w14:paraId="4736405A" w14:textId="77777777" w:rsidR="00E51645" w:rsidRPr="00E51645" w:rsidRDefault="00E51645" w:rsidP="00E51645">
            <w:pPr>
              <w:pStyle w:val="a7"/>
              <w:spacing w:line="240" w:lineRule="auto"/>
              <w:ind w:left="0"/>
              <w:jc w:val="center"/>
              <w:rPr>
                <w:szCs w:val="28"/>
              </w:rPr>
            </w:pPr>
            <w:r w:rsidRPr="00E51645">
              <w:rPr>
                <w:szCs w:val="28"/>
              </w:rPr>
              <w:t>Адрес2</w:t>
            </w:r>
          </w:p>
        </w:tc>
      </w:tr>
    </w:tbl>
    <w:p w14:paraId="124C2315" w14:textId="77777777" w:rsidR="00E51645" w:rsidRPr="00E51645" w:rsidRDefault="00E51645" w:rsidP="00E51645">
      <w:pPr>
        <w:pStyle w:val="aa"/>
        <w:spacing w:after="0" w:line="240" w:lineRule="auto"/>
        <w:ind w:left="567" w:firstLine="851"/>
        <w:rPr>
          <w:rFonts w:ascii="Times New Roman" w:hAnsi="Times New Roman"/>
          <w:sz w:val="28"/>
          <w:szCs w:val="28"/>
        </w:rPr>
      </w:pPr>
    </w:p>
    <w:p w14:paraId="0DEAA949" w14:textId="77777777" w:rsidR="00E51645" w:rsidRPr="00E51645" w:rsidRDefault="00E51645" w:rsidP="00E51645">
      <w:pPr>
        <w:pStyle w:val="a7"/>
        <w:spacing w:line="240" w:lineRule="auto"/>
        <w:ind w:left="567" w:firstLine="851"/>
        <w:rPr>
          <w:szCs w:val="28"/>
        </w:rPr>
      </w:pPr>
      <w:r w:rsidRPr="00E51645">
        <w:rPr>
          <w:szCs w:val="28"/>
        </w:rPr>
        <w:t xml:space="preserve">Если П=0, значит следующей будет выполняться команда, которая хранится по адресу 1. </w:t>
      </w:r>
    </w:p>
    <w:p w14:paraId="7E6D0206" w14:textId="77777777" w:rsidR="00E51645" w:rsidRPr="00DD2C2A" w:rsidRDefault="00E51645" w:rsidP="00DD2C2A">
      <w:pPr>
        <w:pStyle w:val="a7"/>
        <w:spacing w:line="240" w:lineRule="auto"/>
        <w:ind w:left="567" w:firstLine="851"/>
        <w:rPr>
          <w:szCs w:val="28"/>
        </w:rPr>
      </w:pPr>
      <w:r w:rsidRPr="00E51645">
        <w:rPr>
          <w:szCs w:val="28"/>
        </w:rPr>
        <w:t>Если П=1, то по адресу 2.</w:t>
      </w:r>
    </w:p>
    <w:p w14:paraId="36F39C56" w14:textId="77777777" w:rsidR="00CF7025" w:rsidRPr="006049A9" w:rsidRDefault="00E51645" w:rsidP="00EE1C12">
      <w:pPr>
        <w:pStyle w:val="aa"/>
        <w:numPr>
          <w:ilvl w:val="1"/>
          <w:numId w:val="119"/>
        </w:numPr>
        <w:spacing w:after="0" w:line="240" w:lineRule="auto"/>
        <w:ind w:left="567" w:firstLine="567"/>
        <w:rPr>
          <w:rFonts w:ascii="Times New Roman" w:hAnsi="Times New Roman"/>
          <w:sz w:val="28"/>
          <w:szCs w:val="28"/>
        </w:rPr>
      </w:pPr>
      <w:r w:rsidRPr="00DD2C2A">
        <w:rPr>
          <w:rFonts w:ascii="Times New Roman" w:hAnsi="Times New Roman"/>
          <w:b/>
          <w:sz w:val="28"/>
          <w:szCs w:val="28"/>
        </w:rPr>
        <w:t>Служебные команды</w:t>
      </w:r>
      <w:r w:rsidRPr="00E51645">
        <w:rPr>
          <w:rFonts w:ascii="Times New Roman" w:hAnsi="Times New Roman"/>
          <w:sz w:val="28"/>
          <w:szCs w:val="28"/>
        </w:rPr>
        <w:t xml:space="preserve"> – команды, которые обеспечивают работу системы, </w:t>
      </w:r>
      <w:r w:rsidRPr="006049A9">
        <w:rPr>
          <w:rFonts w:ascii="Times New Roman" w:hAnsi="Times New Roman"/>
          <w:sz w:val="28"/>
          <w:szCs w:val="28"/>
        </w:rPr>
        <w:t>например, команды останова.</w:t>
      </w:r>
    </w:p>
    <w:p w14:paraId="3AC16855" w14:textId="77777777" w:rsidR="00DC015D" w:rsidRPr="006049A9" w:rsidRDefault="00DD2C2A" w:rsidP="00EE1C12">
      <w:pPr>
        <w:pStyle w:val="aa"/>
        <w:numPr>
          <w:ilvl w:val="0"/>
          <w:numId w:val="118"/>
        </w:numPr>
        <w:spacing w:after="0" w:line="240" w:lineRule="auto"/>
        <w:ind w:left="567" w:firstLine="567"/>
        <w:rPr>
          <w:rFonts w:ascii="Times New Roman" w:hAnsi="Times New Roman"/>
          <w:sz w:val="28"/>
          <w:szCs w:val="28"/>
        </w:rPr>
      </w:pPr>
      <w:r w:rsidRPr="006049A9">
        <w:rPr>
          <w:rFonts w:ascii="Times New Roman" w:hAnsi="Times New Roman"/>
          <w:sz w:val="28"/>
          <w:szCs w:val="28"/>
        </w:rPr>
        <w:t>По количеству адресов:</w:t>
      </w:r>
    </w:p>
    <w:p w14:paraId="28CC5D99" w14:textId="77777777" w:rsidR="00DD2C2A" w:rsidRPr="006049A9" w:rsidRDefault="00DD2C2A" w:rsidP="00EE1C12">
      <w:pPr>
        <w:pStyle w:val="aa"/>
        <w:numPr>
          <w:ilvl w:val="1"/>
          <w:numId w:val="119"/>
        </w:numPr>
        <w:spacing w:after="0" w:line="240" w:lineRule="auto"/>
        <w:ind w:left="1560" w:firstLine="567"/>
        <w:rPr>
          <w:rFonts w:ascii="Times New Roman" w:hAnsi="Times New Roman"/>
          <w:sz w:val="28"/>
          <w:szCs w:val="28"/>
        </w:rPr>
      </w:pPr>
      <w:r w:rsidRPr="006049A9">
        <w:rPr>
          <w:rFonts w:ascii="Times New Roman" w:hAnsi="Times New Roman"/>
          <w:sz w:val="28"/>
          <w:szCs w:val="28"/>
        </w:rPr>
        <w:t>4-х адресные</w:t>
      </w:r>
    </w:p>
    <w:p w14:paraId="432F6C75" w14:textId="77777777" w:rsidR="00DD2C2A" w:rsidRPr="006049A9" w:rsidRDefault="00DD2C2A" w:rsidP="007674F6">
      <w:pPr>
        <w:pStyle w:val="aa"/>
        <w:spacing w:after="0" w:line="240" w:lineRule="auto"/>
        <w:ind w:left="1560" w:firstLine="567"/>
        <w:rPr>
          <w:rFonts w:ascii="Times New Roman" w:hAnsi="Times New Roman"/>
          <w:sz w:val="28"/>
          <w:szCs w:val="28"/>
        </w:rPr>
      </w:pPr>
      <w:r w:rsidRPr="006049A9">
        <w:rPr>
          <w:rFonts w:ascii="Times New Roman" w:hAnsi="Times New Roman"/>
          <w:noProof/>
          <w:sz w:val="28"/>
          <w:szCs w:val="28"/>
        </w:rPr>
        <w:drawing>
          <wp:inline distT="0" distB="0" distL="0" distR="0" wp14:anchorId="2D1E21D9" wp14:editId="78055F31">
            <wp:extent cx="3856054" cy="853514"/>
            <wp:effectExtent l="0" t="0" r="0" b="381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3856054" cy="853514"/>
                    </a:xfrm>
                    <a:prstGeom prst="rect">
                      <a:avLst/>
                    </a:prstGeom>
                  </pic:spPr>
                </pic:pic>
              </a:graphicData>
            </a:graphic>
          </wp:inline>
        </w:drawing>
      </w:r>
    </w:p>
    <w:p w14:paraId="0D608EFC" w14:textId="77777777" w:rsidR="00DD2C2A" w:rsidRPr="006049A9" w:rsidRDefault="00DD2C2A" w:rsidP="00EE1C12">
      <w:pPr>
        <w:pStyle w:val="aa"/>
        <w:numPr>
          <w:ilvl w:val="1"/>
          <w:numId w:val="119"/>
        </w:numPr>
        <w:spacing w:after="0" w:line="240" w:lineRule="auto"/>
        <w:ind w:left="1560" w:firstLine="567"/>
        <w:rPr>
          <w:rFonts w:ascii="Times New Roman" w:hAnsi="Times New Roman"/>
          <w:sz w:val="28"/>
          <w:szCs w:val="28"/>
        </w:rPr>
      </w:pPr>
      <w:r w:rsidRPr="006049A9">
        <w:rPr>
          <w:rFonts w:ascii="Times New Roman" w:hAnsi="Times New Roman"/>
          <w:sz w:val="28"/>
          <w:szCs w:val="28"/>
        </w:rPr>
        <w:t>3-х адресные</w:t>
      </w:r>
    </w:p>
    <w:p w14:paraId="4C5A2227" w14:textId="77777777" w:rsidR="00DD2C2A" w:rsidRPr="006049A9" w:rsidRDefault="00DD2C2A" w:rsidP="007674F6">
      <w:pPr>
        <w:pStyle w:val="aa"/>
        <w:spacing w:after="0" w:line="240" w:lineRule="auto"/>
        <w:ind w:left="1560" w:firstLine="567"/>
        <w:rPr>
          <w:rFonts w:ascii="Times New Roman" w:hAnsi="Times New Roman"/>
          <w:sz w:val="28"/>
          <w:szCs w:val="28"/>
        </w:rPr>
      </w:pPr>
      <w:r w:rsidRPr="006049A9">
        <w:rPr>
          <w:rFonts w:ascii="Times New Roman" w:hAnsi="Times New Roman"/>
          <w:noProof/>
          <w:sz w:val="28"/>
          <w:szCs w:val="28"/>
        </w:rPr>
        <w:drawing>
          <wp:inline distT="0" distB="0" distL="0" distR="0" wp14:anchorId="0121C115" wp14:editId="06F8F3DC">
            <wp:extent cx="3055885" cy="838273"/>
            <wp:effectExtent l="0" t="0" r="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3055885" cy="838273"/>
                    </a:xfrm>
                    <a:prstGeom prst="rect">
                      <a:avLst/>
                    </a:prstGeom>
                  </pic:spPr>
                </pic:pic>
              </a:graphicData>
            </a:graphic>
          </wp:inline>
        </w:drawing>
      </w:r>
    </w:p>
    <w:p w14:paraId="38DD0C62" w14:textId="77777777" w:rsidR="00DD2C2A" w:rsidRPr="006049A9" w:rsidRDefault="00DD2C2A" w:rsidP="00EE1C12">
      <w:pPr>
        <w:pStyle w:val="aa"/>
        <w:numPr>
          <w:ilvl w:val="1"/>
          <w:numId w:val="119"/>
        </w:numPr>
        <w:spacing w:after="0" w:line="240" w:lineRule="auto"/>
        <w:ind w:left="1560" w:firstLine="567"/>
        <w:rPr>
          <w:rFonts w:ascii="Times New Roman" w:hAnsi="Times New Roman"/>
          <w:sz w:val="28"/>
          <w:szCs w:val="28"/>
        </w:rPr>
      </w:pPr>
      <w:r w:rsidRPr="006049A9">
        <w:rPr>
          <w:rFonts w:ascii="Times New Roman" w:hAnsi="Times New Roman"/>
          <w:sz w:val="28"/>
          <w:szCs w:val="28"/>
        </w:rPr>
        <w:t>2-х адресные</w:t>
      </w:r>
    </w:p>
    <w:p w14:paraId="1330D9C1" w14:textId="77777777" w:rsidR="00DD2C2A" w:rsidRPr="006049A9" w:rsidRDefault="00DD2C2A" w:rsidP="007674F6">
      <w:pPr>
        <w:pStyle w:val="aa"/>
        <w:spacing w:after="0" w:line="240" w:lineRule="auto"/>
        <w:ind w:left="1560" w:firstLine="567"/>
        <w:rPr>
          <w:rFonts w:ascii="Times New Roman" w:hAnsi="Times New Roman"/>
          <w:sz w:val="28"/>
          <w:szCs w:val="28"/>
        </w:rPr>
      </w:pPr>
      <w:r w:rsidRPr="006049A9">
        <w:rPr>
          <w:rFonts w:ascii="Times New Roman" w:hAnsi="Times New Roman"/>
          <w:noProof/>
          <w:sz w:val="28"/>
          <w:szCs w:val="28"/>
        </w:rPr>
        <w:drawing>
          <wp:inline distT="0" distB="0" distL="0" distR="0" wp14:anchorId="17AFFF5D" wp14:editId="55E459DB">
            <wp:extent cx="3055885" cy="838273"/>
            <wp:effectExtent l="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3055885" cy="838273"/>
                    </a:xfrm>
                    <a:prstGeom prst="rect">
                      <a:avLst/>
                    </a:prstGeom>
                  </pic:spPr>
                </pic:pic>
              </a:graphicData>
            </a:graphic>
          </wp:inline>
        </w:drawing>
      </w:r>
    </w:p>
    <w:p w14:paraId="541E85E6" w14:textId="77777777" w:rsidR="00DD2C2A" w:rsidRPr="006049A9" w:rsidRDefault="00DD2C2A" w:rsidP="00EE1C12">
      <w:pPr>
        <w:pStyle w:val="aa"/>
        <w:numPr>
          <w:ilvl w:val="1"/>
          <w:numId w:val="119"/>
        </w:numPr>
        <w:spacing w:after="0" w:line="240" w:lineRule="auto"/>
        <w:ind w:left="1560" w:firstLine="567"/>
        <w:rPr>
          <w:rFonts w:ascii="Times New Roman" w:hAnsi="Times New Roman"/>
          <w:sz w:val="28"/>
          <w:szCs w:val="28"/>
        </w:rPr>
      </w:pPr>
      <w:r w:rsidRPr="006049A9">
        <w:rPr>
          <w:rFonts w:ascii="Times New Roman" w:hAnsi="Times New Roman"/>
          <w:sz w:val="28"/>
          <w:szCs w:val="28"/>
        </w:rPr>
        <w:t>1-но адресные</w:t>
      </w:r>
    </w:p>
    <w:p w14:paraId="320398A7" w14:textId="77777777" w:rsidR="00DD2C2A" w:rsidRPr="006049A9" w:rsidRDefault="00DD2C2A" w:rsidP="007674F6">
      <w:pPr>
        <w:pStyle w:val="aa"/>
        <w:spacing w:after="0" w:line="240" w:lineRule="auto"/>
        <w:ind w:left="1560" w:firstLine="567"/>
        <w:rPr>
          <w:rFonts w:ascii="Times New Roman" w:hAnsi="Times New Roman"/>
          <w:sz w:val="28"/>
          <w:szCs w:val="28"/>
        </w:rPr>
      </w:pPr>
      <w:r w:rsidRPr="006049A9">
        <w:rPr>
          <w:rFonts w:ascii="Times New Roman" w:hAnsi="Times New Roman"/>
          <w:noProof/>
          <w:sz w:val="28"/>
          <w:szCs w:val="28"/>
        </w:rPr>
        <w:drawing>
          <wp:inline distT="0" distB="0" distL="0" distR="0" wp14:anchorId="3457F832" wp14:editId="2DD958DA">
            <wp:extent cx="3017782" cy="807790"/>
            <wp:effectExtent l="0" t="0" r="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3017782" cy="807790"/>
                    </a:xfrm>
                    <a:prstGeom prst="rect">
                      <a:avLst/>
                    </a:prstGeom>
                  </pic:spPr>
                </pic:pic>
              </a:graphicData>
            </a:graphic>
          </wp:inline>
        </w:drawing>
      </w:r>
    </w:p>
    <w:p w14:paraId="4F041F2D" w14:textId="77777777" w:rsidR="00DD2C2A" w:rsidRPr="006049A9" w:rsidRDefault="00DD2C2A" w:rsidP="00EE1C12">
      <w:pPr>
        <w:pStyle w:val="aa"/>
        <w:numPr>
          <w:ilvl w:val="1"/>
          <w:numId w:val="119"/>
        </w:numPr>
        <w:spacing w:after="0" w:line="240" w:lineRule="auto"/>
        <w:ind w:left="1560" w:firstLine="567"/>
        <w:rPr>
          <w:rFonts w:ascii="Times New Roman" w:hAnsi="Times New Roman"/>
          <w:sz w:val="28"/>
          <w:szCs w:val="28"/>
        </w:rPr>
      </w:pPr>
      <w:r w:rsidRPr="006049A9">
        <w:rPr>
          <w:rFonts w:ascii="Times New Roman" w:hAnsi="Times New Roman"/>
          <w:sz w:val="28"/>
          <w:szCs w:val="28"/>
        </w:rPr>
        <w:t>Безадресные (например, прерывание).</w:t>
      </w:r>
    </w:p>
    <w:p w14:paraId="6C2CD963" w14:textId="77777777" w:rsidR="00DD2C2A" w:rsidRPr="006049A9" w:rsidRDefault="00BE21AD" w:rsidP="007674F6">
      <w:pPr>
        <w:pStyle w:val="aa"/>
        <w:spacing w:after="0" w:line="240" w:lineRule="auto"/>
        <w:ind w:left="1560" w:firstLine="567"/>
        <w:rPr>
          <w:rFonts w:ascii="Times New Roman" w:hAnsi="Times New Roman"/>
          <w:sz w:val="28"/>
          <w:szCs w:val="28"/>
        </w:rPr>
      </w:pPr>
      <w:r w:rsidRPr="006049A9">
        <w:rPr>
          <w:rFonts w:ascii="Times New Roman" w:hAnsi="Times New Roman"/>
          <w:noProof/>
          <w:sz w:val="28"/>
          <w:szCs w:val="28"/>
        </w:rPr>
        <w:drawing>
          <wp:inline distT="0" distB="0" distL="0" distR="0" wp14:anchorId="06327000" wp14:editId="57FF6A71">
            <wp:extent cx="2354578" cy="406400"/>
            <wp:effectExtent l="0" t="0" r="8255" b="0"/>
            <wp:docPr id="227" name="Рисунок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8"/>
                    <a:srcRect t="11111"/>
                    <a:stretch/>
                  </pic:blipFill>
                  <pic:spPr bwMode="auto">
                    <a:xfrm>
                      <a:off x="0" y="0"/>
                      <a:ext cx="2354784" cy="406436"/>
                    </a:xfrm>
                    <a:prstGeom prst="rect">
                      <a:avLst/>
                    </a:prstGeom>
                    <a:ln>
                      <a:noFill/>
                    </a:ln>
                    <a:extLst>
                      <a:ext uri="{53640926-AAD7-44D8-BBD7-CCE9431645EC}">
                        <a14:shadowObscured xmlns:a14="http://schemas.microsoft.com/office/drawing/2010/main"/>
                      </a:ext>
                    </a:extLst>
                  </pic:spPr>
                </pic:pic>
              </a:graphicData>
            </a:graphic>
          </wp:inline>
        </w:drawing>
      </w:r>
    </w:p>
    <w:p w14:paraId="0F9C9537" w14:textId="77777777" w:rsidR="00DC015D" w:rsidRPr="006049A9" w:rsidRDefault="00BE21AD" w:rsidP="00EE1C12">
      <w:pPr>
        <w:pStyle w:val="aa"/>
        <w:numPr>
          <w:ilvl w:val="0"/>
          <w:numId w:val="118"/>
        </w:numPr>
        <w:spacing w:after="0" w:line="240" w:lineRule="auto"/>
        <w:ind w:left="567" w:firstLine="567"/>
        <w:rPr>
          <w:rFonts w:ascii="Times New Roman" w:hAnsi="Times New Roman"/>
          <w:sz w:val="28"/>
          <w:szCs w:val="28"/>
        </w:rPr>
      </w:pPr>
      <w:r w:rsidRPr="006049A9">
        <w:rPr>
          <w:rFonts w:ascii="Times New Roman" w:hAnsi="Times New Roman"/>
          <w:sz w:val="28"/>
          <w:szCs w:val="28"/>
        </w:rPr>
        <w:t>По размеру поля КОП (код операции):</w:t>
      </w:r>
    </w:p>
    <w:p w14:paraId="05152857" w14:textId="77777777" w:rsidR="00BE21AD" w:rsidRPr="006049A9" w:rsidRDefault="00BE21AD" w:rsidP="00EE1C12">
      <w:pPr>
        <w:pStyle w:val="aa"/>
        <w:numPr>
          <w:ilvl w:val="1"/>
          <w:numId w:val="119"/>
        </w:numPr>
        <w:spacing w:after="0" w:line="240" w:lineRule="auto"/>
        <w:ind w:left="1560" w:firstLine="567"/>
        <w:rPr>
          <w:rFonts w:ascii="Times New Roman" w:hAnsi="Times New Roman"/>
          <w:sz w:val="28"/>
          <w:szCs w:val="28"/>
        </w:rPr>
      </w:pPr>
      <w:r w:rsidRPr="006049A9">
        <w:rPr>
          <w:rFonts w:ascii="Times New Roman" w:hAnsi="Times New Roman"/>
          <w:sz w:val="28"/>
          <w:szCs w:val="28"/>
        </w:rPr>
        <w:t>С фиксированным полем</w:t>
      </w:r>
    </w:p>
    <w:p w14:paraId="17B93E6A" w14:textId="77777777" w:rsidR="00DC015D" w:rsidRPr="006049A9" w:rsidRDefault="00BE21AD" w:rsidP="00EE1C12">
      <w:pPr>
        <w:pStyle w:val="aa"/>
        <w:numPr>
          <w:ilvl w:val="1"/>
          <w:numId w:val="119"/>
        </w:numPr>
        <w:spacing w:after="0" w:line="240" w:lineRule="auto"/>
        <w:ind w:left="1560" w:firstLine="567"/>
        <w:rPr>
          <w:rFonts w:ascii="Times New Roman" w:hAnsi="Times New Roman"/>
          <w:sz w:val="28"/>
          <w:szCs w:val="28"/>
        </w:rPr>
      </w:pPr>
      <w:r w:rsidRPr="006049A9">
        <w:rPr>
          <w:rFonts w:ascii="Times New Roman" w:hAnsi="Times New Roman"/>
          <w:sz w:val="28"/>
          <w:szCs w:val="28"/>
        </w:rPr>
        <w:t>С изменяющимся полем</w:t>
      </w:r>
    </w:p>
    <w:p w14:paraId="389C33D0" w14:textId="77777777" w:rsidR="00DC015D" w:rsidRPr="006049A9" w:rsidRDefault="0014541D" w:rsidP="00EE1C12">
      <w:pPr>
        <w:pStyle w:val="aa"/>
        <w:numPr>
          <w:ilvl w:val="0"/>
          <w:numId w:val="118"/>
        </w:numPr>
        <w:spacing w:after="0" w:line="240" w:lineRule="auto"/>
        <w:ind w:left="567" w:firstLine="567"/>
        <w:rPr>
          <w:rFonts w:ascii="Times New Roman" w:hAnsi="Times New Roman"/>
          <w:sz w:val="28"/>
          <w:szCs w:val="28"/>
        </w:rPr>
      </w:pPr>
      <w:r w:rsidRPr="006049A9">
        <w:rPr>
          <w:rFonts w:ascii="Times New Roman" w:hAnsi="Times New Roman"/>
          <w:sz w:val="28"/>
          <w:szCs w:val="28"/>
        </w:rPr>
        <w:lastRenderedPageBreak/>
        <w:t>По способу адресации</w:t>
      </w:r>
      <w:r w:rsidRPr="006049A9">
        <w:rPr>
          <w:rFonts w:ascii="Times New Roman" w:hAnsi="Times New Roman"/>
          <w:sz w:val="28"/>
          <w:szCs w:val="28"/>
          <w:lang w:val="en-US"/>
        </w:rPr>
        <w:t>.</w:t>
      </w:r>
    </w:p>
    <w:p w14:paraId="5B7C7B17" w14:textId="77777777" w:rsidR="0014541D" w:rsidRPr="006049A9" w:rsidRDefault="0014541D" w:rsidP="006049A9">
      <w:pPr>
        <w:spacing w:line="240" w:lineRule="auto"/>
        <w:ind w:left="567" w:firstLine="567"/>
        <w:rPr>
          <w:sz w:val="28"/>
          <w:szCs w:val="28"/>
        </w:rPr>
      </w:pPr>
      <w:r w:rsidRPr="006049A9">
        <w:rPr>
          <w:sz w:val="28"/>
          <w:szCs w:val="28"/>
        </w:rPr>
        <w:t>Зачастую в командах указывается не исполнительный адрес, то есть адрес, где хранится нужный операнд, а его код.</w:t>
      </w:r>
    </w:p>
    <w:p w14:paraId="518B1AF7" w14:textId="77777777" w:rsidR="0014541D" w:rsidRPr="006049A9" w:rsidRDefault="0014541D" w:rsidP="006049A9">
      <w:pPr>
        <w:spacing w:line="240" w:lineRule="auto"/>
        <w:ind w:left="567" w:firstLine="567"/>
        <w:rPr>
          <w:sz w:val="28"/>
          <w:szCs w:val="28"/>
        </w:rPr>
      </w:pPr>
      <w:r w:rsidRPr="006049A9">
        <w:rPr>
          <w:sz w:val="28"/>
          <w:szCs w:val="28"/>
        </w:rPr>
        <w:t>Способ адресации – алгоритм преобразования кода, указанного в команде в исполнительный адрес. Способ адресации определяет адресный диапазон процессора.</w:t>
      </w:r>
    </w:p>
    <w:p w14:paraId="60964800" w14:textId="77777777" w:rsidR="0014541D" w:rsidRPr="006049A9" w:rsidRDefault="0014541D" w:rsidP="006049A9">
      <w:pPr>
        <w:spacing w:line="240" w:lineRule="auto"/>
        <w:ind w:left="567" w:firstLine="567"/>
        <w:rPr>
          <w:sz w:val="28"/>
          <w:szCs w:val="28"/>
        </w:rPr>
      </w:pPr>
      <w:r w:rsidRPr="006049A9">
        <w:rPr>
          <w:sz w:val="28"/>
          <w:szCs w:val="28"/>
        </w:rPr>
        <w:t>Существует 4 вида адресации:</w:t>
      </w:r>
    </w:p>
    <w:p w14:paraId="005512C7" w14:textId="77777777" w:rsidR="007674F6" w:rsidRDefault="0014541D" w:rsidP="00EE1C12">
      <w:pPr>
        <w:pStyle w:val="aa"/>
        <w:numPr>
          <w:ilvl w:val="0"/>
          <w:numId w:val="121"/>
        </w:numPr>
        <w:spacing w:after="0" w:line="240" w:lineRule="auto"/>
        <w:ind w:left="851" w:firstLine="567"/>
        <w:rPr>
          <w:rFonts w:ascii="Times New Roman" w:hAnsi="Times New Roman"/>
          <w:sz w:val="28"/>
          <w:szCs w:val="28"/>
        </w:rPr>
      </w:pPr>
      <w:r w:rsidRPr="007674F6">
        <w:rPr>
          <w:rFonts w:ascii="Times New Roman" w:hAnsi="Times New Roman"/>
          <w:b/>
          <w:sz w:val="28"/>
          <w:szCs w:val="28"/>
        </w:rPr>
        <w:t>Прямая адресация</w:t>
      </w:r>
      <w:r w:rsidRPr="006049A9">
        <w:rPr>
          <w:rFonts w:ascii="Times New Roman" w:hAnsi="Times New Roman"/>
          <w:sz w:val="28"/>
          <w:szCs w:val="28"/>
        </w:rPr>
        <w:t xml:space="preserve"> –</w:t>
      </w:r>
      <w:r w:rsidR="00B00527" w:rsidRPr="006049A9">
        <w:rPr>
          <w:rFonts w:ascii="Times New Roman" w:hAnsi="Times New Roman"/>
          <w:sz w:val="28"/>
          <w:szCs w:val="28"/>
        </w:rPr>
        <w:t xml:space="preserve"> в поле адреса команды записывается исполнительный адрес. Адресный диапазон процессора при прямой адресации определяется как</w:t>
      </w:r>
    </w:p>
    <w:p w14:paraId="5ABE098C" w14:textId="77777777" w:rsidR="0014541D" w:rsidRDefault="007674F6" w:rsidP="00E34E2A">
      <w:pPr>
        <w:pStyle w:val="aa"/>
        <w:spacing w:after="0" w:line="240" w:lineRule="auto"/>
        <w:ind w:left="851" w:firstLine="567"/>
        <w:rPr>
          <w:rFonts w:ascii="Times New Roman" w:hAnsi="Times New Roman"/>
          <w:sz w:val="28"/>
          <w:szCs w:val="28"/>
        </w:rPr>
      </w:pPr>
      <w:r>
        <w:rPr>
          <w:rFonts w:ascii="Times New Roman" w:hAnsi="Times New Roman"/>
          <w:sz w:val="28"/>
          <w:szCs w:val="28"/>
        </w:rPr>
        <w:t xml:space="preserve">АД = </w:t>
      </w:r>
      <w:r w:rsidR="00B00527" w:rsidRPr="006049A9">
        <w:rPr>
          <w:rFonts w:ascii="Times New Roman" w:hAnsi="Times New Roman"/>
          <w:sz w:val="28"/>
          <w:szCs w:val="28"/>
        </w:rPr>
        <w:t>2</w:t>
      </w:r>
      <w:r w:rsidR="00B00527" w:rsidRPr="006049A9">
        <w:rPr>
          <w:rFonts w:ascii="Times New Roman" w:hAnsi="Times New Roman"/>
          <w:sz w:val="28"/>
          <w:szCs w:val="28"/>
          <w:vertAlign w:val="superscript"/>
        </w:rPr>
        <w:t>РПА (разряд поля адреса)</w:t>
      </w:r>
      <w:r w:rsidR="00B00527" w:rsidRPr="006049A9">
        <w:rPr>
          <w:rFonts w:ascii="Times New Roman" w:hAnsi="Times New Roman"/>
          <w:sz w:val="28"/>
          <w:szCs w:val="28"/>
        </w:rPr>
        <w:t>.</w:t>
      </w:r>
    </w:p>
    <w:p w14:paraId="478134F9" w14:textId="77777777" w:rsidR="007674F6" w:rsidRPr="006049A9" w:rsidRDefault="007674F6" w:rsidP="00E34E2A">
      <w:pPr>
        <w:pStyle w:val="aa"/>
        <w:spacing w:after="0" w:line="240" w:lineRule="auto"/>
        <w:ind w:left="851" w:firstLine="567"/>
        <w:rPr>
          <w:rFonts w:ascii="Times New Roman" w:hAnsi="Times New Roman"/>
          <w:sz w:val="28"/>
          <w:szCs w:val="28"/>
        </w:rPr>
      </w:pPr>
    </w:p>
    <w:p w14:paraId="42DA1903" w14:textId="77777777" w:rsidR="006049A9" w:rsidRPr="006049A9" w:rsidRDefault="006049A9" w:rsidP="00E34E2A">
      <w:pPr>
        <w:pStyle w:val="aa"/>
        <w:spacing w:after="0" w:line="240" w:lineRule="auto"/>
        <w:ind w:left="851" w:firstLine="567"/>
        <w:jc w:val="center"/>
        <w:rPr>
          <w:rFonts w:ascii="Times New Roman" w:hAnsi="Times New Roman"/>
          <w:sz w:val="28"/>
          <w:szCs w:val="28"/>
        </w:rPr>
      </w:pPr>
      <w:r w:rsidRPr="006049A9">
        <w:rPr>
          <w:rFonts w:ascii="Times New Roman" w:hAnsi="Times New Roman"/>
          <w:noProof/>
          <w:sz w:val="28"/>
          <w:szCs w:val="28"/>
        </w:rPr>
        <w:drawing>
          <wp:inline distT="0" distB="0" distL="0" distR="0" wp14:anchorId="7CA364F6" wp14:editId="2365317F">
            <wp:extent cx="3404447" cy="1242710"/>
            <wp:effectExtent l="0" t="0" r="5715" b="0"/>
            <wp:docPr id="228" name="Рисунок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3420427" cy="1248543"/>
                    </a:xfrm>
                    <a:prstGeom prst="rect">
                      <a:avLst/>
                    </a:prstGeom>
                  </pic:spPr>
                </pic:pic>
              </a:graphicData>
            </a:graphic>
          </wp:inline>
        </w:drawing>
      </w:r>
    </w:p>
    <w:p w14:paraId="43FE58CA" w14:textId="77777777" w:rsidR="006049A9" w:rsidRPr="006049A9" w:rsidRDefault="006049A9" w:rsidP="00E34E2A">
      <w:pPr>
        <w:pStyle w:val="aa"/>
        <w:spacing w:after="0" w:line="240" w:lineRule="auto"/>
        <w:ind w:left="851" w:firstLine="567"/>
        <w:rPr>
          <w:rFonts w:ascii="Times New Roman" w:hAnsi="Times New Roman"/>
          <w:sz w:val="28"/>
          <w:szCs w:val="28"/>
        </w:rPr>
      </w:pPr>
    </w:p>
    <w:p w14:paraId="0FA108EA" w14:textId="77777777" w:rsidR="00B00527" w:rsidRDefault="006049A9" w:rsidP="00EE1C12">
      <w:pPr>
        <w:pStyle w:val="aa"/>
        <w:numPr>
          <w:ilvl w:val="0"/>
          <w:numId w:val="121"/>
        </w:numPr>
        <w:spacing w:after="0" w:line="240" w:lineRule="auto"/>
        <w:ind w:left="851" w:firstLine="567"/>
        <w:rPr>
          <w:rFonts w:ascii="Times New Roman" w:hAnsi="Times New Roman"/>
          <w:sz w:val="28"/>
          <w:szCs w:val="28"/>
        </w:rPr>
      </w:pPr>
      <w:r w:rsidRPr="007674F6">
        <w:rPr>
          <w:rFonts w:ascii="Times New Roman" w:hAnsi="Times New Roman"/>
          <w:b/>
          <w:sz w:val="28"/>
          <w:szCs w:val="28"/>
        </w:rPr>
        <w:t>Непосредственная адресация</w:t>
      </w:r>
      <w:r w:rsidRPr="006049A9">
        <w:rPr>
          <w:rFonts w:ascii="Times New Roman" w:hAnsi="Times New Roman"/>
          <w:sz w:val="28"/>
          <w:szCs w:val="28"/>
        </w:rPr>
        <w:t xml:space="preserve"> – в поле адреса указывается сам операнд.</w:t>
      </w:r>
    </w:p>
    <w:p w14:paraId="2FDFB015" w14:textId="77777777" w:rsidR="007674F6" w:rsidRPr="006049A9" w:rsidRDefault="007674F6" w:rsidP="00E34E2A">
      <w:pPr>
        <w:pStyle w:val="aa"/>
        <w:spacing w:after="0" w:line="240" w:lineRule="auto"/>
        <w:ind w:left="851" w:firstLine="567"/>
        <w:rPr>
          <w:rFonts w:ascii="Times New Roman" w:hAnsi="Times New Roman"/>
          <w:sz w:val="28"/>
          <w:szCs w:val="2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58"/>
        <w:gridCol w:w="968"/>
        <w:gridCol w:w="3261"/>
      </w:tblGrid>
      <w:tr w:rsidR="006049A9" w:rsidRPr="006049A9" w14:paraId="5FFE65A4" w14:textId="77777777" w:rsidTr="00A20CD3">
        <w:trPr>
          <w:jc w:val="center"/>
        </w:trPr>
        <w:tc>
          <w:tcPr>
            <w:tcW w:w="1158" w:type="dxa"/>
          </w:tcPr>
          <w:p w14:paraId="3372DC83" w14:textId="77777777" w:rsidR="006049A9" w:rsidRPr="006049A9" w:rsidRDefault="006049A9" w:rsidP="007537C1">
            <w:pPr>
              <w:pStyle w:val="a7"/>
              <w:spacing w:line="240" w:lineRule="auto"/>
              <w:ind w:left="0"/>
              <w:jc w:val="center"/>
              <w:rPr>
                <w:szCs w:val="28"/>
              </w:rPr>
            </w:pPr>
            <w:r w:rsidRPr="006049A9">
              <w:rPr>
                <w:szCs w:val="28"/>
              </w:rPr>
              <w:t>КОП</w:t>
            </w:r>
          </w:p>
        </w:tc>
        <w:tc>
          <w:tcPr>
            <w:tcW w:w="968" w:type="dxa"/>
          </w:tcPr>
          <w:p w14:paraId="588260FC" w14:textId="77777777" w:rsidR="006049A9" w:rsidRPr="006049A9" w:rsidRDefault="006049A9" w:rsidP="007537C1">
            <w:pPr>
              <w:pStyle w:val="a7"/>
              <w:spacing w:line="240" w:lineRule="auto"/>
              <w:ind w:left="0"/>
              <w:jc w:val="center"/>
              <w:rPr>
                <w:szCs w:val="28"/>
              </w:rPr>
            </w:pPr>
            <w:r w:rsidRPr="006049A9">
              <w:rPr>
                <w:szCs w:val="28"/>
              </w:rPr>
              <w:t>ПА</w:t>
            </w:r>
          </w:p>
        </w:tc>
        <w:tc>
          <w:tcPr>
            <w:tcW w:w="3261" w:type="dxa"/>
          </w:tcPr>
          <w:p w14:paraId="1CCF83C2" w14:textId="77777777" w:rsidR="006049A9" w:rsidRPr="006049A9" w:rsidRDefault="006049A9" w:rsidP="007537C1">
            <w:pPr>
              <w:pStyle w:val="a7"/>
              <w:spacing w:line="240" w:lineRule="auto"/>
              <w:ind w:left="0"/>
              <w:jc w:val="center"/>
              <w:rPr>
                <w:szCs w:val="28"/>
              </w:rPr>
            </w:pPr>
            <w:r w:rsidRPr="006049A9">
              <w:rPr>
                <w:szCs w:val="28"/>
              </w:rPr>
              <w:t>Операнд</w:t>
            </w:r>
          </w:p>
        </w:tc>
      </w:tr>
    </w:tbl>
    <w:p w14:paraId="3D8E3F50" w14:textId="77777777" w:rsidR="007674F6" w:rsidRDefault="007674F6" w:rsidP="00E34E2A">
      <w:pPr>
        <w:pStyle w:val="aa"/>
        <w:spacing w:after="0" w:line="240" w:lineRule="auto"/>
        <w:ind w:left="851" w:firstLine="567"/>
        <w:rPr>
          <w:rFonts w:ascii="Times New Roman" w:hAnsi="Times New Roman"/>
          <w:sz w:val="28"/>
          <w:szCs w:val="28"/>
        </w:rPr>
      </w:pPr>
    </w:p>
    <w:p w14:paraId="151FA7C6" w14:textId="77777777" w:rsidR="006049A9" w:rsidRPr="006049A9" w:rsidRDefault="006049A9" w:rsidP="00E34E2A">
      <w:pPr>
        <w:pStyle w:val="aa"/>
        <w:spacing w:after="0" w:line="240" w:lineRule="auto"/>
        <w:ind w:left="851" w:firstLine="567"/>
        <w:rPr>
          <w:rFonts w:ascii="Times New Roman" w:hAnsi="Times New Roman"/>
          <w:sz w:val="28"/>
          <w:szCs w:val="28"/>
        </w:rPr>
      </w:pPr>
      <w:r w:rsidRPr="006049A9">
        <w:rPr>
          <w:rFonts w:ascii="Times New Roman" w:hAnsi="Times New Roman"/>
          <w:sz w:val="28"/>
          <w:szCs w:val="28"/>
        </w:rPr>
        <w:t xml:space="preserve">Адресный диапазон определить нельзя. В этом случае исполнительный адрес = адресу хранения команды. </w:t>
      </w:r>
    </w:p>
    <w:p w14:paraId="7A7403E2" w14:textId="77777777" w:rsidR="006049A9" w:rsidRPr="006049A9" w:rsidRDefault="006049A9" w:rsidP="00E34E2A">
      <w:pPr>
        <w:pStyle w:val="aa"/>
        <w:spacing w:after="0" w:line="240" w:lineRule="auto"/>
        <w:ind w:left="851" w:firstLine="567"/>
        <w:rPr>
          <w:rFonts w:ascii="Times New Roman" w:hAnsi="Times New Roman"/>
          <w:sz w:val="28"/>
          <w:szCs w:val="28"/>
        </w:rPr>
      </w:pPr>
      <w:r w:rsidRPr="006049A9">
        <w:rPr>
          <w:rFonts w:ascii="Times New Roman" w:hAnsi="Times New Roman"/>
          <w:sz w:val="28"/>
          <w:szCs w:val="28"/>
        </w:rPr>
        <w:t xml:space="preserve">При этом способе </w:t>
      </w:r>
      <w:r w:rsidRPr="00E34E2A">
        <w:rPr>
          <w:rFonts w:ascii="Times New Roman" w:hAnsi="Times New Roman"/>
          <w:b/>
          <w:sz w:val="28"/>
          <w:szCs w:val="28"/>
        </w:rPr>
        <w:t>команды обрабатываются быстрее</w:t>
      </w:r>
      <w:r w:rsidRPr="006049A9">
        <w:rPr>
          <w:rFonts w:ascii="Times New Roman" w:hAnsi="Times New Roman"/>
          <w:sz w:val="28"/>
          <w:szCs w:val="28"/>
        </w:rPr>
        <w:t xml:space="preserve">, так как нет повторного обращения к памяти за операндом. </w:t>
      </w:r>
    </w:p>
    <w:p w14:paraId="4FC5F4B4" w14:textId="77777777" w:rsidR="006049A9" w:rsidRPr="006049A9" w:rsidRDefault="006049A9" w:rsidP="00EE1C12">
      <w:pPr>
        <w:pStyle w:val="aa"/>
        <w:numPr>
          <w:ilvl w:val="0"/>
          <w:numId w:val="121"/>
        </w:numPr>
        <w:spacing w:after="0" w:line="240" w:lineRule="auto"/>
        <w:ind w:left="851" w:firstLine="567"/>
        <w:rPr>
          <w:rFonts w:ascii="Times New Roman" w:hAnsi="Times New Roman"/>
          <w:sz w:val="28"/>
          <w:szCs w:val="28"/>
        </w:rPr>
      </w:pPr>
      <w:r w:rsidRPr="007674F6">
        <w:rPr>
          <w:rFonts w:ascii="Times New Roman" w:hAnsi="Times New Roman"/>
          <w:b/>
          <w:sz w:val="28"/>
          <w:szCs w:val="28"/>
        </w:rPr>
        <w:t>Косвенная адресация</w:t>
      </w:r>
      <w:r w:rsidRPr="006049A9">
        <w:rPr>
          <w:rFonts w:ascii="Times New Roman" w:hAnsi="Times New Roman"/>
          <w:sz w:val="28"/>
          <w:szCs w:val="28"/>
        </w:rPr>
        <w:t xml:space="preserve"> – в поле адреса указывается адрес ячейки памяти, где хранится исполнительный адрес - если адресация одноступенчатая, или адрес другой ячейки памяти с исполнительным адресом – если адресация многоступенчатая. </w:t>
      </w:r>
    </w:p>
    <w:p w14:paraId="7849841D" w14:textId="77777777" w:rsidR="006049A9" w:rsidRPr="006049A9" w:rsidRDefault="006049A9" w:rsidP="00E34E2A">
      <w:pPr>
        <w:pStyle w:val="aa"/>
        <w:spacing w:after="0" w:line="240" w:lineRule="auto"/>
        <w:ind w:left="851" w:firstLine="567"/>
        <w:jc w:val="center"/>
        <w:rPr>
          <w:rFonts w:ascii="Times New Roman" w:hAnsi="Times New Roman"/>
          <w:sz w:val="28"/>
          <w:szCs w:val="28"/>
        </w:rPr>
      </w:pPr>
      <w:r w:rsidRPr="006049A9">
        <w:rPr>
          <w:rFonts w:ascii="Times New Roman" w:hAnsi="Times New Roman"/>
          <w:noProof/>
          <w:sz w:val="28"/>
          <w:szCs w:val="28"/>
        </w:rPr>
        <w:lastRenderedPageBreak/>
        <w:drawing>
          <wp:inline distT="0" distB="0" distL="0" distR="0" wp14:anchorId="7C289FFD" wp14:editId="3D8E985C">
            <wp:extent cx="4216400" cy="5254610"/>
            <wp:effectExtent l="0" t="0" r="0" b="3810"/>
            <wp:docPr id="229" name="Рисунок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4224516" cy="5264724"/>
                    </a:xfrm>
                    <a:prstGeom prst="rect">
                      <a:avLst/>
                    </a:prstGeom>
                  </pic:spPr>
                </pic:pic>
              </a:graphicData>
            </a:graphic>
          </wp:inline>
        </w:drawing>
      </w:r>
    </w:p>
    <w:p w14:paraId="375E4DDD" w14:textId="77777777" w:rsidR="007674F6" w:rsidRDefault="007674F6" w:rsidP="00E34E2A">
      <w:pPr>
        <w:pStyle w:val="a7"/>
        <w:spacing w:line="240" w:lineRule="auto"/>
        <w:ind w:left="851" w:firstLine="567"/>
        <w:rPr>
          <w:szCs w:val="28"/>
        </w:rPr>
      </w:pPr>
    </w:p>
    <w:p w14:paraId="37DDDE8B" w14:textId="77777777" w:rsidR="006049A9" w:rsidRPr="006049A9" w:rsidRDefault="006049A9" w:rsidP="00E34E2A">
      <w:pPr>
        <w:pStyle w:val="a7"/>
        <w:spacing w:line="240" w:lineRule="auto"/>
        <w:ind w:left="851" w:firstLine="567"/>
        <w:rPr>
          <w:szCs w:val="28"/>
        </w:rPr>
      </w:pPr>
      <w:r w:rsidRPr="006049A9">
        <w:rPr>
          <w:szCs w:val="28"/>
        </w:rPr>
        <w:t xml:space="preserve">Разновидностью косвенной адресации является косвенная регистровая адресация: в командах указывается номер регистра, где хранится исполнительный адрес. </w:t>
      </w:r>
      <w:r w:rsidRPr="00E34E2A">
        <w:rPr>
          <w:b/>
          <w:szCs w:val="28"/>
        </w:rPr>
        <w:t>Регистровая косвенная</w:t>
      </w:r>
      <w:r w:rsidRPr="006049A9">
        <w:rPr>
          <w:szCs w:val="28"/>
        </w:rPr>
        <w:t xml:space="preserve"> </w:t>
      </w:r>
      <w:r w:rsidRPr="00E34E2A">
        <w:rPr>
          <w:b/>
          <w:szCs w:val="28"/>
        </w:rPr>
        <w:t>адресация расширяет адресный диапазон процессора</w:t>
      </w:r>
      <w:r w:rsidRPr="006049A9">
        <w:rPr>
          <w:szCs w:val="28"/>
        </w:rPr>
        <w:t>, т.к. регистр, где хранится адрес, может иметь большую разрядность, чем адресная часть команды.</w:t>
      </w:r>
    </w:p>
    <w:p w14:paraId="55AF4A5E" w14:textId="77777777" w:rsidR="006049A9" w:rsidRPr="006049A9" w:rsidRDefault="006049A9" w:rsidP="00E34E2A">
      <w:pPr>
        <w:pStyle w:val="a7"/>
        <w:spacing w:line="240" w:lineRule="auto"/>
        <w:ind w:left="851" w:firstLine="567"/>
        <w:rPr>
          <w:szCs w:val="28"/>
        </w:rPr>
      </w:pPr>
    </w:p>
    <w:p w14:paraId="40C4EA1D" w14:textId="77777777" w:rsidR="006049A9" w:rsidRPr="006049A9" w:rsidRDefault="006049A9" w:rsidP="00E34E2A">
      <w:pPr>
        <w:pStyle w:val="a7"/>
        <w:spacing w:line="240" w:lineRule="auto"/>
        <w:ind w:left="851" w:firstLine="567"/>
        <w:jc w:val="center"/>
        <w:rPr>
          <w:szCs w:val="28"/>
        </w:rPr>
      </w:pPr>
      <w:r w:rsidRPr="006049A9">
        <w:rPr>
          <w:noProof/>
          <w:szCs w:val="28"/>
        </w:rPr>
        <w:drawing>
          <wp:inline distT="0" distB="0" distL="0" distR="0" wp14:anchorId="2277C72F" wp14:editId="68210DAB">
            <wp:extent cx="4732430" cy="2994920"/>
            <wp:effectExtent l="0" t="0" r="0" b="0"/>
            <wp:docPr id="230" name="Рисунок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4732430" cy="2994920"/>
                    </a:xfrm>
                    <a:prstGeom prst="rect">
                      <a:avLst/>
                    </a:prstGeom>
                  </pic:spPr>
                </pic:pic>
              </a:graphicData>
            </a:graphic>
          </wp:inline>
        </w:drawing>
      </w:r>
    </w:p>
    <w:p w14:paraId="5D563EF0" w14:textId="77777777" w:rsidR="006049A9" w:rsidRDefault="007674F6" w:rsidP="00EE1C12">
      <w:pPr>
        <w:pStyle w:val="aa"/>
        <w:numPr>
          <w:ilvl w:val="0"/>
          <w:numId w:val="121"/>
        </w:numPr>
        <w:spacing w:after="0" w:line="240" w:lineRule="auto"/>
        <w:ind w:left="851" w:firstLine="567"/>
        <w:rPr>
          <w:rFonts w:ascii="Times New Roman" w:hAnsi="Times New Roman"/>
          <w:sz w:val="28"/>
          <w:szCs w:val="28"/>
        </w:rPr>
      </w:pPr>
      <w:r w:rsidRPr="00E34E2A">
        <w:rPr>
          <w:rFonts w:ascii="Times New Roman" w:hAnsi="Times New Roman"/>
          <w:b/>
          <w:sz w:val="28"/>
          <w:szCs w:val="28"/>
        </w:rPr>
        <w:lastRenderedPageBreak/>
        <w:t>Относительная адресация</w:t>
      </w:r>
      <w:r>
        <w:rPr>
          <w:rFonts w:ascii="Times New Roman" w:hAnsi="Times New Roman"/>
          <w:sz w:val="28"/>
          <w:szCs w:val="28"/>
        </w:rPr>
        <w:t xml:space="preserve"> - и</w:t>
      </w:r>
      <w:r w:rsidRPr="007674F6">
        <w:rPr>
          <w:rFonts w:ascii="Times New Roman" w:hAnsi="Times New Roman"/>
          <w:sz w:val="28"/>
          <w:szCs w:val="28"/>
        </w:rPr>
        <w:t>сполнительный адрес находится суммированием базового адреса</w:t>
      </w:r>
      <w:r w:rsidR="00E34E2A">
        <w:rPr>
          <w:rFonts w:ascii="Times New Roman" w:hAnsi="Times New Roman"/>
          <w:sz w:val="28"/>
          <w:szCs w:val="28"/>
        </w:rPr>
        <w:t xml:space="preserve"> (БА)</w:t>
      </w:r>
      <w:r w:rsidRPr="007674F6">
        <w:rPr>
          <w:rFonts w:ascii="Times New Roman" w:hAnsi="Times New Roman"/>
          <w:sz w:val="28"/>
          <w:szCs w:val="28"/>
        </w:rPr>
        <w:t xml:space="preserve"> и относительного или, иначе говоря, смещением от базового адреса на величину, равную о</w:t>
      </w:r>
      <w:r>
        <w:rPr>
          <w:rFonts w:ascii="Times New Roman" w:hAnsi="Times New Roman"/>
          <w:sz w:val="28"/>
          <w:szCs w:val="28"/>
        </w:rPr>
        <w:t>тносительному адресу</w:t>
      </w:r>
      <w:r w:rsidRPr="007674F6">
        <w:rPr>
          <w:rFonts w:ascii="Times New Roman" w:hAnsi="Times New Roman"/>
          <w:sz w:val="28"/>
          <w:szCs w:val="28"/>
        </w:rPr>
        <w:t xml:space="preserve">. </w:t>
      </w:r>
    </w:p>
    <w:p w14:paraId="50B96650" w14:textId="77777777" w:rsidR="007674F6" w:rsidRDefault="007674F6" w:rsidP="00E34E2A">
      <w:pPr>
        <w:pStyle w:val="aa"/>
        <w:spacing w:after="0" w:line="240" w:lineRule="auto"/>
        <w:ind w:left="851" w:firstLine="567"/>
        <w:rPr>
          <w:rFonts w:ascii="Times New Roman" w:hAnsi="Times New Roman"/>
          <w:sz w:val="28"/>
          <w:szCs w:val="28"/>
        </w:rPr>
      </w:pPr>
      <w:r>
        <w:rPr>
          <w:rFonts w:ascii="Times New Roman" w:hAnsi="Times New Roman"/>
          <w:sz w:val="28"/>
          <w:szCs w:val="28"/>
        </w:rPr>
        <w:t xml:space="preserve">При этом </w:t>
      </w:r>
      <w:r w:rsidR="00E34E2A">
        <w:rPr>
          <w:rFonts w:ascii="Times New Roman" w:hAnsi="Times New Roman"/>
          <w:sz w:val="28"/>
          <w:szCs w:val="28"/>
        </w:rPr>
        <w:t xml:space="preserve">вся память делится на отдельные массивы. Каждый массив состоит из нескольких ячеек памяти. Номер ячейки в массиве определяется адресом смещения, который хранится в поле смещения команды. </w:t>
      </w:r>
    </w:p>
    <w:p w14:paraId="7396DED4" w14:textId="77777777" w:rsidR="00E34E2A" w:rsidRDefault="00E34E2A" w:rsidP="00E34E2A">
      <w:pPr>
        <w:pStyle w:val="aa"/>
        <w:spacing w:after="0" w:line="240" w:lineRule="auto"/>
        <w:ind w:left="851" w:firstLine="567"/>
        <w:rPr>
          <w:rFonts w:ascii="Times New Roman" w:hAnsi="Times New Roman"/>
          <w:sz w:val="28"/>
          <w:szCs w:val="28"/>
        </w:rPr>
      </w:pPr>
      <w:r>
        <w:rPr>
          <w:rFonts w:ascii="Times New Roman" w:hAnsi="Times New Roman"/>
          <w:sz w:val="28"/>
          <w:szCs w:val="28"/>
        </w:rPr>
        <w:t xml:space="preserve">Номер массива определяется БА, который хранится в регистре базовых адресов (РБА). </w:t>
      </w:r>
    </w:p>
    <w:p w14:paraId="7DEF6E10" w14:textId="77777777" w:rsidR="00E34E2A" w:rsidRDefault="00E34E2A" w:rsidP="00E34E2A">
      <w:pPr>
        <w:pStyle w:val="aa"/>
        <w:spacing w:after="0" w:line="240" w:lineRule="auto"/>
        <w:ind w:left="851" w:firstLine="567"/>
        <w:rPr>
          <w:rFonts w:ascii="Times New Roman" w:hAnsi="Times New Roman"/>
          <w:sz w:val="28"/>
          <w:szCs w:val="28"/>
        </w:rPr>
      </w:pPr>
      <w:r>
        <w:rPr>
          <w:rFonts w:ascii="Times New Roman" w:hAnsi="Times New Roman"/>
          <w:sz w:val="28"/>
          <w:szCs w:val="28"/>
        </w:rPr>
        <w:t>Номер РБА, к которому ведется обращение определяется полем НРБА команды.</w:t>
      </w:r>
    </w:p>
    <w:p w14:paraId="655E502D" w14:textId="77777777" w:rsidR="00E34E2A" w:rsidRDefault="00E34E2A" w:rsidP="00E34E2A">
      <w:pPr>
        <w:pStyle w:val="aa"/>
        <w:spacing w:after="0" w:line="240" w:lineRule="auto"/>
        <w:ind w:left="851" w:firstLine="567"/>
        <w:rPr>
          <w:rFonts w:ascii="Times New Roman" w:hAnsi="Times New Roman"/>
          <w:sz w:val="28"/>
          <w:szCs w:val="28"/>
        </w:rPr>
      </w:pPr>
      <w:r w:rsidRPr="00E34E2A">
        <w:rPr>
          <w:rFonts w:ascii="Times New Roman" w:hAnsi="Times New Roman"/>
          <w:sz w:val="28"/>
          <w:szCs w:val="28"/>
        </w:rPr>
        <w:t>В адресной части команды указывается так же относительный адрес ячейки.</w:t>
      </w:r>
    </w:p>
    <w:p w14:paraId="6E36ABA2" w14:textId="77777777" w:rsidR="00E34E2A" w:rsidRDefault="00E34E2A" w:rsidP="00E34E2A">
      <w:pPr>
        <w:pStyle w:val="aa"/>
        <w:spacing w:after="0" w:line="240" w:lineRule="auto"/>
        <w:ind w:left="851" w:firstLine="567"/>
        <w:rPr>
          <w:rFonts w:ascii="Times New Roman" w:hAnsi="Times New Roman"/>
          <w:sz w:val="28"/>
          <w:szCs w:val="28"/>
        </w:rPr>
      </w:pPr>
    </w:p>
    <w:p w14:paraId="42634529" w14:textId="77777777" w:rsidR="00E34E2A" w:rsidRDefault="00E34E2A" w:rsidP="00E34E2A">
      <w:pPr>
        <w:pStyle w:val="aa"/>
        <w:spacing w:after="0" w:line="240" w:lineRule="auto"/>
        <w:ind w:left="851" w:firstLine="567"/>
        <w:jc w:val="center"/>
        <w:rPr>
          <w:rFonts w:ascii="Times New Roman" w:hAnsi="Times New Roman"/>
          <w:sz w:val="28"/>
          <w:szCs w:val="28"/>
        </w:rPr>
      </w:pPr>
      <w:r w:rsidRPr="00E34E2A">
        <w:rPr>
          <w:rFonts w:ascii="Times New Roman" w:hAnsi="Times New Roman"/>
          <w:noProof/>
          <w:sz w:val="28"/>
          <w:szCs w:val="28"/>
        </w:rPr>
        <w:drawing>
          <wp:inline distT="0" distB="0" distL="0" distR="0" wp14:anchorId="571650C8" wp14:editId="0E25E592">
            <wp:extent cx="5380186" cy="2720576"/>
            <wp:effectExtent l="0" t="0" r="0" b="3810"/>
            <wp:docPr id="231" name="Рисунок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5380186" cy="2720576"/>
                    </a:xfrm>
                    <a:prstGeom prst="rect">
                      <a:avLst/>
                    </a:prstGeom>
                  </pic:spPr>
                </pic:pic>
              </a:graphicData>
            </a:graphic>
          </wp:inline>
        </w:drawing>
      </w:r>
    </w:p>
    <w:p w14:paraId="75611187" w14:textId="77777777" w:rsidR="00E34E2A" w:rsidRDefault="00E34E2A" w:rsidP="00E34E2A">
      <w:pPr>
        <w:pStyle w:val="aa"/>
        <w:spacing w:after="0" w:line="240" w:lineRule="auto"/>
        <w:ind w:left="851" w:firstLine="567"/>
        <w:jc w:val="center"/>
        <w:rPr>
          <w:rFonts w:ascii="Times New Roman" w:hAnsi="Times New Roman"/>
          <w:sz w:val="28"/>
          <w:szCs w:val="28"/>
        </w:rPr>
      </w:pPr>
    </w:p>
    <w:p w14:paraId="27EA6DDE" w14:textId="77777777" w:rsidR="00E34E2A" w:rsidRDefault="00E34E2A" w:rsidP="00E34E2A">
      <w:pPr>
        <w:pStyle w:val="aa"/>
        <w:spacing w:after="0" w:line="240" w:lineRule="auto"/>
        <w:ind w:left="851" w:firstLine="567"/>
        <w:rPr>
          <w:rFonts w:ascii="Times New Roman" w:hAnsi="Times New Roman"/>
          <w:sz w:val="28"/>
          <w:szCs w:val="28"/>
        </w:rPr>
      </w:pPr>
      <w:r w:rsidRPr="00E34E2A">
        <w:rPr>
          <w:rFonts w:ascii="Times New Roman" w:hAnsi="Times New Roman"/>
          <w:b/>
          <w:sz w:val="28"/>
          <w:szCs w:val="28"/>
        </w:rPr>
        <w:t>Достоинство</w:t>
      </w:r>
      <w:r>
        <w:rPr>
          <w:rFonts w:ascii="Times New Roman" w:hAnsi="Times New Roman"/>
          <w:sz w:val="28"/>
          <w:szCs w:val="28"/>
        </w:rPr>
        <w:t xml:space="preserve"> – существенное увеличение адресного диапазона процессора.</w:t>
      </w:r>
    </w:p>
    <w:p w14:paraId="6785A102" w14:textId="77777777" w:rsidR="00B00527" w:rsidRPr="00E34E2A" w:rsidRDefault="00E34E2A" w:rsidP="00E34E2A">
      <w:pPr>
        <w:pStyle w:val="aa"/>
        <w:spacing w:after="0" w:line="240" w:lineRule="auto"/>
        <w:ind w:left="851" w:firstLine="567"/>
        <w:rPr>
          <w:rFonts w:ascii="Times New Roman" w:hAnsi="Times New Roman"/>
          <w:sz w:val="28"/>
          <w:szCs w:val="28"/>
        </w:rPr>
      </w:pPr>
      <w:r w:rsidRPr="00E34E2A">
        <w:rPr>
          <w:rFonts w:ascii="Times New Roman" w:hAnsi="Times New Roman"/>
          <w:b/>
          <w:sz w:val="28"/>
          <w:szCs w:val="28"/>
        </w:rPr>
        <w:t>Недостаток</w:t>
      </w:r>
      <w:r>
        <w:rPr>
          <w:rFonts w:ascii="Times New Roman" w:hAnsi="Times New Roman"/>
          <w:sz w:val="28"/>
          <w:szCs w:val="28"/>
        </w:rPr>
        <w:t xml:space="preserve"> – увеличение времени обработки команды. </w:t>
      </w:r>
    </w:p>
    <w:p w14:paraId="0C7EAEE2" w14:textId="77777777" w:rsidR="00A773B0" w:rsidRPr="00393B3A" w:rsidRDefault="00A773B0" w:rsidP="00A773B0">
      <w:pPr>
        <w:tabs>
          <w:tab w:val="left" w:pos="851"/>
        </w:tabs>
        <w:spacing w:line="240" w:lineRule="auto"/>
        <w:ind w:left="1134"/>
        <w:rPr>
          <w:sz w:val="28"/>
          <w:szCs w:val="28"/>
        </w:rPr>
      </w:pPr>
    </w:p>
    <w:p w14:paraId="7307CFD1" w14:textId="77777777" w:rsidR="00393B3A" w:rsidRDefault="00393B3A" w:rsidP="00077ECE">
      <w:pPr>
        <w:numPr>
          <w:ilvl w:val="0"/>
          <w:numId w:val="4"/>
        </w:numPr>
        <w:tabs>
          <w:tab w:val="left" w:pos="851"/>
        </w:tabs>
        <w:spacing w:line="240" w:lineRule="auto"/>
        <w:ind w:left="567" w:firstLine="567"/>
        <w:rPr>
          <w:sz w:val="28"/>
          <w:szCs w:val="28"/>
        </w:rPr>
      </w:pPr>
      <w:r w:rsidRPr="00ED7A59">
        <w:rPr>
          <w:sz w:val="28"/>
          <w:szCs w:val="28"/>
          <w:highlight w:val="yellow"/>
        </w:rPr>
        <w:t>Виды интерфейсов операционных систем ОС.</w:t>
      </w:r>
    </w:p>
    <w:p w14:paraId="0DBC7C37" w14:textId="77777777" w:rsidR="00E34E2A" w:rsidRDefault="00E34E2A" w:rsidP="00E34E2A">
      <w:pPr>
        <w:tabs>
          <w:tab w:val="left" w:pos="851"/>
        </w:tabs>
        <w:spacing w:line="240" w:lineRule="auto"/>
        <w:ind w:left="1134"/>
        <w:rPr>
          <w:sz w:val="28"/>
          <w:szCs w:val="28"/>
        </w:rPr>
      </w:pPr>
      <w:r>
        <w:rPr>
          <w:sz w:val="28"/>
          <w:szCs w:val="28"/>
        </w:rPr>
        <w:t>Ответ:</w:t>
      </w:r>
    </w:p>
    <w:p w14:paraId="12F6040E" w14:textId="77777777" w:rsidR="003046C9" w:rsidRPr="003046C9" w:rsidRDefault="003046C9" w:rsidP="003046C9">
      <w:pPr>
        <w:pStyle w:val="aa"/>
        <w:pBdr>
          <w:top w:val="none" w:sz="4" w:space="0" w:color="000000"/>
          <w:left w:val="none" w:sz="4" w:space="0" w:color="000000"/>
          <w:bottom w:val="none" w:sz="4" w:space="0" w:color="000000"/>
          <w:right w:val="none" w:sz="4" w:space="0" w:color="000000"/>
        </w:pBdr>
        <w:spacing w:after="0"/>
        <w:ind w:left="567" w:firstLine="567"/>
        <w:rPr>
          <w:rFonts w:ascii="Times New Roman" w:hAnsi="Times New Roman"/>
          <w:sz w:val="28"/>
          <w:szCs w:val="28"/>
        </w:rPr>
      </w:pPr>
      <w:r w:rsidRPr="003046C9">
        <w:rPr>
          <w:rFonts w:ascii="Times New Roman" w:hAnsi="Times New Roman"/>
          <w:sz w:val="28"/>
          <w:szCs w:val="28"/>
        </w:rPr>
        <w:t>Интерфейс – совокупность средств, методов и правил взаимодействия между элементами системы.</w:t>
      </w:r>
    </w:p>
    <w:p w14:paraId="030637CD" w14:textId="77777777" w:rsidR="003046C9" w:rsidRPr="003046C9" w:rsidRDefault="003046C9" w:rsidP="003046C9">
      <w:pPr>
        <w:pStyle w:val="aa"/>
        <w:pBdr>
          <w:top w:val="none" w:sz="4" w:space="0" w:color="000000"/>
          <w:left w:val="none" w:sz="4" w:space="0" w:color="000000"/>
          <w:bottom w:val="none" w:sz="4" w:space="0" w:color="000000"/>
          <w:right w:val="none" w:sz="4" w:space="0" w:color="000000"/>
        </w:pBdr>
        <w:spacing w:after="0"/>
        <w:ind w:left="567" w:firstLine="567"/>
        <w:rPr>
          <w:rFonts w:ascii="Times New Roman" w:hAnsi="Times New Roman"/>
          <w:sz w:val="28"/>
          <w:szCs w:val="28"/>
        </w:rPr>
      </w:pPr>
      <w:r w:rsidRPr="003046C9">
        <w:rPr>
          <w:rFonts w:ascii="Times New Roman" w:hAnsi="Times New Roman"/>
          <w:sz w:val="28"/>
          <w:szCs w:val="28"/>
        </w:rPr>
        <w:t xml:space="preserve">Общая граница двух отдельных существующих составных частей, посредством которой они обмениваются информацией в режиме одновременности. </w:t>
      </w:r>
    </w:p>
    <w:p w14:paraId="2097551E" w14:textId="77777777" w:rsidR="00DD621D" w:rsidRPr="00DD621D" w:rsidRDefault="00DD621D" w:rsidP="00DD621D">
      <w:pPr>
        <w:widowControl/>
        <w:shd w:val="clear" w:color="auto" w:fill="FFFFFF"/>
        <w:adjustRightInd/>
        <w:spacing w:before="200" w:line="240" w:lineRule="auto"/>
        <w:textAlignment w:val="auto"/>
        <w:rPr>
          <w:sz w:val="24"/>
          <w:szCs w:val="24"/>
        </w:rPr>
      </w:pPr>
      <w:r w:rsidRPr="00DD621D">
        <w:rPr>
          <w:color w:val="000000"/>
          <w:sz w:val="28"/>
          <w:szCs w:val="28"/>
        </w:rPr>
        <w:t>Операционная система – комплекс программ, обеспечивающий взаимодействие всех устройств ЭВМ и позволяющий пользователю осуществлять управление ЭВМ.</w:t>
      </w:r>
    </w:p>
    <w:p w14:paraId="68A928BB" w14:textId="77777777" w:rsidR="00DD621D" w:rsidRPr="00DD621D" w:rsidRDefault="00DD621D" w:rsidP="00DD621D">
      <w:pPr>
        <w:widowControl/>
        <w:adjustRightInd/>
        <w:spacing w:before="180" w:after="180" w:line="240" w:lineRule="auto"/>
        <w:textAlignment w:val="auto"/>
        <w:rPr>
          <w:sz w:val="24"/>
          <w:szCs w:val="24"/>
        </w:rPr>
      </w:pPr>
      <w:r w:rsidRPr="00DD621D">
        <w:rPr>
          <w:color w:val="000000"/>
          <w:sz w:val="28"/>
          <w:szCs w:val="28"/>
          <w:shd w:val="clear" w:color="auto" w:fill="FFFFFF"/>
        </w:rPr>
        <w:t>ОС – посредник между пользователем, программами и оборудованием компа.</w:t>
      </w:r>
    </w:p>
    <w:p w14:paraId="3C8C6DB1" w14:textId="77777777" w:rsidR="00DD621D" w:rsidRPr="00DD621D" w:rsidRDefault="00DD621D" w:rsidP="00DD621D">
      <w:pPr>
        <w:widowControl/>
        <w:shd w:val="clear" w:color="auto" w:fill="FFFFFF"/>
        <w:adjustRightInd/>
        <w:spacing w:line="240" w:lineRule="auto"/>
        <w:textAlignment w:val="auto"/>
        <w:rPr>
          <w:sz w:val="24"/>
          <w:szCs w:val="24"/>
        </w:rPr>
      </w:pPr>
      <w:r w:rsidRPr="00DD621D">
        <w:rPr>
          <w:color w:val="000000"/>
          <w:sz w:val="28"/>
          <w:szCs w:val="28"/>
        </w:rPr>
        <w:t>Главное назначение ОС – управление ресурсами, главными из которых является аппаратура компьютера. ОС управляет вычислительным процессом и информационным обменом между процессором, памятью, внешними устройствами.</w:t>
      </w:r>
    </w:p>
    <w:p w14:paraId="7258FE62" w14:textId="77777777" w:rsidR="00DD621D" w:rsidRPr="00DD621D" w:rsidRDefault="00DD621D" w:rsidP="00DD621D">
      <w:pPr>
        <w:widowControl/>
        <w:shd w:val="clear" w:color="auto" w:fill="FFFFFF"/>
        <w:adjustRightInd/>
        <w:spacing w:line="240" w:lineRule="auto"/>
        <w:textAlignment w:val="auto"/>
        <w:rPr>
          <w:sz w:val="24"/>
          <w:szCs w:val="24"/>
        </w:rPr>
      </w:pPr>
      <w:r w:rsidRPr="00DD621D">
        <w:rPr>
          <w:color w:val="000000"/>
          <w:sz w:val="28"/>
          <w:szCs w:val="28"/>
        </w:rPr>
        <w:t>Основным интерфейсом ОС является интерфейс системных вызовов (API OS). Системным вызовом называется обращение процесса к ядру ОС для выполнения какой-либо операции, например чтения файла.</w:t>
      </w:r>
    </w:p>
    <w:p w14:paraId="5B23E2B2" w14:textId="77777777" w:rsidR="00DD621D" w:rsidRPr="00DD621D" w:rsidRDefault="00DD621D" w:rsidP="00DD621D">
      <w:pPr>
        <w:widowControl/>
        <w:shd w:val="clear" w:color="auto" w:fill="FFFFFF"/>
        <w:adjustRightInd/>
        <w:spacing w:after="200" w:line="240" w:lineRule="auto"/>
        <w:textAlignment w:val="auto"/>
        <w:rPr>
          <w:sz w:val="24"/>
          <w:szCs w:val="24"/>
        </w:rPr>
      </w:pPr>
      <w:r w:rsidRPr="00DD621D">
        <w:rPr>
          <w:color w:val="000000"/>
          <w:sz w:val="28"/>
          <w:szCs w:val="28"/>
        </w:rPr>
        <w:lastRenderedPageBreak/>
        <w:t>В общем случае, ОС обладает пользовательским интерфейсом – набором приёмов взаимодействия пользователя с приложениями и функционалом ОС. Интерфейсы отличаются между собой по способу управления ПО. В настоящее время, выделяют три основных вида пользовательских интерфейсов:</w:t>
      </w:r>
    </w:p>
    <w:p w14:paraId="0ABCB27D" w14:textId="77777777" w:rsidR="00DD621D" w:rsidRPr="00DD621D" w:rsidRDefault="00DD621D" w:rsidP="00DD621D">
      <w:pPr>
        <w:widowControl/>
        <w:adjustRightInd/>
        <w:spacing w:before="240" w:after="240" w:line="240" w:lineRule="auto"/>
        <w:ind w:left="560"/>
        <w:textAlignment w:val="auto"/>
        <w:rPr>
          <w:sz w:val="24"/>
          <w:szCs w:val="24"/>
        </w:rPr>
      </w:pPr>
      <w:r w:rsidRPr="00DD621D">
        <w:rPr>
          <w:color w:val="000000"/>
          <w:sz w:val="28"/>
          <w:szCs w:val="28"/>
        </w:rPr>
        <w:t>Командный (текстовый) интерфейс.</w:t>
      </w:r>
    </w:p>
    <w:p w14:paraId="04182780" w14:textId="77777777" w:rsidR="00DD621D" w:rsidRPr="00DD621D" w:rsidRDefault="00DD621D" w:rsidP="008A305E">
      <w:pPr>
        <w:widowControl/>
        <w:numPr>
          <w:ilvl w:val="0"/>
          <w:numId w:val="122"/>
        </w:numPr>
        <w:shd w:val="clear" w:color="auto" w:fill="FFFFFF"/>
        <w:adjustRightInd/>
        <w:spacing w:before="200" w:after="200" w:line="240" w:lineRule="auto"/>
        <w:jc w:val="left"/>
        <w:rPr>
          <w:color w:val="000000"/>
          <w:sz w:val="28"/>
          <w:szCs w:val="28"/>
        </w:rPr>
      </w:pPr>
      <w:r w:rsidRPr="00DD621D">
        <w:rPr>
          <w:color w:val="000000"/>
          <w:sz w:val="28"/>
          <w:szCs w:val="28"/>
        </w:rPr>
        <w:t xml:space="preserve">Взаимодействие осуществляется через текстовые команды. Ориентированы на </w:t>
      </w:r>
      <w:proofErr w:type="spellStart"/>
      <w:r w:rsidRPr="00DD621D">
        <w:rPr>
          <w:color w:val="000000"/>
          <w:sz w:val="28"/>
          <w:szCs w:val="28"/>
        </w:rPr>
        <w:t>однозадачность</w:t>
      </w:r>
      <w:proofErr w:type="spellEnd"/>
      <w:r w:rsidRPr="00DD621D">
        <w:rPr>
          <w:color w:val="000000"/>
          <w:sz w:val="28"/>
          <w:szCs w:val="28"/>
        </w:rPr>
        <w:t>, сравнительно быстрые ввиду отсутствия графики, однако работа невозможна без знания специальных команд.</w:t>
      </w:r>
      <w:r w:rsidRPr="00DD621D">
        <w:rPr>
          <w:color w:val="000000"/>
          <w:sz w:val="28"/>
          <w:szCs w:val="28"/>
        </w:rPr>
        <w:br/>
      </w:r>
      <w:proofErr w:type="spellStart"/>
      <w:r w:rsidRPr="00DD621D">
        <w:rPr>
          <w:color w:val="000000"/>
          <w:sz w:val="28"/>
          <w:szCs w:val="28"/>
        </w:rPr>
        <w:t>Far</w:t>
      </w:r>
      <w:proofErr w:type="spellEnd"/>
      <w:r w:rsidRPr="00DD621D">
        <w:rPr>
          <w:color w:val="000000"/>
          <w:sz w:val="28"/>
          <w:szCs w:val="28"/>
        </w:rPr>
        <w:t xml:space="preserve"> </w:t>
      </w:r>
      <w:proofErr w:type="spellStart"/>
      <w:r w:rsidRPr="00DD621D">
        <w:rPr>
          <w:color w:val="000000"/>
          <w:sz w:val="28"/>
          <w:szCs w:val="28"/>
        </w:rPr>
        <w:t>Manager</w:t>
      </w:r>
      <w:proofErr w:type="spellEnd"/>
      <w:r w:rsidRPr="00DD621D">
        <w:rPr>
          <w:color w:val="000000"/>
          <w:sz w:val="28"/>
          <w:szCs w:val="28"/>
        </w:rPr>
        <w:t xml:space="preserve">, MS-DOS, терминал </w:t>
      </w:r>
      <w:proofErr w:type="spellStart"/>
      <w:r w:rsidRPr="00DD621D">
        <w:rPr>
          <w:color w:val="000000"/>
          <w:sz w:val="28"/>
          <w:szCs w:val="28"/>
        </w:rPr>
        <w:t>Linux</w:t>
      </w:r>
      <w:proofErr w:type="spellEnd"/>
      <w:r w:rsidRPr="00DD621D">
        <w:rPr>
          <w:color w:val="000000"/>
          <w:sz w:val="28"/>
          <w:szCs w:val="28"/>
        </w:rPr>
        <w:t>.</w:t>
      </w:r>
    </w:p>
    <w:p w14:paraId="2DB014EB" w14:textId="77777777" w:rsidR="00DD621D" w:rsidRPr="00DD621D" w:rsidRDefault="00DD621D" w:rsidP="00DD621D">
      <w:pPr>
        <w:widowControl/>
        <w:adjustRightInd/>
        <w:spacing w:before="240" w:after="240" w:line="240" w:lineRule="auto"/>
        <w:ind w:left="560"/>
        <w:textAlignment w:val="auto"/>
        <w:rPr>
          <w:sz w:val="24"/>
          <w:szCs w:val="24"/>
        </w:rPr>
      </w:pPr>
      <w:r w:rsidRPr="00DD621D">
        <w:rPr>
          <w:color w:val="000000"/>
          <w:sz w:val="28"/>
          <w:szCs w:val="28"/>
        </w:rPr>
        <w:t>Графический интерфейс.</w:t>
      </w:r>
    </w:p>
    <w:p w14:paraId="571F56C8" w14:textId="77777777" w:rsidR="00DD621D" w:rsidRPr="00DD621D" w:rsidRDefault="00DD621D" w:rsidP="008A305E">
      <w:pPr>
        <w:widowControl/>
        <w:numPr>
          <w:ilvl w:val="0"/>
          <w:numId w:val="123"/>
        </w:numPr>
        <w:shd w:val="clear" w:color="auto" w:fill="FFFFFF"/>
        <w:adjustRightInd/>
        <w:spacing w:before="200" w:after="200" w:line="240" w:lineRule="auto"/>
        <w:jc w:val="left"/>
        <w:rPr>
          <w:color w:val="000000"/>
          <w:sz w:val="28"/>
          <w:szCs w:val="28"/>
        </w:rPr>
      </w:pPr>
      <w:r w:rsidRPr="00DD621D">
        <w:rPr>
          <w:color w:val="000000"/>
          <w:sz w:val="28"/>
          <w:szCs w:val="28"/>
        </w:rPr>
        <w:t xml:space="preserve">Взаимодействие осуществляется через графические обозначения, посредством различных периферийных устройств (мышь, клавиатура, сенсорный экран). Ориентированы на многозадачность, но сравнительно медленные из-за </w:t>
      </w:r>
      <w:proofErr w:type="spellStart"/>
      <w:r w:rsidRPr="00DD621D">
        <w:rPr>
          <w:color w:val="000000"/>
          <w:sz w:val="28"/>
          <w:szCs w:val="28"/>
        </w:rPr>
        <w:t>подгрузки</w:t>
      </w:r>
      <w:proofErr w:type="spellEnd"/>
      <w:r w:rsidRPr="00DD621D">
        <w:rPr>
          <w:color w:val="000000"/>
          <w:sz w:val="28"/>
          <w:szCs w:val="28"/>
        </w:rPr>
        <w:t xml:space="preserve"> графики. Зато, работать с ними можно на интуитивном уровне.</w:t>
      </w:r>
      <w:r w:rsidRPr="00DD621D">
        <w:rPr>
          <w:color w:val="000000"/>
          <w:sz w:val="28"/>
          <w:szCs w:val="28"/>
        </w:rPr>
        <w:br/>
        <w:t xml:space="preserve">MS </w:t>
      </w:r>
      <w:proofErr w:type="spellStart"/>
      <w:r w:rsidRPr="00DD621D">
        <w:rPr>
          <w:color w:val="000000"/>
          <w:sz w:val="28"/>
          <w:szCs w:val="28"/>
        </w:rPr>
        <w:t>Word</w:t>
      </w:r>
      <w:proofErr w:type="spellEnd"/>
      <w:r w:rsidRPr="00DD621D">
        <w:rPr>
          <w:color w:val="000000"/>
          <w:sz w:val="28"/>
          <w:szCs w:val="28"/>
        </w:rPr>
        <w:t xml:space="preserve">, </w:t>
      </w:r>
      <w:proofErr w:type="spellStart"/>
      <w:r w:rsidRPr="00DD621D">
        <w:rPr>
          <w:color w:val="000000"/>
          <w:sz w:val="28"/>
          <w:szCs w:val="28"/>
        </w:rPr>
        <w:t>PyCharm</w:t>
      </w:r>
      <w:proofErr w:type="spellEnd"/>
      <w:r w:rsidRPr="00DD621D">
        <w:rPr>
          <w:color w:val="000000"/>
          <w:sz w:val="28"/>
          <w:szCs w:val="28"/>
        </w:rPr>
        <w:t xml:space="preserve">, проводник </w:t>
      </w:r>
      <w:proofErr w:type="spellStart"/>
      <w:r w:rsidRPr="00DD621D">
        <w:rPr>
          <w:color w:val="000000"/>
          <w:sz w:val="28"/>
          <w:szCs w:val="28"/>
        </w:rPr>
        <w:t>Windows</w:t>
      </w:r>
      <w:proofErr w:type="spellEnd"/>
      <w:r w:rsidRPr="00DD621D">
        <w:rPr>
          <w:color w:val="000000"/>
          <w:sz w:val="28"/>
          <w:szCs w:val="28"/>
        </w:rPr>
        <w:t xml:space="preserve">, </w:t>
      </w:r>
      <w:proofErr w:type="spellStart"/>
      <w:r w:rsidRPr="00DD621D">
        <w:rPr>
          <w:color w:val="000000"/>
          <w:sz w:val="28"/>
          <w:szCs w:val="28"/>
        </w:rPr>
        <w:t>Gnom</w:t>
      </w:r>
      <w:proofErr w:type="spellEnd"/>
      <w:r w:rsidRPr="00DD621D">
        <w:rPr>
          <w:color w:val="000000"/>
          <w:sz w:val="28"/>
          <w:szCs w:val="28"/>
        </w:rPr>
        <w:t xml:space="preserve"> </w:t>
      </w:r>
      <w:proofErr w:type="spellStart"/>
      <w:r w:rsidRPr="00DD621D">
        <w:rPr>
          <w:color w:val="000000"/>
          <w:sz w:val="28"/>
          <w:szCs w:val="28"/>
        </w:rPr>
        <w:t>Shell</w:t>
      </w:r>
      <w:proofErr w:type="spellEnd"/>
      <w:r w:rsidRPr="00DD621D">
        <w:rPr>
          <w:color w:val="000000"/>
          <w:sz w:val="28"/>
          <w:szCs w:val="28"/>
        </w:rPr>
        <w:t>.</w:t>
      </w:r>
    </w:p>
    <w:p w14:paraId="68512792" w14:textId="77777777" w:rsidR="00DD621D" w:rsidRPr="00DD621D" w:rsidRDefault="00DD621D" w:rsidP="00DD621D">
      <w:pPr>
        <w:widowControl/>
        <w:adjustRightInd/>
        <w:spacing w:before="240" w:after="240" w:line="240" w:lineRule="auto"/>
        <w:ind w:left="560"/>
        <w:textAlignment w:val="auto"/>
        <w:rPr>
          <w:sz w:val="24"/>
          <w:szCs w:val="24"/>
        </w:rPr>
      </w:pPr>
      <w:r w:rsidRPr="00DD621D">
        <w:rPr>
          <w:color w:val="000000"/>
          <w:sz w:val="28"/>
          <w:szCs w:val="28"/>
        </w:rPr>
        <w:t>Голосовой интерфейс.</w:t>
      </w:r>
    </w:p>
    <w:p w14:paraId="0C6801FB" w14:textId="77777777" w:rsidR="00DD621D" w:rsidRPr="00DD621D" w:rsidRDefault="00DD621D" w:rsidP="008A305E">
      <w:pPr>
        <w:widowControl/>
        <w:numPr>
          <w:ilvl w:val="0"/>
          <w:numId w:val="124"/>
        </w:numPr>
        <w:shd w:val="clear" w:color="auto" w:fill="FFFFFF"/>
        <w:adjustRightInd/>
        <w:spacing w:before="200" w:after="200" w:line="240" w:lineRule="auto"/>
        <w:jc w:val="left"/>
        <w:rPr>
          <w:color w:val="000000"/>
          <w:sz w:val="28"/>
          <w:szCs w:val="28"/>
        </w:rPr>
      </w:pPr>
      <w:r w:rsidRPr="00DD621D">
        <w:rPr>
          <w:color w:val="000000"/>
          <w:sz w:val="28"/>
          <w:szCs w:val="28"/>
        </w:rPr>
        <w:t>Взаимодействие осуществляется через голосовые команды человека. В настоящее время, полноценное управление ОС голосовым интерфейсом невозможно. Сам интерфейс является перспективным, однако качество распознавания устной речи ещё далеко от полноценного применения. Требовательна к аппаратной части (нужен мощный комп).</w:t>
      </w:r>
      <w:r w:rsidRPr="00DD621D">
        <w:rPr>
          <w:color w:val="000000"/>
          <w:sz w:val="28"/>
          <w:szCs w:val="28"/>
        </w:rPr>
        <w:br/>
      </w:r>
      <w:proofErr w:type="spellStart"/>
      <w:r w:rsidRPr="00DD621D">
        <w:rPr>
          <w:color w:val="000000"/>
          <w:sz w:val="28"/>
          <w:szCs w:val="28"/>
        </w:rPr>
        <w:t>Kortana</w:t>
      </w:r>
      <w:proofErr w:type="spellEnd"/>
      <w:r w:rsidRPr="00DD621D">
        <w:rPr>
          <w:color w:val="000000"/>
          <w:sz w:val="28"/>
          <w:szCs w:val="28"/>
        </w:rPr>
        <w:t xml:space="preserve">, </w:t>
      </w:r>
      <w:proofErr w:type="spellStart"/>
      <w:r w:rsidRPr="00DD621D">
        <w:rPr>
          <w:color w:val="000000"/>
          <w:sz w:val="28"/>
          <w:szCs w:val="28"/>
        </w:rPr>
        <w:t>GLaDOS</w:t>
      </w:r>
      <w:proofErr w:type="spellEnd"/>
      <w:r w:rsidRPr="00DD621D">
        <w:rPr>
          <w:color w:val="000000"/>
          <w:sz w:val="28"/>
          <w:szCs w:val="28"/>
        </w:rPr>
        <w:t>.</w:t>
      </w:r>
    </w:p>
    <w:p w14:paraId="0D20A9EB" w14:textId="77777777" w:rsidR="00DD621D" w:rsidRDefault="00DD621D" w:rsidP="00E34E2A">
      <w:pPr>
        <w:tabs>
          <w:tab w:val="left" w:pos="851"/>
        </w:tabs>
        <w:spacing w:line="240" w:lineRule="auto"/>
        <w:ind w:left="1134"/>
        <w:rPr>
          <w:sz w:val="28"/>
          <w:szCs w:val="28"/>
        </w:rPr>
      </w:pPr>
    </w:p>
    <w:p w14:paraId="39234489" w14:textId="77777777" w:rsidR="00393B3A" w:rsidRDefault="00393B3A" w:rsidP="00077ECE">
      <w:pPr>
        <w:numPr>
          <w:ilvl w:val="0"/>
          <w:numId w:val="4"/>
        </w:numPr>
        <w:tabs>
          <w:tab w:val="left" w:pos="851"/>
        </w:tabs>
        <w:spacing w:line="240" w:lineRule="auto"/>
        <w:ind w:left="567" w:firstLine="567"/>
        <w:rPr>
          <w:sz w:val="28"/>
          <w:szCs w:val="28"/>
          <w:highlight w:val="yellow"/>
        </w:rPr>
      </w:pPr>
      <w:r w:rsidRPr="00A773B0">
        <w:rPr>
          <w:sz w:val="28"/>
          <w:szCs w:val="28"/>
          <w:highlight w:val="yellow"/>
        </w:rPr>
        <w:t xml:space="preserve">Реализовать взаимодействие объектов в </w:t>
      </w:r>
      <w:proofErr w:type="spellStart"/>
      <w:r w:rsidRPr="00A773B0">
        <w:rPr>
          <w:sz w:val="28"/>
          <w:szCs w:val="28"/>
          <w:highlight w:val="yellow"/>
        </w:rPr>
        <w:t>Unity</w:t>
      </w:r>
      <w:proofErr w:type="spellEnd"/>
      <w:r w:rsidRPr="00A773B0">
        <w:rPr>
          <w:sz w:val="28"/>
          <w:szCs w:val="28"/>
          <w:highlight w:val="yellow"/>
        </w:rPr>
        <w:t xml:space="preserve"> при помощи методов </w:t>
      </w:r>
      <w:proofErr w:type="spellStart"/>
      <w:r w:rsidRPr="00A773B0">
        <w:rPr>
          <w:sz w:val="28"/>
          <w:szCs w:val="28"/>
          <w:highlight w:val="yellow"/>
        </w:rPr>
        <w:t>OnCollisionEnter</w:t>
      </w:r>
      <w:proofErr w:type="spellEnd"/>
      <w:r w:rsidRPr="00A773B0">
        <w:rPr>
          <w:sz w:val="28"/>
          <w:szCs w:val="28"/>
          <w:highlight w:val="yellow"/>
        </w:rPr>
        <w:t xml:space="preserve">, </w:t>
      </w:r>
      <w:proofErr w:type="spellStart"/>
      <w:r w:rsidRPr="00A773B0">
        <w:rPr>
          <w:sz w:val="28"/>
          <w:szCs w:val="28"/>
          <w:highlight w:val="yellow"/>
        </w:rPr>
        <w:t>OnCollisonStay</w:t>
      </w:r>
      <w:proofErr w:type="spellEnd"/>
      <w:r w:rsidRPr="00A773B0">
        <w:rPr>
          <w:sz w:val="28"/>
          <w:szCs w:val="28"/>
          <w:highlight w:val="yellow"/>
        </w:rPr>
        <w:t xml:space="preserve">, </w:t>
      </w:r>
      <w:proofErr w:type="spellStart"/>
      <w:r w:rsidRPr="00A773B0">
        <w:rPr>
          <w:sz w:val="28"/>
          <w:szCs w:val="28"/>
          <w:highlight w:val="yellow"/>
        </w:rPr>
        <w:t>OnCollisionExit</w:t>
      </w:r>
      <w:proofErr w:type="spellEnd"/>
      <w:r w:rsidRPr="00A773B0">
        <w:rPr>
          <w:sz w:val="28"/>
          <w:szCs w:val="28"/>
          <w:highlight w:val="yellow"/>
        </w:rPr>
        <w:t xml:space="preserve">. Привести описание работы этих методов. Привести пример реализации для каждого метода. Описать, какие свойства </w:t>
      </w:r>
      <w:proofErr w:type="spellStart"/>
      <w:r w:rsidRPr="00A773B0">
        <w:rPr>
          <w:sz w:val="28"/>
          <w:szCs w:val="28"/>
          <w:highlight w:val="yellow"/>
        </w:rPr>
        <w:t>Properties</w:t>
      </w:r>
      <w:proofErr w:type="spellEnd"/>
      <w:r w:rsidRPr="00A773B0">
        <w:rPr>
          <w:sz w:val="28"/>
          <w:szCs w:val="28"/>
          <w:highlight w:val="yellow"/>
        </w:rPr>
        <w:t xml:space="preserve"> есть у метода </w:t>
      </w:r>
      <w:proofErr w:type="spellStart"/>
      <w:r w:rsidRPr="00A773B0">
        <w:rPr>
          <w:sz w:val="28"/>
          <w:szCs w:val="28"/>
          <w:highlight w:val="yellow"/>
        </w:rPr>
        <w:t>OnCollisionEnter</w:t>
      </w:r>
      <w:proofErr w:type="spellEnd"/>
      <w:r w:rsidRPr="00A773B0">
        <w:rPr>
          <w:sz w:val="28"/>
          <w:szCs w:val="28"/>
          <w:highlight w:val="yellow"/>
        </w:rPr>
        <w:t xml:space="preserve"> и как эти свойства можно использовать. Реализовать механику стрельбы по объектам.</w:t>
      </w:r>
    </w:p>
    <w:p w14:paraId="1908FD09" w14:textId="77777777" w:rsidR="001F2039" w:rsidRPr="001F2039" w:rsidRDefault="001F2039" w:rsidP="001F2039">
      <w:pPr>
        <w:tabs>
          <w:tab w:val="left" w:pos="851"/>
        </w:tabs>
        <w:spacing w:line="240" w:lineRule="auto"/>
        <w:ind w:left="1134"/>
        <w:rPr>
          <w:sz w:val="28"/>
          <w:szCs w:val="28"/>
          <w:lang w:val="en-US"/>
        </w:rPr>
      </w:pPr>
      <w:r w:rsidRPr="001F2039">
        <w:rPr>
          <w:sz w:val="28"/>
          <w:szCs w:val="28"/>
        </w:rPr>
        <w:t>Ответ</w:t>
      </w:r>
      <w:r w:rsidRPr="001F2039">
        <w:rPr>
          <w:sz w:val="28"/>
          <w:szCs w:val="28"/>
          <w:lang w:val="en-US"/>
        </w:rPr>
        <w:t>:</w:t>
      </w:r>
    </w:p>
    <w:p w14:paraId="08DFFDC4" w14:textId="77777777" w:rsidR="001F2039" w:rsidRDefault="001F2039" w:rsidP="001F2039">
      <w:pPr>
        <w:tabs>
          <w:tab w:val="left" w:pos="851"/>
        </w:tabs>
        <w:spacing w:line="240" w:lineRule="auto"/>
        <w:ind w:left="1134"/>
        <w:rPr>
          <w:sz w:val="28"/>
          <w:szCs w:val="28"/>
          <w:highlight w:val="yellow"/>
          <w:lang w:val="en-US"/>
        </w:rPr>
      </w:pPr>
      <w:proofErr w:type="spellStart"/>
      <w:r>
        <w:rPr>
          <w:sz w:val="28"/>
          <w:szCs w:val="28"/>
          <w:highlight w:val="yellow"/>
          <w:lang w:val="en-US"/>
        </w:rPr>
        <w:t>Shooting.cs</w:t>
      </w:r>
      <w:proofErr w:type="spellEnd"/>
    </w:p>
    <w:p w14:paraId="14170439" w14:textId="77777777" w:rsidR="001F2039" w:rsidRPr="001F2039" w:rsidRDefault="001F2039" w:rsidP="001F2039">
      <w:pPr>
        <w:widowControl/>
        <w:autoSpaceDE w:val="0"/>
        <w:autoSpaceDN w:val="0"/>
        <w:spacing w:line="240" w:lineRule="auto"/>
        <w:jc w:val="left"/>
        <w:textAlignment w:val="auto"/>
        <w:rPr>
          <w:rFonts w:ascii="Cascadia Mono" w:hAnsi="Cascadia Mono" w:cs="Cascadia Mono"/>
          <w:color w:val="000000"/>
          <w:sz w:val="19"/>
          <w:szCs w:val="19"/>
          <w:lang w:val="en-US"/>
        </w:rPr>
      </w:pPr>
      <w:r w:rsidRPr="001F2039">
        <w:rPr>
          <w:rFonts w:ascii="Cascadia Mono" w:hAnsi="Cascadia Mono" w:cs="Cascadia Mono"/>
          <w:color w:val="0000FF"/>
          <w:sz w:val="19"/>
          <w:szCs w:val="19"/>
          <w:lang w:val="en-US"/>
        </w:rPr>
        <w:t>using</w:t>
      </w:r>
      <w:r w:rsidRPr="001F2039">
        <w:rPr>
          <w:rFonts w:ascii="Cascadia Mono" w:hAnsi="Cascadia Mono" w:cs="Cascadia Mono"/>
          <w:color w:val="000000"/>
          <w:sz w:val="19"/>
          <w:szCs w:val="19"/>
          <w:lang w:val="en-US"/>
        </w:rPr>
        <w:t xml:space="preserve"> </w:t>
      </w:r>
      <w:proofErr w:type="spellStart"/>
      <w:r w:rsidRPr="001F2039">
        <w:rPr>
          <w:rFonts w:ascii="Cascadia Mono" w:hAnsi="Cascadia Mono" w:cs="Cascadia Mono"/>
          <w:color w:val="000000"/>
          <w:sz w:val="19"/>
          <w:szCs w:val="19"/>
          <w:lang w:val="en-US"/>
        </w:rPr>
        <w:t>UnityEngine</w:t>
      </w:r>
      <w:proofErr w:type="spellEnd"/>
      <w:r w:rsidRPr="001F2039">
        <w:rPr>
          <w:rFonts w:ascii="Cascadia Mono" w:hAnsi="Cascadia Mono" w:cs="Cascadia Mono"/>
          <w:color w:val="000000"/>
          <w:sz w:val="19"/>
          <w:szCs w:val="19"/>
          <w:lang w:val="en-US"/>
        </w:rPr>
        <w:t>;</w:t>
      </w:r>
    </w:p>
    <w:p w14:paraId="5209C524" w14:textId="77777777" w:rsidR="001F2039" w:rsidRPr="001F2039" w:rsidRDefault="001F2039" w:rsidP="001F2039">
      <w:pPr>
        <w:widowControl/>
        <w:autoSpaceDE w:val="0"/>
        <w:autoSpaceDN w:val="0"/>
        <w:spacing w:line="240" w:lineRule="auto"/>
        <w:jc w:val="left"/>
        <w:textAlignment w:val="auto"/>
        <w:rPr>
          <w:rFonts w:ascii="Cascadia Mono" w:hAnsi="Cascadia Mono" w:cs="Cascadia Mono"/>
          <w:color w:val="000000"/>
          <w:sz w:val="19"/>
          <w:szCs w:val="19"/>
          <w:lang w:val="en-US"/>
        </w:rPr>
      </w:pPr>
    </w:p>
    <w:p w14:paraId="5BDCC606" w14:textId="77777777" w:rsidR="001F2039" w:rsidRPr="001F2039" w:rsidRDefault="001F2039" w:rsidP="001F2039">
      <w:pPr>
        <w:widowControl/>
        <w:autoSpaceDE w:val="0"/>
        <w:autoSpaceDN w:val="0"/>
        <w:spacing w:line="240" w:lineRule="auto"/>
        <w:jc w:val="left"/>
        <w:textAlignment w:val="auto"/>
        <w:rPr>
          <w:rFonts w:ascii="Cascadia Mono" w:hAnsi="Cascadia Mono" w:cs="Cascadia Mono"/>
          <w:color w:val="000000"/>
          <w:sz w:val="19"/>
          <w:szCs w:val="19"/>
          <w:lang w:val="en-US"/>
        </w:rPr>
      </w:pPr>
      <w:r w:rsidRPr="001F2039">
        <w:rPr>
          <w:rFonts w:ascii="Cascadia Mono" w:hAnsi="Cascadia Mono" w:cs="Cascadia Mono"/>
          <w:color w:val="0000FF"/>
          <w:sz w:val="19"/>
          <w:szCs w:val="19"/>
          <w:lang w:val="en-US"/>
        </w:rPr>
        <w:t>public</w:t>
      </w:r>
      <w:r w:rsidRPr="001F2039">
        <w:rPr>
          <w:rFonts w:ascii="Cascadia Mono" w:hAnsi="Cascadia Mono" w:cs="Cascadia Mono"/>
          <w:color w:val="000000"/>
          <w:sz w:val="19"/>
          <w:szCs w:val="19"/>
          <w:lang w:val="en-US"/>
        </w:rPr>
        <w:t xml:space="preserve"> </w:t>
      </w:r>
      <w:r w:rsidRPr="001F2039">
        <w:rPr>
          <w:rFonts w:ascii="Cascadia Mono" w:hAnsi="Cascadia Mono" w:cs="Cascadia Mono"/>
          <w:color w:val="0000FF"/>
          <w:sz w:val="19"/>
          <w:szCs w:val="19"/>
          <w:lang w:val="en-US"/>
        </w:rPr>
        <w:t>class</w:t>
      </w:r>
      <w:r w:rsidRPr="001F2039">
        <w:rPr>
          <w:rFonts w:ascii="Cascadia Mono" w:hAnsi="Cascadia Mono" w:cs="Cascadia Mono"/>
          <w:color w:val="000000"/>
          <w:sz w:val="19"/>
          <w:szCs w:val="19"/>
          <w:lang w:val="en-US"/>
        </w:rPr>
        <w:t xml:space="preserve"> </w:t>
      </w:r>
      <w:proofErr w:type="gramStart"/>
      <w:r w:rsidRPr="001F2039">
        <w:rPr>
          <w:rFonts w:ascii="Cascadia Mono" w:hAnsi="Cascadia Mono" w:cs="Cascadia Mono"/>
          <w:color w:val="2B91AF"/>
          <w:sz w:val="19"/>
          <w:szCs w:val="19"/>
          <w:lang w:val="en-US"/>
        </w:rPr>
        <w:t>Shooting</w:t>
      </w:r>
      <w:r w:rsidRPr="001F2039">
        <w:rPr>
          <w:rFonts w:ascii="Cascadia Mono" w:hAnsi="Cascadia Mono" w:cs="Cascadia Mono"/>
          <w:color w:val="000000"/>
          <w:sz w:val="19"/>
          <w:szCs w:val="19"/>
          <w:lang w:val="en-US"/>
        </w:rPr>
        <w:t xml:space="preserve"> :</w:t>
      </w:r>
      <w:proofErr w:type="gramEnd"/>
      <w:r w:rsidRPr="001F2039">
        <w:rPr>
          <w:rFonts w:ascii="Cascadia Mono" w:hAnsi="Cascadia Mono" w:cs="Cascadia Mono"/>
          <w:color w:val="000000"/>
          <w:sz w:val="19"/>
          <w:szCs w:val="19"/>
          <w:lang w:val="en-US"/>
        </w:rPr>
        <w:t xml:space="preserve"> </w:t>
      </w:r>
      <w:proofErr w:type="spellStart"/>
      <w:r w:rsidRPr="001F2039">
        <w:rPr>
          <w:rFonts w:ascii="Cascadia Mono" w:hAnsi="Cascadia Mono" w:cs="Cascadia Mono"/>
          <w:color w:val="000000"/>
          <w:sz w:val="19"/>
          <w:szCs w:val="19"/>
          <w:lang w:val="en-US"/>
        </w:rPr>
        <w:t>MonoBehaviour</w:t>
      </w:r>
      <w:proofErr w:type="spellEnd"/>
    </w:p>
    <w:p w14:paraId="3FA5CD1D" w14:textId="77777777" w:rsidR="001F2039" w:rsidRPr="001F2039" w:rsidRDefault="001F2039" w:rsidP="001F2039">
      <w:pPr>
        <w:widowControl/>
        <w:autoSpaceDE w:val="0"/>
        <w:autoSpaceDN w:val="0"/>
        <w:spacing w:line="240" w:lineRule="auto"/>
        <w:jc w:val="left"/>
        <w:textAlignment w:val="auto"/>
        <w:rPr>
          <w:rFonts w:ascii="Cascadia Mono" w:hAnsi="Cascadia Mono" w:cs="Cascadia Mono"/>
          <w:color w:val="000000"/>
          <w:sz w:val="19"/>
          <w:szCs w:val="19"/>
          <w:lang w:val="en-US"/>
        </w:rPr>
      </w:pPr>
      <w:r w:rsidRPr="001F2039">
        <w:rPr>
          <w:rFonts w:ascii="Cascadia Mono" w:hAnsi="Cascadia Mono" w:cs="Cascadia Mono"/>
          <w:color w:val="000000"/>
          <w:sz w:val="19"/>
          <w:szCs w:val="19"/>
          <w:lang w:val="en-US"/>
        </w:rPr>
        <w:t>{</w:t>
      </w:r>
    </w:p>
    <w:p w14:paraId="56BAB1D1" w14:textId="77777777" w:rsidR="001F2039" w:rsidRPr="001F2039" w:rsidRDefault="001F2039" w:rsidP="001F2039">
      <w:pPr>
        <w:widowControl/>
        <w:autoSpaceDE w:val="0"/>
        <w:autoSpaceDN w:val="0"/>
        <w:spacing w:line="240" w:lineRule="auto"/>
        <w:jc w:val="left"/>
        <w:textAlignment w:val="auto"/>
        <w:rPr>
          <w:rFonts w:ascii="Cascadia Mono" w:hAnsi="Cascadia Mono" w:cs="Cascadia Mono"/>
          <w:color w:val="000000"/>
          <w:sz w:val="19"/>
          <w:szCs w:val="19"/>
          <w:lang w:val="en-US"/>
        </w:rPr>
      </w:pPr>
      <w:r w:rsidRPr="001F2039">
        <w:rPr>
          <w:rFonts w:ascii="Cascadia Mono" w:hAnsi="Cascadia Mono" w:cs="Cascadia Mono"/>
          <w:color w:val="000000"/>
          <w:sz w:val="19"/>
          <w:szCs w:val="19"/>
          <w:lang w:val="en-US"/>
        </w:rPr>
        <w:tab/>
      </w:r>
      <w:r w:rsidRPr="001F2039">
        <w:rPr>
          <w:rFonts w:ascii="Cascadia Mono" w:hAnsi="Cascadia Mono" w:cs="Cascadia Mono"/>
          <w:color w:val="0000FF"/>
          <w:sz w:val="19"/>
          <w:szCs w:val="19"/>
          <w:lang w:val="en-US"/>
        </w:rPr>
        <w:t>public</w:t>
      </w:r>
      <w:r w:rsidRPr="001F2039">
        <w:rPr>
          <w:rFonts w:ascii="Cascadia Mono" w:hAnsi="Cascadia Mono" w:cs="Cascadia Mono"/>
          <w:color w:val="000000"/>
          <w:sz w:val="19"/>
          <w:szCs w:val="19"/>
          <w:lang w:val="en-US"/>
        </w:rPr>
        <w:t xml:space="preserve"> Transform bullet;</w:t>
      </w:r>
    </w:p>
    <w:p w14:paraId="5344886D" w14:textId="77777777" w:rsidR="001F2039" w:rsidRPr="001F2039" w:rsidRDefault="001F2039" w:rsidP="001F2039">
      <w:pPr>
        <w:widowControl/>
        <w:autoSpaceDE w:val="0"/>
        <w:autoSpaceDN w:val="0"/>
        <w:spacing w:line="240" w:lineRule="auto"/>
        <w:jc w:val="left"/>
        <w:textAlignment w:val="auto"/>
        <w:rPr>
          <w:rFonts w:ascii="Cascadia Mono" w:hAnsi="Cascadia Mono" w:cs="Cascadia Mono"/>
          <w:color w:val="000000"/>
          <w:sz w:val="19"/>
          <w:szCs w:val="19"/>
          <w:lang w:val="en-US"/>
        </w:rPr>
      </w:pPr>
      <w:r w:rsidRPr="001F2039">
        <w:rPr>
          <w:rFonts w:ascii="Cascadia Mono" w:hAnsi="Cascadia Mono" w:cs="Cascadia Mono"/>
          <w:color w:val="000000"/>
          <w:sz w:val="19"/>
          <w:szCs w:val="19"/>
          <w:lang w:val="en-US"/>
        </w:rPr>
        <w:tab/>
      </w:r>
      <w:r w:rsidRPr="001F2039">
        <w:rPr>
          <w:rFonts w:ascii="Cascadia Mono" w:hAnsi="Cascadia Mono" w:cs="Cascadia Mono"/>
          <w:color w:val="0000FF"/>
          <w:sz w:val="19"/>
          <w:szCs w:val="19"/>
          <w:lang w:val="en-US"/>
        </w:rPr>
        <w:t>public</w:t>
      </w:r>
      <w:r w:rsidRPr="001F2039">
        <w:rPr>
          <w:rFonts w:ascii="Cascadia Mono" w:hAnsi="Cascadia Mono" w:cs="Cascadia Mono"/>
          <w:color w:val="000000"/>
          <w:sz w:val="19"/>
          <w:szCs w:val="19"/>
          <w:lang w:val="en-US"/>
        </w:rPr>
        <w:t xml:space="preserve"> </w:t>
      </w:r>
      <w:r w:rsidRPr="001F2039">
        <w:rPr>
          <w:rFonts w:ascii="Cascadia Mono" w:hAnsi="Cascadia Mono" w:cs="Cascadia Mono"/>
          <w:color w:val="0000FF"/>
          <w:sz w:val="19"/>
          <w:szCs w:val="19"/>
          <w:lang w:val="en-US"/>
        </w:rPr>
        <w:t>int</w:t>
      </w:r>
      <w:r w:rsidRPr="001F2039">
        <w:rPr>
          <w:rFonts w:ascii="Cascadia Mono" w:hAnsi="Cascadia Mono" w:cs="Cascadia Mono"/>
          <w:color w:val="000000"/>
          <w:sz w:val="19"/>
          <w:szCs w:val="19"/>
          <w:lang w:val="en-US"/>
        </w:rPr>
        <w:t xml:space="preserve"> </w:t>
      </w:r>
      <w:proofErr w:type="spellStart"/>
      <w:r w:rsidRPr="001F2039">
        <w:rPr>
          <w:rFonts w:ascii="Cascadia Mono" w:hAnsi="Cascadia Mono" w:cs="Cascadia Mono"/>
          <w:color w:val="000000"/>
          <w:sz w:val="19"/>
          <w:szCs w:val="19"/>
          <w:lang w:val="en-US"/>
        </w:rPr>
        <w:t>SpeedAim</w:t>
      </w:r>
      <w:proofErr w:type="spellEnd"/>
      <w:r w:rsidRPr="001F2039">
        <w:rPr>
          <w:rFonts w:ascii="Cascadia Mono" w:hAnsi="Cascadia Mono" w:cs="Cascadia Mono"/>
          <w:color w:val="000000"/>
          <w:sz w:val="19"/>
          <w:szCs w:val="19"/>
          <w:lang w:val="en-US"/>
        </w:rPr>
        <w:t xml:space="preserve"> = 1000;</w:t>
      </w:r>
    </w:p>
    <w:p w14:paraId="07328DDA" w14:textId="77777777" w:rsidR="001F2039" w:rsidRPr="001F2039" w:rsidRDefault="001F2039" w:rsidP="001F2039">
      <w:pPr>
        <w:widowControl/>
        <w:autoSpaceDE w:val="0"/>
        <w:autoSpaceDN w:val="0"/>
        <w:spacing w:line="240" w:lineRule="auto"/>
        <w:jc w:val="left"/>
        <w:textAlignment w:val="auto"/>
        <w:rPr>
          <w:rFonts w:ascii="Cascadia Mono" w:hAnsi="Cascadia Mono" w:cs="Cascadia Mono"/>
          <w:color w:val="000000"/>
          <w:sz w:val="19"/>
          <w:szCs w:val="19"/>
          <w:lang w:val="en-US"/>
        </w:rPr>
      </w:pPr>
    </w:p>
    <w:p w14:paraId="397885EA" w14:textId="77777777" w:rsidR="001F2039" w:rsidRPr="001F2039" w:rsidRDefault="001F2039" w:rsidP="001F2039">
      <w:pPr>
        <w:widowControl/>
        <w:autoSpaceDE w:val="0"/>
        <w:autoSpaceDN w:val="0"/>
        <w:spacing w:line="240" w:lineRule="auto"/>
        <w:jc w:val="left"/>
        <w:textAlignment w:val="auto"/>
        <w:rPr>
          <w:rFonts w:ascii="Cascadia Mono" w:hAnsi="Cascadia Mono" w:cs="Cascadia Mono"/>
          <w:color w:val="000000"/>
          <w:sz w:val="19"/>
          <w:szCs w:val="19"/>
          <w:lang w:val="en-US"/>
        </w:rPr>
      </w:pPr>
      <w:r w:rsidRPr="001F2039">
        <w:rPr>
          <w:rFonts w:ascii="Cascadia Mono" w:hAnsi="Cascadia Mono" w:cs="Cascadia Mono"/>
          <w:color w:val="000000"/>
          <w:sz w:val="19"/>
          <w:szCs w:val="19"/>
          <w:lang w:val="en-US"/>
        </w:rPr>
        <w:tab/>
      </w:r>
      <w:r w:rsidRPr="001F2039">
        <w:rPr>
          <w:rFonts w:ascii="Cascadia Mono" w:hAnsi="Cascadia Mono" w:cs="Cascadia Mono"/>
          <w:color w:val="0000FF"/>
          <w:sz w:val="19"/>
          <w:szCs w:val="19"/>
          <w:lang w:val="en-US"/>
        </w:rPr>
        <w:t>private</w:t>
      </w:r>
      <w:r w:rsidRPr="001F2039">
        <w:rPr>
          <w:rFonts w:ascii="Cascadia Mono" w:hAnsi="Cascadia Mono" w:cs="Cascadia Mono"/>
          <w:color w:val="000000"/>
          <w:sz w:val="19"/>
          <w:szCs w:val="19"/>
          <w:lang w:val="en-US"/>
        </w:rPr>
        <w:t xml:space="preserve"> </w:t>
      </w:r>
      <w:r w:rsidRPr="001F2039">
        <w:rPr>
          <w:rFonts w:ascii="Cascadia Mono" w:hAnsi="Cascadia Mono" w:cs="Cascadia Mono"/>
          <w:color w:val="0000FF"/>
          <w:sz w:val="19"/>
          <w:szCs w:val="19"/>
          <w:lang w:val="en-US"/>
        </w:rPr>
        <w:t>void</w:t>
      </w:r>
      <w:r w:rsidRPr="001F2039">
        <w:rPr>
          <w:rFonts w:ascii="Cascadia Mono" w:hAnsi="Cascadia Mono" w:cs="Cascadia Mono"/>
          <w:color w:val="000000"/>
          <w:sz w:val="19"/>
          <w:szCs w:val="19"/>
          <w:lang w:val="en-US"/>
        </w:rPr>
        <w:t xml:space="preserve"> </w:t>
      </w:r>
      <w:proofErr w:type="gramStart"/>
      <w:r w:rsidRPr="001F2039">
        <w:rPr>
          <w:rFonts w:ascii="Cascadia Mono" w:hAnsi="Cascadia Mono" w:cs="Cascadia Mono"/>
          <w:color w:val="000000"/>
          <w:sz w:val="19"/>
          <w:szCs w:val="19"/>
          <w:lang w:val="en-US"/>
        </w:rPr>
        <w:t>Update(</w:t>
      </w:r>
      <w:proofErr w:type="gramEnd"/>
      <w:r w:rsidRPr="001F2039">
        <w:rPr>
          <w:rFonts w:ascii="Cascadia Mono" w:hAnsi="Cascadia Mono" w:cs="Cascadia Mono"/>
          <w:color w:val="000000"/>
          <w:sz w:val="19"/>
          <w:szCs w:val="19"/>
          <w:lang w:val="en-US"/>
        </w:rPr>
        <w:t>)</w:t>
      </w:r>
    </w:p>
    <w:p w14:paraId="5FB631CE" w14:textId="77777777" w:rsidR="001F2039" w:rsidRPr="001F2039" w:rsidRDefault="001F2039" w:rsidP="001F2039">
      <w:pPr>
        <w:widowControl/>
        <w:autoSpaceDE w:val="0"/>
        <w:autoSpaceDN w:val="0"/>
        <w:spacing w:line="240" w:lineRule="auto"/>
        <w:jc w:val="left"/>
        <w:textAlignment w:val="auto"/>
        <w:rPr>
          <w:rFonts w:ascii="Cascadia Mono" w:hAnsi="Cascadia Mono" w:cs="Cascadia Mono"/>
          <w:color w:val="000000"/>
          <w:sz w:val="19"/>
          <w:szCs w:val="19"/>
          <w:lang w:val="en-US"/>
        </w:rPr>
      </w:pPr>
      <w:r w:rsidRPr="001F2039">
        <w:rPr>
          <w:rFonts w:ascii="Cascadia Mono" w:hAnsi="Cascadia Mono" w:cs="Cascadia Mono"/>
          <w:color w:val="000000"/>
          <w:sz w:val="19"/>
          <w:szCs w:val="19"/>
          <w:lang w:val="en-US"/>
        </w:rPr>
        <w:tab/>
        <w:t>{</w:t>
      </w:r>
    </w:p>
    <w:p w14:paraId="6BA196D5" w14:textId="77777777" w:rsidR="001F2039" w:rsidRPr="001F2039" w:rsidRDefault="001F2039" w:rsidP="001F2039">
      <w:pPr>
        <w:widowControl/>
        <w:autoSpaceDE w:val="0"/>
        <w:autoSpaceDN w:val="0"/>
        <w:spacing w:line="240" w:lineRule="auto"/>
        <w:jc w:val="left"/>
        <w:textAlignment w:val="auto"/>
        <w:rPr>
          <w:rFonts w:ascii="Cascadia Mono" w:hAnsi="Cascadia Mono" w:cs="Cascadia Mono"/>
          <w:color w:val="000000"/>
          <w:sz w:val="19"/>
          <w:szCs w:val="19"/>
          <w:lang w:val="en-US"/>
        </w:rPr>
      </w:pPr>
      <w:r w:rsidRPr="001F2039">
        <w:rPr>
          <w:rFonts w:ascii="Cascadia Mono" w:hAnsi="Cascadia Mono" w:cs="Cascadia Mono"/>
          <w:color w:val="000000"/>
          <w:sz w:val="19"/>
          <w:szCs w:val="19"/>
          <w:lang w:val="en-US"/>
        </w:rPr>
        <w:tab/>
      </w:r>
      <w:r w:rsidRPr="001F2039">
        <w:rPr>
          <w:rFonts w:ascii="Cascadia Mono" w:hAnsi="Cascadia Mono" w:cs="Cascadia Mono"/>
          <w:color w:val="000000"/>
          <w:sz w:val="19"/>
          <w:szCs w:val="19"/>
          <w:lang w:val="en-US"/>
        </w:rPr>
        <w:tab/>
      </w:r>
      <w:r w:rsidRPr="001F2039">
        <w:rPr>
          <w:rFonts w:ascii="Cascadia Mono" w:hAnsi="Cascadia Mono" w:cs="Cascadia Mono"/>
          <w:color w:val="0000FF"/>
          <w:sz w:val="19"/>
          <w:szCs w:val="19"/>
          <w:lang w:val="en-US"/>
        </w:rPr>
        <w:t>if</w:t>
      </w:r>
      <w:r w:rsidRPr="001F2039">
        <w:rPr>
          <w:rFonts w:ascii="Cascadia Mono" w:hAnsi="Cascadia Mono" w:cs="Cascadia Mono"/>
          <w:color w:val="000000"/>
          <w:sz w:val="19"/>
          <w:szCs w:val="19"/>
          <w:lang w:val="en-US"/>
        </w:rPr>
        <w:t xml:space="preserve"> (</w:t>
      </w:r>
      <w:proofErr w:type="spellStart"/>
      <w:r w:rsidRPr="001F2039">
        <w:rPr>
          <w:rFonts w:ascii="Cascadia Mono" w:hAnsi="Cascadia Mono" w:cs="Cascadia Mono"/>
          <w:color w:val="000000"/>
          <w:sz w:val="19"/>
          <w:szCs w:val="19"/>
          <w:lang w:val="en-US"/>
        </w:rPr>
        <w:t>Input.GetKeyDown</w:t>
      </w:r>
      <w:proofErr w:type="spellEnd"/>
      <w:r w:rsidRPr="001F2039">
        <w:rPr>
          <w:rFonts w:ascii="Cascadia Mono" w:hAnsi="Cascadia Mono" w:cs="Cascadia Mono"/>
          <w:color w:val="000000"/>
          <w:sz w:val="19"/>
          <w:szCs w:val="19"/>
          <w:lang w:val="en-US"/>
        </w:rPr>
        <w:t>(</w:t>
      </w:r>
      <w:proofErr w:type="spellStart"/>
      <w:r w:rsidRPr="001F2039">
        <w:rPr>
          <w:rFonts w:ascii="Cascadia Mono" w:hAnsi="Cascadia Mono" w:cs="Cascadia Mono"/>
          <w:color w:val="000000"/>
          <w:sz w:val="19"/>
          <w:szCs w:val="19"/>
          <w:lang w:val="en-US"/>
        </w:rPr>
        <w:t>KeyCode.Space</w:t>
      </w:r>
      <w:proofErr w:type="spellEnd"/>
      <w:r w:rsidRPr="001F2039">
        <w:rPr>
          <w:rFonts w:ascii="Cascadia Mono" w:hAnsi="Cascadia Mono" w:cs="Cascadia Mono"/>
          <w:color w:val="000000"/>
          <w:sz w:val="19"/>
          <w:szCs w:val="19"/>
          <w:lang w:val="en-US"/>
        </w:rPr>
        <w:t>))</w:t>
      </w:r>
    </w:p>
    <w:p w14:paraId="312451E8" w14:textId="77777777" w:rsidR="001F2039" w:rsidRPr="001F2039" w:rsidRDefault="001F2039" w:rsidP="001F2039">
      <w:pPr>
        <w:widowControl/>
        <w:autoSpaceDE w:val="0"/>
        <w:autoSpaceDN w:val="0"/>
        <w:spacing w:line="240" w:lineRule="auto"/>
        <w:jc w:val="left"/>
        <w:textAlignment w:val="auto"/>
        <w:rPr>
          <w:rFonts w:ascii="Cascadia Mono" w:hAnsi="Cascadia Mono" w:cs="Cascadia Mono"/>
          <w:color w:val="000000"/>
          <w:sz w:val="19"/>
          <w:szCs w:val="19"/>
          <w:lang w:val="en-US"/>
        </w:rPr>
      </w:pPr>
      <w:r w:rsidRPr="001F2039">
        <w:rPr>
          <w:rFonts w:ascii="Cascadia Mono" w:hAnsi="Cascadia Mono" w:cs="Cascadia Mono"/>
          <w:color w:val="000000"/>
          <w:sz w:val="19"/>
          <w:szCs w:val="19"/>
          <w:lang w:val="en-US"/>
        </w:rPr>
        <w:tab/>
      </w:r>
      <w:r w:rsidRPr="001F2039">
        <w:rPr>
          <w:rFonts w:ascii="Cascadia Mono" w:hAnsi="Cascadia Mono" w:cs="Cascadia Mono"/>
          <w:color w:val="000000"/>
          <w:sz w:val="19"/>
          <w:szCs w:val="19"/>
          <w:lang w:val="en-US"/>
        </w:rPr>
        <w:tab/>
        <w:t>{</w:t>
      </w:r>
    </w:p>
    <w:p w14:paraId="5966F3BE" w14:textId="77777777" w:rsidR="001F2039" w:rsidRPr="001F2039" w:rsidRDefault="001F2039" w:rsidP="001F2039">
      <w:pPr>
        <w:widowControl/>
        <w:autoSpaceDE w:val="0"/>
        <w:autoSpaceDN w:val="0"/>
        <w:spacing w:line="240" w:lineRule="auto"/>
        <w:jc w:val="left"/>
        <w:textAlignment w:val="auto"/>
        <w:rPr>
          <w:rFonts w:ascii="Cascadia Mono" w:hAnsi="Cascadia Mono" w:cs="Cascadia Mono"/>
          <w:color w:val="000000"/>
          <w:sz w:val="19"/>
          <w:szCs w:val="19"/>
          <w:lang w:val="en-US"/>
        </w:rPr>
      </w:pPr>
      <w:r w:rsidRPr="001F2039">
        <w:rPr>
          <w:rFonts w:ascii="Cascadia Mono" w:hAnsi="Cascadia Mono" w:cs="Cascadia Mono"/>
          <w:color w:val="000000"/>
          <w:sz w:val="19"/>
          <w:szCs w:val="19"/>
          <w:lang w:val="en-US"/>
        </w:rPr>
        <w:tab/>
      </w:r>
      <w:r w:rsidRPr="001F2039">
        <w:rPr>
          <w:rFonts w:ascii="Cascadia Mono" w:hAnsi="Cascadia Mono" w:cs="Cascadia Mono"/>
          <w:color w:val="000000"/>
          <w:sz w:val="19"/>
          <w:szCs w:val="19"/>
          <w:lang w:val="en-US"/>
        </w:rPr>
        <w:tab/>
      </w:r>
      <w:r w:rsidRPr="001F2039">
        <w:rPr>
          <w:rFonts w:ascii="Cascadia Mono" w:hAnsi="Cascadia Mono" w:cs="Cascadia Mono"/>
          <w:color w:val="000000"/>
          <w:sz w:val="19"/>
          <w:szCs w:val="19"/>
          <w:lang w:val="en-US"/>
        </w:rPr>
        <w:tab/>
        <w:t xml:space="preserve">Transform g = </w:t>
      </w:r>
      <w:proofErr w:type="gramStart"/>
      <w:r w:rsidRPr="001F2039">
        <w:rPr>
          <w:rFonts w:ascii="Cascadia Mono" w:hAnsi="Cascadia Mono" w:cs="Cascadia Mono"/>
          <w:color w:val="000000"/>
          <w:sz w:val="19"/>
          <w:szCs w:val="19"/>
          <w:lang w:val="en-US"/>
        </w:rPr>
        <w:t>Instantiate(</w:t>
      </w:r>
      <w:proofErr w:type="gramEnd"/>
      <w:r w:rsidRPr="001F2039">
        <w:rPr>
          <w:rFonts w:ascii="Cascadia Mono" w:hAnsi="Cascadia Mono" w:cs="Cascadia Mono"/>
          <w:color w:val="000000"/>
          <w:sz w:val="19"/>
          <w:szCs w:val="19"/>
          <w:lang w:val="en-US"/>
        </w:rPr>
        <w:t xml:space="preserve">bullet, </w:t>
      </w:r>
      <w:proofErr w:type="spellStart"/>
      <w:r w:rsidRPr="001F2039">
        <w:rPr>
          <w:rFonts w:ascii="Cascadia Mono" w:hAnsi="Cascadia Mono" w:cs="Cascadia Mono"/>
          <w:color w:val="000000"/>
          <w:sz w:val="19"/>
          <w:szCs w:val="19"/>
          <w:lang w:val="en-US"/>
        </w:rPr>
        <w:t>transform.position</w:t>
      </w:r>
      <w:proofErr w:type="spellEnd"/>
      <w:r w:rsidRPr="001F2039">
        <w:rPr>
          <w:rFonts w:ascii="Cascadia Mono" w:hAnsi="Cascadia Mono" w:cs="Cascadia Mono"/>
          <w:color w:val="000000"/>
          <w:sz w:val="19"/>
          <w:szCs w:val="19"/>
          <w:lang w:val="en-US"/>
        </w:rPr>
        <w:t xml:space="preserve">, </w:t>
      </w:r>
      <w:proofErr w:type="spellStart"/>
      <w:r w:rsidRPr="001F2039">
        <w:rPr>
          <w:rFonts w:ascii="Cascadia Mono" w:hAnsi="Cascadia Mono" w:cs="Cascadia Mono"/>
          <w:color w:val="000000"/>
          <w:sz w:val="19"/>
          <w:szCs w:val="19"/>
          <w:lang w:val="en-US"/>
        </w:rPr>
        <w:t>transform.rotation</w:t>
      </w:r>
      <w:proofErr w:type="spellEnd"/>
      <w:r w:rsidRPr="001F2039">
        <w:rPr>
          <w:rFonts w:ascii="Cascadia Mono" w:hAnsi="Cascadia Mono" w:cs="Cascadia Mono"/>
          <w:color w:val="000000"/>
          <w:sz w:val="19"/>
          <w:szCs w:val="19"/>
          <w:lang w:val="en-US"/>
        </w:rPr>
        <w:t>);</w:t>
      </w:r>
    </w:p>
    <w:p w14:paraId="5DA19E48" w14:textId="77777777" w:rsidR="001F2039" w:rsidRPr="001F2039" w:rsidRDefault="001F2039" w:rsidP="001F2039">
      <w:pPr>
        <w:widowControl/>
        <w:autoSpaceDE w:val="0"/>
        <w:autoSpaceDN w:val="0"/>
        <w:spacing w:line="240" w:lineRule="auto"/>
        <w:jc w:val="left"/>
        <w:textAlignment w:val="auto"/>
        <w:rPr>
          <w:rFonts w:ascii="Cascadia Mono" w:hAnsi="Cascadia Mono" w:cs="Cascadia Mono"/>
          <w:color w:val="000000"/>
          <w:sz w:val="19"/>
          <w:szCs w:val="19"/>
          <w:lang w:val="en-US"/>
        </w:rPr>
      </w:pPr>
      <w:r w:rsidRPr="001F2039">
        <w:rPr>
          <w:rFonts w:ascii="Cascadia Mono" w:hAnsi="Cascadia Mono" w:cs="Cascadia Mono"/>
          <w:color w:val="000000"/>
          <w:sz w:val="19"/>
          <w:szCs w:val="19"/>
          <w:lang w:val="en-US"/>
        </w:rPr>
        <w:tab/>
      </w:r>
      <w:r w:rsidRPr="001F2039">
        <w:rPr>
          <w:rFonts w:ascii="Cascadia Mono" w:hAnsi="Cascadia Mono" w:cs="Cascadia Mono"/>
          <w:color w:val="000000"/>
          <w:sz w:val="19"/>
          <w:szCs w:val="19"/>
          <w:lang w:val="en-US"/>
        </w:rPr>
        <w:tab/>
      </w:r>
      <w:r w:rsidRPr="001F2039">
        <w:rPr>
          <w:rFonts w:ascii="Cascadia Mono" w:hAnsi="Cascadia Mono" w:cs="Cascadia Mono"/>
          <w:color w:val="000000"/>
          <w:sz w:val="19"/>
          <w:szCs w:val="19"/>
          <w:lang w:val="en-US"/>
        </w:rPr>
        <w:tab/>
      </w:r>
      <w:proofErr w:type="spellStart"/>
      <w:proofErr w:type="gramStart"/>
      <w:r w:rsidRPr="001F2039">
        <w:rPr>
          <w:rFonts w:ascii="Cascadia Mono" w:hAnsi="Cascadia Mono" w:cs="Cascadia Mono"/>
          <w:color w:val="000000"/>
          <w:sz w:val="19"/>
          <w:szCs w:val="19"/>
          <w:lang w:val="en-US"/>
        </w:rPr>
        <w:t>g.GetComponent</w:t>
      </w:r>
      <w:proofErr w:type="spellEnd"/>
      <w:proofErr w:type="gramEnd"/>
      <w:r w:rsidRPr="001F2039">
        <w:rPr>
          <w:rFonts w:ascii="Cascadia Mono" w:hAnsi="Cascadia Mono" w:cs="Cascadia Mono"/>
          <w:color w:val="000000"/>
          <w:sz w:val="19"/>
          <w:szCs w:val="19"/>
          <w:lang w:val="en-US"/>
        </w:rPr>
        <w:t>&lt;</w:t>
      </w:r>
      <w:proofErr w:type="spellStart"/>
      <w:r w:rsidRPr="001F2039">
        <w:rPr>
          <w:rFonts w:ascii="Cascadia Mono" w:hAnsi="Cascadia Mono" w:cs="Cascadia Mono"/>
          <w:color w:val="000000"/>
          <w:sz w:val="19"/>
          <w:szCs w:val="19"/>
          <w:lang w:val="en-US"/>
        </w:rPr>
        <w:t>Rigidbody</w:t>
      </w:r>
      <w:proofErr w:type="spellEnd"/>
      <w:r w:rsidRPr="001F2039">
        <w:rPr>
          <w:rFonts w:ascii="Cascadia Mono" w:hAnsi="Cascadia Mono" w:cs="Cascadia Mono"/>
          <w:color w:val="000000"/>
          <w:sz w:val="19"/>
          <w:szCs w:val="19"/>
          <w:lang w:val="en-US"/>
        </w:rPr>
        <w:t>&gt;().</w:t>
      </w:r>
      <w:proofErr w:type="spellStart"/>
      <w:r w:rsidRPr="001F2039">
        <w:rPr>
          <w:rFonts w:ascii="Cascadia Mono" w:hAnsi="Cascadia Mono" w:cs="Cascadia Mono"/>
          <w:color w:val="000000"/>
          <w:sz w:val="19"/>
          <w:szCs w:val="19"/>
          <w:lang w:val="en-US"/>
        </w:rPr>
        <w:t>AddForce</w:t>
      </w:r>
      <w:proofErr w:type="spellEnd"/>
      <w:r w:rsidRPr="001F2039">
        <w:rPr>
          <w:rFonts w:ascii="Cascadia Mono" w:hAnsi="Cascadia Mono" w:cs="Cascadia Mono"/>
          <w:color w:val="000000"/>
          <w:sz w:val="19"/>
          <w:szCs w:val="19"/>
          <w:lang w:val="en-US"/>
        </w:rPr>
        <w:t>(</w:t>
      </w:r>
      <w:proofErr w:type="spellStart"/>
      <w:r w:rsidRPr="001F2039">
        <w:rPr>
          <w:rFonts w:ascii="Cascadia Mono" w:hAnsi="Cascadia Mono" w:cs="Cascadia Mono"/>
          <w:color w:val="000000"/>
          <w:sz w:val="19"/>
          <w:szCs w:val="19"/>
          <w:lang w:val="en-US"/>
        </w:rPr>
        <w:t>transform.forward</w:t>
      </w:r>
      <w:proofErr w:type="spellEnd"/>
      <w:r w:rsidRPr="001F2039">
        <w:rPr>
          <w:rFonts w:ascii="Cascadia Mono" w:hAnsi="Cascadia Mono" w:cs="Cascadia Mono"/>
          <w:color w:val="000000"/>
          <w:sz w:val="19"/>
          <w:szCs w:val="19"/>
          <w:lang w:val="en-US"/>
        </w:rPr>
        <w:t xml:space="preserve"> * </w:t>
      </w:r>
      <w:proofErr w:type="spellStart"/>
      <w:r w:rsidRPr="001F2039">
        <w:rPr>
          <w:rFonts w:ascii="Cascadia Mono" w:hAnsi="Cascadia Mono" w:cs="Cascadia Mono"/>
          <w:color w:val="000000"/>
          <w:sz w:val="19"/>
          <w:szCs w:val="19"/>
          <w:lang w:val="en-US"/>
        </w:rPr>
        <w:t>SpeedAim</w:t>
      </w:r>
      <w:proofErr w:type="spellEnd"/>
      <w:r w:rsidRPr="001F2039">
        <w:rPr>
          <w:rFonts w:ascii="Cascadia Mono" w:hAnsi="Cascadia Mono" w:cs="Cascadia Mono"/>
          <w:color w:val="000000"/>
          <w:sz w:val="19"/>
          <w:szCs w:val="19"/>
          <w:lang w:val="en-US"/>
        </w:rPr>
        <w:t>);</w:t>
      </w:r>
    </w:p>
    <w:p w14:paraId="1C421D54" w14:textId="77777777" w:rsidR="001F2039" w:rsidRPr="00BE30EA" w:rsidRDefault="001F2039" w:rsidP="001F2039">
      <w:pPr>
        <w:widowControl/>
        <w:autoSpaceDE w:val="0"/>
        <w:autoSpaceDN w:val="0"/>
        <w:spacing w:line="240" w:lineRule="auto"/>
        <w:jc w:val="left"/>
        <w:textAlignment w:val="auto"/>
        <w:rPr>
          <w:rFonts w:ascii="Cascadia Mono" w:hAnsi="Cascadia Mono" w:cs="Cascadia Mono"/>
          <w:color w:val="000000"/>
          <w:sz w:val="19"/>
          <w:szCs w:val="19"/>
          <w:lang w:val="en-US"/>
        </w:rPr>
      </w:pPr>
      <w:r w:rsidRPr="001F2039">
        <w:rPr>
          <w:rFonts w:ascii="Cascadia Mono" w:hAnsi="Cascadia Mono" w:cs="Cascadia Mono"/>
          <w:color w:val="000000"/>
          <w:sz w:val="19"/>
          <w:szCs w:val="19"/>
          <w:lang w:val="en-US"/>
        </w:rPr>
        <w:tab/>
      </w:r>
      <w:r w:rsidRPr="001F2039">
        <w:rPr>
          <w:rFonts w:ascii="Cascadia Mono" w:hAnsi="Cascadia Mono" w:cs="Cascadia Mono"/>
          <w:color w:val="000000"/>
          <w:sz w:val="19"/>
          <w:szCs w:val="19"/>
          <w:lang w:val="en-US"/>
        </w:rPr>
        <w:tab/>
      </w:r>
      <w:r w:rsidRPr="00BE30EA">
        <w:rPr>
          <w:rFonts w:ascii="Cascadia Mono" w:hAnsi="Cascadia Mono" w:cs="Cascadia Mono"/>
          <w:color w:val="000000"/>
          <w:sz w:val="19"/>
          <w:szCs w:val="19"/>
          <w:lang w:val="en-US"/>
        </w:rPr>
        <w:t>}</w:t>
      </w:r>
    </w:p>
    <w:p w14:paraId="2F6BEBF2" w14:textId="77777777" w:rsidR="001F2039" w:rsidRPr="00BE30EA" w:rsidRDefault="001F2039" w:rsidP="001F2039">
      <w:pPr>
        <w:widowControl/>
        <w:autoSpaceDE w:val="0"/>
        <w:autoSpaceDN w:val="0"/>
        <w:spacing w:line="240" w:lineRule="auto"/>
        <w:jc w:val="left"/>
        <w:textAlignment w:val="auto"/>
        <w:rPr>
          <w:rFonts w:ascii="Cascadia Mono" w:hAnsi="Cascadia Mono" w:cs="Cascadia Mono"/>
          <w:color w:val="000000"/>
          <w:sz w:val="19"/>
          <w:szCs w:val="19"/>
          <w:lang w:val="en-US"/>
        </w:rPr>
      </w:pPr>
      <w:r w:rsidRPr="00BE30EA">
        <w:rPr>
          <w:rFonts w:ascii="Cascadia Mono" w:hAnsi="Cascadia Mono" w:cs="Cascadia Mono"/>
          <w:color w:val="000000"/>
          <w:sz w:val="19"/>
          <w:szCs w:val="19"/>
          <w:lang w:val="en-US"/>
        </w:rPr>
        <w:tab/>
        <w:t>}</w:t>
      </w:r>
    </w:p>
    <w:p w14:paraId="5A4760E1" w14:textId="77777777" w:rsidR="001F2039" w:rsidRPr="00BE30EA" w:rsidRDefault="001F2039" w:rsidP="001F2039">
      <w:pPr>
        <w:widowControl/>
        <w:autoSpaceDE w:val="0"/>
        <w:autoSpaceDN w:val="0"/>
        <w:spacing w:line="240" w:lineRule="auto"/>
        <w:jc w:val="left"/>
        <w:textAlignment w:val="auto"/>
        <w:rPr>
          <w:rFonts w:ascii="Cascadia Mono" w:hAnsi="Cascadia Mono" w:cs="Cascadia Mono"/>
          <w:color w:val="000000"/>
          <w:sz w:val="19"/>
          <w:szCs w:val="19"/>
          <w:lang w:val="en-US"/>
        </w:rPr>
      </w:pPr>
      <w:r w:rsidRPr="00BE30EA">
        <w:rPr>
          <w:rFonts w:ascii="Cascadia Mono" w:hAnsi="Cascadia Mono" w:cs="Cascadia Mono"/>
          <w:color w:val="000000"/>
          <w:sz w:val="19"/>
          <w:szCs w:val="19"/>
          <w:lang w:val="en-US"/>
        </w:rPr>
        <w:t>}</w:t>
      </w:r>
    </w:p>
    <w:p w14:paraId="7F5C79E4" w14:textId="77777777" w:rsidR="001F2039" w:rsidRDefault="001F2039" w:rsidP="001F2039">
      <w:pPr>
        <w:tabs>
          <w:tab w:val="left" w:pos="851"/>
        </w:tabs>
        <w:spacing w:line="240" w:lineRule="auto"/>
        <w:ind w:left="1134"/>
        <w:rPr>
          <w:sz w:val="28"/>
          <w:szCs w:val="28"/>
          <w:highlight w:val="yellow"/>
          <w:lang w:val="en-US"/>
        </w:rPr>
      </w:pPr>
    </w:p>
    <w:p w14:paraId="19BD1E16" w14:textId="77777777" w:rsidR="001F2039" w:rsidRDefault="001F2039" w:rsidP="001F2039">
      <w:pPr>
        <w:tabs>
          <w:tab w:val="left" w:pos="851"/>
        </w:tabs>
        <w:spacing w:line="240" w:lineRule="auto"/>
        <w:ind w:left="1134"/>
        <w:rPr>
          <w:sz w:val="28"/>
          <w:szCs w:val="28"/>
          <w:highlight w:val="yellow"/>
          <w:lang w:val="en-US"/>
        </w:rPr>
      </w:pPr>
      <w:proofErr w:type="spellStart"/>
      <w:r w:rsidRPr="001F2039">
        <w:rPr>
          <w:sz w:val="28"/>
          <w:szCs w:val="28"/>
          <w:highlight w:val="yellow"/>
          <w:lang w:val="en-US"/>
        </w:rPr>
        <w:t>CharacterMoveScript.cs</w:t>
      </w:r>
      <w:proofErr w:type="spellEnd"/>
    </w:p>
    <w:p w14:paraId="0737E805" w14:textId="77777777" w:rsidR="001F2039" w:rsidRPr="001F2039" w:rsidRDefault="001F2039" w:rsidP="001F2039">
      <w:pPr>
        <w:widowControl/>
        <w:autoSpaceDE w:val="0"/>
        <w:autoSpaceDN w:val="0"/>
        <w:spacing w:line="240" w:lineRule="auto"/>
        <w:jc w:val="left"/>
        <w:textAlignment w:val="auto"/>
        <w:rPr>
          <w:rFonts w:ascii="Cascadia Mono" w:hAnsi="Cascadia Mono" w:cs="Cascadia Mono"/>
          <w:color w:val="000000"/>
          <w:sz w:val="19"/>
          <w:szCs w:val="19"/>
          <w:lang w:val="en-US"/>
        </w:rPr>
      </w:pPr>
      <w:r w:rsidRPr="001F2039">
        <w:rPr>
          <w:rFonts w:ascii="Cascadia Mono" w:hAnsi="Cascadia Mono" w:cs="Cascadia Mono"/>
          <w:color w:val="0000FF"/>
          <w:sz w:val="19"/>
          <w:szCs w:val="19"/>
          <w:lang w:val="en-US"/>
        </w:rPr>
        <w:t>using</w:t>
      </w:r>
      <w:r w:rsidRPr="001F2039">
        <w:rPr>
          <w:rFonts w:ascii="Cascadia Mono" w:hAnsi="Cascadia Mono" w:cs="Cascadia Mono"/>
          <w:color w:val="000000"/>
          <w:sz w:val="19"/>
          <w:szCs w:val="19"/>
          <w:lang w:val="en-US"/>
        </w:rPr>
        <w:t xml:space="preserve"> </w:t>
      </w:r>
      <w:proofErr w:type="spellStart"/>
      <w:r w:rsidRPr="001F2039">
        <w:rPr>
          <w:rFonts w:ascii="Cascadia Mono" w:hAnsi="Cascadia Mono" w:cs="Cascadia Mono"/>
          <w:color w:val="000000"/>
          <w:sz w:val="19"/>
          <w:szCs w:val="19"/>
          <w:lang w:val="en-US"/>
        </w:rPr>
        <w:t>UnityEngine</w:t>
      </w:r>
      <w:proofErr w:type="spellEnd"/>
      <w:r w:rsidRPr="001F2039">
        <w:rPr>
          <w:rFonts w:ascii="Cascadia Mono" w:hAnsi="Cascadia Mono" w:cs="Cascadia Mono"/>
          <w:color w:val="000000"/>
          <w:sz w:val="19"/>
          <w:szCs w:val="19"/>
          <w:lang w:val="en-US"/>
        </w:rPr>
        <w:t>;</w:t>
      </w:r>
    </w:p>
    <w:p w14:paraId="06CCB9DF" w14:textId="77777777" w:rsidR="001F2039" w:rsidRPr="001F2039" w:rsidRDefault="001F2039" w:rsidP="001F2039">
      <w:pPr>
        <w:widowControl/>
        <w:autoSpaceDE w:val="0"/>
        <w:autoSpaceDN w:val="0"/>
        <w:spacing w:line="240" w:lineRule="auto"/>
        <w:jc w:val="left"/>
        <w:textAlignment w:val="auto"/>
        <w:rPr>
          <w:rFonts w:ascii="Cascadia Mono" w:hAnsi="Cascadia Mono" w:cs="Cascadia Mono"/>
          <w:color w:val="000000"/>
          <w:sz w:val="19"/>
          <w:szCs w:val="19"/>
          <w:lang w:val="en-US"/>
        </w:rPr>
      </w:pPr>
    </w:p>
    <w:p w14:paraId="7703605F" w14:textId="77777777" w:rsidR="001F2039" w:rsidRPr="001F2039" w:rsidRDefault="001F2039" w:rsidP="001F2039">
      <w:pPr>
        <w:widowControl/>
        <w:autoSpaceDE w:val="0"/>
        <w:autoSpaceDN w:val="0"/>
        <w:spacing w:line="240" w:lineRule="auto"/>
        <w:jc w:val="left"/>
        <w:textAlignment w:val="auto"/>
        <w:rPr>
          <w:rFonts w:ascii="Cascadia Mono" w:hAnsi="Cascadia Mono" w:cs="Cascadia Mono"/>
          <w:color w:val="000000"/>
          <w:sz w:val="19"/>
          <w:szCs w:val="19"/>
          <w:lang w:val="en-US"/>
        </w:rPr>
      </w:pPr>
      <w:r w:rsidRPr="001F2039">
        <w:rPr>
          <w:rFonts w:ascii="Cascadia Mono" w:hAnsi="Cascadia Mono" w:cs="Cascadia Mono"/>
          <w:color w:val="0000FF"/>
          <w:sz w:val="19"/>
          <w:szCs w:val="19"/>
          <w:lang w:val="en-US"/>
        </w:rPr>
        <w:t>public</w:t>
      </w:r>
      <w:r w:rsidRPr="001F2039">
        <w:rPr>
          <w:rFonts w:ascii="Cascadia Mono" w:hAnsi="Cascadia Mono" w:cs="Cascadia Mono"/>
          <w:color w:val="000000"/>
          <w:sz w:val="19"/>
          <w:szCs w:val="19"/>
          <w:lang w:val="en-US"/>
        </w:rPr>
        <w:t xml:space="preserve"> </w:t>
      </w:r>
      <w:r w:rsidRPr="001F2039">
        <w:rPr>
          <w:rFonts w:ascii="Cascadia Mono" w:hAnsi="Cascadia Mono" w:cs="Cascadia Mono"/>
          <w:color w:val="0000FF"/>
          <w:sz w:val="19"/>
          <w:szCs w:val="19"/>
          <w:lang w:val="en-US"/>
        </w:rPr>
        <w:t>class</w:t>
      </w:r>
      <w:r w:rsidRPr="001F2039">
        <w:rPr>
          <w:rFonts w:ascii="Cascadia Mono" w:hAnsi="Cascadia Mono" w:cs="Cascadia Mono"/>
          <w:color w:val="000000"/>
          <w:sz w:val="19"/>
          <w:szCs w:val="19"/>
          <w:lang w:val="en-US"/>
        </w:rPr>
        <w:t xml:space="preserve"> </w:t>
      </w:r>
      <w:proofErr w:type="spellStart"/>
      <w:proofErr w:type="gramStart"/>
      <w:r w:rsidRPr="001F2039">
        <w:rPr>
          <w:rFonts w:ascii="Cascadia Mono" w:hAnsi="Cascadia Mono" w:cs="Cascadia Mono"/>
          <w:color w:val="2B91AF"/>
          <w:sz w:val="19"/>
          <w:szCs w:val="19"/>
          <w:lang w:val="en-US"/>
        </w:rPr>
        <w:t>CharacterMoveScript</w:t>
      </w:r>
      <w:proofErr w:type="spellEnd"/>
      <w:r w:rsidRPr="001F2039">
        <w:rPr>
          <w:rFonts w:ascii="Cascadia Mono" w:hAnsi="Cascadia Mono" w:cs="Cascadia Mono"/>
          <w:color w:val="000000"/>
          <w:sz w:val="19"/>
          <w:szCs w:val="19"/>
          <w:lang w:val="en-US"/>
        </w:rPr>
        <w:t xml:space="preserve"> :</w:t>
      </w:r>
      <w:proofErr w:type="gramEnd"/>
      <w:r w:rsidRPr="001F2039">
        <w:rPr>
          <w:rFonts w:ascii="Cascadia Mono" w:hAnsi="Cascadia Mono" w:cs="Cascadia Mono"/>
          <w:color w:val="000000"/>
          <w:sz w:val="19"/>
          <w:szCs w:val="19"/>
          <w:lang w:val="en-US"/>
        </w:rPr>
        <w:t xml:space="preserve"> </w:t>
      </w:r>
      <w:proofErr w:type="spellStart"/>
      <w:r w:rsidRPr="001F2039">
        <w:rPr>
          <w:rFonts w:ascii="Cascadia Mono" w:hAnsi="Cascadia Mono" w:cs="Cascadia Mono"/>
          <w:color w:val="000000"/>
          <w:sz w:val="19"/>
          <w:szCs w:val="19"/>
          <w:lang w:val="en-US"/>
        </w:rPr>
        <w:t>MonoBehaviour</w:t>
      </w:r>
      <w:proofErr w:type="spellEnd"/>
    </w:p>
    <w:p w14:paraId="57951DD6" w14:textId="77777777" w:rsidR="001F2039" w:rsidRPr="001F2039" w:rsidRDefault="001F2039" w:rsidP="001F2039">
      <w:pPr>
        <w:widowControl/>
        <w:autoSpaceDE w:val="0"/>
        <w:autoSpaceDN w:val="0"/>
        <w:spacing w:line="240" w:lineRule="auto"/>
        <w:jc w:val="left"/>
        <w:textAlignment w:val="auto"/>
        <w:rPr>
          <w:rFonts w:ascii="Cascadia Mono" w:hAnsi="Cascadia Mono" w:cs="Cascadia Mono"/>
          <w:color w:val="000000"/>
          <w:sz w:val="19"/>
          <w:szCs w:val="19"/>
          <w:lang w:val="en-US"/>
        </w:rPr>
      </w:pPr>
      <w:r w:rsidRPr="001F2039">
        <w:rPr>
          <w:rFonts w:ascii="Cascadia Mono" w:hAnsi="Cascadia Mono" w:cs="Cascadia Mono"/>
          <w:color w:val="000000"/>
          <w:sz w:val="19"/>
          <w:szCs w:val="19"/>
          <w:lang w:val="en-US"/>
        </w:rPr>
        <w:t>{</w:t>
      </w:r>
    </w:p>
    <w:p w14:paraId="0EA6885E" w14:textId="77777777" w:rsidR="001F2039" w:rsidRPr="001F2039" w:rsidRDefault="001F2039" w:rsidP="001F2039">
      <w:pPr>
        <w:widowControl/>
        <w:autoSpaceDE w:val="0"/>
        <w:autoSpaceDN w:val="0"/>
        <w:spacing w:line="240" w:lineRule="auto"/>
        <w:jc w:val="left"/>
        <w:textAlignment w:val="auto"/>
        <w:rPr>
          <w:rFonts w:ascii="Cascadia Mono" w:hAnsi="Cascadia Mono" w:cs="Cascadia Mono"/>
          <w:color w:val="000000"/>
          <w:sz w:val="19"/>
          <w:szCs w:val="19"/>
          <w:lang w:val="en-US"/>
        </w:rPr>
      </w:pPr>
      <w:r w:rsidRPr="001F2039">
        <w:rPr>
          <w:rFonts w:ascii="Cascadia Mono" w:hAnsi="Cascadia Mono" w:cs="Cascadia Mono"/>
          <w:color w:val="000000"/>
          <w:sz w:val="19"/>
          <w:szCs w:val="19"/>
          <w:lang w:val="en-US"/>
        </w:rPr>
        <w:tab/>
      </w:r>
      <w:r w:rsidRPr="001F2039">
        <w:rPr>
          <w:rFonts w:ascii="Cascadia Mono" w:hAnsi="Cascadia Mono" w:cs="Cascadia Mono"/>
          <w:color w:val="0000FF"/>
          <w:sz w:val="19"/>
          <w:szCs w:val="19"/>
          <w:lang w:val="en-US"/>
        </w:rPr>
        <w:t>public</w:t>
      </w:r>
      <w:r w:rsidRPr="001F2039">
        <w:rPr>
          <w:rFonts w:ascii="Cascadia Mono" w:hAnsi="Cascadia Mono" w:cs="Cascadia Mono"/>
          <w:color w:val="000000"/>
          <w:sz w:val="19"/>
          <w:szCs w:val="19"/>
          <w:lang w:val="en-US"/>
        </w:rPr>
        <w:t xml:space="preserve"> </w:t>
      </w:r>
      <w:r w:rsidRPr="001F2039">
        <w:rPr>
          <w:rFonts w:ascii="Cascadia Mono" w:hAnsi="Cascadia Mono" w:cs="Cascadia Mono"/>
          <w:color w:val="0000FF"/>
          <w:sz w:val="19"/>
          <w:szCs w:val="19"/>
          <w:lang w:val="en-US"/>
        </w:rPr>
        <w:t>float</w:t>
      </w:r>
      <w:r w:rsidRPr="001F2039">
        <w:rPr>
          <w:rFonts w:ascii="Cascadia Mono" w:hAnsi="Cascadia Mono" w:cs="Cascadia Mono"/>
          <w:color w:val="000000"/>
          <w:sz w:val="19"/>
          <w:szCs w:val="19"/>
          <w:lang w:val="en-US"/>
        </w:rPr>
        <w:t xml:space="preserve"> speed = 6.0f;</w:t>
      </w:r>
    </w:p>
    <w:p w14:paraId="25CA27A9" w14:textId="77777777" w:rsidR="001F2039" w:rsidRPr="001F2039" w:rsidRDefault="001F2039" w:rsidP="001F2039">
      <w:pPr>
        <w:widowControl/>
        <w:autoSpaceDE w:val="0"/>
        <w:autoSpaceDN w:val="0"/>
        <w:spacing w:line="240" w:lineRule="auto"/>
        <w:jc w:val="left"/>
        <w:textAlignment w:val="auto"/>
        <w:rPr>
          <w:rFonts w:ascii="Cascadia Mono" w:hAnsi="Cascadia Mono" w:cs="Cascadia Mono"/>
          <w:color w:val="000000"/>
          <w:sz w:val="19"/>
          <w:szCs w:val="19"/>
          <w:lang w:val="en-US"/>
        </w:rPr>
      </w:pPr>
      <w:r w:rsidRPr="001F2039">
        <w:rPr>
          <w:rFonts w:ascii="Cascadia Mono" w:hAnsi="Cascadia Mono" w:cs="Cascadia Mono"/>
          <w:color w:val="000000"/>
          <w:sz w:val="19"/>
          <w:szCs w:val="19"/>
          <w:lang w:val="en-US"/>
        </w:rPr>
        <w:tab/>
      </w:r>
      <w:r w:rsidRPr="001F2039">
        <w:rPr>
          <w:rFonts w:ascii="Cascadia Mono" w:hAnsi="Cascadia Mono" w:cs="Cascadia Mono"/>
          <w:color w:val="0000FF"/>
          <w:sz w:val="19"/>
          <w:szCs w:val="19"/>
          <w:lang w:val="en-US"/>
        </w:rPr>
        <w:t>public</w:t>
      </w:r>
      <w:r w:rsidRPr="001F2039">
        <w:rPr>
          <w:rFonts w:ascii="Cascadia Mono" w:hAnsi="Cascadia Mono" w:cs="Cascadia Mono"/>
          <w:color w:val="000000"/>
          <w:sz w:val="19"/>
          <w:szCs w:val="19"/>
          <w:lang w:val="en-US"/>
        </w:rPr>
        <w:t xml:space="preserve"> </w:t>
      </w:r>
      <w:r w:rsidRPr="001F2039">
        <w:rPr>
          <w:rFonts w:ascii="Cascadia Mono" w:hAnsi="Cascadia Mono" w:cs="Cascadia Mono"/>
          <w:color w:val="0000FF"/>
          <w:sz w:val="19"/>
          <w:szCs w:val="19"/>
          <w:lang w:val="en-US"/>
        </w:rPr>
        <w:t>float</w:t>
      </w:r>
      <w:r w:rsidRPr="001F2039">
        <w:rPr>
          <w:rFonts w:ascii="Cascadia Mono" w:hAnsi="Cascadia Mono" w:cs="Cascadia Mono"/>
          <w:color w:val="000000"/>
          <w:sz w:val="19"/>
          <w:szCs w:val="19"/>
          <w:lang w:val="en-US"/>
        </w:rPr>
        <w:t xml:space="preserve"> gravity = -9.8f;</w:t>
      </w:r>
    </w:p>
    <w:p w14:paraId="576049FF" w14:textId="77777777" w:rsidR="001F2039" w:rsidRPr="001F2039" w:rsidRDefault="001F2039" w:rsidP="001F2039">
      <w:pPr>
        <w:widowControl/>
        <w:autoSpaceDE w:val="0"/>
        <w:autoSpaceDN w:val="0"/>
        <w:spacing w:line="240" w:lineRule="auto"/>
        <w:jc w:val="left"/>
        <w:textAlignment w:val="auto"/>
        <w:rPr>
          <w:rFonts w:ascii="Cascadia Mono" w:hAnsi="Cascadia Mono" w:cs="Cascadia Mono"/>
          <w:color w:val="000000"/>
          <w:sz w:val="19"/>
          <w:szCs w:val="19"/>
          <w:lang w:val="en-US"/>
        </w:rPr>
      </w:pPr>
      <w:r w:rsidRPr="001F2039">
        <w:rPr>
          <w:rFonts w:ascii="Cascadia Mono" w:hAnsi="Cascadia Mono" w:cs="Cascadia Mono"/>
          <w:color w:val="000000"/>
          <w:sz w:val="19"/>
          <w:szCs w:val="19"/>
          <w:lang w:val="en-US"/>
        </w:rPr>
        <w:tab/>
      </w:r>
      <w:r w:rsidRPr="001F2039">
        <w:rPr>
          <w:rFonts w:ascii="Cascadia Mono" w:hAnsi="Cascadia Mono" w:cs="Cascadia Mono"/>
          <w:color w:val="0000FF"/>
          <w:sz w:val="19"/>
          <w:szCs w:val="19"/>
          <w:lang w:val="en-US"/>
        </w:rPr>
        <w:t>private</w:t>
      </w:r>
      <w:r w:rsidRPr="001F2039">
        <w:rPr>
          <w:rFonts w:ascii="Cascadia Mono" w:hAnsi="Cascadia Mono" w:cs="Cascadia Mono"/>
          <w:color w:val="000000"/>
          <w:sz w:val="19"/>
          <w:szCs w:val="19"/>
          <w:lang w:val="en-US"/>
        </w:rPr>
        <w:t xml:space="preserve"> </w:t>
      </w:r>
      <w:proofErr w:type="spellStart"/>
      <w:r w:rsidRPr="001F2039">
        <w:rPr>
          <w:rFonts w:ascii="Cascadia Mono" w:hAnsi="Cascadia Mono" w:cs="Cascadia Mono"/>
          <w:color w:val="000000"/>
          <w:sz w:val="19"/>
          <w:szCs w:val="19"/>
          <w:lang w:val="en-US"/>
        </w:rPr>
        <w:t>CharacterController</w:t>
      </w:r>
      <w:proofErr w:type="spellEnd"/>
      <w:r w:rsidRPr="001F2039">
        <w:rPr>
          <w:rFonts w:ascii="Cascadia Mono" w:hAnsi="Cascadia Mono" w:cs="Cascadia Mono"/>
          <w:color w:val="000000"/>
          <w:sz w:val="19"/>
          <w:szCs w:val="19"/>
          <w:lang w:val="en-US"/>
        </w:rPr>
        <w:t xml:space="preserve"> _</w:t>
      </w:r>
      <w:proofErr w:type="spellStart"/>
      <w:r w:rsidRPr="001F2039">
        <w:rPr>
          <w:rFonts w:ascii="Cascadia Mono" w:hAnsi="Cascadia Mono" w:cs="Cascadia Mono"/>
          <w:color w:val="000000"/>
          <w:sz w:val="19"/>
          <w:szCs w:val="19"/>
          <w:lang w:val="en-US"/>
        </w:rPr>
        <w:t>charControler</w:t>
      </w:r>
      <w:proofErr w:type="spellEnd"/>
      <w:r w:rsidRPr="001F2039">
        <w:rPr>
          <w:rFonts w:ascii="Cascadia Mono" w:hAnsi="Cascadia Mono" w:cs="Cascadia Mono"/>
          <w:color w:val="000000"/>
          <w:sz w:val="19"/>
          <w:szCs w:val="19"/>
          <w:lang w:val="en-US"/>
        </w:rPr>
        <w:t>;</w:t>
      </w:r>
    </w:p>
    <w:p w14:paraId="2403A00B" w14:textId="77777777" w:rsidR="001F2039" w:rsidRPr="001F2039" w:rsidRDefault="001F2039" w:rsidP="001F2039">
      <w:pPr>
        <w:widowControl/>
        <w:autoSpaceDE w:val="0"/>
        <w:autoSpaceDN w:val="0"/>
        <w:spacing w:line="240" w:lineRule="auto"/>
        <w:jc w:val="left"/>
        <w:textAlignment w:val="auto"/>
        <w:rPr>
          <w:rFonts w:ascii="Cascadia Mono" w:hAnsi="Cascadia Mono" w:cs="Cascadia Mono"/>
          <w:color w:val="000000"/>
          <w:sz w:val="19"/>
          <w:szCs w:val="19"/>
          <w:lang w:val="en-US"/>
        </w:rPr>
      </w:pPr>
      <w:r w:rsidRPr="001F2039">
        <w:rPr>
          <w:rFonts w:ascii="Cascadia Mono" w:hAnsi="Cascadia Mono" w:cs="Cascadia Mono"/>
          <w:color w:val="000000"/>
          <w:sz w:val="19"/>
          <w:szCs w:val="19"/>
          <w:lang w:val="en-US"/>
        </w:rPr>
        <w:tab/>
      </w:r>
      <w:r w:rsidRPr="001F2039">
        <w:rPr>
          <w:rFonts w:ascii="Cascadia Mono" w:hAnsi="Cascadia Mono" w:cs="Cascadia Mono"/>
          <w:color w:val="0000FF"/>
          <w:sz w:val="19"/>
          <w:szCs w:val="19"/>
          <w:lang w:val="en-US"/>
        </w:rPr>
        <w:t>void</w:t>
      </w:r>
      <w:r w:rsidRPr="001F2039">
        <w:rPr>
          <w:rFonts w:ascii="Cascadia Mono" w:hAnsi="Cascadia Mono" w:cs="Cascadia Mono"/>
          <w:color w:val="000000"/>
          <w:sz w:val="19"/>
          <w:szCs w:val="19"/>
          <w:lang w:val="en-US"/>
        </w:rPr>
        <w:t xml:space="preserve"> </w:t>
      </w:r>
      <w:proofErr w:type="gramStart"/>
      <w:r w:rsidRPr="001F2039">
        <w:rPr>
          <w:rFonts w:ascii="Cascadia Mono" w:hAnsi="Cascadia Mono" w:cs="Cascadia Mono"/>
          <w:color w:val="000000"/>
          <w:sz w:val="19"/>
          <w:szCs w:val="19"/>
          <w:lang w:val="en-US"/>
        </w:rPr>
        <w:t>Start(</w:t>
      </w:r>
      <w:proofErr w:type="gramEnd"/>
      <w:r w:rsidRPr="001F2039">
        <w:rPr>
          <w:rFonts w:ascii="Cascadia Mono" w:hAnsi="Cascadia Mono" w:cs="Cascadia Mono"/>
          <w:color w:val="000000"/>
          <w:sz w:val="19"/>
          <w:szCs w:val="19"/>
          <w:lang w:val="en-US"/>
        </w:rPr>
        <w:t>)</w:t>
      </w:r>
    </w:p>
    <w:p w14:paraId="3A1F88C2" w14:textId="77777777" w:rsidR="001F2039" w:rsidRPr="001F2039" w:rsidRDefault="001F2039" w:rsidP="001F2039">
      <w:pPr>
        <w:widowControl/>
        <w:autoSpaceDE w:val="0"/>
        <w:autoSpaceDN w:val="0"/>
        <w:spacing w:line="240" w:lineRule="auto"/>
        <w:jc w:val="left"/>
        <w:textAlignment w:val="auto"/>
        <w:rPr>
          <w:rFonts w:ascii="Cascadia Mono" w:hAnsi="Cascadia Mono" w:cs="Cascadia Mono"/>
          <w:color w:val="000000"/>
          <w:sz w:val="19"/>
          <w:szCs w:val="19"/>
          <w:lang w:val="en-US"/>
        </w:rPr>
      </w:pPr>
      <w:r w:rsidRPr="001F2039">
        <w:rPr>
          <w:rFonts w:ascii="Cascadia Mono" w:hAnsi="Cascadia Mono" w:cs="Cascadia Mono"/>
          <w:color w:val="000000"/>
          <w:sz w:val="19"/>
          <w:szCs w:val="19"/>
          <w:lang w:val="en-US"/>
        </w:rPr>
        <w:tab/>
        <w:t>{</w:t>
      </w:r>
    </w:p>
    <w:p w14:paraId="66CE4E3F" w14:textId="77777777" w:rsidR="001F2039" w:rsidRPr="001F2039" w:rsidRDefault="001F2039" w:rsidP="001F2039">
      <w:pPr>
        <w:widowControl/>
        <w:autoSpaceDE w:val="0"/>
        <w:autoSpaceDN w:val="0"/>
        <w:spacing w:line="240" w:lineRule="auto"/>
        <w:jc w:val="left"/>
        <w:textAlignment w:val="auto"/>
        <w:rPr>
          <w:rFonts w:ascii="Cascadia Mono" w:hAnsi="Cascadia Mono" w:cs="Cascadia Mono"/>
          <w:color w:val="000000"/>
          <w:sz w:val="19"/>
          <w:szCs w:val="19"/>
          <w:lang w:val="en-US"/>
        </w:rPr>
      </w:pPr>
      <w:r w:rsidRPr="001F2039">
        <w:rPr>
          <w:rFonts w:ascii="Cascadia Mono" w:hAnsi="Cascadia Mono" w:cs="Cascadia Mono"/>
          <w:color w:val="000000"/>
          <w:sz w:val="19"/>
          <w:szCs w:val="19"/>
          <w:lang w:val="en-US"/>
        </w:rPr>
        <w:tab/>
      </w:r>
      <w:r w:rsidRPr="001F2039">
        <w:rPr>
          <w:rFonts w:ascii="Cascadia Mono" w:hAnsi="Cascadia Mono" w:cs="Cascadia Mono"/>
          <w:color w:val="000000"/>
          <w:sz w:val="19"/>
          <w:szCs w:val="19"/>
          <w:lang w:val="en-US"/>
        </w:rPr>
        <w:tab/>
        <w:t>_</w:t>
      </w:r>
      <w:proofErr w:type="spellStart"/>
      <w:r w:rsidRPr="001F2039">
        <w:rPr>
          <w:rFonts w:ascii="Cascadia Mono" w:hAnsi="Cascadia Mono" w:cs="Cascadia Mono"/>
          <w:color w:val="000000"/>
          <w:sz w:val="19"/>
          <w:szCs w:val="19"/>
          <w:lang w:val="en-US"/>
        </w:rPr>
        <w:t>charControler</w:t>
      </w:r>
      <w:proofErr w:type="spellEnd"/>
      <w:r w:rsidRPr="001F2039">
        <w:rPr>
          <w:rFonts w:ascii="Cascadia Mono" w:hAnsi="Cascadia Mono" w:cs="Cascadia Mono"/>
          <w:color w:val="000000"/>
          <w:sz w:val="19"/>
          <w:szCs w:val="19"/>
          <w:lang w:val="en-US"/>
        </w:rPr>
        <w:t xml:space="preserve"> = </w:t>
      </w:r>
      <w:proofErr w:type="spellStart"/>
      <w:r w:rsidRPr="001F2039">
        <w:rPr>
          <w:rFonts w:ascii="Cascadia Mono" w:hAnsi="Cascadia Mono" w:cs="Cascadia Mono"/>
          <w:color w:val="000000"/>
          <w:sz w:val="19"/>
          <w:szCs w:val="19"/>
          <w:lang w:val="en-US"/>
        </w:rPr>
        <w:t>GetComponent</w:t>
      </w:r>
      <w:proofErr w:type="spellEnd"/>
      <w:r w:rsidRPr="001F2039">
        <w:rPr>
          <w:rFonts w:ascii="Cascadia Mono" w:hAnsi="Cascadia Mono" w:cs="Cascadia Mono"/>
          <w:color w:val="000000"/>
          <w:sz w:val="19"/>
          <w:szCs w:val="19"/>
          <w:lang w:val="en-US"/>
        </w:rPr>
        <w:t>&lt;</w:t>
      </w:r>
      <w:proofErr w:type="spellStart"/>
      <w:r w:rsidRPr="001F2039">
        <w:rPr>
          <w:rFonts w:ascii="Cascadia Mono" w:hAnsi="Cascadia Mono" w:cs="Cascadia Mono"/>
          <w:color w:val="000000"/>
          <w:sz w:val="19"/>
          <w:szCs w:val="19"/>
          <w:lang w:val="en-US"/>
        </w:rPr>
        <w:t>CharacterController</w:t>
      </w:r>
      <w:proofErr w:type="spellEnd"/>
      <w:proofErr w:type="gramStart"/>
      <w:r w:rsidRPr="001F2039">
        <w:rPr>
          <w:rFonts w:ascii="Cascadia Mono" w:hAnsi="Cascadia Mono" w:cs="Cascadia Mono"/>
          <w:color w:val="000000"/>
          <w:sz w:val="19"/>
          <w:szCs w:val="19"/>
          <w:lang w:val="en-US"/>
        </w:rPr>
        <w:t>&gt;(</w:t>
      </w:r>
      <w:proofErr w:type="gramEnd"/>
      <w:r w:rsidRPr="001F2039">
        <w:rPr>
          <w:rFonts w:ascii="Cascadia Mono" w:hAnsi="Cascadia Mono" w:cs="Cascadia Mono"/>
          <w:color w:val="000000"/>
          <w:sz w:val="19"/>
          <w:szCs w:val="19"/>
          <w:lang w:val="en-US"/>
        </w:rPr>
        <w:t>);</w:t>
      </w:r>
    </w:p>
    <w:p w14:paraId="139CA393" w14:textId="77777777" w:rsidR="001F2039" w:rsidRPr="001F2039" w:rsidRDefault="001F2039" w:rsidP="001F2039">
      <w:pPr>
        <w:widowControl/>
        <w:autoSpaceDE w:val="0"/>
        <w:autoSpaceDN w:val="0"/>
        <w:spacing w:line="240" w:lineRule="auto"/>
        <w:jc w:val="left"/>
        <w:textAlignment w:val="auto"/>
        <w:rPr>
          <w:rFonts w:ascii="Cascadia Mono" w:hAnsi="Cascadia Mono" w:cs="Cascadia Mono"/>
          <w:color w:val="000000"/>
          <w:sz w:val="19"/>
          <w:szCs w:val="19"/>
          <w:lang w:val="en-US"/>
        </w:rPr>
      </w:pPr>
      <w:r w:rsidRPr="001F2039">
        <w:rPr>
          <w:rFonts w:ascii="Cascadia Mono" w:hAnsi="Cascadia Mono" w:cs="Cascadia Mono"/>
          <w:color w:val="000000"/>
          <w:sz w:val="19"/>
          <w:szCs w:val="19"/>
          <w:lang w:val="en-US"/>
        </w:rPr>
        <w:tab/>
        <w:t>}</w:t>
      </w:r>
    </w:p>
    <w:p w14:paraId="7B3C0C53" w14:textId="77777777" w:rsidR="001F2039" w:rsidRPr="001F2039" w:rsidRDefault="001F2039" w:rsidP="001F2039">
      <w:pPr>
        <w:widowControl/>
        <w:autoSpaceDE w:val="0"/>
        <w:autoSpaceDN w:val="0"/>
        <w:spacing w:line="240" w:lineRule="auto"/>
        <w:jc w:val="left"/>
        <w:textAlignment w:val="auto"/>
        <w:rPr>
          <w:rFonts w:ascii="Cascadia Mono" w:hAnsi="Cascadia Mono" w:cs="Cascadia Mono"/>
          <w:color w:val="000000"/>
          <w:sz w:val="19"/>
          <w:szCs w:val="19"/>
          <w:lang w:val="en-US"/>
        </w:rPr>
      </w:pPr>
      <w:r w:rsidRPr="001F2039">
        <w:rPr>
          <w:rFonts w:ascii="Cascadia Mono" w:hAnsi="Cascadia Mono" w:cs="Cascadia Mono"/>
          <w:color w:val="000000"/>
          <w:sz w:val="19"/>
          <w:szCs w:val="19"/>
          <w:lang w:val="en-US"/>
        </w:rPr>
        <w:tab/>
      </w:r>
      <w:r w:rsidRPr="001F2039">
        <w:rPr>
          <w:rFonts w:ascii="Cascadia Mono" w:hAnsi="Cascadia Mono" w:cs="Cascadia Mono"/>
          <w:color w:val="0000FF"/>
          <w:sz w:val="19"/>
          <w:szCs w:val="19"/>
          <w:lang w:val="en-US"/>
        </w:rPr>
        <w:t>void</w:t>
      </w:r>
      <w:r w:rsidRPr="001F2039">
        <w:rPr>
          <w:rFonts w:ascii="Cascadia Mono" w:hAnsi="Cascadia Mono" w:cs="Cascadia Mono"/>
          <w:color w:val="000000"/>
          <w:sz w:val="19"/>
          <w:szCs w:val="19"/>
          <w:lang w:val="en-US"/>
        </w:rPr>
        <w:t xml:space="preserve"> </w:t>
      </w:r>
      <w:proofErr w:type="gramStart"/>
      <w:r w:rsidRPr="001F2039">
        <w:rPr>
          <w:rFonts w:ascii="Cascadia Mono" w:hAnsi="Cascadia Mono" w:cs="Cascadia Mono"/>
          <w:color w:val="000000"/>
          <w:sz w:val="19"/>
          <w:szCs w:val="19"/>
          <w:lang w:val="en-US"/>
        </w:rPr>
        <w:t>Update(</w:t>
      </w:r>
      <w:proofErr w:type="gramEnd"/>
      <w:r w:rsidRPr="001F2039">
        <w:rPr>
          <w:rFonts w:ascii="Cascadia Mono" w:hAnsi="Cascadia Mono" w:cs="Cascadia Mono"/>
          <w:color w:val="000000"/>
          <w:sz w:val="19"/>
          <w:szCs w:val="19"/>
          <w:lang w:val="en-US"/>
        </w:rPr>
        <w:t>)</w:t>
      </w:r>
    </w:p>
    <w:p w14:paraId="49B1C8C2" w14:textId="77777777" w:rsidR="001F2039" w:rsidRPr="001F2039" w:rsidRDefault="001F2039" w:rsidP="001F2039">
      <w:pPr>
        <w:widowControl/>
        <w:autoSpaceDE w:val="0"/>
        <w:autoSpaceDN w:val="0"/>
        <w:spacing w:line="240" w:lineRule="auto"/>
        <w:jc w:val="left"/>
        <w:textAlignment w:val="auto"/>
        <w:rPr>
          <w:rFonts w:ascii="Cascadia Mono" w:hAnsi="Cascadia Mono" w:cs="Cascadia Mono"/>
          <w:color w:val="000000"/>
          <w:sz w:val="19"/>
          <w:szCs w:val="19"/>
          <w:lang w:val="en-US"/>
        </w:rPr>
      </w:pPr>
      <w:r w:rsidRPr="001F2039">
        <w:rPr>
          <w:rFonts w:ascii="Cascadia Mono" w:hAnsi="Cascadia Mono" w:cs="Cascadia Mono"/>
          <w:color w:val="000000"/>
          <w:sz w:val="19"/>
          <w:szCs w:val="19"/>
          <w:lang w:val="en-US"/>
        </w:rPr>
        <w:tab/>
        <w:t>{</w:t>
      </w:r>
    </w:p>
    <w:p w14:paraId="446F9703" w14:textId="77777777" w:rsidR="001F2039" w:rsidRPr="001F2039" w:rsidRDefault="001F2039" w:rsidP="001F2039">
      <w:pPr>
        <w:widowControl/>
        <w:autoSpaceDE w:val="0"/>
        <w:autoSpaceDN w:val="0"/>
        <w:spacing w:line="240" w:lineRule="auto"/>
        <w:jc w:val="left"/>
        <w:textAlignment w:val="auto"/>
        <w:rPr>
          <w:rFonts w:ascii="Cascadia Mono" w:hAnsi="Cascadia Mono" w:cs="Cascadia Mono"/>
          <w:color w:val="000000"/>
          <w:sz w:val="19"/>
          <w:szCs w:val="19"/>
          <w:lang w:val="en-US"/>
        </w:rPr>
      </w:pPr>
      <w:r w:rsidRPr="001F2039">
        <w:rPr>
          <w:rFonts w:ascii="Cascadia Mono" w:hAnsi="Cascadia Mono" w:cs="Cascadia Mono"/>
          <w:color w:val="000000"/>
          <w:sz w:val="19"/>
          <w:szCs w:val="19"/>
          <w:lang w:val="en-US"/>
        </w:rPr>
        <w:tab/>
      </w:r>
      <w:r w:rsidRPr="001F2039">
        <w:rPr>
          <w:rFonts w:ascii="Cascadia Mono" w:hAnsi="Cascadia Mono" w:cs="Cascadia Mono"/>
          <w:color w:val="000000"/>
          <w:sz w:val="19"/>
          <w:szCs w:val="19"/>
          <w:lang w:val="en-US"/>
        </w:rPr>
        <w:tab/>
      </w:r>
      <w:r w:rsidRPr="001F2039">
        <w:rPr>
          <w:rFonts w:ascii="Cascadia Mono" w:hAnsi="Cascadia Mono" w:cs="Cascadia Mono"/>
          <w:color w:val="0000FF"/>
          <w:sz w:val="19"/>
          <w:szCs w:val="19"/>
          <w:lang w:val="en-US"/>
        </w:rPr>
        <w:t>float</w:t>
      </w:r>
      <w:r w:rsidRPr="001F2039">
        <w:rPr>
          <w:rFonts w:ascii="Cascadia Mono" w:hAnsi="Cascadia Mono" w:cs="Cascadia Mono"/>
          <w:color w:val="000000"/>
          <w:sz w:val="19"/>
          <w:szCs w:val="19"/>
          <w:lang w:val="en-US"/>
        </w:rPr>
        <w:t xml:space="preserve"> </w:t>
      </w:r>
      <w:proofErr w:type="spellStart"/>
      <w:r w:rsidRPr="001F2039">
        <w:rPr>
          <w:rFonts w:ascii="Cascadia Mono" w:hAnsi="Cascadia Mono" w:cs="Cascadia Mono"/>
          <w:color w:val="000000"/>
          <w:sz w:val="19"/>
          <w:szCs w:val="19"/>
          <w:lang w:val="en-US"/>
        </w:rPr>
        <w:t>deltaX</w:t>
      </w:r>
      <w:proofErr w:type="spellEnd"/>
      <w:r w:rsidRPr="001F2039">
        <w:rPr>
          <w:rFonts w:ascii="Cascadia Mono" w:hAnsi="Cascadia Mono" w:cs="Cascadia Mono"/>
          <w:color w:val="000000"/>
          <w:sz w:val="19"/>
          <w:szCs w:val="19"/>
          <w:lang w:val="en-US"/>
        </w:rPr>
        <w:t xml:space="preserve"> = </w:t>
      </w:r>
      <w:proofErr w:type="spellStart"/>
      <w:r w:rsidRPr="001F2039">
        <w:rPr>
          <w:rFonts w:ascii="Cascadia Mono" w:hAnsi="Cascadia Mono" w:cs="Cascadia Mono"/>
          <w:color w:val="000000"/>
          <w:sz w:val="19"/>
          <w:szCs w:val="19"/>
          <w:lang w:val="en-US"/>
        </w:rPr>
        <w:t>Input.GetAxis</w:t>
      </w:r>
      <w:proofErr w:type="spellEnd"/>
      <w:r w:rsidRPr="001F2039">
        <w:rPr>
          <w:rFonts w:ascii="Cascadia Mono" w:hAnsi="Cascadia Mono" w:cs="Cascadia Mono"/>
          <w:color w:val="000000"/>
          <w:sz w:val="19"/>
          <w:szCs w:val="19"/>
          <w:lang w:val="en-US"/>
        </w:rPr>
        <w:t>(</w:t>
      </w:r>
      <w:r w:rsidRPr="001F2039">
        <w:rPr>
          <w:rFonts w:ascii="Cascadia Mono" w:hAnsi="Cascadia Mono" w:cs="Cascadia Mono"/>
          <w:color w:val="A31515"/>
          <w:sz w:val="19"/>
          <w:szCs w:val="19"/>
          <w:lang w:val="en-US"/>
        </w:rPr>
        <w:t>"Horizontal"</w:t>
      </w:r>
      <w:r w:rsidRPr="001F2039">
        <w:rPr>
          <w:rFonts w:ascii="Cascadia Mono" w:hAnsi="Cascadia Mono" w:cs="Cascadia Mono"/>
          <w:color w:val="000000"/>
          <w:sz w:val="19"/>
          <w:szCs w:val="19"/>
          <w:lang w:val="en-US"/>
        </w:rPr>
        <w:t>) * speed;</w:t>
      </w:r>
    </w:p>
    <w:p w14:paraId="08013472" w14:textId="77777777" w:rsidR="001F2039" w:rsidRPr="001F2039" w:rsidRDefault="001F2039" w:rsidP="001F2039">
      <w:pPr>
        <w:widowControl/>
        <w:autoSpaceDE w:val="0"/>
        <w:autoSpaceDN w:val="0"/>
        <w:spacing w:line="240" w:lineRule="auto"/>
        <w:jc w:val="left"/>
        <w:textAlignment w:val="auto"/>
        <w:rPr>
          <w:rFonts w:ascii="Cascadia Mono" w:hAnsi="Cascadia Mono" w:cs="Cascadia Mono"/>
          <w:color w:val="000000"/>
          <w:sz w:val="19"/>
          <w:szCs w:val="19"/>
          <w:lang w:val="en-US"/>
        </w:rPr>
      </w:pPr>
      <w:r w:rsidRPr="001F2039">
        <w:rPr>
          <w:rFonts w:ascii="Cascadia Mono" w:hAnsi="Cascadia Mono" w:cs="Cascadia Mono"/>
          <w:color w:val="000000"/>
          <w:sz w:val="19"/>
          <w:szCs w:val="19"/>
          <w:lang w:val="en-US"/>
        </w:rPr>
        <w:tab/>
      </w:r>
      <w:r w:rsidRPr="001F2039">
        <w:rPr>
          <w:rFonts w:ascii="Cascadia Mono" w:hAnsi="Cascadia Mono" w:cs="Cascadia Mono"/>
          <w:color w:val="000000"/>
          <w:sz w:val="19"/>
          <w:szCs w:val="19"/>
          <w:lang w:val="en-US"/>
        </w:rPr>
        <w:tab/>
      </w:r>
      <w:r w:rsidRPr="001F2039">
        <w:rPr>
          <w:rFonts w:ascii="Cascadia Mono" w:hAnsi="Cascadia Mono" w:cs="Cascadia Mono"/>
          <w:color w:val="0000FF"/>
          <w:sz w:val="19"/>
          <w:szCs w:val="19"/>
          <w:lang w:val="en-US"/>
        </w:rPr>
        <w:t>float</w:t>
      </w:r>
      <w:r w:rsidRPr="001F2039">
        <w:rPr>
          <w:rFonts w:ascii="Cascadia Mono" w:hAnsi="Cascadia Mono" w:cs="Cascadia Mono"/>
          <w:color w:val="000000"/>
          <w:sz w:val="19"/>
          <w:szCs w:val="19"/>
          <w:lang w:val="en-US"/>
        </w:rPr>
        <w:t xml:space="preserve"> </w:t>
      </w:r>
      <w:proofErr w:type="spellStart"/>
      <w:r w:rsidRPr="001F2039">
        <w:rPr>
          <w:rFonts w:ascii="Cascadia Mono" w:hAnsi="Cascadia Mono" w:cs="Cascadia Mono"/>
          <w:color w:val="000000"/>
          <w:sz w:val="19"/>
          <w:szCs w:val="19"/>
          <w:lang w:val="en-US"/>
        </w:rPr>
        <w:t>deltaZ</w:t>
      </w:r>
      <w:proofErr w:type="spellEnd"/>
      <w:r w:rsidRPr="001F2039">
        <w:rPr>
          <w:rFonts w:ascii="Cascadia Mono" w:hAnsi="Cascadia Mono" w:cs="Cascadia Mono"/>
          <w:color w:val="000000"/>
          <w:sz w:val="19"/>
          <w:szCs w:val="19"/>
          <w:lang w:val="en-US"/>
        </w:rPr>
        <w:t xml:space="preserve"> = </w:t>
      </w:r>
      <w:proofErr w:type="spellStart"/>
      <w:r w:rsidRPr="001F2039">
        <w:rPr>
          <w:rFonts w:ascii="Cascadia Mono" w:hAnsi="Cascadia Mono" w:cs="Cascadia Mono"/>
          <w:color w:val="000000"/>
          <w:sz w:val="19"/>
          <w:szCs w:val="19"/>
          <w:lang w:val="en-US"/>
        </w:rPr>
        <w:t>Input.GetAxis</w:t>
      </w:r>
      <w:proofErr w:type="spellEnd"/>
      <w:r w:rsidRPr="001F2039">
        <w:rPr>
          <w:rFonts w:ascii="Cascadia Mono" w:hAnsi="Cascadia Mono" w:cs="Cascadia Mono"/>
          <w:color w:val="000000"/>
          <w:sz w:val="19"/>
          <w:szCs w:val="19"/>
          <w:lang w:val="en-US"/>
        </w:rPr>
        <w:t>(</w:t>
      </w:r>
      <w:r w:rsidRPr="001F2039">
        <w:rPr>
          <w:rFonts w:ascii="Cascadia Mono" w:hAnsi="Cascadia Mono" w:cs="Cascadia Mono"/>
          <w:color w:val="A31515"/>
          <w:sz w:val="19"/>
          <w:szCs w:val="19"/>
          <w:lang w:val="en-US"/>
        </w:rPr>
        <w:t>"Vertical"</w:t>
      </w:r>
      <w:r w:rsidRPr="001F2039">
        <w:rPr>
          <w:rFonts w:ascii="Cascadia Mono" w:hAnsi="Cascadia Mono" w:cs="Cascadia Mono"/>
          <w:color w:val="000000"/>
          <w:sz w:val="19"/>
          <w:szCs w:val="19"/>
          <w:lang w:val="en-US"/>
        </w:rPr>
        <w:t>) * speed;</w:t>
      </w:r>
    </w:p>
    <w:p w14:paraId="3145B189" w14:textId="77777777" w:rsidR="001F2039" w:rsidRPr="001F2039" w:rsidRDefault="001F2039" w:rsidP="001F2039">
      <w:pPr>
        <w:widowControl/>
        <w:autoSpaceDE w:val="0"/>
        <w:autoSpaceDN w:val="0"/>
        <w:spacing w:line="240" w:lineRule="auto"/>
        <w:jc w:val="left"/>
        <w:textAlignment w:val="auto"/>
        <w:rPr>
          <w:rFonts w:ascii="Cascadia Mono" w:hAnsi="Cascadia Mono" w:cs="Cascadia Mono"/>
          <w:color w:val="000000"/>
          <w:sz w:val="19"/>
          <w:szCs w:val="19"/>
          <w:lang w:val="en-US"/>
        </w:rPr>
      </w:pPr>
      <w:r w:rsidRPr="001F2039">
        <w:rPr>
          <w:rFonts w:ascii="Cascadia Mono" w:hAnsi="Cascadia Mono" w:cs="Cascadia Mono"/>
          <w:color w:val="000000"/>
          <w:sz w:val="19"/>
          <w:szCs w:val="19"/>
          <w:lang w:val="en-US"/>
        </w:rPr>
        <w:tab/>
      </w:r>
      <w:r w:rsidRPr="001F2039">
        <w:rPr>
          <w:rFonts w:ascii="Cascadia Mono" w:hAnsi="Cascadia Mono" w:cs="Cascadia Mono"/>
          <w:color w:val="000000"/>
          <w:sz w:val="19"/>
          <w:szCs w:val="19"/>
          <w:lang w:val="en-US"/>
        </w:rPr>
        <w:tab/>
        <w:t xml:space="preserve">Vector3 movement = </w:t>
      </w:r>
      <w:r w:rsidRPr="001F2039">
        <w:rPr>
          <w:rFonts w:ascii="Cascadia Mono" w:hAnsi="Cascadia Mono" w:cs="Cascadia Mono"/>
          <w:color w:val="0000FF"/>
          <w:sz w:val="19"/>
          <w:szCs w:val="19"/>
          <w:lang w:val="en-US"/>
        </w:rPr>
        <w:t>new</w:t>
      </w:r>
      <w:r w:rsidRPr="001F2039">
        <w:rPr>
          <w:rFonts w:ascii="Cascadia Mono" w:hAnsi="Cascadia Mono" w:cs="Cascadia Mono"/>
          <w:color w:val="000000"/>
          <w:sz w:val="19"/>
          <w:szCs w:val="19"/>
          <w:lang w:val="en-US"/>
        </w:rPr>
        <w:t xml:space="preserve"> Vector3(</w:t>
      </w:r>
      <w:proofErr w:type="spellStart"/>
      <w:r w:rsidRPr="001F2039">
        <w:rPr>
          <w:rFonts w:ascii="Cascadia Mono" w:hAnsi="Cascadia Mono" w:cs="Cascadia Mono"/>
          <w:color w:val="000000"/>
          <w:sz w:val="19"/>
          <w:szCs w:val="19"/>
          <w:lang w:val="en-US"/>
        </w:rPr>
        <w:t>deltaX</w:t>
      </w:r>
      <w:proofErr w:type="spellEnd"/>
      <w:r w:rsidRPr="001F2039">
        <w:rPr>
          <w:rFonts w:ascii="Cascadia Mono" w:hAnsi="Cascadia Mono" w:cs="Cascadia Mono"/>
          <w:color w:val="000000"/>
          <w:sz w:val="19"/>
          <w:szCs w:val="19"/>
          <w:lang w:val="en-US"/>
        </w:rPr>
        <w:t xml:space="preserve">, 0, </w:t>
      </w:r>
      <w:proofErr w:type="spellStart"/>
      <w:r w:rsidRPr="001F2039">
        <w:rPr>
          <w:rFonts w:ascii="Cascadia Mono" w:hAnsi="Cascadia Mono" w:cs="Cascadia Mono"/>
          <w:color w:val="000000"/>
          <w:sz w:val="19"/>
          <w:szCs w:val="19"/>
          <w:lang w:val="en-US"/>
        </w:rPr>
        <w:t>deltaZ</w:t>
      </w:r>
      <w:proofErr w:type="spellEnd"/>
      <w:r w:rsidRPr="001F2039">
        <w:rPr>
          <w:rFonts w:ascii="Cascadia Mono" w:hAnsi="Cascadia Mono" w:cs="Cascadia Mono"/>
          <w:color w:val="000000"/>
          <w:sz w:val="19"/>
          <w:szCs w:val="19"/>
          <w:lang w:val="en-US"/>
        </w:rPr>
        <w:t>);</w:t>
      </w:r>
    </w:p>
    <w:p w14:paraId="59B8B07B" w14:textId="77777777" w:rsidR="001F2039" w:rsidRPr="001F2039" w:rsidRDefault="001F2039" w:rsidP="001F2039">
      <w:pPr>
        <w:widowControl/>
        <w:autoSpaceDE w:val="0"/>
        <w:autoSpaceDN w:val="0"/>
        <w:spacing w:line="240" w:lineRule="auto"/>
        <w:jc w:val="left"/>
        <w:textAlignment w:val="auto"/>
        <w:rPr>
          <w:rFonts w:ascii="Cascadia Mono" w:hAnsi="Cascadia Mono" w:cs="Cascadia Mono"/>
          <w:color w:val="000000"/>
          <w:sz w:val="19"/>
          <w:szCs w:val="19"/>
          <w:lang w:val="en-US"/>
        </w:rPr>
      </w:pPr>
      <w:r w:rsidRPr="001F2039">
        <w:rPr>
          <w:rFonts w:ascii="Cascadia Mono" w:hAnsi="Cascadia Mono" w:cs="Cascadia Mono"/>
          <w:color w:val="000000"/>
          <w:sz w:val="19"/>
          <w:szCs w:val="19"/>
          <w:lang w:val="en-US"/>
        </w:rPr>
        <w:tab/>
      </w:r>
      <w:r w:rsidRPr="001F2039">
        <w:rPr>
          <w:rFonts w:ascii="Cascadia Mono" w:hAnsi="Cascadia Mono" w:cs="Cascadia Mono"/>
          <w:color w:val="000000"/>
          <w:sz w:val="19"/>
          <w:szCs w:val="19"/>
          <w:lang w:val="en-US"/>
        </w:rPr>
        <w:tab/>
        <w:t>movement = Vector3.ClampMagnitude(movement, speed);</w:t>
      </w:r>
    </w:p>
    <w:p w14:paraId="1D57451D" w14:textId="77777777" w:rsidR="001F2039" w:rsidRPr="001F2039" w:rsidRDefault="001F2039" w:rsidP="001F2039">
      <w:pPr>
        <w:widowControl/>
        <w:autoSpaceDE w:val="0"/>
        <w:autoSpaceDN w:val="0"/>
        <w:spacing w:line="240" w:lineRule="auto"/>
        <w:jc w:val="left"/>
        <w:textAlignment w:val="auto"/>
        <w:rPr>
          <w:rFonts w:ascii="Cascadia Mono" w:hAnsi="Cascadia Mono" w:cs="Cascadia Mono"/>
          <w:color w:val="000000"/>
          <w:sz w:val="19"/>
          <w:szCs w:val="19"/>
          <w:lang w:val="en-US"/>
        </w:rPr>
      </w:pPr>
      <w:r w:rsidRPr="001F2039">
        <w:rPr>
          <w:rFonts w:ascii="Cascadia Mono" w:hAnsi="Cascadia Mono" w:cs="Cascadia Mono"/>
          <w:color w:val="000000"/>
          <w:sz w:val="19"/>
          <w:szCs w:val="19"/>
          <w:lang w:val="en-US"/>
        </w:rPr>
        <w:tab/>
      </w:r>
      <w:r w:rsidRPr="001F2039">
        <w:rPr>
          <w:rFonts w:ascii="Cascadia Mono" w:hAnsi="Cascadia Mono" w:cs="Cascadia Mono"/>
          <w:color w:val="000000"/>
          <w:sz w:val="19"/>
          <w:szCs w:val="19"/>
          <w:lang w:val="en-US"/>
        </w:rPr>
        <w:tab/>
      </w:r>
      <w:proofErr w:type="spellStart"/>
      <w:proofErr w:type="gramStart"/>
      <w:r w:rsidRPr="001F2039">
        <w:rPr>
          <w:rFonts w:ascii="Cascadia Mono" w:hAnsi="Cascadia Mono" w:cs="Cascadia Mono"/>
          <w:color w:val="000000"/>
          <w:sz w:val="19"/>
          <w:szCs w:val="19"/>
          <w:lang w:val="en-US"/>
        </w:rPr>
        <w:t>movement.y</w:t>
      </w:r>
      <w:proofErr w:type="spellEnd"/>
      <w:proofErr w:type="gramEnd"/>
      <w:r w:rsidRPr="001F2039">
        <w:rPr>
          <w:rFonts w:ascii="Cascadia Mono" w:hAnsi="Cascadia Mono" w:cs="Cascadia Mono"/>
          <w:color w:val="000000"/>
          <w:sz w:val="19"/>
          <w:szCs w:val="19"/>
          <w:lang w:val="en-US"/>
        </w:rPr>
        <w:t xml:space="preserve"> = gravity;</w:t>
      </w:r>
    </w:p>
    <w:p w14:paraId="380328A0" w14:textId="77777777" w:rsidR="001F2039" w:rsidRPr="001F2039" w:rsidRDefault="001F2039" w:rsidP="001F2039">
      <w:pPr>
        <w:widowControl/>
        <w:autoSpaceDE w:val="0"/>
        <w:autoSpaceDN w:val="0"/>
        <w:spacing w:line="240" w:lineRule="auto"/>
        <w:jc w:val="left"/>
        <w:textAlignment w:val="auto"/>
        <w:rPr>
          <w:rFonts w:ascii="Cascadia Mono" w:hAnsi="Cascadia Mono" w:cs="Cascadia Mono"/>
          <w:color w:val="000000"/>
          <w:sz w:val="19"/>
          <w:szCs w:val="19"/>
          <w:lang w:val="en-US"/>
        </w:rPr>
      </w:pPr>
      <w:r w:rsidRPr="001F2039">
        <w:rPr>
          <w:rFonts w:ascii="Cascadia Mono" w:hAnsi="Cascadia Mono" w:cs="Cascadia Mono"/>
          <w:color w:val="000000"/>
          <w:sz w:val="19"/>
          <w:szCs w:val="19"/>
          <w:lang w:val="en-US"/>
        </w:rPr>
        <w:tab/>
      </w:r>
      <w:r w:rsidRPr="001F2039">
        <w:rPr>
          <w:rFonts w:ascii="Cascadia Mono" w:hAnsi="Cascadia Mono" w:cs="Cascadia Mono"/>
          <w:color w:val="000000"/>
          <w:sz w:val="19"/>
          <w:szCs w:val="19"/>
          <w:lang w:val="en-US"/>
        </w:rPr>
        <w:tab/>
        <w:t xml:space="preserve">movement *= </w:t>
      </w:r>
      <w:proofErr w:type="spellStart"/>
      <w:r w:rsidRPr="001F2039">
        <w:rPr>
          <w:rFonts w:ascii="Cascadia Mono" w:hAnsi="Cascadia Mono" w:cs="Cascadia Mono"/>
          <w:color w:val="000000"/>
          <w:sz w:val="19"/>
          <w:szCs w:val="19"/>
          <w:lang w:val="en-US"/>
        </w:rPr>
        <w:t>Time.deltaTime</w:t>
      </w:r>
      <w:proofErr w:type="spellEnd"/>
      <w:r w:rsidRPr="001F2039">
        <w:rPr>
          <w:rFonts w:ascii="Cascadia Mono" w:hAnsi="Cascadia Mono" w:cs="Cascadia Mono"/>
          <w:color w:val="000000"/>
          <w:sz w:val="19"/>
          <w:szCs w:val="19"/>
          <w:lang w:val="en-US"/>
        </w:rPr>
        <w:t>;</w:t>
      </w:r>
    </w:p>
    <w:p w14:paraId="6C3A59B7" w14:textId="77777777" w:rsidR="001F2039" w:rsidRPr="001F2039" w:rsidRDefault="001F2039" w:rsidP="001F2039">
      <w:pPr>
        <w:widowControl/>
        <w:autoSpaceDE w:val="0"/>
        <w:autoSpaceDN w:val="0"/>
        <w:spacing w:line="240" w:lineRule="auto"/>
        <w:jc w:val="left"/>
        <w:textAlignment w:val="auto"/>
        <w:rPr>
          <w:rFonts w:ascii="Cascadia Mono" w:hAnsi="Cascadia Mono" w:cs="Cascadia Mono"/>
          <w:color w:val="000000"/>
          <w:sz w:val="19"/>
          <w:szCs w:val="19"/>
          <w:lang w:val="en-US"/>
        </w:rPr>
      </w:pPr>
      <w:r w:rsidRPr="001F2039">
        <w:rPr>
          <w:rFonts w:ascii="Cascadia Mono" w:hAnsi="Cascadia Mono" w:cs="Cascadia Mono"/>
          <w:color w:val="000000"/>
          <w:sz w:val="19"/>
          <w:szCs w:val="19"/>
          <w:lang w:val="en-US"/>
        </w:rPr>
        <w:tab/>
      </w:r>
      <w:r w:rsidRPr="001F2039">
        <w:rPr>
          <w:rFonts w:ascii="Cascadia Mono" w:hAnsi="Cascadia Mono" w:cs="Cascadia Mono"/>
          <w:color w:val="000000"/>
          <w:sz w:val="19"/>
          <w:szCs w:val="19"/>
          <w:lang w:val="en-US"/>
        </w:rPr>
        <w:tab/>
        <w:t xml:space="preserve">movement = </w:t>
      </w:r>
      <w:proofErr w:type="spellStart"/>
      <w:proofErr w:type="gramStart"/>
      <w:r w:rsidRPr="001F2039">
        <w:rPr>
          <w:rFonts w:ascii="Cascadia Mono" w:hAnsi="Cascadia Mono" w:cs="Cascadia Mono"/>
          <w:color w:val="000000"/>
          <w:sz w:val="19"/>
          <w:szCs w:val="19"/>
          <w:lang w:val="en-US"/>
        </w:rPr>
        <w:t>transform.TransformDirection</w:t>
      </w:r>
      <w:proofErr w:type="spellEnd"/>
      <w:proofErr w:type="gramEnd"/>
      <w:r w:rsidRPr="001F2039">
        <w:rPr>
          <w:rFonts w:ascii="Cascadia Mono" w:hAnsi="Cascadia Mono" w:cs="Cascadia Mono"/>
          <w:color w:val="000000"/>
          <w:sz w:val="19"/>
          <w:szCs w:val="19"/>
          <w:lang w:val="en-US"/>
        </w:rPr>
        <w:t>(movement);</w:t>
      </w:r>
    </w:p>
    <w:p w14:paraId="1590A849" w14:textId="77777777" w:rsidR="001F2039" w:rsidRPr="001F2039" w:rsidRDefault="001F2039" w:rsidP="001F2039">
      <w:pPr>
        <w:widowControl/>
        <w:autoSpaceDE w:val="0"/>
        <w:autoSpaceDN w:val="0"/>
        <w:spacing w:line="240" w:lineRule="auto"/>
        <w:jc w:val="left"/>
        <w:textAlignment w:val="auto"/>
        <w:rPr>
          <w:rFonts w:ascii="Cascadia Mono" w:hAnsi="Cascadia Mono" w:cs="Cascadia Mono"/>
          <w:color w:val="000000"/>
          <w:sz w:val="19"/>
          <w:szCs w:val="19"/>
          <w:lang w:val="en-US"/>
        </w:rPr>
      </w:pPr>
      <w:r w:rsidRPr="001F2039">
        <w:rPr>
          <w:rFonts w:ascii="Cascadia Mono" w:hAnsi="Cascadia Mono" w:cs="Cascadia Mono"/>
          <w:color w:val="000000"/>
          <w:sz w:val="19"/>
          <w:szCs w:val="19"/>
          <w:lang w:val="en-US"/>
        </w:rPr>
        <w:tab/>
      </w:r>
      <w:r w:rsidRPr="001F2039">
        <w:rPr>
          <w:rFonts w:ascii="Cascadia Mono" w:hAnsi="Cascadia Mono" w:cs="Cascadia Mono"/>
          <w:color w:val="000000"/>
          <w:sz w:val="19"/>
          <w:szCs w:val="19"/>
          <w:lang w:val="en-US"/>
        </w:rPr>
        <w:tab/>
        <w:t>_</w:t>
      </w:r>
      <w:proofErr w:type="spellStart"/>
      <w:r w:rsidRPr="001F2039">
        <w:rPr>
          <w:rFonts w:ascii="Cascadia Mono" w:hAnsi="Cascadia Mono" w:cs="Cascadia Mono"/>
          <w:color w:val="000000"/>
          <w:sz w:val="19"/>
          <w:szCs w:val="19"/>
          <w:lang w:val="en-US"/>
        </w:rPr>
        <w:t>charControler.Move</w:t>
      </w:r>
      <w:proofErr w:type="spellEnd"/>
      <w:r w:rsidRPr="001F2039">
        <w:rPr>
          <w:rFonts w:ascii="Cascadia Mono" w:hAnsi="Cascadia Mono" w:cs="Cascadia Mono"/>
          <w:color w:val="000000"/>
          <w:sz w:val="19"/>
          <w:szCs w:val="19"/>
          <w:lang w:val="en-US"/>
        </w:rPr>
        <w:t>(movement);</w:t>
      </w:r>
    </w:p>
    <w:p w14:paraId="6994B416" w14:textId="77777777" w:rsidR="001F2039" w:rsidRPr="00467996" w:rsidRDefault="001F2039" w:rsidP="001F2039">
      <w:pPr>
        <w:widowControl/>
        <w:autoSpaceDE w:val="0"/>
        <w:autoSpaceDN w:val="0"/>
        <w:spacing w:line="240" w:lineRule="auto"/>
        <w:jc w:val="left"/>
        <w:textAlignment w:val="auto"/>
        <w:rPr>
          <w:rFonts w:ascii="Cascadia Mono" w:hAnsi="Cascadia Mono" w:cs="Cascadia Mono"/>
          <w:color w:val="000000"/>
          <w:sz w:val="19"/>
          <w:szCs w:val="19"/>
          <w:lang w:val="en-US"/>
        </w:rPr>
      </w:pPr>
      <w:r w:rsidRPr="001F2039">
        <w:rPr>
          <w:rFonts w:ascii="Cascadia Mono" w:hAnsi="Cascadia Mono" w:cs="Cascadia Mono"/>
          <w:color w:val="000000"/>
          <w:sz w:val="19"/>
          <w:szCs w:val="19"/>
          <w:lang w:val="en-US"/>
        </w:rPr>
        <w:tab/>
      </w:r>
      <w:r w:rsidRPr="00467996">
        <w:rPr>
          <w:rFonts w:ascii="Cascadia Mono" w:hAnsi="Cascadia Mono" w:cs="Cascadia Mono"/>
          <w:color w:val="000000"/>
          <w:sz w:val="19"/>
          <w:szCs w:val="19"/>
          <w:lang w:val="en-US"/>
        </w:rPr>
        <w:t>}</w:t>
      </w:r>
    </w:p>
    <w:p w14:paraId="08CD9958" w14:textId="77777777" w:rsidR="001F2039" w:rsidRPr="00467996" w:rsidRDefault="001F2039" w:rsidP="001F2039">
      <w:pPr>
        <w:widowControl/>
        <w:autoSpaceDE w:val="0"/>
        <w:autoSpaceDN w:val="0"/>
        <w:spacing w:line="240" w:lineRule="auto"/>
        <w:jc w:val="left"/>
        <w:textAlignment w:val="auto"/>
        <w:rPr>
          <w:rFonts w:ascii="Cascadia Mono" w:hAnsi="Cascadia Mono" w:cs="Cascadia Mono"/>
          <w:color w:val="000000"/>
          <w:sz w:val="19"/>
          <w:szCs w:val="19"/>
          <w:lang w:val="en-US"/>
        </w:rPr>
      </w:pPr>
      <w:r w:rsidRPr="00467996">
        <w:rPr>
          <w:rFonts w:ascii="Cascadia Mono" w:hAnsi="Cascadia Mono" w:cs="Cascadia Mono"/>
          <w:color w:val="000000"/>
          <w:sz w:val="19"/>
          <w:szCs w:val="19"/>
          <w:lang w:val="en-US"/>
        </w:rPr>
        <w:t>}</w:t>
      </w:r>
    </w:p>
    <w:p w14:paraId="52808748" w14:textId="77777777" w:rsidR="001F2039" w:rsidRDefault="00CA6CD0" w:rsidP="001F2039">
      <w:pPr>
        <w:tabs>
          <w:tab w:val="left" w:pos="851"/>
        </w:tabs>
        <w:spacing w:line="240" w:lineRule="auto"/>
        <w:ind w:left="1134"/>
        <w:rPr>
          <w:sz w:val="28"/>
          <w:szCs w:val="28"/>
          <w:highlight w:val="yellow"/>
          <w:lang w:val="en-US"/>
        </w:rPr>
      </w:pPr>
      <w:proofErr w:type="spellStart"/>
      <w:r>
        <w:rPr>
          <w:sz w:val="28"/>
          <w:szCs w:val="28"/>
          <w:highlight w:val="yellow"/>
          <w:lang w:val="en-US"/>
        </w:rPr>
        <w:t>Bullet.cs</w:t>
      </w:r>
      <w:proofErr w:type="spellEnd"/>
    </w:p>
    <w:p w14:paraId="27D2A57B" w14:textId="77777777" w:rsidR="00CA6CD0" w:rsidRPr="00467996" w:rsidRDefault="00CA6CD0" w:rsidP="00CA6CD0">
      <w:pPr>
        <w:widowControl/>
        <w:autoSpaceDE w:val="0"/>
        <w:autoSpaceDN w:val="0"/>
        <w:spacing w:line="240" w:lineRule="auto"/>
        <w:jc w:val="left"/>
        <w:textAlignment w:val="auto"/>
        <w:rPr>
          <w:rFonts w:ascii="Cascadia Mono" w:hAnsi="Cascadia Mono" w:cs="Cascadia Mono"/>
          <w:color w:val="000000"/>
          <w:sz w:val="19"/>
          <w:szCs w:val="19"/>
          <w:lang w:val="en-US"/>
        </w:rPr>
      </w:pPr>
      <w:r w:rsidRPr="00467996">
        <w:rPr>
          <w:rFonts w:ascii="Cascadia Mono" w:hAnsi="Cascadia Mono" w:cs="Cascadia Mono"/>
          <w:color w:val="0000FF"/>
          <w:sz w:val="19"/>
          <w:szCs w:val="19"/>
          <w:lang w:val="en-US"/>
        </w:rPr>
        <w:t>using</w:t>
      </w:r>
      <w:r w:rsidRPr="00467996">
        <w:rPr>
          <w:rFonts w:ascii="Cascadia Mono" w:hAnsi="Cascadia Mono" w:cs="Cascadia Mono"/>
          <w:color w:val="000000"/>
          <w:sz w:val="19"/>
          <w:szCs w:val="19"/>
          <w:lang w:val="en-US"/>
        </w:rPr>
        <w:t xml:space="preserve"> </w:t>
      </w:r>
      <w:proofErr w:type="spellStart"/>
      <w:r w:rsidRPr="00467996">
        <w:rPr>
          <w:rFonts w:ascii="Cascadia Mono" w:hAnsi="Cascadia Mono" w:cs="Cascadia Mono"/>
          <w:color w:val="000000"/>
          <w:sz w:val="19"/>
          <w:szCs w:val="19"/>
          <w:lang w:val="en-US"/>
        </w:rPr>
        <w:t>System.Collections</w:t>
      </w:r>
      <w:proofErr w:type="spellEnd"/>
      <w:r w:rsidRPr="00467996">
        <w:rPr>
          <w:rFonts w:ascii="Cascadia Mono" w:hAnsi="Cascadia Mono" w:cs="Cascadia Mono"/>
          <w:color w:val="000000"/>
          <w:sz w:val="19"/>
          <w:szCs w:val="19"/>
          <w:lang w:val="en-US"/>
        </w:rPr>
        <w:t>;</w:t>
      </w:r>
    </w:p>
    <w:p w14:paraId="57232EBB" w14:textId="77777777" w:rsidR="00CA6CD0" w:rsidRPr="00467996" w:rsidRDefault="00CA6CD0" w:rsidP="00CA6CD0">
      <w:pPr>
        <w:widowControl/>
        <w:autoSpaceDE w:val="0"/>
        <w:autoSpaceDN w:val="0"/>
        <w:spacing w:line="240" w:lineRule="auto"/>
        <w:jc w:val="left"/>
        <w:textAlignment w:val="auto"/>
        <w:rPr>
          <w:rFonts w:ascii="Cascadia Mono" w:hAnsi="Cascadia Mono" w:cs="Cascadia Mono"/>
          <w:color w:val="000000"/>
          <w:sz w:val="19"/>
          <w:szCs w:val="19"/>
          <w:lang w:val="en-US"/>
        </w:rPr>
      </w:pPr>
      <w:r w:rsidRPr="00467996">
        <w:rPr>
          <w:rFonts w:ascii="Cascadia Mono" w:hAnsi="Cascadia Mono" w:cs="Cascadia Mono"/>
          <w:color w:val="0000FF"/>
          <w:sz w:val="19"/>
          <w:szCs w:val="19"/>
          <w:lang w:val="en-US"/>
        </w:rPr>
        <w:t>using</w:t>
      </w:r>
      <w:r w:rsidRPr="00467996">
        <w:rPr>
          <w:rFonts w:ascii="Cascadia Mono" w:hAnsi="Cascadia Mono" w:cs="Cascadia Mono"/>
          <w:color w:val="000000"/>
          <w:sz w:val="19"/>
          <w:szCs w:val="19"/>
          <w:lang w:val="en-US"/>
        </w:rPr>
        <w:t xml:space="preserve"> </w:t>
      </w:r>
      <w:proofErr w:type="spellStart"/>
      <w:r w:rsidRPr="00467996">
        <w:rPr>
          <w:rFonts w:ascii="Cascadia Mono" w:hAnsi="Cascadia Mono" w:cs="Cascadia Mono"/>
          <w:color w:val="000000"/>
          <w:sz w:val="19"/>
          <w:szCs w:val="19"/>
          <w:lang w:val="en-US"/>
        </w:rPr>
        <w:t>UnityEngine</w:t>
      </w:r>
      <w:proofErr w:type="spellEnd"/>
      <w:r w:rsidRPr="00467996">
        <w:rPr>
          <w:rFonts w:ascii="Cascadia Mono" w:hAnsi="Cascadia Mono" w:cs="Cascadia Mono"/>
          <w:color w:val="000000"/>
          <w:sz w:val="19"/>
          <w:szCs w:val="19"/>
          <w:lang w:val="en-US"/>
        </w:rPr>
        <w:t>;</w:t>
      </w:r>
    </w:p>
    <w:p w14:paraId="7BC4ADF9" w14:textId="77777777" w:rsidR="00CA6CD0" w:rsidRPr="00467996" w:rsidRDefault="00CA6CD0" w:rsidP="00CA6CD0">
      <w:pPr>
        <w:widowControl/>
        <w:autoSpaceDE w:val="0"/>
        <w:autoSpaceDN w:val="0"/>
        <w:spacing w:line="240" w:lineRule="auto"/>
        <w:jc w:val="left"/>
        <w:textAlignment w:val="auto"/>
        <w:rPr>
          <w:rFonts w:ascii="Cascadia Mono" w:hAnsi="Cascadia Mono" w:cs="Cascadia Mono"/>
          <w:color w:val="000000"/>
          <w:sz w:val="19"/>
          <w:szCs w:val="19"/>
          <w:lang w:val="en-US"/>
        </w:rPr>
      </w:pPr>
    </w:p>
    <w:p w14:paraId="435314D4" w14:textId="77777777" w:rsidR="00CA6CD0" w:rsidRPr="00467996" w:rsidRDefault="00CA6CD0" w:rsidP="00CA6CD0">
      <w:pPr>
        <w:widowControl/>
        <w:autoSpaceDE w:val="0"/>
        <w:autoSpaceDN w:val="0"/>
        <w:spacing w:line="240" w:lineRule="auto"/>
        <w:jc w:val="left"/>
        <w:textAlignment w:val="auto"/>
        <w:rPr>
          <w:rFonts w:ascii="Cascadia Mono" w:hAnsi="Cascadia Mono" w:cs="Cascadia Mono"/>
          <w:color w:val="000000"/>
          <w:sz w:val="19"/>
          <w:szCs w:val="19"/>
          <w:lang w:val="en-US"/>
        </w:rPr>
      </w:pPr>
      <w:r w:rsidRPr="00467996">
        <w:rPr>
          <w:rFonts w:ascii="Cascadia Mono" w:hAnsi="Cascadia Mono" w:cs="Cascadia Mono"/>
          <w:color w:val="0000FF"/>
          <w:sz w:val="19"/>
          <w:szCs w:val="19"/>
          <w:lang w:val="en-US"/>
        </w:rPr>
        <w:t>public</w:t>
      </w:r>
      <w:r w:rsidRPr="00467996">
        <w:rPr>
          <w:rFonts w:ascii="Cascadia Mono" w:hAnsi="Cascadia Mono" w:cs="Cascadia Mono"/>
          <w:color w:val="000000"/>
          <w:sz w:val="19"/>
          <w:szCs w:val="19"/>
          <w:lang w:val="en-US"/>
        </w:rPr>
        <w:t xml:space="preserve"> </w:t>
      </w:r>
      <w:r w:rsidRPr="00467996">
        <w:rPr>
          <w:rFonts w:ascii="Cascadia Mono" w:hAnsi="Cascadia Mono" w:cs="Cascadia Mono"/>
          <w:color w:val="0000FF"/>
          <w:sz w:val="19"/>
          <w:szCs w:val="19"/>
          <w:lang w:val="en-US"/>
        </w:rPr>
        <w:t>class</w:t>
      </w:r>
      <w:r w:rsidRPr="00467996">
        <w:rPr>
          <w:rFonts w:ascii="Cascadia Mono" w:hAnsi="Cascadia Mono" w:cs="Cascadia Mono"/>
          <w:color w:val="000000"/>
          <w:sz w:val="19"/>
          <w:szCs w:val="19"/>
          <w:lang w:val="en-US"/>
        </w:rPr>
        <w:t xml:space="preserve"> </w:t>
      </w:r>
      <w:proofErr w:type="gramStart"/>
      <w:r w:rsidRPr="00467996">
        <w:rPr>
          <w:rFonts w:ascii="Cascadia Mono" w:hAnsi="Cascadia Mono" w:cs="Cascadia Mono"/>
          <w:color w:val="2B91AF"/>
          <w:sz w:val="19"/>
          <w:szCs w:val="19"/>
          <w:lang w:val="en-US"/>
        </w:rPr>
        <w:t>Bullet</w:t>
      </w:r>
      <w:r w:rsidRPr="00467996">
        <w:rPr>
          <w:rFonts w:ascii="Cascadia Mono" w:hAnsi="Cascadia Mono" w:cs="Cascadia Mono"/>
          <w:color w:val="000000"/>
          <w:sz w:val="19"/>
          <w:szCs w:val="19"/>
          <w:lang w:val="en-US"/>
        </w:rPr>
        <w:t xml:space="preserve"> :</w:t>
      </w:r>
      <w:proofErr w:type="gramEnd"/>
      <w:r w:rsidRPr="00467996">
        <w:rPr>
          <w:rFonts w:ascii="Cascadia Mono" w:hAnsi="Cascadia Mono" w:cs="Cascadia Mono"/>
          <w:color w:val="000000"/>
          <w:sz w:val="19"/>
          <w:szCs w:val="19"/>
          <w:lang w:val="en-US"/>
        </w:rPr>
        <w:t xml:space="preserve"> </w:t>
      </w:r>
      <w:proofErr w:type="spellStart"/>
      <w:r w:rsidRPr="00467996">
        <w:rPr>
          <w:rFonts w:ascii="Cascadia Mono" w:hAnsi="Cascadia Mono" w:cs="Cascadia Mono"/>
          <w:color w:val="000000"/>
          <w:sz w:val="19"/>
          <w:szCs w:val="19"/>
          <w:lang w:val="en-US"/>
        </w:rPr>
        <w:t>MonoBehaviour</w:t>
      </w:r>
      <w:proofErr w:type="spellEnd"/>
    </w:p>
    <w:p w14:paraId="6552EE18" w14:textId="77777777" w:rsidR="00CA6CD0" w:rsidRPr="00467996" w:rsidRDefault="00CA6CD0" w:rsidP="00CA6CD0">
      <w:pPr>
        <w:widowControl/>
        <w:autoSpaceDE w:val="0"/>
        <w:autoSpaceDN w:val="0"/>
        <w:spacing w:line="240" w:lineRule="auto"/>
        <w:jc w:val="left"/>
        <w:textAlignment w:val="auto"/>
        <w:rPr>
          <w:rFonts w:ascii="Cascadia Mono" w:hAnsi="Cascadia Mono" w:cs="Cascadia Mono"/>
          <w:color w:val="000000"/>
          <w:sz w:val="19"/>
          <w:szCs w:val="19"/>
          <w:lang w:val="en-US"/>
        </w:rPr>
      </w:pPr>
      <w:r w:rsidRPr="00467996">
        <w:rPr>
          <w:rFonts w:ascii="Cascadia Mono" w:hAnsi="Cascadia Mono" w:cs="Cascadia Mono"/>
          <w:color w:val="000000"/>
          <w:sz w:val="19"/>
          <w:szCs w:val="19"/>
          <w:lang w:val="en-US"/>
        </w:rPr>
        <w:t>{</w:t>
      </w:r>
    </w:p>
    <w:p w14:paraId="3984E9D5" w14:textId="77777777" w:rsidR="00CA6CD0" w:rsidRPr="00467996" w:rsidRDefault="00CA6CD0" w:rsidP="00CA6CD0">
      <w:pPr>
        <w:widowControl/>
        <w:autoSpaceDE w:val="0"/>
        <w:autoSpaceDN w:val="0"/>
        <w:spacing w:line="240" w:lineRule="auto"/>
        <w:jc w:val="left"/>
        <w:textAlignment w:val="auto"/>
        <w:rPr>
          <w:rFonts w:ascii="Cascadia Mono" w:hAnsi="Cascadia Mono" w:cs="Cascadia Mono"/>
          <w:color w:val="000000"/>
          <w:sz w:val="19"/>
          <w:szCs w:val="19"/>
          <w:lang w:val="en-US"/>
        </w:rPr>
      </w:pPr>
      <w:r w:rsidRPr="00467996">
        <w:rPr>
          <w:rFonts w:ascii="Cascadia Mono" w:hAnsi="Cascadia Mono" w:cs="Cascadia Mono"/>
          <w:color w:val="000000"/>
          <w:sz w:val="19"/>
          <w:szCs w:val="19"/>
          <w:lang w:val="en-US"/>
        </w:rPr>
        <w:tab/>
      </w:r>
      <w:r w:rsidRPr="00467996">
        <w:rPr>
          <w:rFonts w:ascii="Cascadia Mono" w:hAnsi="Cascadia Mono" w:cs="Cascadia Mono"/>
          <w:color w:val="0000FF"/>
          <w:sz w:val="19"/>
          <w:szCs w:val="19"/>
          <w:lang w:val="en-US"/>
        </w:rPr>
        <w:t>private</w:t>
      </w:r>
      <w:r w:rsidRPr="00467996">
        <w:rPr>
          <w:rFonts w:ascii="Cascadia Mono" w:hAnsi="Cascadia Mono" w:cs="Cascadia Mono"/>
          <w:color w:val="000000"/>
          <w:sz w:val="19"/>
          <w:szCs w:val="19"/>
          <w:lang w:val="en-US"/>
        </w:rPr>
        <w:t xml:space="preserve"> </w:t>
      </w:r>
      <w:proofErr w:type="spellStart"/>
      <w:r w:rsidRPr="00467996">
        <w:rPr>
          <w:rFonts w:ascii="Cascadia Mono" w:hAnsi="Cascadia Mono" w:cs="Cascadia Mono"/>
          <w:color w:val="000000"/>
          <w:sz w:val="19"/>
          <w:szCs w:val="19"/>
          <w:lang w:val="en-US"/>
        </w:rPr>
        <w:t>IEnumerator</w:t>
      </w:r>
      <w:proofErr w:type="spellEnd"/>
      <w:r w:rsidRPr="00467996">
        <w:rPr>
          <w:rFonts w:ascii="Cascadia Mono" w:hAnsi="Cascadia Mono" w:cs="Cascadia Mono"/>
          <w:color w:val="000000"/>
          <w:sz w:val="19"/>
          <w:szCs w:val="19"/>
          <w:lang w:val="en-US"/>
        </w:rPr>
        <w:t xml:space="preserve"> </w:t>
      </w:r>
      <w:proofErr w:type="spellStart"/>
      <w:proofErr w:type="gramStart"/>
      <w:r w:rsidRPr="00467996">
        <w:rPr>
          <w:rFonts w:ascii="Cascadia Mono" w:hAnsi="Cascadia Mono" w:cs="Cascadia Mono"/>
          <w:color w:val="000000"/>
          <w:sz w:val="19"/>
          <w:szCs w:val="19"/>
          <w:lang w:val="en-US"/>
        </w:rPr>
        <w:t>OnCollisionEnter</w:t>
      </w:r>
      <w:proofErr w:type="spellEnd"/>
      <w:r w:rsidRPr="00467996">
        <w:rPr>
          <w:rFonts w:ascii="Cascadia Mono" w:hAnsi="Cascadia Mono" w:cs="Cascadia Mono"/>
          <w:color w:val="000000"/>
          <w:sz w:val="19"/>
          <w:szCs w:val="19"/>
          <w:lang w:val="en-US"/>
        </w:rPr>
        <w:t>(</w:t>
      </w:r>
      <w:proofErr w:type="gramEnd"/>
      <w:r w:rsidRPr="00467996">
        <w:rPr>
          <w:rFonts w:ascii="Cascadia Mono" w:hAnsi="Cascadia Mono" w:cs="Cascadia Mono"/>
          <w:color w:val="000000"/>
          <w:sz w:val="19"/>
          <w:szCs w:val="19"/>
          <w:lang w:val="en-US"/>
        </w:rPr>
        <w:t>Collision other)</w:t>
      </w:r>
    </w:p>
    <w:p w14:paraId="3B0B656C" w14:textId="77777777" w:rsidR="00CA6CD0" w:rsidRPr="00467996" w:rsidRDefault="00CA6CD0" w:rsidP="00CA6CD0">
      <w:pPr>
        <w:widowControl/>
        <w:autoSpaceDE w:val="0"/>
        <w:autoSpaceDN w:val="0"/>
        <w:spacing w:line="240" w:lineRule="auto"/>
        <w:jc w:val="left"/>
        <w:textAlignment w:val="auto"/>
        <w:rPr>
          <w:rFonts w:ascii="Cascadia Mono" w:hAnsi="Cascadia Mono" w:cs="Cascadia Mono"/>
          <w:color w:val="000000"/>
          <w:sz w:val="19"/>
          <w:szCs w:val="19"/>
          <w:lang w:val="en-US"/>
        </w:rPr>
      </w:pPr>
      <w:r w:rsidRPr="00467996">
        <w:rPr>
          <w:rFonts w:ascii="Cascadia Mono" w:hAnsi="Cascadia Mono" w:cs="Cascadia Mono"/>
          <w:color w:val="000000"/>
          <w:sz w:val="19"/>
          <w:szCs w:val="19"/>
          <w:lang w:val="en-US"/>
        </w:rPr>
        <w:tab/>
        <w:t>{</w:t>
      </w:r>
    </w:p>
    <w:p w14:paraId="3F3EC04B" w14:textId="77777777" w:rsidR="00CA6CD0" w:rsidRPr="00467996" w:rsidRDefault="00CA6CD0" w:rsidP="00CA6CD0">
      <w:pPr>
        <w:widowControl/>
        <w:autoSpaceDE w:val="0"/>
        <w:autoSpaceDN w:val="0"/>
        <w:spacing w:line="240" w:lineRule="auto"/>
        <w:jc w:val="left"/>
        <w:textAlignment w:val="auto"/>
        <w:rPr>
          <w:rFonts w:ascii="Cascadia Mono" w:hAnsi="Cascadia Mono" w:cs="Cascadia Mono"/>
          <w:color w:val="000000"/>
          <w:sz w:val="19"/>
          <w:szCs w:val="19"/>
          <w:lang w:val="en-US"/>
        </w:rPr>
      </w:pPr>
      <w:r w:rsidRPr="00467996">
        <w:rPr>
          <w:rFonts w:ascii="Cascadia Mono" w:hAnsi="Cascadia Mono" w:cs="Cascadia Mono"/>
          <w:color w:val="000000"/>
          <w:sz w:val="19"/>
          <w:szCs w:val="19"/>
          <w:lang w:val="en-US"/>
        </w:rPr>
        <w:tab/>
      </w:r>
      <w:r w:rsidRPr="00467996">
        <w:rPr>
          <w:rFonts w:ascii="Cascadia Mono" w:hAnsi="Cascadia Mono" w:cs="Cascadia Mono"/>
          <w:color w:val="000000"/>
          <w:sz w:val="19"/>
          <w:szCs w:val="19"/>
          <w:lang w:val="en-US"/>
        </w:rPr>
        <w:tab/>
      </w:r>
      <w:r w:rsidRPr="00467996">
        <w:rPr>
          <w:rFonts w:ascii="Cascadia Mono" w:hAnsi="Cascadia Mono" w:cs="Cascadia Mono"/>
          <w:color w:val="0000FF"/>
          <w:sz w:val="19"/>
          <w:szCs w:val="19"/>
          <w:lang w:val="en-US"/>
        </w:rPr>
        <w:t>if</w:t>
      </w:r>
      <w:r w:rsidRPr="00467996">
        <w:rPr>
          <w:rFonts w:ascii="Cascadia Mono" w:hAnsi="Cascadia Mono" w:cs="Cascadia Mono"/>
          <w:color w:val="000000"/>
          <w:sz w:val="19"/>
          <w:szCs w:val="19"/>
          <w:lang w:val="en-US"/>
        </w:rPr>
        <w:t xml:space="preserve"> (other.gameObject.name == </w:t>
      </w:r>
      <w:r w:rsidRPr="00467996">
        <w:rPr>
          <w:rFonts w:ascii="Cascadia Mono" w:hAnsi="Cascadia Mono" w:cs="Cascadia Mono"/>
          <w:color w:val="A31515"/>
          <w:sz w:val="19"/>
          <w:szCs w:val="19"/>
          <w:lang w:val="en-US"/>
        </w:rPr>
        <w:t>"</w:t>
      </w:r>
      <w:proofErr w:type="spellStart"/>
      <w:r w:rsidRPr="00467996">
        <w:rPr>
          <w:rFonts w:ascii="Cascadia Mono" w:hAnsi="Cascadia Mono" w:cs="Cascadia Mono"/>
          <w:color w:val="A31515"/>
          <w:sz w:val="19"/>
          <w:szCs w:val="19"/>
          <w:lang w:val="en-US"/>
        </w:rPr>
        <w:t>OnCollisionEnter</w:t>
      </w:r>
      <w:proofErr w:type="spellEnd"/>
      <w:r w:rsidRPr="00467996">
        <w:rPr>
          <w:rFonts w:ascii="Cascadia Mono" w:hAnsi="Cascadia Mono" w:cs="Cascadia Mono"/>
          <w:color w:val="A31515"/>
          <w:sz w:val="19"/>
          <w:szCs w:val="19"/>
          <w:lang w:val="en-US"/>
        </w:rPr>
        <w:t>"</w:t>
      </w:r>
      <w:r w:rsidRPr="00467996">
        <w:rPr>
          <w:rFonts w:ascii="Cascadia Mono" w:hAnsi="Cascadia Mono" w:cs="Cascadia Mono"/>
          <w:color w:val="000000"/>
          <w:sz w:val="19"/>
          <w:szCs w:val="19"/>
          <w:lang w:val="en-US"/>
        </w:rPr>
        <w:t>)</w:t>
      </w:r>
    </w:p>
    <w:p w14:paraId="6563D1D7" w14:textId="77777777" w:rsidR="00CA6CD0" w:rsidRPr="00467996" w:rsidRDefault="00CA6CD0" w:rsidP="00CA6CD0">
      <w:pPr>
        <w:widowControl/>
        <w:autoSpaceDE w:val="0"/>
        <w:autoSpaceDN w:val="0"/>
        <w:spacing w:line="240" w:lineRule="auto"/>
        <w:jc w:val="left"/>
        <w:textAlignment w:val="auto"/>
        <w:rPr>
          <w:rFonts w:ascii="Cascadia Mono" w:hAnsi="Cascadia Mono" w:cs="Cascadia Mono"/>
          <w:color w:val="000000"/>
          <w:sz w:val="19"/>
          <w:szCs w:val="19"/>
          <w:lang w:val="en-US"/>
        </w:rPr>
      </w:pPr>
      <w:r w:rsidRPr="00467996">
        <w:rPr>
          <w:rFonts w:ascii="Cascadia Mono" w:hAnsi="Cascadia Mono" w:cs="Cascadia Mono"/>
          <w:color w:val="000000"/>
          <w:sz w:val="19"/>
          <w:szCs w:val="19"/>
          <w:lang w:val="en-US"/>
        </w:rPr>
        <w:tab/>
      </w:r>
      <w:r w:rsidRPr="00467996">
        <w:rPr>
          <w:rFonts w:ascii="Cascadia Mono" w:hAnsi="Cascadia Mono" w:cs="Cascadia Mono"/>
          <w:color w:val="000000"/>
          <w:sz w:val="19"/>
          <w:szCs w:val="19"/>
          <w:lang w:val="en-US"/>
        </w:rPr>
        <w:tab/>
        <w:t>{</w:t>
      </w:r>
    </w:p>
    <w:p w14:paraId="417601B8" w14:textId="77777777" w:rsidR="00CA6CD0" w:rsidRPr="00467996" w:rsidRDefault="00CA6CD0" w:rsidP="00CA6CD0">
      <w:pPr>
        <w:widowControl/>
        <w:autoSpaceDE w:val="0"/>
        <w:autoSpaceDN w:val="0"/>
        <w:spacing w:line="240" w:lineRule="auto"/>
        <w:jc w:val="left"/>
        <w:textAlignment w:val="auto"/>
        <w:rPr>
          <w:rFonts w:ascii="Cascadia Mono" w:hAnsi="Cascadia Mono" w:cs="Cascadia Mono"/>
          <w:color w:val="000000"/>
          <w:sz w:val="19"/>
          <w:szCs w:val="19"/>
          <w:lang w:val="en-US"/>
        </w:rPr>
      </w:pPr>
      <w:r w:rsidRPr="00467996">
        <w:rPr>
          <w:rFonts w:ascii="Cascadia Mono" w:hAnsi="Cascadia Mono" w:cs="Cascadia Mono"/>
          <w:color w:val="000000"/>
          <w:sz w:val="19"/>
          <w:szCs w:val="19"/>
          <w:lang w:val="en-US"/>
        </w:rPr>
        <w:tab/>
      </w:r>
      <w:r w:rsidRPr="00467996">
        <w:rPr>
          <w:rFonts w:ascii="Cascadia Mono" w:hAnsi="Cascadia Mono" w:cs="Cascadia Mono"/>
          <w:color w:val="000000"/>
          <w:sz w:val="19"/>
          <w:szCs w:val="19"/>
          <w:lang w:val="en-US"/>
        </w:rPr>
        <w:tab/>
      </w:r>
      <w:r w:rsidRPr="00467996">
        <w:rPr>
          <w:rFonts w:ascii="Cascadia Mono" w:hAnsi="Cascadia Mono" w:cs="Cascadia Mono"/>
          <w:color w:val="000000"/>
          <w:sz w:val="19"/>
          <w:szCs w:val="19"/>
          <w:lang w:val="en-US"/>
        </w:rPr>
        <w:tab/>
        <w:t>Destroy(</w:t>
      </w:r>
      <w:proofErr w:type="spellStart"/>
      <w:proofErr w:type="gramStart"/>
      <w:r w:rsidRPr="00467996">
        <w:rPr>
          <w:rFonts w:ascii="Cascadia Mono" w:hAnsi="Cascadia Mono" w:cs="Cascadia Mono"/>
          <w:color w:val="000000"/>
          <w:sz w:val="19"/>
          <w:szCs w:val="19"/>
          <w:lang w:val="en-US"/>
        </w:rPr>
        <w:t>other.gameObject</w:t>
      </w:r>
      <w:proofErr w:type="spellEnd"/>
      <w:proofErr w:type="gramEnd"/>
      <w:r w:rsidRPr="00467996">
        <w:rPr>
          <w:rFonts w:ascii="Cascadia Mono" w:hAnsi="Cascadia Mono" w:cs="Cascadia Mono"/>
          <w:color w:val="000000"/>
          <w:sz w:val="19"/>
          <w:szCs w:val="19"/>
          <w:lang w:val="en-US"/>
        </w:rPr>
        <w:t>);</w:t>
      </w:r>
    </w:p>
    <w:p w14:paraId="672CB6CC" w14:textId="77777777" w:rsidR="00CA6CD0" w:rsidRPr="00467996" w:rsidRDefault="00CA6CD0" w:rsidP="00CA6CD0">
      <w:pPr>
        <w:widowControl/>
        <w:autoSpaceDE w:val="0"/>
        <w:autoSpaceDN w:val="0"/>
        <w:spacing w:line="240" w:lineRule="auto"/>
        <w:jc w:val="left"/>
        <w:textAlignment w:val="auto"/>
        <w:rPr>
          <w:rFonts w:ascii="Cascadia Mono" w:hAnsi="Cascadia Mono" w:cs="Cascadia Mono"/>
          <w:color w:val="000000"/>
          <w:sz w:val="19"/>
          <w:szCs w:val="19"/>
          <w:lang w:val="en-US"/>
        </w:rPr>
      </w:pPr>
      <w:r w:rsidRPr="00467996">
        <w:rPr>
          <w:rFonts w:ascii="Cascadia Mono" w:hAnsi="Cascadia Mono" w:cs="Cascadia Mono"/>
          <w:color w:val="000000"/>
          <w:sz w:val="19"/>
          <w:szCs w:val="19"/>
          <w:lang w:val="en-US"/>
        </w:rPr>
        <w:tab/>
      </w:r>
      <w:r w:rsidRPr="00467996">
        <w:rPr>
          <w:rFonts w:ascii="Cascadia Mono" w:hAnsi="Cascadia Mono" w:cs="Cascadia Mono"/>
          <w:color w:val="000000"/>
          <w:sz w:val="19"/>
          <w:szCs w:val="19"/>
          <w:lang w:val="en-US"/>
        </w:rPr>
        <w:tab/>
      </w:r>
      <w:r w:rsidRPr="00467996">
        <w:rPr>
          <w:rFonts w:ascii="Cascadia Mono" w:hAnsi="Cascadia Mono" w:cs="Cascadia Mono"/>
          <w:color w:val="000000"/>
          <w:sz w:val="19"/>
          <w:szCs w:val="19"/>
          <w:lang w:val="en-US"/>
        </w:rPr>
        <w:tab/>
        <w:t>Destroy(</w:t>
      </w:r>
      <w:proofErr w:type="spellStart"/>
      <w:r w:rsidRPr="00467996">
        <w:rPr>
          <w:rFonts w:ascii="Cascadia Mono" w:hAnsi="Cascadia Mono" w:cs="Cascadia Mono"/>
          <w:color w:val="000000"/>
          <w:sz w:val="19"/>
          <w:szCs w:val="19"/>
          <w:lang w:val="en-US"/>
        </w:rPr>
        <w:t>gameObject</w:t>
      </w:r>
      <w:proofErr w:type="spellEnd"/>
      <w:r w:rsidRPr="00467996">
        <w:rPr>
          <w:rFonts w:ascii="Cascadia Mono" w:hAnsi="Cascadia Mono" w:cs="Cascadia Mono"/>
          <w:color w:val="000000"/>
          <w:sz w:val="19"/>
          <w:szCs w:val="19"/>
          <w:lang w:val="en-US"/>
        </w:rPr>
        <w:t>);</w:t>
      </w:r>
    </w:p>
    <w:p w14:paraId="396DB0D6" w14:textId="77777777" w:rsidR="00CA6CD0" w:rsidRPr="00467996" w:rsidRDefault="00CA6CD0" w:rsidP="00CA6CD0">
      <w:pPr>
        <w:widowControl/>
        <w:autoSpaceDE w:val="0"/>
        <w:autoSpaceDN w:val="0"/>
        <w:spacing w:line="240" w:lineRule="auto"/>
        <w:jc w:val="left"/>
        <w:textAlignment w:val="auto"/>
        <w:rPr>
          <w:rFonts w:ascii="Cascadia Mono" w:hAnsi="Cascadia Mono" w:cs="Cascadia Mono"/>
          <w:color w:val="000000"/>
          <w:sz w:val="19"/>
          <w:szCs w:val="19"/>
          <w:lang w:val="en-US"/>
        </w:rPr>
      </w:pPr>
      <w:r w:rsidRPr="00467996">
        <w:rPr>
          <w:rFonts w:ascii="Cascadia Mono" w:hAnsi="Cascadia Mono" w:cs="Cascadia Mono"/>
          <w:color w:val="000000"/>
          <w:sz w:val="19"/>
          <w:szCs w:val="19"/>
          <w:lang w:val="en-US"/>
        </w:rPr>
        <w:tab/>
      </w:r>
      <w:r w:rsidRPr="00467996">
        <w:rPr>
          <w:rFonts w:ascii="Cascadia Mono" w:hAnsi="Cascadia Mono" w:cs="Cascadia Mono"/>
          <w:color w:val="000000"/>
          <w:sz w:val="19"/>
          <w:szCs w:val="19"/>
          <w:lang w:val="en-US"/>
        </w:rPr>
        <w:tab/>
        <w:t>}</w:t>
      </w:r>
    </w:p>
    <w:p w14:paraId="4025DDD4" w14:textId="77777777" w:rsidR="00CA6CD0" w:rsidRPr="00467996" w:rsidRDefault="00CA6CD0" w:rsidP="00CA6CD0">
      <w:pPr>
        <w:widowControl/>
        <w:autoSpaceDE w:val="0"/>
        <w:autoSpaceDN w:val="0"/>
        <w:spacing w:line="240" w:lineRule="auto"/>
        <w:jc w:val="left"/>
        <w:textAlignment w:val="auto"/>
        <w:rPr>
          <w:rFonts w:ascii="Cascadia Mono" w:hAnsi="Cascadia Mono" w:cs="Cascadia Mono"/>
          <w:color w:val="000000"/>
          <w:sz w:val="19"/>
          <w:szCs w:val="19"/>
          <w:lang w:val="en-US"/>
        </w:rPr>
      </w:pPr>
      <w:r w:rsidRPr="00467996">
        <w:rPr>
          <w:rFonts w:ascii="Cascadia Mono" w:hAnsi="Cascadia Mono" w:cs="Cascadia Mono"/>
          <w:color w:val="000000"/>
          <w:sz w:val="19"/>
          <w:szCs w:val="19"/>
          <w:lang w:val="en-US"/>
        </w:rPr>
        <w:tab/>
      </w:r>
      <w:r w:rsidRPr="00467996">
        <w:rPr>
          <w:rFonts w:ascii="Cascadia Mono" w:hAnsi="Cascadia Mono" w:cs="Cascadia Mono"/>
          <w:color w:val="000000"/>
          <w:sz w:val="19"/>
          <w:szCs w:val="19"/>
          <w:lang w:val="en-US"/>
        </w:rPr>
        <w:tab/>
      </w:r>
      <w:r w:rsidRPr="00467996">
        <w:rPr>
          <w:rFonts w:ascii="Cascadia Mono" w:hAnsi="Cascadia Mono" w:cs="Cascadia Mono"/>
          <w:color w:val="0000FF"/>
          <w:sz w:val="19"/>
          <w:szCs w:val="19"/>
          <w:lang w:val="en-US"/>
        </w:rPr>
        <w:t>else</w:t>
      </w:r>
      <w:r w:rsidRPr="00467996">
        <w:rPr>
          <w:rFonts w:ascii="Cascadia Mono" w:hAnsi="Cascadia Mono" w:cs="Cascadia Mono"/>
          <w:color w:val="000000"/>
          <w:sz w:val="19"/>
          <w:szCs w:val="19"/>
          <w:lang w:val="en-US"/>
        </w:rPr>
        <w:t xml:space="preserve"> </w:t>
      </w:r>
      <w:r w:rsidRPr="00467996">
        <w:rPr>
          <w:rFonts w:ascii="Cascadia Mono" w:hAnsi="Cascadia Mono" w:cs="Cascadia Mono"/>
          <w:color w:val="0000FF"/>
          <w:sz w:val="19"/>
          <w:szCs w:val="19"/>
          <w:lang w:val="en-US"/>
        </w:rPr>
        <w:t>if</w:t>
      </w:r>
      <w:r w:rsidRPr="00467996">
        <w:rPr>
          <w:rFonts w:ascii="Cascadia Mono" w:hAnsi="Cascadia Mono" w:cs="Cascadia Mono"/>
          <w:color w:val="000000"/>
          <w:sz w:val="19"/>
          <w:szCs w:val="19"/>
          <w:lang w:val="en-US"/>
        </w:rPr>
        <w:t xml:space="preserve"> (other.gameObject.name == </w:t>
      </w:r>
      <w:r w:rsidRPr="00467996">
        <w:rPr>
          <w:rFonts w:ascii="Cascadia Mono" w:hAnsi="Cascadia Mono" w:cs="Cascadia Mono"/>
          <w:color w:val="A31515"/>
          <w:sz w:val="19"/>
          <w:szCs w:val="19"/>
          <w:lang w:val="en-US"/>
        </w:rPr>
        <w:t>"</w:t>
      </w:r>
      <w:proofErr w:type="spellStart"/>
      <w:r w:rsidRPr="00467996">
        <w:rPr>
          <w:rFonts w:ascii="Cascadia Mono" w:hAnsi="Cascadia Mono" w:cs="Cascadia Mono"/>
          <w:color w:val="A31515"/>
          <w:sz w:val="19"/>
          <w:szCs w:val="19"/>
          <w:lang w:val="en-US"/>
        </w:rPr>
        <w:t>OnCollisionStay</w:t>
      </w:r>
      <w:proofErr w:type="spellEnd"/>
      <w:r w:rsidRPr="00467996">
        <w:rPr>
          <w:rFonts w:ascii="Cascadia Mono" w:hAnsi="Cascadia Mono" w:cs="Cascadia Mono"/>
          <w:color w:val="A31515"/>
          <w:sz w:val="19"/>
          <w:szCs w:val="19"/>
          <w:lang w:val="en-US"/>
        </w:rPr>
        <w:t>"</w:t>
      </w:r>
      <w:r w:rsidRPr="00467996">
        <w:rPr>
          <w:rFonts w:ascii="Cascadia Mono" w:hAnsi="Cascadia Mono" w:cs="Cascadia Mono"/>
          <w:color w:val="000000"/>
          <w:sz w:val="19"/>
          <w:szCs w:val="19"/>
          <w:lang w:val="en-US"/>
        </w:rPr>
        <w:t>)</w:t>
      </w:r>
    </w:p>
    <w:p w14:paraId="07BBF0ED" w14:textId="77777777" w:rsidR="00CA6CD0" w:rsidRPr="00467996" w:rsidRDefault="00CA6CD0" w:rsidP="00CA6CD0">
      <w:pPr>
        <w:widowControl/>
        <w:autoSpaceDE w:val="0"/>
        <w:autoSpaceDN w:val="0"/>
        <w:spacing w:line="240" w:lineRule="auto"/>
        <w:jc w:val="left"/>
        <w:textAlignment w:val="auto"/>
        <w:rPr>
          <w:rFonts w:ascii="Cascadia Mono" w:hAnsi="Cascadia Mono" w:cs="Cascadia Mono"/>
          <w:color w:val="000000"/>
          <w:sz w:val="19"/>
          <w:szCs w:val="19"/>
          <w:lang w:val="en-US"/>
        </w:rPr>
      </w:pPr>
      <w:r w:rsidRPr="00467996">
        <w:rPr>
          <w:rFonts w:ascii="Cascadia Mono" w:hAnsi="Cascadia Mono" w:cs="Cascadia Mono"/>
          <w:color w:val="000000"/>
          <w:sz w:val="19"/>
          <w:szCs w:val="19"/>
          <w:lang w:val="en-US"/>
        </w:rPr>
        <w:tab/>
      </w:r>
      <w:r w:rsidRPr="00467996">
        <w:rPr>
          <w:rFonts w:ascii="Cascadia Mono" w:hAnsi="Cascadia Mono" w:cs="Cascadia Mono"/>
          <w:color w:val="000000"/>
          <w:sz w:val="19"/>
          <w:szCs w:val="19"/>
          <w:lang w:val="en-US"/>
        </w:rPr>
        <w:tab/>
        <w:t>{</w:t>
      </w:r>
    </w:p>
    <w:p w14:paraId="50165E95" w14:textId="77777777" w:rsidR="00CA6CD0" w:rsidRPr="00467996" w:rsidRDefault="00CA6CD0" w:rsidP="00CA6CD0">
      <w:pPr>
        <w:widowControl/>
        <w:autoSpaceDE w:val="0"/>
        <w:autoSpaceDN w:val="0"/>
        <w:spacing w:line="240" w:lineRule="auto"/>
        <w:jc w:val="left"/>
        <w:textAlignment w:val="auto"/>
        <w:rPr>
          <w:rFonts w:ascii="Cascadia Mono" w:hAnsi="Cascadia Mono" w:cs="Cascadia Mono"/>
          <w:color w:val="000000"/>
          <w:sz w:val="19"/>
          <w:szCs w:val="19"/>
          <w:lang w:val="en-US"/>
        </w:rPr>
      </w:pPr>
      <w:r w:rsidRPr="00467996">
        <w:rPr>
          <w:rFonts w:ascii="Cascadia Mono" w:hAnsi="Cascadia Mono" w:cs="Cascadia Mono"/>
          <w:color w:val="000000"/>
          <w:sz w:val="19"/>
          <w:szCs w:val="19"/>
          <w:lang w:val="en-US"/>
        </w:rPr>
        <w:tab/>
      </w:r>
      <w:r w:rsidRPr="00467996">
        <w:rPr>
          <w:rFonts w:ascii="Cascadia Mono" w:hAnsi="Cascadia Mono" w:cs="Cascadia Mono"/>
          <w:color w:val="000000"/>
          <w:sz w:val="19"/>
          <w:szCs w:val="19"/>
          <w:lang w:val="en-US"/>
        </w:rPr>
        <w:tab/>
      </w:r>
      <w:r w:rsidRPr="00467996">
        <w:rPr>
          <w:rFonts w:ascii="Cascadia Mono" w:hAnsi="Cascadia Mono" w:cs="Cascadia Mono"/>
          <w:color w:val="000000"/>
          <w:sz w:val="19"/>
          <w:szCs w:val="19"/>
          <w:lang w:val="en-US"/>
        </w:rPr>
        <w:tab/>
      </w:r>
      <w:r w:rsidRPr="00467996">
        <w:rPr>
          <w:rFonts w:ascii="Cascadia Mono" w:hAnsi="Cascadia Mono" w:cs="Cascadia Mono"/>
          <w:color w:val="0000FF"/>
          <w:sz w:val="19"/>
          <w:szCs w:val="19"/>
          <w:lang w:val="en-US"/>
        </w:rPr>
        <w:t>yield</w:t>
      </w:r>
      <w:r w:rsidRPr="00467996">
        <w:rPr>
          <w:rFonts w:ascii="Cascadia Mono" w:hAnsi="Cascadia Mono" w:cs="Cascadia Mono"/>
          <w:color w:val="000000"/>
          <w:sz w:val="19"/>
          <w:szCs w:val="19"/>
          <w:lang w:val="en-US"/>
        </w:rPr>
        <w:t xml:space="preserve"> </w:t>
      </w:r>
      <w:r w:rsidRPr="00467996">
        <w:rPr>
          <w:rFonts w:ascii="Cascadia Mono" w:hAnsi="Cascadia Mono" w:cs="Cascadia Mono"/>
          <w:color w:val="0000FF"/>
          <w:sz w:val="19"/>
          <w:szCs w:val="19"/>
          <w:lang w:val="en-US"/>
        </w:rPr>
        <w:t>return</w:t>
      </w:r>
      <w:r w:rsidRPr="00467996">
        <w:rPr>
          <w:rFonts w:ascii="Cascadia Mono" w:hAnsi="Cascadia Mono" w:cs="Cascadia Mono"/>
          <w:color w:val="000000"/>
          <w:sz w:val="19"/>
          <w:szCs w:val="19"/>
          <w:lang w:val="en-US"/>
        </w:rPr>
        <w:t xml:space="preserve"> </w:t>
      </w:r>
      <w:r w:rsidRPr="00467996">
        <w:rPr>
          <w:rFonts w:ascii="Cascadia Mono" w:hAnsi="Cascadia Mono" w:cs="Cascadia Mono"/>
          <w:color w:val="0000FF"/>
          <w:sz w:val="19"/>
          <w:szCs w:val="19"/>
          <w:lang w:val="en-US"/>
        </w:rPr>
        <w:t>new</w:t>
      </w:r>
      <w:r w:rsidRPr="00467996">
        <w:rPr>
          <w:rFonts w:ascii="Cascadia Mono" w:hAnsi="Cascadia Mono" w:cs="Cascadia Mono"/>
          <w:color w:val="000000"/>
          <w:sz w:val="19"/>
          <w:szCs w:val="19"/>
          <w:lang w:val="en-US"/>
        </w:rPr>
        <w:t xml:space="preserve"> </w:t>
      </w:r>
      <w:proofErr w:type="spellStart"/>
      <w:r w:rsidRPr="00467996">
        <w:rPr>
          <w:rFonts w:ascii="Cascadia Mono" w:hAnsi="Cascadia Mono" w:cs="Cascadia Mono"/>
          <w:color w:val="000000"/>
          <w:sz w:val="19"/>
          <w:szCs w:val="19"/>
          <w:lang w:val="en-US"/>
        </w:rPr>
        <w:t>WaitForSeconds</w:t>
      </w:r>
      <w:proofErr w:type="spellEnd"/>
      <w:r w:rsidRPr="00467996">
        <w:rPr>
          <w:rFonts w:ascii="Cascadia Mono" w:hAnsi="Cascadia Mono" w:cs="Cascadia Mono"/>
          <w:color w:val="000000"/>
          <w:sz w:val="19"/>
          <w:szCs w:val="19"/>
          <w:lang w:val="en-US"/>
        </w:rPr>
        <w:t>(2f);</w:t>
      </w:r>
    </w:p>
    <w:p w14:paraId="05375399" w14:textId="77777777" w:rsidR="00CA6CD0" w:rsidRPr="00467996" w:rsidRDefault="00CA6CD0" w:rsidP="00CA6CD0">
      <w:pPr>
        <w:widowControl/>
        <w:autoSpaceDE w:val="0"/>
        <w:autoSpaceDN w:val="0"/>
        <w:spacing w:line="240" w:lineRule="auto"/>
        <w:jc w:val="left"/>
        <w:textAlignment w:val="auto"/>
        <w:rPr>
          <w:rFonts w:ascii="Cascadia Mono" w:hAnsi="Cascadia Mono" w:cs="Cascadia Mono"/>
          <w:color w:val="000000"/>
          <w:sz w:val="19"/>
          <w:szCs w:val="19"/>
          <w:lang w:val="en-US"/>
        </w:rPr>
      </w:pPr>
      <w:r w:rsidRPr="00467996">
        <w:rPr>
          <w:rFonts w:ascii="Cascadia Mono" w:hAnsi="Cascadia Mono" w:cs="Cascadia Mono"/>
          <w:color w:val="000000"/>
          <w:sz w:val="19"/>
          <w:szCs w:val="19"/>
          <w:lang w:val="en-US"/>
        </w:rPr>
        <w:tab/>
      </w:r>
      <w:r w:rsidRPr="00467996">
        <w:rPr>
          <w:rFonts w:ascii="Cascadia Mono" w:hAnsi="Cascadia Mono" w:cs="Cascadia Mono"/>
          <w:color w:val="000000"/>
          <w:sz w:val="19"/>
          <w:szCs w:val="19"/>
          <w:lang w:val="en-US"/>
        </w:rPr>
        <w:tab/>
      </w:r>
      <w:r w:rsidRPr="00467996">
        <w:rPr>
          <w:rFonts w:ascii="Cascadia Mono" w:hAnsi="Cascadia Mono" w:cs="Cascadia Mono"/>
          <w:color w:val="000000"/>
          <w:sz w:val="19"/>
          <w:szCs w:val="19"/>
          <w:lang w:val="en-US"/>
        </w:rPr>
        <w:tab/>
        <w:t>Destroy(</w:t>
      </w:r>
      <w:proofErr w:type="spellStart"/>
      <w:r w:rsidRPr="00467996">
        <w:rPr>
          <w:rFonts w:ascii="Cascadia Mono" w:hAnsi="Cascadia Mono" w:cs="Cascadia Mono"/>
          <w:color w:val="000000"/>
          <w:sz w:val="19"/>
          <w:szCs w:val="19"/>
          <w:lang w:val="en-US"/>
        </w:rPr>
        <w:t>gameObject</w:t>
      </w:r>
      <w:proofErr w:type="spellEnd"/>
      <w:r w:rsidRPr="00467996">
        <w:rPr>
          <w:rFonts w:ascii="Cascadia Mono" w:hAnsi="Cascadia Mono" w:cs="Cascadia Mono"/>
          <w:color w:val="000000"/>
          <w:sz w:val="19"/>
          <w:szCs w:val="19"/>
          <w:lang w:val="en-US"/>
        </w:rPr>
        <w:t>);</w:t>
      </w:r>
    </w:p>
    <w:p w14:paraId="368EC36A" w14:textId="77777777" w:rsidR="00CA6CD0" w:rsidRPr="00467996" w:rsidRDefault="00CA6CD0" w:rsidP="00CA6CD0">
      <w:pPr>
        <w:widowControl/>
        <w:autoSpaceDE w:val="0"/>
        <w:autoSpaceDN w:val="0"/>
        <w:spacing w:line="240" w:lineRule="auto"/>
        <w:jc w:val="left"/>
        <w:textAlignment w:val="auto"/>
        <w:rPr>
          <w:rFonts w:ascii="Cascadia Mono" w:hAnsi="Cascadia Mono" w:cs="Cascadia Mono"/>
          <w:color w:val="000000"/>
          <w:sz w:val="19"/>
          <w:szCs w:val="19"/>
          <w:lang w:val="en-US"/>
        </w:rPr>
      </w:pPr>
      <w:r w:rsidRPr="00467996">
        <w:rPr>
          <w:rFonts w:ascii="Cascadia Mono" w:hAnsi="Cascadia Mono" w:cs="Cascadia Mono"/>
          <w:color w:val="000000"/>
          <w:sz w:val="19"/>
          <w:szCs w:val="19"/>
          <w:lang w:val="en-US"/>
        </w:rPr>
        <w:tab/>
      </w:r>
      <w:r w:rsidRPr="00467996">
        <w:rPr>
          <w:rFonts w:ascii="Cascadia Mono" w:hAnsi="Cascadia Mono" w:cs="Cascadia Mono"/>
          <w:color w:val="000000"/>
          <w:sz w:val="19"/>
          <w:szCs w:val="19"/>
          <w:lang w:val="en-US"/>
        </w:rPr>
        <w:tab/>
        <w:t>}</w:t>
      </w:r>
    </w:p>
    <w:p w14:paraId="1DEB8124" w14:textId="77777777" w:rsidR="00CA6CD0" w:rsidRPr="00467996" w:rsidRDefault="00CA6CD0" w:rsidP="00CA6CD0">
      <w:pPr>
        <w:widowControl/>
        <w:autoSpaceDE w:val="0"/>
        <w:autoSpaceDN w:val="0"/>
        <w:spacing w:line="240" w:lineRule="auto"/>
        <w:jc w:val="left"/>
        <w:textAlignment w:val="auto"/>
        <w:rPr>
          <w:rFonts w:ascii="Cascadia Mono" w:hAnsi="Cascadia Mono" w:cs="Cascadia Mono"/>
          <w:color w:val="000000"/>
          <w:sz w:val="19"/>
          <w:szCs w:val="19"/>
          <w:lang w:val="en-US"/>
        </w:rPr>
      </w:pPr>
      <w:r w:rsidRPr="00467996">
        <w:rPr>
          <w:rFonts w:ascii="Cascadia Mono" w:hAnsi="Cascadia Mono" w:cs="Cascadia Mono"/>
          <w:color w:val="000000"/>
          <w:sz w:val="19"/>
          <w:szCs w:val="19"/>
          <w:lang w:val="en-US"/>
        </w:rPr>
        <w:tab/>
        <w:t>}</w:t>
      </w:r>
    </w:p>
    <w:p w14:paraId="6EC60E6D" w14:textId="77777777" w:rsidR="00CA6CD0" w:rsidRPr="00467996" w:rsidRDefault="00CA6CD0" w:rsidP="00CA6CD0">
      <w:pPr>
        <w:widowControl/>
        <w:autoSpaceDE w:val="0"/>
        <w:autoSpaceDN w:val="0"/>
        <w:spacing w:line="240" w:lineRule="auto"/>
        <w:jc w:val="left"/>
        <w:textAlignment w:val="auto"/>
        <w:rPr>
          <w:rFonts w:ascii="Cascadia Mono" w:hAnsi="Cascadia Mono" w:cs="Cascadia Mono"/>
          <w:color w:val="000000"/>
          <w:sz w:val="19"/>
          <w:szCs w:val="19"/>
          <w:lang w:val="en-US"/>
        </w:rPr>
      </w:pPr>
    </w:p>
    <w:p w14:paraId="3F246F52" w14:textId="77777777" w:rsidR="00CA6CD0" w:rsidRPr="00467996" w:rsidRDefault="00CA6CD0" w:rsidP="00CA6CD0">
      <w:pPr>
        <w:widowControl/>
        <w:autoSpaceDE w:val="0"/>
        <w:autoSpaceDN w:val="0"/>
        <w:spacing w:line="240" w:lineRule="auto"/>
        <w:jc w:val="left"/>
        <w:textAlignment w:val="auto"/>
        <w:rPr>
          <w:rFonts w:ascii="Cascadia Mono" w:hAnsi="Cascadia Mono" w:cs="Cascadia Mono"/>
          <w:color w:val="000000"/>
          <w:sz w:val="19"/>
          <w:szCs w:val="19"/>
          <w:lang w:val="en-US"/>
        </w:rPr>
      </w:pPr>
      <w:r w:rsidRPr="00467996">
        <w:rPr>
          <w:rFonts w:ascii="Cascadia Mono" w:hAnsi="Cascadia Mono" w:cs="Cascadia Mono"/>
          <w:color w:val="000000"/>
          <w:sz w:val="19"/>
          <w:szCs w:val="19"/>
          <w:lang w:val="en-US"/>
        </w:rPr>
        <w:tab/>
      </w:r>
      <w:r w:rsidRPr="00467996">
        <w:rPr>
          <w:rFonts w:ascii="Cascadia Mono" w:hAnsi="Cascadia Mono" w:cs="Cascadia Mono"/>
          <w:color w:val="0000FF"/>
          <w:sz w:val="19"/>
          <w:szCs w:val="19"/>
          <w:lang w:val="en-US"/>
        </w:rPr>
        <w:t>private</w:t>
      </w:r>
      <w:r w:rsidRPr="00467996">
        <w:rPr>
          <w:rFonts w:ascii="Cascadia Mono" w:hAnsi="Cascadia Mono" w:cs="Cascadia Mono"/>
          <w:color w:val="000000"/>
          <w:sz w:val="19"/>
          <w:szCs w:val="19"/>
          <w:lang w:val="en-US"/>
        </w:rPr>
        <w:t xml:space="preserve"> </w:t>
      </w:r>
      <w:r w:rsidRPr="00467996">
        <w:rPr>
          <w:rFonts w:ascii="Cascadia Mono" w:hAnsi="Cascadia Mono" w:cs="Cascadia Mono"/>
          <w:color w:val="0000FF"/>
          <w:sz w:val="19"/>
          <w:szCs w:val="19"/>
          <w:lang w:val="en-US"/>
        </w:rPr>
        <w:t>void</w:t>
      </w:r>
      <w:r w:rsidRPr="00467996">
        <w:rPr>
          <w:rFonts w:ascii="Cascadia Mono" w:hAnsi="Cascadia Mono" w:cs="Cascadia Mono"/>
          <w:color w:val="000000"/>
          <w:sz w:val="19"/>
          <w:szCs w:val="19"/>
          <w:lang w:val="en-US"/>
        </w:rPr>
        <w:t xml:space="preserve"> </w:t>
      </w:r>
      <w:proofErr w:type="spellStart"/>
      <w:proofErr w:type="gramStart"/>
      <w:r w:rsidRPr="00467996">
        <w:rPr>
          <w:rFonts w:ascii="Cascadia Mono" w:hAnsi="Cascadia Mono" w:cs="Cascadia Mono"/>
          <w:color w:val="000000"/>
          <w:sz w:val="19"/>
          <w:szCs w:val="19"/>
          <w:lang w:val="en-US"/>
        </w:rPr>
        <w:t>OnCollisionStay</w:t>
      </w:r>
      <w:proofErr w:type="spellEnd"/>
      <w:r w:rsidRPr="00467996">
        <w:rPr>
          <w:rFonts w:ascii="Cascadia Mono" w:hAnsi="Cascadia Mono" w:cs="Cascadia Mono"/>
          <w:color w:val="000000"/>
          <w:sz w:val="19"/>
          <w:szCs w:val="19"/>
          <w:lang w:val="en-US"/>
        </w:rPr>
        <w:t>(</w:t>
      </w:r>
      <w:proofErr w:type="gramEnd"/>
      <w:r w:rsidRPr="00467996">
        <w:rPr>
          <w:rFonts w:ascii="Cascadia Mono" w:hAnsi="Cascadia Mono" w:cs="Cascadia Mono"/>
          <w:color w:val="000000"/>
          <w:sz w:val="19"/>
          <w:szCs w:val="19"/>
          <w:lang w:val="en-US"/>
        </w:rPr>
        <w:t>Collision other)</w:t>
      </w:r>
    </w:p>
    <w:p w14:paraId="73CF8337" w14:textId="77777777" w:rsidR="00CA6CD0" w:rsidRPr="00467996" w:rsidRDefault="00CA6CD0" w:rsidP="00CA6CD0">
      <w:pPr>
        <w:widowControl/>
        <w:autoSpaceDE w:val="0"/>
        <w:autoSpaceDN w:val="0"/>
        <w:spacing w:line="240" w:lineRule="auto"/>
        <w:jc w:val="left"/>
        <w:textAlignment w:val="auto"/>
        <w:rPr>
          <w:rFonts w:ascii="Cascadia Mono" w:hAnsi="Cascadia Mono" w:cs="Cascadia Mono"/>
          <w:color w:val="000000"/>
          <w:sz w:val="19"/>
          <w:szCs w:val="19"/>
          <w:lang w:val="en-US"/>
        </w:rPr>
      </w:pPr>
      <w:r w:rsidRPr="00467996">
        <w:rPr>
          <w:rFonts w:ascii="Cascadia Mono" w:hAnsi="Cascadia Mono" w:cs="Cascadia Mono"/>
          <w:color w:val="000000"/>
          <w:sz w:val="19"/>
          <w:szCs w:val="19"/>
          <w:lang w:val="en-US"/>
        </w:rPr>
        <w:tab/>
        <w:t>{</w:t>
      </w:r>
    </w:p>
    <w:p w14:paraId="7AE9BA6E" w14:textId="77777777" w:rsidR="00CA6CD0" w:rsidRPr="00467996" w:rsidRDefault="00CA6CD0" w:rsidP="00CA6CD0">
      <w:pPr>
        <w:widowControl/>
        <w:autoSpaceDE w:val="0"/>
        <w:autoSpaceDN w:val="0"/>
        <w:spacing w:line="240" w:lineRule="auto"/>
        <w:jc w:val="left"/>
        <w:textAlignment w:val="auto"/>
        <w:rPr>
          <w:rFonts w:ascii="Cascadia Mono" w:hAnsi="Cascadia Mono" w:cs="Cascadia Mono"/>
          <w:color w:val="000000"/>
          <w:sz w:val="19"/>
          <w:szCs w:val="19"/>
          <w:lang w:val="en-US"/>
        </w:rPr>
      </w:pPr>
      <w:r w:rsidRPr="00467996">
        <w:rPr>
          <w:rFonts w:ascii="Cascadia Mono" w:hAnsi="Cascadia Mono" w:cs="Cascadia Mono"/>
          <w:color w:val="000000"/>
          <w:sz w:val="19"/>
          <w:szCs w:val="19"/>
          <w:lang w:val="en-US"/>
        </w:rPr>
        <w:tab/>
      </w:r>
      <w:r w:rsidRPr="00467996">
        <w:rPr>
          <w:rFonts w:ascii="Cascadia Mono" w:hAnsi="Cascadia Mono" w:cs="Cascadia Mono"/>
          <w:color w:val="000000"/>
          <w:sz w:val="19"/>
          <w:szCs w:val="19"/>
          <w:lang w:val="en-US"/>
        </w:rPr>
        <w:tab/>
      </w:r>
      <w:r w:rsidRPr="00467996">
        <w:rPr>
          <w:rFonts w:ascii="Cascadia Mono" w:hAnsi="Cascadia Mono" w:cs="Cascadia Mono"/>
          <w:color w:val="0000FF"/>
          <w:sz w:val="19"/>
          <w:szCs w:val="19"/>
          <w:lang w:val="en-US"/>
        </w:rPr>
        <w:t>if</w:t>
      </w:r>
      <w:r w:rsidRPr="00467996">
        <w:rPr>
          <w:rFonts w:ascii="Cascadia Mono" w:hAnsi="Cascadia Mono" w:cs="Cascadia Mono"/>
          <w:color w:val="000000"/>
          <w:sz w:val="19"/>
          <w:szCs w:val="19"/>
          <w:lang w:val="en-US"/>
        </w:rPr>
        <w:t xml:space="preserve"> (other.gameObject.name == </w:t>
      </w:r>
      <w:r w:rsidRPr="00467996">
        <w:rPr>
          <w:rFonts w:ascii="Cascadia Mono" w:hAnsi="Cascadia Mono" w:cs="Cascadia Mono"/>
          <w:color w:val="A31515"/>
          <w:sz w:val="19"/>
          <w:szCs w:val="19"/>
          <w:lang w:val="en-US"/>
        </w:rPr>
        <w:t>"</w:t>
      </w:r>
      <w:proofErr w:type="spellStart"/>
      <w:r w:rsidRPr="00467996">
        <w:rPr>
          <w:rFonts w:ascii="Cascadia Mono" w:hAnsi="Cascadia Mono" w:cs="Cascadia Mono"/>
          <w:color w:val="A31515"/>
          <w:sz w:val="19"/>
          <w:szCs w:val="19"/>
          <w:lang w:val="en-US"/>
        </w:rPr>
        <w:t>OnCollisionStay</w:t>
      </w:r>
      <w:proofErr w:type="spellEnd"/>
      <w:r w:rsidRPr="00467996">
        <w:rPr>
          <w:rFonts w:ascii="Cascadia Mono" w:hAnsi="Cascadia Mono" w:cs="Cascadia Mono"/>
          <w:color w:val="A31515"/>
          <w:sz w:val="19"/>
          <w:szCs w:val="19"/>
          <w:lang w:val="en-US"/>
        </w:rPr>
        <w:t>"</w:t>
      </w:r>
      <w:r w:rsidRPr="00467996">
        <w:rPr>
          <w:rFonts w:ascii="Cascadia Mono" w:hAnsi="Cascadia Mono" w:cs="Cascadia Mono"/>
          <w:color w:val="000000"/>
          <w:sz w:val="19"/>
          <w:szCs w:val="19"/>
          <w:lang w:val="en-US"/>
        </w:rPr>
        <w:t>)</w:t>
      </w:r>
    </w:p>
    <w:p w14:paraId="73A20C10" w14:textId="77777777" w:rsidR="00CA6CD0" w:rsidRPr="00467996" w:rsidRDefault="00CA6CD0" w:rsidP="00CA6CD0">
      <w:pPr>
        <w:widowControl/>
        <w:autoSpaceDE w:val="0"/>
        <w:autoSpaceDN w:val="0"/>
        <w:spacing w:line="240" w:lineRule="auto"/>
        <w:jc w:val="left"/>
        <w:textAlignment w:val="auto"/>
        <w:rPr>
          <w:rFonts w:ascii="Cascadia Mono" w:hAnsi="Cascadia Mono" w:cs="Cascadia Mono"/>
          <w:color w:val="000000"/>
          <w:sz w:val="19"/>
          <w:szCs w:val="19"/>
          <w:lang w:val="en-US"/>
        </w:rPr>
      </w:pPr>
      <w:r w:rsidRPr="00467996">
        <w:rPr>
          <w:rFonts w:ascii="Cascadia Mono" w:hAnsi="Cascadia Mono" w:cs="Cascadia Mono"/>
          <w:color w:val="000000"/>
          <w:sz w:val="19"/>
          <w:szCs w:val="19"/>
          <w:lang w:val="en-US"/>
        </w:rPr>
        <w:tab/>
      </w:r>
      <w:r w:rsidRPr="00467996">
        <w:rPr>
          <w:rFonts w:ascii="Cascadia Mono" w:hAnsi="Cascadia Mono" w:cs="Cascadia Mono"/>
          <w:color w:val="000000"/>
          <w:sz w:val="19"/>
          <w:szCs w:val="19"/>
          <w:lang w:val="en-US"/>
        </w:rPr>
        <w:tab/>
        <w:t>{</w:t>
      </w:r>
    </w:p>
    <w:p w14:paraId="2AB5B6A1" w14:textId="77777777" w:rsidR="00CA6CD0" w:rsidRPr="00467996" w:rsidRDefault="00CA6CD0" w:rsidP="00CA6CD0">
      <w:pPr>
        <w:widowControl/>
        <w:autoSpaceDE w:val="0"/>
        <w:autoSpaceDN w:val="0"/>
        <w:spacing w:line="240" w:lineRule="auto"/>
        <w:jc w:val="left"/>
        <w:textAlignment w:val="auto"/>
        <w:rPr>
          <w:rFonts w:ascii="Cascadia Mono" w:hAnsi="Cascadia Mono" w:cs="Cascadia Mono"/>
          <w:color w:val="000000"/>
          <w:sz w:val="19"/>
          <w:szCs w:val="19"/>
          <w:lang w:val="en-US"/>
        </w:rPr>
      </w:pPr>
      <w:r w:rsidRPr="00467996">
        <w:rPr>
          <w:rFonts w:ascii="Cascadia Mono" w:hAnsi="Cascadia Mono" w:cs="Cascadia Mono"/>
          <w:color w:val="000000"/>
          <w:sz w:val="19"/>
          <w:szCs w:val="19"/>
          <w:lang w:val="en-US"/>
        </w:rPr>
        <w:tab/>
      </w:r>
      <w:r w:rsidRPr="00467996">
        <w:rPr>
          <w:rFonts w:ascii="Cascadia Mono" w:hAnsi="Cascadia Mono" w:cs="Cascadia Mono"/>
          <w:color w:val="000000"/>
          <w:sz w:val="19"/>
          <w:szCs w:val="19"/>
          <w:lang w:val="en-US"/>
        </w:rPr>
        <w:tab/>
      </w:r>
      <w:r w:rsidRPr="00467996">
        <w:rPr>
          <w:rFonts w:ascii="Cascadia Mono" w:hAnsi="Cascadia Mono" w:cs="Cascadia Mono"/>
          <w:color w:val="000000"/>
          <w:sz w:val="19"/>
          <w:szCs w:val="19"/>
          <w:lang w:val="en-US"/>
        </w:rPr>
        <w:tab/>
      </w:r>
      <w:proofErr w:type="spellStart"/>
      <w:r w:rsidRPr="00467996">
        <w:rPr>
          <w:rFonts w:ascii="Cascadia Mono" w:hAnsi="Cascadia Mono" w:cs="Cascadia Mono"/>
          <w:color w:val="000000"/>
          <w:sz w:val="19"/>
          <w:szCs w:val="19"/>
          <w:lang w:val="en-US"/>
        </w:rPr>
        <w:t>gameObject.GetComponent</w:t>
      </w:r>
      <w:proofErr w:type="spellEnd"/>
      <w:r w:rsidRPr="00467996">
        <w:rPr>
          <w:rFonts w:ascii="Cascadia Mono" w:hAnsi="Cascadia Mono" w:cs="Cascadia Mono"/>
          <w:color w:val="000000"/>
          <w:sz w:val="19"/>
          <w:szCs w:val="19"/>
          <w:lang w:val="en-US"/>
        </w:rPr>
        <w:t>&lt;Transform</w:t>
      </w:r>
      <w:proofErr w:type="gramStart"/>
      <w:r w:rsidRPr="00467996">
        <w:rPr>
          <w:rFonts w:ascii="Cascadia Mono" w:hAnsi="Cascadia Mono" w:cs="Cascadia Mono"/>
          <w:color w:val="000000"/>
          <w:sz w:val="19"/>
          <w:szCs w:val="19"/>
          <w:lang w:val="en-US"/>
        </w:rPr>
        <w:t>&gt;(</w:t>
      </w:r>
      <w:proofErr w:type="gramEnd"/>
      <w:r w:rsidRPr="00467996">
        <w:rPr>
          <w:rFonts w:ascii="Cascadia Mono" w:hAnsi="Cascadia Mono" w:cs="Cascadia Mono"/>
          <w:color w:val="000000"/>
          <w:sz w:val="19"/>
          <w:szCs w:val="19"/>
          <w:lang w:val="en-US"/>
        </w:rPr>
        <w:t xml:space="preserve">).position = </w:t>
      </w:r>
      <w:proofErr w:type="spellStart"/>
      <w:r w:rsidRPr="00467996">
        <w:rPr>
          <w:rFonts w:ascii="Cascadia Mono" w:hAnsi="Cascadia Mono" w:cs="Cascadia Mono"/>
          <w:color w:val="000000"/>
          <w:sz w:val="19"/>
          <w:szCs w:val="19"/>
          <w:lang w:val="en-US"/>
        </w:rPr>
        <w:t>other.gameObject.GetComponent</w:t>
      </w:r>
      <w:proofErr w:type="spellEnd"/>
      <w:r w:rsidRPr="00467996">
        <w:rPr>
          <w:rFonts w:ascii="Cascadia Mono" w:hAnsi="Cascadia Mono" w:cs="Cascadia Mono"/>
          <w:color w:val="000000"/>
          <w:sz w:val="19"/>
          <w:szCs w:val="19"/>
          <w:lang w:val="en-US"/>
        </w:rPr>
        <w:t>&lt;Transform&gt;().position;</w:t>
      </w:r>
    </w:p>
    <w:p w14:paraId="182BF8DC" w14:textId="77777777" w:rsidR="00CA6CD0" w:rsidRPr="00467996" w:rsidRDefault="00CA6CD0" w:rsidP="00CA6CD0">
      <w:pPr>
        <w:widowControl/>
        <w:autoSpaceDE w:val="0"/>
        <w:autoSpaceDN w:val="0"/>
        <w:spacing w:line="240" w:lineRule="auto"/>
        <w:jc w:val="left"/>
        <w:textAlignment w:val="auto"/>
        <w:rPr>
          <w:rFonts w:ascii="Cascadia Mono" w:hAnsi="Cascadia Mono" w:cs="Cascadia Mono"/>
          <w:color w:val="000000"/>
          <w:sz w:val="19"/>
          <w:szCs w:val="19"/>
          <w:lang w:val="en-US"/>
        </w:rPr>
      </w:pPr>
      <w:r w:rsidRPr="00467996">
        <w:rPr>
          <w:rFonts w:ascii="Cascadia Mono" w:hAnsi="Cascadia Mono" w:cs="Cascadia Mono"/>
          <w:color w:val="000000"/>
          <w:sz w:val="19"/>
          <w:szCs w:val="19"/>
          <w:lang w:val="en-US"/>
        </w:rPr>
        <w:tab/>
      </w:r>
      <w:r w:rsidRPr="00467996">
        <w:rPr>
          <w:rFonts w:ascii="Cascadia Mono" w:hAnsi="Cascadia Mono" w:cs="Cascadia Mono"/>
          <w:color w:val="000000"/>
          <w:sz w:val="19"/>
          <w:szCs w:val="19"/>
          <w:lang w:val="en-US"/>
        </w:rPr>
        <w:tab/>
      </w:r>
      <w:r w:rsidRPr="00467996">
        <w:rPr>
          <w:rFonts w:ascii="Cascadia Mono" w:hAnsi="Cascadia Mono" w:cs="Cascadia Mono"/>
          <w:color w:val="000000"/>
          <w:sz w:val="19"/>
          <w:szCs w:val="19"/>
          <w:lang w:val="en-US"/>
        </w:rPr>
        <w:tab/>
      </w:r>
      <w:proofErr w:type="spellStart"/>
      <w:proofErr w:type="gramStart"/>
      <w:r w:rsidRPr="00467996">
        <w:rPr>
          <w:rFonts w:ascii="Cascadia Mono" w:hAnsi="Cascadia Mono" w:cs="Cascadia Mono"/>
          <w:color w:val="000000"/>
          <w:sz w:val="19"/>
          <w:szCs w:val="19"/>
          <w:lang w:val="en-US"/>
        </w:rPr>
        <w:t>other.gameObject.GetComponent</w:t>
      </w:r>
      <w:proofErr w:type="spellEnd"/>
      <w:proofErr w:type="gramEnd"/>
      <w:r w:rsidRPr="00467996">
        <w:rPr>
          <w:rFonts w:ascii="Cascadia Mono" w:hAnsi="Cascadia Mono" w:cs="Cascadia Mono"/>
          <w:color w:val="000000"/>
          <w:sz w:val="19"/>
          <w:szCs w:val="19"/>
          <w:lang w:val="en-US"/>
        </w:rPr>
        <w:t>&lt;Renderer&gt;().</w:t>
      </w:r>
      <w:proofErr w:type="spellStart"/>
      <w:r w:rsidRPr="00467996">
        <w:rPr>
          <w:rFonts w:ascii="Cascadia Mono" w:hAnsi="Cascadia Mono" w:cs="Cascadia Mono"/>
          <w:color w:val="000000"/>
          <w:sz w:val="19"/>
          <w:szCs w:val="19"/>
          <w:lang w:val="en-US"/>
        </w:rPr>
        <w:t>material.color</w:t>
      </w:r>
      <w:proofErr w:type="spellEnd"/>
      <w:r w:rsidRPr="00467996">
        <w:rPr>
          <w:rFonts w:ascii="Cascadia Mono" w:hAnsi="Cascadia Mono" w:cs="Cascadia Mono"/>
          <w:color w:val="000000"/>
          <w:sz w:val="19"/>
          <w:szCs w:val="19"/>
          <w:lang w:val="en-US"/>
        </w:rPr>
        <w:t xml:space="preserve"> = </w:t>
      </w:r>
      <w:proofErr w:type="spellStart"/>
      <w:r w:rsidRPr="00467996">
        <w:rPr>
          <w:rFonts w:ascii="Cascadia Mono" w:hAnsi="Cascadia Mono" w:cs="Cascadia Mono"/>
          <w:color w:val="000000"/>
          <w:sz w:val="19"/>
          <w:szCs w:val="19"/>
          <w:lang w:val="en-US"/>
        </w:rPr>
        <w:t>Random.ColorHSV</w:t>
      </w:r>
      <w:proofErr w:type="spellEnd"/>
      <w:r w:rsidRPr="00467996">
        <w:rPr>
          <w:rFonts w:ascii="Cascadia Mono" w:hAnsi="Cascadia Mono" w:cs="Cascadia Mono"/>
          <w:color w:val="000000"/>
          <w:sz w:val="19"/>
          <w:szCs w:val="19"/>
          <w:lang w:val="en-US"/>
        </w:rPr>
        <w:t>(0f, 1f, 1f, 1f, 0.5f, 1f);</w:t>
      </w:r>
    </w:p>
    <w:p w14:paraId="69F6D681" w14:textId="77777777" w:rsidR="00CA6CD0" w:rsidRPr="00467996" w:rsidRDefault="00CA6CD0" w:rsidP="00CA6CD0">
      <w:pPr>
        <w:widowControl/>
        <w:autoSpaceDE w:val="0"/>
        <w:autoSpaceDN w:val="0"/>
        <w:spacing w:line="240" w:lineRule="auto"/>
        <w:jc w:val="left"/>
        <w:textAlignment w:val="auto"/>
        <w:rPr>
          <w:rFonts w:ascii="Cascadia Mono" w:hAnsi="Cascadia Mono" w:cs="Cascadia Mono"/>
          <w:color w:val="000000"/>
          <w:sz w:val="19"/>
          <w:szCs w:val="19"/>
          <w:lang w:val="en-US"/>
        </w:rPr>
      </w:pPr>
      <w:r w:rsidRPr="00467996">
        <w:rPr>
          <w:rFonts w:ascii="Cascadia Mono" w:hAnsi="Cascadia Mono" w:cs="Cascadia Mono"/>
          <w:color w:val="000000"/>
          <w:sz w:val="19"/>
          <w:szCs w:val="19"/>
          <w:lang w:val="en-US"/>
        </w:rPr>
        <w:tab/>
      </w:r>
      <w:r w:rsidRPr="00467996">
        <w:rPr>
          <w:rFonts w:ascii="Cascadia Mono" w:hAnsi="Cascadia Mono" w:cs="Cascadia Mono"/>
          <w:color w:val="000000"/>
          <w:sz w:val="19"/>
          <w:szCs w:val="19"/>
          <w:lang w:val="en-US"/>
        </w:rPr>
        <w:tab/>
        <w:t>}</w:t>
      </w:r>
    </w:p>
    <w:p w14:paraId="3D8FF0C0" w14:textId="77777777" w:rsidR="00CA6CD0" w:rsidRPr="00467996" w:rsidRDefault="00CA6CD0" w:rsidP="00CA6CD0">
      <w:pPr>
        <w:widowControl/>
        <w:autoSpaceDE w:val="0"/>
        <w:autoSpaceDN w:val="0"/>
        <w:spacing w:line="240" w:lineRule="auto"/>
        <w:jc w:val="left"/>
        <w:textAlignment w:val="auto"/>
        <w:rPr>
          <w:rFonts w:ascii="Cascadia Mono" w:hAnsi="Cascadia Mono" w:cs="Cascadia Mono"/>
          <w:color w:val="000000"/>
          <w:sz w:val="19"/>
          <w:szCs w:val="19"/>
          <w:lang w:val="en-US"/>
        </w:rPr>
      </w:pPr>
      <w:r w:rsidRPr="00467996">
        <w:rPr>
          <w:rFonts w:ascii="Cascadia Mono" w:hAnsi="Cascadia Mono" w:cs="Cascadia Mono"/>
          <w:color w:val="000000"/>
          <w:sz w:val="19"/>
          <w:szCs w:val="19"/>
          <w:lang w:val="en-US"/>
        </w:rPr>
        <w:tab/>
        <w:t>}</w:t>
      </w:r>
    </w:p>
    <w:p w14:paraId="5613C014" w14:textId="77777777" w:rsidR="00CA6CD0" w:rsidRPr="00467996" w:rsidRDefault="00CA6CD0" w:rsidP="00CA6CD0">
      <w:pPr>
        <w:widowControl/>
        <w:autoSpaceDE w:val="0"/>
        <w:autoSpaceDN w:val="0"/>
        <w:spacing w:line="240" w:lineRule="auto"/>
        <w:jc w:val="left"/>
        <w:textAlignment w:val="auto"/>
        <w:rPr>
          <w:rFonts w:ascii="Cascadia Mono" w:hAnsi="Cascadia Mono" w:cs="Cascadia Mono"/>
          <w:color w:val="000000"/>
          <w:sz w:val="19"/>
          <w:szCs w:val="19"/>
          <w:lang w:val="en-US"/>
        </w:rPr>
      </w:pPr>
    </w:p>
    <w:p w14:paraId="4EBCA04C" w14:textId="77777777" w:rsidR="00CA6CD0" w:rsidRPr="00467996" w:rsidRDefault="00CA6CD0" w:rsidP="00CA6CD0">
      <w:pPr>
        <w:widowControl/>
        <w:autoSpaceDE w:val="0"/>
        <w:autoSpaceDN w:val="0"/>
        <w:spacing w:line="240" w:lineRule="auto"/>
        <w:jc w:val="left"/>
        <w:textAlignment w:val="auto"/>
        <w:rPr>
          <w:rFonts w:ascii="Cascadia Mono" w:hAnsi="Cascadia Mono" w:cs="Cascadia Mono"/>
          <w:color w:val="000000"/>
          <w:sz w:val="19"/>
          <w:szCs w:val="19"/>
          <w:lang w:val="en-US"/>
        </w:rPr>
      </w:pPr>
      <w:r w:rsidRPr="00467996">
        <w:rPr>
          <w:rFonts w:ascii="Cascadia Mono" w:hAnsi="Cascadia Mono" w:cs="Cascadia Mono"/>
          <w:color w:val="000000"/>
          <w:sz w:val="19"/>
          <w:szCs w:val="19"/>
          <w:lang w:val="en-US"/>
        </w:rPr>
        <w:tab/>
      </w:r>
      <w:r w:rsidRPr="00467996">
        <w:rPr>
          <w:rFonts w:ascii="Cascadia Mono" w:hAnsi="Cascadia Mono" w:cs="Cascadia Mono"/>
          <w:color w:val="0000FF"/>
          <w:sz w:val="19"/>
          <w:szCs w:val="19"/>
          <w:lang w:val="en-US"/>
        </w:rPr>
        <w:t>private</w:t>
      </w:r>
      <w:r w:rsidRPr="00467996">
        <w:rPr>
          <w:rFonts w:ascii="Cascadia Mono" w:hAnsi="Cascadia Mono" w:cs="Cascadia Mono"/>
          <w:color w:val="000000"/>
          <w:sz w:val="19"/>
          <w:szCs w:val="19"/>
          <w:lang w:val="en-US"/>
        </w:rPr>
        <w:t xml:space="preserve"> </w:t>
      </w:r>
      <w:r w:rsidRPr="00467996">
        <w:rPr>
          <w:rFonts w:ascii="Cascadia Mono" w:hAnsi="Cascadia Mono" w:cs="Cascadia Mono"/>
          <w:color w:val="0000FF"/>
          <w:sz w:val="19"/>
          <w:szCs w:val="19"/>
          <w:lang w:val="en-US"/>
        </w:rPr>
        <w:t>void</w:t>
      </w:r>
      <w:r w:rsidRPr="00467996">
        <w:rPr>
          <w:rFonts w:ascii="Cascadia Mono" w:hAnsi="Cascadia Mono" w:cs="Cascadia Mono"/>
          <w:color w:val="000000"/>
          <w:sz w:val="19"/>
          <w:szCs w:val="19"/>
          <w:lang w:val="en-US"/>
        </w:rPr>
        <w:t xml:space="preserve"> </w:t>
      </w:r>
      <w:proofErr w:type="spellStart"/>
      <w:proofErr w:type="gramStart"/>
      <w:r w:rsidRPr="00467996">
        <w:rPr>
          <w:rFonts w:ascii="Cascadia Mono" w:hAnsi="Cascadia Mono" w:cs="Cascadia Mono"/>
          <w:color w:val="000000"/>
          <w:sz w:val="19"/>
          <w:szCs w:val="19"/>
          <w:lang w:val="en-US"/>
        </w:rPr>
        <w:t>OnCollisionExit</w:t>
      </w:r>
      <w:proofErr w:type="spellEnd"/>
      <w:r w:rsidRPr="00467996">
        <w:rPr>
          <w:rFonts w:ascii="Cascadia Mono" w:hAnsi="Cascadia Mono" w:cs="Cascadia Mono"/>
          <w:color w:val="000000"/>
          <w:sz w:val="19"/>
          <w:szCs w:val="19"/>
          <w:lang w:val="en-US"/>
        </w:rPr>
        <w:t>(</w:t>
      </w:r>
      <w:proofErr w:type="gramEnd"/>
      <w:r w:rsidRPr="00467996">
        <w:rPr>
          <w:rFonts w:ascii="Cascadia Mono" w:hAnsi="Cascadia Mono" w:cs="Cascadia Mono"/>
          <w:color w:val="000000"/>
          <w:sz w:val="19"/>
          <w:szCs w:val="19"/>
          <w:lang w:val="en-US"/>
        </w:rPr>
        <w:t>Collision other)</w:t>
      </w:r>
    </w:p>
    <w:p w14:paraId="355E6611" w14:textId="77777777" w:rsidR="00CA6CD0" w:rsidRPr="00467996" w:rsidRDefault="00CA6CD0" w:rsidP="00CA6CD0">
      <w:pPr>
        <w:widowControl/>
        <w:autoSpaceDE w:val="0"/>
        <w:autoSpaceDN w:val="0"/>
        <w:spacing w:line="240" w:lineRule="auto"/>
        <w:jc w:val="left"/>
        <w:textAlignment w:val="auto"/>
        <w:rPr>
          <w:rFonts w:ascii="Cascadia Mono" w:hAnsi="Cascadia Mono" w:cs="Cascadia Mono"/>
          <w:color w:val="000000"/>
          <w:sz w:val="19"/>
          <w:szCs w:val="19"/>
          <w:lang w:val="en-US"/>
        </w:rPr>
      </w:pPr>
      <w:r w:rsidRPr="00467996">
        <w:rPr>
          <w:rFonts w:ascii="Cascadia Mono" w:hAnsi="Cascadia Mono" w:cs="Cascadia Mono"/>
          <w:color w:val="000000"/>
          <w:sz w:val="19"/>
          <w:szCs w:val="19"/>
          <w:lang w:val="en-US"/>
        </w:rPr>
        <w:tab/>
        <w:t>{</w:t>
      </w:r>
    </w:p>
    <w:p w14:paraId="017E6795" w14:textId="77777777" w:rsidR="00CA6CD0" w:rsidRPr="00467996" w:rsidRDefault="00CA6CD0" w:rsidP="00CA6CD0">
      <w:pPr>
        <w:widowControl/>
        <w:autoSpaceDE w:val="0"/>
        <w:autoSpaceDN w:val="0"/>
        <w:spacing w:line="240" w:lineRule="auto"/>
        <w:jc w:val="left"/>
        <w:textAlignment w:val="auto"/>
        <w:rPr>
          <w:rFonts w:ascii="Cascadia Mono" w:hAnsi="Cascadia Mono" w:cs="Cascadia Mono"/>
          <w:color w:val="000000"/>
          <w:sz w:val="19"/>
          <w:szCs w:val="19"/>
          <w:lang w:val="en-US"/>
        </w:rPr>
      </w:pPr>
      <w:r w:rsidRPr="00467996">
        <w:rPr>
          <w:rFonts w:ascii="Cascadia Mono" w:hAnsi="Cascadia Mono" w:cs="Cascadia Mono"/>
          <w:color w:val="000000"/>
          <w:sz w:val="19"/>
          <w:szCs w:val="19"/>
          <w:lang w:val="en-US"/>
        </w:rPr>
        <w:tab/>
      </w:r>
      <w:r w:rsidRPr="00467996">
        <w:rPr>
          <w:rFonts w:ascii="Cascadia Mono" w:hAnsi="Cascadia Mono" w:cs="Cascadia Mono"/>
          <w:color w:val="000000"/>
          <w:sz w:val="19"/>
          <w:szCs w:val="19"/>
          <w:lang w:val="en-US"/>
        </w:rPr>
        <w:tab/>
      </w:r>
      <w:r w:rsidRPr="00467996">
        <w:rPr>
          <w:rFonts w:ascii="Cascadia Mono" w:hAnsi="Cascadia Mono" w:cs="Cascadia Mono"/>
          <w:color w:val="0000FF"/>
          <w:sz w:val="19"/>
          <w:szCs w:val="19"/>
          <w:lang w:val="en-US"/>
        </w:rPr>
        <w:t>if</w:t>
      </w:r>
      <w:r w:rsidRPr="00467996">
        <w:rPr>
          <w:rFonts w:ascii="Cascadia Mono" w:hAnsi="Cascadia Mono" w:cs="Cascadia Mono"/>
          <w:color w:val="000000"/>
          <w:sz w:val="19"/>
          <w:szCs w:val="19"/>
          <w:lang w:val="en-US"/>
        </w:rPr>
        <w:t xml:space="preserve"> (other.gameObject.name == </w:t>
      </w:r>
      <w:r w:rsidRPr="00467996">
        <w:rPr>
          <w:rFonts w:ascii="Cascadia Mono" w:hAnsi="Cascadia Mono" w:cs="Cascadia Mono"/>
          <w:color w:val="A31515"/>
          <w:sz w:val="19"/>
          <w:szCs w:val="19"/>
          <w:lang w:val="en-US"/>
        </w:rPr>
        <w:t>"</w:t>
      </w:r>
      <w:proofErr w:type="spellStart"/>
      <w:r w:rsidRPr="00467996">
        <w:rPr>
          <w:rFonts w:ascii="Cascadia Mono" w:hAnsi="Cascadia Mono" w:cs="Cascadia Mono"/>
          <w:color w:val="A31515"/>
          <w:sz w:val="19"/>
          <w:szCs w:val="19"/>
          <w:lang w:val="en-US"/>
        </w:rPr>
        <w:t>OnCollisionExit</w:t>
      </w:r>
      <w:proofErr w:type="spellEnd"/>
      <w:r w:rsidRPr="00467996">
        <w:rPr>
          <w:rFonts w:ascii="Cascadia Mono" w:hAnsi="Cascadia Mono" w:cs="Cascadia Mono"/>
          <w:color w:val="A31515"/>
          <w:sz w:val="19"/>
          <w:szCs w:val="19"/>
          <w:lang w:val="en-US"/>
        </w:rPr>
        <w:t>"</w:t>
      </w:r>
      <w:r w:rsidRPr="00467996">
        <w:rPr>
          <w:rFonts w:ascii="Cascadia Mono" w:hAnsi="Cascadia Mono" w:cs="Cascadia Mono"/>
          <w:color w:val="000000"/>
          <w:sz w:val="19"/>
          <w:szCs w:val="19"/>
          <w:lang w:val="en-US"/>
        </w:rPr>
        <w:t>)</w:t>
      </w:r>
    </w:p>
    <w:p w14:paraId="69586497" w14:textId="77777777" w:rsidR="00CA6CD0" w:rsidRPr="00467996" w:rsidRDefault="00CA6CD0" w:rsidP="00CA6CD0">
      <w:pPr>
        <w:widowControl/>
        <w:autoSpaceDE w:val="0"/>
        <w:autoSpaceDN w:val="0"/>
        <w:spacing w:line="240" w:lineRule="auto"/>
        <w:jc w:val="left"/>
        <w:textAlignment w:val="auto"/>
        <w:rPr>
          <w:rFonts w:ascii="Cascadia Mono" w:hAnsi="Cascadia Mono" w:cs="Cascadia Mono"/>
          <w:color w:val="000000"/>
          <w:sz w:val="19"/>
          <w:szCs w:val="19"/>
          <w:lang w:val="en-US"/>
        </w:rPr>
      </w:pPr>
      <w:r w:rsidRPr="00467996">
        <w:rPr>
          <w:rFonts w:ascii="Cascadia Mono" w:hAnsi="Cascadia Mono" w:cs="Cascadia Mono"/>
          <w:color w:val="000000"/>
          <w:sz w:val="19"/>
          <w:szCs w:val="19"/>
          <w:lang w:val="en-US"/>
        </w:rPr>
        <w:tab/>
      </w:r>
      <w:r w:rsidRPr="00467996">
        <w:rPr>
          <w:rFonts w:ascii="Cascadia Mono" w:hAnsi="Cascadia Mono" w:cs="Cascadia Mono"/>
          <w:color w:val="000000"/>
          <w:sz w:val="19"/>
          <w:szCs w:val="19"/>
          <w:lang w:val="en-US"/>
        </w:rPr>
        <w:tab/>
        <w:t>{</w:t>
      </w:r>
    </w:p>
    <w:p w14:paraId="7F17EE29" w14:textId="77777777" w:rsidR="00CA6CD0" w:rsidRPr="00467996" w:rsidRDefault="00CA6CD0" w:rsidP="00CA6CD0">
      <w:pPr>
        <w:widowControl/>
        <w:autoSpaceDE w:val="0"/>
        <w:autoSpaceDN w:val="0"/>
        <w:spacing w:line="240" w:lineRule="auto"/>
        <w:jc w:val="left"/>
        <w:textAlignment w:val="auto"/>
        <w:rPr>
          <w:rFonts w:ascii="Cascadia Mono" w:hAnsi="Cascadia Mono" w:cs="Cascadia Mono"/>
          <w:color w:val="000000"/>
          <w:sz w:val="19"/>
          <w:szCs w:val="19"/>
          <w:lang w:val="en-US"/>
        </w:rPr>
      </w:pPr>
      <w:r w:rsidRPr="00467996">
        <w:rPr>
          <w:rFonts w:ascii="Cascadia Mono" w:hAnsi="Cascadia Mono" w:cs="Cascadia Mono"/>
          <w:color w:val="000000"/>
          <w:sz w:val="19"/>
          <w:szCs w:val="19"/>
          <w:lang w:val="en-US"/>
        </w:rPr>
        <w:tab/>
      </w:r>
      <w:r w:rsidRPr="00467996">
        <w:rPr>
          <w:rFonts w:ascii="Cascadia Mono" w:hAnsi="Cascadia Mono" w:cs="Cascadia Mono"/>
          <w:color w:val="000000"/>
          <w:sz w:val="19"/>
          <w:szCs w:val="19"/>
          <w:lang w:val="en-US"/>
        </w:rPr>
        <w:tab/>
      </w:r>
      <w:r w:rsidRPr="00467996">
        <w:rPr>
          <w:rFonts w:ascii="Cascadia Mono" w:hAnsi="Cascadia Mono" w:cs="Cascadia Mono"/>
          <w:color w:val="000000"/>
          <w:sz w:val="19"/>
          <w:szCs w:val="19"/>
          <w:lang w:val="en-US"/>
        </w:rPr>
        <w:tab/>
      </w:r>
      <w:proofErr w:type="spellStart"/>
      <w:r w:rsidRPr="00467996">
        <w:rPr>
          <w:rFonts w:ascii="Cascadia Mono" w:hAnsi="Cascadia Mono" w:cs="Cascadia Mono"/>
          <w:color w:val="000000"/>
          <w:sz w:val="19"/>
          <w:szCs w:val="19"/>
          <w:lang w:val="en-US"/>
        </w:rPr>
        <w:t>gameObject.GetComponent</w:t>
      </w:r>
      <w:proofErr w:type="spellEnd"/>
      <w:r w:rsidRPr="00467996">
        <w:rPr>
          <w:rFonts w:ascii="Cascadia Mono" w:hAnsi="Cascadia Mono" w:cs="Cascadia Mono"/>
          <w:color w:val="000000"/>
          <w:sz w:val="19"/>
          <w:szCs w:val="19"/>
          <w:lang w:val="en-US"/>
        </w:rPr>
        <w:t>&lt;Renderer</w:t>
      </w:r>
      <w:proofErr w:type="gramStart"/>
      <w:r w:rsidRPr="00467996">
        <w:rPr>
          <w:rFonts w:ascii="Cascadia Mono" w:hAnsi="Cascadia Mono" w:cs="Cascadia Mono"/>
          <w:color w:val="000000"/>
          <w:sz w:val="19"/>
          <w:szCs w:val="19"/>
          <w:lang w:val="en-US"/>
        </w:rPr>
        <w:t>&gt;(</w:t>
      </w:r>
      <w:proofErr w:type="gramEnd"/>
      <w:r w:rsidRPr="00467996">
        <w:rPr>
          <w:rFonts w:ascii="Cascadia Mono" w:hAnsi="Cascadia Mono" w:cs="Cascadia Mono"/>
          <w:color w:val="000000"/>
          <w:sz w:val="19"/>
          <w:szCs w:val="19"/>
          <w:lang w:val="en-US"/>
        </w:rPr>
        <w:t>).</w:t>
      </w:r>
      <w:proofErr w:type="spellStart"/>
      <w:r w:rsidRPr="00467996">
        <w:rPr>
          <w:rFonts w:ascii="Cascadia Mono" w:hAnsi="Cascadia Mono" w:cs="Cascadia Mono"/>
          <w:color w:val="000000"/>
          <w:sz w:val="19"/>
          <w:szCs w:val="19"/>
          <w:lang w:val="en-US"/>
        </w:rPr>
        <w:t>material.color</w:t>
      </w:r>
      <w:proofErr w:type="spellEnd"/>
      <w:r w:rsidRPr="00467996">
        <w:rPr>
          <w:rFonts w:ascii="Cascadia Mono" w:hAnsi="Cascadia Mono" w:cs="Cascadia Mono"/>
          <w:color w:val="000000"/>
          <w:sz w:val="19"/>
          <w:szCs w:val="19"/>
          <w:lang w:val="en-US"/>
        </w:rPr>
        <w:t xml:space="preserve"> = </w:t>
      </w:r>
      <w:proofErr w:type="spellStart"/>
      <w:r w:rsidRPr="00467996">
        <w:rPr>
          <w:rFonts w:ascii="Cascadia Mono" w:hAnsi="Cascadia Mono" w:cs="Cascadia Mono"/>
          <w:color w:val="000000"/>
          <w:sz w:val="19"/>
          <w:szCs w:val="19"/>
          <w:lang w:val="en-US"/>
        </w:rPr>
        <w:t>Random.ColorHSV</w:t>
      </w:r>
      <w:proofErr w:type="spellEnd"/>
      <w:r w:rsidRPr="00467996">
        <w:rPr>
          <w:rFonts w:ascii="Cascadia Mono" w:hAnsi="Cascadia Mono" w:cs="Cascadia Mono"/>
          <w:color w:val="000000"/>
          <w:sz w:val="19"/>
          <w:szCs w:val="19"/>
          <w:lang w:val="en-US"/>
        </w:rPr>
        <w:t>(0f, 1f, 1f, 1f, 0.5f, 1f);</w:t>
      </w:r>
    </w:p>
    <w:p w14:paraId="5418A97B" w14:textId="77777777" w:rsidR="00CA6CD0" w:rsidRDefault="00CA6CD0" w:rsidP="00CA6CD0">
      <w:pPr>
        <w:widowControl/>
        <w:autoSpaceDE w:val="0"/>
        <w:autoSpaceDN w:val="0"/>
        <w:spacing w:line="240" w:lineRule="auto"/>
        <w:jc w:val="left"/>
        <w:textAlignment w:val="auto"/>
        <w:rPr>
          <w:rFonts w:ascii="Cascadia Mono" w:hAnsi="Cascadia Mono" w:cs="Cascadia Mono"/>
          <w:color w:val="000000"/>
          <w:sz w:val="19"/>
          <w:szCs w:val="19"/>
        </w:rPr>
      </w:pPr>
      <w:r w:rsidRPr="00467996">
        <w:rPr>
          <w:rFonts w:ascii="Cascadia Mono" w:hAnsi="Cascadia Mono" w:cs="Cascadia Mono"/>
          <w:color w:val="000000"/>
          <w:sz w:val="19"/>
          <w:szCs w:val="19"/>
          <w:lang w:val="en-US"/>
        </w:rPr>
        <w:tab/>
      </w:r>
      <w:r w:rsidRPr="00467996">
        <w:rPr>
          <w:rFonts w:ascii="Cascadia Mono" w:hAnsi="Cascadia Mono" w:cs="Cascadia Mono"/>
          <w:color w:val="000000"/>
          <w:sz w:val="19"/>
          <w:szCs w:val="19"/>
          <w:lang w:val="en-US"/>
        </w:rPr>
        <w:tab/>
      </w:r>
      <w:r>
        <w:rPr>
          <w:rFonts w:ascii="Cascadia Mono" w:hAnsi="Cascadia Mono" w:cs="Cascadia Mono"/>
          <w:color w:val="000000"/>
          <w:sz w:val="19"/>
          <w:szCs w:val="19"/>
        </w:rPr>
        <w:t>}</w:t>
      </w:r>
    </w:p>
    <w:p w14:paraId="512AC6FF" w14:textId="77777777" w:rsidR="00CA6CD0" w:rsidRDefault="00CA6CD0" w:rsidP="00CA6CD0">
      <w:pPr>
        <w:widowControl/>
        <w:autoSpaceDE w:val="0"/>
        <w:autoSpaceDN w:val="0"/>
        <w:spacing w:line="240" w:lineRule="auto"/>
        <w:jc w:val="left"/>
        <w:textAlignment w:val="auto"/>
        <w:rPr>
          <w:rFonts w:ascii="Cascadia Mono" w:hAnsi="Cascadia Mono" w:cs="Cascadia Mono"/>
          <w:color w:val="000000"/>
          <w:sz w:val="19"/>
          <w:szCs w:val="19"/>
        </w:rPr>
      </w:pPr>
      <w:r>
        <w:rPr>
          <w:rFonts w:ascii="Cascadia Mono" w:hAnsi="Cascadia Mono" w:cs="Cascadia Mono"/>
          <w:color w:val="000000"/>
          <w:sz w:val="19"/>
          <w:szCs w:val="19"/>
        </w:rPr>
        <w:tab/>
        <w:t>}</w:t>
      </w:r>
    </w:p>
    <w:p w14:paraId="71211361" w14:textId="77777777" w:rsidR="00CA6CD0" w:rsidRDefault="00CA6CD0" w:rsidP="00CA6CD0">
      <w:pPr>
        <w:widowControl/>
        <w:autoSpaceDE w:val="0"/>
        <w:autoSpaceDN w:val="0"/>
        <w:spacing w:line="240" w:lineRule="auto"/>
        <w:jc w:val="left"/>
        <w:textAlignment w:val="auto"/>
        <w:rPr>
          <w:rFonts w:ascii="Cascadia Mono" w:hAnsi="Cascadia Mono" w:cs="Cascadia Mono"/>
          <w:color w:val="000000"/>
          <w:sz w:val="19"/>
          <w:szCs w:val="19"/>
        </w:rPr>
      </w:pPr>
      <w:r>
        <w:rPr>
          <w:rFonts w:ascii="Cascadia Mono" w:hAnsi="Cascadia Mono" w:cs="Cascadia Mono"/>
          <w:color w:val="000000"/>
          <w:sz w:val="19"/>
          <w:szCs w:val="19"/>
        </w:rPr>
        <w:t>}</w:t>
      </w:r>
    </w:p>
    <w:p w14:paraId="1CF15BEA" w14:textId="77777777" w:rsidR="00CA6CD0" w:rsidRPr="00467996" w:rsidRDefault="00CA6CD0" w:rsidP="00CA6CD0">
      <w:pPr>
        <w:tabs>
          <w:tab w:val="left" w:pos="851"/>
        </w:tabs>
        <w:spacing w:line="240" w:lineRule="auto"/>
        <w:rPr>
          <w:sz w:val="28"/>
          <w:szCs w:val="28"/>
          <w:highlight w:val="yellow"/>
        </w:rPr>
      </w:pPr>
    </w:p>
    <w:p w14:paraId="725FD43B" w14:textId="77777777" w:rsidR="00EE3CB9" w:rsidRDefault="00B0485C" w:rsidP="00804385">
      <w:pPr>
        <w:spacing w:line="240" w:lineRule="auto"/>
        <w:ind w:firstLine="567"/>
        <w:rPr>
          <w:sz w:val="28"/>
          <w:szCs w:val="28"/>
        </w:rPr>
      </w:pPr>
      <w:r w:rsidRPr="00C77581">
        <w:rPr>
          <w:sz w:val="28"/>
          <w:szCs w:val="28"/>
        </w:rPr>
        <w:lastRenderedPageBreak/>
        <w:br w:type="page"/>
      </w:r>
    </w:p>
    <w:p w14:paraId="615DCC6C" w14:textId="77777777" w:rsidR="003348BF" w:rsidRDefault="003348BF" w:rsidP="003348BF">
      <w:pPr>
        <w:pStyle w:val="1"/>
      </w:pPr>
      <w:r>
        <w:lastRenderedPageBreak/>
        <w:t>Билет 10</w:t>
      </w:r>
    </w:p>
    <w:p w14:paraId="66784823" w14:textId="77777777" w:rsidR="003348BF" w:rsidRDefault="003348BF" w:rsidP="003348BF">
      <w:pPr>
        <w:tabs>
          <w:tab w:val="left" w:pos="851"/>
        </w:tabs>
        <w:spacing w:line="240" w:lineRule="auto"/>
        <w:rPr>
          <w:sz w:val="28"/>
          <w:szCs w:val="28"/>
        </w:rPr>
      </w:pPr>
    </w:p>
    <w:p w14:paraId="2F745F0D" w14:textId="77777777" w:rsidR="00156A4F" w:rsidRPr="00ED7A59" w:rsidRDefault="00156A4F" w:rsidP="00AA3316">
      <w:pPr>
        <w:numPr>
          <w:ilvl w:val="0"/>
          <w:numId w:val="5"/>
        </w:numPr>
        <w:tabs>
          <w:tab w:val="left" w:pos="851"/>
        </w:tabs>
        <w:spacing w:line="240" w:lineRule="auto"/>
        <w:ind w:left="567" w:firstLine="567"/>
        <w:rPr>
          <w:sz w:val="28"/>
          <w:szCs w:val="28"/>
          <w:highlight w:val="yellow"/>
        </w:rPr>
      </w:pPr>
      <w:r w:rsidRPr="00ED7A59">
        <w:rPr>
          <w:sz w:val="28"/>
          <w:szCs w:val="28"/>
          <w:highlight w:val="yellow"/>
        </w:rPr>
        <w:t>Основополагающие принципы ООП. Инкапсуляция. Средства реализации инкапсуляции. Модификаторы доступа.</w:t>
      </w:r>
    </w:p>
    <w:p w14:paraId="1E6F44A0" w14:textId="77777777" w:rsidR="0033687B" w:rsidRDefault="0033687B" w:rsidP="00AA3316">
      <w:pPr>
        <w:tabs>
          <w:tab w:val="left" w:pos="851"/>
        </w:tabs>
        <w:spacing w:line="240" w:lineRule="auto"/>
        <w:ind w:left="567" w:firstLine="567"/>
        <w:rPr>
          <w:sz w:val="28"/>
          <w:szCs w:val="28"/>
        </w:rPr>
      </w:pPr>
      <w:r>
        <w:rPr>
          <w:sz w:val="28"/>
          <w:szCs w:val="28"/>
        </w:rPr>
        <w:t>Ответ:</w:t>
      </w:r>
    </w:p>
    <w:p w14:paraId="2DA86BDE" w14:textId="77777777" w:rsidR="0033687B" w:rsidRDefault="00FC3C6A" w:rsidP="00E9097E">
      <w:pPr>
        <w:tabs>
          <w:tab w:val="left" w:pos="851"/>
        </w:tabs>
        <w:spacing w:line="240" w:lineRule="auto"/>
        <w:ind w:left="567" w:firstLine="567"/>
        <w:rPr>
          <w:sz w:val="28"/>
          <w:szCs w:val="28"/>
        </w:rPr>
      </w:pPr>
      <w:r>
        <w:rPr>
          <w:sz w:val="28"/>
          <w:szCs w:val="28"/>
        </w:rPr>
        <w:t xml:space="preserve">ООП – парадигма программирования, основанная на представлении программы в виде взаимодействующих объектов, где каждый из которых является экземпляром класса, а классы образуют иерархию наследования. </w:t>
      </w:r>
    </w:p>
    <w:p w14:paraId="313EF0E7" w14:textId="77777777" w:rsidR="00FC3C6A" w:rsidRDefault="00FC3C6A" w:rsidP="00E9097E">
      <w:pPr>
        <w:tabs>
          <w:tab w:val="left" w:pos="851"/>
        </w:tabs>
        <w:spacing w:line="240" w:lineRule="auto"/>
        <w:ind w:left="567" w:firstLine="567"/>
        <w:rPr>
          <w:sz w:val="28"/>
          <w:szCs w:val="28"/>
        </w:rPr>
      </w:pPr>
      <w:r>
        <w:rPr>
          <w:sz w:val="28"/>
          <w:szCs w:val="28"/>
        </w:rPr>
        <w:t xml:space="preserve">Основные принципы: </w:t>
      </w:r>
    </w:p>
    <w:p w14:paraId="56AC8BCF" w14:textId="77777777" w:rsidR="00FC3C6A" w:rsidRPr="003F4CD5" w:rsidRDefault="00FC3C6A" w:rsidP="00546C45">
      <w:pPr>
        <w:pStyle w:val="aa"/>
        <w:numPr>
          <w:ilvl w:val="1"/>
          <w:numId w:val="51"/>
        </w:numPr>
        <w:tabs>
          <w:tab w:val="left" w:pos="851"/>
        </w:tabs>
        <w:spacing w:line="240" w:lineRule="auto"/>
        <w:ind w:left="567" w:firstLine="567"/>
        <w:rPr>
          <w:rFonts w:ascii="Times New Roman" w:hAnsi="Times New Roman"/>
          <w:sz w:val="28"/>
          <w:szCs w:val="28"/>
        </w:rPr>
      </w:pPr>
      <w:r w:rsidRPr="003F4CD5">
        <w:rPr>
          <w:rFonts w:ascii="Times New Roman" w:hAnsi="Times New Roman"/>
          <w:sz w:val="28"/>
          <w:szCs w:val="28"/>
        </w:rPr>
        <w:t>Абстракция – исследование технических характеристик объекта, которые с достаточной точностью представляют его в данной системе. Представление объекта минимальным набором полей методов, но с достаточной точностью для решаемой задачи. Позволяет работать с объектами, не вдаваясь в особенности реализации.</w:t>
      </w:r>
    </w:p>
    <w:p w14:paraId="347C5F63" w14:textId="77777777" w:rsidR="00061346" w:rsidRPr="003F4CD5" w:rsidRDefault="00061346" w:rsidP="00546C45">
      <w:pPr>
        <w:pStyle w:val="aa"/>
        <w:numPr>
          <w:ilvl w:val="1"/>
          <w:numId w:val="51"/>
        </w:numPr>
        <w:tabs>
          <w:tab w:val="left" w:pos="851"/>
        </w:tabs>
        <w:spacing w:line="240" w:lineRule="auto"/>
        <w:ind w:left="567" w:firstLine="567"/>
        <w:rPr>
          <w:rFonts w:ascii="Times New Roman" w:hAnsi="Times New Roman"/>
          <w:sz w:val="28"/>
          <w:szCs w:val="28"/>
        </w:rPr>
      </w:pPr>
      <w:r w:rsidRPr="003F4CD5">
        <w:rPr>
          <w:rFonts w:ascii="Times New Roman" w:hAnsi="Times New Roman"/>
          <w:sz w:val="28"/>
          <w:szCs w:val="28"/>
        </w:rPr>
        <w:t xml:space="preserve">Наследование – абстрактный тип данных, который может наследовать данные и функциональность некоторого существующего типа, способствуя повторному использованию компонентов программного обеспечения – создание новых классов на основе уже имеющихся, с возможностью сохранения свойств предков. Является механизмом повторного использования кода и способствует независимому расширению ПО через открытые классы и интерфейсы. </w:t>
      </w:r>
    </w:p>
    <w:p w14:paraId="226434FB" w14:textId="77777777" w:rsidR="00061346" w:rsidRDefault="00061346" w:rsidP="00546C45">
      <w:pPr>
        <w:pStyle w:val="aa"/>
        <w:numPr>
          <w:ilvl w:val="1"/>
          <w:numId w:val="51"/>
        </w:numPr>
        <w:tabs>
          <w:tab w:val="left" w:pos="851"/>
        </w:tabs>
        <w:spacing w:line="240" w:lineRule="auto"/>
        <w:ind w:left="567" w:firstLine="567"/>
        <w:rPr>
          <w:rFonts w:ascii="Times New Roman" w:hAnsi="Times New Roman"/>
          <w:sz w:val="28"/>
          <w:szCs w:val="28"/>
        </w:rPr>
      </w:pPr>
      <w:r w:rsidRPr="003F4CD5">
        <w:rPr>
          <w:rFonts w:ascii="Times New Roman" w:hAnsi="Times New Roman"/>
          <w:sz w:val="28"/>
          <w:szCs w:val="28"/>
        </w:rPr>
        <w:t>Полиморфизм – возможность объектов с одинаковой спецификацией иметь различную реализацию. «Один интерфейс (перечень объявлений) – много реализаций».</w:t>
      </w:r>
    </w:p>
    <w:p w14:paraId="795136C1" w14:textId="77777777" w:rsidR="00AA3316" w:rsidRPr="00AA3316" w:rsidRDefault="00AA3316" w:rsidP="00546C45">
      <w:pPr>
        <w:pStyle w:val="aa"/>
        <w:numPr>
          <w:ilvl w:val="1"/>
          <w:numId w:val="51"/>
        </w:numPr>
        <w:tabs>
          <w:tab w:val="left" w:pos="851"/>
        </w:tabs>
        <w:spacing w:line="240" w:lineRule="auto"/>
        <w:ind w:left="567" w:firstLine="567"/>
        <w:rPr>
          <w:rFonts w:ascii="Times New Roman" w:hAnsi="Times New Roman"/>
          <w:sz w:val="28"/>
          <w:szCs w:val="28"/>
        </w:rPr>
      </w:pPr>
      <w:r w:rsidRPr="003F4CD5">
        <w:rPr>
          <w:rFonts w:ascii="Times New Roman" w:hAnsi="Times New Roman"/>
          <w:sz w:val="28"/>
          <w:szCs w:val="28"/>
        </w:rPr>
        <w:t>Инкапсуляция – процесс разделения элементов абстракций, определяющих ее структуру (данные) и поведение (методы). Позволяет в максимальной степени изолировать объект от внешнего окружения. Повышает надежность разрабатываемых программ, так как локализованные в объекте алгоритмы обмениваются с программой сравнительно небольшими объемами данных, причем количество и тип данных контролируется. Свойство системы, позволяющее объединить в классе данные и методы, работающие с ними, скрыв детали реализации от пользователя.</w:t>
      </w:r>
    </w:p>
    <w:p w14:paraId="3BAE8572" w14:textId="77777777" w:rsidR="00061346" w:rsidRPr="003F4CD5" w:rsidRDefault="00061346" w:rsidP="00E9097E">
      <w:pPr>
        <w:pStyle w:val="aa"/>
        <w:tabs>
          <w:tab w:val="left" w:pos="851"/>
        </w:tabs>
        <w:spacing w:line="240" w:lineRule="auto"/>
        <w:ind w:left="567" w:firstLine="567"/>
        <w:rPr>
          <w:rFonts w:ascii="Times New Roman" w:hAnsi="Times New Roman"/>
          <w:sz w:val="28"/>
          <w:szCs w:val="28"/>
        </w:rPr>
      </w:pPr>
      <w:r w:rsidRPr="003F4CD5">
        <w:rPr>
          <w:rFonts w:ascii="Times New Roman" w:hAnsi="Times New Roman"/>
          <w:sz w:val="28"/>
          <w:szCs w:val="28"/>
        </w:rPr>
        <w:t>Средства реализации инкапсуляции:</w:t>
      </w:r>
    </w:p>
    <w:p w14:paraId="31423FA8" w14:textId="77777777" w:rsidR="00061346" w:rsidRPr="003F4CD5" w:rsidRDefault="00061346" w:rsidP="00546C45">
      <w:pPr>
        <w:pStyle w:val="aa"/>
        <w:numPr>
          <w:ilvl w:val="1"/>
          <w:numId w:val="51"/>
        </w:numPr>
        <w:tabs>
          <w:tab w:val="left" w:pos="851"/>
        </w:tabs>
        <w:spacing w:line="240" w:lineRule="auto"/>
        <w:ind w:left="567" w:firstLine="567"/>
        <w:rPr>
          <w:rFonts w:ascii="Times New Roman" w:hAnsi="Times New Roman"/>
          <w:sz w:val="28"/>
          <w:szCs w:val="28"/>
        </w:rPr>
      </w:pPr>
      <w:r w:rsidRPr="003F4CD5">
        <w:rPr>
          <w:rFonts w:ascii="Times New Roman" w:hAnsi="Times New Roman"/>
          <w:sz w:val="28"/>
          <w:szCs w:val="28"/>
        </w:rPr>
        <w:t>Классы и объекты.</w:t>
      </w:r>
    </w:p>
    <w:p w14:paraId="5590D052" w14:textId="77777777" w:rsidR="00061346" w:rsidRPr="003F4CD5" w:rsidRDefault="00061346" w:rsidP="00E9097E">
      <w:pPr>
        <w:pStyle w:val="aa"/>
        <w:tabs>
          <w:tab w:val="left" w:pos="851"/>
        </w:tabs>
        <w:spacing w:line="240" w:lineRule="auto"/>
        <w:ind w:left="567" w:firstLine="567"/>
        <w:rPr>
          <w:rFonts w:ascii="Times New Roman" w:hAnsi="Times New Roman"/>
          <w:sz w:val="28"/>
          <w:szCs w:val="28"/>
        </w:rPr>
      </w:pPr>
      <w:r w:rsidRPr="003F4CD5">
        <w:rPr>
          <w:rFonts w:ascii="Times New Roman" w:hAnsi="Times New Roman"/>
          <w:sz w:val="28"/>
          <w:szCs w:val="28"/>
        </w:rPr>
        <w:t>Класс – абстрактное описание, по которому создаются объекты, работающие в коде.</w:t>
      </w:r>
    </w:p>
    <w:p w14:paraId="2F94ADC9" w14:textId="77777777" w:rsidR="00061346" w:rsidRPr="003F4CD5" w:rsidRDefault="00061346" w:rsidP="00E9097E">
      <w:pPr>
        <w:pStyle w:val="aa"/>
        <w:tabs>
          <w:tab w:val="left" w:pos="851"/>
        </w:tabs>
        <w:spacing w:line="240" w:lineRule="auto"/>
        <w:ind w:left="567" w:firstLine="567"/>
        <w:rPr>
          <w:rFonts w:ascii="Times New Roman" w:hAnsi="Times New Roman"/>
          <w:sz w:val="28"/>
          <w:szCs w:val="28"/>
        </w:rPr>
      </w:pPr>
      <w:r w:rsidRPr="003F4CD5">
        <w:rPr>
          <w:rFonts w:ascii="Times New Roman" w:hAnsi="Times New Roman"/>
          <w:sz w:val="28"/>
          <w:szCs w:val="28"/>
        </w:rPr>
        <w:t>Объекты – реальные переменные, которые хранят в себе данные, выполняют функции и работают.</w:t>
      </w:r>
    </w:p>
    <w:p w14:paraId="75DBC33F" w14:textId="77777777" w:rsidR="00AA3316" w:rsidRDefault="00061346" w:rsidP="00546C45">
      <w:pPr>
        <w:pStyle w:val="aa"/>
        <w:numPr>
          <w:ilvl w:val="1"/>
          <w:numId w:val="51"/>
        </w:numPr>
        <w:tabs>
          <w:tab w:val="left" w:pos="851"/>
        </w:tabs>
        <w:spacing w:line="240" w:lineRule="auto"/>
        <w:ind w:left="567" w:firstLine="567"/>
        <w:rPr>
          <w:rFonts w:ascii="Times New Roman" w:hAnsi="Times New Roman"/>
          <w:sz w:val="28"/>
          <w:szCs w:val="28"/>
        </w:rPr>
      </w:pPr>
      <w:r w:rsidRPr="003F4CD5">
        <w:rPr>
          <w:rFonts w:ascii="Times New Roman" w:hAnsi="Times New Roman"/>
          <w:sz w:val="28"/>
          <w:szCs w:val="28"/>
        </w:rPr>
        <w:t>Создание от</w:t>
      </w:r>
      <w:r w:rsidR="00AB799C" w:rsidRPr="003F4CD5">
        <w:rPr>
          <w:rFonts w:ascii="Times New Roman" w:hAnsi="Times New Roman"/>
          <w:sz w:val="28"/>
          <w:szCs w:val="28"/>
        </w:rPr>
        <w:t xml:space="preserve">дельной сущности, в которую входит определенный набор функций и данных. </w:t>
      </w:r>
    </w:p>
    <w:p w14:paraId="0ADE2FD1" w14:textId="77777777" w:rsidR="00AB799C" w:rsidRDefault="00AA3316" w:rsidP="00E9097E">
      <w:pPr>
        <w:pStyle w:val="aa"/>
        <w:tabs>
          <w:tab w:val="left" w:pos="851"/>
        </w:tabs>
        <w:spacing w:line="240" w:lineRule="auto"/>
        <w:ind w:left="567" w:firstLine="567"/>
        <w:rPr>
          <w:rFonts w:ascii="Times New Roman" w:hAnsi="Times New Roman"/>
          <w:sz w:val="28"/>
          <w:szCs w:val="28"/>
        </w:rPr>
      </w:pPr>
      <w:r w:rsidRPr="00AA3316">
        <w:rPr>
          <w:rFonts w:ascii="Times New Roman" w:hAnsi="Times New Roman"/>
          <w:sz w:val="28"/>
          <w:szCs w:val="28"/>
        </w:rPr>
        <w:t>Свойства – переменные,</w:t>
      </w:r>
      <w:r>
        <w:rPr>
          <w:rFonts w:ascii="Times New Roman" w:hAnsi="Times New Roman"/>
          <w:sz w:val="28"/>
          <w:szCs w:val="28"/>
        </w:rPr>
        <w:t xml:space="preserve"> лежащие внутри объектов. Если какая-то переменная является свойством, ее содержимое по условию скрытою</w:t>
      </w:r>
    </w:p>
    <w:p w14:paraId="08DD1602" w14:textId="77777777" w:rsidR="00AA3316" w:rsidRDefault="00AA3316" w:rsidP="00E9097E">
      <w:pPr>
        <w:pStyle w:val="aa"/>
        <w:tabs>
          <w:tab w:val="left" w:pos="851"/>
        </w:tabs>
        <w:spacing w:line="240" w:lineRule="auto"/>
        <w:ind w:left="567" w:firstLine="567"/>
        <w:rPr>
          <w:rFonts w:ascii="Times New Roman" w:hAnsi="Times New Roman"/>
          <w:sz w:val="28"/>
          <w:szCs w:val="28"/>
        </w:rPr>
      </w:pPr>
      <w:r>
        <w:rPr>
          <w:rFonts w:ascii="Times New Roman" w:hAnsi="Times New Roman"/>
          <w:sz w:val="28"/>
          <w:szCs w:val="28"/>
        </w:rPr>
        <w:t>Методы – функции внутри объектов. Их можно вызывать только для объекта, в котором они находятся (</w:t>
      </w:r>
      <w:proofErr w:type="spellStart"/>
      <w:r>
        <w:rPr>
          <w:rFonts w:ascii="Times New Roman" w:hAnsi="Times New Roman"/>
          <w:sz w:val="28"/>
          <w:szCs w:val="28"/>
        </w:rPr>
        <w:t>ИмяОбъекта.Метод</w:t>
      </w:r>
      <w:proofErr w:type="spellEnd"/>
      <w:r>
        <w:rPr>
          <w:rFonts w:ascii="Times New Roman" w:hAnsi="Times New Roman"/>
          <w:sz w:val="28"/>
          <w:szCs w:val="28"/>
        </w:rPr>
        <w:t>).</w:t>
      </w:r>
    </w:p>
    <w:p w14:paraId="24A1FD3B" w14:textId="77777777" w:rsidR="00AA3316" w:rsidRDefault="00AA3316" w:rsidP="00546C45">
      <w:pPr>
        <w:pStyle w:val="aa"/>
        <w:numPr>
          <w:ilvl w:val="1"/>
          <w:numId w:val="51"/>
        </w:numPr>
        <w:tabs>
          <w:tab w:val="left" w:pos="851"/>
        </w:tabs>
        <w:spacing w:line="240" w:lineRule="auto"/>
        <w:ind w:left="567" w:firstLine="567"/>
        <w:rPr>
          <w:rFonts w:ascii="Times New Roman" w:hAnsi="Times New Roman"/>
          <w:sz w:val="28"/>
          <w:szCs w:val="28"/>
        </w:rPr>
      </w:pPr>
      <w:r>
        <w:rPr>
          <w:rFonts w:ascii="Times New Roman" w:hAnsi="Times New Roman"/>
          <w:sz w:val="28"/>
          <w:szCs w:val="28"/>
        </w:rPr>
        <w:t>Для работы со свойствами используют специальные методы – геттеры и сетте</w:t>
      </w:r>
      <w:r w:rsidR="00832C6E">
        <w:rPr>
          <w:rFonts w:ascii="Times New Roman" w:hAnsi="Times New Roman"/>
          <w:sz w:val="28"/>
          <w:szCs w:val="28"/>
        </w:rPr>
        <w:t>ры, помогают не вмешиваться во внутреннюю структуру объекта.</w:t>
      </w:r>
    </w:p>
    <w:p w14:paraId="757C843E" w14:textId="77777777" w:rsidR="00AA3316" w:rsidRDefault="00AA3316" w:rsidP="00E9097E">
      <w:pPr>
        <w:pStyle w:val="aa"/>
        <w:tabs>
          <w:tab w:val="left" w:pos="851"/>
        </w:tabs>
        <w:spacing w:line="240" w:lineRule="auto"/>
        <w:ind w:left="567" w:firstLine="567"/>
        <w:rPr>
          <w:rFonts w:ascii="Times New Roman" w:hAnsi="Times New Roman"/>
          <w:sz w:val="28"/>
          <w:szCs w:val="28"/>
        </w:rPr>
      </w:pPr>
      <w:r>
        <w:rPr>
          <w:rFonts w:ascii="Times New Roman" w:hAnsi="Times New Roman"/>
          <w:sz w:val="28"/>
          <w:szCs w:val="28"/>
        </w:rPr>
        <w:t xml:space="preserve">Геттер – метод объекта, который возвращает значение свойства этого объекта, например, </w:t>
      </w:r>
      <w:proofErr w:type="spellStart"/>
      <w:r>
        <w:rPr>
          <w:rFonts w:ascii="Times New Roman" w:hAnsi="Times New Roman"/>
          <w:sz w:val="28"/>
          <w:szCs w:val="28"/>
          <w:lang w:val="en-US"/>
        </w:rPr>
        <w:t>getValue</w:t>
      </w:r>
      <w:proofErr w:type="spellEnd"/>
      <w:r>
        <w:rPr>
          <w:rFonts w:ascii="Times New Roman" w:hAnsi="Times New Roman"/>
          <w:sz w:val="28"/>
          <w:szCs w:val="28"/>
        </w:rPr>
        <w:t>().</w:t>
      </w:r>
    </w:p>
    <w:p w14:paraId="44EA2720" w14:textId="77777777" w:rsidR="00AA3316" w:rsidRDefault="00AA3316" w:rsidP="00E9097E">
      <w:pPr>
        <w:pStyle w:val="aa"/>
        <w:tabs>
          <w:tab w:val="left" w:pos="851"/>
        </w:tabs>
        <w:spacing w:line="240" w:lineRule="auto"/>
        <w:ind w:left="567" w:firstLine="567"/>
        <w:rPr>
          <w:rFonts w:ascii="Times New Roman" w:hAnsi="Times New Roman"/>
          <w:sz w:val="28"/>
          <w:szCs w:val="28"/>
        </w:rPr>
      </w:pPr>
      <w:r>
        <w:rPr>
          <w:rFonts w:ascii="Times New Roman" w:hAnsi="Times New Roman"/>
          <w:sz w:val="28"/>
          <w:szCs w:val="28"/>
        </w:rPr>
        <w:lastRenderedPageBreak/>
        <w:t>Сеттер – метод, который изменяет значение свойства (</w:t>
      </w:r>
      <w:r>
        <w:rPr>
          <w:rFonts w:ascii="Times New Roman" w:hAnsi="Times New Roman"/>
          <w:sz w:val="28"/>
          <w:szCs w:val="28"/>
          <w:lang w:val="en-US"/>
        </w:rPr>
        <w:t>set</w:t>
      </w:r>
      <w:r>
        <w:rPr>
          <w:rFonts w:ascii="Times New Roman" w:hAnsi="Times New Roman"/>
          <w:sz w:val="28"/>
          <w:szCs w:val="28"/>
        </w:rPr>
        <w:t>), например,</w:t>
      </w:r>
      <w:r w:rsidRPr="00AA3316">
        <w:rPr>
          <w:rFonts w:ascii="Times New Roman" w:hAnsi="Times New Roman"/>
          <w:sz w:val="28"/>
          <w:szCs w:val="28"/>
        </w:rPr>
        <w:t xml:space="preserve"> </w:t>
      </w:r>
      <w:proofErr w:type="spellStart"/>
      <w:r>
        <w:rPr>
          <w:rFonts w:ascii="Times New Roman" w:hAnsi="Times New Roman"/>
          <w:sz w:val="28"/>
          <w:szCs w:val="28"/>
          <w:lang w:val="en-US"/>
        </w:rPr>
        <w:t>setValue</w:t>
      </w:r>
      <w:proofErr w:type="spellEnd"/>
      <w:r w:rsidRPr="00AA3316">
        <w:rPr>
          <w:rFonts w:ascii="Times New Roman" w:hAnsi="Times New Roman"/>
          <w:sz w:val="28"/>
          <w:szCs w:val="28"/>
        </w:rPr>
        <w:t>(</w:t>
      </w:r>
      <w:r>
        <w:rPr>
          <w:rFonts w:ascii="Times New Roman" w:hAnsi="Times New Roman"/>
          <w:sz w:val="28"/>
          <w:szCs w:val="28"/>
          <w:lang w:val="en-US"/>
        </w:rPr>
        <w:t>x</w:t>
      </w:r>
      <w:r w:rsidRPr="00AA3316">
        <w:rPr>
          <w:rFonts w:ascii="Times New Roman" w:hAnsi="Times New Roman"/>
          <w:sz w:val="28"/>
          <w:szCs w:val="28"/>
        </w:rPr>
        <w:t>).</w:t>
      </w:r>
    </w:p>
    <w:p w14:paraId="65EBBFFA" w14:textId="77777777" w:rsidR="00832C6E" w:rsidRDefault="00832C6E" w:rsidP="00546C45">
      <w:pPr>
        <w:pStyle w:val="aa"/>
        <w:numPr>
          <w:ilvl w:val="1"/>
          <w:numId w:val="51"/>
        </w:numPr>
        <w:tabs>
          <w:tab w:val="left" w:pos="851"/>
        </w:tabs>
        <w:spacing w:line="240" w:lineRule="auto"/>
        <w:ind w:left="567" w:firstLine="567"/>
        <w:rPr>
          <w:rFonts w:ascii="Times New Roman" w:hAnsi="Times New Roman"/>
          <w:sz w:val="28"/>
          <w:szCs w:val="28"/>
        </w:rPr>
      </w:pPr>
      <w:r>
        <w:rPr>
          <w:rFonts w:ascii="Times New Roman" w:hAnsi="Times New Roman"/>
          <w:sz w:val="28"/>
          <w:szCs w:val="28"/>
        </w:rPr>
        <w:t xml:space="preserve">Модификаторы – ключевые слова, описывающие правила доступа. </w:t>
      </w:r>
    </w:p>
    <w:p w14:paraId="2030D35B" w14:textId="77777777" w:rsidR="00832C6E" w:rsidRDefault="00832C6E" w:rsidP="00E9097E">
      <w:pPr>
        <w:pStyle w:val="aa"/>
        <w:tabs>
          <w:tab w:val="left" w:pos="851"/>
        </w:tabs>
        <w:spacing w:line="240" w:lineRule="auto"/>
        <w:ind w:left="567" w:firstLine="567"/>
        <w:rPr>
          <w:rFonts w:ascii="Times New Roman" w:hAnsi="Times New Roman"/>
          <w:sz w:val="28"/>
          <w:szCs w:val="28"/>
        </w:rPr>
      </w:pPr>
      <w:r>
        <w:rPr>
          <w:rFonts w:ascii="Times New Roman" w:hAnsi="Times New Roman"/>
          <w:sz w:val="28"/>
          <w:szCs w:val="28"/>
        </w:rPr>
        <w:t xml:space="preserve">Например, </w:t>
      </w:r>
    </w:p>
    <w:p w14:paraId="0C29155D" w14:textId="77777777" w:rsidR="00832C6E" w:rsidRDefault="00832C6E" w:rsidP="00E9097E">
      <w:pPr>
        <w:pStyle w:val="aa"/>
        <w:tabs>
          <w:tab w:val="left" w:pos="851"/>
        </w:tabs>
        <w:spacing w:line="240" w:lineRule="auto"/>
        <w:ind w:left="567" w:firstLine="567"/>
        <w:rPr>
          <w:rFonts w:ascii="Times New Roman" w:hAnsi="Times New Roman"/>
          <w:sz w:val="28"/>
          <w:szCs w:val="28"/>
        </w:rPr>
      </w:pPr>
      <w:r>
        <w:rPr>
          <w:rFonts w:ascii="Times New Roman" w:hAnsi="Times New Roman"/>
          <w:sz w:val="28"/>
          <w:szCs w:val="28"/>
          <w:lang w:val="en-US"/>
        </w:rPr>
        <w:t>Public</w:t>
      </w:r>
      <w:r w:rsidRPr="00E9097E">
        <w:rPr>
          <w:rFonts w:ascii="Times New Roman" w:hAnsi="Times New Roman"/>
          <w:sz w:val="28"/>
          <w:szCs w:val="28"/>
        </w:rPr>
        <w:t xml:space="preserve"> – </w:t>
      </w:r>
      <w:r>
        <w:rPr>
          <w:rFonts w:ascii="Times New Roman" w:hAnsi="Times New Roman"/>
          <w:sz w:val="28"/>
          <w:szCs w:val="28"/>
        </w:rPr>
        <w:t>объект, функция или</w:t>
      </w:r>
      <w:r w:rsidR="00E9097E">
        <w:rPr>
          <w:rFonts w:ascii="Times New Roman" w:hAnsi="Times New Roman"/>
          <w:sz w:val="28"/>
          <w:szCs w:val="28"/>
        </w:rPr>
        <w:t xml:space="preserve"> метод доступны для всех, не нужны геттеры и сеттеры, но информация уязвима.</w:t>
      </w:r>
    </w:p>
    <w:p w14:paraId="1F255951" w14:textId="77777777" w:rsidR="00E9097E" w:rsidRDefault="00E9097E" w:rsidP="00DB6E17">
      <w:pPr>
        <w:pStyle w:val="aa"/>
        <w:tabs>
          <w:tab w:val="left" w:pos="851"/>
        </w:tabs>
        <w:spacing w:after="0" w:line="240" w:lineRule="auto"/>
        <w:ind w:left="567" w:firstLine="567"/>
        <w:contextualSpacing w:val="0"/>
        <w:rPr>
          <w:rFonts w:ascii="Times New Roman" w:hAnsi="Times New Roman"/>
          <w:sz w:val="28"/>
          <w:szCs w:val="28"/>
        </w:rPr>
      </w:pPr>
      <w:r>
        <w:rPr>
          <w:rFonts w:ascii="Times New Roman" w:hAnsi="Times New Roman"/>
          <w:sz w:val="28"/>
          <w:szCs w:val="28"/>
          <w:lang w:val="en-US"/>
        </w:rPr>
        <w:t>Private</w:t>
      </w:r>
      <w:r w:rsidRPr="00E9097E">
        <w:rPr>
          <w:rFonts w:ascii="Times New Roman" w:hAnsi="Times New Roman"/>
          <w:sz w:val="28"/>
          <w:szCs w:val="28"/>
        </w:rPr>
        <w:t xml:space="preserve"> – </w:t>
      </w:r>
      <w:r>
        <w:rPr>
          <w:rFonts w:ascii="Times New Roman" w:hAnsi="Times New Roman"/>
          <w:sz w:val="28"/>
          <w:szCs w:val="28"/>
        </w:rPr>
        <w:t xml:space="preserve">содержимое объекта доступно только для других его составных частей. </w:t>
      </w:r>
    </w:p>
    <w:p w14:paraId="76E04BAB" w14:textId="77777777" w:rsidR="00E9097E" w:rsidRDefault="00E9097E" w:rsidP="00DB6E17">
      <w:pPr>
        <w:pStyle w:val="aa"/>
        <w:tabs>
          <w:tab w:val="left" w:pos="851"/>
        </w:tabs>
        <w:spacing w:after="0" w:line="240" w:lineRule="auto"/>
        <w:ind w:left="567" w:firstLine="567"/>
        <w:contextualSpacing w:val="0"/>
        <w:rPr>
          <w:rFonts w:ascii="Times New Roman" w:hAnsi="Times New Roman"/>
          <w:sz w:val="28"/>
          <w:szCs w:val="28"/>
        </w:rPr>
      </w:pPr>
      <w:r>
        <w:rPr>
          <w:rFonts w:ascii="Times New Roman" w:hAnsi="Times New Roman"/>
          <w:sz w:val="28"/>
          <w:szCs w:val="28"/>
          <w:lang w:val="en-US"/>
        </w:rPr>
        <w:t>Protected</w:t>
      </w:r>
      <w:r w:rsidRPr="00E9097E">
        <w:rPr>
          <w:rFonts w:ascii="Times New Roman" w:hAnsi="Times New Roman"/>
          <w:sz w:val="28"/>
          <w:szCs w:val="28"/>
        </w:rPr>
        <w:t xml:space="preserve"> – </w:t>
      </w:r>
      <w:r>
        <w:rPr>
          <w:rFonts w:ascii="Times New Roman" w:hAnsi="Times New Roman"/>
          <w:sz w:val="28"/>
          <w:szCs w:val="28"/>
        </w:rPr>
        <w:t>содержимое объекта доступно ему самому и его производным, например, потомкам.</w:t>
      </w:r>
    </w:p>
    <w:p w14:paraId="15C3D7C2" w14:textId="77777777" w:rsidR="00E9097E" w:rsidRDefault="00E9097E" w:rsidP="00DB6E17">
      <w:pPr>
        <w:tabs>
          <w:tab w:val="left" w:pos="851"/>
        </w:tabs>
        <w:spacing w:line="240" w:lineRule="auto"/>
        <w:ind w:left="567" w:firstLine="567"/>
        <w:rPr>
          <w:sz w:val="28"/>
          <w:szCs w:val="28"/>
        </w:rPr>
      </w:pPr>
      <w:r>
        <w:rPr>
          <w:sz w:val="28"/>
          <w:szCs w:val="28"/>
        </w:rPr>
        <w:t xml:space="preserve">Задаются в классе, в котором описываются. </w:t>
      </w:r>
    </w:p>
    <w:p w14:paraId="1538F20A" w14:textId="77777777" w:rsidR="00E9097E" w:rsidRDefault="00E9097E" w:rsidP="00E9097E">
      <w:pPr>
        <w:tabs>
          <w:tab w:val="left" w:pos="851"/>
        </w:tabs>
        <w:spacing w:line="240" w:lineRule="auto"/>
        <w:ind w:left="567" w:firstLine="567"/>
        <w:rPr>
          <w:sz w:val="28"/>
          <w:szCs w:val="28"/>
        </w:rPr>
      </w:pPr>
    </w:p>
    <w:p w14:paraId="44AA24D4" w14:textId="77777777" w:rsidR="00E9097E" w:rsidRPr="00E9097E" w:rsidRDefault="00E9097E" w:rsidP="00E9097E">
      <w:pPr>
        <w:tabs>
          <w:tab w:val="left" w:pos="851"/>
        </w:tabs>
        <w:spacing w:line="240" w:lineRule="auto"/>
        <w:ind w:left="567" w:firstLine="567"/>
        <w:jc w:val="center"/>
        <w:rPr>
          <w:sz w:val="28"/>
          <w:szCs w:val="28"/>
        </w:rPr>
      </w:pPr>
      <w:r w:rsidRPr="00195855">
        <w:rPr>
          <w:noProof/>
        </w:rPr>
        <w:drawing>
          <wp:inline distT="0" distB="0" distL="0" distR="0" wp14:anchorId="5EE4CE81" wp14:editId="0AD31B1C">
            <wp:extent cx="3734321" cy="1428949"/>
            <wp:effectExtent l="0" t="0" r="0" b="0"/>
            <wp:docPr id="209" name="Рисунок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3734321" cy="1428949"/>
                    </a:xfrm>
                    <a:prstGeom prst="rect">
                      <a:avLst/>
                    </a:prstGeom>
                  </pic:spPr>
                </pic:pic>
              </a:graphicData>
            </a:graphic>
          </wp:inline>
        </w:drawing>
      </w:r>
    </w:p>
    <w:p w14:paraId="4E539F86" w14:textId="77777777" w:rsidR="00832C6E" w:rsidRPr="00AA3316" w:rsidRDefault="00832C6E" w:rsidP="00DB6E17">
      <w:pPr>
        <w:pStyle w:val="aa"/>
        <w:tabs>
          <w:tab w:val="left" w:pos="851"/>
        </w:tabs>
        <w:spacing w:after="0" w:line="240" w:lineRule="auto"/>
        <w:ind w:left="1134"/>
        <w:rPr>
          <w:rFonts w:ascii="Times New Roman" w:hAnsi="Times New Roman"/>
          <w:sz w:val="28"/>
          <w:szCs w:val="28"/>
        </w:rPr>
      </w:pPr>
    </w:p>
    <w:p w14:paraId="791BAE98" w14:textId="77777777" w:rsidR="00156A4F" w:rsidRPr="00ED7A59" w:rsidRDefault="00156A4F" w:rsidP="00DB6E17">
      <w:pPr>
        <w:numPr>
          <w:ilvl w:val="0"/>
          <w:numId w:val="5"/>
        </w:numPr>
        <w:tabs>
          <w:tab w:val="left" w:pos="851"/>
        </w:tabs>
        <w:spacing w:line="240" w:lineRule="auto"/>
        <w:ind w:left="567" w:firstLine="567"/>
        <w:rPr>
          <w:sz w:val="28"/>
          <w:szCs w:val="28"/>
          <w:highlight w:val="yellow"/>
        </w:rPr>
      </w:pPr>
      <w:r w:rsidRPr="00ED7A59">
        <w:rPr>
          <w:sz w:val="28"/>
          <w:szCs w:val="28"/>
          <w:highlight w:val="yellow"/>
        </w:rPr>
        <w:t>Понятие нормализации базы данных. Нормальные формы. Требования 1НФ, 2НФ и 3НФ.</w:t>
      </w:r>
    </w:p>
    <w:p w14:paraId="3605F208" w14:textId="77777777" w:rsidR="00E9097E" w:rsidRDefault="00E9097E" w:rsidP="00DB6E17">
      <w:pPr>
        <w:tabs>
          <w:tab w:val="left" w:pos="851"/>
        </w:tabs>
        <w:spacing w:line="240" w:lineRule="auto"/>
        <w:ind w:left="567" w:firstLine="567"/>
        <w:rPr>
          <w:sz w:val="28"/>
          <w:szCs w:val="28"/>
        </w:rPr>
      </w:pPr>
      <w:r>
        <w:rPr>
          <w:sz w:val="28"/>
          <w:szCs w:val="28"/>
        </w:rPr>
        <w:t>Ответ:</w:t>
      </w:r>
    </w:p>
    <w:p w14:paraId="1D22FDA4" w14:textId="77777777" w:rsidR="00DB6E17" w:rsidRPr="00DB6E17" w:rsidRDefault="00DB6E17" w:rsidP="00DB6E17">
      <w:pPr>
        <w:pStyle w:val="aa"/>
        <w:tabs>
          <w:tab w:val="left" w:pos="851"/>
        </w:tabs>
        <w:spacing w:after="0" w:line="240" w:lineRule="auto"/>
        <w:ind w:left="567" w:firstLine="567"/>
        <w:rPr>
          <w:rFonts w:ascii="Times New Roman" w:hAnsi="Times New Roman"/>
          <w:sz w:val="28"/>
          <w:szCs w:val="28"/>
        </w:rPr>
      </w:pPr>
      <w:r w:rsidRPr="00DB6E17">
        <w:rPr>
          <w:rFonts w:ascii="Times New Roman" w:hAnsi="Times New Roman"/>
          <w:b/>
          <w:sz w:val="28"/>
          <w:szCs w:val="28"/>
        </w:rPr>
        <w:t>Нормализация</w:t>
      </w:r>
      <w:r w:rsidRPr="00DB6E17">
        <w:rPr>
          <w:rFonts w:ascii="Times New Roman" w:hAnsi="Times New Roman"/>
          <w:sz w:val="28"/>
          <w:szCs w:val="28"/>
        </w:rPr>
        <w:t xml:space="preserve"> – это метод организации данных в базе данных, который помогает избежать аномалии избыточности, вставки</w:t>
      </w:r>
      <w:r>
        <w:rPr>
          <w:rFonts w:ascii="Times New Roman" w:hAnsi="Times New Roman"/>
          <w:sz w:val="28"/>
          <w:szCs w:val="28"/>
        </w:rPr>
        <w:t>, обновления и удаления данных. П</w:t>
      </w:r>
      <w:r w:rsidRPr="00DB6E17">
        <w:rPr>
          <w:rFonts w:ascii="Times New Roman" w:hAnsi="Times New Roman"/>
          <w:sz w:val="28"/>
          <w:szCs w:val="28"/>
        </w:rPr>
        <w:t>роцесс анализа схем отношений на основе их различных функциональных зависимостей и первичного ключа.</w:t>
      </w:r>
    </w:p>
    <w:p w14:paraId="62694329" w14:textId="77777777" w:rsidR="00DB6E17" w:rsidRDefault="00DB6E17" w:rsidP="00DB6E17">
      <w:pPr>
        <w:pStyle w:val="aa"/>
        <w:tabs>
          <w:tab w:val="left" w:pos="851"/>
        </w:tabs>
        <w:spacing w:after="0" w:line="240" w:lineRule="auto"/>
        <w:ind w:left="567" w:firstLine="567"/>
        <w:rPr>
          <w:rFonts w:ascii="Times New Roman" w:hAnsi="Times New Roman"/>
          <w:sz w:val="28"/>
          <w:szCs w:val="28"/>
        </w:rPr>
      </w:pPr>
      <w:r w:rsidRPr="00DB6E17">
        <w:rPr>
          <w:rFonts w:ascii="Times New Roman" w:hAnsi="Times New Roman"/>
          <w:sz w:val="28"/>
          <w:szCs w:val="28"/>
        </w:rPr>
        <w:t>Нормализация присуща</w:t>
      </w:r>
      <w:r>
        <w:rPr>
          <w:rFonts w:ascii="Times New Roman" w:hAnsi="Times New Roman"/>
          <w:sz w:val="28"/>
          <w:szCs w:val="28"/>
        </w:rPr>
        <w:t xml:space="preserve"> теории реляционных баз данных. </w:t>
      </w:r>
      <w:r w:rsidRPr="00DB6E17">
        <w:rPr>
          <w:rFonts w:ascii="Times New Roman" w:hAnsi="Times New Roman"/>
          <w:sz w:val="28"/>
          <w:szCs w:val="28"/>
        </w:rPr>
        <w:t>Это может привести к дублированию одних и тех же данных в базе данных, что может привести к созданию дополнительных таблиц.</w:t>
      </w:r>
    </w:p>
    <w:p w14:paraId="7B4259C7" w14:textId="77777777" w:rsidR="00DB6E17" w:rsidRPr="00DB6E17" w:rsidRDefault="00DB6E17" w:rsidP="00DB6E17">
      <w:pPr>
        <w:pStyle w:val="aa"/>
        <w:tabs>
          <w:tab w:val="left" w:pos="851"/>
        </w:tabs>
        <w:spacing w:after="0" w:line="240" w:lineRule="auto"/>
        <w:ind w:left="567" w:firstLine="567"/>
        <w:rPr>
          <w:rFonts w:ascii="Times New Roman" w:hAnsi="Times New Roman"/>
          <w:sz w:val="28"/>
          <w:szCs w:val="28"/>
        </w:rPr>
      </w:pPr>
      <w:r w:rsidRPr="00DB6E17">
        <w:rPr>
          <w:rFonts w:ascii="Times New Roman" w:hAnsi="Times New Roman"/>
          <w:sz w:val="28"/>
          <w:szCs w:val="28"/>
        </w:rPr>
        <w:t>Выделяют следующую последовательность нормальных форм:</w:t>
      </w:r>
    </w:p>
    <w:p w14:paraId="3B7B17FC" w14:textId="77777777" w:rsidR="00DB6E17" w:rsidRDefault="00DB6E17" w:rsidP="00546C45">
      <w:pPr>
        <w:pStyle w:val="aa"/>
        <w:numPr>
          <w:ilvl w:val="1"/>
          <w:numId w:val="51"/>
        </w:numPr>
        <w:tabs>
          <w:tab w:val="left" w:pos="851"/>
        </w:tabs>
        <w:spacing w:after="0" w:line="240" w:lineRule="auto"/>
        <w:ind w:left="567" w:firstLine="567"/>
        <w:rPr>
          <w:rFonts w:ascii="Times New Roman" w:hAnsi="Times New Roman"/>
          <w:sz w:val="28"/>
          <w:szCs w:val="28"/>
        </w:rPr>
      </w:pPr>
      <w:r w:rsidRPr="00DB6E17">
        <w:rPr>
          <w:rFonts w:ascii="Times New Roman" w:hAnsi="Times New Roman"/>
          <w:sz w:val="28"/>
          <w:szCs w:val="28"/>
        </w:rPr>
        <w:t>первая нормальная форма (1НФ);</w:t>
      </w:r>
    </w:p>
    <w:p w14:paraId="7C53FF93" w14:textId="77777777" w:rsidR="00DB6E17" w:rsidRDefault="00DB6E17" w:rsidP="00546C45">
      <w:pPr>
        <w:pStyle w:val="aa"/>
        <w:numPr>
          <w:ilvl w:val="1"/>
          <w:numId w:val="51"/>
        </w:numPr>
        <w:tabs>
          <w:tab w:val="left" w:pos="851"/>
        </w:tabs>
        <w:spacing w:after="0" w:line="240" w:lineRule="auto"/>
        <w:ind w:left="567" w:firstLine="567"/>
        <w:rPr>
          <w:rFonts w:ascii="Times New Roman" w:hAnsi="Times New Roman"/>
          <w:sz w:val="28"/>
          <w:szCs w:val="28"/>
        </w:rPr>
      </w:pPr>
      <w:r w:rsidRPr="00DB6E17">
        <w:rPr>
          <w:rFonts w:ascii="Times New Roman" w:hAnsi="Times New Roman"/>
          <w:sz w:val="28"/>
          <w:szCs w:val="28"/>
        </w:rPr>
        <w:t>вторая нормальная форма (2НФ);</w:t>
      </w:r>
    </w:p>
    <w:p w14:paraId="3D80B339" w14:textId="77777777" w:rsidR="00DB6E17" w:rsidRDefault="00DB6E17" w:rsidP="00546C45">
      <w:pPr>
        <w:pStyle w:val="aa"/>
        <w:numPr>
          <w:ilvl w:val="1"/>
          <w:numId w:val="51"/>
        </w:numPr>
        <w:tabs>
          <w:tab w:val="left" w:pos="851"/>
        </w:tabs>
        <w:spacing w:after="0" w:line="240" w:lineRule="auto"/>
        <w:ind w:left="567" w:firstLine="567"/>
        <w:rPr>
          <w:rFonts w:ascii="Times New Roman" w:hAnsi="Times New Roman"/>
          <w:sz w:val="28"/>
          <w:szCs w:val="28"/>
        </w:rPr>
      </w:pPr>
      <w:r w:rsidRPr="00DB6E17">
        <w:rPr>
          <w:rFonts w:ascii="Times New Roman" w:hAnsi="Times New Roman"/>
          <w:sz w:val="28"/>
          <w:szCs w:val="28"/>
        </w:rPr>
        <w:t>третья нормальная форма (ЗНФ);</w:t>
      </w:r>
    </w:p>
    <w:p w14:paraId="0D685F43" w14:textId="77777777" w:rsidR="00DB6E17" w:rsidRDefault="00DB6E17" w:rsidP="00546C45">
      <w:pPr>
        <w:pStyle w:val="aa"/>
        <w:numPr>
          <w:ilvl w:val="1"/>
          <w:numId w:val="51"/>
        </w:numPr>
        <w:tabs>
          <w:tab w:val="left" w:pos="851"/>
        </w:tabs>
        <w:spacing w:after="0" w:line="240" w:lineRule="auto"/>
        <w:ind w:left="567" w:firstLine="567"/>
        <w:rPr>
          <w:rFonts w:ascii="Times New Roman" w:hAnsi="Times New Roman"/>
          <w:sz w:val="28"/>
          <w:szCs w:val="28"/>
        </w:rPr>
      </w:pPr>
      <w:r w:rsidRPr="00DB6E17">
        <w:rPr>
          <w:rFonts w:ascii="Times New Roman" w:hAnsi="Times New Roman"/>
          <w:sz w:val="28"/>
          <w:szCs w:val="28"/>
        </w:rPr>
        <w:t xml:space="preserve">усиленная третья нормальная форма, или нормальная форма </w:t>
      </w:r>
      <w:proofErr w:type="spellStart"/>
      <w:r w:rsidRPr="00DB6E17">
        <w:rPr>
          <w:rFonts w:ascii="Times New Roman" w:hAnsi="Times New Roman"/>
          <w:sz w:val="28"/>
          <w:szCs w:val="28"/>
        </w:rPr>
        <w:t>Бойса</w:t>
      </w:r>
      <w:proofErr w:type="spellEnd"/>
      <w:r w:rsidRPr="00DB6E17">
        <w:rPr>
          <w:rFonts w:ascii="Times New Roman" w:hAnsi="Times New Roman"/>
          <w:sz w:val="28"/>
          <w:szCs w:val="28"/>
        </w:rPr>
        <w:t xml:space="preserve"> -Кодда(БКНФ);</w:t>
      </w:r>
    </w:p>
    <w:p w14:paraId="781B40BD" w14:textId="77777777" w:rsidR="00DB6E17" w:rsidRDefault="00DB6E17" w:rsidP="00546C45">
      <w:pPr>
        <w:pStyle w:val="aa"/>
        <w:numPr>
          <w:ilvl w:val="1"/>
          <w:numId w:val="51"/>
        </w:numPr>
        <w:tabs>
          <w:tab w:val="left" w:pos="851"/>
        </w:tabs>
        <w:spacing w:after="0" w:line="240" w:lineRule="auto"/>
        <w:ind w:left="567" w:firstLine="567"/>
        <w:rPr>
          <w:rFonts w:ascii="Times New Roman" w:hAnsi="Times New Roman"/>
          <w:sz w:val="28"/>
          <w:szCs w:val="28"/>
        </w:rPr>
      </w:pPr>
      <w:r w:rsidRPr="00DB6E17">
        <w:rPr>
          <w:rFonts w:ascii="Times New Roman" w:hAnsi="Times New Roman"/>
          <w:sz w:val="28"/>
          <w:szCs w:val="28"/>
        </w:rPr>
        <w:t>четвертая нормальная форма (4НФ);</w:t>
      </w:r>
    </w:p>
    <w:p w14:paraId="488F83BA" w14:textId="77777777" w:rsidR="00DB6E17" w:rsidRPr="00DB6E17" w:rsidRDefault="00DB6E17" w:rsidP="00546C45">
      <w:pPr>
        <w:pStyle w:val="aa"/>
        <w:numPr>
          <w:ilvl w:val="1"/>
          <w:numId w:val="51"/>
        </w:numPr>
        <w:tabs>
          <w:tab w:val="left" w:pos="851"/>
        </w:tabs>
        <w:spacing w:after="0" w:line="240" w:lineRule="auto"/>
        <w:ind w:left="567" w:firstLine="567"/>
        <w:rPr>
          <w:rFonts w:ascii="Times New Roman" w:hAnsi="Times New Roman"/>
          <w:sz w:val="28"/>
          <w:szCs w:val="28"/>
        </w:rPr>
      </w:pPr>
      <w:r w:rsidRPr="00DB6E17">
        <w:rPr>
          <w:rFonts w:ascii="Times New Roman" w:hAnsi="Times New Roman"/>
          <w:sz w:val="28"/>
          <w:szCs w:val="28"/>
        </w:rPr>
        <w:t>пятая нормальная форма (5НФ).</w:t>
      </w:r>
    </w:p>
    <w:p w14:paraId="44BD5428" w14:textId="77777777" w:rsidR="00DB6E17" w:rsidRPr="00DB6E17" w:rsidRDefault="00DB6E17" w:rsidP="00DB6E17">
      <w:pPr>
        <w:tabs>
          <w:tab w:val="left" w:pos="851"/>
        </w:tabs>
        <w:spacing w:line="240" w:lineRule="auto"/>
        <w:ind w:left="567" w:firstLine="567"/>
        <w:rPr>
          <w:sz w:val="28"/>
          <w:szCs w:val="28"/>
        </w:rPr>
      </w:pPr>
      <w:r w:rsidRPr="00DB6E17">
        <w:rPr>
          <w:b/>
          <w:sz w:val="28"/>
          <w:szCs w:val="28"/>
        </w:rPr>
        <w:t>Первая нормальная форма (1НФ):</w:t>
      </w:r>
      <w:r w:rsidRPr="00DB6E17">
        <w:rPr>
          <w:sz w:val="28"/>
          <w:szCs w:val="28"/>
        </w:rPr>
        <w:t xml:space="preserve"> таблица описывает одну сущность и не содержит векторов и повторяющихся атрибутов.</w:t>
      </w:r>
    </w:p>
    <w:p w14:paraId="2E52575A" w14:textId="77777777" w:rsidR="00DB6E17" w:rsidRPr="00DB6E17" w:rsidRDefault="00DB6E17" w:rsidP="00DB6E17">
      <w:pPr>
        <w:pStyle w:val="aa"/>
        <w:tabs>
          <w:tab w:val="left" w:pos="851"/>
        </w:tabs>
        <w:spacing w:after="0" w:line="240" w:lineRule="auto"/>
        <w:ind w:left="567" w:firstLine="567"/>
        <w:rPr>
          <w:rFonts w:ascii="Times New Roman" w:hAnsi="Times New Roman"/>
          <w:sz w:val="28"/>
          <w:szCs w:val="28"/>
        </w:rPr>
      </w:pPr>
      <w:r w:rsidRPr="00DB6E17">
        <w:rPr>
          <w:rFonts w:ascii="Times New Roman" w:hAnsi="Times New Roman"/>
          <w:sz w:val="28"/>
          <w:szCs w:val="28"/>
        </w:rPr>
        <w:t>Отношение находится в 1НФ, если все его атрибуты являются простыми (имеют единственное значение). Исходное отношение строится таким образом, чтобы оно было в 1НФ.</w:t>
      </w:r>
    </w:p>
    <w:p w14:paraId="27EDE2DA" w14:textId="77777777" w:rsidR="00DB6E17" w:rsidRPr="00DB6E17" w:rsidRDefault="00DB6E17" w:rsidP="00DB6E17">
      <w:pPr>
        <w:pStyle w:val="aa"/>
        <w:tabs>
          <w:tab w:val="left" w:pos="851"/>
        </w:tabs>
        <w:spacing w:line="240" w:lineRule="auto"/>
        <w:ind w:left="567" w:firstLine="567"/>
        <w:rPr>
          <w:rFonts w:ascii="Times New Roman" w:hAnsi="Times New Roman"/>
          <w:sz w:val="28"/>
          <w:szCs w:val="28"/>
        </w:rPr>
      </w:pPr>
      <w:r w:rsidRPr="00DB6E17">
        <w:rPr>
          <w:rFonts w:ascii="Times New Roman" w:hAnsi="Times New Roman"/>
          <w:sz w:val="28"/>
          <w:szCs w:val="28"/>
        </w:rPr>
        <w:t>Перевод отношения в следующую нормальную форму осуществляется методом «декомпозиции без потерь». Такая декомпозиция должна обеспечить то, что запросы (выборка данных по условию) к исходному отношению и к отношениям, получаемым в результате декомпозиции, дадут одинаковый результат.</w:t>
      </w:r>
    </w:p>
    <w:p w14:paraId="6C247FC9" w14:textId="77777777" w:rsidR="00DB6E17" w:rsidRPr="00DB6E17" w:rsidRDefault="00DB6E17" w:rsidP="00DB6E17">
      <w:pPr>
        <w:pStyle w:val="aa"/>
        <w:tabs>
          <w:tab w:val="left" w:pos="851"/>
        </w:tabs>
        <w:spacing w:line="240" w:lineRule="auto"/>
        <w:ind w:left="567" w:firstLine="567"/>
        <w:rPr>
          <w:rFonts w:ascii="Times New Roman" w:hAnsi="Times New Roman"/>
          <w:sz w:val="28"/>
          <w:szCs w:val="28"/>
        </w:rPr>
      </w:pPr>
      <w:r w:rsidRPr="00DB6E17">
        <w:rPr>
          <w:rFonts w:ascii="Times New Roman" w:hAnsi="Times New Roman"/>
          <w:sz w:val="28"/>
          <w:szCs w:val="28"/>
        </w:rPr>
        <w:t xml:space="preserve">Основной операцией метода является операция проекции. </w:t>
      </w:r>
    </w:p>
    <w:p w14:paraId="4F4743DF" w14:textId="77777777" w:rsidR="00DB6E17" w:rsidRDefault="00DB6E17" w:rsidP="00DB6E17">
      <w:pPr>
        <w:pStyle w:val="aa"/>
        <w:tabs>
          <w:tab w:val="left" w:pos="851"/>
        </w:tabs>
        <w:spacing w:line="240" w:lineRule="auto"/>
        <w:ind w:left="567" w:firstLine="567"/>
        <w:rPr>
          <w:rFonts w:ascii="Times New Roman" w:hAnsi="Times New Roman"/>
          <w:sz w:val="28"/>
          <w:szCs w:val="28"/>
        </w:rPr>
      </w:pPr>
      <w:r w:rsidRPr="00DB6E17">
        <w:rPr>
          <w:rFonts w:ascii="Times New Roman" w:hAnsi="Times New Roman"/>
          <w:sz w:val="28"/>
          <w:szCs w:val="28"/>
        </w:rPr>
        <w:lastRenderedPageBreak/>
        <w:t>Например, таблица содержит данные занятий одного курса. Для каждой строки занятия имеются код, данные учителя и ученика. Таблица не находится в первой нормальной форме, поскольку данные ученика - это вектор, соответствующий занятию.</w:t>
      </w:r>
    </w:p>
    <w:p w14:paraId="7C03939B" w14:textId="77777777" w:rsidR="00DB6E17" w:rsidRPr="00DB6E17" w:rsidRDefault="00DB6E17" w:rsidP="00DB6E17">
      <w:pPr>
        <w:pStyle w:val="aa"/>
        <w:tabs>
          <w:tab w:val="left" w:pos="851"/>
        </w:tabs>
        <w:spacing w:line="240" w:lineRule="auto"/>
        <w:ind w:left="567" w:firstLine="567"/>
        <w:rPr>
          <w:rFonts w:ascii="Times New Roman" w:hAnsi="Times New Roman"/>
          <w:sz w:val="28"/>
          <w:szCs w:val="28"/>
        </w:rPr>
      </w:pPr>
    </w:p>
    <w:p w14:paraId="30429A18" w14:textId="77777777" w:rsidR="00DB6E17" w:rsidRPr="00DB6E17" w:rsidRDefault="00DB6E17" w:rsidP="00DB6E17">
      <w:pPr>
        <w:pStyle w:val="aa"/>
        <w:tabs>
          <w:tab w:val="left" w:pos="851"/>
        </w:tabs>
        <w:spacing w:line="240" w:lineRule="auto"/>
        <w:ind w:left="567" w:firstLine="567"/>
        <w:rPr>
          <w:rFonts w:ascii="Times New Roman" w:hAnsi="Times New Roman"/>
          <w:sz w:val="28"/>
          <w:szCs w:val="28"/>
        </w:rPr>
      </w:pPr>
      <w:r w:rsidRPr="00DB6E17">
        <w:rPr>
          <w:rFonts w:ascii="Times New Roman" w:hAnsi="Times New Roman"/>
          <w:sz w:val="28"/>
          <w:szCs w:val="28"/>
        </w:rPr>
        <w:t>Ненормализованная</w:t>
      </w:r>
    </w:p>
    <w:tbl>
      <w:tblPr>
        <w:tblStyle w:val="af2"/>
        <w:tblW w:w="3888" w:type="pct"/>
        <w:jc w:val="center"/>
        <w:tblLook w:val="04A0" w:firstRow="1" w:lastRow="0" w:firstColumn="1" w:lastColumn="0" w:noHBand="0" w:noVBand="1"/>
      </w:tblPr>
      <w:tblGrid>
        <w:gridCol w:w="2533"/>
        <w:gridCol w:w="2108"/>
        <w:gridCol w:w="1182"/>
        <w:gridCol w:w="2436"/>
      </w:tblGrid>
      <w:tr w:rsidR="00DB6E17" w:rsidRPr="00DB6E17" w14:paraId="0425CF8C" w14:textId="77777777" w:rsidTr="00DB6E17">
        <w:trPr>
          <w:jc w:val="center"/>
        </w:trPr>
        <w:tc>
          <w:tcPr>
            <w:tcW w:w="1543" w:type="pct"/>
            <w:hideMark/>
          </w:tcPr>
          <w:p w14:paraId="061E5D12" w14:textId="77777777" w:rsidR="00DB6E17" w:rsidRPr="00DB6E17" w:rsidRDefault="00DB6E17" w:rsidP="00DB6E17">
            <w:pPr>
              <w:pStyle w:val="aa"/>
              <w:tabs>
                <w:tab w:val="left" w:pos="851"/>
              </w:tabs>
              <w:spacing w:after="0" w:line="240" w:lineRule="auto"/>
              <w:ind w:left="0"/>
              <w:contextualSpacing w:val="0"/>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Предмет</w:t>
            </w:r>
          </w:p>
        </w:tc>
        <w:tc>
          <w:tcPr>
            <w:tcW w:w="1286" w:type="pct"/>
            <w:hideMark/>
          </w:tcPr>
          <w:p w14:paraId="55E5208D" w14:textId="77777777" w:rsidR="00DB6E17" w:rsidRPr="00DB6E17" w:rsidRDefault="00DB6E17" w:rsidP="00DB6E17">
            <w:pPr>
              <w:pStyle w:val="aa"/>
              <w:tabs>
                <w:tab w:val="left" w:pos="851"/>
              </w:tabs>
              <w:spacing w:after="0" w:line="240" w:lineRule="auto"/>
              <w:ind w:left="0"/>
              <w:contextualSpacing w:val="0"/>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Учитель</w:t>
            </w:r>
          </w:p>
        </w:tc>
        <w:tc>
          <w:tcPr>
            <w:tcW w:w="687" w:type="pct"/>
            <w:hideMark/>
          </w:tcPr>
          <w:p w14:paraId="521EB716" w14:textId="77777777" w:rsidR="00DB6E17" w:rsidRPr="00DB6E17" w:rsidRDefault="00DB6E17" w:rsidP="00DB6E17">
            <w:pPr>
              <w:pStyle w:val="aa"/>
              <w:tabs>
                <w:tab w:val="left" w:pos="851"/>
              </w:tabs>
              <w:spacing w:after="0" w:line="240" w:lineRule="auto"/>
              <w:ind w:left="0"/>
              <w:contextualSpacing w:val="0"/>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Код ученика</w:t>
            </w:r>
          </w:p>
        </w:tc>
        <w:tc>
          <w:tcPr>
            <w:tcW w:w="1484" w:type="pct"/>
            <w:hideMark/>
          </w:tcPr>
          <w:p w14:paraId="7F62961D" w14:textId="77777777" w:rsidR="00DB6E17" w:rsidRPr="00DB6E17" w:rsidRDefault="00DB6E17" w:rsidP="00DB6E17">
            <w:pPr>
              <w:pStyle w:val="aa"/>
              <w:tabs>
                <w:tab w:val="left" w:pos="851"/>
              </w:tabs>
              <w:spacing w:after="0" w:line="240" w:lineRule="auto"/>
              <w:ind w:left="0"/>
              <w:contextualSpacing w:val="0"/>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Ученик</w:t>
            </w:r>
          </w:p>
        </w:tc>
      </w:tr>
      <w:tr w:rsidR="00DB6E17" w:rsidRPr="00DB6E17" w14:paraId="4FD44E54" w14:textId="77777777" w:rsidTr="00DB6E17">
        <w:trPr>
          <w:jc w:val="center"/>
        </w:trPr>
        <w:tc>
          <w:tcPr>
            <w:tcW w:w="1543" w:type="pct"/>
            <w:hideMark/>
          </w:tcPr>
          <w:p w14:paraId="3997EED3" w14:textId="77777777" w:rsidR="00DB6E17" w:rsidRPr="00DB6E17" w:rsidRDefault="00DB6E17" w:rsidP="00DB6E17">
            <w:pPr>
              <w:pStyle w:val="aa"/>
              <w:tabs>
                <w:tab w:val="left" w:pos="851"/>
              </w:tabs>
              <w:spacing w:after="0" w:line="240" w:lineRule="auto"/>
              <w:ind w:left="0"/>
              <w:contextualSpacing w:val="0"/>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Проектирование</w:t>
            </w:r>
          </w:p>
        </w:tc>
        <w:tc>
          <w:tcPr>
            <w:tcW w:w="1286" w:type="pct"/>
            <w:hideMark/>
          </w:tcPr>
          <w:p w14:paraId="14B1DAA3" w14:textId="77777777" w:rsidR="00DB6E17" w:rsidRPr="00DB6E17" w:rsidRDefault="00DB6E17" w:rsidP="00DB6E17">
            <w:pPr>
              <w:pStyle w:val="aa"/>
              <w:tabs>
                <w:tab w:val="left" w:pos="851"/>
              </w:tabs>
              <w:spacing w:after="0" w:line="240" w:lineRule="auto"/>
              <w:ind w:left="0"/>
              <w:contextualSpacing w:val="0"/>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Иванов</w:t>
            </w:r>
          </w:p>
        </w:tc>
        <w:tc>
          <w:tcPr>
            <w:tcW w:w="687" w:type="pct"/>
            <w:hideMark/>
          </w:tcPr>
          <w:p w14:paraId="061D6BB8" w14:textId="77777777" w:rsidR="00DB6E17" w:rsidRPr="00DB6E17" w:rsidRDefault="00DB6E17" w:rsidP="00DB6E17">
            <w:pPr>
              <w:pStyle w:val="aa"/>
              <w:tabs>
                <w:tab w:val="left" w:pos="851"/>
              </w:tabs>
              <w:spacing w:after="0" w:line="240" w:lineRule="auto"/>
              <w:ind w:left="0"/>
              <w:contextualSpacing w:val="0"/>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С01</w:t>
            </w:r>
          </w:p>
        </w:tc>
        <w:tc>
          <w:tcPr>
            <w:tcW w:w="1484" w:type="pct"/>
            <w:hideMark/>
          </w:tcPr>
          <w:p w14:paraId="31BA36C7" w14:textId="77777777" w:rsidR="00DB6E17" w:rsidRPr="00DB6E17" w:rsidRDefault="00DB6E17" w:rsidP="00DB6E17">
            <w:pPr>
              <w:pStyle w:val="aa"/>
              <w:tabs>
                <w:tab w:val="left" w:pos="851"/>
              </w:tabs>
              <w:spacing w:after="0" w:line="240" w:lineRule="auto"/>
              <w:ind w:left="0"/>
              <w:contextualSpacing w:val="0"/>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Афанасьев Антон</w:t>
            </w:r>
          </w:p>
        </w:tc>
      </w:tr>
      <w:tr w:rsidR="00DB6E17" w:rsidRPr="00DB6E17" w14:paraId="06D0313F" w14:textId="77777777" w:rsidTr="00DB6E17">
        <w:trPr>
          <w:jc w:val="center"/>
        </w:trPr>
        <w:tc>
          <w:tcPr>
            <w:tcW w:w="1543" w:type="pct"/>
            <w:hideMark/>
          </w:tcPr>
          <w:p w14:paraId="1ECDC4C9" w14:textId="77777777" w:rsidR="00DB6E17" w:rsidRPr="00DB6E17" w:rsidRDefault="00DB6E17" w:rsidP="00DB6E17">
            <w:pPr>
              <w:pStyle w:val="aa"/>
              <w:tabs>
                <w:tab w:val="left" w:pos="851"/>
              </w:tabs>
              <w:spacing w:after="0" w:line="240" w:lineRule="auto"/>
              <w:ind w:left="0"/>
              <w:contextualSpacing w:val="0"/>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 </w:t>
            </w:r>
          </w:p>
        </w:tc>
        <w:tc>
          <w:tcPr>
            <w:tcW w:w="1286" w:type="pct"/>
            <w:hideMark/>
          </w:tcPr>
          <w:p w14:paraId="57030572" w14:textId="77777777" w:rsidR="00DB6E17" w:rsidRPr="00DB6E17" w:rsidRDefault="00DB6E17" w:rsidP="00DB6E17">
            <w:pPr>
              <w:pStyle w:val="aa"/>
              <w:tabs>
                <w:tab w:val="left" w:pos="851"/>
              </w:tabs>
              <w:spacing w:after="0" w:line="240" w:lineRule="auto"/>
              <w:ind w:left="0"/>
              <w:contextualSpacing w:val="0"/>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 </w:t>
            </w:r>
          </w:p>
        </w:tc>
        <w:tc>
          <w:tcPr>
            <w:tcW w:w="687" w:type="pct"/>
            <w:hideMark/>
          </w:tcPr>
          <w:p w14:paraId="29F4C99F" w14:textId="77777777" w:rsidR="00DB6E17" w:rsidRPr="00DB6E17" w:rsidRDefault="00DB6E17" w:rsidP="00DB6E17">
            <w:pPr>
              <w:pStyle w:val="aa"/>
              <w:tabs>
                <w:tab w:val="left" w:pos="851"/>
              </w:tabs>
              <w:spacing w:after="0" w:line="240" w:lineRule="auto"/>
              <w:ind w:left="0"/>
              <w:contextualSpacing w:val="0"/>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С02</w:t>
            </w:r>
          </w:p>
        </w:tc>
        <w:tc>
          <w:tcPr>
            <w:tcW w:w="1484" w:type="pct"/>
            <w:hideMark/>
          </w:tcPr>
          <w:p w14:paraId="2EE79F1F" w14:textId="77777777" w:rsidR="00DB6E17" w:rsidRPr="00DB6E17" w:rsidRDefault="00DB6E17" w:rsidP="00DB6E17">
            <w:pPr>
              <w:pStyle w:val="aa"/>
              <w:tabs>
                <w:tab w:val="left" w:pos="851"/>
              </w:tabs>
              <w:spacing w:after="0" w:line="240" w:lineRule="auto"/>
              <w:ind w:left="0"/>
              <w:contextualSpacing w:val="0"/>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Иванова Мария</w:t>
            </w:r>
          </w:p>
        </w:tc>
      </w:tr>
      <w:tr w:rsidR="00DB6E17" w:rsidRPr="00DB6E17" w14:paraId="027F7148" w14:textId="77777777" w:rsidTr="00DB6E17">
        <w:trPr>
          <w:jc w:val="center"/>
        </w:trPr>
        <w:tc>
          <w:tcPr>
            <w:tcW w:w="1543" w:type="pct"/>
            <w:hideMark/>
          </w:tcPr>
          <w:p w14:paraId="7BFDEE36" w14:textId="77777777" w:rsidR="00DB6E17" w:rsidRPr="00DB6E17" w:rsidRDefault="00DB6E17" w:rsidP="00DB6E17">
            <w:pPr>
              <w:pStyle w:val="aa"/>
              <w:tabs>
                <w:tab w:val="left" w:pos="851"/>
              </w:tabs>
              <w:spacing w:after="0" w:line="240" w:lineRule="auto"/>
              <w:ind w:left="0"/>
              <w:contextualSpacing w:val="0"/>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 </w:t>
            </w:r>
          </w:p>
        </w:tc>
        <w:tc>
          <w:tcPr>
            <w:tcW w:w="1286" w:type="pct"/>
            <w:hideMark/>
          </w:tcPr>
          <w:p w14:paraId="57A893E3" w14:textId="77777777" w:rsidR="00DB6E17" w:rsidRPr="00DB6E17" w:rsidRDefault="00DB6E17" w:rsidP="00DB6E17">
            <w:pPr>
              <w:pStyle w:val="aa"/>
              <w:tabs>
                <w:tab w:val="left" w:pos="851"/>
              </w:tabs>
              <w:spacing w:after="0" w:line="240" w:lineRule="auto"/>
              <w:ind w:left="0"/>
              <w:contextualSpacing w:val="0"/>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 </w:t>
            </w:r>
          </w:p>
        </w:tc>
        <w:tc>
          <w:tcPr>
            <w:tcW w:w="687" w:type="pct"/>
            <w:hideMark/>
          </w:tcPr>
          <w:p w14:paraId="793E587B" w14:textId="77777777" w:rsidR="00DB6E17" w:rsidRPr="00DB6E17" w:rsidRDefault="00DB6E17" w:rsidP="00DB6E17">
            <w:pPr>
              <w:pStyle w:val="aa"/>
              <w:tabs>
                <w:tab w:val="left" w:pos="851"/>
              </w:tabs>
              <w:spacing w:after="0" w:line="240" w:lineRule="auto"/>
              <w:ind w:left="0"/>
              <w:contextualSpacing w:val="0"/>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С03</w:t>
            </w:r>
          </w:p>
        </w:tc>
        <w:tc>
          <w:tcPr>
            <w:tcW w:w="1484" w:type="pct"/>
            <w:hideMark/>
          </w:tcPr>
          <w:p w14:paraId="67D571E6" w14:textId="77777777" w:rsidR="00DB6E17" w:rsidRPr="00DB6E17" w:rsidRDefault="00DB6E17" w:rsidP="00DB6E17">
            <w:pPr>
              <w:pStyle w:val="aa"/>
              <w:tabs>
                <w:tab w:val="left" w:pos="851"/>
              </w:tabs>
              <w:spacing w:after="0" w:line="240" w:lineRule="auto"/>
              <w:ind w:left="0"/>
              <w:contextualSpacing w:val="0"/>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Сидоров Иван</w:t>
            </w:r>
          </w:p>
        </w:tc>
      </w:tr>
      <w:tr w:rsidR="00DB6E17" w:rsidRPr="00DB6E17" w14:paraId="07595D5E" w14:textId="77777777" w:rsidTr="00DB6E17">
        <w:trPr>
          <w:jc w:val="center"/>
        </w:trPr>
        <w:tc>
          <w:tcPr>
            <w:tcW w:w="1543" w:type="pct"/>
            <w:hideMark/>
          </w:tcPr>
          <w:p w14:paraId="6E2979C5" w14:textId="77777777" w:rsidR="00DB6E17" w:rsidRPr="00DB6E17" w:rsidRDefault="00DB6E17" w:rsidP="00DB6E17">
            <w:pPr>
              <w:pStyle w:val="aa"/>
              <w:tabs>
                <w:tab w:val="left" w:pos="851"/>
              </w:tabs>
              <w:spacing w:after="0" w:line="240" w:lineRule="auto"/>
              <w:ind w:left="0"/>
              <w:contextualSpacing w:val="0"/>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Построение</w:t>
            </w:r>
          </w:p>
        </w:tc>
        <w:tc>
          <w:tcPr>
            <w:tcW w:w="1286" w:type="pct"/>
            <w:hideMark/>
          </w:tcPr>
          <w:p w14:paraId="483177A0" w14:textId="77777777" w:rsidR="00DB6E17" w:rsidRPr="00DB6E17" w:rsidRDefault="00DB6E17" w:rsidP="00DB6E17">
            <w:pPr>
              <w:pStyle w:val="aa"/>
              <w:tabs>
                <w:tab w:val="left" w:pos="851"/>
              </w:tabs>
              <w:spacing w:after="0" w:line="240" w:lineRule="auto"/>
              <w:ind w:left="0"/>
              <w:contextualSpacing w:val="0"/>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Александрова</w:t>
            </w:r>
          </w:p>
        </w:tc>
        <w:tc>
          <w:tcPr>
            <w:tcW w:w="687" w:type="pct"/>
            <w:hideMark/>
          </w:tcPr>
          <w:p w14:paraId="2CC705AD" w14:textId="77777777" w:rsidR="00DB6E17" w:rsidRPr="00DB6E17" w:rsidRDefault="00DB6E17" w:rsidP="00DB6E17">
            <w:pPr>
              <w:pStyle w:val="aa"/>
              <w:tabs>
                <w:tab w:val="left" w:pos="851"/>
              </w:tabs>
              <w:spacing w:after="0" w:line="240" w:lineRule="auto"/>
              <w:ind w:left="0"/>
              <w:contextualSpacing w:val="0"/>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С02</w:t>
            </w:r>
          </w:p>
        </w:tc>
        <w:tc>
          <w:tcPr>
            <w:tcW w:w="1484" w:type="pct"/>
            <w:hideMark/>
          </w:tcPr>
          <w:p w14:paraId="6A317B70" w14:textId="77777777" w:rsidR="00DB6E17" w:rsidRPr="00DB6E17" w:rsidRDefault="00DB6E17" w:rsidP="00DB6E17">
            <w:pPr>
              <w:pStyle w:val="aa"/>
              <w:tabs>
                <w:tab w:val="left" w:pos="851"/>
              </w:tabs>
              <w:spacing w:after="0" w:line="240" w:lineRule="auto"/>
              <w:ind w:left="0"/>
              <w:contextualSpacing w:val="0"/>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Иванова Мария</w:t>
            </w:r>
          </w:p>
        </w:tc>
      </w:tr>
      <w:tr w:rsidR="00DB6E17" w:rsidRPr="00DB6E17" w14:paraId="22CADE34" w14:textId="77777777" w:rsidTr="00DB6E17">
        <w:trPr>
          <w:jc w:val="center"/>
        </w:trPr>
        <w:tc>
          <w:tcPr>
            <w:tcW w:w="1543" w:type="pct"/>
            <w:hideMark/>
          </w:tcPr>
          <w:p w14:paraId="0A5FA549" w14:textId="77777777" w:rsidR="00DB6E17" w:rsidRPr="00DB6E17" w:rsidRDefault="00DB6E17" w:rsidP="00DB6E17">
            <w:pPr>
              <w:pStyle w:val="aa"/>
              <w:tabs>
                <w:tab w:val="left" w:pos="851"/>
              </w:tabs>
              <w:spacing w:after="0" w:line="240" w:lineRule="auto"/>
              <w:ind w:left="0"/>
              <w:contextualSpacing w:val="0"/>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 </w:t>
            </w:r>
          </w:p>
        </w:tc>
        <w:tc>
          <w:tcPr>
            <w:tcW w:w="1286" w:type="pct"/>
            <w:hideMark/>
          </w:tcPr>
          <w:p w14:paraId="12549599" w14:textId="77777777" w:rsidR="00DB6E17" w:rsidRPr="00DB6E17" w:rsidRDefault="00DB6E17" w:rsidP="00DB6E17">
            <w:pPr>
              <w:pStyle w:val="aa"/>
              <w:tabs>
                <w:tab w:val="left" w:pos="851"/>
              </w:tabs>
              <w:spacing w:after="0" w:line="240" w:lineRule="auto"/>
              <w:ind w:left="0"/>
              <w:contextualSpacing w:val="0"/>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 </w:t>
            </w:r>
          </w:p>
        </w:tc>
        <w:tc>
          <w:tcPr>
            <w:tcW w:w="687" w:type="pct"/>
            <w:hideMark/>
          </w:tcPr>
          <w:p w14:paraId="51FBCB46" w14:textId="77777777" w:rsidR="00DB6E17" w:rsidRPr="00DB6E17" w:rsidRDefault="00DB6E17" w:rsidP="00DB6E17">
            <w:pPr>
              <w:pStyle w:val="aa"/>
              <w:tabs>
                <w:tab w:val="left" w:pos="851"/>
              </w:tabs>
              <w:spacing w:after="0" w:line="240" w:lineRule="auto"/>
              <w:ind w:left="0"/>
              <w:contextualSpacing w:val="0"/>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С03</w:t>
            </w:r>
          </w:p>
        </w:tc>
        <w:tc>
          <w:tcPr>
            <w:tcW w:w="1484" w:type="pct"/>
            <w:hideMark/>
          </w:tcPr>
          <w:p w14:paraId="43B21B37" w14:textId="77777777" w:rsidR="00DB6E17" w:rsidRPr="00DB6E17" w:rsidRDefault="00DB6E17" w:rsidP="00DB6E17">
            <w:pPr>
              <w:pStyle w:val="aa"/>
              <w:tabs>
                <w:tab w:val="left" w:pos="851"/>
              </w:tabs>
              <w:spacing w:after="0" w:line="240" w:lineRule="auto"/>
              <w:ind w:left="0"/>
              <w:contextualSpacing w:val="0"/>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Сидоров Иван</w:t>
            </w:r>
          </w:p>
        </w:tc>
      </w:tr>
    </w:tbl>
    <w:p w14:paraId="5BBB46D5" w14:textId="77777777" w:rsidR="00DB6E17" w:rsidRPr="00DB6E17" w:rsidRDefault="00DB6E17" w:rsidP="00DB6E17">
      <w:pPr>
        <w:pStyle w:val="aa"/>
        <w:tabs>
          <w:tab w:val="left" w:pos="851"/>
        </w:tabs>
        <w:spacing w:line="240" w:lineRule="auto"/>
        <w:ind w:left="567" w:firstLine="567"/>
        <w:rPr>
          <w:rFonts w:ascii="Times New Roman" w:hAnsi="Times New Roman"/>
          <w:sz w:val="28"/>
          <w:szCs w:val="28"/>
        </w:rPr>
      </w:pPr>
    </w:p>
    <w:tbl>
      <w:tblPr>
        <w:tblStyle w:val="af2"/>
        <w:tblW w:w="5000" w:type="pct"/>
        <w:tblLook w:val="04A0" w:firstRow="1" w:lastRow="0" w:firstColumn="1" w:lastColumn="0" w:noHBand="0" w:noVBand="1"/>
      </w:tblPr>
      <w:tblGrid>
        <w:gridCol w:w="1443"/>
        <w:gridCol w:w="2587"/>
        <w:gridCol w:w="1896"/>
        <w:gridCol w:w="1261"/>
        <w:gridCol w:w="2173"/>
        <w:gridCol w:w="1261"/>
      </w:tblGrid>
      <w:tr w:rsidR="00DB6E17" w:rsidRPr="00DB6E17" w14:paraId="5306DE8B" w14:textId="77777777" w:rsidTr="00DB6E17">
        <w:tc>
          <w:tcPr>
            <w:tcW w:w="700" w:type="pct"/>
            <w:hideMark/>
          </w:tcPr>
          <w:p w14:paraId="3A994055" w14:textId="77777777" w:rsidR="00DB6E17" w:rsidRPr="00DB6E17" w:rsidRDefault="00DB6E17" w:rsidP="00DB6E17">
            <w:pPr>
              <w:pStyle w:val="aa"/>
              <w:tabs>
                <w:tab w:val="left" w:pos="851"/>
              </w:tabs>
              <w:spacing w:after="0" w:line="240" w:lineRule="auto"/>
              <w:ind w:left="0"/>
              <w:contextualSpacing w:val="0"/>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Код предмета</w:t>
            </w:r>
          </w:p>
        </w:tc>
        <w:tc>
          <w:tcPr>
            <w:tcW w:w="1238" w:type="pct"/>
            <w:hideMark/>
          </w:tcPr>
          <w:p w14:paraId="2445C663" w14:textId="77777777" w:rsidR="00DB6E17" w:rsidRPr="00DB6E17" w:rsidRDefault="00DB6E17" w:rsidP="00DB6E17">
            <w:pPr>
              <w:pStyle w:val="aa"/>
              <w:tabs>
                <w:tab w:val="left" w:pos="851"/>
              </w:tabs>
              <w:spacing w:after="0" w:line="240" w:lineRule="auto"/>
              <w:ind w:left="0"/>
              <w:contextualSpacing w:val="0"/>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Предмет</w:t>
            </w:r>
          </w:p>
        </w:tc>
        <w:tc>
          <w:tcPr>
            <w:tcW w:w="790" w:type="pct"/>
            <w:hideMark/>
          </w:tcPr>
          <w:p w14:paraId="23D87EB6" w14:textId="77777777" w:rsidR="00DB6E17" w:rsidRPr="00DB6E17" w:rsidRDefault="00DB6E17" w:rsidP="00DB6E17">
            <w:pPr>
              <w:pStyle w:val="aa"/>
              <w:tabs>
                <w:tab w:val="left" w:pos="851"/>
              </w:tabs>
              <w:spacing w:after="0" w:line="240" w:lineRule="auto"/>
              <w:ind w:left="0"/>
              <w:contextualSpacing w:val="0"/>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Учитель</w:t>
            </w:r>
          </w:p>
        </w:tc>
        <w:tc>
          <w:tcPr>
            <w:tcW w:w="614" w:type="pct"/>
            <w:hideMark/>
          </w:tcPr>
          <w:p w14:paraId="4381CF2E" w14:textId="77777777" w:rsidR="00DB6E17" w:rsidRPr="00DB6E17" w:rsidRDefault="00DB6E17" w:rsidP="00DB6E17">
            <w:pPr>
              <w:pStyle w:val="aa"/>
              <w:tabs>
                <w:tab w:val="left" w:pos="851"/>
              </w:tabs>
              <w:spacing w:after="0" w:line="240" w:lineRule="auto"/>
              <w:ind w:left="0"/>
              <w:contextualSpacing w:val="0"/>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Код ученика</w:t>
            </w:r>
          </w:p>
        </w:tc>
        <w:tc>
          <w:tcPr>
            <w:tcW w:w="1043" w:type="pct"/>
            <w:hideMark/>
          </w:tcPr>
          <w:p w14:paraId="65F5E0FD" w14:textId="77777777" w:rsidR="00DB6E17" w:rsidRPr="00DB6E17" w:rsidRDefault="00DB6E17" w:rsidP="00DB6E17">
            <w:pPr>
              <w:pStyle w:val="aa"/>
              <w:tabs>
                <w:tab w:val="left" w:pos="851"/>
              </w:tabs>
              <w:spacing w:after="0" w:line="240" w:lineRule="auto"/>
              <w:ind w:left="0"/>
              <w:contextualSpacing w:val="0"/>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Фамилия ученика</w:t>
            </w:r>
          </w:p>
        </w:tc>
        <w:tc>
          <w:tcPr>
            <w:tcW w:w="614" w:type="pct"/>
            <w:hideMark/>
          </w:tcPr>
          <w:p w14:paraId="24C53C7A" w14:textId="77777777" w:rsidR="00DB6E17" w:rsidRPr="00DB6E17" w:rsidRDefault="00DB6E17" w:rsidP="00DB6E17">
            <w:pPr>
              <w:pStyle w:val="aa"/>
              <w:tabs>
                <w:tab w:val="left" w:pos="851"/>
              </w:tabs>
              <w:spacing w:after="0" w:line="240" w:lineRule="auto"/>
              <w:ind w:left="0"/>
              <w:contextualSpacing w:val="0"/>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 </w:t>
            </w:r>
          </w:p>
          <w:p w14:paraId="3DADE3BF" w14:textId="77777777" w:rsidR="00DB6E17" w:rsidRPr="00DB6E17" w:rsidRDefault="00DB6E17" w:rsidP="00DB6E17">
            <w:pPr>
              <w:pStyle w:val="aa"/>
              <w:tabs>
                <w:tab w:val="left" w:pos="851"/>
              </w:tabs>
              <w:spacing w:after="0" w:line="240" w:lineRule="auto"/>
              <w:ind w:left="0"/>
              <w:contextualSpacing w:val="0"/>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Имя ученика</w:t>
            </w:r>
          </w:p>
        </w:tc>
      </w:tr>
      <w:tr w:rsidR="00DB6E17" w:rsidRPr="00DB6E17" w14:paraId="02305E51" w14:textId="77777777" w:rsidTr="00DB6E17">
        <w:tc>
          <w:tcPr>
            <w:tcW w:w="700" w:type="pct"/>
            <w:hideMark/>
          </w:tcPr>
          <w:p w14:paraId="49945143" w14:textId="77777777" w:rsidR="00DB6E17" w:rsidRPr="00DB6E17" w:rsidRDefault="00DB6E17" w:rsidP="00DB6E17">
            <w:pPr>
              <w:pStyle w:val="aa"/>
              <w:tabs>
                <w:tab w:val="left" w:pos="851"/>
              </w:tabs>
              <w:spacing w:after="0" w:line="240" w:lineRule="auto"/>
              <w:ind w:left="0"/>
              <w:contextualSpacing w:val="0"/>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П01</w:t>
            </w:r>
          </w:p>
        </w:tc>
        <w:tc>
          <w:tcPr>
            <w:tcW w:w="1238" w:type="pct"/>
            <w:hideMark/>
          </w:tcPr>
          <w:p w14:paraId="59FE5E37" w14:textId="77777777" w:rsidR="00DB6E17" w:rsidRPr="00DB6E17" w:rsidRDefault="00DB6E17" w:rsidP="00DB6E17">
            <w:pPr>
              <w:pStyle w:val="aa"/>
              <w:tabs>
                <w:tab w:val="left" w:pos="851"/>
              </w:tabs>
              <w:spacing w:after="0" w:line="240" w:lineRule="auto"/>
              <w:ind w:left="0"/>
              <w:contextualSpacing w:val="0"/>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Проектирование</w:t>
            </w:r>
          </w:p>
        </w:tc>
        <w:tc>
          <w:tcPr>
            <w:tcW w:w="790" w:type="pct"/>
            <w:hideMark/>
          </w:tcPr>
          <w:p w14:paraId="0E714CE2" w14:textId="77777777" w:rsidR="00DB6E17" w:rsidRPr="00DB6E17" w:rsidRDefault="00DB6E17" w:rsidP="00DB6E17">
            <w:pPr>
              <w:pStyle w:val="aa"/>
              <w:tabs>
                <w:tab w:val="left" w:pos="851"/>
              </w:tabs>
              <w:spacing w:after="0" w:line="240" w:lineRule="auto"/>
              <w:ind w:left="0"/>
              <w:contextualSpacing w:val="0"/>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Иванов</w:t>
            </w:r>
          </w:p>
        </w:tc>
        <w:tc>
          <w:tcPr>
            <w:tcW w:w="614" w:type="pct"/>
            <w:hideMark/>
          </w:tcPr>
          <w:p w14:paraId="2B9F38F8" w14:textId="77777777" w:rsidR="00DB6E17" w:rsidRPr="00DB6E17" w:rsidRDefault="00DB6E17" w:rsidP="00DB6E17">
            <w:pPr>
              <w:pStyle w:val="aa"/>
              <w:tabs>
                <w:tab w:val="left" w:pos="851"/>
              </w:tabs>
              <w:spacing w:after="0" w:line="240" w:lineRule="auto"/>
              <w:ind w:left="0"/>
              <w:contextualSpacing w:val="0"/>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С01</w:t>
            </w:r>
          </w:p>
        </w:tc>
        <w:tc>
          <w:tcPr>
            <w:tcW w:w="1043" w:type="pct"/>
            <w:hideMark/>
          </w:tcPr>
          <w:p w14:paraId="165944C8" w14:textId="77777777" w:rsidR="00DB6E17" w:rsidRPr="00DB6E17" w:rsidRDefault="00DB6E17" w:rsidP="00DB6E17">
            <w:pPr>
              <w:pStyle w:val="aa"/>
              <w:tabs>
                <w:tab w:val="left" w:pos="851"/>
              </w:tabs>
              <w:spacing w:after="0" w:line="240" w:lineRule="auto"/>
              <w:ind w:left="0"/>
              <w:contextualSpacing w:val="0"/>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Афанасьев</w:t>
            </w:r>
          </w:p>
        </w:tc>
        <w:tc>
          <w:tcPr>
            <w:tcW w:w="614" w:type="pct"/>
            <w:hideMark/>
          </w:tcPr>
          <w:p w14:paraId="79B07974" w14:textId="77777777" w:rsidR="00DB6E17" w:rsidRPr="00DB6E17" w:rsidRDefault="00DB6E17" w:rsidP="00DB6E17">
            <w:pPr>
              <w:pStyle w:val="aa"/>
              <w:tabs>
                <w:tab w:val="left" w:pos="851"/>
              </w:tabs>
              <w:spacing w:after="0" w:line="240" w:lineRule="auto"/>
              <w:ind w:left="0"/>
              <w:contextualSpacing w:val="0"/>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Антон</w:t>
            </w:r>
          </w:p>
        </w:tc>
      </w:tr>
      <w:tr w:rsidR="00DB6E17" w:rsidRPr="00DB6E17" w14:paraId="5CB601A5" w14:textId="77777777" w:rsidTr="00DB6E17">
        <w:tc>
          <w:tcPr>
            <w:tcW w:w="700" w:type="pct"/>
            <w:hideMark/>
          </w:tcPr>
          <w:p w14:paraId="149EF09E" w14:textId="77777777" w:rsidR="00DB6E17" w:rsidRPr="00DB6E17" w:rsidRDefault="00DB6E17" w:rsidP="00DB6E17">
            <w:pPr>
              <w:pStyle w:val="aa"/>
              <w:tabs>
                <w:tab w:val="left" w:pos="851"/>
              </w:tabs>
              <w:spacing w:after="0" w:line="240" w:lineRule="auto"/>
              <w:ind w:left="0"/>
              <w:contextualSpacing w:val="0"/>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 </w:t>
            </w:r>
          </w:p>
        </w:tc>
        <w:tc>
          <w:tcPr>
            <w:tcW w:w="1238" w:type="pct"/>
            <w:hideMark/>
          </w:tcPr>
          <w:p w14:paraId="308190CE" w14:textId="77777777" w:rsidR="00DB6E17" w:rsidRPr="00DB6E17" w:rsidRDefault="00DB6E17" w:rsidP="00DB6E17">
            <w:pPr>
              <w:pStyle w:val="aa"/>
              <w:tabs>
                <w:tab w:val="left" w:pos="851"/>
              </w:tabs>
              <w:spacing w:after="0" w:line="240" w:lineRule="auto"/>
              <w:ind w:left="0"/>
              <w:contextualSpacing w:val="0"/>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 </w:t>
            </w:r>
          </w:p>
        </w:tc>
        <w:tc>
          <w:tcPr>
            <w:tcW w:w="790" w:type="pct"/>
            <w:hideMark/>
          </w:tcPr>
          <w:p w14:paraId="759CEA2D" w14:textId="77777777" w:rsidR="00DB6E17" w:rsidRPr="00DB6E17" w:rsidRDefault="00DB6E17" w:rsidP="00DB6E17">
            <w:pPr>
              <w:pStyle w:val="aa"/>
              <w:tabs>
                <w:tab w:val="left" w:pos="851"/>
              </w:tabs>
              <w:spacing w:after="0" w:line="240" w:lineRule="auto"/>
              <w:ind w:left="0"/>
              <w:contextualSpacing w:val="0"/>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 </w:t>
            </w:r>
          </w:p>
        </w:tc>
        <w:tc>
          <w:tcPr>
            <w:tcW w:w="614" w:type="pct"/>
            <w:hideMark/>
          </w:tcPr>
          <w:p w14:paraId="1FD0BB28" w14:textId="77777777" w:rsidR="00DB6E17" w:rsidRPr="00DB6E17" w:rsidRDefault="00DB6E17" w:rsidP="00DB6E17">
            <w:pPr>
              <w:pStyle w:val="aa"/>
              <w:tabs>
                <w:tab w:val="left" w:pos="851"/>
              </w:tabs>
              <w:spacing w:after="0" w:line="240" w:lineRule="auto"/>
              <w:ind w:left="0"/>
              <w:contextualSpacing w:val="0"/>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С02</w:t>
            </w:r>
          </w:p>
        </w:tc>
        <w:tc>
          <w:tcPr>
            <w:tcW w:w="1043" w:type="pct"/>
            <w:hideMark/>
          </w:tcPr>
          <w:p w14:paraId="25A8BC48" w14:textId="77777777" w:rsidR="00DB6E17" w:rsidRPr="00DB6E17" w:rsidRDefault="00DB6E17" w:rsidP="00DB6E17">
            <w:pPr>
              <w:pStyle w:val="aa"/>
              <w:tabs>
                <w:tab w:val="left" w:pos="851"/>
              </w:tabs>
              <w:spacing w:after="0" w:line="240" w:lineRule="auto"/>
              <w:ind w:left="0"/>
              <w:contextualSpacing w:val="0"/>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Иванова</w:t>
            </w:r>
          </w:p>
        </w:tc>
        <w:tc>
          <w:tcPr>
            <w:tcW w:w="614" w:type="pct"/>
            <w:hideMark/>
          </w:tcPr>
          <w:p w14:paraId="554BEC53" w14:textId="77777777" w:rsidR="00DB6E17" w:rsidRPr="00DB6E17" w:rsidRDefault="00DB6E17" w:rsidP="00DB6E17">
            <w:pPr>
              <w:pStyle w:val="aa"/>
              <w:tabs>
                <w:tab w:val="left" w:pos="851"/>
              </w:tabs>
              <w:spacing w:after="0" w:line="240" w:lineRule="auto"/>
              <w:ind w:left="0"/>
              <w:contextualSpacing w:val="0"/>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Мария</w:t>
            </w:r>
          </w:p>
        </w:tc>
      </w:tr>
      <w:tr w:rsidR="00DB6E17" w:rsidRPr="00DB6E17" w14:paraId="4109EA00" w14:textId="77777777" w:rsidTr="00DB6E17">
        <w:tc>
          <w:tcPr>
            <w:tcW w:w="700" w:type="pct"/>
            <w:hideMark/>
          </w:tcPr>
          <w:p w14:paraId="4D69FA72" w14:textId="77777777" w:rsidR="00DB6E17" w:rsidRPr="00DB6E17" w:rsidRDefault="00DB6E17" w:rsidP="00DB6E17">
            <w:pPr>
              <w:pStyle w:val="aa"/>
              <w:tabs>
                <w:tab w:val="left" w:pos="851"/>
              </w:tabs>
              <w:spacing w:after="0" w:line="240" w:lineRule="auto"/>
              <w:ind w:left="0"/>
              <w:contextualSpacing w:val="0"/>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 </w:t>
            </w:r>
          </w:p>
        </w:tc>
        <w:tc>
          <w:tcPr>
            <w:tcW w:w="1238" w:type="pct"/>
            <w:hideMark/>
          </w:tcPr>
          <w:p w14:paraId="75B9C9A4" w14:textId="77777777" w:rsidR="00DB6E17" w:rsidRPr="00DB6E17" w:rsidRDefault="00DB6E17" w:rsidP="00DB6E17">
            <w:pPr>
              <w:pStyle w:val="aa"/>
              <w:tabs>
                <w:tab w:val="left" w:pos="851"/>
              </w:tabs>
              <w:spacing w:after="0" w:line="240" w:lineRule="auto"/>
              <w:ind w:left="0"/>
              <w:contextualSpacing w:val="0"/>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 </w:t>
            </w:r>
          </w:p>
        </w:tc>
        <w:tc>
          <w:tcPr>
            <w:tcW w:w="790" w:type="pct"/>
            <w:hideMark/>
          </w:tcPr>
          <w:p w14:paraId="73799DCC" w14:textId="77777777" w:rsidR="00DB6E17" w:rsidRPr="00DB6E17" w:rsidRDefault="00DB6E17" w:rsidP="00DB6E17">
            <w:pPr>
              <w:pStyle w:val="aa"/>
              <w:tabs>
                <w:tab w:val="left" w:pos="851"/>
              </w:tabs>
              <w:spacing w:after="0" w:line="240" w:lineRule="auto"/>
              <w:ind w:left="0"/>
              <w:contextualSpacing w:val="0"/>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 </w:t>
            </w:r>
          </w:p>
        </w:tc>
        <w:tc>
          <w:tcPr>
            <w:tcW w:w="614" w:type="pct"/>
            <w:hideMark/>
          </w:tcPr>
          <w:p w14:paraId="1BA799D1" w14:textId="77777777" w:rsidR="00DB6E17" w:rsidRPr="00DB6E17" w:rsidRDefault="00DB6E17" w:rsidP="00DB6E17">
            <w:pPr>
              <w:pStyle w:val="aa"/>
              <w:tabs>
                <w:tab w:val="left" w:pos="851"/>
              </w:tabs>
              <w:spacing w:after="0" w:line="240" w:lineRule="auto"/>
              <w:ind w:left="0"/>
              <w:contextualSpacing w:val="0"/>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С03</w:t>
            </w:r>
          </w:p>
        </w:tc>
        <w:tc>
          <w:tcPr>
            <w:tcW w:w="1043" w:type="pct"/>
            <w:hideMark/>
          </w:tcPr>
          <w:p w14:paraId="07C4A066" w14:textId="77777777" w:rsidR="00DB6E17" w:rsidRPr="00DB6E17" w:rsidRDefault="00DB6E17" w:rsidP="00DB6E17">
            <w:pPr>
              <w:pStyle w:val="aa"/>
              <w:tabs>
                <w:tab w:val="left" w:pos="851"/>
              </w:tabs>
              <w:spacing w:after="0" w:line="240" w:lineRule="auto"/>
              <w:ind w:left="0"/>
              <w:contextualSpacing w:val="0"/>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Сидоров</w:t>
            </w:r>
          </w:p>
        </w:tc>
        <w:tc>
          <w:tcPr>
            <w:tcW w:w="614" w:type="pct"/>
            <w:hideMark/>
          </w:tcPr>
          <w:p w14:paraId="1D4A28BF" w14:textId="77777777" w:rsidR="00DB6E17" w:rsidRPr="00DB6E17" w:rsidRDefault="00DB6E17" w:rsidP="00DB6E17">
            <w:pPr>
              <w:pStyle w:val="aa"/>
              <w:tabs>
                <w:tab w:val="left" w:pos="851"/>
              </w:tabs>
              <w:spacing w:after="0" w:line="240" w:lineRule="auto"/>
              <w:ind w:left="0"/>
              <w:contextualSpacing w:val="0"/>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Иван</w:t>
            </w:r>
          </w:p>
        </w:tc>
      </w:tr>
      <w:tr w:rsidR="00DB6E17" w:rsidRPr="00DB6E17" w14:paraId="4827C700" w14:textId="77777777" w:rsidTr="00DB6E17">
        <w:tc>
          <w:tcPr>
            <w:tcW w:w="700" w:type="pct"/>
            <w:hideMark/>
          </w:tcPr>
          <w:p w14:paraId="3462C7D6" w14:textId="77777777" w:rsidR="00DB6E17" w:rsidRPr="00DB6E17" w:rsidRDefault="00DB6E17" w:rsidP="00DB6E17">
            <w:pPr>
              <w:pStyle w:val="aa"/>
              <w:tabs>
                <w:tab w:val="left" w:pos="851"/>
              </w:tabs>
              <w:spacing w:after="0" w:line="240" w:lineRule="auto"/>
              <w:ind w:left="0"/>
              <w:contextualSpacing w:val="0"/>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П02</w:t>
            </w:r>
          </w:p>
        </w:tc>
        <w:tc>
          <w:tcPr>
            <w:tcW w:w="1238" w:type="pct"/>
            <w:hideMark/>
          </w:tcPr>
          <w:p w14:paraId="4C991B4F" w14:textId="77777777" w:rsidR="00DB6E17" w:rsidRPr="00DB6E17" w:rsidRDefault="00DB6E17" w:rsidP="00DB6E17">
            <w:pPr>
              <w:pStyle w:val="aa"/>
              <w:tabs>
                <w:tab w:val="left" w:pos="851"/>
              </w:tabs>
              <w:spacing w:after="0" w:line="240" w:lineRule="auto"/>
              <w:ind w:left="0"/>
              <w:contextualSpacing w:val="0"/>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Построение</w:t>
            </w:r>
          </w:p>
        </w:tc>
        <w:tc>
          <w:tcPr>
            <w:tcW w:w="790" w:type="pct"/>
            <w:hideMark/>
          </w:tcPr>
          <w:p w14:paraId="28B972E1" w14:textId="77777777" w:rsidR="00DB6E17" w:rsidRPr="00DB6E17" w:rsidRDefault="00DB6E17" w:rsidP="00DB6E17">
            <w:pPr>
              <w:pStyle w:val="aa"/>
              <w:tabs>
                <w:tab w:val="left" w:pos="851"/>
              </w:tabs>
              <w:spacing w:after="0" w:line="240" w:lineRule="auto"/>
              <w:ind w:left="0"/>
              <w:contextualSpacing w:val="0"/>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Александрова</w:t>
            </w:r>
          </w:p>
        </w:tc>
        <w:tc>
          <w:tcPr>
            <w:tcW w:w="614" w:type="pct"/>
            <w:hideMark/>
          </w:tcPr>
          <w:p w14:paraId="6D78D8A9" w14:textId="77777777" w:rsidR="00DB6E17" w:rsidRPr="00DB6E17" w:rsidRDefault="00DB6E17" w:rsidP="00DB6E17">
            <w:pPr>
              <w:pStyle w:val="aa"/>
              <w:tabs>
                <w:tab w:val="left" w:pos="851"/>
              </w:tabs>
              <w:spacing w:after="0" w:line="240" w:lineRule="auto"/>
              <w:ind w:left="0"/>
              <w:contextualSpacing w:val="0"/>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С02</w:t>
            </w:r>
          </w:p>
        </w:tc>
        <w:tc>
          <w:tcPr>
            <w:tcW w:w="1043" w:type="pct"/>
            <w:hideMark/>
          </w:tcPr>
          <w:p w14:paraId="501CAAB4" w14:textId="77777777" w:rsidR="00DB6E17" w:rsidRPr="00DB6E17" w:rsidRDefault="00DB6E17" w:rsidP="00DB6E17">
            <w:pPr>
              <w:pStyle w:val="aa"/>
              <w:tabs>
                <w:tab w:val="left" w:pos="851"/>
              </w:tabs>
              <w:spacing w:after="0" w:line="240" w:lineRule="auto"/>
              <w:ind w:left="0"/>
              <w:contextualSpacing w:val="0"/>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Иванова</w:t>
            </w:r>
          </w:p>
        </w:tc>
        <w:tc>
          <w:tcPr>
            <w:tcW w:w="614" w:type="pct"/>
            <w:hideMark/>
          </w:tcPr>
          <w:p w14:paraId="76CD9706" w14:textId="77777777" w:rsidR="00DB6E17" w:rsidRPr="00DB6E17" w:rsidRDefault="00DB6E17" w:rsidP="00DB6E17">
            <w:pPr>
              <w:pStyle w:val="aa"/>
              <w:tabs>
                <w:tab w:val="left" w:pos="851"/>
              </w:tabs>
              <w:spacing w:after="0" w:line="240" w:lineRule="auto"/>
              <w:ind w:left="0"/>
              <w:contextualSpacing w:val="0"/>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Мария</w:t>
            </w:r>
          </w:p>
        </w:tc>
      </w:tr>
      <w:tr w:rsidR="00DB6E17" w:rsidRPr="00DB6E17" w14:paraId="60A17222" w14:textId="77777777" w:rsidTr="00DB6E17">
        <w:tc>
          <w:tcPr>
            <w:tcW w:w="700" w:type="pct"/>
            <w:hideMark/>
          </w:tcPr>
          <w:p w14:paraId="390A34B9" w14:textId="77777777" w:rsidR="00DB6E17" w:rsidRPr="00DB6E17" w:rsidRDefault="00DB6E17" w:rsidP="00DB6E17">
            <w:pPr>
              <w:pStyle w:val="aa"/>
              <w:tabs>
                <w:tab w:val="left" w:pos="851"/>
              </w:tabs>
              <w:spacing w:after="0" w:line="240" w:lineRule="auto"/>
              <w:ind w:left="0"/>
              <w:contextualSpacing w:val="0"/>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 </w:t>
            </w:r>
          </w:p>
        </w:tc>
        <w:tc>
          <w:tcPr>
            <w:tcW w:w="1238" w:type="pct"/>
            <w:hideMark/>
          </w:tcPr>
          <w:p w14:paraId="5795825C" w14:textId="77777777" w:rsidR="00DB6E17" w:rsidRPr="00DB6E17" w:rsidRDefault="00DB6E17" w:rsidP="00DB6E17">
            <w:pPr>
              <w:pStyle w:val="aa"/>
              <w:tabs>
                <w:tab w:val="left" w:pos="851"/>
              </w:tabs>
              <w:spacing w:after="0" w:line="240" w:lineRule="auto"/>
              <w:ind w:left="0"/>
              <w:contextualSpacing w:val="0"/>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 </w:t>
            </w:r>
          </w:p>
        </w:tc>
        <w:tc>
          <w:tcPr>
            <w:tcW w:w="790" w:type="pct"/>
            <w:hideMark/>
          </w:tcPr>
          <w:p w14:paraId="1DB6E581" w14:textId="77777777" w:rsidR="00DB6E17" w:rsidRPr="00DB6E17" w:rsidRDefault="00DB6E17" w:rsidP="00DB6E17">
            <w:pPr>
              <w:pStyle w:val="aa"/>
              <w:tabs>
                <w:tab w:val="left" w:pos="851"/>
              </w:tabs>
              <w:spacing w:after="0" w:line="240" w:lineRule="auto"/>
              <w:ind w:left="0"/>
              <w:contextualSpacing w:val="0"/>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 </w:t>
            </w:r>
          </w:p>
        </w:tc>
        <w:tc>
          <w:tcPr>
            <w:tcW w:w="614" w:type="pct"/>
            <w:hideMark/>
          </w:tcPr>
          <w:p w14:paraId="0C8F56CA" w14:textId="77777777" w:rsidR="00DB6E17" w:rsidRPr="00DB6E17" w:rsidRDefault="00DB6E17" w:rsidP="00DB6E17">
            <w:pPr>
              <w:pStyle w:val="aa"/>
              <w:tabs>
                <w:tab w:val="left" w:pos="851"/>
              </w:tabs>
              <w:spacing w:after="0" w:line="240" w:lineRule="auto"/>
              <w:ind w:left="0"/>
              <w:contextualSpacing w:val="0"/>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С03</w:t>
            </w:r>
          </w:p>
        </w:tc>
        <w:tc>
          <w:tcPr>
            <w:tcW w:w="1043" w:type="pct"/>
            <w:hideMark/>
          </w:tcPr>
          <w:p w14:paraId="72013D73" w14:textId="77777777" w:rsidR="00DB6E17" w:rsidRPr="00DB6E17" w:rsidRDefault="00DB6E17" w:rsidP="00DB6E17">
            <w:pPr>
              <w:pStyle w:val="aa"/>
              <w:tabs>
                <w:tab w:val="left" w:pos="851"/>
              </w:tabs>
              <w:spacing w:after="0" w:line="240" w:lineRule="auto"/>
              <w:ind w:left="0"/>
              <w:contextualSpacing w:val="0"/>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Сидоров</w:t>
            </w:r>
          </w:p>
        </w:tc>
        <w:tc>
          <w:tcPr>
            <w:tcW w:w="614" w:type="pct"/>
            <w:hideMark/>
          </w:tcPr>
          <w:p w14:paraId="349F5C37" w14:textId="77777777" w:rsidR="00DB6E17" w:rsidRPr="00DB6E17" w:rsidRDefault="00DB6E17" w:rsidP="00DB6E17">
            <w:pPr>
              <w:pStyle w:val="aa"/>
              <w:tabs>
                <w:tab w:val="left" w:pos="851"/>
              </w:tabs>
              <w:spacing w:after="0" w:line="240" w:lineRule="auto"/>
              <w:ind w:left="0"/>
              <w:contextualSpacing w:val="0"/>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Иван</w:t>
            </w:r>
          </w:p>
        </w:tc>
      </w:tr>
    </w:tbl>
    <w:p w14:paraId="2CA47F7C" w14:textId="77777777" w:rsidR="00DB6E17" w:rsidRDefault="00DB6E17" w:rsidP="00DB6E17">
      <w:pPr>
        <w:pStyle w:val="aa"/>
        <w:tabs>
          <w:tab w:val="left" w:pos="851"/>
        </w:tabs>
        <w:spacing w:line="240" w:lineRule="auto"/>
        <w:ind w:left="567" w:firstLine="567"/>
        <w:rPr>
          <w:rFonts w:ascii="Times New Roman" w:hAnsi="Times New Roman"/>
          <w:sz w:val="28"/>
          <w:szCs w:val="28"/>
        </w:rPr>
      </w:pPr>
    </w:p>
    <w:p w14:paraId="3DBB7890" w14:textId="77777777" w:rsidR="00DB6E17" w:rsidRDefault="00DB6E17" w:rsidP="00DB6E17">
      <w:pPr>
        <w:pStyle w:val="aa"/>
        <w:tabs>
          <w:tab w:val="left" w:pos="851"/>
        </w:tabs>
        <w:spacing w:line="240" w:lineRule="auto"/>
        <w:ind w:left="567" w:firstLine="567"/>
        <w:rPr>
          <w:rFonts w:ascii="Times New Roman" w:hAnsi="Times New Roman"/>
          <w:sz w:val="28"/>
          <w:szCs w:val="28"/>
        </w:rPr>
      </w:pPr>
      <w:r w:rsidRPr="00DB6E17">
        <w:rPr>
          <w:rFonts w:ascii="Times New Roman" w:hAnsi="Times New Roman"/>
          <w:sz w:val="28"/>
          <w:szCs w:val="28"/>
        </w:rPr>
        <w:t>Каждое занятие связано более чем с одним учеником. Для перевода таблицы в первую нормальную форму нужно разделить данные учеников и занятия, создавая новую таблицу учеников. В таблице занятий столько рядов, сколько имеется разных занятий, в таблице учеников, занесенных в список предмета, столько строк, сколько учащихся зарегистрировалось на данный предмет. И каждый ученик должен там быть представлен больше, чем один раз. В этой таблице также должен быть столбец с кодом занятия, на которое ученик зарегистрировался.</w:t>
      </w:r>
    </w:p>
    <w:p w14:paraId="5C0CEED9" w14:textId="77777777" w:rsidR="00DB6E17" w:rsidRPr="00DB6E17" w:rsidRDefault="00DB6E17" w:rsidP="00DB6E17">
      <w:pPr>
        <w:pStyle w:val="aa"/>
        <w:tabs>
          <w:tab w:val="left" w:pos="851"/>
        </w:tabs>
        <w:spacing w:line="240" w:lineRule="auto"/>
        <w:ind w:left="567" w:firstLine="567"/>
        <w:rPr>
          <w:rFonts w:ascii="Times New Roman" w:hAnsi="Times New Roman"/>
          <w:sz w:val="28"/>
          <w:szCs w:val="28"/>
        </w:rPr>
      </w:pPr>
    </w:p>
    <w:tbl>
      <w:tblPr>
        <w:tblStyle w:val="af2"/>
        <w:tblW w:w="2676" w:type="dxa"/>
        <w:jc w:val="center"/>
        <w:tblLook w:val="04A0" w:firstRow="1" w:lastRow="0" w:firstColumn="1" w:lastColumn="0" w:noHBand="0" w:noVBand="1"/>
      </w:tblPr>
      <w:tblGrid>
        <w:gridCol w:w="2192"/>
        <w:gridCol w:w="1507"/>
      </w:tblGrid>
      <w:tr w:rsidR="00DB6E17" w:rsidRPr="00DB6E17" w14:paraId="1C278880" w14:textId="77777777" w:rsidTr="00DB6E17">
        <w:trPr>
          <w:jc w:val="center"/>
        </w:trPr>
        <w:tc>
          <w:tcPr>
            <w:tcW w:w="1596" w:type="dxa"/>
            <w:gridSpan w:val="2"/>
            <w:hideMark/>
          </w:tcPr>
          <w:p w14:paraId="7733E00F" w14:textId="77777777" w:rsidR="00DB6E17" w:rsidRPr="00DB6E17" w:rsidRDefault="00DB6E17" w:rsidP="00DB6E17">
            <w:pPr>
              <w:pStyle w:val="aa"/>
              <w:tabs>
                <w:tab w:val="left" w:pos="851"/>
              </w:tabs>
              <w:spacing w:after="0" w:line="240" w:lineRule="auto"/>
              <w:ind w:left="0"/>
              <w:contextualSpacing w:val="0"/>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Занятия</w:t>
            </w:r>
          </w:p>
        </w:tc>
      </w:tr>
      <w:tr w:rsidR="00DB6E17" w:rsidRPr="00DB6E17" w14:paraId="23C2D6FE" w14:textId="77777777" w:rsidTr="00DB6E17">
        <w:trPr>
          <w:jc w:val="center"/>
        </w:trPr>
        <w:tc>
          <w:tcPr>
            <w:tcW w:w="720" w:type="dxa"/>
            <w:hideMark/>
          </w:tcPr>
          <w:p w14:paraId="33AC6374" w14:textId="77777777" w:rsidR="00DB6E17" w:rsidRPr="00DB6E17" w:rsidRDefault="00DB6E17" w:rsidP="00DB6E17">
            <w:pPr>
              <w:pStyle w:val="aa"/>
              <w:tabs>
                <w:tab w:val="left" w:pos="851"/>
              </w:tabs>
              <w:spacing w:after="0" w:line="240" w:lineRule="auto"/>
              <w:ind w:left="0"/>
              <w:contextualSpacing w:val="0"/>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Предмет</w:t>
            </w:r>
          </w:p>
        </w:tc>
        <w:tc>
          <w:tcPr>
            <w:tcW w:w="360" w:type="dxa"/>
            <w:hideMark/>
          </w:tcPr>
          <w:p w14:paraId="77702185" w14:textId="77777777" w:rsidR="00DB6E17" w:rsidRPr="00DB6E17" w:rsidRDefault="00DB6E17" w:rsidP="00DB6E17">
            <w:pPr>
              <w:pStyle w:val="aa"/>
              <w:tabs>
                <w:tab w:val="left" w:pos="851"/>
              </w:tabs>
              <w:spacing w:after="0" w:line="240" w:lineRule="auto"/>
              <w:ind w:left="0"/>
              <w:contextualSpacing w:val="0"/>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Учитель</w:t>
            </w:r>
          </w:p>
        </w:tc>
      </w:tr>
      <w:tr w:rsidR="00DB6E17" w:rsidRPr="00DB6E17" w14:paraId="12334F89" w14:textId="77777777" w:rsidTr="00DB6E17">
        <w:trPr>
          <w:jc w:val="center"/>
        </w:trPr>
        <w:tc>
          <w:tcPr>
            <w:tcW w:w="0" w:type="auto"/>
            <w:hideMark/>
          </w:tcPr>
          <w:p w14:paraId="04BE8281" w14:textId="77777777" w:rsidR="00DB6E17" w:rsidRPr="00DB6E17" w:rsidRDefault="00DB6E17" w:rsidP="00DB6E17">
            <w:pPr>
              <w:pStyle w:val="aa"/>
              <w:tabs>
                <w:tab w:val="left" w:pos="851"/>
              </w:tabs>
              <w:spacing w:after="0" w:line="240" w:lineRule="auto"/>
              <w:ind w:left="0"/>
              <w:contextualSpacing w:val="0"/>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Проектирование</w:t>
            </w:r>
          </w:p>
        </w:tc>
        <w:tc>
          <w:tcPr>
            <w:tcW w:w="0" w:type="auto"/>
            <w:hideMark/>
          </w:tcPr>
          <w:p w14:paraId="1BA13322" w14:textId="77777777" w:rsidR="00DB6E17" w:rsidRPr="00DB6E17" w:rsidRDefault="00DB6E17" w:rsidP="00DB6E17">
            <w:pPr>
              <w:pStyle w:val="aa"/>
              <w:tabs>
                <w:tab w:val="left" w:pos="851"/>
              </w:tabs>
              <w:spacing w:after="0" w:line="240" w:lineRule="auto"/>
              <w:ind w:left="0"/>
              <w:contextualSpacing w:val="0"/>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Иванов</w:t>
            </w:r>
          </w:p>
        </w:tc>
      </w:tr>
      <w:tr w:rsidR="00DB6E17" w:rsidRPr="00DB6E17" w14:paraId="6D81B0D1" w14:textId="77777777" w:rsidTr="00DB6E17">
        <w:trPr>
          <w:jc w:val="center"/>
        </w:trPr>
        <w:tc>
          <w:tcPr>
            <w:tcW w:w="0" w:type="auto"/>
            <w:hideMark/>
          </w:tcPr>
          <w:p w14:paraId="557EE660" w14:textId="77777777" w:rsidR="00DB6E17" w:rsidRPr="00DB6E17" w:rsidRDefault="00DB6E17" w:rsidP="00DB6E17">
            <w:pPr>
              <w:pStyle w:val="aa"/>
              <w:tabs>
                <w:tab w:val="left" w:pos="851"/>
              </w:tabs>
              <w:spacing w:after="0" w:line="240" w:lineRule="auto"/>
              <w:ind w:left="0"/>
              <w:contextualSpacing w:val="0"/>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Построение</w:t>
            </w:r>
          </w:p>
        </w:tc>
        <w:tc>
          <w:tcPr>
            <w:tcW w:w="0" w:type="auto"/>
            <w:hideMark/>
          </w:tcPr>
          <w:p w14:paraId="0058E624" w14:textId="77777777" w:rsidR="00DB6E17" w:rsidRPr="00DB6E17" w:rsidRDefault="00DB6E17" w:rsidP="00DB6E17">
            <w:pPr>
              <w:pStyle w:val="aa"/>
              <w:tabs>
                <w:tab w:val="left" w:pos="851"/>
              </w:tabs>
              <w:spacing w:after="0" w:line="240" w:lineRule="auto"/>
              <w:ind w:left="0"/>
              <w:contextualSpacing w:val="0"/>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Афанасьев</w:t>
            </w:r>
          </w:p>
        </w:tc>
      </w:tr>
    </w:tbl>
    <w:p w14:paraId="2369358B" w14:textId="77777777" w:rsidR="00DB6E17" w:rsidRPr="00DB6E17" w:rsidRDefault="00DB6E17" w:rsidP="00DB6E17">
      <w:pPr>
        <w:pStyle w:val="aa"/>
        <w:tabs>
          <w:tab w:val="left" w:pos="851"/>
        </w:tabs>
        <w:spacing w:line="240" w:lineRule="auto"/>
        <w:ind w:left="567" w:firstLine="567"/>
        <w:rPr>
          <w:rFonts w:ascii="Times New Roman" w:hAnsi="Times New Roman"/>
          <w:sz w:val="28"/>
          <w:szCs w:val="28"/>
        </w:rPr>
      </w:pPr>
    </w:p>
    <w:tbl>
      <w:tblPr>
        <w:tblStyle w:val="af2"/>
        <w:tblW w:w="4548" w:type="dxa"/>
        <w:jc w:val="center"/>
        <w:tblLook w:val="04A0" w:firstRow="1" w:lastRow="0" w:firstColumn="1" w:lastColumn="0" w:noHBand="0" w:noVBand="1"/>
      </w:tblPr>
      <w:tblGrid>
        <w:gridCol w:w="1321"/>
        <w:gridCol w:w="1182"/>
        <w:gridCol w:w="1507"/>
        <w:gridCol w:w="1182"/>
      </w:tblGrid>
      <w:tr w:rsidR="00DB6E17" w:rsidRPr="00DB6E17" w14:paraId="78E01F31" w14:textId="77777777" w:rsidTr="00DB6E17">
        <w:trPr>
          <w:jc w:val="center"/>
        </w:trPr>
        <w:tc>
          <w:tcPr>
            <w:tcW w:w="4500" w:type="dxa"/>
            <w:gridSpan w:val="4"/>
            <w:hideMark/>
          </w:tcPr>
          <w:p w14:paraId="1637E1DA" w14:textId="77777777" w:rsidR="00DB6E17" w:rsidRPr="00DB6E17" w:rsidRDefault="00DB6E17" w:rsidP="00DB6E17">
            <w:pPr>
              <w:pStyle w:val="aa"/>
              <w:tabs>
                <w:tab w:val="left" w:pos="851"/>
              </w:tabs>
              <w:spacing w:after="0" w:line="240" w:lineRule="auto"/>
              <w:ind w:left="0"/>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Зарегистрированные учащиеся</w:t>
            </w:r>
          </w:p>
        </w:tc>
      </w:tr>
      <w:tr w:rsidR="00DB6E17" w:rsidRPr="00DB6E17" w14:paraId="22227C0C" w14:textId="77777777" w:rsidTr="00DB6E17">
        <w:trPr>
          <w:jc w:val="center"/>
        </w:trPr>
        <w:tc>
          <w:tcPr>
            <w:tcW w:w="1152" w:type="dxa"/>
            <w:hideMark/>
          </w:tcPr>
          <w:p w14:paraId="49198114" w14:textId="77777777" w:rsidR="00DB6E17" w:rsidRPr="00DB6E17" w:rsidRDefault="00DB6E17" w:rsidP="00DB6E17">
            <w:pPr>
              <w:pStyle w:val="aa"/>
              <w:tabs>
                <w:tab w:val="left" w:pos="851"/>
              </w:tabs>
              <w:spacing w:after="0" w:line="240" w:lineRule="auto"/>
              <w:ind w:left="0"/>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Код предмета</w:t>
            </w:r>
          </w:p>
        </w:tc>
        <w:tc>
          <w:tcPr>
            <w:tcW w:w="1020" w:type="dxa"/>
            <w:hideMark/>
          </w:tcPr>
          <w:p w14:paraId="7279B3DB" w14:textId="77777777" w:rsidR="00DB6E17" w:rsidRPr="00DB6E17" w:rsidRDefault="00DB6E17" w:rsidP="00DB6E17">
            <w:pPr>
              <w:pStyle w:val="aa"/>
              <w:tabs>
                <w:tab w:val="left" w:pos="851"/>
              </w:tabs>
              <w:spacing w:after="0" w:line="240" w:lineRule="auto"/>
              <w:ind w:left="0"/>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Код ученика</w:t>
            </w:r>
          </w:p>
        </w:tc>
        <w:tc>
          <w:tcPr>
            <w:tcW w:w="1224" w:type="dxa"/>
            <w:hideMark/>
          </w:tcPr>
          <w:p w14:paraId="41F5BF5C" w14:textId="77777777" w:rsidR="00DB6E17" w:rsidRPr="00DB6E17" w:rsidRDefault="00DB6E17" w:rsidP="00DB6E17">
            <w:pPr>
              <w:pStyle w:val="aa"/>
              <w:tabs>
                <w:tab w:val="left" w:pos="851"/>
              </w:tabs>
              <w:spacing w:after="0" w:line="240" w:lineRule="auto"/>
              <w:ind w:left="0"/>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Фамилия ученика</w:t>
            </w:r>
          </w:p>
        </w:tc>
        <w:tc>
          <w:tcPr>
            <w:tcW w:w="1044" w:type="dxa"/>
            <w:hideMark/>
          </w:tcPr>
          <w:p w14:paraId="0BBB0E5B" w14:textId="77777777" w:rsidR="00DB6E17" w:rsidRPr="00DB6E17" w:rsidRDefault="00DB6E17" w:rsidP="00DB6E17">
            <w:pPr>
              <w:pStyle w:val="aa"/>
              <w:tabs>
                <w:tab w:val="left" w:pos="851"/>
              </w:tabs>
              <w:spacing w:after="0" w:line="240" w:lineRule="auto"/>
              <w:ind w:left="0"/>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Имя ученика</w:t>
            </w:r>
          </w:p>
        </w:tc>
      </w:tr>
      <w:tr w:rsidR="00DB6E17" w:rsidRPr="00DB6E17" w14:paraId="57BD259E" w14:textId="77777777" w:rsidTr="00DB6E17">
        <w:trPr>
          <w:jc w:val="center"/>
        </w:trPr>
        <w:tc>
          <w:tcPr>
            <w:tcW w:w="0" w:type="auto"/>
            <w:hideMark/>
          </w:tcPr>
          <w:p w14:paraId="1FFD9AAC" w14:textId="77777777" w:rsidR="00DB6E17" w:rsidRPr="00DB6E17" w:rsidRDefault="00DB6E17" w:rsidP="00DB6E17">
            <w:pPr>
              <w:pStyle w:val="aa"/>
              <w:tabs>
                <w:tab w:val="left" w:pos="851"/>
              </w:tabs>
              <w:spacing w:after="0" w:line="240" w:lineRule="auto"/>
              <w:ind w:left="0"/>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П01</w:t>
            </w:r>
          </w:p>
        </w:tc>
        <w:tc>
          <w:tcPr>
            <w:tcW w:w="0" w:type="auto"/>
            <w:hideMark/>
          </w:tcPr>
          <w:p w14:paraId="5F2388CE" w14:textId="77777777" w:rsidR="00DB6E17" w:rsidRPr="00DB6E17" w:rsidRDefault="00DB6E17" w:rsidP="00DB6E17">
            <w:pPr>
              <w:pStyle w:val="aa"/>
              <w:tabs>
                <w:tab w:val="left" w:pos="851"/>
              </w:tabs>
              <w:spacing w:after="0" w:line="240" w:lineRule="auto"/>
              <w:ind w:left="0"/>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С01</w:t>
            </w:r>
          </w:p>
        </w:tc>
        <w:tc>
          <w:tcPr>
            <w:tcW w:w="0" w:type="auto"/>
            <w:hideMark/>
          </w:tcPr>
          <w:p w14:paraId="71443C3F" w14:textId="77777777" w:rsidR="00DB6E17" w:rsidRPr="00DB6E17" w:rsidRDefault="00DB6E17" w:rsidP="00DB6E17">
            <w:pPr>
              <w:pStyle w:val="aa"/>
              <w:tabs>
                <w:tab w:val="left" w:pos="851"/>
              </w:tabs>
              <w:spacing w:after="0" w:line="240" w:lineRule="auto"/>
              <w:ind w:left="0"/>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Афанасьев</w:t>
            </w:r>
          </w:p>
        </w:tc>
        <w:tc>
          <w:tcPr>
            <w:tcW w:w="0" w:type="auto"/>
            <w:hideMark/>
          </w:tcPr>
          <w:p w14:paraId="61C82EED" w14:textId="77777777" w:rsidR="00DB6E17" w:rsidRPr="00DB6E17" w:rsidRDefault="00DB6E17" w:rsidP="00DB6E17">
            <w:pPr>
              <w:pStyle w:val="aa"/>
              <w:tabs>
                <w:tab w:val="left" w:pos="851"/>
              </w:tabs>
              <w:spacing w:after="0" w:line="240" w:lineRule="auto"/>
              <w:ind w:left="0"/>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Антон</w:t>
            </w:r>
          </w:p>
        </w:tc>
      </w:tr>
      <w:tr w:rsidR="00DB6E17" w:rsidRPr="00DB6E17" w14:paraId="2D715830" w14:textId="77777777" w:rsidTr="00DB6E17">
        <w:trPr>
          <w:jc w:val="center"/>
        </w:trPr>
        <w:tc>
          <w:tcPr>
            <w:tcW w:w="0" w:type="auto"/>
            <w:hideMark/>
          </w:tcPr>
          <w:p w14:paraId="0E591157" w14:textId="77777777" w:rsidR="00DB6E17" w:rsidRPr="00DB6E17" w:rsidRDefault="00DB6E17" w:rsidP="00DB6E17">
            <w:pPr>
              <w:pStyle w:val="aa"/>
              <w:tabs>
                <w:tab w:val="left" w:pos="851"/>
              </w:tabs>
              <w:spacing w:after="0" w:line="240" w:lineRule="auto"/>
              <w:ind w:left="0"/>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П01</w:t>
            </w:r>
          </w:p>
        </w:tc>
        <w:tc>
          <w:tcPr>
            <w:tcW w:w="0" w:type="auto"/>
            <w:hideMark/>
          </w:tcPr>
          <w:p w14:paraId="09FB0283" w14:textId="77777777" w:rsidR="00DB6E17" w:rsidRPr="00DB6E17" w:rsidRDefault="00DB6E17" w:rsidP="00DB6E17">
            <w:pPr>
              <w:pStyle w:val="aa"/>
              <w:tabs>
                <w:tab w:val="left" w:pos="851"/>
              </w:tabs>
              <w:spacing w:after="0" w:line="240" w:lineRule="auto"/>
              <w:ind w:left="0"/>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С02</w:t>
            </w:r>
          </w:p>
        </w:tc>
        <w:tc>
          <w:tcPr>
            <w:tcW w:w="0" w:type="auto"/>
            <w:hideMark/>
          </w:tcPr>
          <w:p w14:paraId="7D9C0F23" w14:textId="77777777" w:rsidR="00DB6E17" w:rsidRPr="00DB6E17" w:rsidRDefault="00DB6E17" w:rsidP="00DB6E17">
            <w:pPr>
              <w:pStyle w:val="aa"/>
              <w:tabs>
                <w:tab w:val="left" w:pos="851"/>
              </w:tabs>
              <w:spacing w:after="0" w:line="240" w:lineRule="auto"/>
              <w:ind w:left="0"/>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Иванова</w:t>
            </w:r>
          </w:p>
        </w:tc>
        <w:tc>
          <w:tcPr>
            <w:tcW w:w="0" w:type="auto"/>
            <w:hideMark/>
          </w:tcPr>
          <w:p w14:paraId="66FDB0B7" w14:textId="77777777" w:rsidR="00DB6E17" w:rsidRPr="00DB6E17" w:rsidRDefault="00DB6E17" w:rsidP="00DB6E17">
            <w:pPr>
              <w:pStyle w:val="aa"/>
              <w:tabs>
                <w:tab w:val="left" w:pos="851"/>
              </w:tabs>
              <w:spacing w:after="0" w:line="240" w:lineRule="auto"/>
              <w:ind w:left="0"/>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Мария</w:t>
            </w:r>
          </w:p>
        </w:tc>
      </w:tr>
      <w:tr w:rsidR="00DB6E17" w:rsidRPr="00DB6E17" w14:paraId="13A2E265" w14:textId="77777777" w:rsidTr="00DB6E17">
        <w:trPr>
          <w:jc w:val="center"/>
        </w:trPr>
        <w:tc>
          <w:tcPr>
            <w:tcW w:w="0" w:type="auto"/>
            <w:hideMark/>
          </w:tcPr>
          <w:p w14:paraId="7050FF01" w14:textId="77777777" w:rsidR="00DB6E17" w:rsidRPr="00DB6E17" w:rsidRDefault="00DB6E17" w:rsidP="00DB6E17">
            <w:pPr>
              <w:pStyle w:val="aa"/>
              <w:tabs>
                <w:tab w:val="left" w:pos="851"/>
              </w:tabs>
              <w:spacing w:after="0" w:line="240" w:lineRule="auto"/>
              <w:ind w:left="0"/>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П01</w:t>
            </w:r>
          </w:p>
        </w:tc>
        <w:tc>
          <w:tcPr>
            <w:tcW w:w="0" w:type="auto"/>
            <w:hideMark/>
          </w:tcPr>
          <w:p w14:paraId="6E53B3D5" w14:textId="77777777" w:rsidR="00DB6E17" w:rsidRPr="00DB6E17" w:rsidRDefault="00DB6E17" w:rsidP="00DB6E17">
            <w:pPr>
              <w:pStyle w:val="aa"/>
              <w:tabs>
                <w:tab w:val="left" w:pos="851"/>
              </w:tabs>
              <w:spacing w:after="0" w:line="240" w:lineRule="auto"/>
              <w:ind w:left="0"/>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С03</w:t>
            </w:r>
          </w:p>
        </w:tc>
        <w:tc>
          <w:tcPr>
            <w:tcW w:w="0" w:type="auto"/>
            <w:hideMark/>
          </w:tcPr>
          <w:p w14:paraId="1C26F6EE" w14:textId="77777777" w:rsidR="00DB6E17" w:rsidRPr="00DB6E17" w:rsidRDefault="00DB6E17" w:rsidP="00DB6E17">
            <w:pPr>
              <w:pStyle w:val="aa"/>
              <w:tabs>
                <w:tab w:val="left" w:pos="851"/>
              </w:tabs>
              <w:spacing w:after="0" w:line="240" w:lineRule="auto"/>
              <w:ind w:left="0"/>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Сидоров</w:t>
            </w:r>
          </w:p>
        </w:tc>
        <w:tc>
          <w:tcPr>
            <w:tcW w:w="0" w:type="auto"/>
            <w:hideMark/>
          </w:tcPr>
          <w:p w14:paraId="1DDBC861" w14:textId="77777777" w:rsidR="00DB6E17" w:rsidRPr="00DB6E17" w:rsidRDefault="00DB6E17" w:rsidP="00DB6E17">
            <w:pPr>
              <w:pStyle w:val="aa"/>
              <w:tabs>
                <w:tab w:val="left" w:pos="851"/>
              </w:tabs>
              <w:spacing w:after="0" w:line="240" w:lineRule="auto"/>
              <w:ind w:left="0"/>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Иван</w:t>
            </w:r>
          </w:p>
        </w:tc>
      </w:tr>
      <w:tr w:rsidR="00DB6E17" w:rsidRPr="00DB6E17" w14:paraId="2EACD01B" w14:textId="77777777" w:rsidTr="00DB6E17">
        <w:trPr>
          <w:jc w:val="center"/>
        </w:trPr>
        <w:tc>
          <w:tcPr>
            <w:tcW w:w="0" w:type="auto"/>
            <w:hideMark/>
          </w:tcPr>
          <w:p w14:paraId="6AD3F629" w14:textId="77777777" w:rsidR="00DB6E17" w:rsidRPr="00DB6E17" w:rsidRDefault="00DB6E17" w:rsidP="00DB6E17">
            <w:pPr>
              <w:pStyle w:val="aa"/>
              <w:tabs>
                <w:tab w:val="left" w:pos="851"/>
              </w:tabs>
              <w:spacing w:after="0" w:line="240" w:lineRule="auto"/>
              <w:ind w:left="0"/>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П02</w:t>
            </w:r>
          </w:p>
        </w:tc>
        <w:tc>
          <w:tcPr>
            <w:tcW w:w="0" w:type="auto"/>
            <w:hideMark/>
          </w:tcPr>
          <w:p w14:paraId="609768F2" w14:textId="77777777" w:rsidR="00DB6E17" w:rsidRPr="00DB6E17" w:rsidRDefault="00DB6E17" w:rsidP="00DB6E17">
            <w:pPr>
              <w:pStyle w:val="aa"/>
              <w:tabs>
                <w:tab w:val="left" w:pos="851"/>
              </w:tabs>
              <w:spacing w:after="0" w:line="240" w:lineRule="auto"/>
              <w:ind w:left="0"/>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С02</w:t>
            </w:r>
          </w:p>
        </w:tc>
        <w:tc>
          <w:tcPr>
            <w:tcW w:w="0" w:type="auto"/>
            <w:hideMark/>
          </w:tcPr>
          <w:p w14:paraId="2BA1F50A" w14:textId="77777777" w:rsidR="00DB6E17" w:rsidRPr="00DB6E17" w:rsidRDefault="00DB6E17" w:rsidP="00DB6E17">
            <w:pPr>
              <w:pStyle w:val="aa"/>
              <w:tabs>
                <w:tab w:val="left" w:pos="851"/>
              </w:tabs>
              <w:spacing w:after="0" w:line="240" w:lineRule="auto"/>
              <w:ind w:left="0"/>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Иванова</w:t>
            </w:r>
          </w:p>
        </w:tc>
        <w:tc>
          <w:tcPr>
            <w:tcW w:w="0" w:type="auto"/>
            <w:hideMark/>
          </w:tcPr>
          <w:p w14:paraId="7F425466" w14:textId="77777777" w:rsidR="00DB6E17" w:rsidRPr="00DB6E17" w:rsidRDefault="00DB6E17" w:rsidP="00DB6E17">
            <w:pPr>
              <w:pStyle w:val="aa"/>
              <w:tabs>
                <w:tab w:val="left" w:pos="851"/>
              </w:tabs>
              <w:spacing w:after="0" w:line="240" w:lineRule="auto"/>
              <w:ind w:left="0"/>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Мария</w:t>
            </w:r>
          </w:p>
        </w:tc>
      </w:tr>
      <w:tr w:rsidR="00DB6E17" w:rsidRPr="00DB6E17" w14:paraId="04BD3913" w14:textId="77777777" w:rsidTr="00DB6E17">
        <w:trPr>
          <w:jc w:val="center"/>
        </w:trPr>
        <w:tc>
          <w:tcPr>
            <w:tcW w:w="0" w:type="auto"/>
            <w:hideMark/>
          </w:tcPr>
          <w:p w14:paraId="36B869CF" w14:textId="77777777" w:rsidR="00DB6E17" w:rsidRPr="00DB6E17" w:rsidRDefault="00DB6E17" w:rsidP="00DB6E17">
            <w:pPr>
              <w:pStyle w:val="aa"/>
              <w:tabs>
                <w:tab w:val="left" w:pos="851"/>
              </w:tabs>
              <w:spacing w:after="0" w:line="240" w:lineRule="auto"/>
              <w:ind w:left="0"/>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П02</w:t>
            </w:r>
          </w:p>
        </w:tc>
        <w:tc>
          <w:tcPr>
            <w:tcW w:w="0" w:type="auto"/>
            <w:hideMark/>
          </w:tcPr>
          <w:p w14:paraId="5BC00769" w14:textId="77777777" w:rsidR="00DB6E17" w:rsidRPr="00DB6E17" w:rsidRDefault="00DB6E17" w:rsidP="00DB6E17">
            <w:pPr>
              <w:pStyle w:val="aa"/>
              <w:tabs>
                <w:tab w:val="left" w:pos="851"/>
              </w:tabs>
              <w:spacing w:after="0" w:line="240" w:lineRule="auto"/>
              <w:ind w:left="0"/>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С03</w:t>
            </w:r>
          </w:p>
        </w:tc>
        <w:tc>
          <w:tcPr>
            <w:tcW w:w="0" w:type="auto"/>
            <w:hideMark/>
          </w:tcPr>
          <w:p w14:paraId="70E91F7B" w14:textId="77777777" w:rsidR="00DB6E17" w:rsidRPr="00DB6E17" w:rsidRDefault="00DB6E17" w:rsidP="00DB6E17">
            <w:pPr>
              <w:pStyle w:val="aa"/>
              <w:tabs>
                <w:tab w:val="left" w:pos="851"/>
              </w:tabs>
              <w:spacing w:after="0" w:line="240" w:lineRule="auto"/>
              <w:ind w:left="0"/>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Сидоров</w:t>
            </w:r>
          </w:p>
        </w:tc>
        <w:tc>
          <w:tcPr>
            <w:tcW w:w="0" w:type="auto"/>
            <w:hideMark/>
          </w:tcPr>
          <w:p w14:paraId="3A69B7CE" w14:textId="77777777" w:rsidR="00DB6E17" w:rsidRPr="00DB6E17" w:rsidRDefault="00DB6E17" w:rsidP="00DB6E17">
            <w:pPr>
              <w:pStyle w:val="aa"/>
              <w:tabs>
                <w:tab w:val="left" w:pos="851"/>
              </w:tabs>
              <w:spacing w:after="0" w:line="240" w:lineRule="auto"/>
              <w:ind w:left="0"/>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Иван</w:t>
            </w:r>
          </w:p>
        </w:tc>
      </w:tr>
    </w:tbl>
    <w:p w14:paraId="6A433C35" w14:textId="77777777" w:rsidR="00DB6E17" w:rsidRPr="00DB6E17" w:rsidRDefault="00DB6E17" w:rsidP="00DB6E17">
      <w:pPr>
        <w:pStyle w:val="aa"/>
        <w:tabs>
          <w:tab w:val="left" w:pos="851"/>
        </w:tabs>
        <w:spacing w:line="240" w:lineRule="auto"/>
        <w:ind w:left="567" w:firstLine="567"/>
        <w:rPr>
          <w:rFonts w:ascii="Times New Roman" w:hAnsi="Times New Roman"/>
          <w:sz w:val="28"/>
          <w:szCs w:val="28"/>
        </w:rPr>
      </w:pPr>
    </w:p>
    <w:p w14:paraId="3069A0D6" w14:textId="77777777" w:rsidR="00DB6E17" w:rsidRPr="00DB6E17" w:rsidRDefault="00DB6E17" w:rsidP="00DB6E17">
      <w:pPr>
        <w:pStyle w:val="aa"/>
        <w:tabs>
          <w:tab w:val="left" w:pos="851"/>
        </w:tabs>
        <w:spacing w:line="240" w:lineRule="auto"/>
        <w:ind w:left="567" w:firstLine="567"/>
        <w:rPr>
          <w:rFonts w:ascii="Times New Roman" w:hAnsi="Times New Roman"/>
          <w:sz w:val="28"/>
          <w:szCs w:val="28"/>
        </w:rPr>
      </w:pPr>
    </w:p>
    <w:p w14:paraId="5F4BF494" w14:textId="77777777" w:rsidR="00DB6E17" w:rsidRPr="00DB6E17" w:rsidRDefault="00DB6E17" w:rsidP="00DB6E17">
      <w:pPr>
        <w:pStyle w:val="aa"/>
        <w:tabs>
          <w:tab w:val="left" w:pos="851"/>
        </w:tabs>
        <w:spacing w:line="240" w:lineRule="auto"/>
        <w:ind w:left="567" w:firstLine="567"/>
        <w:rPr>
          <w:rFonts w:ascii="Times New Roman" w:hAnsi="Times New Roman"/>
          <w:sz w:val="28"/>
          <w:szCs w:val="28"/>
        </w:rPr>
      </w:pPr>
      <w:r w:rsidRPr="00DB6E17">
        <w:rPr>
          <w:rFonts w:ascii="Times New Roman" w:hAnsi="Times New Roman"/>
          <w:sz w:val="28"/>
          <w:szCs w:val="28"/>
        </w:rPr>
        <w:lastRenderedPageBreak/>
        <w:t>Ненормализованная</w:t>
      </w:r>
    </w:p>
    <w:tbl>
      <w:tblPr>
        <w:tblStyle w:val="af2"/>
        <w:tblW w:w="3553" w:type="pct"/>
        <w:jc w:val="center"/>
        <w:tblLook w:val="04A0" w:firstRow="1" w:lastRow="0" w:firstColumn="1" w:lastColumn="0" w:noHBand="0" w:noVBand="1"/>
      </w:tblPr>
      <w:tblGrid>
        <w:gridCol w:w="1687"/>
        <w:gridCol w:w="1545"/>
        <w:gridCol w:w="2031"/>
        <w:gridCol w:w="1323"/>
        <w:gridCol w:w="961"/>
      </w:tblGrid>
      <w:tr w:rsidR="00DB6E17" w:rsidRPr="00DB6E17" w14:paraId="70C86AC8" w14:textId="77777777" w:rsidTr="00F47536">
        <w:trPr>
          <w:jc w:val="center"/>
        </w:trPr>
        <w:tc>
          <w:tcPr>
            <w:tcW w:w="1631" w:type="pct"/>
            <w:hideMark/>
          </w:tcPr>
          <w:p w14:paraId="7FF2AC80" w14:textId="77777777" w:rsidR="00DB6E17" w:rsidRPr="00DB6E17" w:rsidRDefault="00DB6E17" w:rsidP="00F47536">
            <w:pPr>
              <w:pStyle w:val="aa"/>
              <w:tabs>
                <w:tab w:val="left" w:pos="851"/>
              </w:tabs>
              <w:spacing w:after="0" w:line="240" w:lineRule="auto"/>
              <w:ind w:left="0"/>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Сотрудник</w:t>
            </w:r>
          </w:p>
        </w:tc>
        <w:tc>
          <w:tcPr>
            <w:tcW w:w="889" w:type="pct"/>
            <w:hideMark/>
          </w:tcPr>
          <w:p w14:paraId="1BD0A96E" w14:textId="77777777" w:rsidR="00DB6E17" w:rsidRPr="00DB6E17" w:rsidRDefault="00DB6E17" w:rsidP="00F47536">
            <w:pPr>
              <w:pStyle w:val="aa"/>
              <w:tabs>
                <w:tab w:val="left" w:pos="851"/>
              </w:tabs>
              <w:spacing w:after="0" w:line="240" w:lineRule="auto"/>
              <w:ind w:left="0"/>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Должность</w:t>
            </w:r>
          </w:p>
        </w:tc>
        <w:tc>
          <w:tcPr>
            <w:tcW w:w="827" w:type="pct"/>
          </w:tcPr>
          <w:p w14:paraId="2F00AF6A" w14:textId="77777777" w:rsidR="00DB6E17" w:rsidRPr="00DB6E17" w:rsidRDefault="00DB6E17" w:rsidP="00F47536">
            <w:pPr>
              <w:pStyle w:val="aa"/>
              <w:tabs>
                <w:tab w:val="left" w:pos="851"/>
              </w:tabs>
              <w:spacing w:after="0" w:line="240" w:lineRule="auto"/>
              <w:ind w:left="0"/>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Подразделение</w:t>
            </w:r>
          </w:p>
        </w:tc>
        <w:tc>
          <w:tcPr>
            <w:tcW w:w="827" w:type="pct"/>
            <w:hideMark/>
          </w:tcPr>
          <w:p w14:paraId="48562FCD" w14:textId="77777777" w:rsidR="00DB6E17" w:rsidRPr="00DB6E17" w:rsidRDefault="00DB6E17" w:rsidP="00F47536">
            <w:pPr>
              <w:pStyle w:val="aa"/>
              <w:tabs>
                <w:tab w:val="left" w:pos="851"/>
              </w:tabs>
              <w:spacing w:after="0" w:line="240" w:lineRule="auto"/>
              <w:ind w:left="0"/>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Номер телефона</w:t>
            </w:r>
          </w:p>
        </w:tc>
        <w:tc>
          <w:tcPr>
            <w:tcW w:w="827" w:type="pct"/>
          </w:tcPr>
          <w:p w14:paraId="2D74B174" w14:textId="77777777" w:rsidR="00DB6E17" w:rsidRPr="00DB6E17" w:rsidRDefault="00DB6E17" w:rsidP="00F47536">
            <w:pPr>
              <w:pStyle w:val="aa"/>
              <w:tabs>
                <w:tab w:val="left" w:pos="851"/>
              </w:tabs>
              <w:spacing w:after="0" w:line="240" w:lineRule="auto"/>
              <w:ind w:left="0"/>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Оклад</w:t>
            </w:r>
          </w:p>
        </w:tc>
      </w:tr>
      <w:tr w:rsidR="00DB6E17" w:rsidRPr="00DB6E17" w14:paraId="527A8A5F" w14:textId="77777777" w:rsidTr="00F47536">
        <w:trPr>
          <w:trHeight w:val="717"/>
          <w:jc w:val="center"/>
        </w:trPr>
        <w:tc>
          <w:tcPr>
            <w:tcW w:w="1631" w:type="pct"/>
            <w:hideMark/>
          </w:tcPr>
          <w:p w14:paraId="53B56AF9" w14:textId="77777777" w:rsidR="00DB6E17" w:rsidRPr="00DB6E17" w:rsidRDefault="00DB6E17" w:rsidP="00F47536">
            <w:pPr>
              <w:pStyle w:val="aa"/>
              <w:tabs>
                <w:tab w:val="left" w:pos="851"/>
              </w:tabs>
              <w:spacing w:after="0" w:line="240" w:lineRule="auto"/>
              <w:ind w:left="0"/>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Кирсанов</w:t>
            </w:r>
          </w:p>
        </w:tc>
        <w:tc>
          <w:tcPr>
            <w:tcW w:w="889" w:type="pct"/>
            <w:hideMark/>
          </w:tcPr>
          <w:p w14:paraId="71D5B715" w14:textId="77777777" w:rsidR="00DB6E17" w:rsidRPr="00DB6E17" w:rsidRDefault="00DB6E17" w:rsidP="00F47536">
            <w:pPr>
              <w:pStyle w:val="aa"/>
              <w:tabs>
                <w:tab w:val="left" w:pos="851"/>
              </w:tabs>
              <w:spacing w:after="0" w:line="240" w:lineRule="auto"/>
              <w:ind w:left="0"/>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Инженер</w:t>
            </w:r>
          </w:p>
        </w:tc>
        <w:tc>
          <w:tcPr>
            <w:tcW w:w="827" w:type="pct"/>
          </w:tcPr>
          <w:p w14:paraId="2EDD9EA9" w14:textId="77777777" w:rsidR="00DB6E17" w:rsidRPr="00DB6E17" w:rsidRDefault="00DB6E17" w:rsidP="00F47536">
            <w:pPr>
              <w:pStyle w:val="aa"/>
              <w:tabs>
                <w:tab w:val="left" w:pos="851"/>
              </w:tabs>
              <w:spacing w:after="0" w:line="240" w:lineRule="auto"/>
              <w:ind w:left="0"/>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Отдел разработок</w:t>
            </w:r>
          </w:p>
        </w:tc>
        <w:tc>
          <w:tcPr>
            <w:tcW w:w="827" w:type="pct"/>
            <w:hideMark/>
          </w:tcPr>
          <w:p w14:paraId="071C80F4" w14:textId="77777777" w:rsidR="00DB6E17" w:rsidRPr="00DB6E17" w:rsidRDefault="00DB6E17" w:rsidP="00F47536">
            <w:pPr>
              <w:pStyle w:val="aa"/>
              <w:tabs>
                <w:tab w:val="left" w:pos="851"/>
              </w:tabs>
              <w:spacing w:after="0" w:line="240" w:lineRule="auto"/>
              <w:ind w:left="0"/>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30579</w:t>
            </w:r>
          </w:p>
          <w:p w14:paraId="6B8BD606" w14:textId="77777777" w:rsidR="00DB6E17" w:rsidRPr="00DB6E17" w:rsidRDefault="00DB6E17" w:rsidP="00F47536">
            <w:pPr>
              <w:pStyle w:val="aa"/>
              <w:tabs>
                <w:tab w:val="left" w:pos="851"/>
              </w:tabs>
              <w:spacing w:after="0" w:line="240" w:lineRule="auto"/>
              <w:ind w:left="0"/>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61254</w:t>
            </w:r>
          </w:p>
        </w:tc>
        <w:tc>
          <w:tcPr>
            <w:tcW w:w="827" w:type="pct"/>
          </w:tcPr>
          <w:p w14:paraId="6E9E85A9" w14:textId="77777777" w:rsidR="00DB6E17" w:rsidRPr="00DB6E17" w:rsidRDefault="00DB6E17" w:rsidP="00F47536">
            <w:pPr>
              <w:pStyle w:val="aa"/>
              <w:tabs>
                <w:tab w:val="left" w:pos="851"/>
              </w:tabs>
              <w:spacing w:after="0" w:line="240" w:lineRule="auto"/>
              <w:ind w:left="0"/>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12000</w:t>
            </w:r>
          </w:p>
        </w:tc>
      </w:tr>
      <w:tr w:rsidR="00DB6E17" w:rsidRPr="00DB6E17" w14:paraId="510DF81C" w14:textId="77777777" w:rsidTr="00F47536">
        <w:trPr>
          <w:jc w:val="center"/>
        </w:trPr>
        <w:tc>
          <w:tcPr>
            <w:tcW w:w="1631" w:type="pct"/>
            <w:hideMark/>
          </w:tcPr>
          <w:p w14:paraId="421B4098" w14:textId="77777777" w:rsidR="00DB6E17" w:rsidRPr="00DB6E17" w:rsidRDefault="00DB6E17" w:rsidP="00F47536">
            <w:pPr>
              <w:pStyle w:val="aa"/>
              <w:tabs>
                <w:tab w:val="left" w:pos="851"/>
              </w:tabs>
              <w:spacing w:after="0" w:line="240" w:lineRule="auto"/>
              <w:ind w:left="0"/>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Петрова</w:t>
            </w:r>
          </w:p>
        </w:tc>
        <w:tc>
          <w:tcPr>
            <w:tcW w:w="889" w:type="pct"/>
            <w:hideMark/>
          </w:tcPr>
          <w:p w14:paraId="2A89D825" w14:textId="77777777" w:rsidR="00DB6E17" w:rsidRPr="00DB6E17" w:rsidRDefault="00DB6E17" w:rsidP="00F47536">
            <w:pPr>
              <w:pStyle w:val="aa"/>
              <w:tabs>
                <w:tab w:val="left" w:pos="851"/>
              </w:tabs>
              <w:spacing w:after="0" w:line="240" w:lineRule="auto"/>
              <w:ind w:left="0"/>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Бухгалтер</w:t>
            </w:r>
          </w:p>
        </w:tc>
        <w:tc>
          <w:tcPr>
            <w:tcW w:w="827" w:type="pct"/>
          </w:tcPr>
          <w:p w14:paraId="0535BD84" w14:textId="77777777" w:rsidR="00DB6E17" w:rsidRPr="00DB6E17" w:rsidRDefault="00DB6E17" w:rsidP="00F47536">
            <w:pPr>
              <w:pStyle w:val="aa"/>
              <w:tabs>
                <w:tab w:val="left" w:pos="851"/>
              </w:tabs>
              <w:spacing w:after="0" w:line="240" w:lineRule="auto"/>
              <w:ind w:left="0"/>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Бухгалтерия</w:t>
            </w:r>
          </w:p>
        </w:tc>
        <w:tc>
          <w:tcPr>
            <w:tcW w:w="827" w:type="pct"/>
            <w:hideMark/>
          </w:tcPr>
          <w:p w14:paraId="79B41BA9" w14:textId="77777777" w:rsidR="00DB6E17" w:rsidRPr="00DB6E17" w:rsidRDefault="00DB6E17" w:rsidP="00F47536">
            <w:pPr>
              <w:pStyle w:val="aa"/>
              <w:tabs>
                <w:tab w:val="left" w:pos="851"/>
              </w:tabs>
              <w:spacing w:after="0" w:line="240" w:lineRule="auto"/>
              <w:ind w:left="0"/>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30967</w:t>
            </w:r>
          </w:p>
        </w:tc>
        <w:tc>
          <w:tcPr>
            <w:tcW w:w="827" w:type="pct"/>
          </w:tcPr>
          <w:p w14:paraId="0D9610C4" w14:textId="77777777" w:rsidR="00DB6E17" w:rsidRPr="00DB6E17" w:rsidRDefault="00DB6E17" w:rsidP="00F47536">
            <w:pPr>
              <w:pStyle w:val="aa"/>
              <w:tabs>
                <w:tab w:val="left" w:pos="851"/>
              </w:tabs>
              <w:spacing w:after="0" w:line="240" w:lineRule="auto"/>
              <w:ind w:left="0"/>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10000</w:t>
            </w:r>
          </w:p>
        </w:tc>
      </w:tr>
      <w:tr w:rsidR="00DB6E17" w:rsidRPr="00DB6E17" w14:paraId="287FEB11" w14:textId="77777777" w:rsidTr="00F47536">
        <w:trPr>
          <w:jc w:val="center"/>
        </w:trPr>
        <w:tc>
          <w:tcPr>
            <w:tcW w:w="1631" w:type="pct"/>
          </w:tcPr>
          <w:p w14:paraId="1FF419E6" w14:textId="77777777" w:rsidR="00DB6E17" w:rsidRPr="00DB6E17" w:rsidRDefault="00DB6E17" w:rsidP="00F47536">
            <w:pPr>
              <w:pStyle w:val="aa"/>
              <w:tabs>
                <w:tab w:val="left" w:pos="851"/>
              </w:tabs>
              <w:spacing w:after="0" w:line="240" w:lineRule="auto"/>
              <w:ind w:left="0"/>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Сидоров</w:t>
            </w:r>
          </w:p>
        </w:tc>
        <w:tc>
          <w:tcPr>
            <w:tcW w:w="889" w:type="pct"/>
          </w:tcPr>
          <w:p w14:paraId="72924A38" w14:textId="77777777" w:rsidR="00DB6E17" w:rsidRPr="00DB6E17" w:rsidRDefault="00DB6E17" w:rsidP="00F47536">
            <w:pPr>
              <w:pStyle w:val="aa"/>
              <w:tabs>
                <w:tab w:val="left" w:pos="851"/>
              </w:tabs>
              <w:spacing w:after="0" w:line="240" w:lineRule="auto"/>
              <w:ind w:left="0"/>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Менеджер</w:t>
            </w:r>
          </w:p>
        </w:tc>
        <w:tc>
          <w:tcPr>
            <w:tcW w:w="827" w:type="pct"/>
          </w:tcPr>
          <w:p w14:paraId="713632FD" w14:textId="77777777" w:rsidR="00DB6E17" w:rsidRPr="00DB6E17" w:rsidRDefault="00DB6E17" w:rsidP="00F47536">
            <w:pPr>
              <w:pStyle w:val="aa"/>
              <w:tabs>
                <w:tab w:val="left" w:pos="851"/>
              </w:tabs>
              <w:spacing w:after="0" w:line="240" w:lineRule="auto"/>
              <w:ind w:left="0"/>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Отдел менеджмента</w:t>
            </w:r>
          </w:p>
        </w:tc>
        <w:tc>
          <w:tcPr>
            <w:tcW w:w="827" w:type="pct"/>
          </w:tcPr>
          <w:p w14:paraId="474EFC6F" w14:textId="77777777" w:rsidR="00DB6E17" w:rsidRPr="00DB6E17" w:rsidRDefault="00DB6E17" w:rsidP="00F47536">
            <w:pPr>
              <w:pStyle w:val="aa"/>
              <w:tabs>
                <w:tab w:val="left" w:pos="851"/>
              </w:tabs>
              <w:spacing w:after="0" w:line="240" w:lineRule="auto"/>
              <w:ind w:left="0"/>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68427</w:t>
            </w:r>
          </w:p>
        </w:tc>
        <w:tc>
          <w:tcPr>
            <w:tcW w:w="827" w:type="pct"/>
          </w:tcPr>
          <w:p w14:paraId="3C371726" w14:textId="77777777" w:rsidR="00DB6E17" w:rsidRPr="00DB6E17" w:rsidRDefault="00DB6E17" w:rsidP="00F47536">
            <w:pPr>
              <w:pStyle w:val="aa"/>
              <w:tabs>
                <w:tab w:val="left" w:pos="851"/>
              </w:tabs>
              <w:spacing w:after="0" w:line="240" w:lineRule="auto"/>
              <w:ind w:left="0"/>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8000</w:t>
            </w:r>
          </w:p>
        </w:tc>
      </w:tr>
    </w:tbl>
    <w:p w14:paraId="4E69B1FC" w14:textId="77777777" w:rsidR="00DB6E17" w:rsidRPr="00DB6E17" w:rsidRDefault="00DB6E17" w:rsidP="00DB6E17">
      <w:pPr>
        <w:pStyle w:val="aa"/>
        <w:tabs>
          <w:tab w:val="left" w:pos="851"/>
        </w:tabs>
        <w:spacing w:line="240" w:lineRule="auto"/>
        <w:ind w:left="567" w:firstLine="567"/>
        <w:rPr>
          <w:rFonts w:ascii="Times New Roman" w:hAnsi="Times New Roman"/>
          <w:sz w:val="28"/>
          <w:szCs w:val="28"/>
        </w:rPr>
      </w:pPr>
    </w:p>
    <w:p w14:paraId="47DDDCF9" w14:textId="77777777" w:rsidR="00DB6E17" w:rsidRPr="00DB6E17" w:rsidRDefault="00DB6E17" w:rsidP="00DB6E17">
      <w:pPr>
        <w:pStyle w:val="aa"/>
        <w:tabs>
          <w:tab w:val="left" w:pos="851"/>
        </w:tabs>
        <w:spacing w:line="240" w:lineRule="auto"/>
        <w:ind w:left="567" w:firstLine="567"/>
        <w:rPr>
          <w:rFonts w:ascii="Times New Roman" w:hAnsi="Times New Roman"/>
          <w:sz w:val="28"/>
          <w:szCs w:val="28"/>
        </w:rPr>
      </w:pPr>
      <w:r w:rsidRPr="00DB6E17">
        <w:rPr>
          <w:rFonts w:ascii="Times New Roman" w:hAnsi="Times New Roman"/>
          <w:sz w:val="28"/>
          <w:szCs w:val="28"/>
        </w:rPr>
        <w:t>Первая нормальная</w:t>
      </w:r>
    </w:p>
    <w:tbl>
      <w:tblPr>
        <w:tblStyle w:val="af2"/>
        <w:tblW w:w="4308" w:type="pct"/>
        <w:jc w:val="center"/>
        <w:tblLook w:val="04A0" w:firstRow="1" w:lastRow="0" w:firstColumn="1" w:lastColumn="0" w:noHBand="0" w:noVBand="1"/>
      </w:tblPr>
      <w:tblGrid>
        <w:gridCol w:w="1118"/>
        <w:gridCol w:w="2173"/>
        <w:gridCol w:w="1545"/>
        <w:gridCol w:w="2031"/>
        <w:gridCol w:w="1323"/>
        <w:gridCol w:w="961"/>
      </w:tblGrid>
      <w:tr w:rsidR="00DB6E17" w:rsidRPr="00DB6E17" w14:paraId="4B030B4B" w14:textId="77777777" w:rsidTr="00F47536">
        <w:trPr>
          <w:jc w:val="center"/>
        </w:trPr>
        <w:tc>
          <w:tcPr>
            <w:tcW w:w="715" w:type="pct"/>
            <w:hideMark/>
          </w:tcPr>
          <w:p w14:paraId="257320CA" w14:textId="77777777" w:rsidR="00DB6E17" w:rsidRPr="00DB6E17" w:rsidRDefault="00DB6E17" w:rsidP="00F47536">
            <w:pPr>
              <w:pStyle w:val="aa"/>
              <w:tabs>
                <w:tab w:val="left" w:pos="851"/>
              </w:tabs>
              <w:spacing w:after="0" w:line="240" w:lineRule="auto"/>
              <w:ind w:left="0"/>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Код</w:t>
            </w:r>
          </w:p>
        </w:tc>
        <w:tc>
          <w:tcPr>
            <w:tcW w:w="1291" w:type="pct"/>
            <w:hideMark/>
          </w:tcPr>
          <w:p w14:paraId="4CBDA12D" w14:textId="77777777" w:rsidR="00DB6E17" w:rsidRPr="00DB6E17" w:rsidRDefault="00DB6E17" w:rsidP="00F47536">
            <w:pPr>
              <w:pStyle w:val="aa"/>
              <w:tabs>
                <w:tab w:val="left" w:pos="851"/>
              </w:tabs>
              <w:spacing w:after="0" w:line="240" w:lineRule="auto"/>
              <w:ind w:left="0"/>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Сотрудник</w:t>
            </w:r>
          </w:p>
        </w:tc>
        <w:tc>
          <w:tcPr>
            <w:tcW w:w="733" w:type="pct"/>
            <w:hideMark/>
          </w:tcPr>
          <w:p w14:paraId="21DD133E" w14:textId="77777777" w:rsidR="00DB6E17" w:rsidRPr="00DB6E17" w:rsidRDefault="00DB6E17" w:rsidP="00F47536">
            <w:pPr>
              <w:pStyle w:val="aa"/>
              <w:tabs>
                <w:tab w:val="left" w:pos="851"/>
              </w:tabs>
              <w:spacing w:after="0" w:line="240" w:lineRule="auto"/>
              <w:ind w:left="0"/>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Должность</w:t>
            </w:r>
          </w:p>
        </w:tc>
        <w:tc>
          <w:tcPr>
            <w:tcW w:w="1005" w:type="pct"/>
          </w:tcPr>
          <w:p w14:paraId="3937E779" w14:textId="77777777" w:rsidR="00DB6E17" w:rsidRPr="00DB6E17" w:rsidRDefault="00DB6E17" w:rsidP="00F47536">
            <w:pPr>
              <w:pStyle w:val="aa"/>
              <w:tabs>
                <w:tab w:val="left" w:pos="851"/>
              </w:tabs>
              <w:spacing w:after="0" w:line="240" w:lineRule="auto"/>
              <w:ind w:left="0"/>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Подразделение</w:t>
            </w:r>
          </w:p>
        </w:tc>
        <w:tc>
          <w:tcPr>
            <w:tcW w:w="682" w:type="pct"/>
            <w:hideMark/>
          </w:tcPr>
          <w:p w14:paraId="30B7DE68" w14:textId="77777777" w:rsidR="00DB6E17" w:rsidRPr="00DB6E17" w:rsidRDefault="00DB6E17" w:rsidP="00F47536">
            <w:pPr>
              <w:pStyle w:val="aa"/>
              <w:tabs>
                <w:tab w:val="left" w:pos="851"/>
              </w:tabs>
              <w:spacing w:after="0" w:line="240" w:lineRule="auto"/>
              <w:ind w:left="0"/>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Номер телефона</w:t>
            </w:r>
          </w:p>
        </w:tc>
        <w:tc>
          <w:tcPr>
            <w:tcW w:w="574" w:type="pct"/>
          </w:tcPr>
          <w:p w14:paraId="18DC0045" w14:textId="77777777" w:rsidR="00DB6E17" w:rsidRPr="00DB6E17" w:rsidRDefault="00DB6E17" w:rsidP="00F47536">
            <w:pPr>
              <w:pStyle w:val="aa"/>
              <w:tabs>
                <w:tab w:val="left" w:pos="851"/>
              </w:tabs>
              <w:spacing w:after="0" w:line="240" w:lineRule="auto"/>
              <w:ind w:left="0"/>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Оклад</w:t>
            </w:r>
          </w:p>
        </w:tc>
      </w:tr>
      <w:tr w:rsidR="00DB6E17" w:rsidRPr="00DB6E17" w14:paraId="6C030934" w14:textId="77777777" w:rsidTr="00F47536">
        <w:trPr>
          <w:trHeight w:val="76"/>
          <w:jc w:val="center"/>
        </w:trPr>
        <w:tc>
          <w:tcPr>
            <w:tcW w:w="715" w:type="pct"/>
            <w:hideMark/>
          </w:tcPr>
          <w:p w14:paraId="4ED506E0" w14:textId="77777777" w:rsidR="00DB6E17" w:rsidRPr="00DB6E17" w:rsidRDefault="00DB6E17" w:rsidP="00F47536">
            <w:pPr>
              <w:pStyle w:val="aa"/>
              <w:tabs>
                <w:tab w:val="left" w:pos="851"/>
              </w:tabs>
              <w:spacing w:after="0" w:line="240" w:lineRule="auto"/>
              <w:ind w:left="0"/>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01</w:t>
            </w:r>
          </w:p>
        </w:tc>
        <w:tc>
          <w:tcPr>
            <w:tcW w:w="1291" w:type="pct"/>
            <w:hideMark/>
          </w:tcPr>
          <w:p w14:paraId="5D7595EA" w14:textId="77777777" w:rsidR="00DB6E17" w:rsidRPr="00DB6E17" w:rsidRDefault="00DB6E17" w:rsidP="00F47536">
            <w:pPr>
              <w:pStyle w:val="aa"/>
              <w:tabs>
                <w:tab w:val="left" w:pos="851"/>
              </w:tabs>
              <w:spacing w:after="0" w:line="240" w:lineRule="auto"/>
              <w:ind w:left="0"/>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Кирсанов</w:t>
            </w:r>
          </w:p>
        </w:tc>
        <w:tc>
          <w:tcPr>
            <w:tcW w:w="733" w:type="pct"/>
            <w:hideMark/>
          </w:tcPr>
          <w:p w14:paraId="03052A59" w14:textId="77777777" w:rsidR="00DB6E17" w:rsidRPr="00DB6E17" w:rsidRDefault="00DB6E17" w:rsidP="00F47536">
            <w:pPr>
              <w:pStyle w:val="aa"/>
              <w:tabs>
                <w:tab w:val="left" w:pos="851"/>
              </w:tabs>
              <w:spacing w:after="0" w:line="240" w:lineRule="auto"/>
              <w:ind w:left="0"/>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Инженер</w:t>
            </w:r>
          </w:p>
        </w:tc>
        <w:tc>
          <w:tcPr>
            <w:tcW w:w="1005" w:type="pct"/>
          </w:tcPr>
          <w:p w14:paraId="783640DD" w14:textId="77777777" w:rsidR="00DB6E17" w:rsidRPr="00DB6E17" w:rsidRDefault="00DB6E17" w:rsidP="00F47536">
            <w:pPr>
              <w:pStyle w:val="aa"/>
              <w:tabs>
                <w:tab w:val="left" w:pos="851"/>
              </w:tabs>
              <w:spacing w:after="0" w:line="240" w:lineRule="auto"/>
              <w:ind w:left="0"/>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Отдел разработок</w:t>
            </w:r>
          </w:p>
        </w:tc>
        <w:tc>
          <w:tcPr>
            <w:tcW w:w="682" w:type="pct"/>
            <w:hideMark/>
          </w:tcPr>
          <w:p w14:paraId="546368C1" w14:textId="77777777" w:rsidR="00DB6E17" w:rsidRPr="00DB6E17" w:rsidRDefault="00DB6E17" w:rsidP="00F47536">
            <w:pPr>
              <w:pStyle w:val="aa"/>
              <w:tabs>
                <w:tab w:val="left" w:pos="851"/>
              </w:tabs>
              <w:spacing w:after="0" w:line="240" w:lineRule="auto"/>
              <w:ind w:left="0"/>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30579</w:t>
            </w:r>
          </w:p>
        </w:tc>
        <w:tc>
          <w:tcPr>
            <w:tcW w:w="574" w:type="pct"/>
          </w:tcPr>
          <w:p w14:paraId="04B69872" w14:textId="77777777" w:rsidR="00DB6E17" w:rsidRPr="00DB6E17" w:rsidRDefault="00DB6E17" w:rsidP="00F47536">
            <w:pPr>
              <w:pStyle w:val="aa"/>
              <w:tabs>
                <w:tab w:val="left" w:pos="851"/>
              </w:tabs>
              <w:spacing w:after="0" w:line="240" w:lineRule="auto"/>
              <w:ind w:left="0"/>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12000</w:t>
            </w:r>
          </w:p>
        </w:tc>
      </w:tr>
      <w:tr w:rsidR="00DB6E17" w:rsidRPr="00DB6E17" w14:paraId="6DA7D98D" w14:textId="77777777" w:rsidTr="00F47536">
        <w:trPr>
          <w:trHeight w:val="278"/>
          <w:jc w:val="center"/>
        </w:trPr>
        <w:tc>
          <w:tcPr>
            <w:tcW w:w="715" w:type="pct"/>
          </w:tcPr>
          <w:p w14:paraId="4B850E25" w14:textId="77777777" w:rsidR="00DB6E17" w:rsidRPr="00DB6E17" w:rsidRDefault="00DB6E17" w:rsidP="00F47536">
            <w:pPr>
              <w:pStyle w:val="aa"/>
              <w:tabs>
                <w:tab w:val="left" w:pos="851"/>
              </w:tabs>
              <w:spacing w:after="0" w:line="240" w:lineRule="auto"/>
              <w:ind w:left="0"/>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01</w:t>
            </w:r>
          </w:p>
        </w:tc>
        <w:tc>
          <w:tcPr>
            <w:tcW w:w="1291" w:type="pct"/>
          </w:tcPr>
          <w:p w14:paraId="4A7C7DD4" w14:textId="77777777" w:rsidR="00DB6E17" w:rsidRPr="00DB6E17" w:rsidRDefault="00DB6E17" w:rsidP="00F47536">
            <w:pPr>
              <w:pStyle w:val="aa"/>
              <w:tabs>
                <w:tab w:val="left" w:pos="851"/>
              </w:tabs>
              <w:spacing w:after="0" w:line="240" w:lineRule="auto"/>
              <w:ind w:left="0"/>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Кирсанов</w:t>
            </w:r>
          </w:p>
        </w:tc>
        <w:tc>
          <w:tcPr>
            <w:tcW w:w="733" w:type="pct"/>
          </w:tcPr>
          <w:p w14:paraId="24F4066F" w14:textId="77777777" w:rsidR="00DB6E17" w:rsidRPr="00DB6E17" w:rsidRDefault="00DB6E17" w:rsidP="00F47536">
            <w:pPr>
              <w:pStyle w:val="aa"/>
              <w:tabs>
                <w:tab w:val="left" w:pos="851"/>
              </w:tabs>
              <w:spacing w:after="0" w:line="240" w:lineRule="auto"/>
              <w:ind w:left="0"/>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Инженер</w:t>
            </w:r>
          </w:p>
        </w:tc>
        <w:tc>
          <w:tcPr>
            <w:tcW w:w="1005" w:type="pct"/>
          </w:tcPr>
          <w:p w14:paraId="40A790B0" w14:textId="77777777" w:rsidR="00DB6E17" w:rsidRPr="00DB6E17" w:rsidRDefault="00DB6E17" w:rsidP="00F47536">
            <w:pPr>
              <w:pStyle w:val="aa"/>
              <w:tabs>
                <w:tab w:val="left" w:pos="851"/>
              </w:tabs>
              <w:spacing w:after="0" w:line="240" w:lineRule="auto"/>
              <w:ind w:left="0"/>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Отдел разработок</w:t>
            </w:r>
          </w:p>
        </w:tc>
        <w:tc>
          <w:tcPr>
            <w:tcW w:w="682" w:type="pct"/>
          </w:tcPr>
          <w:p w14:paraId="77668AE6" w14:textId="77777777" w:rsidR="00DB6E17" w:rsidRPr="00DB6E17" w:rsidRDefault="00DB6E17" w:rsidP="00F47536">
            <w:pPr>
              <w:pStyle w:val="aa"/>
              <w:tabs>
                <w:tab w:val="left" w:pos="851"/>
              </w:tabs>
              <w:spacing w:after="0" w:line="240" w:lineRule="auto"/>
              <w:ind w:left="0"/>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61254</w:t>
            </w:r>
          </w:p>
        </w:tc>
        <w:tc>
          <w:tcPr>
            <w:tcW w:w="574" w:type="pct"/>
          </w:tcPr>
          <w:p w14:paraId="33EB8707" w14:textId="77777777" w:rsidR="00DB6E17" w:rsidRPr="00DB6E17" w:rsidRDefault="00DB6E17" w:rsidP="00F47536">
            <w:pPr>
              <w:pStyle w:val="aa"/>
              <w:tabs>
                <w:tab w:val="left" w:pos="851"/>
              </w:tabs>
              <w:spacing w:after="0" w:line="240" w:lineRule="auto"/>
              <w:ind w:left="0"/>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12000</w:t>
            </w:r>
          </w:p>
        </w:tc>
      </w:tr>
      <w:tr w:rsidR="00DB6E17" w:rsidRPr="00DB6E17" w14:paraId="58540B4D" w14:textId="77777777" w:rsidTr="00F47536">
        <w:trPr>
          <w:jc w:val="center"/>
        </w:trPr>
        <w:tc>
          <w:tcPr>
            <w:tcW w:w="715" w:type="pct"/>
            <w:hideMark/>
          </w:tcPr>
          <w:p w14:paraId="5B51F766" w14:textId="77777777" w:rsidR="00DB6E17" w:rsidRPr="00DB6E17" w:rsidRDefault="00DB6E17" w:rsidP="00F47536">
            <w:pPr>
              <w:pStyle w:val="aa"/>
              <w:tabs>
                <w:tab w:val="left" w:pos="851"/>
              </w:tabs>
              <w:spacing w:after="0" w:line="240" w:lineRule="auto"/>
              <w:ind w:left="0"/>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02</w:t>
            </w:r>
          </w:p>
        </w:tc>
        <w:tc>
          <w:tcPr>
            <w:tcW w:w="1291" w:type="pct"/>
            <w:hideMark/>
          </w:tcPr>
          <w:p w14:paraId="728CE396" w14:textId="77777777" w:rsidR="00DB6E17" w:rsidRPr="00DB6E17" w:rsidRDefault="00DB6E17" w:rsidP="00F47536">
            <w:pPr>
              <w:pStyle w:val="aa"/>
              <w:tabs>
                <w:tab w:val="left" w:pos="851"/>
              </w:tabs>
              <w:spacing w:after="0" w:line="240" w:lineRule="auto"/>
              <w:ind w:left="0"/>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Петрова</w:t>
            </w:r>
          </w:p>
        </w:tc>
        <w:tc>
          <w:tcPr>
            <w:tcW w:w="733" w:type="pct"/>
            <w:hideMark/>
          </w:tcPr>
          <w:p w14:paraId="2203E209" w14:textId="77777777" w:rsidR="00DB6E17" w:rsidRPr="00DB6E17" w:rsidRDefault="00DB6E17" w:rsidP="00F47536">
            <w:pPr>
              <w:pStyle w:val="aa"/>
              <w:tabs>
                <w:tab w:val="left" w:pos="851"/>
              </w:tabs>
              <w:spacing w:after="0" w:line="240" w:lineRule="auto"/>
              <w:ind w:left="0"/>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Бухгалтер</w:t>
            </w:r>
          </w:p>
        </w:tc>
        <w:tc>
          <w:tcPr>
            <w:tcW w:w="1005" w:type="pct"/>
          </w:tcPr>
          <w:p w14:paraId="0A034685" w14:textId="77777777" w:rsidR="00DB6E17" w:rsidRPr="00DB6E17" w:rsidRDefault="00DB6E17" w:rsidP="00F47536">
            <w:pPr>
              <w:pStyle w:val="aa"/>
              <w:tabs>
                <w:tab w:val="left" w:pos="851"/>
              </w:tabs>
              <w:spacing w:after="0" w:line="240" w:lineRule="auto"/>
              <w:ind w:left="0"/>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Бухгалтерия</w:t>
            </w:r>
          </w:p>
        </w:tc>
        <w:tc>
          <w:tcPr>
            <w:tcW w:w="682" w:type="pct"/>
            <w:hideMark/>
          </w:tcPr>
          <w:p w14:paraId="3AB5083A" w14:textId="77777777" w:rsidR="00DB6E17" w:rsidRPr="00DB6E17" w:rsidRDefault="00DB6E17" w:rsidP="00F47536">
            <w:pPr>
              <w:pStyle w:val="aa"/>
              <w:tabs>
                <w:tab w:val="left" w:pos="851"/>
              </w:tabs>
              <w:spacing w:after="0" w:line="240" w:lineRule="auto"/>
              <w:ind w:left="0"/>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30967</w:t>
            </w:r>
          </w:p>
        </w:tc>
        <w:tc>
          <w:tcPr>
            <w:tcW w:w="574" w:type="pct"/>
          </w:tcPr>
          <w:p w14:paraId="4E095D7B" w14:textId="77777777" w:rsidR="00DB6E17" w:rsidRPr="00DB6E17" w:rsidRDefault="00DB6E17" w:rsidP="00F47536">
            <w:pPr>
              <w:pStyle w:val="aa"/>
              <w:tabs>
                <w:tab w:val="left" w:pos="851"/>
              </w:tabs>
              <w:spacing w:after="0" w:line="240" w:lineRule="auto"/>
              <w:ind w:left="0"/>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10000</w:t>
            </w:r>
          </w:p>
        </w:tc>
      </w:tr>
      <w:tr w:rsidR="00DB6E17" w:rsidRPr="00DB6E17" w14:paraId="6D2BC6A6" w14:textId="77777777" w:rsidTr="00F47536">
        <w:trPr>
          <w:jc w:val="center"/>
        </w:trPr>
        <w:tc>
          <w:tcPr>
            <w:tcW w:w="715" w:type="pct"/>
          </w:tcPr>
          <w:p w14:paraId="2B427E16" w14:textId="77777777" w:rsidR="00DB6E17" w:rsidRPr="00DB6E17" w:rsidRDefault="00DB6E17" w:rsidP="00F47536">
            <w:pPr>
              <w:pStyle w:val="aa"/>
              <w:tabs>
                <w:tab w:val="left" w:pos="851"/>
              </w:tabs>
              <w:spacing w:after="0" w:line="240" w:lineRule="auto"/>
              <w:ind w:left="0"/>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03</w:t>
            </w:r>
          </w:p>
        </w:tc>
        <w:tc>
          <w:tcPr>
            <w:tcW w:w="1291" w:type="pct"/>
          </w:tcPr>
          <w:p w14:paraId="30EBE829" w14:textId="77777777" w:rsidR="00DB6E17" w:rsidRPr="00DB6E17" w:rsidRDefault="00DB6E17" w:rsidP="00F47536">
            <w:pPr>
              <w:pStyle w:val="aa"/>
              <w:tabs>
                <w:tab w:val="left" w:pos="851"/>
              </w:tabs>
              <w:spacing w:after="0" w:line="240" w:lineRule="auto"/>
              <w:ind w:left="0"/>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Сидоров</w:t>
            </w:r>
          </w:p>
        </w:tc>
        <w:tc>
          <w:tcPr>
            <w:tcW w:w="733" w:type="pct"/>
          </w:tcPr>
          <w:p w14:paraId="65364263" w14:textId="77777777" w:rsidR="00DB6E17" w:rsidRPr="00DB6E17" w:rsidRDefault="00DB6E17" w:rsidP="00F47536">
            <w:pPr>
              <w:pStyle w:val="aa"/>
              <w:tabs>
                <w:tab w:val="left" w:pos="851"/>
              </w:tabs>
              <w:spacing w:after="0" w:line="240" w:lineRule="auto"/>
              <w:ind w:left="0"/>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Менеджер</w:t>
            </w:r>
          </w:p>
        </w:tc>
        <w:tc>
          <w:tcPr>
            <w:tcW w:w="1005" w:type="pct"/>
          </w:tcPr>
          <w:p w14:paraId="6D9DB378" w14:textId="77777777" w:rsidR="00DB6E17" w:rsidRPr="00DB6E17" w:rsidRDefault="00DB6E17" w:rsidP="00F47536">
            <w:pPr>
              <w:pStyle w:val="aa"/>
              <w:tabs>
                <w:tab w:val="left" w:pos="851"/>
              </w:tabs>
              <w:spacing w:after="0" w:line="240" w:lineRule="auto"/>
              <w:ind w:left="0"/>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Отдел менеджмента</w:t>
            </w:r>
          </w:p>
        </w:tc>
        <w:tc>
          <w:tcPr>
            <w:tcW w:w="682" w:type="pct"/>
          </w:tcPr>
          <w:p w14:paraId="55FAE4D3" w14:textId="77777777" w:rsidR="00DB6E17" w:rsidRPr="00DB6E17" w:rsidRDefault="00DB6E17" w:rsidP="00F47536">
            <w:pPr>
              <w:pStyle w:val="aa"/>
              <w:tabs>
                <w:tab w:val="left" w:pos="851"/>
              </w:tabs>
              <w:spacing w:after="0" w:line="240" w:lineRule="auto"/>
              <w:ind w:left="0"/>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68427</w:t>
            </w:r>
          </w:p>
        </w:tc>
        <w:tc>
          <w:tcPr>
            <w:tcW w:w="574" w:type="pct"/>
          </w:tcPr>
          <w:p w14:paraId="15295197" w14:textId="77777777" w:rsidR="00DB6E17" w:rsidRPr="00DB6E17" w:rsidRDefault="00DB6E17" w:rsidP="00F47536">
            <w:pPr>
              <w:pStyle w:val="aa"/>
              <w:tabs>
                <w:tab w:val="left" w:pos="851"/>
              </w:tabs>
              <w:spacing w:after="0" w:line="240" w:lineRule="auto"/>
              <w:ind w:left="0"/>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8000</w:t>
            </w:r>
          </w:p>
        </w:tc>
      </w:tr>
    </w:tbl>
    <w:p w14:paraId="4370C25E" w14:textId="77777777" w:rsidR="00DB6E17" w:rsidRPr="00DB6E17" w:rsidRDefault="00DB6E17" w:rsidP="00DB6E17">
      <w:pPr>
        <w:pStyle w:val="aa"/>
        <w:tabs>
          <w:tab w:val="left" w:pos="851"/>
        </w:tabs>
        <w:spacing w:line="240" w:lineRule="auto"/>
        <w:ind w:left="567" w:firstLine="567"/>
        <w:rPr>
          <w:rFonts w:ascii="Times New Roman" w:hAnsi="Times New Roman"/>
          <w:sz w:val="28"/>
          <w:szCs w:val="28"/>
        </w:rPr>
      </w:pPr>
    </w:p>
    <w:p w14:paraId="57DD77EC" w14:textId="77777777" w:rsidR="00F47536" w:rsidRDefault="00DB6E17" w:rsidP="00DB6E17">
      <w:pPr>
        <w:pStyle w:val="aa"/>
        <w:tabs>
          <w:tab w:val="left" w:pos="851"/>
        </w:tabs>
        <w:spacing w:line="240" w:lineRule="auto"/>
        <w:ind w:left="567" w:firstLine="567"/>
        <w:rPr>
          <w:rFonts w:ascii="Times New Roman" w:hAnsi="Times New Roman"/>
          <w:sz w:val="28"/>
          <w:szCs w:val="28"/>
        </w:rPr>
      </w:pPr>
      <w:r w:rsidRPr="00F47536">
        <w:rPr>
          <w:rFonts w:ascii="Times New Roman" w:hAnsi="Times New Roman"/>
          <w:b/>
          <w:sz w:val="28"/>
          <w:szCs w:val="28"/>
        </w:rPr>
        <w:t>Вторая нормальная форма (2НФ):</w:t>
      </w:r>
      <w:r w:rsidRPr="00DB6E17">
        <w:rPr>
          <w:rFonts w:ascii="Times New Roman" w:hAnsi="Times New Roman"/>
          <w:sz w:val="28"/>
          <w:szCs w:val="28"/>
        </w:rPr>
        <w:t xml:space="preserve"> таблица находится во второй нормальной форме, если она в первой нормальной форме и все атрибуты зависят только от первичного ключа. </w:t>
      </w:r>
    </w:p>
    <w:p w14:paraId="664E8886" w14:textId="77777777" w:rsidR="00F47536" w:rsidRPr="00DB6E17" w:rsidRDefault="00F47536" w:rsidP="00F47536">
      <w:pPr>
        <w:pStyle w:val="aa"/>
        <w:tabs>
          <w:tab w:val="left" w:pos="851"/>
        </w:tabs>
        <w:spacing w:line="240" w:lineRule="auto"/>
        <w:ind w:left="567" w:firstLine="567"/>
        <w:rPr>
          <w:rFonts w:ascii="Times New Roman" w:hAnsi="Times New Roman"/>
          <w:sz w:val="28"/>
          <w:szCs w:val="28"/>
        </w:rPr>
      </w:pPr>
      <w:r w:rsidRPr="00DB6E17">
        <w:rPr>
          <w:rFonts w:ascii="Times New Roman" w:hAnsi="Times New Roman"/>
          <w:sz w:val="28"/>
          <w:szCs w:val="28"/>
        </w:rPr>
        <w:t xml:space="preserve">Отношение находится в 2НФ, если оно находится в 1НФ и каждый </w:t>
      </w:r>
      <w:proofErr w:type="spellStart"/>
      <w:r w:rsidRPr="00DB6E17">
        <w:rPr>
          <w:rFonts w:ascii="Times New Roman" w:hAnsi="Times New Roman"/>
          <w:sz w:val="28"/>
          <w:szCs w:val="28"/>
        </w:rPr>
        <w:t>неключевой</w:t>
      </w:r>
      <w:proofErr w:type="spellEnd"/>
      <w:r w:rsidRPr="00DB6E17">
        <w:rPr>
          <w:rFonts w:ascii="Times New Roman" w:hAnsi="Times New Roman"/>
          <w:sz w:val="28"/>
          <w:szCs w:val="28"/>
        </w:rPr>
        <w:t xml:space="preserve"> атрибут функционально полно зависит от первичного ключа (составного).</w:t>
      </w:r>
    </w:p>
    <w:p w14:paraId="6DD87D2E" w14:textId="77777777" w:rsidR="00F47536" w:rsidRPr="00DB6E17" w:rsidRDefault="00F47536" w:rsidP="00F47536">
      <w:pPr>
        <w:pStyle w:val="aa"/>
        <w:tabs>
          <w:tab w:val="left" w:pos="851"/>
        </w:tabs>
        <w:spacing w:line="240" w:lineRule="auto"/>
        <w:ind w:left="567" w:firstLine="567"/>
        <w:rPr>
          <w:rFonts w:ascii="Times New Roman" w:hAnsi="Times New Roman"/>
          <w:sz w:val="28"/>
          <w:szCs w:val="28"/>
        </w:rPr>
      </w:pPr>
      <w:r w:rsidRPr="00DB6E17">
        <w:rPr>
          <w:rFonts w:ascii="Times New Roman" w:hAnsi="Times New Roman"/>
          <w:sz w:val="28"/>
          <w:szCs w:val="28"/>
        </w:rPr>
        <w:t>Для устранения частичной зависимости и перевода отношения в 2НФ необходимо, используя операцию проекции, разложить его на несколько отношений следующим образом:</w:t>
      </w:r>
    </w:p>
    <w:p w14:paraId="25473B42" w14:textId="77777777" w:rsidR="00F47536" w:rsidRPr="00DB6E17" w:rsidRDefault="00F47536" w:rsidP="00F47536">
      <w:pPr>
        <w:pStyle w:val="aa"/>
        <w:tabs>
          <w:tab w:val="left" w:pos="851"/>
        </w:tabs>
        <w:spacing w:line="240" w:lineRule="auto"/>
        <w:ind w:left="567" w:firstLine="567"/>
        <w:rPr>
          <w:rFonts w:ascii="Times New Roman" w:hAnsi="Times New Roman"/>
          <w:sz w:val="28"/>
          <w:szCs w:val="28"/>
        </w:rPr>
      </w:pPr>
      <w:r w:rsidRPr="00DB6E17">
        <w:rPr>
          <w:rFonts w:ascii="Times New Roman" w:hAnsi="Times New Roman"/>
          <w:sz w:val="28"/>
          <w:szCs w:val="28"/>
        </w:rPr>
        <w:t>•построить проекцию без атрибутов, находящихся в частичной функциональной зависимости от первичного ключа;</w:t>
      </w:r>
    </w:p>
    <w:p w14:paraId="38B91C08" w14:textId="77777777" w:rsidR="00F47536" w:rsidRPr="00DB6E17" w:rsidRDefault="00F47536" w:rsidP="00F47536">
      <w:pPr>
        <w:pStyle w:val="aa"/>
        <w:tabs>
          <w:tab w:val="left" w:pos="851"/>
        </w:tabs>
        <w:spacing w:line="240" w:lineRule="auto"/>
        <w:ind w:left="567" w:firstLine="567"/>
        <w:rPr>
          <w:rFonts w:ascii="Times New Roman" w:hAnsi="Times New Roman"/>
          <w:sz w:val="28"/>
          <w:szCs w:val="28"/>
        </w:rPr>
      </w:pPr>
      <w:r w:rsidRPr="00DB6E17">
        <w:rPr>
          <w:rFonts w:ascii="Times New Roman" w:hAnsi="Times New Roman"/>
          <w:sz w:val="28"/>
          <w:szCs w:val="28"/>
        </w:rPr>
        <w:t>•построить проекции на части составного первичного ключа и атрибуты, зависящие от этих частей.</w:t>
      </w:r>
    </w:p>
    <w:p w14:paraId="30753C91" w14:textId="77777777" w:rsidR="00DB6E17" w:rsidRPr="00DB6E17" w:rsidRDefault="00DB6E17" w:rsidP="00DB6E17">
      <w:pPr>
        <w:pStyle w:val="aa"/>
        <w:tabs>
          <w:tab w:val="left" w:pos="851"/>
        </w:tabs>
        <w:spacing w:line="240" w:lineRule="auto"/>
        <w:ind w:left="567" w:firstLine="567"/>
        <w:rPr>
          <w:rFonts w:ascii="Times New Roman" w:hAnsi="Times New Roman"/>
          <w:sz w:val="28"/>
          <w:szCs w:val="28"/>
        </w:rPr>
      </w:pPr>
      <w:r w:rsidRPr="00DB6E17">
        <w:rPr>
          <w:rFonts w:ascii="Times New Roman" w:hAnsi="Times New Roman"/>
          <w:sz w:val="28"/>
          <w:szCs w:val="28"/>
        </w:rPr>
        <w:t>Для приведения таблицы во вторую нормальную форму, мы должны вывести данные, которые не зависят совсем от первичного ключа, и включить эти данные в новую таблицу «Ученики». Стоит отметить, что потери информации не происходит, поскольку столбец кода ученика имеется в обеих таблицах, что допускает взаимосвязи между этими таблицами.</w:t>
      </w:r>
    </w:p>
    <w:p w14:paraId="1CA16277" w14:textId="77777777" w:rsidR="00DB6E17" w:rsidRPr="00DB6E17" w:rsidRDefault="00DB6E17" w:rsidP="00DB6E17">
      <w:pPr>
        <w:pStyle w:val="aa"/>
        <w:tabs>
          <w:tab w:val="left" w:pos="851"/>
        </w:tabs>
        <w:spacing w:line="240" w:lineRule="auto"/>
        <w:ind w:left="567" w:firstLine="567"/>
        <w:rPr>
          <w:rFonts w:ascii="Times New Roman" w:hAnsi="Times New Roman"/>
          <w:sz w:val="28"/>
          <w:szCs w:val="28"/>
        </w:rPr>
      </w:pPr>
    </w:p>
    <w:tbl>
      <w:tblPr>
        <w:tblStyle w:val="af2"/>
        <w:tblW w:w="5424" w:type="dxa"/>
        <w:jc w:val="center"/>
        <w:tblLook w:val="04A0" w:firstRow="1" w:lastRow="0" w:firstColumn="1" w:lastColumn="0" w:noHBand="0" w:noVBand="1"/>
      </w:tblPr>
      <w:tblGrid>
        <w:gridCol w:w="3002"/>
        <w:gridCol w:w="2422"/>
      </w:tblGrid>
      <w:tr w:rsidR="00DB6E17" w:rsidRPr="00DB6E17" w14:paraId="3E6D89AC" w14:textId="77777777" w:rsidTr="00F47536">
        <w:trPr>
          <w:jc w:val="center"/>
        </w:trPr>
        <w:tc>
          <w:tcPr>
            <w:tcW w:w="5364" w:type="dxa"/>
            <w:gridSpan w:val="2"/>
            <w:hideMark/>
          </w:tcPr>
          <w:p w14:paraId="764B3642" w14:textId="77777777" w:rsidR="00DB6E17" w:rsidRPr="00DB6E17" w:rsidRDefault="00DB6E17" w:rsidP="00F47536">
            <w:pPr>
              <w:pStyle w:val="aa"/>
              <w:tabs>
                <w:tab w:val="left" w:pos="851"/>
              </w:tabs>
              <w:spacing w:after="0" w:line="240" w:lineRule="auto"/>
              <w:ind w:left="0"/>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Зарегистрированные учащиеся</w:t>
            </w:r>
          </w:p>
        </w:tc>
      </w:tr>
      <w:tr w:rsidR="00DB6E17" w:rsidRPr="00DB6E17" w14:paraId="480474AA" w14:textId="77777777" w:rsidTr="00F47536">
        <w:trPr>
          <w:jc w:val="center"/>
        </w:trPr>
        <w:tc>
          <w:tcPr>
            <w:tcW w:w="2969" w:type="dxa"/>
            <w:hideMark/>
          </w:tcPr>
          <w:p w14:paraId="0B476387" w14:textId="77777777" w:rsidR="00DB6E17" w:rsidRPr="00DB6E17" w:rsidRDefault="00DB6E17" w:rsidP="00F47536">
            <w:pPr>
              <w:pStyle w:val="aa"/>
              <w:tabs>
                <w:tab w:val="left" w:pos="851"/>
              </w:tabs>
              <w:spacing w:after="0" w:line="240" w:lineRule="auto"/>
              <w:ind w:left="0"/>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Код предмета</w:t>
            </w:r>
          </w:p>
        </w:tc>
        <w:tc>
          <w:tcPr>
            <w:tcW w:w="2365" w:type="dxa"/>
            <w:hideMark/>
          </w:tcPr>
          <w:p w14:paraId="4CC1F5ED" w14:textId="77777777" w:rsidR="00DB6E17" w:rsidRPr="00DB6E17" w:rsidRDefault="00DB6E17" w:rsidP="00F47536">
            <w:pPr>
              <w:pStyle w:val="aa"/>
              <w:tabs>
                <w:tab w:val="left" w:pos="851"/>
              </w:tabs>
              <w:spacing w:after="0" w:line="240" w:lineRule="auto"/>
              <w:ind w:left="0"/>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Код ученика</w:t>
            </w:r>
          </w:p>
        </w:tc>
      </w:tr>
      <w:tr w:rsidR="00DB6E17" w:rsidRPr="00DB6E17" w14:paraId="64B1712A" w14:textId="77777777" w:rsidTr="00F47536">
        <w:trPr>
          <w:jc w:val="center"/>
        </w:trPr>
        <w:tc>
          <w:tcPr>
            <w:tcW w:w="0" w:type="auto"/>
            <w:hideMark/>
          </w:tcPr>
          <w:p w14:paraId="6DFC895A" w14:textId="77777777" w:rsidR="00DB6E17" w:rsidRPr="00DB6E17" w:rsidRDefault="00DB6E17" w:rsidP="00F47536">
            <w:pPr>
              <w:pStyle w:val="aa"/>
              <w:tabs>
                <w:tab w:val="left" w:pos="851"/>
              </w:tabs>
              <w:spacing w:after="0" w:line="240" w:lineRule="auto"/>
              <w:ind w:left="0"/>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П01</w:t>
            </w:r>
          </w:p>
        </w:tc>
        <w:tc>
          <w:tcPr>
            <w:tcW w:w="0" w:type="auto"/>
            <w:hideMark/>
          </w:tcPr>
          <w:p w14:paraId="0C2E3B9B" w14:textId="77777777" w:rsidR="00DB6E17" w:rsidRPr="00DB6E17" w:rsidRDefault="00DB6E17" w:rsidP="00F47536">
            <w:pPr>
              <w:pStyle w:val="aa"/>
              <w:tabs>
                <w:tab w:val="left" w:pos="851"/>
              </w:tabs>
              <w:spacing w:after="0" w:line="240" w:lineRule="auto"/>
              <w:ind w:left="0"/>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С01</w:t>
            </w:r>
          </w:p>
        </w:tc>
      </w:tr>
      <w:tr w:rsidR="00DB6E17" w:rsidRPr="00DB6E17" w14:paraId="44E14AAE" w14:textId="77777777" w:rsidTr="00F47536">
        <w:trPr>
          <w:jc w:val="center"/>
        </w:trPr>
        <w:tc>
          <w:tcPr>
            <w:tcW w:w="0" w:type="auto"/>
            <w:hideMark/>
          </w:tcPr>
          <w:p w14:paraId="064F3985" w14:textId="77777777" w:rsidR="00DB6E17" w:rsidRPr="00DB6E17" w:rsidRDefault="00DB6E17" w:rsidP="00F47536">
            <w:pPr>
              <w:pStyle w:val="aa"/>
              <w:tabs>
                <w:tab w:val="left" w:pos="851"/>
              </w:tabs>
              <w:spacing w:after="0" w:line="240" w:lineRule="auto"/>
              <w:ind w:left="0"/>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П01</w:t>
            </w:r>
          </w:p>
        </w:tc>
        <w:tc>
          <w:tcPr>
            <w:tcW w:w="0" w:type="auto"/>
            <w:hideMark/>
          </w:tcPr>
          <w:p w14:paraId="285E4DF4" w14:textId="77777777" w:rsidR="00DB6E17" w:rsidRPr="00DB6E17" w:rsidRDefault="00DB6E17" w:rsidP="00F47536">
            <w:pPr>
              <w:pStyle w:val="aa"/>
              <w:tabs>
                <w:tab w:val="left" w:pos="851"/>
              </w:tabs>
              <w:spacing w:after="0" w:line="240" w:lineRule="auto"/>
              <w:ind w:left="0"/>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С02</w:t>
            </w:r>
          </w:p>
        </w:tc>
      </w:tr>
      <w:tr w:rsidR="00DB6E17" w:rsidRPr="00DB6E17" w14:paraId="430191E3" w14:textId="77777777" w:rsidTr="00F47536">
        <w:trPr>
          <w:jc w:val="center"/>
        </w:trPr>
        <w:tc>
          <w:tcPr>
            <w:tcW w:w="0" w:type="auto"/>
            <w:hideMark/>
          </w:tcPr>
          <w:p w14:paraId="11FAC22A" w14:textId="77777777" w:rsidR="00DB6E17" w:rsidRPr="00DB6E17" w:rsidRDefault="00DB6E17" w:rsidP="00F47536">
            <w:pPr>
              <w:pStyle w:val="aa"/>
              <w:tabs>
                <w:tab w:val="left" w:pos="851"/>
              </w:tabs>
              <w:spacing w:after="0" w:line="240" w:lineRule="auto"/>
              <w:ind w:left="0"/>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П01</w:t>
            </w:r>
          </w:p>
        </w:tc>
        <w:tc>
          <w:tcPr>
            <w:tcW w:w="0" w:type="auto"/>
            <w:hideMark/>
          </w:tcPr>
          <w:p w14:paraId="5BF78DA3" w14:textId="77777777" w:rsidR="00DB6E17" w:rsidRPr="00DB6E17" w:rsidRDefault="00DB6E17" w:rsidP="00F47536">
            <w:pPr>
              <w:pStyle w:val="aa"/>
              <w:tabs>
                <w:tab w:val="left" w:pos="851"/>
              </w:tabs>
              <w:spacing w:after="0" w:line="240" w:lineRule="auto"/>
              <w:ind w:left="0"/>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С03</w:t>
            </w:r>
          </w:p>
        </w:tc>
      </w:tr>
      <w:tr w:rsidR="00DB6E17" w:rsidRPr="00DB6E17" w14:paraId="15BC3C23" w14:textId="77777777" w:rsidTr="00F47536">
        <w:trPr>
          <w:jc w:val="center"/>
        </w:trPr>
        <w:tc>
          <w:tcPr>
            <w:tcW w:w="0" w:type="auto"/>
            <w:hideMark/>
          </w:tcPr>
          <w:p w14:paraId="2E468BFB" w14:textId="77777777" w:rsidR="00DB6E17" w:rsidRPr="00DB6E17" w:rsidRDefault="00DB6E17" w:rsidP="00F47536">
            <w:pPr>
              <w:pStyle w:val="aa"/>
              <w:tabs>
                <w:tab w:val="left" w:pos="851"/>
              </w:tabs>
              <w:spacing w:after="0" w:line="240" w:lineRule="auto"/>
              <w:ind w:left="0"/>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П02</w:t>
            </w:r>
          </w:p>
        </w:tc>
        <w:tc>
          <w:tcPr>
            <w:tcW w:w="0" w:type="auto"/>
            <w:hideMark/>
          </w:tcPr>
          <w:p w14:paraId="6374DFD8" w14:textId="77777777" w:rsidR="00DB6E17" w:rsidRPr="00DB6E17" w:rsidRDefault="00DB6E17" w:rsidP="00F47536">
            <w:pPr>
              <w:pStyle w:val="aa"/>
              <w:tabs>
                <w:tab w:val="left" w:pos="851"/>
              </w:tabs>
              <w:spacing w:after="0" w:line="240" w:lineRule="auto"/>
              <w:ind w:left="0"/>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С02</w:t>
            </w:r>
          </w:p>
        </w:tc>
      </w:tr>
      <w:tr w:rsidR="00DB6E17" w:rsidRPr="00DB6E17" w14:paraId="0B948E61" w14:textId="77777777" w:rsidTr="00F47536">
        <w:trPr>
          <w:jc w:val="center"/>
        </w:trPr>
        <w:tc>
          <w:tcPr>
            <w:tcW w:w="0" w:type="auto"/>
            <w:hideMark/>
          </w:tcPr>
          <w:p w14:paraId="715BB5F2" w14:textId="77777777" w:rsidR="00DB6E17" w:rsidRPr="00DB6E17" w:rsidRDefault="00DB6E17" w:rsidP="00F47536">
            <w:pPr>
              <w:pStyle w:val="aa"/>
              <w:tabs>
                <w:tab w:val="left" w:pos="851"/>
              </w:tabs>
              <w:spacing w:after="0" w:line="240" w:lineRule="auto"/>
              <w:ind w:left="0"/>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П02</w:t>
            </w:r>
          </w:p>
        </w:tc>
        <w:tc>
          <w:tcPr>
            <w:tcW w:w="0" w:type="auto"/>
            <w:hideMark/>
          </w:tcPr>
          <w:p w14:paraId="665FFDB2" w14:textId="77777777" w:rsidR="00DB6E17" w:rsidRPr="00DB6E17" w:rsidRDefault="00DB6E17" w:rsidP="00F47536">
            <w:pPr>
              <w:pStyle w:val="aa"/>
              <w:tabs>
                <w:tab w:val="left" w:pos="851"/>
              </w:tabs>
              <w:spacing w:after="0" w:line="240" w:lineRule="auto"/>
              <w:ind w:left="0"/>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С03</w:t>
            </w:r>
          </w:p>
        </w:tc>
      </w:tr>
    </w:tbl>
    <w:p w14:paraId="5D26C440" w14:textId="77777777" w:rsidR="00DB6E17" w:rsidRPr="00DB6E17" w:rsidRDefault="00DB6E17" w:rsidP="00DB6E17">
      <w:pPr>
        <w:pStyle w:val="aa"/>
        <w:tabs>
          <w:tab w:val="left" w:pos="851"/>
        </w:tabs>
        <w:spacing w:line="240" w:lineRule="auto"/>
        <w:ind w:left="567" w:firstLine="567"/>
        <w:rPr>
          <w:rFonts w:ascii="Times New Roman" w:hAnsi="Times New Roman"/>
          <w:sz w:val="28"/>
          <w:szCs w:val="28"/>
        </w:rPr>
      </w:pPr>
    </w:p>
    <w:tbl>
      <w:tblPr>
        <w:tblStyle w:val="af2"/>
        <w:tblW w:w="3048" w:type="dxa"/>
        <w:jc w:val="center"/>
        <w:tblLook w:val="04A0" w:firstRow="1" w:lastRow="0" w:firstColumn="1" w:lastColumn="0" w:noHBand="0" w:noVBand="1"/>
      </w:tblPr>
      <w:tblGrid>
        <w:gridCol w:w="1182"/>
        <w:gridCol w:w="1507"/>
        <w:gridCol w:w="1182"/>
      </w:tblGrid>
      <w:tr w:rsidR="00DB6E17" w:rsidRPr="00DB6E17" w14:paraId="495444A9" w14:textId="77777777" w:rsidTr="00F47536">
        <w:trPr>
          <w:jc w:val="center"/>
        </w:trPr>
        <w:tc>
          <w:tcPr>
            <w:tcW w:w="3048" w:type="dxa"/>
            <w:gridSpan w:val="3"/>
            <w:hideMark/>
          </w:tcPr>
          <w:p w14:paraId="3343C11D" w14:textId="77777777" w:rsidR="00DB6E17" w:rsidRPr="00DB6E17" w:rsidRDefault="00DB6E17" w:rsidP="00F47536">
            <w:pPr>
              <w:pStyle w:val="aa"/>
              <w:tabs>
                <w:tab w:val="left" w:pos="851"/>
              </w:tabs>
              <w:spacing w:after="0" w:line="240" w:lineRule="auto"/>
              <w:ind w:left="0"/>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lastRenderedPageBreak/>
              <w:t>Ученики</w:t>
            </w:r>
          </w:p>
        </w:tc>
      </w:tr>
      <w:tr w:rsidR="00DB6E17" w:rsidRPr="00DB6E17" w14:paraId="52406E4E" w14:textId="77777777" w:rsidTr="00F47536">
        <w:trPr>
          <w:jc w:val="center"/>
        </w:trPr>
        <w:tc>
          <w:tcPr>
            <w:tcW w:w="916" w:type="dxa"/>
            <w:hideMark/>
          </w:tcPr>
          <w:p w14:paraId="40DADA0A" w14:textId="77777777" w:rsidR="00DB6E17" w:rsidRPr="00DB6E17" w:rsidRDefault="00DB6E17" w:rsidP="00F47536">
            <w:pPr>
              <w:pStyle w:val="aa"/>
              <w:tabs>
                <w:tab w:val="left" w:pos="851"/>
              </w:tabs>
              <w:spacing w:after="0" w:line="240" w:lineRule="auto"/>
              <w:ind w:left="0"/>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Код ученика</w:t>
            </w:r>
          </w:p>
        </w:tc>
        <w:tc>
          <w:tcPr>
            <w:tcW w:w="1216" w:type="dxa"/>
            <w:hideMark/>
          </w:tcPr>
          <w:p w14:paraId="26EB98E3" w14:textId="77777777" w:rsidR="00DB6E17" w:rsidRPr="00DB6E17" w:rsidRDefault="00DB6E17" w:rsidP="00F47536">
            <w:pPr>
              <w:pStyle w:val="aa"/>
              <w:tabs>
                <w:tab w:val="left" w:pos="851"/>
              </w:tabs>
              <w:spacing w:after="0" w:line="240" w:lineRule="auto"/>
              <w:ind w:left="0"/>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Фамилия ученика</w:t>
            </w:r>
          </w:p>
        </w:tc>
        <w:tc>
          <w:tcPr>
            <w:tcW w:w="916" w:type="dxa"/>
            <w:hideMark/>
          </w:tcPr>
          <w:p w14:paraId="3754FB7B" w14:textId="77777777" w:rsidR="00DB6E17" w:rsidRPr="00DB6E17" w:rsidRDefault="00DB6E17" w:rsidP="00F47536">
            <w:pPr>
              <w:pStyle w:val="aa"/>
              <w:tabs>
                <w:tab w:val="left" w:pos="851"/>
              </w:tabs>
              <w:spacing w:after="0" w:line="240" w:lineRule="auto"/>
              <w:ind w:left="0"/>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Имя ученика</w:t>
            </w:r>
          </w:p>
        </w:tc>
      </w:tr>
      <w:tr w:rsidR="00DB6E17" w:rsidRPr="00DB6E17" w14:paraId="4B8552B6" w14:textId="77777777" w:rsidTr="00F47536">
        <w:trPr>
          <w:jc w:val="center"/>
        </w:trPr>
        <w:tc>
          <w:tcPr>
            <w:tcW w:w="916" w:type="dxa"/>
            <w:hideMark/>
          </w:tcPr>
          <w:p w14:paraId="0CD49143" w14:textId="77777777" w:rsidR="00DB6E17" w:rsidRPr="00DB6E17" w:rsidRDefault="00DB6E17" w:rsidP="00F47536">
            <w:pPr>
              <w:pStyle w:val="aa"/>
              <w:tabs>
                <w:tab w:val="left" w:pos="851"/>
              </w:tabs>
              <w:spacing w:after="0" w:line="240" w:lineRule="auto"/>
              <w:ind w:left="0"/>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С01</w:t>
            </w:r>
          </w:p>
        </w:tc>
        <w:tc>
          <w:tcPr>
            <w:tcW w:w="1216" w:type="dxa"/>
            <w:hideMark/>
          </w:tcPr>
          <w:p w14:paraId="51D57288" w14:textId="77777777" w:rsidR="00DB6E17" w:rsidRPr="00DB6E17" w:rsidRDefault="00DB6E17" w:rsidP="00F47536">
            <w:pPr>
              <w:pStyle w:val="aa"/>
              <w:tabs>
                <w:tab w:val="left" w:pos="851"/>
              </w:tabs>
              <w:spacing w:after="0" w:line="240" w:lineRule="auto"/>
              <w:ind w:left="0"/>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Афанасьев</w:t>
            </w:r>
          </w:p>
        </w:tc>
        <w:tc>
          <w:tcPr>
            <w:tcW w:w="916" w:type="dxa"/>
            <w:hideMark/>
          </w:tcPr>
          <w:p w14:paraId="0497B848" w14:textId="77777777" w:rsidR="00DB6E17" w:rsidRPr="00DB6E17" w:rsidRDefault="00DB6E17" w:rsidP="00F47536">
            <w:pPr>
              <w:pStyle w:val="aa"/>
              <w:tabs>
                <w:tab w:val="left" w:pos="851"/>
              </w:tabs>
              <w:spacing w:after="0" w:line="240" w:lineRule="auto"/>
              <w:ind w:left="0"/>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Антон</w:t>
            </w:r>
          </w:p>
        </w:tc>
      </w:tr>
      <w:tr w:rsidR="00DB6E17" w:rsidRPr="00DB6E17" w14:paraId="20629691" w14:textId="77777777" w:rsidTr="00F47536">
        <w:trPr>
          <w:jc w:val="center"/>
        </w:trPr>
        <w:tc>
          <w:tcPr>
            <w:tcW w:w="916" w:type="dxa"/>
            <w:hideMark/>
          </w:tcPr>
          <w:p w14:paraId="54C2DE91" w14:textId="77777777" w:rsidR="00DB6E17" w:rsidRPr="00DB6E17" w:rsidRDefault="00DB6E17" w:rsidP="00F47536">
            <w:pPr>
              <w:pStyle w:val="aa"/>
              <w:tabs>
                <w:tab w:val="left" w:pos="851"/>
              </w:tabs>
              <w:spacing w:after="0" w:line="240" w:lineRule="auto"/>
              <w:ind w:left="0"/>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С02</w:t>
            </w:r>
          </w:p>
        </w:tc>
        <w:tc>
          <w:tcPr>
            <w:tcW w:w="1216" w:type="dxa"/>
            <w:hideMark/>
          </w:tcPr>
          <w:p w14:paraId="52E14155" w14:textId="77777777" w:rsidR="00DB6E17" w:rsidRPr="00DB6E17" w:rsidRDefault="00DB6E17" w:rsidP="00F47536">
            <w:pPr>
              <w:pStyle w:val="aa"/>
              <w:tabs>
                <w:tab w:val="left" w:pos="851"/>
              </w:tabs>
              <w:spacing w:after="0" w:line="240" w:lineRule="auto"/>
              <w:ind w:left="0"/>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Иванова</w:t>
            </w:r>
          </w:p>
        </w:tc>
        <w:tc>
          <w:tcPr>
            <w:tcW w:w="916" w:type="dxa"/>
            <w:hideMark/>
          </w:tcPr>
          <w:p w14:paraId="26943FDC" w14:textId="77777777" w:rsidR="00DB6E17" w:rsidRPr="00DB6E17" w:rsidRDefault="00DB6E17" w:rsidP="00F47536">
            <w:pPr>
              <w:pStyle w:val="aa"/>
              <w:tabs>
                <w:tab w:val="left" w:pos="851"/>
              </w:tabs>
              <w:spacing w:after="0" w:line="240" w:lineRule="auto"/>
              <w:ind w:left="0"/>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Мария</w:t>
            </w:r>
          </w:p>
        </w:tc>
      </w:tr>
      <w:tr w:rsidR="00DB6E17" w:rsidRPr="00DB6E17" w14:paraId="1A5158A9" w14:textId="77777777" w:rsidTr="00F47536">
        <w:trPr>
          <w:jc w:val="center"/>
        </w:trPr>
        <w:tc>
          <w:tcPr>
            <w:tcW w:w="916" w:type="dxa"/>
            <w:hideMark/>
          </w:tcPr>
          <w:p w14:paraId="013702A2" w14:textId="77777777" w:rsidR="00DB6E17" w:rsidRPr="00DB6E17" w:rsidRDefault="00DB6E17" w:rsidP="00F47536">
            <w:pPr>
              <w:pStyle w:val="aa"/>
              <w:tabs>
                <w:tab w:val="left" w:pos="851"/>
              </w:tabs>
              <w:spacing w:after="0" w:line="240" w:lineRule="auto"/>
              <w:ind w:left="0"/>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С03</w:t>
            </w:r>
          </w:p>
        </w:tc>
        <w:tc>
          <w:tcPr>
            <w:tcW w:w="1216" w:type="dxa"/>
            <w:hideMark/>
          </w:tcPr>
          <w:p w14:paraId="366CBF0B" w14:textId="77777777" w:rsidR="00DB6E17" w:rsidRPr="00DB6E17" w:rsidRDefault="00DB6E17" w:rsidP="00F47536">
            <w:pPr>
              <w:pStyle w:val="aa"/>
              <w:tabs>
                <w:tab w:val="left" w:pos="851"/>
              </w:tabs>
              <w:spacing w:after="0" w:line="240" w:lineRule="auto"/>
              <w:ind w:left="0"/>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Сидоров</w:t>
            </w:r>
          </w:p>
        </w:tc>
        <w:tc>
          <w:tcPr>
            <w:tcW w:w="916" w:type="dxa"/>
            <w:hideMark/>
          </w:tcPr>
          <w:p w14:paraId="04E9D9B3" w14:textId="77777777" w:rsidR="00DB6E17" w:rsidRPr="00DB6E17" w:rsidRDefault="00DB6E17" w:rsidP="00F47536">
            <w:pPr>
              <w:pStyle w:val="aa"/>
              <w:tabs>
                <w:tab w:val="left" w:pos="851"/>
              </w:tabs>
              <w:spacing w:after="0" w:line="240" w:lineRule="auto"/>
              <w:ind w:left="0"/>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Иван</w:t>
            </w:r>
          </w:p>
        </w:tc>
      </w:tr>
    </w:tbl>
    <w:p w14:paraId="3DC2FA73" w14:textId="77777777" w:rsidR="00DB6E17" w:rsidRDefault="00DB6E17" w:rsidP="00DB6E17">
      <w:pPr>
        <w:pStyle w:val="aa"/>
        <w:tabs>
          <w:tab w:val="left" w:pos="851"/>
        </w:tabs>
        <w:spacing w:line="240" w:lineRule="auto"/>
        <w:ind w:left="567" w:firstLine="567"/>
        <w:rPr>
          <w:rFonts w:ascii="Times New Roman" w:hAnsi="Times New Roman"/>
          <w:sz w:val="28"/>
          <w:szCs w:val="28"/>
        </w:rPr>
      </w:pPr>
    </w:p>
    <w:tbl>
      <w:tblPr>
        <w:tblStyle w:val="af2"/>
        <w:tblW w:w="7082" w:type="dxa"/>
        <w:jc w:val="center"/>
        <w:tblLook w:val="04A0" w:firstRow="1" w:lastRow="0" w:firstColumn="1" w:lastColumn="0" w:noHBand="0" w:noVBand="1"/>
      </w:tblPr>
      <w:tblGrid>
        <w:gridCol w:w="686"/>
        <w:gridCol w:w="1524"/>
        <w:gridCol w:w="1518"/>
        <w:gridCol w:w="1323"/>
        <w:gridCol w:w="2031"/>
      </w:tblGrid>
      <w:tr w:rsidR="00DB6E17" w:rsidRPr="00DB6E17" w14:paraId="699E7350" w14:textId="77777777" w:rsidTr="00F47536">
        <w:trPr>
          <w:jc w:val="center"/>
        </w:trPr>
        <w:tc>
          <w:tcPr>
            <w:tcW w:w="484" w:type="pct"/>
            <w:hideMark/>
          </w:tcPr>
          <w:p w14:paraId="7C0EEA4F" w14:textId="77777777" w:rsidR="00DB6E17" w:rsidRPr="00DB6E17" w:rsidRDefault="00DB6E17" w:rsidP="00F47536">
            <w:pPr>
              <w:pStyle w:val="aa"/>
              <w:tabs>
                <w:tab w:val="left" w:pos="851"/>
              </w:tabs>
              <w:spacing w:after="0" w:line="240" w:lineRule="auto"/>
              <w:ind w:left="0"/>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Код</w:t>
            </w:r>
          </w:p>
        </w:tc>
        <w:tc>
          <w:tcPr>
            <w:tcW w:w="1076" w:type="pct"/>
            <w:hideMark/>
          </w:tcPr>
          <w:p w14:paraId="633FE56A" w14:textId="77777777" w:rsidR="00DB6E17" w:rsidRPr="00DB6E17" w:rsidRDefault="00DB6E17" w:rsidP="00F47536">
            <w:pPr>
              <w:pStyle w:val="aa"/>
              <w:tabs>
                <w:tab w:val="left" w:pos="851"/>
              </w:tabs>
              <w:spacing w:after="0" w:line="240" w:lineRule="auto"/>
              <w:ind w:left="0"/>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Сотрудник</w:t>
            </w:r>
          </w:p>
        </w:tc>
        <w:tc>
          <w:tcPr>
            <w:tcW w:w="1072" w:type="pct"/>
            <w:hideMark/>
          </w:tcPr>
          <w:p w14:paraId="2550F225" w14:textId="77777777" w:rsidR="00DB6E17" w:rsidRPr="00DB6E17" w:rsidRDefault="00DB6E17" w:rsidP="00F47536">
            <w:pPr>
              <w:pStyle w:val="aa"/>
              <w:tabs>
                <w:tab w:val="left" w:pos="851"/>
              </w:tabs>
              <w:spacing w:after="0" w:line="240" w:lineRule="auto"/>
              <w:ind w:left="0"/>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Код должности</w:t>
            </w:r>
          </w:p>
        </w:tc>
        <w:tc>
          <w:tcPr>
            <w:tcW w:w="934" w:type="pct"/>
            <w:hideMark/>
          </w:tcPr>
          <w:p w14:paraId="2D6638BA" w14:textId="77777777" w:rsidR="00DB6E17" w:rsidRPr="00DB6E17" w:rsidRDefault="00DB6E17" w:rsidP="00F47536">
            <w:pPr>
              <w:pStyle w:val="aa"/>
              <w:tabs>
                <w:tab w:val="left" w:pos="851"/>
              </w:tabs>
              <w:spacing w:after="0" w:line="240" w:lineRule="auto"/>
              <w:ind w:left="0"/>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Номер телефона</w:t>
            </w:r>
          </w:p>
        </w:tc>
        <w:tc>
          <w:tcPr>
            <w:tcW w:w="1434" w:type="pct"/>
          </w:tcPr>
          <w:p w14:paraId="459B15C1" w14:textId="77777777" w:rsidR="00DB6E17" w:rsidRPr="00DB6E17" w:rsidRDefault="00DB6E17" w:rsidP="00F47536">
            <w:pPr>
              <w:pStyle w:val="aa"/>
              <w:tabs>
                <w:tab w:val="left" w:pos="851"/>
              </w:tabs>
              <w:spacing w:after="0" w:line="240" w:lineRule="auto"/>
              <w:ind w:left="0"/>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Подразделение</w:t>
            </w:r>
          </w:p>
        </w:tc>
      </w:tr>
      <w:tr w:rsidR="00DB6E17" w:rsidRPr="00DB6E17" w14:paraId="77ADCFF6" w14:textId="77777777" w:rsidTr="00F47536">
        <w:trPr>
          <w:trHeight w:val="76"/>
          <w:jc w:val="center"/>
        </w:trPr>
        <w:tc>
          <w:tcPr>
            <w:tcW w:w="484" w:type="pct"/>
            <w:hideMark/>
          </w:tcPr>
          <w:p w14:paraId="7EBABAF8" w14:textId="77777777" w:rsidR="00DB6E17" w:rsidRPr="00DB6E17" w:rsidRDefault="00DB6E17" w:rsidP="00F47536">
            <w:pPr>
              <w:pStyle w:val="aa"/>
              <w:tabs>
                <w:tab w:val="left" w:pos="851"/>
              </w:tabs>
              <w:spacing w:after="0" w:line="240" w:lineRule="auto"/>
              <w:ind w:left="0"/>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01</w:t>
            </w:r>
          </w:p>
        </w:tc>
        <w:tc>
          <w:tcPr>
            <w:tcW w:w="1076" w:type="pct"/>
            <w:hideMark/>
          </w:tcPr>
          <w:p w14:paraId="5CA3C669" w14:textId="77777777" w:rsidR="00DB6E17" w:rsidRPr="00DB6E17" w:rsidRDefault="00DB6E17" w:rsidP="00F47536">
            <w:pPr>
              <w:pStyle w:val="aa"/>
              <w:tabs>
                <w:tab w:val="left" w:pos="851"/>
              </w:tabs>
              <w:spacing w:after="0" w:line="240" w:lineRule="auto"/>
              <w:ind w:left="0"/>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Кирсанов</w:t>
            </w:r>
          </w:p>
        </w:tc>
        <w:tc>
          <w:tcPr>
            <w:tcW w:w="1072" w:type="pct"/>
            <w:hideMark/>
          </w:tcPr>
          <w:p w14:paraId="11FF8FFA" w14:textId="77777777" w:rsidR="00DB6E17" w:rsidRPr="00DB6E17" w:rsidRDefault="00DB6E17" w:rsidP="00F47536">
            <w:pPr>
              <w:pStyle w:val="aa"/>
              <w:tabs>
                <w:tab w:val="left" w:pos="851"/>
              </w:tabs>
              <w:spacing w:after="0" w:line="240" w:lineRule="auto"/>
              <w:ind w:left="0"/>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01</w:t>
            </w:r>
          </w:p>
        </w:tc>
        <w:tc>
          <w:tcPr>
            <w:tcW w:w="934" w:type="pct"/>
            <w:hideMark/>
          </w:tcPr>
          <w:p w14:paraId="14431788" w14:textId="77777777" w:rsidR="00DB6E17" w:rsidRPr="00DB6E17" w:rsidRDefault="00DB6E17" w:rsidP="00F47536">
            <w:pPr>
              <w:pStyle w:val="aa"/>
              <w:tabs>
                <w:tab w:val="left" w:pos="851"/>
              </w:tabs>
              <w:spacing w:after="0" w:line="240" w:lineRule="auto"/>
              <w:ind w:left="0"/>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30579</w:t>
            </w:r>
          </w:p>
        </w:tc>
        <w:tc>
          <w:tcPr>
            <w:tcW w:w="1434" w:type="pct"/>
          </w:tcPr>
          <w:p w14:paraId="6CEA683D" w14:textId="77777777" w:rsidR="00DB6E17" w:rsidRPr="00DB6E17" w:rsidRDefault="00DB6E17" w:rsidP="00F47536">
            <w:pPr>
              <w:pStyle w:val="aa"/>
              <w:tabs>
                <w:tab w:val="left" w:pos="851"/>
              </w:tabs>
              <w:spacing w:after="0" w:line="240" w:lineRule="auto"/>
              <w:ind w:left="0"/>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Отдел разработок</w:t>
            </w:r>
          </w:p>
        </w:tc>
      </w:tr>
      <w:tr w:rsidR="00DB6E17" w:rsidRPr="00DB6E17" w14:paraId="63140A28" w14:textId="77777777" w:rsidTr="00F47536">
        <w:trPr>
          <w:trHeight w:val="278"/>
          <w:jc w:val="center"/>
        </w:trPr>
        <w:tc>
          <w:tcPr>
            <w:tcW w:w="484" w:type="pct"/>
          </w:tcPr>
          <w:p w14:paraId="62100E78" w14:textId="77777777" w:rsidR="00DB6E17" w:rsidRPr="00DB6E17" w:rsidRDefault="00DB6E17" w:rsidP="00F47536">
            <w:pPr>
              <w:pStyle w:val="aa"/>
              <w:tabs>
                <w:tab w:val="left" w:pos="851"/>
              </w:tabs>
              <w:spacing w:after="0" w:line="240" w:lineRule="auto"/>
              <w:ind w:left="0"/>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01</w:t>
            </w:r>
          </w:p>
        </w:tc>
        <w:tc>
          <w:tcPr>
            <w:tcW w:w="1076" w:type="pct"/>
          </w:tcPr>
          <w:p w14:paraId="1D080669" w14:textId="77777777" w:rsidR="00DB6E17" w:rsidRPr="00DB6E17" w:rsidRDefault="00DB6E17" w:rsidP="00F47536">
            <w:pPr>
              <w:pStyle w:val="aa"/>
              <w:tabs>
                <w:tab w:val="left" w:pos="851"/>
              </w:tabs>
              <w:spacing w:after="0" w:line="240" w:lineRule="auto"/>
              <w:ind w:left="0"/>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Кирсанов</w:t>
            </w:r>
          </w:p>
        </w:tc>
        <w:tc>
          <w:tcPr>
            <w:tcW w:w="1072" w:type="pct"/>
          </w:tcPr>
          <w:p w14:paraId="57EAA470" w14:textId="77777777" w:rsidR="00DB6E17" w:rsidRPr="00DB6E17" w:rsidRDefault="00DB6E17" w:rsidP="00F47536">
            <w:pPr>
              <w:pStyle w:val="aa"/>
              <w:tabs>
                <w:tab w:val="left" w:pos="851"/>
              </w:tabs>
              <w:spacing w:after="0" w:line="240" w:lineRule="auto"/>
              <w:ind w:left="0"/>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01</w:t>
            </w:r>
          </w:p>
        </w:tc>
        <w:tc>
          <w:tcPr>
            <w:tcW w:w="934" w:type="pct"/>
          </w:tcPr>
          <w:p w14:paraId="5FB342AA" w14:textId="77777777" w:rsidR="00DB6E17" w:rsidRPr="00DB6E17" w:rsidRDefault="00DB6E17" w:rsidP="00F47536">
            <w:pPr>
              <w:pStyle w:val="aa"/>
              <w:tabs>
                <w:tab w:val="left" w:pos="851"/>
              </w:tabs>
              <w:spacing w:after="0" w:line="240" w:lineRule="auto"/>
              <w:ind w:left="0"/>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61254</w:t>
            </w:r>
          </w:p>
        </w:tc>
        <w:tc>
          <w:tcPr>
            <w:tcW w:w="1434" w:type="pct"/>
          </w:tcPr>
          <w:p w14:paraId="7B1155C3" w14:textId="77777777" w:rsidR="00DB6E17" w:rsidRPr="00DB6E17" w:rsidRDefault="00DB6E17" w:rsidP="00F47536">
            <w:pPr>
              <w:pStyle w:val="aa"/>
              <w:tabs>
                <w:tab w:val="left" w:pos="851"/>
              </w:tabs>
              <w:spacing w:after="0" w:line="240" w:lineRule="auto"/>
              <w:ind w:left="0"/>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Отдел разработок</w:t>
            </w:r>
          </w:p>
        </w:tc>
      </w:tr>
      <w:tr w:rsidR="00DB6E17" w:rsidRPr="00DB6E17" w14:paraId="54E0A58E" w14:textId="77777777" w:rsidTr="00F47536">
        <w:trPr>
          <w:jc w:val="center"/>
        </w:trPr>
        <w:tc>
          <w:tcPr>
            <w:tcW w:w="484" w:type="pct"/>
            <w:hideMark/>
          </w:tcPr>
          <w:p w14:paraId="12D6852A" w14:textId="77777777" w:rsidR="00DB6E17" w:rsidRPr="00DB6E17" w:rsidRDefault="00DB6E17" w:rsidP="00F47536">
            <w:pPr>
              <w:pStyle w:val="aa"/>
              <w:tabs>
                <w:tab w:val="left" w:pos="851"/>
              </w:tabs>
              <w:spacing w:after="0" w:line="240" w:lineRule="auto"/>
              <w:ind w:left="0"/>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02</w:t>
            </w:r>
          </w:p>
        </w:tc>
        <w:tc>
          <w:tcPr>
            <w:tcW w:w="1076" w:type="pct"/>
            <w:hideMark/>
          </w:tcPr>
          <w:p w14:paraId="4ABF4D8F" w14:textId="77777777" w:rsidR="00DB6E17" w:rsidRPr="00DB6E17" w:rsidRDefault="00DB6E17" w:rsidP="00F47536">
            <w:pPr>
              <w:pStyle w:val="aa"/>
              <w:tabs>
                <w:tab w:val="left" w:pos="851"/>
              </w:tabs>
              <w:spacing w:after="0" w:line="240" w:lineRule="auto"/>
              <w:ind w:left="0"/>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Петрова</w:t>
            </w:r>
          </w:p>
        </w:tc>
        <w:tc>
          <w:tcPr>
            <w:tcW w:w="1072" w:type="pct"/>
            <w:hideMark/>
          </w:tcPr>
          <w:p w14:paraId="280F54B9" w14:textId="77777777" w:rsidR="00DB6E17" w:rsidRPr="00DB6E17" w:rsidRDefault="00DB6E17" w:rsidP="00F47536">
            <w:pPr>
              <w:pStyle w:val="aa"/>
              <w:tabs>
                <w:tab w:val="left" w:pos="851"/>
              </w:tabs>
              <w:spacing w:after="0" w:line="240" w:lineRule="auto"/>
              <w:ind w:left="0"/>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02</w:t>
            </w:r>
          </w:p>
        </w:tc>
        <w:tc>
          <w:tcPr>
            <w:tcW w:w="934" w:type="pct"/>
            <w:hideMark/>
          </w:tcPr>
          <w:p w14:paraId="6F31F4A7" w14:textId="77777777" w:rsidR="00DB6E17" w:rsidRPr="00DB6E17" w:rsidRDefault="00DB6E17" w:rsidP="00F47536">
            <w:pPr>
              <w:pStyle w:val="aa"/>
              <w:tabs>
                <w:tab w:val="left" w:pos="851"/>
              </w:tabs>
              <w:spacing w:after="0" w:line="240" w:lineRule="auto"/>
              <w:ind w:left="0"/>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30967</w:t>
            </w:r>
          </w:p>
        </w:tc>
        <w:tc>
          <w:tcPr>
            <w:tcW w:w="1434" w:type="pct"/>
          </w:tcPr>
          <w:p w14:paraId="6A839464" w14:textId="77777777" w:rsidR="00DB6E17" w:rsidRPr="00DB6E17" w:rsidRDefault="00DB6E17" w:rsidP="00F47536">
            <w:pPr>
              <w:pStyle w:val="aa"/>
              <w:tabs>
                <w:tab w:val="left" w:pos="851"/>
              </w:tabs>
              <w:spacing w:after="0" w:line="240" w:lineRule="auto"/>
              <w:ind w:left="0"/>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Бухгалтерия</w:t>
            </w:r>
          </w:p>
        </w:tc>
      </w:tr>
      <w:tr w:rsidR="00DB6E17" w:rsidRPr="00DB6E17" w14:paraId="63AE34EC" w14:textId="77777777" w:rsidTr="00F47536">
        <w:trPr>
          <w:jc w:val="center"/>
        </w:trPr>
        <w:tc>
          <w:tcPr>
            <w:tcW w:w="484" w:type="pct"/>
          </w:tcPr>
          <w:p w14:paraId="493C21A3" w14:textId="77777777" w:rsidR="00DB6E17" w:rsidRPr="00DB6E17" w:rsidRDefault="00DB6E17" w:rsidP="00F47536">
            <w:pPr>
              <w:pStyle w:val="aa"/>
              <w:tabs>
                <w:tab w:val="left" w:pos="851"/>
              </w:tabs>
              <w:spacing w:after="0" w:line="240" w:lineRule="auto"/>
              <w:ind w:left="0"/>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03</w:t>
            </w:r>
          </w:p>
        </w:tc>
        <w:tc>
          <w:tcPr>
            <w:tcW w:w="1076" w:type="pct"/>
          </w:tcPr>
          <w:p w14:paraId="22E33705" w14:textId="77777777" w:rsidR="00DB6E17" w:rsidRPr="00DB6E17" w:rsidRDefault="00DB6E17" w:rsidP="00F47536">
            <w:pPr>
              <w:pStyle w:val="aa"/>
              <w:tabs>
                <w:tab w:val="left" w:pos="851"/>
              </w:tabs>
              <w:spacing w:after="0" w:line="240" w:lineRule="auto"/>
              <w:ind w:left="0"/>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Сидоров</w:t>
            </w:r>
          </w:p>
        </w:tc>
        <w:tc>
          <w:tcPr>
            <w:tcW w:w="1072" w:type="pct"/>
          </w:tcPr>
          <w:p w14:paraId="01C27544" w14:textId="77777777" w:rsidR="00DB6E17" w:rsidRPr="00DB6E17" w:rsidRDefault="00DB6E17" w:rsidP="00F47536">
            <w:pPr>
              <w:pStyle w:val="aa"/>
              <w:tabs>
                <w:tab w:val="left" w:pos="851"/>
              </w:tabs>
              <w:spacing w:after="0" w:line="240" w:lineRule="auto"/>
              <w:ind w:left="0"/>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02</w:t>
            </w:r>
          </w:p>
        </w:tc>
        <w:tc>
          <w:tcPr>
            <w:tcW w:w="934" w:type="pct"/>
          </w:tcPr>
          <w:p w14:paraId="1C1958E5" w14:textId="77777777" w:rsidR="00DB6E17" w:rsidRPr="00DB6E17" w:rsidRDefault="00DB6E17" w:rsidP="00F47536">
            <w:pPr>
              <w:pStyle w:val="aa"/>
              <w:tabs>
                <w:tab w:val="left" w:pos="851"/>
              </w:tabs>
              <w:spacing w:after="0" w:line="240" w:lineRule="auto"/>
              <w:ind w:left="0"/>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68427</w:t>
            </w:r>
          </w:p>
        </w:tc>
        <w:tc>
          <w:tcPr>
            <w:tcW w:w="1434" w:type="pct"/>
          </w:tcPr>
          <w:p w14:paraId="1373FC99" w14:textId="77777777" w:rsidR="00DB6E17" w:rsidRPr="00DB6E17" w:rsidRDefault="00DB6E17" w:rsidP="00F47536">
            <w:pPr>
              <w:pStyle w:val="aa"/>
              <w:tabs>
                <w:tab w:val="left" w:pos="851"/>
              </w:tabs>
              <w:spacing w:after="0" w:line="240" w:lineRule="auto"/>
              <w:ind w:left="0"/>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Отдел менеджмента</w:t>
            </w:r>
          </w:p>
        </w:tc>
      </w:tr>
    </w:tbl>
    <w:p w14:paraId="2D313C8B" w14:textId="77777777" w:rsidR="00DB6E17" w:rsidRPr="00DB6E17" w:rsidRDefault="00DB6E17" w:rsidP="00DB6E17">
      <w:pPr>
        <w:pStyle w:val="aa"/>
        <w:tabs>
          <w:tab w:val="left" w:pos="851"/>
        </w:tabs>
        <w:spacing w:line="240" w:lineRule="auto"/>
        <w:ind w:left="567" w:firstLine="567"/>
        <w:rPr>
          <w:rFonts w:ascii="Times New Roman" w:hAnsi="Times New Roman"/>
          <w:sz w:val="28"/>
          <w:szCs w:val="28"/>
        </w:rPr>
      </w:pPr>
    </w:p>
    <w:tbl>
      <w:tblPr>
        <w:tblStyle w:val="af2"/>
        <w:tblW w:w="3125" w:type="dxa"/>
        <w:jc w:val="center"/>
        <w:tblLook w:val="04A0" w:firstRow="1" w:lastRow="0" w:firstColumn="1" w:lastColumn="0" w:noHBand="0" w:noVBand="1"/>
      </w:tblPr>
      <w:tblGrid>
        <w:gridCol w:w="1518"/>
        <w:gridCol w:w="1545"/>
        <w:gridCol w:w="961"/>
      </w:tblGrid>
      <w:tr w:rsidR="00DB6E17" w:rsidRPr="00DB6E17" w14:paraId="2FD62112" w14:textId="77777777" w:rsidTr="00F47536">
        <w:trPr>
          <w:jc w:val="center"/>
        </w:trPr>
        <w:tc>
          <w:tcPr>
            <w:tcW w:w="1872" w:type="pct"/>
            <w:hideMark/>
          </w:tcPr>
          <w:p w14:paraId="54EC6F2B" w14:textId="77777777" w:rsidR="00DB6E17" w:rsidRPr="00DB6E17" w:rsidRDefault="00DB6E17" w:rsidP="00F47536">
            <w:pPr>
              <w:pStyle w:val="aa"/>
              <w:tabs>
                <w:tab w:val="left" w:pos="851"/>
              </w:tabs>
              <w:spacing w:after="0" w:line="240" w:lineRule="auto"/>
              <w:ind w:left="0"/>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 xml:space="preserve">Код должности </w:t>
            </w:r>
          </w:p>
        </w:tc>
        <w:tc>
          <w:tcPr>
            <w:tcW w:w="1888" w:type="pct"/>
            <w:hideMark/>
          </w:tcPr>
          <w:p w14:paraId="0D71BA30" w14:textId="77777777" w:rsidR="00DB6E17" w:rsidRPr="00DB6E17" w:rsidRDefault="00DB6E17" w:rsidP="00F47536">
            <w:pPr>
              <w:pStyle w:val="aa"/>
              <w:tabs>
                <w:tab w:val="left" w:pos="851"/>
              </w:tabs>
              <w:spacing w:after="0" w:line="240" w:lineRule="auto"/>
              <w:ind w:left="0"/>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Должность</w:t>
            </w:r>
          </w:p>
        </w:tc>
        <w:tc>
          <w:tcPr>
            <w:tcW w:w="1240" w:type="pct"/>
          </w:tcPr>
          <w:p w14:paraId="5F0076B0" w14:textId="77777777" w:rsidR="00DB6E17" w:rsidRPr="00DB6E17" w:rsidRDefault="00DB6E17" w:rsidP="00F47536">
            <w:pPr>
              <w:pStyle w:val="aa"/>
              <w:tabs>
                <w:tab w:val="left" w:pos="851"/>
              </w:tabs>
              <w:spacing w:after="0" w:line="240" w:lineRule="auto"/>
              <w:ind w:left="0"/>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Оклад</w:t>
            </w:r>
          </w:p>
        </w:tc>
      </w:tr>
      <w:tr w:rsidR="00DB6E17" w:rsidRPr="00DB6E17" w14:paraId="0BF71AEC" w14:textId="77777777" w:rsidTr="00F47536">
        <w:trPr>
          <w:trHeight w:val="76"/>
          <w:jc w:val="center"/>
        </w:trPr>
        <w:tc>
          <w:tcPr>
            <w:tcW w:w="1872" w:type="pct"/>
            <w:hideMark/>
          </w:tcPr>
          <w:p w14:paraId="44BF6EEE" w14:textId="77777777" w:rsidR="00DB6E17" w:rsidRPr="00DB6E17" w:rsidRDefault="00DB6E17" w:rsidP="00F47536">
            <w:pPr>
              <w:pStyle w:val="aa"/>
              <w:tabs>
                <w:tab w:val="left" w:pos="851"/>
              </w:tabs>
              <w:spacing w:after="0" w:line="240" w:lineRule="auto"/>
              <w:ind w:left="0"/>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01</w:t>
            </w:r>
          </w:p>
        </w:tc>
        <w:tc>
          <w:tcPr>
            <w:tcW w:w="1888" w:type="pct"/>
            <w:hideMark/>
          </w:tcPr>
          <w:p w14:paraId="7F0F6D8F" w14:textId="77777777" w:rsidR="00DB6E17" w:rsidRPr="00DB6E17" w:rsidRDefault="00DB6E17" w:rsidP="00F47536">
            <w:pPr>
              <w:pStyle w:val="aa"/>
              <w:tabs>
                <w:tab w:val="left" w:pos="851"/>
              </w:tabs>
              <w:spacing w:after="0" w:line="240" w:lineRule="auto"/>
              <w:ind w:left="0"/>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Инженер</w:t>
            </w:r>
          </w:p>
        </w:tc>
        <w:tc>
          <w:tcPr>
            <w:tcW w:w="1240" w:type="pct"/>
          </w:tcPr>
          <w:p w14:paraId="0DEB03A2" w14:textId="77777777" w:rsidR="00DB6E17" w:rsidRPr="00DB6E17" w:rsidRDefault="00DB6E17" w:rsidP="00F47536">
            <w:pPr>
              <w:pStyle w:val="aa"/>
              <w:tabs>
                <w:tab w:val="left" w:pos="851"/>
              </w:tabs>
              <w:spacing w:after="0" w:line="240" w:lineRule="auto"/>
              <w:ind w:left="0"/>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12000</w:t>
            </w:r>
          </w:p>
        </w:tc>
      </w:tr>
      <w:tr w:rsidR="00DB6E17" w:rsidRPr="00DB6E17" w14:paraId="51EDEF82" w14:textId="77777777" w:rsidTr="00F47536">
        <w:trPr>
          <w:jc w:val="center"/>
        </w:trPr>
        <w:tc>
          <w:tcPr>
            <w:tcW w:w="1872" w:type="pct"/>
            <w:hideMark/>
          </w:tcPr>
          <w:p w14:paraId="21D084A3" w14:textId="77777777" w:rsidR="00DB6E17" w:rsidRPr="00DB6E17" w:rsidRDefault="00DB6E17" w:rsidP="00F47536">
            <w:pPr>
              <w:pStyle w:val="aa"/>
              <w:tabs>
                <w:tab w:val="left" w:pos="851"/>
              </w:tabs>
              <w:spacing w:after="0" w:line="240" w:lineRule="auto"/>
              <w:ind w:left="0"/>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02</w:t>
            </w:r>
          </w:p>
        </w:tc>
        <w:tc>
          <w:tcPr>
            <w:tcW w:w="1888" w:type="pct"/>
            <w:hideMark/>
          </w:tcPr>
          <w:p w14:paraId="577D1DD5" w14:textId="77777777" w:rsidR="00DB6E17" w:rsidRPr="00DB6E17" w:rsidRDefault="00DB6E17" w:rsidP="00F47536">
            <w:pPr>
              <w:pStyle w:val="aa"/>
              <w:tabs>
                <w:tab w:val="left" w:pos="851"/>
              </w:tabs>
              <w:spacing w:after="0" w:line="240" w:lineRule="auto"/>
              <w:ind w:left="0"/>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Бухгалтер</w:t>
            </w:r>
          </w:p>
        </w:tc>
        <w:tc>
          <w:tcPr>
            <w:tcW w:w="1240" w:type="pct"/>
          </w:tcPr>
          <w:p w14:paraId="75EE4C31" w14:textId="77777777" w:rsidR="00DB6E17" w:rsidRPr="00DB6E17" w:rsidRDefault="00DB6E17" w:rsidP="00F47536">
            <w:pPr>
              <w:pStyle w:val="aa"/>
              <w:tabs>
                <w:tab w:val="left" w:pos="851"/>
              </w:tabs>
              <w:spacing w:after="0" w:line="240" w:lineRule="auto"/>
              <w:ind w:left="0"/>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10000</w:t>
            </w:r>
          </w:p>
        </w:tc>
      </w:tr>
      <w:tr w:rsidR="00DB6E17" w:rsidRPr="00DB6E17" w14:paraId="4EFEC094" w14:textId="77777777" w:rsidTr="00F47536">
        <w:trPr>
          <w:jc w:val="center"/>
        </w:trPr>
        <w:tc>
          <w:tcPr>
            <w:tcW w:w="1872" w:type="pct"/>
          </w:tcPr>
          <w:p w14:paraId="300A23DF" w14:textId="77777777" w:rsidR="00DB6E17" w:rsidRPr="00DB6E17" w:rsidRDefault="00DB6E17" w:rsidP="00F47536">
            <w:pPr>
              <w:pStyle w:val="aa"/>
              <w:tabs>
                <w:tab w:val="left" w:pos="851"/>
              </w:tabs>
              <w:spacing w:after="0" w:line="240" w:lineRule="auto"/>
              <w:ind w:left="0"/>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03</w:t>
            </w:r>
          </w:p>
        </w:tc>
        <w:tc>
          <w:tcPr>
            <w:tcW w:w="1888" w:type="pct"/>
          </w:tcPr>
          <w:p w14:paraId="100EED18" w14:textId="77777777" w:rsidR="00DB6E17" w:rsidRPr="00DB6E17" w:rsidRDefault="00DB6E17" w:rsidP="00F47536">
            <w:pPr>
              <w:pStyle w:val="aa"/>
              <w:tabs>
                <w:tab w:val="left" w:pos="851"/>
              </w:tabs>
              <w:spacing w:after="0" w:line="240" w:lineRule="auto"/>
              <w:ind w:left="0"/>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Менеджер</w:t>
            </w:r>
          </w:p>
        </w:tc>
        <w:tc>
          <w:tcPr>
            <w:tcW w:w="1240" w:type="pct"/>
          </w:tcPr>
          <w:p w14:paraId="27AA6559" w14:textId="77777777" w:rsidR="00DB6E17" w:rsidRPr="00DB6E17" w:rsidRDefault="00DB6E17" w:rsidP="00F47536">
            <w:pPr>
              <w:pStyle w:val="aa"/>
              <w:tabs>
                <w:tab w:val="left" w:pos="851"/>
              </w:tabs>
              <w:spacing w:after="0" w:line="240" w:lineRule="auto"/>
              <w:ind w:left="0"/>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8000</w:t>
            </w:r>
          </w:p>
        </w:tc>
      </w:tr>
    </w:tbl>
    <w:p w14:paraId="1E2EBEEA" w14:textId="77777777" w:rsidR="00F47536" w:rsidRDefault="00F47536" w:rsidP="00DB6E17">
      <w:pPr>
        <w:pStyle w:val="aa"/>
        <w:tabs>
          <w:tab w:val="left" w:pos="851"/>
        </w:tabs>
        <w:spacing w:line="240" w:lineRule="auto"/>
        <w:ind w:left="567" w:firstLine="567"/>
        <w:rPr>
          <w:rFonts w:ascii="Times New Roman" w:hAnsi="Times New Roman"/>
          <w:sz w:val="28"/>
          <w:szCs w:val="28"/>
        </w:rPr>
      </w:pPr>
    </w:p>
    <w:p w14:paraId="025EE5FC" w14:textId="77777777" w:rsidR="00F47536" w:rsidRPr="00DB6E17" w:rsidRDefault="00F47536" w:rsidP="00F47536">
      <w:pPr>
        <w:pStyle w:val="aa"/>
        <w:tabs>
          <w:tab w:val="left" w:pos="851"/>
        </w:tabs>
        <w:spacing w:line="240" w:lineRule="auto"/>
        <w:ind w:left="567" w:firstLine="567"/>
        <w:jc w:val="center"/>
        <w:rPr>
          <w:rFonts w:ascii="Times New Roman" w:hAnsi="Times New Roman"/>
          <w:sz w:val="28"/>
          <w:szCs w:val="28"/>
        </w:rPr>
      </w:pPr>
      <w:r w:rsidRPr="00DB6E17">
        <w:rPr>
          <w:rFonts w:ascii="Times New Roman" w:hAnsi="Times New Roman"/>
          <w:noProof/>
          <w:sz w:val="28"/>
          <w:szCs w:val="28"/>
        </w:rPr>
        <w:drawing>
          <wp:inline distT="0" distB="0" distL="0" distR="0" wp14:anchorId="5FC3B864" wp14:editId="7285CF82">
            <wp:extent cx="3954780" cy="3636579"/>
            <wp:effectExtent l="0" t="0" r="7620" b="2540"/>
            <wp:docPr id="20" name="Рисунок 20" descr="http://henu3gu.narod.ru/bd3/20.files/image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henu3gu.narod.ru/bd3/20.files/image001.jpg"/>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3958608" cy="3640099"/>
                    </a:xfrm>
                    <a:prstGeom prst="rect">
                      <a:avLst/>
                    </a:prstGeom>
                    <a:noFill/>
                    <a:ln>
                      <a:noFill/>
                    </a:ln>
                  </pic:spPr>
                </pic:pic>
              </a:graphicData>
            </a:graphic>
          </wp:inline>
        </w:drawing>
      </w:r>
    </w:p>
    <w:p w14:paraId="0DA9B942" w14:textId="77777777" w:rsidR="00F47536" w:rsidRPr="00DB6E17" w:rsidRDefault="00F47536" w:rsidP="00F47536">
      <w:pPr>
        <w:pStyle w:val="aa"/>
        <w:tabs>
          <w:tab w:val="left" w:pos="851"/>
        </w:tabs>
        <w:spacing w:line="240" w:lineRule="auto"/>
        <w:ind w:left="567" w:firstLine="567"/>
        <w:rPr>
          <w:rFonts w:ascii="Times New Roman" w:hAnsi="Times New Roman"/>
          <w:sz w:val="28"/>
          <w:szCs w:val="28"/>
        </w:rPr>
      </w:pPr>
    </w:p>
    <w:p w14:paraId="4334E21C" w14:textId="77777777" w:rsidR="00F47536" w:rsidRPr="00DB6E17" w:rsidRDefault="00F47536" w:rsidP="00F47536">
      <w:pPr>
        <w:pStyle w:val="aa"/>
        <w:tabs>
          <w:tab w:val="left" w:pos="851"/>
        </w:tabs>
        <w:spacing w:line="240" w:lineRule="auto"/>
        <w:ind w:left="567" w:firstLine="567"/>
        <w:rPr>
          <w:rFonts w:ascii="Times New Roman" w:hAnsi="Times New Roman"/>
          <w:sz w:val="28"/>
          <w:szCs w:val="28"/>
        </w:rPr>
      </w:pPr>
      <w:r w:rsidRPr="00DB6E17">
        <w:rPr>
          <w:rFonts w:ascii="Times New Roman" w:hAnsi="Times New Roman"/>
          <w:sz w:val="28"/>
          <w:szCs w:val="28"/>
        </w:rPr>
        <w:t xml:space="preserve">В отношении R1 первичный ключ является составным и состоит из атрибутов ФИО. </w:t>
      </w:r>
      <w:proofErr w:type="spellStart"/>
      <w:r w:rsidRPr="00DB6E17">
        <w:rPr>
          <w:rFonts w:ascii="Times New Roman" w:hAnsi="Times New Roman"/>
          <w:sz w:val="28"/>
          <w:szCs w:val="28"/>
        </w:rPr>
        <w:t>Предм</w:t>
      </w:r>
      <w:proofErr w:type="spellEnd"/>
      <w:r w:rsidRPr="00DB6E17">
        <w:rPr>
          <w:rFonts w:ascii="Times New Roman" w:hAnsi="Times New Roman"/>
          <w:sz w:val="28"/>
          <w:szCs w:val="28"/>
        </w:rPr>
        <w:t>. Группа. Напомним, что данный ключ в отношении R1 получен в предположении, что каждый преподаватель в одной группе по одному предмету может либо читать лекции, либо проводить практические занятия. В отношении R2 ключ ФИО.</w:t>
      </w:r>
    </w:p>
    <w:p w14:paraId="5ED32170" w14:textId="77777777" w:rsidR="00F47536" w:rsidRPr="00DB6E17" w:rsidRDefault="00F47536" w:rsidP="00F47536">
      <w:pPr>
        <w:pStyle w:val="aa"/>
        <w:tabs>
          <w:tab w:val="left" w:pos="851"/>
        </w:tabs>
        <w:spacing w:line="240" w:lineRule="auto"/>
        <w:ind w:left="567" w:firstLine="567"/>
        <w:rPr>
          <w:rFonts w:ascii="Times New Roman" w:hAnsi="Times New Roman"/>
          <w:sz w:val="28"/>
          <w:szCs w:val="28"/>
        </w:rPr>
      </w:pPr>
      <w:r w:rsidRPr="00DB6E17">
        <w:rPr>
          <w:rFonts w:ascii="Times New Roman" w:hAnsi="Times New Roman"/>
          <w:sz w:val="28"/>
          <w:szCs w:val="28"/>
        </w:rPr>
        <w:lastRenderedPageBreak/>
        <w:t>Исследование отношений R1 и R2 показывает, что переход к 2НФ позволил исключить явную избыточность данных в таблице R2 - повторение строк со сведениями о преподавателях. В R2 по-прежнему имеет место неявное дублирование данных.</w:t>
      </w:r>
    </w:p>
    <w:p w14:paraId="64B6BAA6" w14:textId="77777777" w:rsidR="00F47536" w:rsidRDefault="00F47536" w:rsidP="00F47536">
      <w:pPr>
        <w:pStyle w:val="aa"/>
        <w:tabs>
          <w:tab w:val="left" w:pos="851"/>
        </w:tabs>
        <w:spacing w:line="240" w:lineRule="auto"/>
        <w:ind w:left="567" w:firstLine="567"/>
        <w:rPr>
          <w:rFonts w:ascii="Times New Roman" w:hAnsi="Times New Roman"/>
          <w:sz w:val="28"/>
          <w:szCs w:val="28"/>
        </w:rPr>
      </w:pPr>
      <w:r w:rsidRPr="00DB6E17">
        <w:rPr>
          <w:rFonts w:ascii="Times New Roman" w:hAnsi="Times New Roman"/>
          <w:sz w:val="28"/>
          <w:szCs w:val="28"/>
        </w:rPr>
        <w:t>Для дальнейшего совершенствования отношения необходимо преобразовать его в ЗНФ.</w:t>
      </w:r>
    </w:p>
    <w:p w14:paraId="512360E6" w14:textId="77777777" w:rsidR="00F47536" w:rsidRPr="00DB6E17" w:rsidRDefault="00F47536" w:rsidP="00F47536">
      <w:pPr>
        <w:pStyle w:val="aa"/>
        <w:tabs>
          <w:tab w:val="left" w:pos="851"/>
        </w:tabs>
        <w:spacing w:line="240" w:lineRule="auto"/>
        <w:ind w:left="567" w:firstLine="567"/>
        <w:rPr>
          <w:rFonts w:ascii="Times New Roman" w:hAnsi="Times New Roman"/>
          <w:sz w:val="28"/>
          <w:szCs w:val="28"/>
        </w:rPr>
      </w:pPr>
    </w:p>
    <w:p w14:paraId="5549354A" w14:textId="77777777" w:rsidR="00DB6E17" w:rsidRDefault="00DB6E17" w:rsidP="00DB6E17">
      <w:pPr>
        <w:pStyle w:val="aa"/>
        <w:tabs>
          <w:tab w:val="left" w:pos="851"/>
        </w:tabs>
        <w:spacing w:line="240" w:lineRule="auto"/>
        <w:ind w:left="567" w:firstLine="567"/>
        <w:rPr>
          <w:rFonts w:ascii="Times New Roman" w:hAnsi="Times New Roman"/>
          <w:sz w:val="28"/>
          <w:szCs w:val="28"/>
        </w:rPr>
      </w:pPr>
      <w:r w:rsidRPr="00F47536">
        <w:rPr>
          <w:rFonts w:ascii="Times New Roman" w:hAnsi="Times New Roman"/>
          <w:b/>
          <w:sz w:val="28"/>
          <w:szCs w:val="28"/>
        </w:rPr>
        <w:t>Третья нормальная форма (3НФ):</w:t>
      </w:r>
      <w:r w:rsidRPr="00DB6E17">
        <w:rPr>
          <w:rFonts w:ascii="Times New Roman" w:hAnsi="Times New Roman"/>
          <w:sz w:val="28"/>
          <w:szCs w:val="28"/>
        </w:rPr>
        <w:t xml:space="preserve"> таблица находится в третьей нормальной форме, если она во второй нормальной форме и все атрибуты, не связанные с первичным ключом, зависят друг от друга.</w:t>
      </w:r>
    </w:p>
    <w:p w14:paraId="748E3AA3" w14:textId="77777777" w:rsidR="00F47536" w:rsidRPr="00DB6E17" w:rsidRDefault="00F47536" w:rsidP="00F47536">
      <w:pPr>
        <w:pStyle w:val="aa"/>
        <w:tabs>
          <w:tab w:val="left" w:pos="851"/>
        </w:tabs>
        <w:spacing w:line="240" w:lineRule="auto"/>
        <w:ind w:left="567" w:firstLine="567"/>
        <w:rPr>
          <w:rFonts w:ascii="Times New Roman" w:hAnsi="Times New Roman"/>
          <w:sz w:val="28"/>
          <w:szCs w:val="28"/>
        </w:rPr>
      </w:pPr>
      <w:r w:rsidRPr="00DB6E17">
        <w:rPr>
          <w:rFonts w:ascii="Times New Roman" w:hAnsi="Times New Roman"/>
          <w:sz w:val="28"/>
          <w:szCs w:val="28"/>
        </w:rPr>
        <w:t>Существует и альтернативное определение.</w:t>
      </w:r>
    </w:p>
    <w:p w14:paraId="0F6C687E" w14:textId="77777777" w:rsidR="00F47536" w:rsidRPr="00DB6E17" w:rsidRDefault="00F47536" w:rsidP="00F47536">
      <w:pPr>
        <w:pStyle w:val="aa"/>
        <w:tabs>
          <w:tab w:val="left" w:pos="851"/>
        </w:tabs>
        <w:spacing w:line="240" w:lineRule="auto"/>
        <w:ind w:left="567" w:firstLine="567"/>
        <w:rPr>
          <w:rFonts w:ascii="Times New Roman" w:hAnsi="Times New Roman"/>
          <w:sz w:val="28"/>
          <w:szCs w:val="28"/>
        </w:rPr>
      </w:pPr>
      <w:r w:rsidRPr="00DB6E17">
        <w:rPr>
          <w:rFonts w:ascii="Times New Roman" w:hAnsi="Times New Roman"/>
          <w:sz w:val="28"/>
          <w:szCs w:val="28"/>
        </w:rPr>
        <w:t xml:space="preserve">Отношение находится в ЗНФ в том и только в том случае, если все </w:t>
      </w:r>
      <w:proofErr w:type="spellStart"/>
      <w:r w:rsidRPr="00DB6E17">
        <w:rPr>
          <w:rFonts w:ascii="Times New Roman" w:hAnsi="Times New Roman"/>
          <w:sz w:val="28"/>
          <w:szCs w:val="28"/>
        </w:rPr>
        <w:t>неключевые</w:t>
      </w:r>
      <w:proofErr w:type="spellEnd"/>
      <w:r w:rsidRPr="00DB6E17">
        <w:rPr>
          <w:rFonts w:ascii="Times New Roman" w:hAnsi="Times New Roman"/>
          <w:sz w:val="28"/>
          <w:szCs w:val="28"/>
        </w:rPr>
        <w:t xml:space="preserve"> атрибуты отношения взаимно независимы и полностью зависят от первичного ключа. </w:t>
      </w:r>
    </w:p>
    <w:p w14:paraId="4CF16531" w14:textId="77777777" w:rsidR="00F47536" w:rsidRPr="00DB6E17" w:rsidRDefault="00F47536" w:rsidP="00DB6E17">
      <w:pPr>
        <w:pStyle w:val="aa"/>
        <w:tabs>
          <w:tab w:val="left" w:pos="851"/>
        </w:tabs>
        <w:spacing w:line="240" w:lineRule="auto"/>
        <w:ind w:left="567" w:firstLine="567"/>
        <w:rPr>
          <w:rFonts w:ascii="Times New Roman" w:hAnsi="Times New Roman"/>
          <w:sz w:val="28"/>
          <w:szCs w:val="28"/>
        </w:rPr>
      </w:pPr>
    </w:p>
    <w:tbl>
      <w:tblPr>
        <w:tblStyle w:val="af2"/>
        <w:tblW w:w="5112" w:type="dxa"/>
        <w:jc w:val="center"/>
        <w:tblLook w:val="04A0" w:firstRow="1" w:lastRow="0" w:firstColumn="1" w:lastColumn="0" w:noHBand="0" w:noVBand="1"/>
      </w:tblPr>
      <w:tblGrid>
        <w:gridCol w:w="686"/>
        <w:gridCol w:w="1507"/>
        <w:gridCol w:w="1008"/>
        <w:gridCol w:w="1476"/>
        <w:gridCol w:w="1165"/>
        <w:gridCol w:w="1609"/>
      </w:tblGrid>
      <w:tr w:rsidR="00DB6E17" w:rsidRPr="00DB6E17" w14:paraId="6D16DC88" w14:textId="77777777" w:rsidTr="00F47536">
        <w:trPr>
          <w:jc w:val="center"/>
        </w:trPr>
        <w:tc>
          <w:tcPr>
            <w:tcW w:w="5052" w:type="dxa"/>
            <w:gridSpan w:val="6"/>
            <w:hideMark/>
          </w:tcPr>
          <w:p w14:paraId="63C3E436" w14:textId="77777777" w:rsidR="00DB6E17" w:rsidRPr="00DB6E17" w:rsidRDefault="00DB6E17" w:rsidP="00F47536">
            <w:pPr>
              <w:pStyle w:val="aa"/>
              <w:tabs>
                <w:tab w:val="left" w:pos="851"/>
              </w:tabs>
              <w:spacing w:after="0" w:line="240" w:lineRule="auto"/>
              <w:ind w:left="0"/>
              <w:jc w:val="center"/>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Ученики</w:t>
            </w:r>
          </w:p>
        </w:tc>
      </w:tr>
      <w:tr w:rsidR="00DB6E17" w:rsidRPr="00DB6E17" w14:paraId="192C7707" w14:textId="77777777" w:rsidTr="00F47536">
        <w:trPr>
          <w:jc w:val="center"/>
        </w:trPr>
        <w:tc>
          <w:tcPr>
            <w:tcW w:w="487" w:type="dxa"/>
            <w:hideMark/>
          </w:tcPr>
          <w:p w14:paraId="21174358" w14:textId="77777777" w:rsidR="00DB6E17" w:rsidRPr="00DB6E17" w:rsidRDefault="00DB6E17" w:rsidP="00F47536">
            <w:pPr>
              <w:pStyle w:val="aa"/>
              <w:tabs>
                <w:tab w:val="left" w:pos="851"/>
              </w:tabs>
              <w:spacing w:after="0" w:line="240" w:lineRule="auto"/>
              <w:ind w:left="0"/>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Код</w:t>
            </w:r>
          </w:p>
        </w:tc>
        <w:tc>
          <w:tcPr>
            <w:tcW w:w="877" w:type="dxa"/>
            <w:hideMark/>
          </w:tcPr>
          <w:p w14:paraId="147F5D37" w14:textId="77777777" w:rsidR="00DB6E17" w:rsidRPr="00DB6E17" w:rsidRDefault="00DB6E17" w:rsidP="00F47536">
            <w:pPr>
              <w:pStyle w:val="aa"/>
              <w:tabs>
                <w:tab w:val="left" w:pos="851"/>
              </w:tabs>
              <w:spacing w:after="0" w:line="240" w:lineRule="auto"/>
              <w:ind w:left="0"/>
              <w:jc w:val="center"/>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Фамилия</w:t>
            </w:r>
          </w:p>
        </w:tc>
        <w:tc>
          <w:tcPr>
            <w:tcW w:w="709" w:type="dxa"/>
            <w:hideMark/>
          </w:tcPr>
          <w:p w14:paraId="7527BD13" w14:textId="77777777" w:rsidR="00DB6E17" w:rsidRPr="00DB6E17" w:rsidRDefault="00DB6E17" w:rsidP="00F47536">
            <w:pPr>
              <w:pStyle w:val="aa"/>
              <w:tabs>
                <w:tab w:val="left" w:pos="851"/>
              </w:tabs>
              <w:spacing w:after="0" w:line="240" w:lineRule="auto"/>
              <w:ind w:left="0"/>
              <w:jc w:val="center"/>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Имя</w:t>
            </w:r>
          </w:p>
        </w:tc>
        <w:tc>
          <w:tcPr>
            <w:tcW w:w="983" w:type="dxa"/>
            <w:hideMark/>
          </w:tcPr>
          <w:p w14:paraId="108D87A7" w14:textId="77777777" w:rsidR="00DB6E17" w:rsidRPr="00DB6E17" w:rsidRDefault="00DB6E17" w:rsidP="00F47536">
            <w:pPr>
              <w:pStyle w:val="aa"/>
              <w:tabs>
                <w:tab w:val="left" w:pos="851"/>
              </w:tabs>
              <w:spacing w:after="0" w:line="240" w:lineRule="auto"/>
              <w:ind w:left="0"/>
              <w:jc w:val="center"/>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Дата рождения</w:t>
            </w:r>
          </w:p>
        </w:tc>
        <w:tc>
          <w:tcPr>
            <w:tcW w:w="754" w:type="dxa"/>
            <w:hideMark/>
          </w:tcPr>
          <w:p w14:paraId="2099CDFD" w14:textId="77777777" w:rsidR="00DB6E17" w:rsidRPr="00DB6E17" w:rsidRDefault="00DB6E17" w:rsidP="00F47536">
            <w:pPr>
              <w:pStyle w:val="aa"/>
              <w:tabs>
                <w:tab w:val="left" w:pos="851"/>
              </w:tabs>
              <w:spacing w:after="0" w:line="240" w:lineRule="auto"/>
              <w:ind w:left="0"/>
              <w:jc w:val="center"/>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Возраст</w:t>
            </w:r>
          </w:p>
        </w:tc>
        <w:tc>
          <w:tcPr>
            <w:tcW w:w="1092" w:type="dxa"/>
            <w:hideMark/>
          </w:tcPr>
          <w:p w14:paraId="47801EDA" w14:textId="77777777" w:rsidR="00DB6E17" w:rsidRPr="00DB6E17" w:rsidRDefault="00DB6E17" w:rsidP="00F47536">
            <w:pPr>
              <w:pStyle w:val="aa"/>
              <w:tabs>
                <w:tab w:val="left" w:pos="851"/>
              </w:tabs>
              <w:spacing w:after="0" w:line="240" w:lineRule="auto"/>
              <w:ind w:left="0"/>
              <w:jc w:val="center"/>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Последнее обновление</w:t>
            </w:r>
          </w:p>
        </w:tc>
      </w:tr>
      <w:tr w:rsidR="00DB6E17" w:rsidRPr="00DB6E17" w14:paraId="7EEE8F94" w14:textId="77777777" w:rsidTr="00F47536">
        <w:trPr>
          <w:jc w:val="center"/>
        </w:trPr>
        <w:tc>
          <w:tcPr>
            <w:tcW w:w="0" w:type="auto"/>
            <w:hideMark/>
          </w:tcPr>
          <w:p w14:paraId="59DEF53F" w14:textId="77777777" w:rsidR="00DB6E17" w:rsidRPr="00DB6E17" w:rsidRDefault="00DB6E17" w:rsidP="00F47536">
            <w:pPr>
              <w:pStyle w:val="aa"/>
              <w:tabs>
                <w:tab w:val="left" w:pos="851"/>
              </w:tabs>
              <w:spacing w:after="0" w:line="240" w:lineRule="auto"/>
              <w:ind w:left="0"/>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С01</w:t>
            </w:r>
          </w:p>
        </w:tc>
        <w:tc>
          <w:tcPr>
            <w:tcW w:w="0" w:type="auto"/>
            <w:hideMark/>
          </w:tcPr>
          <w:p w14:paraId="59736A72" w14:textId="77777777" w:rsidR="00DB6E17" w:rsidRPr="00DB6E17" w:rsidRDefault="00DB6E17" w:rsidP="00F47536">
            <w:pPr>
              <w:pStyle w:val="aa"/>
              <w:tabs>
                <w:tab w:val="left" w:pos="851"/>
              </w:tabs>
              <w:spacing w:after="0" w:line="240" w:lineRule="auto"/>
              <w:ind w:left="0"/>
              <w:jc w:val="center"/>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Афанасьев</w:t>
            </w:r>
          </w:p>
        </w:tc>
        <w:tc>
          <w:tcPr>
            <w:tcW w:w="0" w:type="auto"/>
            <w:hideMark/>
          </w:tcPr>
          <w:p w14:paraId="3BC77B38" w14:textId="77777777" w:rsidR="00DB6E17" w:rsidRPr="00DB6E17" w:rsidRDefault="00DB6E17" w:rsidP="00F47536">
            <w:pPr>
              <w:pStyle w:val="aa"/>
              <w:tabs>
                <w:tab w:val="left" w:pos="851"/>
              </w:tabs>
              <w:spacing w:after="0" w:line="240" w:lineRule="auto"/>
              <w:ind w:left="0"/>
              <w:jc w:val="center"/>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Антон</w:t>
            </w:r>
          </w:p>
        </w:tc>
        <w:tc>
          <w:tcPr>
            <w:tcW w:w="0" w:type="auto"/>
            <w:hideMark/>
          </w:tcPr>
          <w:p w14:paraId="6ECEEB15" w14:textId="77777777" w:rsidR="00DB6E17" w:rsidRPr="00DB6E17" w:rsidRDefault="00DB6E17" w:rsidP="00F47536">
            <w:pPr>
              <w:pStyle w:val="aa"/>
              <w:tabs>
                <w:tab w:val="left" w:pos="851"/>
              </w:tabs>
              <w:spacing w:after="0" w:line="240" w:lineRule="auto"/>
              <w:ind w:left="0"/>
              <w:jc w:val="center"/>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11.09.1955</w:t>
            </w:r>
          </w:p>
        </w:tc>
        <w:tc>
          <w:tcPr>
            <w:tcW w:w="0" w:type="auto"/>
            <w:hideMark/>
          </w:tcPr>
          <w:p w14:paraId="131D795F" w14:textId="77777777" w:rsidR="00DB6E17" w:rsidRPr="00DB6E17" w:rsidRDefault="00DB6E17" w:rsidP="00F47536">
            <w:pPr>
              <w:pStyle w:val="aa"/>
              <w:tabs>
                <w:tab w:val="left" w:pos="851"/>
              </w:tabs>
              <w:spacing w:after="0" w:line="240" w:lineRule="auto"/>
              <w:ind w:left="0"/>
              <w:jc w:val="center"/>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50</w:t>
            </w:r>
          </w:p>
        </w:tc>
        <w:tc>
          <w:tcPr>
            <w:tcW w:w="0" w:type="auto"/>
            <w:hideMark/>
          </w:tcPr>
          <w:p w14:paraId="6CC5E4FC" w14:textId="77777777" w:rsidR="00DB6E17" w:rsidRPr="00DB6E17" w:rsidRDefault="00DB6E17" w:rsidP="00F47536">
            <w:pPr>
              <w:pStyle w:val="aa"/>
              <w:tabs>
                <w:tab w:val="left" w:pos="851"/>
              </w:tabs>
              <w:spacing w:after="0" w:line="240" w:lineRule="auto"/>
              <w:ind w:left="0"/>
              <w:jc w:val="center"/>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12.11.2001</w:t>
            </w:r>
          </w:p>
        </w:tc>
      </w:tr>
      <w:tr w:rsidR="00DB6E17" w:rsidRPr="00DB6E17" w14:paraId="4D3A02C1" w14:textId="77777777" w:rsidTr="00F47536">
        <w:trPr>
          <w:jc w:val="center"/>
        </w:trPr>
        <w:tc>
          <w:tcPr>
            <w:tcW w:w="0" w:type="auto"/>
            <w:hideMark/>
          </w:tcPr>
          <w:p w14:paraId="210720AC" w14:textId="77777777" w:rsidR="00DB6E17" w:rsidRPr="00DB6E17" w:rsidRDefault="00DB6E17" w:rsidP="00F47536">
            <w:pPr>
              <w:pStyle w:val="aa"/>
              <w:tabs>
                <w:tab w:val="left" w:pos="851"/>
              </w:tabs>
              <w:spacing w:after="0" w:line="240" w:lineRule="auto"/>
              <w:ind w:left="0"/>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С02</w:t>
            </w:r>
          </w:p>
        </w:tc>
        <w:tc>
          <w:tcPr>
            <w:tcW w:w="0" w:type="auto"/>
            <w:hideMark/>
          </w:tcPr>
          <w:p w14:paraId="297D1C5C" w14:textId="77777777" w:rsidR="00DB6E17" w:rsidRPr="00DB6E17" w:rsidRDefault="00DB6E17" w:rsidP="00F47536">
            <w:pPr>
              <w:pStyle w:val="aa"/>
              <w:tabs>
                <w:tab w:val="left" w:pos="851"/>
              </w:tabs>
              <w:spacing w:after="0" w:line="240" w:lineRule="auto"/>
              <w:ind w:left="0"/>
              <w:jc w:val="center"/>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Иванова</w:t>
            </w:r>
          </w:p>
        </w:tc>
        <w:tc>
          <w:tcPr>
            <w:tcW w:w="0" w:type="auto"/>
            <w:hideMark/>
          </w:tcPr>
          <w:p w14:paraId="3FB5BFE7" w14:textId="77777777" w:rsidR="00DB6E17" w:rsidRPr="00DB6E17" w:rsidRDefault="00DB6E17" w:rsidP="00F47536">
            <w:pPr>
              <w:pStyle w:val="aa"/>
              <w:tabs>
                <w:tab w:val="left" w:pos="851"/>
              </w:tabs>
              <w:spacing w:after="0" w:line="240" w:lineRule="auto"/>
              <w:ind w:left="0"/>
              <w:jc w:val="center"/>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Мария</w:t>
            </w:r>
          </w:p>
        </w:tc>
        <w:tc>
          <w:tcPr>
            <w:tcW w:w="0" w:type="auto"/>
            <w:hideMark/>
          </w:tcPr>
          <w:p w14:paraId="3A8FC986" w14:textId="77777777" w:rsidR="00DB6E17" w:rsidRPr="00DB6E17" w:rsidRDefault="00DB6E17" w:rsidP="00F47536">
            <w:pPr>
              <w:pStyle w:val="aa"/>
              <w:tabs>
                <w:tab w:val="left" w:pos="851"/>
              </w:tabs>
              <w:spacing w:after="0" w:line="240" w:lineRule="auto"/>
              <w:ind w:left="0"/>
              <w:jc w:val="center"/>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01.02.1990</w:t>
            </w:r>
          </w:p>
        </w:tc>
        <w:tc>
          <w:tcPr>
            <w:tcW w:w="0" w:type="auto"/>
            <w:hideMark/>
          </w:tcPr>
          <w:p w14:paraId="3932F3E5" w14:textId="77777777" w:rsidR="00DB6E17" w:rsidRPr="00DB6E17" w:rsidRDefault="00DB6E17" w:rsidP="00F47536">
            <w:pPr>
              <w:pStyle w:val="aa"/>
              <w:tabs>
                <w:tab w:val="left" w:pos="851"/>
              </w:tabs>
              <w:spacing w:after="0" w:line="240" w:lineRule="auto"/>
              <w:ind w:left="0"/>
              <w:jc w:val="center"/>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14</w:t>
            </w:r>
          </w:p>
        </w:tc>
        <w:tc>
          <w:tcPr>
            <w:tcW w:w="0" w:type="auto"/>
            <w:hideMark/>
          </w:tcPr>
          <w:p w14:paraId="72C36657" w14:textId="77777777" w:rsidR="00DB6E17" w:rsidRPr="00DB6E17" w:rsidRDefault="00DB6E17" w:rsidP="00F47536">
            <w:pPr>
              <w:pStyle w:val="aa"/>
              <w:tabs>
                <w:tab w:val="left" w:pos="851"/>
              </w:tabs>
              <w:spacing w:after="0" w:line="240" w:lineRule="auto"/>
              <w:ind w:left="0"/>
              <w:jc w:val="center"/>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15.12.2004</w:t>
            </w:r>
          </w:p>
        </w:tc>
      </w:tr>
      <w:tr w:rsidR="00DB6E17" w:rsidRPr="00DB6E17" w14:paraId="3D81B34E" w14:textId="77777777" w:rsidTr="00F47536">
        <w:trPr>
          <w:jc w:val="center"/>
        </w:trPr>
        <w:tc>
          <w:tcPr>
            <w:tcW w:w="0" w:type="auto"/>
            <w:hideMark/>
          </w:tcPr>
          <w:p w14:paraId="4588765D" w14:textId="77777777" w:rsidR="00DB6E17" w:rsidRPr="00DB6E17" w:rsidRDefault="00DB6E17" w:rsidP="00F47536">
            <w:pPr>
              <w:pStyle w:val="aa"/>
              <w:tabs>
                <w:tab w:val="left" w:pos="851"/>
              </w:tabs>
              <w:spacing w:after="0" w:line="240" w:lineRule="auto"/>
              <w:ind w:left="0"/>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С03</w:t>
            </w:r>
          </w:p>
        </w:tc>
        <w:tc>
          <w:tcPr>
            <w:tcW w:w="0" w:type="auto"/>
            <w:hideMark/>
          </w:tcPr>
          <w:p w14:paraId="1F3195DE" w14:textId="77777777" w:rsidR="00DB6E17" w:rsidRPr="00DB6E17" w:rsidRDefault="00DB6E17" w:rsidP="00F47536">
            <w:pPr>
              <w:pStyle w:val="aa"/>
              <w:tabs>
                <w:tab w:val="left" w:pos="851"/>
              </w:tabs>
              <w:spacing w:after="0" w:line="240" w:lineRule="auto"/>
              <w:ind w:left="0"/>
              <w:jc w:val="center"/>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Сидоров</w:t>
            </w:r>
          </w:p>
        </w:tc>
        <w:tc>
          <w:tcPr>
            <w:tcW w:w="0" w:type="auto"/>
            <w:hideMark/>
          </w:tcPr>
          <w:p w14:paraId="4C4F3572" w14:textId="77777777" w:rsidR="00DB6E17" w:rsidRPr="00DB6E17" w:rsidRDefault="00DB6E17" w:rsidP="00F47536">
            <w:pPr>
              <w:pStyle w:val="aa"/>
              <w:tabs>
                <w:tab w:val="left" w:pos="851"/>
              </w:tabs>
              <w:spacing w:after="0" w:line="240" w:lineRule="auto"/>
              <w:ind w:left="0"/>
              <w:jc w:val="center"/>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Иван</w:t>
            </w:r>
          </w:p>
        </w:tc>
        <w:tc>
          <w:tcPr>
            <w:tcW w:w="0" w:type="auto"/>
            <w:hideMark/>
          </w:tcPr>
          <w:p w14:paraId="15C2416A" w14:textId="77777777" w:rsidR="00DB6E17" w:rsidRPr="00DB6E17" w:rsidRDefault="00DB6E17" w:rsidP="00F47536">
            <w:pPr>
              <w:pStyle w:val="aa"/>
              <w:tabs>
                <w:tab w:val="left" w:pos="851"/>
              </w:tabs>
              <w:spacing w:after="0" w:line="240" w:lineRule="auto"/>
              <w:ind w:left="0"/>
              <w:jc w:val="center"/>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09.06.1978</w:t>
            </w:r>
          </w:p>
        </w:tc>
        <w:tc>
          <w:tcPr>
            <w:tcW w:w="0" w:type="auto"/>
            <w:hideMark/>
          </w:tcPr>
          <w:p w14:paraId="585441AB" w14:textId="77777777" w:rsidR="00DB6E17" w:rsidRPr="00DB6E17" w:rsidRDefault="00DB6E17" w:rsidP="00F47536">
            <w:pPr>
              <w:pStyle w:val="aa"/>
              <w:tabs>
                <w:tab w:val="left" w:pos="851"/>
              </w:tabs>
              <w:spacing w:after="0" w:line="240" w:lineRule="auto"/>
              <w:ind w:left="0"/>
              <w:jc w:val="center"/>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26</w:t>
            </w:r>
          </w:p>
        </w:tc>
        <w:tc>
          <w:tcPr>
            <w:tcW w:w="0" w:type="auto"/>
            <w:hideMark/>
          </w:tcPr>
          <w:p w14:paraId="336825DF" w14:textId="77777777" w:rsidR="00DB6E17" w:rsidRPr="00DB6E17" w:rsidRDefault="00DB6E17" w:rsidP="00F47536">
            <w:pPr>
              <w:pStyle w:val="aa"/>
              <w:tabs>
                <w:tab w:val="left" w:pos="851"/>
              </w:tabs>
              <w:spacing w:after="0" w:line="240" w:lineRule="auto"/>
              <w:ind w:left="0"/>
              <w:jc w:val="center"/>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26.01.2005</w:t>
            </w:r>
          </w:p>
        </w:tc>
      </w:tr>
    </w:tbl>
    <w:p w14:paraId="33C88244" w14:textId="77777777" w:rsidR="00DB6E17" w:rsidRPr="00DB6E17" w:rsidRDefault="00DB6E17" w:rsidP="00DB6E17">
      <w:pPr>
        <w:pStyle w:val="aa"/>
        <w:tabs>
          <w:tab w:val="left" w:pos="851"/>
        </w:tabs>
        <w:spacing w:line="240" w:lineRule="auto"/>
        <w:ind w:left="567" w:firstLine="567"/>
        <w:rPr>
          <w:rFonts w:ascii="Times New Roman" w:hAnsi="Times New Roman"/>
          <w:sz w:val="28"/>
          <w:szCs w:val="28"/>
        </w:rPr>
      </w:pPr>
    </w:p>
    <w:tbl>
      <w:tblPr>
        <w:tblStyle w:val="af2"/>
        <w:tblW w:w="5421" w:type="dxa"/>
        <w:jc w:val="center"/>
        <w:tblLook w:val="04A0" w:firstRow="1" w:lastRow="0" w:firstColumn="1" w:lastColumn="0" w:noHBand="0" w:noVBand="1"/>
      </w:tblPr>
      <w:tblGrid>
        <w:gridCol w:w="1321"/>
        <w:gridCol w:w="2192"/>
        <w:gridCol w:w="1507"/>
        <w:gridCol w:w="1597"/>
        <w:gridCol w:w="1563"/>
      </w:tblGrid>
      <w:tr w:rsidR="00DB6E17" w:rsidRPr="00DB6E17" w14:paraId="0A5371F8" w14:textId="77777777" w:rsidTr="00F47536">
        <w:trPr>
          <w:jc w:val="center"/>
        </w:trPr>
        <w:tc>
          <w:tcPr>
            <w:tcW w:w="5361" w:type="dxa"/>
            <w:gridSpan w:val="5"/>
            <w:hideMark/>
          </w:tcPr>
          <w:p w14:paraId="2E3A36C2" w14:textId="77777777" w:rsidR="00DB6E17" w:rsidRPr="00DB6E17" w:rsidRDefault="00DB6E17" w:rsidP="00F47536">
            <w:pPr>
              <w:pStyle w:val="aa"/>
              <w:tabs>
                <w:tab w:val="left" w:pos="851"/>
              </w:tabs>
              <w:spacing w:after="0" w:line="240" w:lineRule="auto"/>
              <w:ind w:left="0"/>
              <w:jc w:val="center"/>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Занятия</w:t>
            </w:r>
          </w:p>
        </w:tc>
      </w:tr>
      <w:tr w:rsidR="00DB6E17" w:rsidRPr="00DB6E17" w14:paraId="351A67F5" w14:textId="77777777" w:rsidTr="00F47536">
        <w:trPr>
          <w:jc w:val="center"/>
        </w:trPr>
        <w:tc>
          <w:tcPr>
            <w:tcW w:w="885" w:type="dxa"/>
            <w:hideMark/>
          </w:tcPr>
          <w:p w14:paraId="3E47E121" w14:textId="77777777" w:rsidR="00DB6E17" w:rsidRPr="00DB6E17" w:rsidRDefault="00DB6E17" w:rsidP="00F47536">
            <w:pPr>
              <w:pStyle w:val="aa"/>
              <w:tabs>
                <w:tab w:val="left" w:pos="851"/>
              </w:tabs>
              <w:spacing w:after="0" w:line="240" w:lineRule="auto"/>
              <w:ind w:left="0"/>
              <w:jc w:val="center"/>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Код предмета</w:t>
            </w:r>
          </w:p>
        </w:tc>
        <w:tc>
          <w:tcPr>
            <w:tcW w:w="1495" w:type="dxa"/>
            <w:hideMark/>
          </w:tcPr>
          <w:p w14:paraId="66948501" w14:textId="77777777" w:rsidR="00DB6E17" w:rsidRPr="00DB6E17" w:rsidRDefault="00DB6E17" w:rsidP="00F47536">
            <w:pPr>
              <w:pStyle w:val="aa"/>
              <w:tabs>
                <w:tab w:val="left" w:pos="851"/>
              </w:tabs>
              <w:spacing w:after="0" w:line="240" w:lineRule="auto"/>
              <w:ind w:left="0"/>
              <w:jc w:val="center"/>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Предмет</w:t>
            </w:r>
          </w:p>
        </w:tc>
        <w:tc>
          <w:tcPr>
            <w:tcW w:w="759" w:type="dxa"/>
            <w:hideMark/>
          </w:tcPr>
          <w:p w14:paraId="6ABF6548" w14:textId="77777777" w:rsidR="00DB6E17" w:rsidRPr="00DB6E17" w:rsidRDefault="00DB6E17" w:rsidP="00F47536">
            <w:pPr>
              <w:pStyle w:val="aa"/>
              <w:tabs>
                <w:tab w:val="left" w:pos="851"/>
              </w:tabs>
              <w:spacing w:after="0" w:line="240" w:lineRule="auto"/>
              <w:ind w:left="0"/>
              <w:jc w:val="center"/>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Учитель</w:t>
            </w:r>
          </w:p>
        </w:tc>
        <w:tc>
          <w:tcPr>
            <w:tcW w:w="1055" w:type="dxa"/>
            <w:hideMark/>
          </w:tcPr>
          <w:p w14:paraId="4B9D66E7" w14:textId="77777777" w:rsidR="00DB6E17" w:rsidRPr="00DB6E17" w:rsidRDefault="00DB6E17" w:rsidP="00F47536">
            <w:pPr>
              <w:pStyle w:val="aa"/>
              <w:tabs>
                <w:tab w:val="left" w:pos="851"/>
              </w:tabs>
              <w:spacing w:after="0" w:line="240" w:lineRule="auto"/>
              <w:ind w:left="0"/>
              <w:jc w:val="center"/>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Сидячие места в помещении</w:t>
            </w:r>
          </w:p>
        </w:tc>
        <w:tc>
          <w:tcPr>
            <w:tcW w:w="1047" w:type="dxa"/>
            <w:hideMark/>
          </w:tcPr>
          <w:p w14:paraId="70818D66" w14:textId="77777777" w:rsidR="00DB6E17" w:rsidRPr="00DB6E17" w:rsidRDefault="00DB6E17" w:rsidP="00F47536">
            <w:pPr>
              <w:pStyle w:val="aa"/>
              <w:tabs>
                <w:tab w:val="left" w:pos="851"/>
              </w:tabs>
              <w:spacing w:after="0" w:line="240" w:lineRule="auto"/>
              <w:ind w:left="0"/>
              <w:jc w:val="center"/>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Свободные места</w:t>
            </w:r>
          </w:p>
        </w:tc>
      </w:tr>
      <w:tr w:rsidR="00DB6E17" w:rsidRPr="00DB6E17" w14:paraId="6815EA79" w14:textId="77777777" w:rsidTr="00F47536">
        <w:trPr>
          <w:jc w:val="center"/>
        </w:trPr>
        <w:tc>
          <w:tcPr>
            <w:tcW w:w="0" w:type="auto"/>
            <w:hideMark/>
          </w:tcPr>
          <w:p w14:paraId="5112FD0B" w14:textId="77777777" w:rsidR="00DB6E17" w:rsidRPr="00DB6E17" w:rsidRDefault="00DB6E17" w:rsidP="00F47536">
            <w:pPr>
              <w:pStyle w:val="aa"/>
              <w:tabs>
                <w:tab w:val="left" w:pos="851"/>
              </w:tabs>
              <w:spacing w:after="0" w:line="240" w:lineRule="auto"/>
              <w:ind w:left="0"/>
              <w:jc w:val="center"/>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П01</w:t>
            </w:r>
          </w:p>
        </w:tc>
        <w:tc>
          <w:tcPr>
            <w:tcW w:w="0" w:type="auto"/>
            <w:hideMark/>
          </w:tcPr>
          <w:p w14:paraId="60825D12" w14:textId="77777777" w:rsidR="00DB6E17" w:rsidRPr="00DB6E17" w:rsidRDefault="00DB6E17" w:rsidP="00F47536">
            <w:pPr>
              <w:pStyle w:val="aa"/>
              <w:tabs>
                <w:tab w:val="left" w:pos="851"/>
              </w:tabs>
              <w:spacing w:after="0" w:line="240" w:lineRule="auto"/>
              <w:ind w:left="0"/>
              <w:jc w:val="center"/>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Проектирование</w:t>
            </w:r>
          </w:p>
        </w:tc>
        <w:tc>
          <w:tcPr>
            <w:tcW w:w="0" w:type="auto"/>
            <w:hideMark/>
          </w:tcPr>
          <w:p w14:paraId="04395FB9" w14:textId="77777777" w:rsidR="00DB6E17" w:rsidRPr="00DB6E17" w:rsidRDefault="00DB6E17" w:rsidP="00F47536">
            <w:pPr>
              <w:pStyle w:val="aa"/>
              <w:tabs>
                <w:tab w:val="left" w:pos="851"/>
              </w:tabs>
              <w:spacing w:after="0" w:line="240" w:lineRule="auto"/>
              <w:ind w:left="0"/>
              <w:jc w:val="center"/>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Иванов</w:t>
            </w:r>
          </w:p>
        </w:tc>
        <w:tc>
          <w:tcPr>
            <w:tcW w:w="0" w:type="auto"/>
            <w:hideMark/>
          </w:tcPr>
          <w:p w14:paraId="2819EA11" w14:textId="77777777" w:rsidR="00DB6E17" w:rsidRPr="00DB6E17" w:rsidRDefault="00DB6E17" w:rsidP="00F47536">
            <w:pPr>
              <w:pStyle w:val="aa"/>
              <w:tabs>
                <w:tab w:val="left" w:pos="851"/>
              </w:tabs>
              <w:spacing w:after="0" w:line="240" w:lineRule="auto"/>
              <w:ind w:left="0"/>
              <w:jc w:val="center"/>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5</w:t>
            </w:r>
          </w:p>
        </w:tc>
        <w:tc>
          <w:tcPr>
            <w:tcW w:w="0" w:type="auto"/>
            <w:hideMark/>
          </w:tcPr>
          <w:p w14:paraId="053547F3" w14:textId="77777777" w:rsidR="00DB6E17" w:rsidRPr="00DB6E17" w:rsidRDefault="00DB6E17" w:rsidP="00F47536">
            <w:pPr>
              <w:pStyle w:val="aa"/>
              <w:tabs>
                <w:tab w:val="left" w:pos="851"/>
              </w:tabs>
              <w:spacing w:after="0" w:line="240" w:lineRule="auto"/>
              <w:ind w:left="0"/>
              <w:jc w:val="center"/>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2</w:t>
            </w:r>
          </w:p>
        </w:tc>
      </w:tr>
      <w:tr w:rsidR="00DB6E17" w:rsidRPr="00DB6E17" w14:paraId="6A35D6A5" w14:textId="77777777" w:rsidTr="00F47536">
        <w:trPr>
          <w:jc w:val="center"/>
        </w:trPr>
        <w:tc>
          <w:tcPr>
            <w:tcW w:w="0" w:type="auto"/>
            <w:hideMark/>
          </w:tcPr>
          <w:p w14:paraId="2BD122D0" w14:textId="77777777" w:rsidR="00DB6E17" w:rsidRPr="00DB6E17" w:rsidRDefault="00DB6E17" w:rsidP="00F47536">
            <w:pPr>
              <w:pStyle w:val="aa"/>
              <w:tabs>
                <w:tab w:val="left" w:pos="851"/>
              </w:tabs>
              <w:spacing w:after="0" w:line="240" w:lineRule="auto"/>
              <w:ind w:left="0"/>
              <w:jc w:val="center"/>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П02</w:t>
            </w:r>
          </w:p>
        </w:tc>
        <w:tc>
          <w:tcPr>
            <w:tcW w:w="0" w:type="auto"/>
            <w:hideMark/>
          </w:tcPr>
          <w:p w14:paraId="11314CE6" w14:textId="77777777" w:rsidR="00DB6E17" w:rsidRPr="00DB6E17" w:rsidRDefault="00DB6E17" w:rsidP="00F47536">
            <w:pPr>
              <w:pStyle w:val="aa"/>
              <w:tabs>
                <w:tab w:val="left" w:pos="851"/>
              </w:tabs>
              <w:spacing w:after="0" w:line="240" w:lineRule="auto"/>
              <w:ind w:left="0"/>
              <w:jc w:val="center"/>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Построение</w:t>
            </w:r>
          </w:p>
        </w:tc>
        <w:tc>
          <w:tcPr>
            <w:tcW w:w="0" w:type="auto"/>
            <w:hideMark/>
          </w:tcPr>
          <w:p w14:paraId="2B5FC409" w14:textId="77777777" w:rsidR="00DB6E17" w:rsidRPr="00DB6E17" w:rsidRDefault="00DB6E17" w:rsidP="00F47536">
            <w:pPr>
              <w:pStyle w:val="aa"/>
              <w:tabs>
                <w:tab w:val="left" w:pos="851"/>
              </w:tabs>
              <w:spacing w:after="0" w:line="240" w:lineRule="auto"/>
              <w:ind w:left="0"/>
              <w:jc w:val="center"/>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Афанасьев</w:t>
            </w:r>
          </w:p>
        </w:tc>
        <w:tc>
          <w:tcPr>
            <w:tcW w:w="0" w:type="auto"/>
            <w:hideMark/>
          </w:tcPr>
          <w:p w14:paraId="13F054C1" w14:textId="77777777" w:rsidR="00DB6E17" w:rsidRPr="00DB6E17" w:rsidRDefault="00DB6E17" w:rsidP="00F47536">
            <w:pPr>
              <w:pStyle w:val="aa"/>
              <w:tabs>
                <w:tab w:val="left" w:pos="851"/>
              </w:tabs>
              <w:spacing w:after="0" w:line="240" w:lineRule="auto"/>
              <w:ind w:left="0"/>
              <w:jc w:val="center"/>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6</w:t>
            </w:r>
          </w:p>
        </w:tc>
        <w:tc>
          <w:tcPr>
            <w:tcW w:w="0" w:type="auto"/>
            <w:hideMark/>
          </w:tcPr>
          <w:p w14:paraId="05F02E88" w14:textId="77777777" w:rsidR="00DB6E17" w:rsidRPr="00DB6E17" w:rsidRDefault="00DB6E17" w:rsidP="00F47536">
            <w:pPr>
              <w:pStyle w:val="aa"/>
              <w:tabs>
                <w:tab w:val="left" w:pos="851"/>
              </w:tabs>
              <w:spacing w:after="0" w:line="240" w:lineRule="auto"/>
              <w:ind w:left="0"/>
              <w:jc w:val="center"/>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4</w:t>
            </w:r>
          </w:p>
        </w:tc>
      </w:tr>
    </w:tbl>
    <w:p w14:paraId="2E785D78" w14:textId="77777777" w:rsidR="00F47536" w:rsidRDefault="00F47536" w:rsidP="00DB6E17">
      <w:pPr>
        <w:pStyle w:val="aa"/>
        <w:tabs>
          <w:tab w:val="left" w:pos="851"/>
        </w:tabs>
        <w:spacing w:line="240" w:lineRule="auto"/>
        <w:ind w:left="567" w:firstLine="567"/>
        <w:rPr>
          <w:rFonts w:ascii="Times New Roman" w:hAnsi="Times New Roman"/>
          <w:sz w:val="28"/>
          <w:szCs w:val="28"/>
        </w:rPr>
      </w:pPr>
    </w:p>
    <w:p w14:paraId="5AA6A327" w14:textId="77777777" w:rsidR="00DB6E17" w:rsidRPr="00DB6E17" w:rsidRDefault="00DB6E17" w:rsidP="00DB6E17">
      <w:pPr>
        <w:pStyle w:val="aa"/>
        <w:tabs>
          <w:tab w:val="left" w:pos="851"/>
        </w:tabs>
        <w:spacing w:line="240" w:lineRule="auto"/>
        <w:ind w:left="567" w:firstLine="567"/>
        <w:rPr>
          <w:rFonts w:ascii="Times New Roman" w:hAnsi="Times New Roman"/>
          <w:sz w:val="28"/>
          <w:szCs w:val="28"/>
        </w:rPr>
      </w:pPr>
      <w:r w:rsidRPr="00DB6E17">
        <w:rPr>
          <w:rFonts w:ascii="Times New Roman" w:hAnsi="Times New Roman"/>
          <w:sz w:val="28"/>
          <w:szCs w:val="28"/>
        </w:rPr>
        <w:t>Находящийся в данной таблице возраст может быть вычислен на основе даты рождения, поэтому эта информация является избыточной.  Этот недостаток может быть легко устранен путем приведения таблицы учеников в третью нормальную форму.</w:t>
      </w:r>
    </w:p>
    <w:p w14:paraId="45CDF1D9" w14:textId="77777777" w:rsidR="00DB6E17" w:rsidRPr="00DB6E17" w:rsidRDefault="00081BB8" w:rsidP="00DB6E17">
      <w:pPr>
        <w:pStyle w:val="aa"/>
        <w:tabs>
          <w:tab w:val="left" w:pos="851"/>
        </w:tabs>
        <w:spacing w:line="240" w:lineRule="auto"/>
        <w:ind w:left="567" w:firstLine="567"/>
        <w:rPr>
          <w:rFonts w:ascii="Times New Roman" w:hAnsi="Times New Roman"/>
          <w:sz w:val="28"/>
          <w:szCs w:val="28"/>
        </w:rPr>
      </w:pPr>
      <w:r>
        <w:rPr>
          <w:rFonts w:ascii="Times New Roman" w:hAnsi="Times New Roman"/>
          <w:sz w:val="28"/>
          <w:szCs w:val="28"/>
        </w:rPr>
        <w:t xml:space="preserve">Количество свободных </w:t>
      </w:r>
      <w:r w:rsidR="00DB6E17" w:rsidRPr="00DB6E17">
        <w:rPr>
          <w:rFonts w:ascii="Times New Roman" w:hAnsi="Times New Roman"/>
          <w:sz w:val="28"/>
          <w:szCs w:val="28"/>
        </w:rPr>
        <w:t>местах может быть рассчитано путем вычитания числа зарегистрированных студентов из количества доступных мест. Следует исключить из таблицы колонку «Свободные места». Чтобы привести таблицу в третью нормальную форму.</w:t>
      </w:r>
    </w:p>
    <w:p w14:paraId="08C3F424" w14:textId="77777777" w:rsidR="00DB6E17" w:rsidRDefault="00DB6E17" w:rsidP="00DB6E17">
      <w:pPr>
        <w:pStyle w:val="aa"/>
        <w:tabs>
          <w:tab w:val="left" w:pos="851"/>
        </w:tabs>
        <w:spacing w:line="240" w:lineRule="auto"/>
        <w:ind w:left="567" w:firstLine="567"/>
        <w:rPr>
          <w:rFonts w:ascii="Times New Roman" w:hAnsi="Times New Roman"/>
          <w:sz w:val="28"/>
          <w:szCs w:val="28"/>
        </w:rPr>
      </w:pPr>
      <w:r w:rsidRPr="00DB6E17">
        <w:rPr>
          <w:rFonts w:ascii="Times New Roman" w:hAnsi="Times New Roman"/>
          <w:sz w:val="28"/>
          <w:szCs w:val="28"/>
        </w:rPr>
        <w:t>Итог:</w:t>
      </w:r>
    </w:p>
    <w:p w14:paraId="6079C88A" w14:textId="77777777" w:rsidR="00081BB8" w:rsidRPr="00DB6E17" w:rsidRDefault="00081BB8" w:rsidP="00DB6E17">
      <w:pPr>
        <w:pStyle w:val="aa"/>
        <w:tabs>
          <w:tab w:val="left" w:pos="851"/>
        </w:tabs>
        <w:spacing w:line="240" w:lineRule="auto"/>
        <w:ind w:left="567" w:firstLine="567"/>
        <w:rPr>
          <w:rFonts w:ascii="Times New Roman" w:hAnsi="Times New Roman"/>
          <w:sz w:val="28"/>
          <w:szCs w:val="28"/>
        </w:rPr>
      </w:pPr>
    </w:p>
    <w:tbl>
      <w:tblPr>
        <w:tblStyle w:val="af2"/>
        <w:tblW w:w="4446" w:type="dxa"/>
        <w:jc w:val="center"/>
        <w:tblLook w:val="04A0" w:firstRow="1" w:lastRow="0" w:firstColumn="1" w:lastColumn="0" w:noHBand="0" w:noVBand="1"/>
      </w:tblPr>
      <w:tblGrid>
        <w:gridCol w:w="686"/>
        <w:gridCol w:w="1507"/>
        <w:gridCol w:w="1008"/>
        <w:gridCol w:w="1476"/>
        <w:gridCol w:w="1609"/>
      </w:tblGrid>
      <w:tr w:rsidR="00DB6E17" w:rsidRPr="00DB6E17" w14:paraId="55929CDF" w14:textId="77777777" w:rsidTr="00081BB8">
        <w:trPr>
          <w:jc w:val="center"/>
        </w:trPr>
        <w:tc>
          <w:tcPr>
            <w:tcW w:w="4386" w:type="dxa"/>
            <w:gridSpan w:val="5"/>
            <w:hideMark/>
          </w:tcPr>
          <w:p w14:paraId="3B0F5091" w14:textId="77777777" w:rsidR="00DB6E17" w:rsidRPr="00DB6E17" w:rsidRDefault="00DB6E17" w:rsidP="00081BB8">
            <w:pPr>
              <w:pStyle w:val="aa"/>
              <w:tabs>
                <w:tab w:val="left" w:pos="851"/>
              </w:tabs>
              <w:spacing w:after="0" w:line="240" w:lineRule="auto"/>
              <w:ind w:left="0"/>
              <w:jc w:val="center"/>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Ученики</w:t>
            </w:r>
          </w:p>
        </w:tc>
      </w:tr>
      <w:tr w:rsidR="00DB6E17" w:rsidRPr="00DB6E17" w14:paraId="4E6C1995" w14:textId="77777777" w:rsidTr="00081BB8">
        <w:trPr>
          <w:jc w:val="center"/>
        </w:trPr>
        <w:tc>
          <w:tcPr>
            <w:tcW w:w="468" w:type="dxa"/>
            <w:hideMark/>
          </w:tcPr>
          <w:p w14:paraId="7498FAD0" w14:textId="77777777" w:rsidR="00DB6E17" w:rsidRPr="00DB6E17" w:rsidRDefault="00DB6E17" w:rsidP="00081BB8">
            <w:pPr>
              <w:pStyle w:val="aa"/>
              <w:tabs>
                <w:tab w:val="left" w:pos="851"/>
              </w:tabs>
              <w:spacing w:after="0" w:line="240" w:lineRule="auto"/>
              <w:ind w:left="0"/>
              <w:jc w:val="center"/>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Код</w:t>
            </w:r>
          </w:p>
        </w:tc>
        <w:tc>
          <w:tcPr>
            <w:tcW w:w="1030" w:type="dxa"/>
            <w:hideMark/>
          </w:tcPr>
          <w:p w14:paraId="2BDAFBAB" w14:textId="77777777" w:rsidR="00DB6E17" w:rsidRPr="00DB6E17" w:rsidRDefault="00DB6E17" w:rsidP="00081BB8">
            <w:pPr>
              <w:pStyle w:val="aa"/>
              <w:tabs>
                <w:tab w:val="left" w:pos="851"/>
              </w:tabs>
              <w:spacing w:after="0" w:line="240" w:lineRule="auto"/>
              <w:ind w:left="0"/>
              <w:jc w:val="center"/>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Фамилия</w:t>
            </w:r>
          </w:p>
        </w:tc>
        <w:tc>
          <w:tcPr>
            <w:tcW w:w="693" w:type="dxa"/>
            <w:hideMark/>
          </w:tcPr>
          <w:p w14:paraId="0AF59D93" w14:textId="77777777" w:rsidR="00DB6E17" w:rsidRPr="00DB6E17" w:rsidRDefault="00DB6E17" w:rsidP="00081BB8">
            <w:pPr>
              <w:pStyle w:val="aa"/>
              <w:tabs>
                <w:tab w:val="left" w:pos="851"/>
              </w:tabs>
              <w:spacing w:after="0" w:line="240" w:lineRule="auto"/>
              <w:ind w:left="0"/>
              <w:jc w:val="center"/>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Имя</w:t>
            </w:r>
          </w:p>
        </w:tc>
        <w:tc>
          <w:tcPr>
            <w:tcW w:w="983" w:type="dxa"/>
            <w:hideMark/>
          </w:tcPr>
          <w:p w14:paraId="0BAACAB3" w14:textId="77777777" w:rsidR="00DB6E17" w:rsidRPr="00DB6E17" w:rsidRDefault="00DB6E17" w:rsidP="00081BB8">
            <w:pPr>
              <w:pStyle w:val="aa"/>
              <w:tabs>
                <w:tab w:val="left" w:pos="851"/>
              </w:tabs>
              <w:spacing w:after="0" w:line="240" w:lineRule="auto"/>
              <w:ind w:left="0"/>
              <w:jc w:val="center"/>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Дата рождения</w:t>
            </w:r>
          </w:p>
        </w:tc>
        <w:tc>
          <w:tcPr>
            <w:tcW w:w="1092" w:type="dxa"/>
            <w:hideMark/>
          </w:tcPr>
          <w:p w14:paraId="322EF4A5" w14:textId="77777777" w:rsidR="00DB6E17" w:rsidRPr="00DB6E17" w:rsidRDefault="00DB6E17" w:rsidP="00081BB8">
            <w:pPr>
              <w:pStyle w:val="aa"/>
              <w:tabs>
                <w:tab w:val="left" w:pos="851"/>
              </w:tabs>
              <w:spacing w:after="0" w:line="240" w:lineRule="auto"/>
              <w:ind w:left="0"/>
              <w:jc w:val="center"/>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Последнее обновление</w:t>
            </w:r>
          </w:p>
        </w:tc>
      </w:tr>
      <w:tr w:rsidR="00DB6E17" w:rsidRPr="00DB6E17" w14:paraId="5AF47C87" w14:textId="77777777" w:rsidTr="00081BB8">
        <w:trPr>
          <w:jc w:val="center"/>
        </w:trPr>
        <w:tc>
          <w:tcPr>
            <w:tcW w:w="0" w:type="auto"/>
            <w:hideMark/>
          </w:tcPr>
          <w:p w14:paraId="241E5973" w14:textId="77777777" w:rsidR="00DB6E17" w:rsidRPr="00DB6E17" w:rsidRDefault="00DB6E17" w:rsidP="00081BB8">
            <w:pPr>
              <w:pStyle w:val="aa"/>
              <w:tabs>
                <w:tab w:val="left" w:pos="851"/>
              </w:tabs>
              <w:spacing w:after="0" w:line="240" w:lineRule="auto"/>
              <w:ind w:left="0"/>
              <w:jc w:val="center"/>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С01</w:t>
            </w:r>
          </w:p>
        </w:tc>
        <w:tc>
          <w:tcPr>
            <w:tcW w:w="0" w:type="auto"/>
            <w:hideMark/>
          </w:tcPr>
          <w:p w14:paraId="3B5A4EF8" w14:textId="77777777" w:rsidR="00DB6E17" w:rsidRPr="00DB6E17" w:rsidRDefault="00DB6E17" w:rsidP="00081BB8">
            <w:pPr>
              <w:pStyle w:val="aa"/>
              <w:tabs>
                <w:tab w:val="left" w:pos="851"/>
              </w:tabs>
              <w:spacing w:after="0" w:line="240" w:lineRule="auto"/>
              <w:ind w:left="0"/>
              <w:jc w:val="center"/>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Афанасьев</w:t>
            </w:r>
          </w:p>
        </w:tc>
        <w:tc>
          <w:tcPr>
            <w:tcW w:w="0" w:type="auto"/>
            <w:hideMark/>
          </w:tcPr>
          <w:p w14:paraId="129450CB" w14:textId="77777777" w:rsidR="00DB6E17" w:rsidRPr="00DB6E17" w:rsidRDefault="00DB6E17" w:rsidP="00081BB8">
            <w:pPr>
              <w:pStyle w:val="aa"/>
              <w:tabs>
                <w:tab w:val="left" w:pos="851"/>
              </w:tabs>
              <w:spacing w:after="0" w:line="240" w:lineRule="auto"/>
              <w:ind w:left="0"/>
              <w:jc w:val="center"/>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Антон</w:t>
            </w:r>
          </w:p>
        </w:tc>
        <w:tc>
          <w:tcPr>
            <w:tcW w:w="0" w:type="auto"/>
            <w:hideMark/>
          </w:tcPr>
          <w:p w14:paraId="5EEC4746" w14:textId="77777777" w:rsidR="00DB6E17" w:rsidRPr="00DB6E17" w:rsidRDefault="00DB6E17" w:rsidP="00081BB8">
            <w:pPr>
              <w:pStyle w:val="aa"/>
              <w:tabs>
                <w:tab w:val="left" w:pos="851"/>
              </w:tabs>
              <w:spacing w:after="0" w:line="240" w:lineRule="auto"/>
              <w:ind w:left="0"/>
              <w:jc w:val="center"/>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11.09.1955</w:t>
            </w:r>
          </w:p>
        </w:tc>
        <w:tc>
          <w:tcPr>
            <w:tcW w:w="0" w:type="auto"/>
            <w:hideMark/>
          </w:tcPr>
          <w:p w14:paraId="297725DE" w14:textId="77777777" w:rsidR="00DB6E17" w:rsidRPr="00DB6E17" w:rsidRDefault="00DB6E17" w:rsidP="00081BB8">
            <w:pPr>
              <w:pStyle w:val="aa"/>
              <w:tabs>
                <w:tab w:val="left" w:pos="851"/>
              </w:tabs>
              <w:spacing w:after="0" w:line="240" w:lineRule="auto"/>
              <w:ind w:left="0"/>
              <w:jc w:val="center"/>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12.11.2001</w:t>
            </w:r>
          </w:p>
        </w:tc>
      </w:tr>
      <w:tr w:rsidR="00DB6E17" w:rsidRPr="00DB6E17" w14:paraId="46B9B460" w14:textId="77777777" w:rsidTr="00081BB8">
        <w:trPr>
          <w:jc w:val="center"/>
        </w:trPr>
        <w:tc>
          <w:tcPr>
            <w:tcW w:w="0" w:type="auto"/>
            <w:hideMark/>
          </w:tcPr>
          <w:p w14:paraId="705A40CC" w14:textId="77777777" w:rsidR="00DB6E17" w:rsidRPr="00DB6E17" w:rsidRDefault="00DB6E17" w:rsidP="00081BB8">
            <w:pPr>
              <w:pStyle w:val="aa"/>
              <w:tabs>
                <w:tab w:val="left" w:pos="851"/>
              </w:tabs>
              <w:spacing w:after="0" w:line="240" w:lineRule="auto"/>
              <w:ind w:left="0"/>
              <w:jc w:val="center"/>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С02</w:t>
            </w:r>
          </w:p>
        </w:tc>
        <w:tc>
          <w:tcPr>
            <w:tcW w:w="0" w:type="auto"/>
            <w:hideMark/>
          </w:tcPr>
          <w:p w14:paraId="5174D8AE" w14:textId="77777777" w:rsidR="00DB6E17" w:rsidRPr="00DB6E17" w:rsidRDefault="00DB6E17" w:rsidP="00081BB8">
            <w:pPr>
              <w:pStyle w:val="aa"/>
              <w:tabs>
                <w:tab w:val="left" w:pos="851"/>
              </w:tabs>
              <w:spacing w:after="0" w:line="240" w:lineRule="auto"/>
              <w:ind w:left="0"/>
              <w:jc w:val="center"/>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Иванова</w:t>
            </w:r>
          </w:p>
        </w:tc>
        <w:tc>
          <w:tcPr>
            <w:tcW w:w="0" w:type="auto"/>
            <w:hideMark/>
          </w:tcPr>
          <w:p w14:paraId="0AA96DBF" w14:textId="77777777" w:rsidR="00DB6E17" w:rsidRPr="00DB6E17" w:rsidRDefault="00DB6E17" w:rsidP="00081BB8">
            <w:pPr>
              <w:pStyle w:val="aa"/>
              <w:tabs>
                <w:tab w:val="left" w:pos="851"/>
              </w:tabs>
              <w:spacing w:after="0" w:line="240" w:lineRule="auto"/>
              <w:ind w:left="0"/>
              <w:jc w:val="center"/>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Мария</w:t>
            </w:r>
          </w:p>
        </w:tc>
        <w:tc>
          <w:tcPr>
            <w:tcW w:w="0" w:type="auto"/>
            <w:hideMark/>
          </w:tcPr>
          <w:p w14:paraId="20E3E665" w14:textId="77777777" w:rsidR="00DB6E17" w:rsidRPr="00DB6E17" w:rsidRDefault="00DB6E17" w:rsidP="00081BB8">
            <w:pPr>
              <w:pStyle w:val="aa"/>
              <w:tabs>
                <w:tab w:val="left" w:pos="851"/>
              </w:tabs>
              <w:spacing w:after="0" w:line="240" w:lineRule="auto"/>
              <w:ind w:left="0"/>
              <w:jc w:val="center"/>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01.02.1990</w:t>
            </w:r>
          </w:p>
        </w:tc>
        <w:tc>
          <w:tcPr>
            <w:tcW w:w="0" w:type="auto"/>
            <w:hideMark/>
          </w:tcPr>
          <w:p w14:paraId="620A7865" w14:textId="77777777" w:rsidR="00DB6E17" w:rsidRPr="00DB6E17" w:rsidRDefault="00DB6E17" w:rsidP="00081BB8">
            <w:pPr>
              <w:pStyle w:val="aa"/>
              <w:tabs>
                <w:tab w:val="left" w:pos="851"/>
              </w:tabs>
              <w:spacing w:after="0" w:line="240" w:lineRule="auto"/>
              <w:ind w:left="0"/>
              <w:jc w:val="center"/>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15.12.2004</w:t>
            </w:r>
          </w:p>
        </w:tc>
      </w:tr>
      <w:tr w:rsidR="00DB6E17" w:rsidRPr="00DB6E17" w14:paraId="2B0554EF" w14:textId="77777777" w:rsidTr="00081BB8">
        <w:trPr>
          <w:jc w:val="center"/>
        </w:trPr>
        <w:tc>
          <w:tcPr>
            <w:tcW w:w="0" w:type="auto"/>
            <w:hideMark/>
          </w:tcPr>
          <w:p w14:paraId="5D49A01D" w14:textId="77777777" w:rsidR="00DB6E17" w:rsidRPr="00DB6E17" w:rsidRDefault="00DB6E17" w:rsidP="00081BB8">
            <w:pPr>
              <w:pStyle w:val="aa"/>
              <w:tabs>
                <w:tab w:val="left" w:pos="851"/>
              </w:tabs>
              <w:spacing w:after="0" w:line="240" w:lineRule="auto"/>
              <w:ind w:left="0"/>
              <w:jc w:val="center"/>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С03</w:t>
            </w:r>
          </w:p>
        </w:tc>
        <w:tc>
          <w:tcPr>
            <w:tcW w:w="0" w:type="auto"/>
            <w:hideMark/>
          </w:tcPr>
          <w:p w14:paraId="6C905F2F" w14:textId="77777777" w:rsidR="00DB6E17" w:rsidRPr="00DB6E17" w:rsidRDefault="00DB6E17" w:rsidP="00081BB8">
            <w:pPr>
              <w:pStyle w:val="aa"/>
              <w:tabs>
                <w:tab w:val="left" w:pos="851"/>
              </w:tabs>
              <w:spacing w:after="0" w:line="240" w:lineRule="auto"/>
              <w:ind w:left="0"/>
              <w:jc w:val="center"/>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Сидоров</w:t>
            </w:r>
          </w:p>
        </w:tc>
        <w:tc>
          <w:tcPr>
            <w:tcW w:w="0" w:type="auto"/>
            <w:hideMark/>
          </w:tcPr>
          <w:p w14:paraId="79A0886E" w14:textId="77777777" w:rsidR="00DB6E17" w:rsidRPr="00DB6E17" w:rsidRDefault="00DB6E17" w:rsidP="00081BB8">
            <w:pPr>
              <w:pStyle w:val="aa"/>
              <w:tabs>
                <w:tab w:val="left" w:pos="851"/>
              </w:tabs>
              <w:spacing w:after="0" w:line="240" w:lineRule="auto"/>
              <w:ind w:left="0"/>
              <w:jc w:val="center"/>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Иван</w:t>
            </w:r>
          </w:p>
        </w:tc>
        <w:tc>
          <w:tcPr>
            <w:tcW w:w="0" w:type="auto"/>
            <w:hideMark/>
          </w:tcPr>
          <w:p w14:paraId="1E9ED5A1" w14:textId="77777777" w:rsidR="00DB6E17" w:rsidRPr="00DB6E17" w:rsidRDefault="00DB6E17" w:rsidP="00081BB8">
            <w:pPr>
              <w:pStyle w:val="aa"/>
              <w:tabs>
                <w:tab w:val="left" w:pos="851"/>
              </w:tabs>
              <w:spacing w:after="0" w:line="240" w:lineRule="auto"/>
              <w:ind w:left="0"/>
              <w:jc w:val="center"/>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09.06.1978</w:t>
            </w:r>
          </w:p>
        </w:tc>
        <w:tc>
          <w:tcPr>
            <w:tcW w:w="0" w:type="auto"/>
            <w:hideMark/>
          </w:tcPr>
          <w:p w14:paraId="4E764A18" w14:textId="77777777" w:rsidR="00DB6E17" w:rsidRPr="00DB6E17" w:rsidRDefault="00DB6E17" w:rsidP="00081BB8">
            <w:pPr>
              <w:pStyle w:val="aa"/>
              <w:tabs>
                <w:tab w:val="left" w:pos="851"/>
              </w:tabs>
              <w:spacing w:after="0" w:line="240" w:lineRule="auto"/>
              <w:ind w:left="0"/>
              <w:jc w:val="center"/>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26.01.2005</w:t>
            </w:r>
          </w:p>
        </w:tc>
      </w:tr>
    </w:tbl>
    <w:p w14:paraId="069822FA" w14:textId="77777777" w:rsidR="00DB6E17" w:rsidRPr="00DB6E17" w:rsidRDefault="00DB6E17" w:rsidP="00DB6E17">
      <w:pPr>
        <w:pStyle w:val="aa"/>
        <w:tabs>
          <w:tab w:val="left" w:pos="851"/>
        </w:tabs>
        <w:spacing w:line="240" w:lineRule="auto"/>
        <w:ind w:left="567" w:firstLine="567"/>
        <w:rPr>
          <w:rFonts w:ascii="Times New Roman" w:hAnsi="Times New Roman"/>
          <w:sz w:val="28"/>
          <w:szCs w:val="28"/>
        </w:rPr>
      </w:pPr>
    </w:p>
    <w:tbl>
      <w:tblPr>
        <w:tblStyle w:val="af2"/>
        <w:tblW w:w="4538" w:type="dxa"/>
        <w:jc w:val="center"/>
        <w:tblLook w:val="04A0" w:firstRow="1" w:lastRow="0" w:firstColumn="1" w:lastColumn="0" w:noHBand="0" w:noVBand="1"/>
      </w:tblPr>
      <w:tblGrid>
        <w:gridCol w:w="1321"/>
        <w:gridCol w:w="2192"/>
        <w:gridCol w:w="1507"/>
        <w:gridCol w:w="1597"/>
      </w:tblGrid>
      <w:tr w:rsidR="00DB6E17" w:rsidRPr="00DB6E17" w14:paraId="4DB22B68" w14:textId="77777777" w:rsidTr="00081BB8">
        <w:trPr>
          <w:jc w:val="center"/>
        </w:trPr>
        <w:tc>
          <w:tcPr>
            <w:tcW w:w="4478" w:type="dxa"/>
            <w:gridSpan w:val="4"/>
            <w:hideMark/>
          </w:tcPr>
          <w:p w14:paraId="1582959B" w14:textId="77777777" w:rsidR="00DB6E17" w:rsidRPr="00DB6E17" w:rsidRDefault="00DB6E17" w:rsidP="00081BB8">
            <w:pPr>
              <w:pStyle w:val="aa"/>
              <w:tabs>
                <w:tab w:val="left" w:pos="851"/>
              </w:tabs>
              <w:spacing w:after="0" w:line="240" w:lineRule="auto"/>
              <w:ind w:left="0"/>
              <w:jc w:val="center"/>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lastRenderedPageBreak/>
              <w:t>Занятия</w:t>
            </w:r>
          </w:p>
        </w:tc>
      </w:tr>
      <w:tr w:rsidR="00DB6E17" w:rsidRPr="00DB6E17" w14:paraId="2C45176C" w14:textId="77777777" w:rsidTr="00081BB8">
        <w:trPr>
          <w:jc w:val="center"/>
        </w:trPr>
        <w:tc>
          <w:tcPr>
            <w:tcW w:w="885" w:type="dxa"/>
            <w:hideMark/>
          </w:tcPr>
          <w:p w14:paraId="4738154A" w14:textId="77777777" w:rsidR="00DB6E17" w:rsidRPr="00DB6E17" w:rsidRDefault="00DB6E17" w:rsidP="00081BB8">
            <w:pPr>
              <w:pStyle w:val="aa"/>
              <w:tabs>
                <w:tab w:val="left" w:pos="851"/>
              </w:tabs>
              <w:spacing w:after="0" w:line="240" w:lineRule="auto"/>
              <w:ind w:left="0"/>
              <w:jc w:val="center"/>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Код предмета</w:t>
            </w:r>
          </w:p>
        </w:tc>
        <w:tc>
          <w:tcPr>
            <w:tcW w:w="1495" w:type="dxa"/>
            <w:hideMark/>
          </w:tcPr>
          <w:p w14:paraId="4D958FEC" w14:textId="77777777" w:rsidR="00DB6E17" w:rsidRPr="00DB6E17" w:rsidRDefault="00DB6E17" w:rsidP="00081BB8">
            <w:pPr>
              <w:pStyle w:val="aa"/>
              <w:tabs>
                <w:tab w:val="left" w:pos="851"/>
              </w:tabs>
              <w:spacing w:after="0" w:line="240" w:lineRule="auto"/>
              <w:ind w:left="0"/>
              <w:jc w:val="center"/>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Предмет</w:t>
            </w:r>
          </w:p>
        </w:tc>
        <w:tc>
          <w:tcPr>
            <w:tcW w:w="1030" w:type="dxa"/>
            <w:hideMark/>
          </w:tcPr>
          <w:p w14:paraId="7DBF3AFB" w14:textId="77777777" w:rsidR="00DB6E17" w:rsidRPr="00DB6E17" w:rsidRDefault="00DB6E17" w:rsidP="00081BB8">
            <w:pPr>
              <w:pStyle w:val="aa"/>
              <w:tabs>
                <w:tab w:val="left" w:pos="851"/>
              </w:tabs>
              <w:spacing w:after="0" w:line="240" w:lineRule="auto"/>
              <w:ind w:left="0"/>
              <w:jc w:val="center"/>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Учитель</w:t>
            </w:r>
          </w:p>
        </w:tc>
        <w:tc>
          <w:tcPr>
            <w:tcW w:w="978" w:type="dxa"/>
            <w:hideMark/>
          </w:tcPr>
          <w:p w14:paraId="2C469EC1" w14:textId="77777777" w:rsidR="00DB6E17" w:rsidRPr="00DB6E17" w:rsidRDefault="00DB6E17" w:rsidP="00081BB8">
            <w:pPr>
              <w:pStyle w:val="aa"/>
              <w:tabs>
                <w:tab w:val="left" w:pos="851"/>
              </w:tabs>
              <w:spacing w:after="0" w:line="240" w:lineRule="auto"/>
              <w:ind w:left="0"/>
              <w:jc w:val="center"/>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Сидячие места в помещении</w:t>
            </w:r>
          </w:p>
        </w:tc>
      </w:tr>
      <w:tr w:rsidR="00DB6E17" w:rsidRPr="00DB6E17" w14:paraId="6A57A36B" w14:textId="77777777" w:rsidTr="00081BB8">
        <w:trPr>
          <w:jc w:val="center"/>
        </w:trPr>
        <w:tc>
          <w:tcPr>
            <w:tcW w:w="0" w:type="auto"/>
            <w:hideMark/>
          </w:tcPr>
          <w:p w14:paraId="71A064BF" w14:textId="77777777" w:rsidR="00DB6E17" w:rsidRPr="00DB6E17" w:rsidRDefault="00DB6E17" w:rsidP="00081BB8">
            <w:pPr>
              <w:pStyle w:val="aa"/>
              <w:tabs>
                <w:tab w:val="left" w:pos="851"/>
              </w:tabs>
              <w:spacing w:after="0" w:line="240" w:lineRule="auto"/>
              <w:ind w:left="0"/>
              <w:jc w:val="center"/>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П01</w:t>
            </w:r>
          </w:p>
        </w:tc>
        <w:tc>
          <w:tcPr>
            <w:tcW w:w="0" w:type="auto"/>
            <w:hideMark/>
          </w:tcPr>
          <w:p w14:paraId="3145DD69" w14:textId="77777777" w:rsidR="00DB6E17" w:rsidRPr="00DB6E17" w:rsidRDefault="00DB6E17" w:rsidP="00081BB8">
            <w:pPr>
              <w:pStyle w:val="aa"/>
              <w:tabs>
                <w:tab w:val="left" w:pos="851"/>
              </w:tabs>
              <w:spacing w:after="0" w:line="240" w:lineRule="auto"/>
              <w:ind w:left="0"/>
              <w:jc w:val="center"/>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Проектирование</w:t>
            </w:r>
          </w:p>
        </w:tc>
        <w:tc>
          <w:tcPr>
            <w:tcW w:w="0" w:type="auto"/>
            <w:hideMark/>
          </w:tcPr>
          <w:p w14:paraId="604BDFE2" w14:textId="77777777" w:rsidR="00DB6E17" w:rsidRPr="00DB6E17" w:rsidRDefault="00DB6E17" w:rsidP="00081BB8">
            <w:pPr>
              <w:pStyle w:val="aa"/>
              <w:tabs>
                <w:tab w:val="left" w:pos="851"/>
              </w:tabs>
              <w:spacing w:after="0" w:line="240" w:lineRule="auto"/>
              <w:ind w:left="0"/>
              <w:jc w:val="center"/>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Иванов</w:t>
            </w:r>
          </w:p>
        </w:tc>
        <w:tc>
          <w:tcPr>
            <w:tcW w:w="978" w:type="dxa"/>
            <w:hideMark/>
          </w:tcPr>
          <w:p w14:paraId="59D8B9AA" w14:textId="77777777" w:rsidR="00DB6E17" w:rsidRPr="00DB6E17" w:rsidRDefault="00DB6E17" w:rsidP="00081BB8">
            <w:pPr>
              <w:pStyle w:val="aa"/>
              <w:tabs>
                <w:tab w:val="left" w:pos="851"/>
              </w:tabs>
              <w:spacing w:after="0" w:line="240" w:lineRule="auto"/>
              <w:ind w:left="0"/>
              <w:jc w:val="center"/>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5</w:t>
            </w:r>
          </w:p>
        </w:tc>
      </w:tr>
      <w:tr w:rsidR="00DB6E17" w:rsidRPr="00DB6E17" w14:paraId="08B55729" w14:textId="77777777" w:rsidTr="00081BB8">
        <w:trPr>
          <w:jc w:val="center"/>
        </w:trPr>
        <w:tc>
          <w:tcPr>
            <w:tcW w:w="0" w:type="auto"/>
            <w:hideMark/>
          </w:tcPr>
          <w:p w14:paraId="3F2538F5" w14:textId="77777777" w:rsidR="00DB6E17" w:rsidRPr="00DB6E17" w:rsidRDefault="00DB6E17" w:rsidP="00081BB8">
            <w:pPr>
              <w:pStyle w:val="aa"/>
              <w:tabs>
                <w:tab w:val="left" w:pos="851"/>
              </w:tabs>
              <w:spacing w:after="0" w:line="240" w:lineRule="auto"/>
              <w:ind w:left="0"/>
              <w:jc w:val="center"/>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П02</w:t>
            </w:r>
          </w:p>
        </w:tc>
        <w:tc>
          <w:tcPr>
            <w:tcW w:w="0" w:type="auto"/>
            <w:hideMark/>
          </w:tcPr>
          <w:p w14:paraId="1206D6DD" w14:textId="77777777" w:rsidR="00DB6E17" w:rsidRPr="00DB6E17" w:rsidRDefault="00DB6E17" w:rsidP="00081BB8">
            <w:pPr>
              <w:pStyle w:val="aa"/>
              <w:tabs>
                <w:tab w:val="left" w:pos="851"/>
              </w:tabs>
              <w:spacing w:after="0" w:line="240" w:lineRule="auto"/>
              <w:ind w:left="0"/>
              <w:jc w:val="center"/>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Построение</w:t>
            </w:r>
          </w:p>
        </w:tc>
        <w:tc>
          <w:tcPr>
            <w:tcW w:w="0" w:type="auto"/>
            <w:hideMark/>
          </w:tcPr>
          <w:p w14:paraId="2B6D972E" w14:textId="77777777" w:rsidR="00DB6E17" w:rsidRPr="00DB6E17" w:rsidRDefault="00DB6E17" w:rsidP="00081BB8">
            <w:pPr>
              <w:pStyle w:val="aa"/>
              <w:tabs>
                <w:tab w:val="left" w:pos="851"/>
              </w:tabs>
              <w:spacing w:after="0" w:line="240" w:lineRule="auto"/>
              <w:ind w:left="0"/>
              <w:jc w:val="center"/>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Афанасьев</w:t>
            </w:r>
          </w:p>
        </w:tc>
        <w:tc>
          <w:tcPr>
            <w:tcW w:w="978" w:type="dxa"/>
            <w:hideMark/>
          </w:tcPr>
          <w:p w14:paraId="264D90B6" w14:textId="77777777" w:rsidR="00DB6E17" w:rsidRPr="00DB6E17" w:rsidRDefault="00DB6E17" w:rsidP="00081BB8">
            <w:pPr>
              <w:pStyle w:val="aa"/>
              <w:tabs>
                <w:tab w:val="left" w:pos="851"/>
              </w:tabs>
              <w:spacing w:after="0" w:line="240" w:lineRule="auto"/>
              <w:ind w:left="0"/>
              <w:jc w:val="center"/>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6</w:t>
            </w:r>
          </w:p>
        </w:tc>
      </w:tr>
    </w:tbl>
    <w:p w14:paraId="2FDD667C" w14:textId="77777777" w:rsidR="00DB6E17" w:rsidRPr="00DB6E17" w:rsidRDefault="00DB6E17" w:rsidP="00DB6E17">
      <w:pPr>
        <w:pStyle w:val="aa"/>
        <w:tabs>
          <w:tab w:val="left" w:pos="851"/>
        </w:tabs>
        <w:spacing w:line="240" w:lineRule="auto"/>
        <w:ind w:left="567" w:firstLine="567"/>
        <w:rPr>
          <w:rFonts w:ascii="Times New Roman" w:hAnsi="Times New Roman"/>
          <w:sz w:val="28"/>
          <w:szCs w:val="28"/>
        </w:rPr>
      </w:pPr>
    </w:p>
    <w:tbl>
      <w:tblPr>
        <w:tblStyle w:val="af2"/>
        <w:tblW w:w="5424" w:type="dxa"/>
        <w:jc w:val="center"/>
        <w:tblLook w:val="04A0" w:firstRow="1" w:lastRow="0" w:firstColumn="1" w:lastColumn="0" w:noHBand="0" w:noVBand="1"/>
      </w:tblPr>
      <w:tblGrid>
        <w:gridCol w:w="3002"/>
        <w:gridCol w:w="2422"/>
      </w:tblGrid>
      <w:tr w:rsidR="00DB6E17" w:rsidRPr="00DB6E17" w14:paraId="40732045" w14:textId="77777777" w:rsidTr="00081BB8">
        <w:trPr>
          <w:jc w:val="center"/>
        </w:trPr>
        <w:tc>
          <w:tcPr>
            <w:tcW w:w="5364" w:type="dxa"/>
            <w:gridSpan w:val="2"/>
            <w:hideMark/>
          </w:tcPr>
          <w:p w14:paraId="5BB16B6D" w14:textId="77777777" w:rsidR="00DB6E17" w:rsidRPr="00DB6E17" w:rsidRDefault="00DB6E17" w:rsidP="00081BB8">
            <w:pPr>
              <w:pStyle w:val="aa"/>
              <w:tabs>
                <w:tab w:val="left" w:pos="851"/>
              </w:tabs>
              <w:spacing w:after="0" w:line="240" w:lineRule="auto"/>
              <w:ind w:left="0"/>
              <w:jc w:val="center"/>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Зарегистрированные учащиеся</w:t>
            </w:r>
          </w:p>
        </w:tc>
      </w:tr>
      <w:tr w:rsidR="00DB6E17" w:rsidRPr="00DB6E17" w14:paraId="32F6940C" w14:textId="77777777" w:rsidTr="00081BB8">
        <w:trPr>
          <w:jc w:val="center"/>
        </w:trPr>
        <w:tc>
          <w:tcPr>
            <w:tcW w:w="2969" w:type="dxa"/>
            <w:hideMark/>
          </w:tcPr>
          <w:p w14:paraId="1BA9D195" w14:textId="77777777" w:rsidR="00DB6E17" w:rsidRPr="00DB6E17" w:rsidRDefault="00DB6E17" w:rsidP="00081BB8">
            <w:pPr>
              <w:pStyle w:val="aa"/>
              <w:tabs>
                <w:tab w:val="left" w:pos="851"/>
              </w:tabs>
              <w:spacing w:after="0" w:line="240" w:lineRule="auto"/>
              <w:ind w:left="0"/>
              <w:jc w:val="center"/>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Код предмета</w:t>
            </w:r>
          </w:p>
        </w:tc>
        <w:tc>
          <w:tcPr>
            <w:tcW w:w="2365" w:type="dxa"/>
            <w:hideMark/>
          </w:tcPr>
          <w:p w14:paraId="5CDA04CA" w14:textId="77777777" w:rsidR="00DB6E17" w:rsidRPr="00DB6E17" w:rsidRDefault="00DB6E17" w:rsidP="00081BB8">
            <w:pPr>
              <w:pStyle w:val="aa"/>
              <w:tabs>
                <w:tab w:val="left" w:pos="851"/>
              </w:tabs>
              <w:spacing w:after="0" w:line="240" w:lineRule="auto"/>
              <w:ind w:left="0"/>
              <w:jc w:val="center"/>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Код ученика</w:t>
            </w:r>
          </w:p>
        </w:tc>
      </w:tr>
      <w:tr w:rsidR="00DB6E17" w:rsidRPr="00DB6E17" w14:paraId="204515F2" w14:textId="77777777" w:rsidTr="00081BB8">
        <w:trPr>
          <w:jc w:val="center"/>
        </w:trPr>
        <w:tc>
          <w:tcPr>
            <w:tcW w:w="0" w:type="auto"/>
            <w:hideMark/>
          </w:tcPr>
          <w:p w14:paraId="389A61F5" w14:textId="77777777" w:rsidR="00DB6E17" w:rsidRPr="00DB6E17" w:rsidRDefault="00DB6E17" w:rsidP="00081BB8">
            <w:pPr>
              <w:pStyle w:val="aa"/>
              <w:tabs>
                <w:tab w:val="left" w:pos="851"/>
              </w:tabs>
              <w:spacing w:after="0" w:line="240" w:lineRule="auto"/>
              <w:ind w:left="0"/>
              <w:jc w:val="center"/>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П01</w:t>
            </w:r>
          </w:p>
        </w:tc>
        <w:tc>
          <w:tcPr>
            <w:tcW w:w="0" w:type="auto"/>
            <w:hideMark/>
          </w:tcPr>
          <w:p w14:paraId="15ACC66E" w14:textId="77777777" w:rsidR="00DB6E17" w:rsidRPr="00DB6E17" w:rsidRDefault="00DB6E17" w:rsidP="00081BB8">
            <w:pPr>
              <w:pStyle w:val="aa"/>
              <w:tabs>
                <w:tab w:val="left" w:pos="851"/>
              </w:tabs>
              <w:spacing w:after="0" w:line="240" w:lineRule="auto"/>
              <w:ind w:left="0"/>
              <w:jc w:val="center"/>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С01</w:t>
            </w:r>
          </w:p>
        </w:tc>
      </w:tr>
      <w:tr w:rsidR="00DB6E17" w:rsidRPr="00DB6E17" w14:paraId="3006FA83" w14:textId="77777777" w:rsidTr="00081BB8">
        <w:trPr>
          <w:jc w:val="center"/>
        </w:trPr>
        <w:tc>
          <w:tcPr>
            <w:tcW w:w="0" w:type="auto"/>
            <w:hideMark/>
          </w:tcPr>
          <w:p w14:paraId="1567B04B" w14:textId="77777777" w:rsidR="00DB6E17" w:rsidRPr="00DB6E17" w:rsidRDefault="00DB6E17" w:rsidP="00081BB8">
            <w:pPr>
              <w:pStyle w:val="aa"/>
              <w:tabs>
                <w:tab w:val="left" w:pos="851"/>
              </w:tabs>
              <w:spacing w:after="0" w:line="240" w:lineRule="auto"/>
              <w:ind w:left="0"/>
              <w:jc w:val="center"/>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П01</w:t>
            </w:r>
          </w:p>
        </w:tc>
        <w:tc>
          <w:tcPr>
            <w:tcW w:w="0" w:type="auto"/>
            <w:hideMark/>
          </w:tcPr>
          <w:p w14:paraId="45E2FCBF" w14:textId="77777777" w:rsidR="00DB6E17" w:rsidRPr="00DB6E17" w:rsidRDefault="00DB6E17" w:rsidP="00081BB8">
            <w:pPr>
              <w:pStyle w:val="aa"/>
              <w:tabs>
                <w:tab w:val="left" w:pos="851"/>
              </w:tabs>
              <w:spacing w:after="0" w:line="240" w:lineRule="auto"/>
              <w:ind w:left="0"/>
              <w:jc w:val="center"/>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С02</w:t>
            </w:r>
          </w:p>
        </w:tc>
      </w:tr>
      <w:tr w:rsidR="00DB6E17" w:rsidRPr="00DB6E17" w14:paraId="7192D8BC" w14:textId="77777777" w:rsidTr="00081BB8">
        <w:trPr>
          <w:jc w:val="center"/>
        </w:trPr>
        <w:tc>
          <w:tcPr>
            <w:tcW w:w="0" w:type="auto"/>
            <w:hideMark/>
          </w:tcPr>
          <w:p w14:paraId="16C5463D" w14:textId="77777777" w:rsidR="00DB6E17" w:rsidRPr="00DB6E17" w:rsidRDefault="00DB6E17" w:rsidP="00081BB8">
            <w:pPr>
              <w:pStyle w:val="aa"/>
              <w:tabs>
                <w:tab w:val="left" w:pos="851"/>
              </w:tabs>
              <w:spacing w:after="0" w:line="240" w:lineRule="auto"/>
              <w:ind w:left="0"/>
              <w:jc w:val="center"/>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П01</w:t>
            </w:r>
          </w:p>
        </w:tc>
        <w:tc>
          <w:tcPr>
            <w:tcW w:w="0" w:type="auto"/>
            <w:hideMark/>
          </w:tcPr>
          <w:p w14:paraId="2924530D" w14:textId="77777777" w:rsidR="00DB6E17" w:rsidRPr="00DB6E17" w:rsidRDefault="00DB6E17" w:rsidP="00081BB8">
            <w:pPr>
              <w:pStyle w:val="aa"/>
              <w:tabs>
                <w:tab w:val="left" w:pos="851"/>
              </w:tabs>
              <w:spacing w:after="0" w:line="240" w:lineRule="auto"/>
              <w:ind w:left="0"/>
              <w:jc w:val="center"/>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С03</w:t>
            </w:r>
          </w:p>
        </w:tc>
      </w:tr>
      <w:tr w:rsidR="00DB6E17" w:rsidRPr="00DB6E17" w14:paraId="3F4C54D3" w14:textId="77777777" w:rsidTr="00081BB8">
        <w:trPr>
          <w:jc w:val="center"/>
        </w:trPr>
        <w:tc>
          <w:tcPr>
            <w:tcW w:w="0" w:type="auto"/>
            <w:hideMark/>
          </w:tcPr>
          <w:p w14:paraId="29919B49" w14:textId="77777777" w:rsidR="00DB6E17" w:rsidRPr="00DB6E17" w:rsidRDefault="00DB6E17" w:rsidP="00081BB8">
            <w:pPr>
              <w:pStyle w:val="aa"/>
              <w:tabs>
                <w:tab w:val="left" w:pos="851"/>
              </w:tabs>
              <w:spacing w:after="0" w:line="240" w:lineRule="auto"/>
              <w:ind w:left="0"/>
              <w:jc w:val="center"/>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П02</w:t>
            </w:r>
          </w:p>
        </w:tc>
        <w:tc>
          <w:tcPr>
            <w:tcW w:w="0" w:type="auto"/>
            <w:hideMark/>
          </w:tcPr>
          <w:p w14:paraId="51FF0414" w14:textId="77777777" w:rsidR="00DB6E17" w:rsidRPr="00DB6E17" w:rsidRDefault="00DB6E17" w:rsidP="00081BB8">
            <w:pPr>
              <w:pStyle w:val="aa"/>
              <w:tabs>
                <w:tab w:val="left" w:pos="851"/>
              </w:tabs>
              <w:spacing w:after="0" w:line="240" w:lineRule="auto"/>
              <w:ind w:left="0"/>
              <w:jc w:val="center"/>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С02</w:t>
            </w:r>
          </w:p>
        </w:tc>
      </w:tr>
      <w:tr w:rsidR="00DB6E17" w:rsidRPr="00DB6E17" w14:paraId="53DD1A03" w14:textId="77777777" w:rsidTr="00081BB8">
        <w:trPr>
          <w:jc w:val="center"/>
        </w:trPr>
        <w:tc>
          <w:tcPr>
            <w:tcW w:w="0" w:type="auto"/>
            <w:hideMark/>
          </w:tcPr>
          <w:p w14:paraId="6E5EE928" w14:textId="77777777" w:rsidR="00DB6E17" w:rsidRPr="00DB6E17" w:rsidRDefault="00DB6E17" w:rsidP="00081BB8">
            <w:pPr>
              <w:pStyle w:val="aa"/>
              <w:tabs>
                <w:tab w:val="left" w:pos="851"/>
              </w:tabs>
              <w:spacing w:after="0" w:line="240" w:lineRule="auto"/>
              <w:ind w:left="0"/>
              <w:jc w:val="center"/>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П02</w:t>
            </w:r>
          </w:p>
        </w:tc>
        <w:tc>
          <w:tcPr>
            <w:tcW w:w="0" w:type="auto"/>
            <w:hideMark/>
          </w:tcPr>
          <w:p w14:paraId="4A23A0D0" w14:textId="77777777" w:rsidR="00DB6E17" w:rsidRPr="00DB6E17" w:rsidRDefault="00DB6E17" w:rsidP="00081BB8">
            <w:pPr>
              <w:pStyle w:val="aa"/>
              <w:tabs>
                <w:tab w:val="left" w:pos="851"/>
              </w:tabs>
              <w:spacing w:after="0" w:line="240" w:lineRule="auto"/>
              <w:ind w:left="0"/>
              <w:jc w:val="center"/>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С03</w:t>
            </w:r>
          </w:p>
        </w:tc>
      </w:tr>
    </w:tbl>
    <w:p w14:paraId="643BC5BF" w14:textId="77777777" w:rsidR="00DB6E17" w:rsidRPr="00DB6E17" w:rsidRDefault="00DB6E17" w:rsidP="00DB6E17">
      <w:pPr>
        <w:pStyle w:val="aa"/>
        <w:tabs>
          <w:tab w:val="left" w:pos="851"/>
        </w:tabs>
        <w:spacing w:line="240" w:lineRule="auto"/>
        <w:ind w:left="567" w:firstLine="567"/>
        <w:rPr>
          <w:rFonts w:ascii="Times New Roman" w:hAnsi="Times New Roman"/>
          <w:sz w:val="28"/>
          <w:szCs w:val="28"/>
        </w:rPr>
      </w:pPr>
    </w:p>
    <w:tbl>
      <w:tblPr>
        <w:tblStyle w:val="af2"/>
        <w:tblW w:w="5582" w:type="dxa"/>
        <w:jc w:val="center"/>
        <w:tblLook w:val="04A0" w:firstRow="1" w:lastRow="0" w:firstColumn="1" w:lastColumn="0" w:noHBand="0" w:noVBand="1"/>
      </w:tblPr>
      <w:tblGrid>
        <w:gridCol w:w="686"/>
        <w:gridCol w:w="1524"/>
        <w:gridCol w:w="1518"/>
        <w:gridCol w:w="1323"/>
        <w:gridCol w:w="1983"/>
      </w:tblGrid>
      <w:tr w:rsidR="00DB6E17" w:rsidRPr="00DB6E17" w14:paraId="0916C596" w14:textId="77777777" w:rsidTr="00081BB8">
        <w:trPr>
          <w:jc w:val="center"/>
        </w:trPr>
        <w:tc>
          <w:tcPr>
            <w:tcW w:w="487" w:type="pct"/>
            <w:hideMark/>
          </w:tcPr>
          <w:p w14:paraId="641E165D" w14:textId="77777777" w:rsidR="00DB6E17" w:rsidRPr="00DB6E17" w:rsidRDefault="00DB6E17" w:rsidP="00081BB8">
            <w:pPr>
              <w:pStyle w:val="aa"/>
              <w:tabs>
                <w:tab w:val="left" w:pos="851"/>
              </w:tabs>
              <w:spacing w:after="0" w:line="240" w:lineRule="auto"/>
              <w:ind w:left="0"/>
              <w:jc w:val="center"/>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Код</w:t>
            </w:r>
          </w:p>
        </w:tc>
        <w:tc>
          <w:tcPr>
            <w:tcW w:w="1032" w:type="pct"/>
            <w:hideMark/>
          </w:tcPr>
          <w:p w14:paraId="714CCFCA" w14:textId="77777777" w:rsidR="00DB6E17" w:rsidRPr="00DB6E17" w:rsidRDefault="00DB6E17" w:rsidP="00081BB8">
            <w:pPr>
              <w:pStyle w:val="aa"/>
              <w:tabs>
                <w:tab w:val="left" w:pos="851"/>
              </w:tabs>
              <w:spacing w:after="0" w:line="240" w:lineRule="auto"/>
              <w:ind w:left="0"/>
              <w:jc w:val="center"/>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Сотрудник</w:t>
            </w:r>
          </w:p>
        </w:tc>
        <w:tc>
          <w:tcPr>
            <w:tcW w:w="1048" w:type="pct"/>
            <w:hideMark/>
          </w:tcPr>
          <w:p w14:paraId="2ACC68B4" w14:textId="77777777" w:rsidR="00DB6E17" w:rsidRPr="00DB6E17" w:rsidRDefault="00DB6E17" w:rsidP="00081BB8">
            <w:pPr>
              <w:pStyle w:val="aa"/>
              <w:tabs>
                <w:tab w:val="left" w:pos="851"/>
              </w:tabs>
              <w:spacing w:after="0" w:line="240" w:lineRule="auto"/>
              <w:ind w:left="0"/>
              <w:jc w:val="center"/>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Код должности</w:t>
            </w:r>
          </w:p>
        </w:tc>
        <w:tc>
          <w:tcPr>
            <w:tcW w:w="984" w:type="pct"/>
            <w:hideMark/>
          </w:tcPr>
          <w:p w14:paraId="7ED97FA7" w14:textId="77777777" w:rsidR="00DB6E17" w:rsidRPr="00DB6E17" w:rsidRDefault="00DB6E17" w:rsidP="00081BB8">
            <w:pPr>
              <w:pStyle w:val="aa"/>
              <w:tabs>
                <w:tab w:val="left" w:pos="851"/>
              </w:tabs>
              <w:spacing w:after="0" w:line="240" w:lineRule="auto"/>
              <w:ind w:left="0"/>
              <w:jc w:val="center"/>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Номер телефона</w:t>
            </w:r>
          </w:p>
        </w:tc>
        <w:tc>
          <w:tcPr>
            <w:tcW w:w="1449" w:type="pct"/>
          </w:tcPr>
          <w:p w14:paraId="790327B2" w14:textId="77777777" w:rsidR="00DB6E17" w:rsidRPr="00DB6E17" w:rsidRDefault="00DB6E17" w:rsidP="00081BB8">
            <w:pPr>
              <w:pStyle w:val="aa"/>
              <w:tabs>
                <w:tab w:val="left" w:pos="851"/>
              </w:tabs>
              <w:spacing w:after="0" w:line="240" w:lineRule="auto"/>
              <w:ind w:left="0"/>
              <w:jc w:val="center"/>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Код подразделения</w:t>
            </w:r>
          </w:p>
        </w:tc>
      </w:tr>
      <w:tr w:rsidR="00DB6E17" w:rsidRPr="00DB6E17" w14:paraId="25679A25" w14:textId="77777777" w:rsidTr="00081BB8">
        <w:trPr>
          <w:trHeight w:val="76"/>
          <w:jc w:val="center"/>
        </w:trPr>
        <w:tc>
          <w:tcPr>
            <w:tcW w:w="487" w:type="pct"/>
            <w:hideMark/>
          </w:tcPr>
          <w:p w14:paraId="49A6D0F3" w14:textId="77777777" w:rsidR="00DB6E17" w:rsidRPr="00DB6E17" w:rsidRDefault="00DB6E17" w:rsidP="00081BB8">
            <w:pPr>
              <w:pStyle w:val="aa"/>
              <w:tabs>
                <w:tab w:val="left" w:pos="851"/>
              </w:tabs>
              <w:spacing w:after="0" w:line="240" w:lineRule="auto"/>
              <w:ind w:left="0"/>
              <w:jc w:val="center"/>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01</w:t>
            </w:r>
          </w:p>
        </w:tc>
        <w:tc>
          <w:tcPr>
            <w:tcW w:w="1032" w:type="pct"/>
            <w:hideMark/>
          </w:tcPr>
          <w:p w14:paraId="1FAAE2BB" w14:textId="77777777" w:rsidR="00DB6E17" w:rsidRPr="00DB6E17" w:rsidRDefault="00DB6E17" w:rsidP="00081BB8">
            <w:pPr>
              <w:pStyle w:val="aa"/>
              <w:tabs>
                <w:tab w:val="left" w:pos="851"/>
              </w:tabs>
              <w:spacing w:after="0" w:line="240" w:lineRule="auto"/>
              <w:ind w:left="0"/>
              <w:jc w:val="center"/>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Кирсанов</w:t>
            </w:r>
          </w:p>
        </w:tc>
        <w:tc>
          <w:tcPr>
            <w:tcW w:w="1048" w:type="pct"/>
            <w:hideMark/>
          </w:tcPr>
          <w:p w14:paraId="79C8DB59" w14:textId="77777777" w:rsidR="00DB6E17" w:rsidRPr="00DB6E17" w:rsidRDefault="00DB6E17" w:rsidP="00081BB8">
            <w:pPr>
              <w:pStyle w:val="aa"/>
              <w:tabs>
                <w:tab w:val="left" w:pos="851"/>
              </w:tabs>
              <w:spacing w:after="0" w:line="240" w:lineRule="auto"/>
              <w:ind w:left="0"/>
              <w:jc w:val="center"/>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01</w:t>
            </w:r>
          </w:p>
        </w:tc>
        <w:tc>
          <w:tcPr>
            <w:tcW w:w="984" w:type="pct"/>
            <w:hideMark/>
          </w:tcPr>
          <w:p w14:paraId="2993E71C" w14:textId="77777777" w:rsidR="00DB6E17" w:rsidRPr="00DB6E17" w:rsidRDefault="00DB6E17" w:rsidP="00081BB8">
            <w:pPr>
              <w:pStyle w:val="aa"/>
              <w:tabs>
                <w:tab w:val="left" w:pos="851"/>
              </w:tabs>
              <w:spacing w:after="0" w:line="240" w:lineRule="auto"/>
              <w:ind w:left="0"/>
              <w:jc w:val="center"/>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30579</w:t>
            </w:r>
          </w:p>
        </w:tc>
        <w:tc>
          <w:tcPr>
            <w:tcW w:w="1449" w:type="pct"/>
          </w:tcPr>
          <w:p w14:paraId="2A15E7BA" w14:textId="77777777" w:rsidR="00DB6E17" w:rsidRPr="00DB6E17" w:rsidRDefault="00DB6E17" w:rsidP="00081BB8">
            <w:pPr>
              <w:pStyle w:val="aa"/>
              <w:tabs>
                <w:tab w:val="left" w:pos="851"/>
              </w:tabs>
              <w:spacing w:after="0" w:line="240" w:lineRule="auto"/>
              <w:ind w:left="0"/>
              <w:jc w:val="center"/>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П01</w:t>
            </w:r>
          </w:p>
        </w:tc>
      </w:tr>
      <w:tr w:rsidR="00DB6E17" w:rsidRPr="00DB6E17" w14:paraId="2F3FFB3B" w14:textId="77777777" w:rsidTr="00081BB8">
        <w:trPr>
          <w:trHeight w:val="278"/>
          <w:jc w:val="center"/>
        </w:trPr>
        <w:tc>
          <w:tcPr>
            <w:tcW w:w="487" w:type="pct"/>
          </w:tcPr>
          <w:p w14:paraId="1291538A" w14:textId="77777777" w:rsidR="00DB6E17" w:rsidRPr="00DB6E17" w:rsidRDefault="00DB6E17" w:rsidP="00081BB8">
            <w:pPr>
              <w:pStyle w:val="aa"/>
              <w:tabs>
                <w:tab w:val="left" w:pos="851"/>
              </w:tabs>
              <w:spacing w:after="0" w:line="240" w:lineRule="auto"/>
              <w:ind w:left="0"/>
              <w:jc w:val="center"/>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01</w:t>
            </w:r>
          </w:p>
        </w:tc>
        <w:tc>
          <w:tcPr>
            <w:tcW w:w="1032" w:type="pct"/>
          </w:tcPr>
          <w:p w14:paraId="6C3E7D4B" w14:textId="77777777" w:rsidR="00DB6E17" w:rsidRPr="00DB6E17" w:rsidRDefault="00DB6E17" w:rsidP="00081BB8">
            <w:pPr>
              <w:pStyle w:val="aa"/>
              <w:tabs>
                <w:tab w:val="left" w:pos="851"/>
              </w:tabs>
              <w:spacing w:after="0" w:line="240" w:lineRule="auto"/>
              <w:ind w:left="0"/>
              <w:jc w:val="center"/>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Кирсанов</w:t>
            </w:r>
          </w:p>
        </w:tc>
        <w:tc>
          <w:tcPr>
            <w:tcW w:w="1048" w:type="pct"/>
          </w:tcPr>
          <w:p w14:paraId="34598DDF" w14:textId="77777777" w:rsidR="00DB6E17" w:rsidRPr="00DB6E17" w:rsidRDefault="00DB6E17" w:rsidP="00081BB8">
            <w:pPr>
              <w:pStyle w:val="aa"/>
              <w:tabs>
                <w:tab w:val="left" w:pos="851"/>
              </w:tabs>
              <w:spacing w:after="0" w:line="240" w:lineRule="auto"/>
              <w:ind w:left="0"/>
              <w:jc w:val="center"/>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01</w:t>
            </w:r>
          </w:p>
        </w:tc>
        <w:tc>
          <w:tcPr>
            <w:tcW w:w="984" w:type="pct"/>
          </w:tcPr>
          <w:p w14:paraId="6AA485F1" w14:textId="77777777" w:rsidR="00DB6E17" w:rsidRPr="00DB6E17" w:rsidRDefault="00DB6E17" w:rsidP="00081BB8">
            <w:pPr>
              <w:pStyle w:val="aa"/>
              <w:tabs>
                <w:tab w:val="left" w:pos="851"/>
              </w:tabs>
              <w:spacing w:after="0" w:line="240" w:lineRule="auto"/>
              <w:ind w:left="0"/>
              <w:jc w:val="center"/>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61254</w:t>
            </w:r>
          </w:p>
        </w:tc>
        <w:tc>
          <w:tcPr>
            <w:tcW w:w="1449" w:type="pct"/>
          </w:tcPr>
          <w:p w14:paraId="44B357E6" w14:textId="77777777" w:rsidR="00DB6E17" w:rsidRPr="00DB6E17" w:rsidRDefault="00DB6E17" w:rsidP="00081BB8">
            <w:pPr>
              <w:pStyle w:val="aa"/>
              <w:tabs>
                <w:tab w:val="left" w:pos="851"/>
              </w:tabs>
              <w:spacing w:after="0" w:line="240" w:lineRule="auto"/>
              <w:ind w:left="0"/>
              <w:jc w:val="center"/>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П01</w:t>
            </w:r>
          </w:p>
        </w:tc>
      </w:tr>
      <w:tr w:rsidR="00DB6E17" w:rsidRPr="00DB6E17" w14:paraId="37A8CCB1" w14:textId="77777777" w:rsidTr="00081BB8">
        <w:trPr>
          <w:jc w:val="center"/>
        </w:trPr>
        <w:tc>
          <w:tcPr>
            <w:tcW w:w="487" w:type="pct"/>
            <w:hideMark/>
          </w:tcPr>
          <w:p w14:paraId="4495D6C2" w14:textId="77777777" w:rsidR="00DB6E17" w:rsidRPr="00DB6E17" w:rsidRDefault="00DB6E17" w:rsidP="00081BB8">
            <w:pPr>
              <w:pStyle w:val="aa"/>
              <w:tabs>
                <w:tab w:val="left" w:pos="851"/>
              </w:tabs>
              <w:spacing w:after="0" w:line="240" w:lineRule="auto"/>
              <w:ind w:left="0"/>
              <w:jc w:val="center"/>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02</w:t>
            </w:r>
          </w:p>
        </w:tc>
        <w:tc>
          <w:tcPr>
            <w:tcW w:w="1032" w:type="pct"/>
            <w:hideMark/>
          </w:tcPr>
          <w:p w14:paraId="435C9F87" w14:textId="77777777" w:rsidR="00DB6E17" w:rsidRPr="00DB6E17" w:rsidRDefault="00DB6E17" w:rsidP="00081BB8">
            <w:pPr>
              <w:pStyle w:val="aa"/>
              <w:tabs>
                <w:tab w:val="left" w:pos="851"/>
              </w:tabs>
              <w:spacing w:after="0" w:line="240" w:lineRule="auto"/>
              <w:ind w:left="0"/>
              <w:jc w:val="center"/>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Петрова</w:t>
            </w:r>
          </w:p>
        </w:tc>
        <w:tc>
          <w:tcPr>
            <w:tcW w:w="1048" w:type="pct"/>
            <w:hideMark/>
          </w:tcPr>
          <w:p w14:paraId="5360C9B8" w14:textId="77777777" w:rsidR="00DB6E17" w:rsidRPr="00DB6E17" w:rsidRDefault="00DB6E17" w:rsidP="00081BB8">
            <w:pPr>
              <w:pStyle w:val="aa"/>
              <w:tabs>
                <w:tab w:val="left" w:pos="851"/>
              </w:tabs>
              <w:spacing w:after="0" w:line="240" w:lineRule="auto"/>
              <w:ind w:left="0"/>
              <w:jc w:val="center"/>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02</w:t>
            </w:r>
          </w:p>
        </w:tc>
        <w:tc>
          <w:tcPr>
            <w:tcW w:w="984" w:type="pct"/>
            <w:hideMark/>
          </w:tcPr>
          <w:p w14:paraId="43278337" w14:textId="77777777" w:rsidR="00DB6E17" w:rsidRPr="00DB6E17" w:rsidRDefault="00DB6E17" w:rsidP="00081BB8">
            <w:pPr>
              <w:pStyle w:val="aa"/>
              <w:tabs>
                <w:tab w:val="left" w:pos="851"/>
              </w:tabs>
              <w:spacing w:after="0" w:line="240" w:lineRule="auto"/>
              <w:ind w:left="0"/>
              <w:jc w:val="center"/>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30967</w:t>
            </w:r>
          </w:p>
        </w:tc>
        <w:tc>
          <w:tcPr>
            <w:tcW w:w="1449" w:type="pct"/>
          </w:tcPr>
          <w:p w14:paraId="5DE1B9FB" w14:textId="77777777" w:rsidR="00DB6E17" w:rsidRPr="00DB6E17" w:rsidRDefault="00DB6E17" w:rsidP="00081BB8">
            <w:pPr>
              <w:pStyle w:val="aa"/>
              <w:tabs>
                <w:tab w:val="left" w:pos="851"/>
              </w:tabs>
              <w:spacing w:after="0" w:line="240" w:lineRule="auto"/>
              <w:ind w:left="0"/>
              <w:jc w:val="center"/>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П02</w:t>
            </w:r>
          </w:p>
        </w:tc>
      </w:tr>
      <w:tr w:rsidR="00DB6E17" w:rsidRPr="00DB6E17" w14:paraId="6D85F82C" w14:textId="77777777" w:rsidTr="00081BB8">
        <w:trPr>
          <w:jc w:val="center"/>
        </w:trPr>
        <w:tc>
          <w:tcPr>
            <w:tcW w:w="487" w:type="pct"/>
          </w:tcPr>
          <w:p w14:paraId="61C17B77" w14:textId="77777777" w:rsidR="00DB6E17" w:rsidRPr="00DB6E17" w:rsidRDefault="00DB6E17" w:rsidP="00081BB8">
            <w:pPr>
              <w:pStyle w:val="aa"/>
              <w:tabs>
                <w:tab w:val="left" w:pos="851"/>
              </w:tabs>
              <w:spacing w:after="0" w:line="240" w:lineRule="auto"/>
              <w:ind w:left="0"/>
              <w:jc w:val="center"/>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03</w:t>
            </w:r>
          </w:p>
        </w:tc>
        <w:tc>
          <w:tcPr>
            <w:tcW w:w="1032" w:type="pct"/>
          </w:tcPr>
          <w:p w14:paraId="56AA63EA" w14:textId="77777777" w:rsidR="00DB6E17" w:rsidRPr="00DB6E17" w:rsidRDefault="00DB6E17" w:rsidP="00081BB8">
            <w:pPr>
              <w:pStyle w:val="aa"/>
              <w:tabs>
                <w:tab w:val="left" w:pos="851"/>
              </w:tabs>
              <w:spacing w:after="0" w:line="240" w:lineRule="auto"/>
              <w:ind w:left="0"/>
              <w:jc w:val="center"/>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Сидоров</w:t>
            </w:r>
          </w:p>
        </w:tc>
        <w:tc>
          <w:tcPr>
            <w:tcW w:w="1048" w:type="pct"/>
          </w:tcPr>
          <w:p w14:paraId="61C7E01F" w14:textId="77777777" w:rsidR="00DB6E17" w:rsidRPr="00DB6E17" w:rsidRDefault="00DB6E17" w:rsidP="00081BB8">
            <w:pPr>
              <w:pStyle w:val="aa"/>
              <w:tabs>
                <w:tab w:val="left" w:pos="851"/>
              </w:tabs>
              <w:spacing w:after="0" w:line="240" w:lineRule="auto"/>
              <w:ind w:left="0"/>
              <w:jc w:val="center"/>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02</w:t>
            </w:r>
          </w:p>
        </w:tc>
        <w:tc>
          <w:tcPr>
            <w:tcW w:w="984" w:type="pct"/>
          </w:tcPr>
          <w:p w14:paraId="4BEDF67A" w14:textId="77777777" w:rsidR="00DB6E17" w:rsidRPr="00DB6E17" w:rsidRDefault="00DB6E17" w:rsidP="00081BB8">
            <w:pPr>
              <w:pStyle w:val="aa"/>
              <w:tabs>
                <w:tab w:val="left" w:pos="851"/>
              </w:tabs>
              <w:spacing w:after="0" w:line="240" w:lineRule="auto"/>
              <w:ind w:left="0"/>
              <w:jc w:val="center"/>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68427</w:t>
            </w:r>
          </w:p>
        </w:tc>
        <w:tc>
          <w:tcPr>
            <w:tcW w:w="1449" w:type="pct"/>
          </w:tcPr>
          <w:p w14:paraId="031591C6" w14:textId="77777777" w:rsidR="00DB6E17" w:rsidRPr="00DB6E17" w:rsidRDefault="00DB6E17" w:rsidP="00081BB8">
            <w:pPr>
              <w:pStyle w:val="aa"/>
              <w:tabs>
                <w:tab w:val="left" w:pos="851"/>
              </w:tabs>
              <w:spacing w:after="0" w:line="240" w:lineRule="auto"/>
              <w:ind w:left="0"/>
              <w:jc w:val="center"/>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П03</w:t>
            </w:r>
          </w:p>
        </w:tc>
      </w:tr>
    </w:tbl>
    <w:p w14:paraId="478EA660" w14:textId="77777777" w:rsidR="00DB6E17" w:rsidRPr="00DB6E17" w:rsidRDefault="00DB6E17" w:rsidP="00DB6E17">
      <w:pPr>
        <w:pStyle w:val="aa"/>
        <w:tabs>
          <w:tab w:val="left" w:pos="851"/>
        </w:tabs>
        <w:spacing w:line="240" w:lineRule="auto"/>
        <w:ind w:left="567" w:firstLine="567"/>
        <w:rPr>
          <w:rFonts w:ascii="Times New Roman" w:hAnsi="Times New Roman"/>
          <w:sz w:val="28"/>
          <w:szCs w:val="28"/>
        </w:rPr>
      </w:pPr>
    </w:p>
    <w:tbl>
      <w:tblPr>
        <w:tblStyle w:val="af2"/>
        <w:tblW w:w="3125" w:type="dxa"/>
        <w:jc w:val="center"/>
        <w:tblLook w:val="04A0" w:firstRow="1" w:lastRow="0" w:firstColumn="1" w:lastColumn="0" w:noHBand="0" w:noVBand="1"/>
      </w:tblPr>
      <w:tblGrid>
        <w:gridCol w:w="1518"/>
        <w:gridCol w:w="1545"/>
        <w:gridCol w:w="961"/>
      </w:tblGrid>
      <w:tr w:rsidR="00DB6E17" w:rsidRPr="00DB6E17" w14:paraId="2637BF00" w14:textId="77777777" w:rsidTr="00081BB8">
        <w:trPr>
          <w:jc w:val="center"/>
        </w:trPr>
        <w:tc>
          <w:tcPr>
            <w:tcW w:w="1872" w:type="pct"/>
            <w:hideMark/>
          </w:tcPr>
          <w:p w14:paraId="46917B21" w14:textId="77777777" w:rsidR="00DB6E17" w:rsidRPr="00DB6E17" w:rsidRDefault="00DB6E17" w:rsidP="00081BB8">
            <w:pPr>
              <w:pStyle w:val="aa"/>
              <w:tabs>
                <w:tab w:val="left" w:pos="851"/>
              </w:tabs>
              <w:spacing w:after="0" w:line="240" w:lineRule="auto"/>
              <w:ind w:left="0"/>
              <w:jc w:val="center"/>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Код должности</w:t>
            </w:r>
          </w:p>
        </w:tc>
        <w:tc>
          <w:tcPr>
            <w:tcW w:w="1888" w:type="pct"/>
            <w:hideMark/>
          </w:tcPr>
          <w:p w14:paraId="562D7B0D" w14:textId="77777777" w:rsidR="00DB6E17" w:rsidRPr="00DB6E17" w:rsidRDefault="00DB6E17" w:rsidP="00081BB8">
            <w:pPr>
              <w:pStyle w:val="aa"/>
              <w:tabs>
                <w:tab w:val="left" w:pos="851"/>
              </w:tabs>
              <w:spacing w:after="0" w:line="240" w:lineRule="auto"/>
              <w:ind w:left="0"/>
              <w:jc w:val="center"/>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Должность</w:t>
            </w:r>
          </w:p>
        </w:tc>
        <w:tc>
          <w:tcPr>
            <w:tcW w:w="1240" w:type="pct"/>
          </w:tcPr>
          <w:p w14:paraId="29D6884D" w14:textId="77777777" w:rsidR="00DB6E17" w:rsidRPr="00DB6E17" w:rsidRDefault="00DB6E17" w:rsidP="00081BB8">
            <w:pPr>
              <w:pStyle w:val="aa"/>
              <w:tabs>
                <w:tab w:val="left" w:pos="851"/>
              </w:tabs>
              <w:spacing w:after="0" w:line="240" w:lineRule="auto"/>
              <w:ind w:left="0"/>
              <w:jc w:val="center"/>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Оклад</w:t>
            </w:r>
          </w:p>
        </w:tc>
      </w:tr>
      <w:tr w:rsidR="00DB6E17" w:rsidRPr="00DB6E17" w14:paraId="3B72876A" w14:textId="77777777" w:rsidTr="00081BB8">
        <w:trPr>
          <w:trHeight w:val="76"/>
          <w:jc w:val="center"/>
        </w:trPr>
        <w:tc>
          <w:tcPr>
            <w:tcW w:w="1872" w:type="pct"/>
            <w:hideMark/>
          </w:tcPr>
          <w:p w14:paraId="43A73259" w14:textId="77777777" w:rsidR="00DB6E17" w:rsidRPr="00DB6E17" w:rsidRDefault="00DB6E17" w:rsidP="00081BB8">
            <w:pPr>
              <w:pStyle w:val="aa"/>
              <w:tabs>
                <w:tab w:val="left" w:pos="851"/>
              </w:tabs>
              <w:spacing w:after="0" w:line="240" w:lineRule="auto"/>
              <w:ind w:left="0"/>
              <w:jc w:val="center"/>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01</w:t>
            </w:r>
          </w:p>
        </w:tc>
        <w:tc>
          <w:tcPr>
            <w:tcW w:w="1888" w:type="pct"/>
            <w:hideMark/>
          </w:tcPr>
          <w:p w14:paraId="004367E3" w14:textId="77777777" w:rsidR="00DB6E17" w:rsidRPr="00DB6E17" w:rsidRDefault="00DB6E17" w:rsidP="00081BB8">
            <w:pPr>
              <w:pStyle w:val="aa"/>
              <w:tabs>
                <w:tab w:val="left" w:pos="851"/>
              </w:tabs>
              <w:spacing w:after="0" w:line="240" w:lineRule="auto"/>
              <w:ind w:left="0"/>
              <w:jc w:val="center"/>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Инженер</w:t>
            </w:r>
          </w:p>
        </w:tc>
        <w:tc>
          <w:tcPr>
            <w:tcW w:w="1240" w:type="pct"/>
          </w:tcPr>
          <w:p w14:paraId="34F523FE" w14:textId="77777777" w:rsidR="00DB6E17" w:rsidRPr="00DB6E17" w:rsidRDefault="00DB6E17" w:rsidP="00081BB8">
            <w:pPr>
              <w:pStyle w:val="aa"/>
              <w:tabs>
                <w:tab w:val="left" w:pos="851"/>
              </w:tabs>
              <w:spacing w:after="0" w:line="240" w:lineRule="auto"/>
              <w:ind w:left="0"/>
              <w:jc w:val="center"/>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12000</w:t>
            </w:r>
          </w:p>
        </w:tc>
      </w:tr>
      <w:tr w:rsidR="00DB6E17" w:rsidRPr="00DB6E17" w14:paraId="499819BD" w14:textId="77777777" w:rsidTr="00081BB8">
        <w:trPr>
          <w:jc w:val="center"/>
        </w:trPr>
        <w:tc>
          <w:tcPr>
            <w:tcW w:w="1872" w:type="pct"/>
            <w:hideMark/>
          </w:tcPr>
          <w:p w14:paraId="33C1C1F4" w14:textId="77777777" w:rsidR="00DB6E17" w:rsidRPr="00DB6E17" w:rsidRDefault="00DB6E17" w:rsidP="00081BB8">
            <w:pPr>
              <w:pStyle w:val="aa"/>
              <w:tabs>
                <w:tab w:val="left" w:pos="851"/>
              </w:tabs>
              <w:spacing w:after="0" w:line="240" w:lineRule="auto"/>
              <w:ind w:left="0"/>
              <w:jc w:val="center"/>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02</w:t>
            </w:r>
          </w:p>
        </w:tc>
        <w:tc>
          <w:tcPr>
            <w:tcW w:w="1888" w:type="pct"/>
            <w:hideMark/>
          </w:tcPr>
          <w:p w14:paraId="2B3A7C51" w14:textId="77777777" w:rsidR="00DB6E17" w:rsidRPr="00DB6E17" w:rsidRDefault="00DB6E17" w:rsidP="00081BB8">
            <w:pPr>
              <w:pStyle w:val="aa"/>
              <w:tabs>
                <w:tab w:val="left" w:pos="851"/>
              </w:tabs>
              <w:spacing w:after="0" w:line="240" w:lineRule="auto"/>
              <w:ind w:left="0"/>
              <w:jc w:val="center"/>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Бухгалтер</w:t>
            </w:r>
          </w:p>
        </w:tc>
        <w:tc>
          <w:tcPr>
            <w:tcW w:w="1240" w:type="pct"/>
          </w:tcPr>
          <w:p w14:paraId="7DBFFE9F" w14:textId="77777777" w:rsidR="00DB6E17" w:rsidRPr="00DB6E17" w:rsidRDefault="00DB6E17" w:rsidP="00081BB8">
            <w:pPr>
              <w:pStyle w:val="aa"/>
              <w:tabs>
                <w:tab w:val="left" w:pos="851"/>
              </w:tabs>
              <w:spacing w:after="0" w:line="240" w:lineRule="auto"/>
              <w:ind w:left="0"/>
              <w:jc w:val="center"/>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10000</w:t>
            </w:r>
          </w:p>
        </w:tc>
      </w:tr>
      <w:tr w:rsidR="00DB6E17" w:rsidRPr="00DB6E17" w14:paraId="36771BFC" w14:textId="77777777" w:rsidTr="00081BB8">
        <w:trPr>
          <w:jc w:val="center"/>
        </w:trPr>
        <w:tc>
          <w:tcPr>
            <w:tcW w:w="1872" w:type="pct"/>
          </w:tcPr>
          <w:p w14:paraId="6B204ACA" w14:textId="77777777" w:rsidR="00DB6E17" w:rsidRPr="00DB6E17" w:rsidRDefault="00DB6E17" w:rsidP="00081BB8">
            <w:pPr>
              <w:pStyle w:val="aa"/>
              <w:tabs>
                <w:tab w:val="left" w:pos="851"/>
              </w:tabs>
              <w:spacing w:after="0" w:line="240" w:lineRule="auto"/>
              <w:ind w:left="0"/>
              <w:jc w:val="center"/>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03</w:t>
            </w:r>
          </w:p>
        </w:tc>
        <w:tc>
          <w:tcPr>
            <w:tcW w:w="1888" w:type="pct"/>
          </w:tcPr>
          <w:p w14:paraId="50E20D22" w14:textId="77777777" w:rsidR="00DB6E17" w:rsidRPr="00DB6E17" w:rsidRDefault="00DB6E17" w:rsidP="00081BB8">
            <w:pPr>
              <w:pStyle w:val="aa"/>
              <w:tabs>
                <w:tab w:val="left" w:pos="851"/>
              </w:tabs>
              <w:spacing w:after="0" w:line="240" w:lineRule="auto"/>
              <w:ind w:left="0"/>
              <w:jc w:val="center"/>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Менеджер</w:t>
            </w:r>
          </w:p>
        </w:tc>
        <w:tc>
          <w:tcPr>
            <w:tcW w:w="1240" w:type="pct"/>
          </w:tcPr>
          <w:p w14:paraId="0B1EC4F8" w14:textId="77777777" w:rsidR="00DB6E17" w:rsidRPr="00DB6E17" w:rsidRDefault="00DB6E17" w:rsidP="00081BB8">
            <w:pPr>
              <w:pStyle w:val="aa"/>
              <w:tabs>
                <w:tab w:val="left" w:pos="851"/>
              </w:tabs>
              <w:spacing w:after="0" w:line="240" w:lineRule="auto"/>
              <w:ind w:left="0"/>
              <w:jc w:val="center"/>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8000</w:t>
            </w:r>
          </w:p>
        </w:tc>
      </w:tr>
    </w:tbl>
    <w:p w14:paraId="12796DBD" w14:textId="77777777" w:rsidR="00DB6E17" w:rsidRPr="00DB6E17" w:rsidRDefault="00DB6E17" w:rsidP="00DB6E17">
      <w:pPr>
        <w:pStyle w:val="aa"/>
        <w:tabs>
          <w:tab w:val="left" w:pos="851"/>
        </w:tabs>
        <w:spacing w:line="240" w:lineRule="auto"/>
        <w:ind w:left="567" w:firstLine="567"/>
        <w:rPr>
          <w:rFonts w:ascii="Times New Roman" w:hAnsi="Times New Roman"/>
          <w:sz w:val="28"/>
          <w:szCs w:val="28"/>
        </w:rPr>
      </w:pPr>
    </w:p>
    <w:tbl>
      <w:tblPr>
        <w:tblStyle w:val="af2"/>
        <w:tblW w:w="3298" w:type="dxa"/>
        <w:jc w:val="center"/>
        <w:tblLook w:val="04A0" w:firstRow="1" w:lastRow="0" w:firstColumn="1" w:lastColumn="0" w:noHBand="0" w:noVBand="1"/>
      </w:tblPr>
      <w:tblGrid>
        <w:gridCol w:w="1983"/>
        <w:gridCol w:w="2031"/>
      </w:tblGrid>
      <w:tr w:rsidR="00DB6E17" w:rsidRPr="00DB6E17" w14:paraId="4430552F" w14:textId="77777777" w:rsidTr="00081BB8">
        <w:trPr>
          <w:jc w:val="center"/>
        </w:trPr>
        <w:tc>
          <w:tcPr>
            <w:tcW w:w="2397" w:type="pct"/>
            <w:hideMark/>
          </w:tcPr>
          <w:p w14:paraId="5773A14F" w14:textId="77777777" w:rsidR="00DB6E17" w:rsidRPr="00DB6E17" w:rsidRDefault="00DB6E17" w:rsidP="00081BB8">
            <w:pPr>
              <w:pStyle w:val="aa"/>
              <w:tabs>
                <w:tab w:val="left" w:pos="851"/>
              </w:tabs>
              <w:spacing w:after="0" w:line="240" w:lineRule="auto"/>
              <w:ind w:left="0"/>
              <w:jc w:val="center"/>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Код подразделения</w:t>
            </w:r>
          </w:p>
        </w:tc>
        <w:tc>
          <w:tcPr>
            <w:tcW w:w="2603" w:type="pct"/>
            <w:hideMark/>
          </w:tcPr>
          <w:p w14:paraId="0A002FA4" w14:textId="77777777" w:rsidR="00DB6E17" w:rsidRPr="00DB6E17" w:rsidRDefault="00DB6E17" w:rsidP="00081BB8">
            <w:pPr>
              <w:pStyle w:val="aa"/>
              <w:tabs>
                <w:tab w:val="left" w:pos="851"/>
              </w:tabs>
              <w:spacing w:after="0" w:line="240" w:lineRule="auto"/>
              <w:ind w:left="0"/>
              <w:jc w:val="center"/>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Подразделение</w:t>
            </w:r>
          </w:p>
        </w:tc>
      </w:tr>
      <w:tr w:rsidR="00DB6E17" w:rsidRPr="00DB6E17" w14:paraId="7CA390B1" w14:textId="77777777" w:rsidTr="00081BB8">
        <w:trPr>
          <w:trHeight w:val="76"/>
          <w:jc w:val="center"/>
        </w:trPr>
        <w:tc>
          <w:tcPr>
            <w:tcW w:w="2397" w:type="pct"/>
            <w:hideMark/>
          </w:tcPr>
          <w:p w14:paraId="0D40C52B" w14:textId="77777777" w:rsidR="00DB6E17" w:rsidRPr="00DB6E17" w:rsidRDefault="00DB6E17" w:rsidP="00081BB8">
            <w:pPr>
              <w:pStyle w:val="aa"/>
              <w:tabs>
                <w:tab w:val="left" w:pos="851"/>
              </w:tabs>
              <w:spacing w:after="0" w:line="240" w:lineRule="auto"/>
              <w:ind w:left="0"/>
              <w:jc w:val="center"/>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П01</w:t>
            </w:r>
          </w:p>
        </w:tc>
        <w:tc>
          <w:tcPr>
            <w:tcW w:w="2603" w:type="pct"/>
            <w:hideMark/>
          </w:tcPr>
          <w:p w14:paraId="08D8B4FA" w14:textId="77777777" w:rsidR="00DB6E17" w:rsidRPr="00DB6E17" w:rsidRDefault="00DB6E17" w:rsidP="00081BB8">
            <w:pPr>
              <w:pStyle w:val="aa"/>
              <w:tabs>
                <w:tab w:val="left" w:pos="851"/>
              </w:tabs>
              <w:spacing w:after="0" w:line="240" w:lineRule="auto"/>
              <w:ind w:left="0"/>
              <w:jc w:val="center"/>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Отдел разработок</w:t>
            </w:r>
          </w:p>
        </w:tc>
      </w:tr>
      <w:tr w:rsidR="00DB6E17" w:rsidRPr="00DB6E17" w14:paraId="4EBE2950" w14:textId="77777777" w:rsidTr="00081BB8">
        <w:trPr>
          <w:jc w:val="center"/>
        </w:trPr>
        <w:tc>
          <w:tcPr>
            <w:tcW w:w="2397" w:type="pct"/>
            <w:hideMark/>
          </w:tcPr>
          <w:p w14:paraId="29F2C725" w14:textId="77777777" w:rsidR="00DB6E17" w:rsidRPr="00DB6E17" w:rsidRDefault="00DB6E17" w:rsidP="00081BB8">
            <w:pPr>
              <w:pStyle w:val="aa"/>
              <w:tabs>
                <w:tab w:val="left" w:pos="851"/>
              </w:tabs>
              <w:spacing w:after="0" w:line="240" w:lineRule="auto"/>
              <w:ind w:left="0"/>
              <w:jc w:val="center"/>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П02</w:t>
            </w:r>
          </w:p>
        </w:tc>
        <w:tc>
          <w:tcPr>
            <w:tcW w:w="2603" w:type="pct"/>
            <w:hideMark/>
          </w:tcPr>
          <w:p w14:paraId="61CE9F32" w14:textId="77777777" w:rsidR="00DB6E17" w:rsidRPr="00DB6E17" w:rsidRDefault="00DB6E17" w:rsidP="00081BB8">
            <w:pPr>
              <w:pStyle w:val="aa"/>
              <w:tabs>
                <w:tab w:val="left" w:pos="851"/>
              </w:tabs>
              <w:spacing w:after="0" w:line="240" w:lineRule="auto"/>
              <w:ind w:left="0"/>
              <w:jc w:val="center"/>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Бухгалтерия</w:t>
            </w:r>
          </w:p>
        </w:tc>
      </w:tr>
      <w:tr w:rsidR="00DB6E17" w:rsidRPr="00DB6E17" w14:paraId="28BF615A" w14:textId="77777777" w:rsidTr="00081BB8">
        <w:trPr>
          <w:jc w:val="center"/>
        </w:trPr>
        <w:tc>
          <w:tcPr>
            <w:tcW w:w="2397" w:type="pct"/>
          </w:tcPr>
          <w:p w14:paraId="7043CE55" w14:textId="77777777" w:rsidR="00DB6E17" w:rsidRPr="00DB6E17" w:rsidRDefault="00DB6E17" w:rsidP="00081BB8">
            <w:pPr>
              <w:pStyle w:val="aa"/>
              <w:tabs>
                <w:tab w:val="left" w:pos="851"/>
              </w:tabs>
              <w:spacing w:after="0" w:line="240" w:lineRule="auto"/>
              <w:ind w:left="0"/>
              <w:jc w:val="center"/>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П03</w:t>
            </w:r>
          </w:p>
        </w:tc>
        <w:tc>
          <w:tcPr>
            <w:tcW w:w="2603" w:type="pct"/>
          </w:tcPr>
          <w:p w14:paraId="744F7EC6" w14:textId="77777777" w:rsidR="00DB6E17" w:rsidRPr="00DB6E17" w:rsidRDefault="00DB6E17" w:rsidP="00081BB8">
            <w:pPr>
              <w:pStyle w:val="aa"/>
              <w:tabs>
                <w:tab w:val="left" w:pos="851"/>
              </w:tabs>
              <w:spacing w:after="0" w:line="240" w:lineRule="auto"/>
              <w:ind w:left="0"/>
              <w:jc w:val="center"/>
              <w:rPr>
                <w:rFonts w:ascii="Times New Roman" w:eastAsia="Times New Roman" w:hAnsi="Times New Roman" w:cs="Times New Roman"/>
                <w:sz w:val="28"/>
                <w:szCs w:val="28"/>
              </w:rPr>
            </w:pPr>
            <w:r w:rsidRPr="00DB6E17">
              <w:rPr>
                <w:rFonts w:ascii="Times New Roman" w:eastAsia="Times New Roman" w:hAnsi="Times New Roman" w:cs="Times New Roman"/>
                <w:sz w:val="28"/>
                <w:szCs w:val="28"/>
              </w:rPr>
              <w:t>Отдел менеджмента</w:t>
            </w:r>
          </w:p>
        </w:tc>
      </w:tr>
    </w:tbl>
    <w:p w14:paraId="51067111" w14:textId="77777777" w:rsidR="00DB6E17" w:rsidRPr="00DB6E17" w:rsidRDefault="00DB6E17" w:rsidP="00DB6E17">
      <w:pPr>
        <w:pStyle w:val="aa"/>
        <w:tabs>
          <w:tab w:val="left" w:pos="851"/>
        </w:tabs>
        <w:spacing w:line="240" w:lineRule="auto"/>
        <w:ind w:left="567" w:firstLine="567"/>
        <w:rPr>
          <w:rFonts w:ascii="Times New Roman" w:hAnsi="Times New Roman"/>
          <w:sz w:val="28"/>
          <w:szCs w:val="28"/>
        </w:rPr>
      </w:pPr>
    </w:p>
    <w:p w14:paraId="7F2C7BEE" w14:textId="77777777" w:rsidR="00DB6E17" w:rsidRPr="00DB6E17" w:rsidRDefault="00DB6E17" w:rsidP="00DB6E17">
      <w:pPr>
        <w:pStyle w:val="aa"/>
        <w:tabs>
          <w:tab w:val="left" w:pos="851"/>
        </w:tabs>
        <w:spacing w:line="240" w:lineRule="auto"/>
        <w:ind w:left="567" w:firstLine="567"/>
        <w:rPr>
          <w:rFonts w:ascii="Times New Roman" w:hAnsi="Times New Roman"/>
          <w:sz w:val="28"/>
          <w:szCs w:val="28"/>
        </w:rPr>
      </w:pPr>
      <w:r w:rsidRPr="00DB6E17">
        <w:rPr>
          <w:rFonts w:ascii="Times New Roman" w:hAnsi="Times New Roman"/>
          <w:sz w:val="28"/>
          <w:szCs w:val="28"/>
        </w:rPr>
        <w:t xml:space="preserve">На практике построение ЗНФ схем отношений в большинстве случаев является достаточным и приведением к ним процесс проектирования реляционной БД заканчивается. </w:t>
      </w:r>
    </w:p>
    <w:p w14:paraId="689B42BC" w14:textId="77777777" w:rsidR="00DB6E17" w:rsidRPr="00DB6E17" w:rsidRDefault="00DB6E17" w:rsidP="00DB6E17">
      <w:pPr>
        <w:pStyle w:val="aa"/>
        <w:tabs>
          <w:tab w:val="left" w:pos="851"/>
        </w:tabs>
        <w:spacing w:line="240" w:lineRule="auto"/>
        <w:ind w:left="567" w:firstLine="567"/>
        <w:rPr>
          <w:rFonts w:ascii="Times New Roman" w:hAnsi="Times New Roman"/>
          <w:sz w:val="28"/>
          <w:szCs w:val="28"/>
        </w:rPr>
      </w:pPr>
      <w:r w:rsidRPr="00DB6E17">
        <w:rPr>
          <w:rFonts w:ascii="Times New Roman" w:hAnsi="Times New Roman"/>
          <w:sz w:val="28"/>
          <w:szCs w:val="28"/>
        </w:rPr>
        <w:t xml:space="preserve">Если в отношении имеется зависимость атрибутов составного ключа от </w:t>
      </w:r>
      <w:proofErr w:type="spellStart"/>
      <w:r w:rsidRPr="00DB6E17">
        <w:rPr>
          <w:rFonts w:ascii="Times New Roman" w:hAnsi="Times New Roman"/>
          <w:sz w:val="28"/>
          <w:szCs w:val="28"/>
        </w:rPr>
        <w:t>неключевых</w:t>
      </w:r>
      <w:proofErr w:type="spellEnd"/>
      <w:r w:rsidRPr="00DB6E17">
        <w:rPr>
          <w:rFonts w:ascii="Times New Roman" w:hAnsi="Times New Roman"/>
          <w:sz w:val="28"/>
          <w:szCs w:val="28"/>
        </w:rPr>
        <w:t xml:space="preserve"> атрибутов, то необходимо перейти к усиленной ЗНФ.</w:t>
      </w:r>
    </w:p>
    <w:p w14:paraId="275C0815" w14:textId="77777777" w:rsidR="00DB6E17" w:rsidRPr="00C4282C" w:rsidRDefault="00DB6E17" w:rsidP="00DB6E17">
      <w:pPr>
        <w:pStyle w:val="aa"/>
        <w:tabs>
          <w:tab w:val="left" w:pos="851"/>
        </w:tabs>
        <w:spacing w:line="240" w:lineRule="auto"/>
        <w:ind w:left="567" w:firstLine="567"/>
        <w:rPr>
          <w:rFonts w:ascii="Times New Roman" w:hAnsi="Times New Roman"/>
          <w:b/>
          <w:sz w:val="28"/>
          <w:szCs w:val="28"/>
        </w:rPr>
      </w:pPr>
      <w:r w:rsidRPr="00C4282C">
        <w:rPr>
          <w:rFonts w:ascii="Times New Roman" w:hAnsi="Times New Roman"/>
          <w:b/>
          <w:sz w:val="28"/>
          <w:szCs w:val="28"/>
        </w:rPr>
        <w:t xml:space="preserve">Усиленная ЗНФ или нормальная форма </w:t>
      </w:r>
      <w:proofErr w:type="spellStart"/>
      <w:r w:rsidRPr="00C4282C">
        <w:rPr>
          <w:rFonts w:ascii="Times New Roman" w:hAnsi="Times New Roman"/>
          <w:b/>
          <w:sz w:val="28"/>
          <w:szCs w:val="28"/>
        </w:rPr>
        <w:t>Бойса</w:t>
      </w:r>
      <w:proofErr w:type="spellEnd"/>
      <w:r w:rsidRPr="00C4282C">
        <w:rPr>
          <w:rFonts w:ascii="Times New Roman" w:hAnsi="Times New Roman"/>
          <w:b/>
          <w:sz w:val="28"/>
          <w:szCs w:val="28"/>
        </w:rPr>
        <w:t xml:space="preserve"> - Кодда (БКНФ).</w:t>
      </w:r>
    </w:p>
    <w:p w14:paraId="10AEC2AE" w14:textId="77777777" w:rsidR="00DB6E17" w:rsidRPr="00DB6E17" w:rsidRDefault="00DB6E17" w:rsidP="00DB6E17">
      <w:pPr>
        <w:pStyle w:val="aa"/>
        <w:tabs>
          <w:tab w:val="left" w:pos="851"/>
        </w:tabs>
        <w:spacing w:line="240" w:lineRule="auto"/>
        <w:ind w:left="567" w:firstLine="567"/>
        <w:rPr>
          <w:rFonts w:ascii="Times New Roman" w:hAnsi="Times New Roman"/>
          <w:sz w:val="28"/>
          <w:szCs w:val="28"/>
        </w:rPr>
      </w:pPr>
      <w:r w:rsidRPr="00DB6E17">
        <w:rPr>
          <w:rFonts w:ascii="Times New Roman" w:hAnsi="Times New Roman"/>
          <w:sz w:val="28"/>
          <w:szCs w:val="28"/>
        </w:rPr>
        <w:t xml:space="preserve">Отношение находится в БКНФ, если оно находится в ЗНФ и в нем отсутствуют зависимости ключей (атрибутов составного ключа) от </w:t>
      </w:r>
      <w:proofErr w:type="spellStart"/>
      <w:r w:rsidRPr="00DB6E17">
        <w:rPr>
          <w:rFonts w:ascii="Times New Roman" w:hAnsi="Times New Roman"/>
          <w:sz w:val="28"/>
          <w:szCs w:val="28"/>
        </w:rPr>
        <w:t>неключевых</w:t>
      </w:r>
      <w:proofErr w:type="spellEnd"/>
      <w:r w:rsidRPr="00DB6E17">
        <w:rPr>
          <w:rFonts w:ascii="Times New Roman" w:hAnsi="Times New Roman"/>
          <w:sz w:val="28"/>
          <w:szCs w:val="28"/>
        </w:rPr>
        <w:t xml:space="preserve"> атрибутов.</w:t>
      </w:r>
    </w:p>
    <w:p w14:paraId="1B6F57C4" w14:textId="77777777" w:rsidR="00DB6E17" w:rsidRDefault="00DB6E17" w:rsidP="00DB6E17">
      <w:pPr>
        <w:pStyle w:val="aa"/>
        <w:tabs>
          <w:tab w:val="left" w:pos="851"/>
        </w:tabs>
        <w:spacing w:line="240" w:lineRule="auto"/>
        <w:ind w:left="567" w:firstLine="567"/>
        <w:rPr>
          <w:rFonts w:ascii="Times New Roman" w:hAnsi="Times New Roman"/>
          <w:b/>
          <w:sz w:val="28"/>
          <w:szCs w:val="28"/>
        </w:rPr>
      </w:pPr>
      <w:r w:rsidRPr="00B51052">
        <w:rPr>
          <w:rFonts w:ascii="Times New Roman" w:hAnsi="Times New Roman"/>
          <w:b/>
          <w:sz w:val="28"/>
          <w:szCs w:val="28"/>
        </w:rPr>
        <w:t>Четвертая нормальная форма.</w:t>
      </w:r>
    </w:p>
    <w:p w14:paraId="1986C9C8" w14:textId="77777777" w:rsidR="002D42E0" w:rsidRPr="00DB6E17" w:rsidRDefault="002D42E0" w:rsidP="002D42E0">
      <w:pPr>
        <w:pStyle w:val="aa"/>
        <w:tabs>
          <w:tab w:val="left" w:pos="851"/>
        </w:tabs>
        <w:spacing w:line="240" w:lineRule="auto"/>
        <w:ind w:left="567" w:firstLine="567"/>
        <w:rPr>
          <w:rFonts w:ascii="Times New Roman" w:hAnsi="Times New Roman"/>
          <w:sz w:val="28"/>
          <w:szCs w:val="28"/>
        </w:rPr>
      </w:pPr>
      <w:r w:rsidRPr="002D42E0">
        <w:rPr>
          <w:rFonts w:ascii="Times New Roman" w:hAnsi="Times New Roman"/>
          <w:b/>
          <w:sz w:val="28"/>
          <w:szCs w:val="28"/>
        </w:rPr>
        <w:t>Определение четвертой нормальной формы.</w:t>
      </w:r>
      <w:r w:rsidRPr="00DB6E17">
        <w:rPr>
          <w:rFonts w:ascii="Times New Roman" w:hAnsi="Times New Roman"/>
          <w:sz w:val="28"/>
          <w:szCs w:val="28"/>
        </w:rPr>
        <w:t xml:space="preserve"> Отношение R находится в </w:t>
      </w:r>
      <w:r w:rsidRPr="00DB6E17">
        <w:rPr>
          <w:rFonts w:ascii="Times New Roman" w:hAnsi="Times New Roman"/>
          <w:sz w:val="28"/>
          <w:szCs w:val="28"/>
        </w:rPr>
        <w:lastRenderedPageBreak/>
        <w:t>четвертой нормальной форме (4НФ) в том и только в том случае, когда существует многозначная зависимость А→В, а все остальные атрибуты R функционально зависят от А.</w:t>
      </w:r>
    </w:p>
    <w:p w14:paraId="62F7AD62" w14:textId="77777777" w:rsidR="00DB6E17" w:rsidRPr="00DB6E17" w:rsidRDefault="00DB6E17" w:rsidP="00DB6E17">
      <w:pPr>
        <w:pStyle w:val="aa"/>
        <w:tabs>
          <w:tab w:val="left" w:pos="851"/>
        </w:tabs>
        <w:spacing w:line="240" w:lineRule="auto"/>
        <w:ind w:left="567" w:firstLine="567"/>
        <w:rPr>
          <w:rFonts w:ascii="Times New Roman" w:hAnsi="Times New Roman"/>
          <w:sz w:val="28"/>
          <w:szCs w:val="28"/>
        </w:rPr>
      </w:pPr>
      <w:r w:rsidRPr="00DB6E17">
        <w:rPr>
          <w:rFonts w:ascii="Times New Roman" w:hAnsi="Times New Roman"/>
          <w:sz w:val="28"/>
          <w:szCs w:val="28"/>
        </w:rPr>
        <w:t>Рассмотрим пример нового отношения ПРОЕКТЫ, схема которого выглядит следующим образом: ПРОЕКТЫ (</w:t>
      </w:r>
      <w:proofErr w:type="spellStart"/>
      <w:r w:rsidRPr="00DB6E17">
        <w:rPr>
          <w:rFonts w:ascii="Times New Roman" w:hAnsi="Times New Roman"/>
          <w:sz w:val="28"/>
          <w:szCs w:val="28"/>
        </w:rPr>
        <w:t>Номер</w:t>
      </w:r>
      <w:r w:rsidR="00B51052" w:rsidRPr="00B51052">
        <w:rPr>
          <w:rFonts w:ascii="Times New Roman" w:hAnsi="Times New Roman"/>
          <w:sz w:val="28"/>
          <w:szCs w:val="28"/>
        </w:rPr>
        <w:t>_</w:t>
      </w:r>
      <w:r w:rsidRPr="00DB6E17">
        <w:rPr>
          <w:rFonts w:ascii="Times New Roman" w:hAnsi="Times New Roman"/>
          <w:sz w:val="28"/>
          <w:szCs w:val="28"/>
        </w:rPr>
        <w:t>проекта</w:t>
      </w:r>
      <w:proofErr w:type="spellEnd"/>
      <w:r w:rsidRPr="00DB6E17">
        <w:rPr>
          <w:rFonts w:ascii="Times New Roman" w:hAnsi="Times New Roman"/>
          <w:sz w:val="28"/>
          <w:szCs w:val="28"/>
        </w:rPr>
        <w:t xml:space="preserve">, </w:t>
      </w:r>
      <w:proofErr w:type="spellStart"/>
      <w:r w:rsidRPr="00DB6E17">
        <w:rPr>
          <w:rFonts w:ascii="Times New Roman" w:hAnsi="Times New Roman"/>
          <w:sz w:val="28"/>
          <w:szCs w:val="28"/>
        </w:rPr>
        <w:t>Код</w:t>
      </w:r>
      <w:r w:rsidR="00B51052" w:rsidRPr="00B51052">
        <w:rPr>
          <w:rFonts w:ascii="Times New Roman" w:hAnsi="Times New Roman"/>
          <w:sz w:val="28"/>
          <w:szCs w:val="28"/>
        </w:rPr>
        <w:t>_</w:t>
      </w:r>
      <w:r w:rsidRPr="00DB6E17">
        <w:rPr>
          <w:rFonts w:ascii="Times New Roman" w:hAnsi="Times New Roman"/>
          <w:sz w:val="28"/>
          <w:szCs w:val="28"/>
        </w:rPr>
        <w:t>сотрудника</w:t>
      </w:r>
      <w:proofErr w:type="spellEnd"/>
      <w:r w:rsidRPr="00DB6E17">
        <w:rPr>
          <w:rFonts w:ascii="Times New Roman" w:hAnsi="Times New Roman"/>
          <w:sz w:val="28"/>
          <w:szCs w:val="28"/>
        </w:rPr>
        <w:t xml:space="preserve">, </w:t>
      </w:r>
      <w:proofErr w:type="spellStart"/>
      <w:r w:rsidRPr="00DB6E17">
        <w:rPr>
          <w:rFonts w:ascii="Times New Roman" w:hAnsi="Times New Roman"/>
          <w:sz w:val="28"/>
          <w:szCs w:val="28"/>
        </w:rPr>
        <w:t>Задание</w:t>
      </w:r>
      <w:r w:rsidR="00B51052" w:rsidRPr="00B51052">
        <w:rPr>
          <w:rFonts w:ascii="Times New Roman" w:hAnsi="Times New Roman"/>
          <w:sz w:val="28"/>
          <w:szCs w:val="28"/>
        </w:rPr>
        <w:t>_</w:t>
      </w:r>
      <w:r w:rsidRPr="00DB6E17">
        <w:rPr>
          <w:rFonts w:ascii="Times New Roman" w:hAnsi="Times New Roman"/>
          <w:sz w:val="28"/>
          <w:szCs w:val="28"/>
        </w:rPr>
        <w:t>сотрудника</w:t>
      </w:r>
      <w:proofErr w:type="spellEnd"/>
      <w:r w:rsidRPr="00DB6E17">
        <w:rPr>
          <w:rFonts w:ascii="Times New Roman" w:hAnsi="Times New Roman"/>
          <w:sz w:val="28"/>
          <w:szCs w:val="28"/>
        </w:rPr>
        <w:t xml:space="preserve">). Первичным ключом отношения является вся совокупность атрибутов: </w:t>
      </w:r>
      <w:proofErr w:type="spellStart"/>
      <w:r w:rsidRPr="00DB6E17">
        <w:rPr>
          <w:rFonts w:ascii="Times New Roman" w:hAnsi="Times New Roman"/>
          <w:sz w:val="28"/>
          <w:szCs w:val="28"/>
        </w:rPr>
        <w:t>Номер</w:t>
      </w:r>
      <w:r w:rsidR="00B51052" w:rsidRPr="00B51052">
        <w:rPr>
          <w:rFonts w:ascii="Times New Roman" w:hAnsi="Times New Roman"/>
          <w:sz w:val="28"/>
          <w:szCs w:val="28"/>
        </w:rPr>
        <w:t>_</w:t>
      </w:r>
      <w:r w:rsidRPr="00DB6E17">
        <w:rPr>
          <w:rFonts w:ascii="Times New Roman" w:hAnsi="Times New Roman"/>
          <w:sz w:val="28"/>
          <w:szCs w:val="28"/>
        </w:rPr>
        <w:t>проекта</w:t>
      </w:r>
      <w:proofErr w:type="spellEnd"/>
      <w:r w:rsidRPr="00DB6E17">
        <w:rPr>
          <w:rFonts w:ascii="Times New Roman" w:hAnsi="Times New Roman"/>
          <w:sz w:val="28"/>
          <w:szCs w:val="28"/>
        </w:rPr>
        <w:t xml:space="preserve">, </w:t>
      </w:r>
      <w:proofErr w:type="spellStart"/>
      <w:r w:rsidRPr="00DB6E17">
        <w:rPr>
          <w:rFonts w:ascii="Times New Roman" w:hAnsi="Times New Roman"/>
          <w:sz w:val="28"/>
          <w:szCs w:val="28"/>
        </w:rPr>
        <w:t>Код</w:t>
      </w:r>
      <w:r w:rsidR="00B51052" w:rsidRPr="00B51052">
        <w:rPr>
          <w:rFonts w:ascii="Times New Roman" w:hAnsi="Times New Roman"/>
          <w:sz w:val="28"/>
          <w:szCs w:val="28"/>
        </w:rPr>
        <w:t>_</w:t>
      </w:r>
      <w:r w:rsidRPr="00DB6E17">
        <w:rPr>
          <w:rFonts w:ascii="Times New Roman" w:hAnsi="Times New Roman"/>
          <w:sz w:val="28"/>
          <w:szCs w:val="28"/>
        </w:rPr>
        <w:t>сотрудника</w:t>
      </w:r>
      <w:proofErr w:type="spellEnd"/>
      <w:r w:rsidRPr="00DB6E17">
        <w:rPr>
          <w:rFonts w:ascii="Times New Roman" w:hAnsi="Times New Roman"/>
          <w:sz w:val="28"/>
          <w:szCs w:val="28"/>
        </w:rPr>
        <w:t xml:space="preserve"> и </w:t>
      </w:r>
      <w:proofErr w:type="spellStart"/>
      <w:r w:rsidRPr="00DB6E17">
        <w:rPr>
          <w:rFonts w:ascii="Times New Roman" w:hAnsi="Times New Roman"/>
          <w:sz w:val="28"/>
          <w:szCs w:val="28"/>
        </w:rPr>
        <w:t>Задание</w:t>
      </w:r>
      <w:r w:rsidR="00B51052" w:rsidRPr="00B51052">
        <w:rPr>
          <w:rFonts w:ascii="Times New Roman" w:hAnsi="Times New Roman"/>
          <w:sz w:val="28"/>
          <w:szCs w:val="28"/>
        </w:rPr>
        <w:t>_</w:t>
      </w:r>
      <w:r w:rsidRPr="00DB6E17">
        <w:rPr>
          <w:rFonts w:ascii="Times New Roman" w:hAnsi="Times New Roman"/>
          <w:sz w:val="28"/>
          <w:szCs w:val="28"/>
        </w:rPr>
        <w:t>сотрудника</w:t>
      </w:r>
      <w:proofErr w:type="spellEnd"/>
      <w:r w:rsidRPr="00DB6E17">
        <w:rPr>
          <w:rFonts w:ascii="Times New Roman" w:hAnsi="Times New Roman"/>
          <w:sz w:val="28"/>
          <w:szCs w:val="28"/>
        </w:rPr>
        <w:t>.</w:t>
      </w:r>
    </w:p>
    <w:p w14:paraId="52C37D7D" w14:textId="77777777" w:rsidR="00DB6E17" w:rsidRPr="00DB6E17" w:rsidRDefault="00DB6E17" w:rsidP="00DB6E17">
      <w:pPr>
        <w:pStyle w:val="aa"/>
        <w:tabs>
          <w:tab w:val="left" w:pos="851"/>
        </w:tabs>
        <w:spacing w:line="240" w:lineRule="auto"/>
        <w:ind w:left="567" w:firstLine="567"/>
        <w:rPr>
          <w:rFonts w:ascii="Times New Roman" w:hAnsi="Times New Roman"/>
          <w:sz w:val="28"/>
          <w:szCs w:val="28"/>
        </w:rPr>
      </w:pPr>
      <w:r w:rsidRPr="00DB6E17">
        <w:rPr>
          <w:rFonts w:ascii="Times New Roman" w:hAnsi="Times New Roman"/>
          <w:sz w:val="28"/>
          <w:szCs w:val="28"/>
        </w:rPr>
        <w:t xml:space="preserve">В отношении содержатся номера проектов, </w:t>
      </w:r>
      <w:r w:rsidR="00B51052">
        <w:rPr>
          <w:rFonts w:ascii="Times New Roman" w:hAnsi="Times New Roman"/>
          <w:sz w:val="28"/>
          <w:szCs w:val="28"/>
        </w:rPr>
        <w:t>для каждого проекта - список ко</w:t>
      </w:r>
      <w:r w:rsidRPr="00DB6E17">
        <w:rPr>
          <w:rFonts w:ascii="Times New Roman" w:hAnsi="Times New Roman"/>
          <w:sz w:val="28"/>
          <w:szCs w:val="28"/>
        </w:rPr>
        <w:t>дов сотрудников-исполнителей, а также список заданий, предусмотренных каждым проектом. Сотрудники могут участвовать в нескольких проектах, и разные проекты могут содержать одинаковые задания. Предполагается, что каждый сотрудник, участвующий в некотором проекте, выполняет все задания по этому проекту.</w:t>
      </w:r>
    </w:p>
    <w:p w14:paraId="30B20C0A" w14:textId="77777777" w:rsidR="00DB6E17" w:rsidRPr="00DB6E17" w:rsidRDefault="00DB6E17" w:rsidP="00DB6E17">
      <w:pPr>
        <w:pStyle w:val="aa"/>
        <w:tabs>
          <w:tab w:val="left" w:pos="851"/>
        </w:tabs>
        <w:spacing w:line="240" w:lineRule="auto"/>
        <w:ind w:left="567" w:firstLine="567"/>
        <w:rPr>
          <w:rFonts w:ascii="Times New Roman" w:hAnsi="Times New Roman"/>
          <w:sz w:val="28"/>
          <w:szCs w:val="28"/>
        </w:rPr>
      </w:pPr>
      <w:r w:rsidRPr="00DB6E17">
        <w:rPr>
          <w:rFonts w:ascii="Times New Roman" w:hAnsi="Times New Roman"/>
          <w:sz w:val="28"/>
          <w:szCs w:val="28"/>
        </w:rPr>
        <w:t xml:space="preserve">При такой постановке вопроса единственным возможным ключом отношения является составной атрибут </w:t>
      </w:r>
      <w:proofErr w:type="spellStart"/>
      <w:r w:rsidRPr="00DB6E17">
        <w:rPr>
          <w:rFonts w:ascii="Times New Roman" w:hAnsi="Times New Roman"/>
          <w:sz w:val="28"/>
          <w:szCs w:val="28"/>
        </w:rPr>
        <w:t>Номер</w:t>
      </w:r>
      <w:r w:rsidR="00B51052" w:rsidRPr="00B51052">
        <w:rPr>
          <w:rFonts w:ascii="Times New Roman" w:hAnsi="Times New Roman"/>
          <w:sz w:val="28"/>
          <w:szCs w:val="28"/>
        </w:rPr>
        <w:t>_</w:t>
      </w:r>
      <w:r w:rsidRPr="00DB6E17">
        <w:rPr>
          <w:rFonts w:ascii="Times New Roman" w:hAnsi="Times New Roman"/>
          <w:sz w:val="28"/>
          <w:szCs w:val="28"/>
        </w:rPr>
        <w:t>проекта</w:t>
      </w:r>
      <w:proofErr w:type="spellEnd"/>
      <w:r w:rsidRPr="00DB6E17">
        <w:rPr>
          <w:rFonts w:ascii="Times New Roman" w:hAnsi="Times New Roman"/>
          <w:sz w:val="28"/>
          <w:szCs w:val="28"/>
        </w:rPr>
        <w:t xml:space="preserve">, </w:t>
      </w:r>
      <w:proofErr w:type="spellStart"/>
      <w:r w:rsidRPr="00DB6E17">
        <w:rPr>
          <w:rFonts w:ascii="Times New Roman" w:hAnsi="Times New Roman"/>
          <w:sz w:val="28"/>
          <w:szCs w:val="28"/>
        </w:rPr>
        <w:t>Код</w:t>
      </w:r>
      <w:r w:rsidR="00B51052" w:rsidRPr="00B51052">
        <w:rPr>
          <w:rFonts w:ascii="Times New Roman" w:hAnsi="Times New Roman"/>
          <w:sz w:val="28"/>
          <w:szCs w:val="28"/>
        </w:rPr>
        <w:t>_</w:t>
      </w:r>
      <w:r w:rsidRPr="00DB6E17">
        <w:rPr>
          <w:rFonts w:ascii="Times New Roman" w:hAnsi="Times New Roman"/>
          <w:sz w:val="28"/>
          <w:szCs w:val="28"/>
        </w:rPr>
        <w:t>сотрудника</w:t>
      </w:r>
      <w:proofErr w:type="spellEnd"/>
      <w:r w:rsidRPr="00DB6E17">
        <w:rPr>
          <w:rFonts w:ascii="Times New Roman" w:hAnsi="Times New Roman"/>
          <w:sz w:val="28"/>
          <w:szCs w:val="28"/>
        </w:rPr>
        <w:t xml:space="preserve">, </w:t>
      </w:r>
      <w:proofErr w:type="spellStart"/>
      <w:r w:rsidRPr="00DB6E17">
        <w:rPr>
          <w:rFonts w:ascii="Times New Roman" w:hAnsi="Times New Roman"/>
          <w:sz w:val="28"/>
          <w:szCs w:val="28"/>
        </w:rPr>
        <w:t>Задание</w:t>
      </w:r>
      <w:r w:rsidR="00B51052" w:rsidRPr="00B51052">
        <w:rPr>
          <w:rFonts w:ascii="Times New Roman" w:hAnsi="Times New Roman"/>
          <w:sz w:val="28"/>
          <w:szCs w:val="28"/>
        </w:rPr>
        <w:t>_</w:t>
      </w:r>
      <w:r w:rsidRPr="00DB6E17">
        <w:rPr>
          <w:rFonts w:ascii="Times New Roman" w:hAnsi="Times New Roman"/>
          <w:sz w:val="28"/>
          <w:szCs w:val="28"/>
        </w:rPr>
        <w:t>сотрудника</w:t>
      </w:r>
      <w:proofErr w:type="spellEnd"/>
      <w:r w:rsidRPr="00DB6E17">
        <w:rPr>
          <w:rFonts w:ascii="Times New Roman" w:hAnsi="Times New Roman"/>
          <w:sz w:val="28"/>
          <w:szCs w:val="28"/>
        </w:rPr>
        <w:t>. Он, естественно, и стал первичным ключом отношения. Отсюда следует, что отношение ПРОЕКТЫ, находится в форме БКНФ.</w:t>
      </w:r>
    </w:p>
    <w:p w14:paraId="39849720" w14:textId="77777777" w:rsidR="00DB6E17" w:rsidRPr="00DB6E17" w:rsidRDefault="00DB6E17" w:rsidP="00DB6E17">
      <w:pPr>
        <w:pStyle w:val="aa"/>
        <w:tabs>
          <w:tab w:val="left" w:pos="851"/>
        </w:tabs>
        <w:spacing w:line="240" w:lineRule="auto"/>
        <w:ind w:left="567" w:firstLine="567"/>
        <w:rPr>
          <w:rFonts w:ascii="Times New Roman" w:hAnsi="Times New Roman"/>
          <w:sz w:val="28"/>
          <w:szCs w:val="28"/>
        </w:rPr>
      </w:pPr>
      <w:r w:rsidRPr="00DB6E17">
        <w:rPr>
          <w:rFonts w:ascii="Times New Roman" w:hAnsi="Times New Roman"/>
          <w:sz w:val="28"/>
          <w:szCs w:val="28"/>
        </w:rPr>
        <w:t>Пусть исходная информация в этом отношении выглядит следующим образом:</w:t>
      </w:r>
    </w:p>
    <w:p w14:paraId="2EA68902" w14:textId="77777777" w:rsidR="00DB6E17" w:rsidRPr="00DB6E17" w:rsidRDefault="00DB6E17" w:rsidP="00DB6E17">
      <w:pPr>
        <w:pStyle w:val="aa"/>
        <w:tabs>
          <w:tab w:val="left" w:pos="851"/>
        </w:tabs>
        <w:spacing w:line="240" w:lineRule="auto"/>
        <w:ind w:left="567" w:firstLine="567"/>
        <w:rPr>
          <w:rFonts w:ascii="Times New Roman" w:hAnsi="Times New Roman"/>
          <w:sz w:val="28"/>
          <w:szCs w:val="28"/>
        </w:rPr>
      </w:pPr>
      <w:r w:rsidRPr="00DB6E17">
        <w:rPr>
          <w:rFonts w:ascii="Times New Roman" w:hAnsi="Times New Roman"/>
          <w:sz w:val="28"/>
          <w:szCs w:val="28"/>
        </w:rPr>
        <w:t>ПРОЕКТЫ</w:t>
      </w:r>
    </w:p>
    <w:tbl>
      <w:tblPr>
        <w:tblW w:w="0" w:type="auto"/>
        <w:jc w:val="center"/>
        <w:tblCellMar>
          <w:left w:w="0" w:type="dxa"/>
          <w:right w:w="0" w:type="dxa"/>
        </w:tblCellMar>
        <w:tblLook w:val="04A0" w:firstRow="1" w:lastRow="0" w:firstColumn="1" w:lastColumn="0" w:noHBand="0" w:noVBand="1"/>
      </w:tblPr>
      <w:tblGrid>
        <w:gridCol w:w="2208"/>
        <w:gridCol w:w="2227"/>
        <w:gridCol w:w="2926"/>
      </w:tblGrid>
      <w:tr w:rsidR="00DB6E17" w:rsidRPr="00DB6E17" w14:paraId="19F2F8EB" w14:textId="77777777" w:rsidTr="00B51052">
        <w:trPr>
          <w:trHeight w:val="384"/>
          <w:jc w:val="center"/>
        </w:trPr>
        <w:tc>
          <w:tcPr>
            <w:tcW w:w="2208" w:type="dxa"/>
            <w:tcBorders>
              <w:top w:val="single" w:sz="8" w:space="0" w:color="auto"/>
              <w:left w:val="single" w:sz="8" w:space="0" w:color="auto"/>
              <w:bottom w:val="single" w:sz="8" w:space="0" w:color="auto"/>
              <w:right w:val="single" w:sz="8" w:space="0" w:color="auto"/>
            </w:tcBorders>
            <w:shd w:val="clear" w:color="auto" w:fill="FFFFFF"/>
            <w:tcMar>
              <w:top w:w="0" w:type="dxa"/>
              <w:left w:w="40" w:type="dxa"/>
              <w:bottom w:w="0" w:type="dxa"/>
              <w:right w:w="40" w:type="dxa"/>
            </w:tcMar>
            <w:hideMark/>
          </w:tcPr>
          <w:p w14:paraId="45E2D829" w14:textId="77777777" w:rsidR="00DB6E17" w:rsidRPr="00DB6E17" w:rsidRDefault="00DB6E17" w:rsidP="00B51052">
            <w:pPr>
              <w:pStyle w:val="aa"/>
              <w:tabs>
                <w:tab w:val="left" w:pos="851"/>
              </w:tabs>
              <w:spacing w:after="0" w:line="240" w:lineRule="auto"/>
              <w:ind w:left="0"/>
              <w:jc w:val="center"/>
              <w:rPr>
                <w:rFonts w:ascii="Times New Roman" w:hAnsi="Times New Roman"/>
                <w:sz w:val="28"/>
                <w:szCs w:val="28"/>
              </w:rPr>
            </w:pPr>
            <w:proofErr w:type="spellStart"/>
            <w:r w:rsidRPr="00DB6E17">
              <w:rPr>
                <w:rFonts w:ascii="Times New Roman" w:hAnsi="Times New Roman"/>
                <w:sz w:val="28"/>
                <w:szCs w:val="28"/>
              </w:rPr>
              <w:t>Номер_проекта</w:t>
            </w:r>
            <w:proofErr w:type="spellEnd"/>
          </w:p>
        </w:tc>
        <w:tc>
          <w:tcPr>
            <w:tcW w:w="2227"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hideMark/>
          </w:tcPr>
          <w:p w14:paraId="2A8B6CD8" w14:textId="77777777" w:rsidR="00DB6E17" w:rsidRPr="00DB6E17" w:rsidRDefault="00DB6E17" w:rsidP="00B51052">
            <w:pPr>
              <w:pStyle w:val="aa"/>
              <w:tabs>
                <w:tab w:val="left" w:pos="851"/>
              </w:tabs>
              <w:spacing w:after="0" w:line="240" w:lineRule="auto"/>
              <w:ind w:left="0"/>
              <w:jc w:val="center"/>
              <w:rPr>
                <w:rFonts w:ascii="Times New Roman" w:hAnsi="Times New Roman"/>
                <w:sz w:val="28"/>
                <w:szCs w:val="28"/>
              </w:rPr>
            </w:pPr>
            <w:proofErr w:type="spellStart"/>
            <w:r w:rsidRPr="00DB6E17">
              <w:rPr>
                <w:rFonts w:ascii="Times New Roman" w:hAnsi="Times New Roman"/>
                <w:sz w:val="28"/>
                <w:szCs w:val="28"/>
              </w:rPr>
              <w:t>Код_сотрудника</w:t>
            </w:r>
            <w:proofErr w:type="spellEnd"/>
          </w:p>
        </w:tc>
        <w:tc>
          <w:tcPr>
            <w:tcW w:w="292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hideMark/>
          </w:tcPr>
          <w:p w14:paraId="41DB6D0A" w14:textId="77777777" w:rsidR="00DB6E17" w:rsidRPr="00DB6E17" w:rsidRDefault="00B51052" w:rsidP="00B51052">
            <w:pPr>
              <w:pStyle w:val="aa"/>
              <w:tabs>
                <w:tab w:val="left" w:pos="851"/>
              </w:tabs>
              <w:spacing w:after="0" w:line="240" w:lineRule="auto"/>
              <w:ind w:left="0"/>
              <w:jc w:val="center"/>
              <w:rPr>
                <w:rFonts w:ascii="Times New Roman" w:hAnsi="Times New Roman"/>
                <w:sz w:val="28"/>
                <w:szCs w:val="28"/>
              </w:rPr>
            </w:pPr>
            <w:proofErr w:type="spellStart"/>
            <w:r>
              <w:rPr>
                <w:rFonts w:ascii="Times New Roman" w:hAnsi="Times New Roman"/>
                <w:sz w:val="28"/>
                <w:szCs w:val="28"/>
              </w:rPr>
              <w:t>Задание_сотрудни</w:t>
            </w:r>
            <w:r w:rsidR="00DB6E17" w:rsidRPr="00DB6E17">
              <w:rPr>
                <w:rFonts w:ascii="Times New Roman" w:hAnsi="Times New Roman"/>
                <w:sz w:val="28"/>
                <w:szCs w:val="28"/>
              </w:rPr>
              <w:t>ка</w:t>
            </w:r>
            <w:proofErr w:type="spellEnd"/>
          </w:p>
        </w:tc>
      </w:tr>
      <w:tr w:rsidR="00DB6E17" w:rsidRPr="00DB6E17" w14:paraId="2CE34C38" w14:textId="77777777" w:rsidTr="00B51052">
        <w:trPr>
          <w:trHeight w:val="355"/>
          <w:jc w:val="center"/>
        </w:trPr>
        <w:tc>
          <w:tcPr>
            <w:tcW w:w="2208" w:type="dxa"/>
            <w:tcBorders>
              <w:top w:val="nil"/>
              <w:left w:val="single" w:sz="8" w:space="0" w:color="auto"/>
              <w:bottom w:val="single" w:sz="8" w:space="0" w:color="auto"/>
              <w:right w:val="single" w:sz="8" w:space="0" w:color="auto"/>
            </w:tcBorders>
            <w:shd w:val="clear" w:color="auto" w:fill="FFFFFF"/>
            <w:tcMar>
              <w:top w:w="0" w:type="dxa"/>
              <w:left w:w="40" w:type="dxa"/>
              <w:bottom w:w="0" w:type="dxa"/>
              <w:right w:w="40" w:type="dxa"/>
            </w:tcMar>
            <w:hideMark/>
          </w:tcPr>
          <w:p w14:paraId="19441282" w14:textId="77777777" w:rsidR="00DB6E17" w:rsidRPr="00DB6E17" w:rsidRDefault="00DB6E17" w:rsidP="00B51052">
            <w:pPr>
              <w:pStyle w:val="aa"/>
              <w:tabs>
                <w:tab w:val="left" w:pos="851"/>
              </w:tabs>
              <w:spacing w:after="0" w:line="240" w:lineRule="auto"/>
              <w:ind w:left="0"/>
              <w:jc w:val="center"/>
              <w:rPr>
                <w:rFonts w:ascii="Times New Roman" w:hAnsi="Times New Roman"/>
                <w:sz w:val="28"/>
                <w:szCs w:val="28"/>
              </w:rPr>
            </w:pPr>
            <w:r w:rsidRPr="00DB6E17">
              <w:rPr>
                <w:rFonts w:ascii="Times New Roman" w:hAnsi="Times New Roman"/>
                <w:sz w:val="28"/>
                <w:szCs w:val="28"/>
              </w:rPr>
              <w:t>001</w:t>
            </w:r>
          </w:p>
        </w:tc>
        <w:tc>
          <w:tcPr>
            <w:tcW w:w="2227" w:type="dxa"/>
            <w:tcBorders>
              <w:top w:val="nil"/>
              <w:left w:val="nil"/>
              <w:bottom w:val="single" w:sz="8" w:space="0" w:color="auto"/>
              <w:right w:val="single" w:sz="8" w:space="0" w:color="auto"/>
            </w:tcBorders>
            <w:shd w:val="clear" w:color="auto" w:fill="FFFFFF"/>
            <w:tcMar>
              <w:top w:w="0" w:type="dxa"/>
              <w:left w:w="40" w:type="dxa"/>
              <w:bottom w:w="0" w:type="dxa"/>
              <w:right w:w="40" w:type="dxa"/>
            </w:tcMar>
            <w:hideMark/>
          </w:tcPr>
          <w:p w14:paraId="6386D579" w14:textId="77777777" w:rsidR="00DB6E17" w:rsidRPr="00DB6E17" w:rsidRDefault="00DB6E17" w:rsidP="00B51052">
            <w:pPr>
              <w:pStyle w:val="aa"/>
              <w:tabs>
                <w:tab w:val="left" w:pos="851"/>
              </w:tabs>
              <w:spacing w:after="0" w:line="240" w:lineRule="auto"/>
              <w:ind w:left="0"/>
              <w:jc w:val="center"/>
              <w:rPr>
                <w:rFonts w:ascii="Times New Roman" w:hAnsi="Times New Roman"/>
                <w:sz w:val="28"/>
                <w:szCs w:val="28"/>
              </w:rPr>
            </w:pPr>
            <w:r w:rsidRPr="00DB6E17">
              <w:rPr>
                <w:rFonts w:ascii="Times New Roman" w:hAnsi="Times New Roman"/>
                <w:sz w:val="28"/>
                <w:szCs w:val="28"/>
              </w:rPr>
              <w:t>05</w:t>
            </w:r>
          </w:p>
        </w:tc>
        <w:tc>
          <w:tcPr>
            <w:tcW w:w="2926" w:type="dxa"/>
            <w:tcBorders>
              <w:top w:val="nil"/>
              <w:left w:val="nil"/>
              <w:bottom w:val="single" w:sz="8" w:space="0" w:color="auto"/>
              <w:right w:val="single" w:sz="8" w:space="0" w:color="auto"/>
            </w:tcBorders>
            <w:shd w:val="clear" w:color="auto" w:fill="FFFFFF"/>
            <w:tcMar>
              <w:top w:w="0" w:type="dxa"/>
              <w:left w:w="40" w:type="dxa"/>
              <w:bottom w:w="0" w:type="dxa"/>
              <w:right w:w="40" w:type="dxa"/>
            </w:tcMar>
            <w:hideMark/>
          </w:tcPr>
          <w:p w14:paraId="46B87167" w14:textId="77777777" w:rsidR="00DB6E17" w:rsidRPr="00DB6E17" w:rsidRDefault="00DB6E17" w:rsidP="00B51052">
            <w:pPr>
              <w:pStyle w:val="aa"/>
              <w:tabs>
                <w:tab w:val="left" w:pos="851"/>
              </w:tabs>
              <w:spacing w:after="0" w:line="240" w:lineRule="auto"/>
              <w:ind w:left="0"/>
              <w:jc w:val="center"/>
              <w:rPr>
                <w:rFonts w:ascii="Times New Roman" w:hAnsi="Times New Roman"/>
                <w:sz w:val="28"/>
                <w:szCs w:val="28"/>
              </w:rPr>
            </w:pPr>
            <w:r w:rsidRPr="00DB6E17">
              <w:rPr>
                <w:rFonts w:ascii="Times New Roman" w:hAnsi="Times New Roman"/>
                <w:sz w:val="28"/>
                <w:szCs w:val="28"/>
              </w:rPr>
              <w:t>1</w:t>
            </w:r>
          </w:p>
        </w:tc>
      </w:tr>
      <w:tr w:rsidR="00DB6E17" w:rsidRPr="00DB6E17" w14:paraId="5EB18D22" w14:textId="77777777" w:rsidTr="00B51052">
        <w:trPr>
          <w:trHeight w:val="346"/>
          <w:jc w:val="center"/>
        </w:trPr>
        <w:tc>
          <w:tcPr>
            <w:tcW w:w="2208" w:type="dxa"/>
            <w:tcBorders>
              <w:top w:val="nil"/>
              <w:left w:val="single" w:sz="8" w:space="0" w:color="auto"/>
              <w:bottom w:val="single" w:sz="8" w:space="0" w:color="auto"/>
              <w:right w:val="single" w:sz="8" w:space="0" w:color="auto"/>
            </w:tcBorders>
            <w:shd w:val="clear" w:color="auto" w:fill="FFFFFF"/>
            <w:tcMar>
              <w:top w:w="0" w:type="dxa"/>
              <w:left w:w="40" w:type="dxa"/>
              <w:bottom w:w="0" w:type="dxa"/>
              <w:right w:w="40" w:type="dxa"/>
            </w:tcMar>
            <w:hideMark/>
          </w:tcPr>
          <w:p w14:paraId="26EFC4FB" w14:textId="77777777" w:rsidR="00DB6E17" w:rsidRPr="00DB6E17" w:rsidRDefault="00DB6E17" w:rsidP="00B51052">
            <w:pPr>
              <w:pStyle w:val="aa"/>
              <w:tabs>
                <w:tab w:val="left" w:pos="851"/>
              </w:tabs>
              <w:spacing w:after="0" w:line="240" w:lineRule="auto"/>
              <w:ind w:left="0"/>
              <w:jc w:val="center"/>
              <w:rPr>
                <w:rFonts w:ascii="Times New Roman" w:hAnsi="Times New Roman"/>
                <w:sz w:val="28"/>
                <w:szCs w:val="28"/>
              </w:rPr>
            </w:pPr>
            <w:r w:rsidRPr="00DB6E17">
              <w:rPr>
                <w:rFonts w:ascii="Times New Roman" w:hAnsi="Times New Roman"/>
                <w:sz w:val="28"/>
                <w:szCs w:val="28"/>
              </w:rPr>
              <w:t>001</w:t>
            </w:r>
          </w:p>
        </w:tc>
        <w:tc>
          <w:tcPr>
            <w:tcW w:w="2227" w:type="dxa"/>
            <w:tcBorders>
              <w:top w:val="nil"/>
              <w:left w:val="nil"/>
              <w:bottom w:val="single" w:sz="8" w:space="0" w:color="auto"/>
              <w:right w:val="single" w:sz="8" w:space="0" w:color="auto"/>
            </w:tcBorders>
            <w:shd w:val="clear" w:color="auto" w:fill="FFFFFF"/>
            <w:tcMar>
              <w:top w:w="0" w:type="dxa"/>
              <w:left w:w="40" w:type="dxa"/>
              <w:bottom w:w="0" w:type="dxa"/>
              <w:right w:w="40" w:type="dxa"/>
            </w:tcMar>
            <w:hideMark/>
          </w:tcPr>
          <w:p w14:paraId="57649358" w14:textId="77777777" w:rsidR="00DB6E17" w:rsidRPr="00DB6E17" w:rsidRDefault="00DB6E17" w:rsidP="00B51052">
            <w:pPr>
              <w:pStyle w:val="aa"/>
              <w:tabs>
                <w:tab w:val="left" w:pos="851"/>
              </w:tabs>
              <w:spacing w:after="0" w:line="240" w:lineRule="auto"/>
              <w:ind w:left="0"/>
              <w:jc w:val="center"/>
              <w:rPr>
                <w:rFonts w:ascii="Times New Roman" w:hAnsi="Times New Roman"/>
                <w:sz w:val="28"/>
                <w:szCs w:val="28"/>
              </w:rPr>
            </w:pPr>
            <w:r w:rsidRPr="00DB6E17">
              <w:rPr>
                <w:rFonts w:ascii="Times New Roman" w:hAnsi="Times New Roman"/>
                <w:sz w:val="28"/>
                <w:szCs w:val="28"/>
              </w:rPr>
              <w:t>05</w:t>
            </w:r>
          </w:p>
        </w:tc>
        <w:tc>
          <w:tcPr>
            <w:tcW w:w="2926" w:type="dxa"/>
            <w:tcBorders>
              <w:top w:val="nil"/>
              <w:left w:val="nil"/>
              <w:bottom w:val="single" w:sz="8" w:space="0" w:color="auto"/>
              <w:right w:val="single" w:sz="8" w:space="0" w:color="auto"/>
            </w:tcBorders>
            <w:shd w:val="clear" w:color="auto" w:fill="FFFFFF"/>
            <w:tcMar>
              <w:top w:w="0" w:type="dxa"/>
              <w:left w:w="40" w:type="dxa"/>
              <w:bottom w:w="0" w:type="dxa"/>
              <w:right w:w="40" w:type="dxa"/>
            </w:tcMar>
            <w:hideMark/>
          </w:tcPr>
          <w:p w14:paraId="48757FB8" w14:textId="77777777" w:rsidR="00DB6E17" w:rsidRPr="00DB6E17" w:rsidRDefault="00DB6E17" w:rsidP="00B51052">
            <w:pPr>
              <w:pStyle w:val="aa"/>
              <w:tabs>
                <w:tab w:val="left" w:pos="851"/>
              </w:tabs>
              <w:spacing w:after="0" w:line="240" w:lineRule="auto"/>
              <w:ind w:left="0"/>
              <w:jc w:val="center"/>
              <w:rPr>
                <w:rFonts w:ascii="Times New Roman" w:hAnsi="Times New Roman"/>
                <w:sz w:val="28"/>
                <w:szCs w:val="28"/>
              </w:rPr>
            </w:pPr>
            <w:r w:rsidRPr="00DB6E17">
              <w:rPr>
                <w:rFonts w:ascii="Times New Roman" w:hAnsi="Times New Roman"/>
                <w:sz w:val="28"/>
                <w:szCs w:val="28"/>
              </w:rPr>
              <w:t>2</w:t>
            </w:r>
          </w:p>
        </w:tc>
      </w:tr>
      <w:tr w:rsidR="00DB6E17" w:rsidRPr="00DB6E17" w14:paraId="341D6B06" w14:textId="77777777" w:rsidTr="00B51052">
        <w:trPr>
          <w:trHeight w:val="355"/>
          <w:jc w:val="center"/>
        </w:trPr>
        <w:tc>
          <w:tcPr>
            <w:tcW w:w="2208" w:type="dxa"/>
            <w:tcBorders>
              <w:top w:val="nil"/>
              <w:left w:val="single" w:sz="8" w:space="0" w:color="auto"/>
              <w:bottom w:val="single" w:sz="8" w:space="0" w:color="auto"/>
              <w:right w:val="single" w:sz="8" w:space="0" w:color="auto"/>
            </w:tcBorders>
            <w:shd w:val="clear" w:color="auto" w:fill="FFFFFF"/>
            <w:tcMar>
              <w:top w:w="0" w:type="dxa"/>
              <w:left w:w="40" w:type="dxa"/>
              <w:bottom w:w="0" w:type="dxa"/>
              <w:right w:w="40" w:type="dxa"/>
            </w:tcMar>
            <w:hideMark/>
          </w:tcPr>
          <w:p w14:paraId="5C8042A4" w14:textId="77777777" w:rsidR="00DB6E17" w:rsidRPr="00DB6E17" w:rsidRDefault="00DB6E17" w:rsidP="00B51052">
            <w:pPr>
              <w:pStyle w:val="aa"/>
              <w:tabs>
                <w:tab w:val="left" w:pos="851"/>
              </w:tabs>
              <w:spacing w:after="0" w:line="240" w:lineRule="auto"/>
              <w:ind w:left="0"/>
              <w:jc w:val="center"/>
              <w:rPr>
                <w:rFonts w:ascii="Times New Roman" w:hAnsi="Times New Roman"/>
                <w:sz w:val="28"/>
                <w:szCs w:val="28"/>
              </w:rPr>
            </w:pPr>
            <w:r w:rsidRPr="00DB6E17">
              <w:rPr>
                <w:rFonts w:ascii="Times New Roman" w:hAnsi="Times New Roman"/>
                <w:sz w:val="28"/>
                <w:szCs w:val="28"/>
              </w:rPr>
              <w:t>001</w:t>
            </w:r>
          </w:p>
        </w:tc>
        <w:tc>
          <w:tcPr>
            <w:tcW w:w="2227" w:type="dxa"/>
            <w:tcBorders>
              <w:top w:val="nil"/>
              <w:left w:val="nil"/>
              <w:bottom w:val="single" w:sz="8" w:space="0" w:color="auto"/>
              <w:right w:val="single" w:sz="8" w:space="0" w:color="auto"/>
            </w:tcBorders>
            <w:shd w:val="clear" w:color="auto" w:fill="FFFFFF"/>
            <w:tcMar>
              <w:top w:w="0" w:type="dxa"/>
              <w:left w:w="40" w:type="dxa"/>
              <w:bottom w:w="0" w:type="dxa"/>
              <w:right w:w="40" w:type="dxa"/>
            </w:tcMar>
            <w:hideMark/>
          </w:tcPr>
          <w:p w14:paraId="3F897FFE" w14:textId="77777777" w:rsidR="00DB6E17" w:rsidRPr="00DB6E17" w:rsidRDefault="00DB6E17" w:rsidP="00B51052">
            <w:pPr>
              <w:pStyle w:val="aa"/>
              <w:tabs>
                <w:tab w:val="left" w:pos="851"/>
              </w:tabs>
              <w:spacing w:after="0" w:line="240" w:lineRule="auto"/>
              <w:ind w:left="0"/>
              <w:jc w:val="center"/>
              <w:rPr>
                <w:rFonts w:ascii="Times New Roman" w:hAnsi="Times New Roman"/>
                <w:sz w:val="28"/>
                <w:szCs w:val="28"/>
              </w:rPr>
            </w:pPr>
            <w:r w:rsidRPr="00DB6E17">
              <w:rPr>
                <w:rFonts w:ascii="Times New Roman" w:hAnsi="Times New Roman"/>
                <w:sz w:val="28"/>
                <w:szCs w:val="28"/>
              </w:rPr>
              <w:t>05</w:t>
            </w:r>
          </w:p>
        </w:tc>
        <w:tc>
          <w:tcPr>
            <w:tcW w:w="2926" w:type="dxa"/>
            <w:tcBorders>
              <w:top w:val="nil"/>
              <w:left w:val="nil"/>
              <w:bottom w:val="single" w:sz="8" w:space="0" w:color="auto"/>
              <w:right w:val="single" w:sz="8" w:space="0" w:color="auto"/>
            </w:tcBorders>
            <w:shd w:val="clear" w:color="auto" w:fill="FFFFFF"/>
            <w:tcMar>
              <w:top w:w="0" w:type="dxa"/>
              <w:left w:w="40" w:type="dxa"/>
              <w:bottom w:w="0" w:type="dxa"/>
              <w:right w:w="40" w:type="dxa"/>
            </w:tcMar>
            <w:hideMark/>
          </w:tcPr>
          <w:p w14:paraId="19001B20" w14:textId="77777777" w:rsidR="00DB6E17" w:rsidRPr="00DB6E17" w:rsidRDefault="00DB6E17" w:rsidP="00B51052">
            <w:pPr>
              <w:pStyle w:val="aa"/>
              <w:tabs>
                <w:tab w:val="left" w:pos="851"/>
              </w:tabs>
              <w:spacing w:after="0" w:line="240" w:lineRule="auto"/>
              <w:ind w:left="0"/>
              <w:jc w:val="center"/>
              <w:rPr>
                <w:rFonts w:ascii="Times New Roman" w:hAnsi="Times New Roman"/>
                <w:sz w:val="28"/>
                <w:szCs w:val="28"/>
              </w:rPr>
            </w:pPr>
            <w:r w:rsidRPr="00DB6E17">
              <w:rPr>
                <w:rFonts w:ascii="Times New Roman" w:hAnsi="Times New Roman"/>
                <w:sz w:val="28"/>
                <w:szCs w:val="28"/>
              </w:rPr>
              <w:t>3</w:t>
            </w:r>
          </w:p>
        </w:tc>
      </w:tr>
      <w:tr w:rsidR="00DB6E17" w:rsidRPr="00DB6E17" w14:paraId="35724482" w14:textId="77777777" w:rsidTr="00B51052">
        <w:trPr>
          <w:trHeight w:val="355"/>
          <w:jc w:val="center"/>
        </w:trPr>
        <w:tc>
          <w:tcPr>
            <w:tcW w:w="2208" w:type="dxa"/>
            <w:tcBorders>
              <w:top w:val="nil"/>
              <w:left w:val="single" w:sz="8" w:space="0" w:color="auto"/>
              <w:bottom w:val="single" w:sz="8" w:space="0" w:color="auto"/>
              <w:right w:val="single" w:sz="8" w:space="0" w:color="auto"/>
            </w:tcBorders>
            <w:shd w:val="clear" w:color="auto" w:fill="FFFFFF"/>
            <w:tcMar>
              <w:top w:w="0" w:type="dxa"/>
              <w:left w:w="40" w:type="dxa"/>
              <w:bottom w:w="0" w:type="dxa"/>
              <w:right w:w="40" w:type="dxa"/>
            </w:tcMar>
            <w:hideMark/>
          </w:tcPr>
          <w:p w14:paraId="679F9B32" w14:textId="77777777" w:rsidR="00DB6E17" w:rsidRPr="00DB6E17" w:rsidRDefault="00DB6E17" w:rsidP="00B51052">
            <w:pPr>
              <w:pStyle w:val="aa"/>
              <w:tabs>
                <w:tab w:val="left" w:pos="851"/>
              </w:tabs>
              <w:spacing w:after="0" w:line="240" w:lineRule="auto"/>
              <w:ind w:left="0"/>
              <w:jc w:val="center"/>
              <w:rPr>
                <w:rFonts w:ascii="Times New Roman" w:hAnsi="Times New Roman"/>
                <w:sz w:val="28"/>
                <w:szCs w:val="28"/>
              </w:rPr>
            </w:pPr>
            <w:r w:rsidRPr="00DB6E17">
              <w:rPr>
                <w:rFonts w:ascii="Times New Roman" w:hAnsi="Times New Roman"/>
                <w:sz w:val="28"/>
                <w:szCs w:val="28"/>
              </w:rPr>
              <w:t>004</w:t>
            </w:r>
          </w:p>
        </w:tc>
        <w:tc>
          <w:tcPr>
            <w:tcW w:w="2227" w:type="dxa"/>
            <w:tcBorders>
              <w:top w:val="nil"/>
              <w:left w:val="nil"/>
              <w:bottom w:val="single" w:sz="8" w:space="0" w:color="auto"/>
              <w:right w:val="single" w:sz="8" w:space="0" w:color="auto"/>
            </w:tcBorders>
            <w:shd w:val="clear" w:color="auto" w:fill="FFFFFF"/>
            <w:tcMar>
              <w:top w:w="0" w:type="dxa"/>
              <w:left w:w="40" w:type="dxa"/>
              <w:bottom w:w="0" w:type="dxa"/>
              <w:right w:w="40" w:type="dxa"/>
            </w:tcMar>
            <w:hideMark/>
          </w:tcPr>
          <w:p w14:paraId="7111BB15" w14:textId="77777777" w:rsidR="00DB6E17" w:rsidRPr="00DB6E17" w:rsidRDefault="00DB6E17" w:rsidP="00B51052">
            <w:pPr>
              <w:pStyle w:val="aa"/>
              <w:tabs>
                <w:tab w:val="left" w:pos="851"/>
              </w:tabs>
              <w:spacing w:after="0" w:line="240" w:lineRule="auto"/>
              <w:ind w:left="0"/>
              <w:jc w:val="center"/>
              <w:rPr>
                <w:rFonts w:ascii="Times New Roman" w:hAnsi="Times New Roman"/>
                <w:sz w:val="28"/>
                <w:szCs w:val="28"/>
              </w:rPr>
            </w:pPr>
            <w:r w:rsidRPr="00DB6E17">
              <w:rPr>
                <w:rFonts w:ascii="Times New Roman" w:hAnsi="Times New Roman"/>
                <w:sz w:val="28"/>
                <w:szCs w:val="28"/>
              </w:rPr>
              <w:t>02</w:t>
            </w:r>
          </w:p>
        </w:tc>
        <w:tc>
          <w:tcPr>
            <w:tcW w:w="2926" w:type="dxa"/>
            <w:tcBorders>
              <w:top w:val="nil"/>
              <w:left w:val="nil"/>
              <w:bottom w:val="single" w:sz="8" w:space="0" w:color="auto"/>
              <w:right w:val="single" w:sz="8" w:space="0" w:color="auto"/>
            </w:tcBorders>
            <w:shd w:val="clear" w:color="auto" w:fill="FFFFFF"/>
            <w:tcMar>
              <w:top w:w="0" w:type="dxa"/>
              <w:left w:w="40" w:type="dxa"/>
              <w:bottom w:w="0" w:type="dxa"/>
              <w:right w:w="40" w:type="dxa"/>
            </w:tcMar>
            <w:hideMark/>
          </w:tcPr>
          <w:p w14:paraId="50430060" w14:textId="77777777" w:rsidR="00DB6E17" w:rsidRPr="00DB6E17" w:rsidRDefault="00DB6E17" w:rsidP="00B51052">
            <w:pPr>
              <w:pStyle w:val="aa"/>
              <w:tabs>
                <w:tab w:val="left" w:pos="851"/>
              </w:tabs>
              <w:spacing w:after="0" w:line="240" w:lineRule="auto"/>
              <w:ind w:left="0"/>
              <w:jc w:val="center"/>
              <w:rPr>
                <w:rFonts w:ascii="Times New Roman" w:hAnsi="Times New Roman"/>
                <w:sz w:val="28"/>
                <w:szCs w:val="28"/>
              </w:rPr>
            </w:pPr>
            <w:r w:rsidRPr="00DB6E17">
              <w:rPr>
                <w:rFonts w:ascii="Times New Roman" w:hAnsi="Times New Roman"/>
                <w:sz w:val="28"/>
                <w:szCs w:val="28"/>
              </w:rPr>
              <w:t>1</w:t>
            </w:r>
          </w:p>
        </w:tc>
      </w:tr>
      <w:tr w:rsidR="00DB6E17" w:rsidRPr="00DB6E17" w14:paraId="04BFDF5A" w14:textId="77777777" w:rsidTr="00B51052">
        <w:trPr>
          <w:trHeight w:val="346"/>
          <w:jc w:val="center"/>
        </w:trPr>
        <w:tc>
          <w:tcPr>
            <w:tcW w:w="2208" w:type="dxa"/>
            <w:tcBorders>
              <w:top w:val="nil"/>
              <w:left w:val="single" w:sz="8" w:space="0" w:color="auto"/>
              <w:bottom w:val="single" w:sz="8" w:space="0" w:color="auto"/>
              <w:right w:val="single" w:sz="8" w:space="0" w:color="auto"/>
            </w:tcBorders>
            <w:shd w:val="clear" w:color="auto" w:fill="FFFFFF"/>
            <w:tcMar>
              <w:top w:w="0" w:type="dxa"/>
              <w:left w:w="40" w:type="dxa"/>
              <w:bottom w:w="0" w:type="dxa"/>
              <w:right w:w="40" w:type="dxa"/>
            </w:tcMar>
            <w:hideMark/>
          </w:tcPr>
          <w:p w14:paraId="7BBAFCB3" w14:textId="77777777" w:rsidR="00DB6E17" w:rsidRPr="00DB6E17" w:rsidRDefault="00DB6E17" w:rsidP="00B51052">
            <w:pPr>
              <w:pStyle w:val="aa"/>
              <w:tabs>
                <w:tab w:val="left" w:pos="851"/>
              </w:tabs>
              <w:spacing w:after="0" w:line="240" w:lineRule="auto"/>
              <w:ind w:left="0"/>
              <w:jc w:val="center"/>
              <w:rPr>
                <w:rFonts w:ascii="Times New Roman" w:hAnsi="Times New Roman"/>
                <w:sz w:val="28"/>
                <w:szCs w:val="28"/>
              </w:rPr>
            </w:pPr>
            <w:r w:rsidRPr="00DB6E17">
              <w:rPr>
                <w:rFonts w:ascii="Times New Roman" w:hAnsi="Times New Roman"/>
                <w:sz w:val="28"/>
                <w:szCs w:val="28"/>
              </w:rPr>
              <w:t>004</w:t>
            </w:r>
          </w:p>
        </w:tc>
        <w:tc>
          <w:tcPr>
            <w:tcW w:w="2227" w:type="dxa"/>
            <w:tcBorders>
              <w:top w:val="nil"/>
              <w:left w:val="nil"/>
              <w:bottom w:val="single" w:sz="8" w:space="0" w:color="auto"/>
              <w:right w:val="single" w:sz="8" w:space="0" w:color="auto"/>
            </w:tcBorders>
            <w:shd w:val="clear" w:color="auto" w:fill="FFFFFF"/>
            <w:tcMar>
              <w:top w:w="0" w:type="dxa"/>
              <w:left w:w="40" w:type="dxa"/>
              <w:bottom w:w="0" w:type="dxa"/>
              <w:right w:w="40" w:type="dxa"/>
            </w:tcMar>
            <w:hideMark/>
          </w:tcPr>
          <w:p w14:paraId="4F7D5830" w14:textId="77777777" w:rsidR="00DB6E17" w:rsidRPr="00DB6E17" w:rsidRDefault="00DB6E17" w:rsidP="00B51052">
            <w:pPr>
              <w:pStyle w:val="aa"/>
              <w:tabs>
                <w:tab w:val="left" w:pos="851"/>
              </w:tabs>
              <w:spacing w:after="0" w:line="240" w:lineRule="auto"/>
              <w:ind w:left="0"/>
              <w:jc w:val="center"/>
              <w:rPr>
                <w:rFonts w:ascii="Times New Roman" w:hAnsi="Times New Roman"/>
                <w:sz w:val="28"/>
                <w:szCs w:val="28"/>
              </w:rPr>
            </w:pPr>
            <w:r w:rsidRPr="00DB6E17">
              <w:rPr>
                <w:rFonts w:ascii="Times New Roman" w:hAnsi="Times New Roman"/>
                <w:sz w:val="28"/>
                <w:szCs w:val="28"/>
              </w:rPr>
              <w:t>02</w:t>
            </w:r>
          </w:p>
        </w:tc>
        <w:tc>
          <w:tcPr>
            <w:tcW w:w="2926" w:type="dxa"/>
            <w:tcBorders>
              <w:top w:val="nil"/>
              <w:left w:val="nil"/>
              <w:bottom w:val="single" w:sz="8" w:space="0" w:color="auto"/>
              <w:right w:val="single" w:sz="8" w:space="0" w:color="auto"/>
            </w:tcBorders>
            <w:shd w:val="clear" w:color="auto" w:fill="FFFFFF"/>
            <w:tcMar>
              <w:top w:w="0" w:type="dxa"/>
              <w:left w:w="40" w:type="dxa"/>
              <w:bottom w:w="0" w:type="dxa"/>
              <w:right w:w="40" w:type="dxa"/>
            </w:tcMar>
            <w:hideMark/>
          </w:tcPr>
          <w:p w14:paraId="16ACF857" w14:textId="77777777" w:rsidR="00DB6E17" w:rsidRPr="00DB6E17" w:rsidRDefault="00DB6E17" w:rsidP="00B51052">
            <w:pPr>
              <w:pStyle w:val="aa"/>
              <w:tabs>
                <w:tab w:val="left" w:pos="851"/>
              </w:tabs>
              <w:spacing w:after="0" w:line="240" w:lineRule="auto"/>
              <w:ind w:left="0"/>
              <w:jc w:val="center"/>
              <w:rPr>
                <w:rFonts w:ascii="Times New Roman" w:hAnsi="Times New Roman"/>
                <w:sz w:val="28"/>
                <w:szCs w:val="28"/>
              </w:rPr>
            </w:pPr>
            <w:r w:rsidRPr="00DB6E17">
              <w:rPr>
                <w:rFonts w:ascii="Times New Roman" w:hAnsi="Times New Roman"/>
                <w:sz w:val="28"/>
                <w:szCs w:val="28"/>
              </w:rPr>
              <w:t>2</w:t>
            </w:r>
          </w:p>
        </w:tc>
      </w:tr>
      <w:tr w:rsidR="00DB6E17" w:rsidRPr="00DB6E17" w14:paraId="60DFF965" w14:textId="77777777" w:rsidTr="00B51052">
        <w:trPr>
          <w:trHeight w:val="355"/>
          <w:jc w:val="center"/>
        </w:trPr>
        <w:tc>
          <w:tcPr>
            <w:tcW w:w="2208" w:type="dxa"/>
            <w:tcBorders>
              <w:top w:val="nil"/>
              <w:left w:val="single" w:sz="8" w:space="0" w:color="auto"/>
              <w:bottom w:val="single" w:sz="8" w:space="0" w:color="auto"/>
              <w:right w:val="single" w:sz="8" w:space="0" w:color="auto"/>
            </w:tcBorders>
            <w:shd w:val="clear" w:color="auto" w:fill="FFFFFF"/>
            <w:tcMar>
              <w:top w:w="0" w:type="dxa"/>
              <w:left w:w="40" w:type="dxa"/>
              <w:bottom w:w="0" w:type="dxa"/>
              <w:right w:w="40" w:type="dxa"/>
            </w:tcMar>
            <w:hideMark/>
          </w:tcPr>
          <w:p w14:paraId="4FE82695" w14:textId="77777777" w:rsidR="00DB6E17" w:rsidRPr="00DB6E17" w:rsidRDefault="00DB6E17" w:rsidP="00B51052">
            <w:pPr>
              <w:pStyle w:val="aa"/>
              <w:tabs>
                <w:tab w:val="left" w:pos="851"/>
              </w:tabs>
              <w:spacing w:after="0" w:line="240" w:lineRule="auto"/>
              <w:ind w:left="0"/>
              <w:jc w:val="center"/>
              <w:rPr>
                <w:rFonts w:ascii="Times New Roman" w:hAnsi="Times New Roman"/>
                <w:sz w:val="28"/>
                <w:szCs w:val="28"/>
              </w:rPr>
            </w:pPr>
            <w:r w:rsidRPr="00DB6E17">
              <w:rPr>
                <w:rFonts w:ascii="Times New Roman" w:hAnsi="Times New Roman"/>
                <w:sz w:val="28"/>
                <w:szCs w:val="28"/>
              </w:rPr>
              <w:t>004</w:t>
            </w:r>
          </w:p>
        </w:tc>
        <w:tc>
          <w:tcPr>
            <w:tcW w:w="2227" w:type="dxa"/>
            <w:tcBorders>
              <w:top w:val="nil"/>
              <w:left w:val="nil"/>
              <w:bottom w:val="single" w:sz="8" w:space="0" w:color="auto"/>
              <w:right w:val="single" w:sz="8" w:space="0" w:color="auto"/>
            </w:tcBorders>
            <w:shd w:val="clear" w:color="auto" w:fill="FFFFFF"/>
            <w:tcMar>
              <w:top w:w="0" w:type="dxa"/>
              <w:left w:w="40" w:type="dxa"/>
              <w:bottom w:w="0" w:type="dxa"/>
              <w:right w:w="40" w:type="dxa"/>
            </w:tcMar>
            <w:hideMark/>
          </w:tcPr>
          <w:p w14:paraId="181D0663" w14:textId="77777777" w:rsidR="00DB6E17" w:rsidRPr="00DB6E17" w:rsidRDefault="00DB6E17" w:rsidP="00B51052">
            <w:pPr>
              <w:pStyle w:val="aa"/>
              <w:tabs>
                <w:tab w:val="left" w:pos="851"/>
              </w:tabs>
              <w:spacing w:after="0" w:line="240" w:lineRule="auto"/>
              <w:ind w:left="0"/>
              <w:jc w:val="center"/>
              <w:rPr>
                <w:rFonts w:ascii="Times New Roman" w:hAnsi="Times New Roman"/>
                <w:sz w:val="28"/>
                <w:szCs w:val="28"/>
              </w:rPr>
            </w:pPr>
            <w:r w:rsidRPr="00DB6E17">
              <w:rPr>
                <w:rFonts w:ascii="Times New Roman" w:hAnsi="Times New Roman"/>
                <w:sz w:val="28"/>
                <w:szCs w:val="28"/>
              </w:rPr>
              <w:t>03</w:t>
            </w:r>
          </w:p>
        </w:tc>
        <w:tc>
          <w:tcPr>
            <w:tcW w:w="2926" w:type="dxa"/>
            <w:tcBorders>
              <w:top w:val="nil"/>
              <w:left w:val="nil"/>
              <w:bottom w:val="single" w:sz="8" w:space="0" w:color="auto"/>
              <w:right w:val="single" w:sz="8" w:space="0" w:color="auto"/>
            </w:tcBorders>
            <w:shd w:val="clear" w:color="auto" w:fill="FFFFFF"/>
            <w:tcMar>
              <w:top w:w="0" w:type="dxa"/>
              <w:left w:w="40" w:type="dxa"/>
              <w:bottom w:w="0" w:type="dxa"/>
              <w:right w:w="40" w:type="dxa"/>
            </w:tcMar>
            <w:hideMark/>
          </w:tcPr>
          <w:p w14:paraId="2C8AB8CA" w14:textId="77777777" w:rsidR="00DB6E17" w:rsidRPr="00DB6E17" w:rsidRDefault="00DB6E17" w:rsidP="00B51052">
            <w:pPr>
              <w:pStyle w:val="aa"/>
              <w:tabs>
                <w:tab w:val="left" w:pos="851"/>
              </w:tabs>
              <w:spacing w:after="0" w:line="240" w:lineRule="auto"/>
              <w:ind w:left="0"/>
              <w:jc w:val="center"/>
              <w:rPr>
                <w:rFonts w:ascii="Times New Roman" w:hAnsi="Times New Roman"/>
                <w:sz w:val="28"/>
                <w:szCs w:val="28"/>
              </w:rPr>
            </w:pPr>
            <w:r w:rsidRPr="00DB6E17">
              <w:rPr>
                <w:rFonts w:ascii="Times New Roman" w:hAnsi="Times New Roman"/>
                <w:sz w:val="28"/>
                <w:szCs w:val="28"/>
              </w:rPr>
              <w:t>1</w:t>
            </w:r>
          </w:p>
        </w:tc>
      </w:tr>
      <w:tr w:rsidR="00DB6E17" w:rsidRPr="00DB6E17" w14:paraId="6F7D78EE" w14:textId="77777777" w:rsidTr="00B51052">
        <w:trPr>
          <w:trHeight w:val="355"/>
          <w:jc w:val="center"/>
        </w:trPr>
        <w:tc>
          <w:tcPr>
            <w:tcW w:w="2208" w:type="dxa"/>
            <w:tcBorders>
              <w:top w:val="nil"/>
              <w:left w:val="single" w:sz="8" w:space="0" w:color="auto"/>
              <w:bottom w:val="single" w:sz="8" w:space="0" w:color="auto"/>
              <w:right w:val="single" w:sz="8" w:space="0" w:color="auto"/>
            </w:tcBorders>
            <w:shd w:val="clear" w:color="auto" w:fill="FFFFFF"/>
            <w:tcMar>
              <w:top w:w="0" w:type="dxa"/>
              <w:left w:w="40" w:type="dxa"/>
              <w:bottom w:w="0" w:type="dxa"/>
              <w:right w:w="40" w:type="dxa"/>
            </w:tcMar>
            <w:hideMark/>
          </w:tcPr>
          <w:p w14:paraId="0B6F73A2" w14:textId="77777777" w:rsidR="00DB6E17" w:rsidRPr="00DB6E17" w:rsidRDefault="00DB6E17" w:rsidP="00B51052">
            <w:pPr>
              <w:pStyle w:val="aa"/>
              <w:tabs>
                <w:tab w:val="left" w:pos="851"/>
              </w:tabs>
              <w:spacing w:after="0" w:line="240" w:lineRule="auto"/>
              <w:ind w:left="0"/>
              <w:jc w:val="center"/>
              <w:rPr>
                <w:rFonts w:ascii="Times New Roman" w:hAnsi="Times New Roman"/>
                <w:sz w:val="28"/>
                <w:szCs w:val="28"/>
              </w:rPr>
            </w:pPr>
            <w:r w:rsidRPr="00DB6E17">
              <w:rPr>
                <w:rFonts w:ascii="Times New Roman" w:hAnsi="Times New Roman"/>
                <w:sz w:val="28"/>
                <w:szCs w:val="28"/>
              </w:rPr>
              <w:t>004</w:t>
            </w:r>
          </w:p>
        </w:tc>
        <w:tc>
          <w:tcPr>
            <w:tcW w:w="2227" w:type="dxa"/>
            <w:tcBorders>
              <w:top w:val="nil"/>
              <w:left w:val="nil"/>
              <w:bottom w:val="single" w:sz="8" w:space="0" w:color="auto"/>
              <w:right w:val="single" w:sz="8" w:space="0" w:color="auto"/>
            </w:tcBorders>
            <w:shd w:val="clear" w:color="auto" w:fill="FFFFFF"/>
            <w:tcMar>
              <w:top w:w="0" w:type="dxa"/>
              <w:left w:w="40" w:type="dxa"/>
              <w:bottom w:w="0" w:type="dxa"/>
              <w:right w:w="40" w:type="dxa"/>
            </w:tcMar>
            <w:hideMark/>
          </w:tcPr>
          <w:p w14:paraId="4DB3BC75" w14:textId="77777777" w:rsidR="00DB6E17" w:rsidRPr="00DB6E17" w:rsidRDefault="00DB6E17" w:rsidP="00B51052">
            <w:pPr>
              <w:pStyle w:val="aa"/>
              <w:tabs>
                <w:tab w:val="left" w:pos="851"/>
              </w:tabs>
              <w:spacing w:after="0" w:line="240" w:lineRule="auto"/>
              <w:ind w:left="0"/>
              <w:jc w:val="center"/>
              <w:rPr>
                <w:rFonts w:ascii="Times New Roman" w:hAnsi="Times New Roman"/>
                <w:sz w:val="28"/>
                <w:szCs w:val="28"/>
              </w:rPr>
            </w:pPr>
            <w:r w:rsidRPr="00DB6E17">
              <w:rPr>
                <w:rFonts w:ascii="Times New Roman" w:hAnsi="Times New Roman"/>
                <w:sz w:val="28"/>
                <w:szCs w:val="28"/>
              </w:rPr>
              <w:t>03</w:t>
            </w:r>
          </w:p>
        </w:tc>
        <w:tc>
          <w:tcPr>
            <w:tcW w:w="2926" w:type="dxa"/>
            <w:tcBorders>
              <w:top w:val="nil"/>
              <w:left w:val="nil"/>
              <w:bottom w:val="single" w:sz="8" w:space="0" w:color="auto"/>
              <w:right w:val="single" w:sz="8" w:space="0" w:color="auto"/>
            </w:tcBorders>
            <w:shd w:val="clear" w:color="auto" w:fill="FFFFFF"/>
            <w:tcMar>
              <w:top w:w="0" w:type="dxa"/>
              <w:left w:w="40" w:type="dxa"/>
              <w:bottom w:w="0" w:type="dxa"/>
              <w:right w:w="40" w:type="dxa"/>
            </w:tcMar>
            <w:hideMark/>
          </w:tcPr>
          <w:p w14:paraId="0351AD99" w14:textId="77777777" w:rsidR="00DB6E17" w:rsidRPr="00DB6E17" w:rsidRDefault="00DB6E17" w:rsidP="00B51052">
            <w:pPr>
              <w:pStyle w:val="aa"/>
              <w:tabs>
                <w:tab w:val="left" w:pos="851"/>
              </w:tabs>
              <w:spacing w:after="0" w:line="240" w:lineRule="auto"/>
              <w:ind w:left="0"/>
              <w:jc w:val="center"/>
              <w:rPr>
                <w:rFonts w:ascii="Times New Roman" w:hAnsi="Times New Roman"/>
                <w:sz w:val="28"/>
                <w:szCs w:val="28"/>
              </w:rPr>
            </w:pPr>
            <w:r w:rsidRPr="00DB6E17">
              <w:rPr>
                <w:rFonts w:ascii="Times New Roman" w:hAnsi="Times New Roman"/>
                <w:sz w:val="28"/>
                <w:szCs w:val="28"/>
              </w:rPr>
              <w:t>2</w:t>
            </w:r>
          </w:p>
        </w:tc>
      </w:tr>
      <w:tr w:rsidR="00DB6E17" w:rsidRPr="00DB6E17" w14:paraId="2E455BD8" w14:textId="77777777" w:rsidTr="00B51052">
        <w:trPr>
          <w:trHeight w:val="346"/>
          <w:jc w:val="center"/>
        </w:trPr>
        <w:tc>
          <w:tcPr>
            <w:tcW w:w="2208" w:type="dxa"/>
            <w:tcBorders>
              <w:top w:val="nil"/>
              <w:left w:val="single" w:sz="8" w:space="0" w:color="auto"/>
              <w:bottom w:val="single" w:sz="8" w:space="0" w:color="auto"/>
              <w:right w:val="single" w:sz="8" w:space="0" w:color="auto"/>
            </w:tcBorders>
            <w:shd w:val="clear" w:color="auto" w:fill="FFFFFF"/>
            <w:tcMar>
              <w:top w:w="0" w:type="dxa"/>
              <w:left w:w="40" w:type="dxa"/>
              <w:bottom w:w="0" w:type="dxa"/>
              <w:right w:w="40" w:type="dxa"/>
            </w:tcMar>
            <w:hideMark/>
          </w:tcPr>
          <w:p w14:paraId="3B954510" w14:textId="77777777" w:rsidR="00DB6E17" w:rsidRPr="00DB6E17" w:rsidRDefault="00DB6E17" w:rsidP="00B51052">
            <w:pPr>
              <w:pStyle w:val="aa"/>
              <w:tabs>
                <w:tab w:val="left" w:pos="851"/>
              </w:tabs>
              <w:spacing w:after="0" w:line="240" w:lineRule="auto"/>
              <w:ind w:left="0"/>
              <w:jc w:val="center"/>
              <w:rPr>
                <w:rFonts w:ascii="Times New Roman" w:hAnsi="Times New Roman"/>
                <w:sz w:val="28"/>
                <w:szCs w:val="28"/>
              </w:rPr>
            </w:pPr>
            <w:r w:rsidRPr="00DB6E17">
              <w:rPr>
                <w:rFonts w:ascii="Times New Roman" w:hAnsi="Times New Roman"/>
                <w:sz w:val="28"/>
                <w:szCs w:val="28"/>
              </w:rPr>
              <w:t>004</w:t>
            </w:r>
          </w:p>
        </w:tc>
        <w:tc>
          <w:tcPr>
            <w:tcW w:w="2227" w:type="dxa"/>
            <w:tcBorders>
              <w:top w:val="nil"/>
              <w:left w:val="nil"/>
              <w:bottom w:val="single" w:sz="8" w:space="0" w:color="auto"/>
              <w:right w:val="single" w:sz="8" w:space="0" w:color="auto"/>
            </w:tcBorders>
            <w:shd w:val="clear" w:color="auto" w:fill="FFFFFF"/>
            <w:tcMar>
              <w:top w:w="0" w:type="dxa"/>
              <w:left w:w="40" w:type="dxa"/>
              <w:bottom w:w="0" w:type="dxa"/>
              <w:right w:w="40" w:type="dxa"/>
            </w:tcMar>
            <w:hideMark/>
          </w:tcPr>
          <w:p w14:paraId="6887584B" w14:textId="77777777" w:rsidR="00DB6E17" w:rsidRPr="00DB6E17" w:rsidRDefault="00DB6E17" w:rsidP="00B51052">
            <w:pPr>
              <w:pStyle w:val="aa"/>
              <w:tabs>
                <w:tab w:val="left" w:pos="851"/>
              </w:tabs>
              <w:spacing w:after="0" w:line="240" w:lineRule="auto"/>
              <w:ind w:left="0"/>
              <w:jc w:val="center"/>
              <w:rPr>
                <w:rFonts w:ascii="Times New Roman" w:hAnsi="Times New Roman"/>
                <w:sz w:val="28"/>
                <w:szCs w:val="28"/>
              </w:rPr>
            </w:pPr>
            <w:r w:rsidRPr="00DB6E17">
              <w:rPr>
                <w:rFonts w:ascii="Times New Roman" w:hAnsi="Times New Roman"/>
                <w:sz w:val="28"/>
                <w:szCs w:val="28"/>
              </w:rPr>
              <w:t>05</w:t>
            </w:r>
          </w:p>
        </w:tc>
        <w:tc>
          <w:tcPr>
            <w:tcW w:w="2926" w:type="dxa"/>
            <w:tcBorders>
              <w:top w:val="nil"/>
              <w:left w:val="nil"/>
              <w:bottom w:val="single" w:sz="8" w:space="0" w:color="auto"/>
              <w:right w:val="single" w:sz="8" w:space="0" w:color="auto"/>
            </w:tcBorders>
            <w:shd w:val="clear" w:color="auto" w:fill="FFFFFF"/>
            <w:tcMar>
              <w:top w:w="0" w:type="dxa"/>
              <w:left w:w="40" w:type="dxa"/>
              <w:bottom w:w="0" w:type="dxa"/>
              <w:right w:w="40" w:type="dxa"/>
            </w:tcMar>
            <w:hideMark/>
          </w:tcPr>
          <w:p w14:paraId="2B531B26" w14:textId="77777777" w:rsidR="00DB6E17" w:rsidRPr="00DB6E17" w:rsidRDefault="00DB6E17" w:rsidP="00B51052">
            <w:pPr>
              <w:pStyle w:val="aa"/>
              <w:tabs>
                <w:tab w:val="left" w:pos="851"/>
              </w:tabs>
              <w:spacing w:after="0" w:line="240" w:lineRule="auto"/>
              <w:ind w:left="0"/>
              <w:jc w:val="center"/>
              <w:rPr>
                <w:rFonts w:ascii="Times New Roman" w:hAnsi="Times New Roman"/>
                <w:sz w:val="28"/>
                <w:szCs w:val="28"/>
              </w:rPr>
            </w:pPr>
            <w:r w:rsidRPr="00DB6E17">
              <w:rPr>
                <w:rFonts w:ascii="Times New Roman" w:hAnsi="Times New Roman"/>
                <w:sz w:val="28"/>
                <w:szCs w:val="28"/>
              </w:rPr>
              <w:t>1</w:t>
            </w:r>
          </w:p>
        </w:tc>
      </w:tr>
      <w:tr w:rsidR="00DB6E17" w:rsidRPr="00DB6E17" w14:paraId="5799284F" w14:textId="77777777" w:rsidTr="00B51052">
        <w:trPr>
          <w:trHeight w:val="355"/>
          <w:jc w:val="center"/>
        </w:trPr>
        <w:tc>
          <w:tcPr>
            <w:tcW w:w="2208" w:type="dxa"/>
            <w:tcBorders>
              <w:top w:val="nil"/>
              <w:left w:val="single" w:sz="8" w:space="0" w:color="auto"/>
              <w:bottom w:val="single" w:sz="8" w:space="0" w:color="auto"/>
              <w:right w:val="single" w:sz="8" w:space="0" w:color="auto"/>
            </w:tcBorders>
            <w:shd w:val="clear" w:color="auto" w:fill="FFFFFF"/>
            <w:tcMar>
              <w:top w:w="0" w:type="dxa"/>
              <w:left w:w="40" w:type="dxa"/>
              <w:bottom w:w="0" w:type="dxa"/>
              <w:right w:w="40" w:type="dxa"/>
            </w:tcMar>
            <w:hideMark/>
          </w:tcPr>
          <w:p w14:paraId="35E13B8C" w14:textId="77777777" w:rsidR="00DB6E17" w:rsidRPr="00DB6E17" w:rsidRDefault="00DB6E17" w:rsidP="00B51052">
            <w:pPr>
              <w:pStyle w:val="aa"/>
              <w:tabs>
                <w:tab w:val="left" w:pos="851"/>
              </w:tabs>
              <w:spacing w:after="0" w:line="240" w:lineRule="auto"/>
              <w:ind w:left="0"/>
              <w:jc w:val="center"/>
              <w:rPr>
                <w:rFonts w:ascii="Times New Roman" w:hAnsi="Times New Roman"/>
                <w:sz w:val="28"/>
                <w:szCs w:val="28"/>
              </w:rPr>
            </w:pPr>
            <w:r w:rsidRPr="00DB6E17">
              <w:rPr>
                <w:rFonts w:ascii="Times New Roman" w:hAnsi="Times New Roman"/>
                <w:sz w:val="28"/>
                <w:szCs w:val="28"/>
              </w:rPr>
              <w:t>004</w:t>
            </w:r>
          </w:p>
        </w:tc>
        <w:tc>
          <w:tcPr>
            <w:tcW w:w="2227" w:type="dxa"/>
            <w:tcBorders>
              <w:top w:val="nil"/>
              <w:left w:val="nil"/>
              <w:bottom w:val="single" w:sz="8" w:space="0" w:color="auto"/>
              <w:right w:val="single" w:sz="8" w:space="0" w:color="auto"/>
            </w:tcBorders>
            <w:shd w:val="clear" w:color="auto" w:fill="FFFFFF"/>
            <w:tcMar>
              <w:top w:w="0" w:type="dxa"/>
              <w:left w:w="40" w:type="dxa"/>
              <w:bottom w:w="0" w:type="dxa"/>
              <w:right w:w="40" w:type="dxa"/>
            </w:tcMar>
            <w:hideMark/>
          </w:tcPr>
          <w:p w14:paraId="1CB627AD" w14:textId="77777777" w:rsidR="00DB6E17" w:rsidRPr="00DB6E17" w:rsidRDefault="00DB6E17" w:rsidP="00B51052">
            <w:pPr>
              <w:pStyle w:val="aa"/>
              <w:tabs>
                <w:tab w:val="left" w:pos="851"/>
              </w:tabs>
              <w:spacing w:after="0" w:line="240" w:lineRule="auto"/>
              <w:ind w:left="0"/>
              <w:jc w:val="center"/>
              <w:rPr>
                <w:rFonts w:ascii="Times New Roman" w:hAnsi="Times New Roman"/>
                <w:sz w:val="28"/>
                <w:szCs w:val="28"/>
              </w:rPr>
            </w:pPr>
            <w:r w:rsidRPr="00DB6E17">
              <w:rPr>
                <w:rFonts w:ascii="Times New Roman" w:hAnsi="Times New Roman"/>
                <w:sz w:val="28"/>
                <w:szCs w:val="28"/>
              </w:rPr>
              <w:t>05</w:t>
            </w:r>
          </w:p>
        </w:tc>
        <w:tc>
          <w:tcPr>
            <w:tcW w:w="2926" w:type="dxa"/>
            <w:tcBorders>
              <w:top w:val="nil"/>
              <w:left w:val="nil"/>
              <w:bottom w:val="single" w:sz="8" w:space="0" w:color="auto"/>
              <w:right w:val="single" w:sz="8" w:space="0" w:color="auto"/>
            </w:tcBorders>
            <w:shd w:val="clear" w:color="auto" w:fill="FFFFFF"/>
            <w:tcMar>
              <w:top w:w="0" w:type="dxa"/>
              <w:left w:w="40" w:type="dxa"/>
              <w:bottom w:w="0" w:type="dxa"/>
              <w:right w:w="40" w:type="dxa"/>
            </w:tcMar>
            <w:hideMark/>
          </w:tcPr>
          <w:p w14:paraId="131CEC12" w14:textId="77777777" w:rsidR="00DB6E17" w:rsidRPr="00DB6E17" w:rsidRDefault="00DB6E17" w:rsidP="00B51052">
            <w:pPr>
              <w:pStyle w:val="aa"/>
              <w:tabs>
                <w:tab w:val="left" w:pos="851"/>
              </w:tabs>
              <w:spacing w:after="0" w:line="240" w:lineRule="auto"/>
              <w:ind w:left="0"/>
              <w:jc w:val="center"/>
              <w:rPr>
                <w:rFonts w:ascii="Times New Roman" w:hAnsi="Times New Roman"/>
                <w:sz w:val="28"/>
                <w:szCs w:val="28"/>
              </w:rPr>
            </w:pPr>
            <w:r w:rsidRPr="00DB6E17">
              <w:rPr>
                <w:rFonts w:ascii="Times New Roman" w:hAnsi="Times New Roman"/>
                <w:sz w:val="28"/>
                <w:szCs w:val="28"/>
              </w:rPr>
              <w:t>2</w:t>
            </w:r>
          </w:p>
        </w:tc>
      </w:tr>
      <w:tr w:rsidR="00DB6E17" w:rsidRPr="00DB6E17" w14:paraId="104F5AF6" w14:textId="77777777" w:rsidTr="00B51052">
        <w:trPr>
          <w:trHeight w:val="365"/>
          <w:jc w:val="center"/>
        </w:trPr>
        <w:tc>
          <w:tcPr>
            <w:tcW w:w="2208" w:type="dxa"/>
            <w:tcBorders>
              <w:top w:val="nil"/>
              <w:left w:val="single" w:sz="8" w:space="0" w:color="auto"/>
              <w:bottom w:val="single" w:sz="8" w:space="0" w:color="auto"/>
              <w:right w:val="single" w:sz="8" w:space="0" w:color="auto"/>
            </w:tcBorders>
            <w:shd w:val="clear" w:color="auto" w:fill="FFFFFF"/>
            <w:tcMar>
              <w:top w:w="0" w:type="dxa"/>
              <w:left w:w="40" w:type="dxa"/>
              <w:bottom w:w="0" w:type="dxa"/>
              <w:right w:w="40" w:type="dxa"/>
            </w:tcMar>
            <w:hideMark/>
          </w:tcPr>
          <w:p w14:paraId="29AC3A43" w14:textId="77777777" w:rsidR="00DB6E17" w:rsidRPr="00DB6E17" w:rsidRDefault="00DB6E17" w:rsidP="00B51052">
            <w:pPr>
              <w:pStyle w:val="aa"/>
              <w:tabs>
                <w:tab w:val="left" w:pos="851"/>
              </w:tabs>
              <w:spacing w:after="0" w:line="240" w:lineRule="auto"/>
              <w:ind w:left="0"/>
              <w:jc w:val="center"/>
              <w:rPr>
                <w:rFonts w:ascii="Times New Roman" w:hAnsi="Times New Roman"/>
                <w:sz w:val="28"/>
                <w:szCs w:val="28"/>
              </w:rPr>
            </w:pPr>
            <w:r w:rsidRPr="00DB6E17">
              <w:rPr>
                <w:rFonts w:ascii="Times New Roman" w:hAnsi="Times New Roman"/>
                <w:sz w:val="28"/>
                <w:szCs w:val="28"/>
              </w:rPr>
              <w:t>007</w:t>
            </w:r>
          </w:p>
        </w:tc>
        <w:tc>
          <w:tcPr>
            <w:tcW w:w="2227" w:type="dxa"/>
            <w:tcBorders>
              <w:top w:val="nil"/>
              <w:left w:val="nil"/>
              <w:bottom w:val="single" w:sz="8" w:space="0" w:color="auto"/>
              <w:right w:val="single" w:sz="8" w:space="0" w:color="auto"/>
            </w:tcBorders>
            <w:shd w:val="clear" w:color="auto" w:fill="FFFFFF"/>
            <w:tcMar>
              <w:top w:w="0" w:type="dxa"/>
              <w:left w:w="40" w:type="dxa"/>
              <w:bottom w:w="0" w:type="dxa"/>
              <w:right w:w="40" w:type="dxa"/>
            </w:tcMar>
            <w:hideMark/>
          </w:tcPr>
          <w:p w14:paraId="4F43F4D4" w14:textId="77777777" w:rsidR="00DB6E17" w:rsidRPr="00DB6E17" w:rsidRDefault="00DB6E17" w:rsidP="00B51052">
            <w:pPr>
              <w:pStyle w:val="aa"/>
              <w:tabs>
                <w:tab w:val="left" w:pos="851"/>
              </w:tabs>
              <w:spacing w:after="0" w:line="240" w:lineRule="auto"/>
              <w:ind w:left="0"/>
              <w:jc w:val="center"/>
              <w:rPr>
                <w:rFonts w:ascii="Times New Roman" w:hAnsi="Times New Roman"/>
                <w:sz w:val="28"/>
                <w:szCs w:val="28"/>
              </w:rPr>
            </w:pPr>
            <w:r w:rsidRPr="00DB6E17">
              <w:rPr>
                <w:rFonts w:ascii="Times New Roman" w:hAnsi="Times New Roman"/>
                <w:sz w:val="28"/>
                <w:szCs w:val="28"/>
              </w:rPr>
              <w:t>06</w:t>
            </w:r>
          </w:p>
        </w:tc>
        <w:tc>
          <w:tcPr>
            <w:tcW w:w="2926" w:type="dxa"/>
            <w:tcBorders>
              <w:top w:val="nil"/>
              <w:left w:val="nil"/>
              <w:bottom w:val="single" w:sz="8" w:space="0" w:color="auto"/>
              <w:right w:val="single" w:sz="8" w:space="0" w:color="auto"/>
            </w:tcBorders>
            <w:shd w:val="clear" w:color="auto" w:fill="FFFFFF"/>
            <w:tcMar>
              <w:top w:w="0" w:type="dxa"/>
              <w:left w:w="40" w:type="dxa"/>
              <w:bottom w:w="0" w:type="dxa"/>
              <w:right w:w="40" w:type="dxa"/>
            </w:tcMar>
            <w:hideMark/>
          </w:tcPr>
          <w:p w14:paraId="7D1456B5" w14:textId="77777777" w:rsidR="00DB6E17" w:rsidRPr="00DB6E17" w:rsidRDefault="00DB6E17" w:rsidP="00B51052">
            <w:pPr>
              <w:pStyle w:val="aa"/>
              <w:tabs>
                <w:tab w:val="left" w:pos="851"/>
              </w:tabs>
              <w:spacing w:after="0" w:line="240" w:lineRule="auto"/>
              <w:ind w:left="0"/>
              <w:jc w:val="center"/>
              <w:rPr>
                <w:rFonts w:ascii="Times New Roman" w:hAnsi="Times New Roman"/>
                <w:sz w:val="28"/>
                <w:szCs w:val="28"/>
              </w:rPr>
            </w:pPr>
            <w:r w:rsidRPr="00DB6E17">
              <w:rPr>
                <w:rFonts w:ascii="Times New Roman" w:hAnsi="Times New Roman"/>
                <w:sz w:val="28"/>
                <w:szCs w:val="28"/>
              </w:rPr>
              <w:t>1</w:t>
            </w:r>
          </w:p>
        </w:tc>
      </w:tr>
    </w:tbl>
    <w:p w14:paraId="4F6156EC" w14:textId="77777777" w:rsidR="00B51052" w:rsidRDefault="00B51052" w:rsidP="00DB6E17">
      <w:pPr>
        <w:pStyle w:val="aa"/>
        <w:tabs>
          <w:tab w:val="left" w:pos="851"/>
        </w:tabs>
        <w:spacing w:line="240" w:lineRule="auto"/>
        <w:ind w:left="567" w:firstLine="567"/>
        <w:rPr>
          <w:rFonts w:ascii="Times New Roman" w:hAnsi="Times New Roman"/>
          <w:sz w:val="28"/>
          <w:szCs w:val="28"/>
        </w:rPr>
      </w:pPr>
    </w:p>
    <w:p w14:paraId="6450877B" w14:textId="77777777" w:rsidR="00DB6E17" w:rsidRPr="00DB6E17" w:rsidRDefault="00DB6E17" w:rsidP="00DB6E17">
      <w:pPr>
        <w:pStyle w:val="aa"/>
        <w:tabs>
          <w:tab w:val="left" w:pos="851"/>
        </w:tabs>
        <w:spacing w:line="240" w:lineRule="auto"/>
        <w:ind w:left="567" w:firstLine="567"/>
        <w:rPr>
          <w:rFonts w:ascii="Times New Roman" w:hAnsi="Times New Roman"/>
          <w:sz w:val="28"/>
          <w:szCs w:val="28"/>
        </w:rPr>
      </w:pPr>
      <w:r w:rsidRPr="00DB6E17">
        <w:rPr>
          <w:rFonts w:ascii="Times New Roman" w:hAnsi="Times New Roman"/>
          <w:sz w:val="28"/>
          <w:szCs w:val="28"/>
        </w:rPr>
        <w:t xml:space="preserve">Главный недостаток отношения ПРОЕКТЫ состоит в том, что при подключении/отстранении от проекта некоторого сотрудника приходится добавлять/исключать из отношения столько кортежей, сколько заданий имеется в проекте. Внесение или исключение в отношении одного факта о некотором сотруднике требует серии элементарных </w:t>
      </w:r>
      <w:r w:rsidR="002D42E0">
        <w:rPr>
          <w:rFonts w:ascii="Times New Roman" w:hAnsi="Times New Roman"/>
          <w:sz w:val="28"/>
          <w:szCs w:val="28"/>
        </w:rPr>
        <w:t>операций из-за дублирования зна</w:t>
      </w:r>
      <w:r w:rsidRPr="00DB6E17">
        <w:rPr>
          <w:rFonts w:ascii="Times New Roman" w:hAnsi="Times New Roman"/>
          <w:sz w:val="28"/>
          <w:szCs w:val="28"/>
        </w:rPr>
        <w:t>чений в кортежах.</w:t>
      </w:r>
    </w:p>
    <w:p w14:paraId="006A5B2B" w14:textId="77777777" w:rsidR="00DB6E17" w:rsidRPr="00DB6E17" w:rsidRDefault="00DB6E17" w:rsidP="00DB6E17">
      <w:pPr>
        <w:pStyle w:val="aa"/>
        <w:tabs>
          <w:tab w:val="left" w:pos="851"/>
        </w:tabs>
        <w:spacing w:line="240" w:lineRule="auto"/>
        <w:ind w:left="567" w:firstLine="567"/>
        <w:rPr>
          <w:rFonts w:ascii="Times New Roman" w:hAnsi="Times New Roman"/>
          <w:sz w:val="28"/>
          <w:szCs w:val="28"/>
        </w:rPr>
      </w:pPr>
      <w:r w:rsidRPr="00DB6E17">
        <w:rPr>
          <w:rFonts w:ascii="Times New Roman" w:hAnsi="Times New Roman"/>
          <w:sz w:val="28"/>
          <w:szCs w:val="28"/>
        </w:rPr>
        <w:t>Действительно, в отношении ПРОЕКТЫ существуют следующие две многозначные зависимости:</w:t>
      </w:r>
    </w:p>
    <w:p w14:paraId="0B38402A" w14:textId="77777777" w:rsidR="00DB6E17" w:rsidRPr="00DB6E17" w:rsidRDefault="00DB6E17" w:rsidP="00DB6E17">
      <w:pPr>
        <w:pStyle w:val="aa"/>
        <w:tabs>
          <w:tab w:val="left" w:pos="851"/>
        </w:tabs>
        <w:spacing w:line="240" w:lineRule="auto"/>
        <w:ind w:left="567" w:firstLine="567"/>
        <w:rPr>
          <w:rFonts w:ascii="Times New Roman" w:hAnsi="Times New Roman"/>
          <w:sz w:val="28"/>
          <w:szCs w:val="28"/>
        </w:rPr>
      </w:pPr>
      <w:proofErr w:type="spellStart"/>
      <w:r w:rsidRPr="00DB6E17">
        <w:rPr>
          <w:rFonts w:ascii="Times New Roman" w:hAnsi="Times New Roman"/>
          <w:sz w:val="28"/>
          <w:szCs w:val="28"/>
        </w:rPr>
        <w:t>Номер_проекта→Код_сотрудника</w:t>
      </w:r>
      <w:proofErr w:type="spellEnd"/>
    </w:p>
    <w:p w14:paraId="08023FF0" w14:textId="77777777" w:rsidR="00DB6E17" w:rsidRPr="00DB6E17" w:rsidRDefault="00DB6E17" w:rsidP="00DB6E17">
      <w:pPr>
        <w:pStyle w:val="aa"/>
        <w:tabs>
          <w:tab w:val="left" w:pos="851"/>
        </w:tabs>
        <w:spacing w:line="240" w:lineRule="auto"/>
        <w:ind w:left="567" w:firstLine="567"/>
        <w:rPr>
          <w:rFonts w:ascii="Times New Roman" w:hAnsi="Times New Roman"/>
          <w:sz w:val="28"/>
          <w:szCs w:val="28"/>
        </w:rPr>
      </w:pPr>
      <w:r w:rsidRPr="00DB6E17">
        <w:rPr>
          <w:rFonts w:ascii="Times New Roman" w:hAnsi="Times New Roman"/>
          <w:sz w:val="28"/>
          <w:szCs w:val="28"/>
        </w:rPr>
        <w:t>Номер_проекта→3адание_сотрудника</w:t>
      </w:r>
    </w:p>
    <w:p w14:paraId="595B8D66" w14:textId="77777777" w:rsidR="00DB6E17" w:rsidRPr="00DB6E17" w:rsidRDefault="00DB6E17" w:rsidP="00DB6E17">
      <w:pPr>
        <w:pStyle w:val="aa"/>
        <w:tabs>
          <w:tab w:val="left" w:pos="851"/>
        </w:tabs>
        <w:spacing w:line="240" w:lineRule="auto"/>
        <w:ind w:left="567" w:firstLine="567"/>
        <w:rPr>
          <w:rFonts w:ascii="Times New Roman" w:hAnsi="Times New Roman"/>
          <w:sz w:val="28"/>
          <w:szCs w:val="28"/>
        </w:rPr>
      </w:pPr>
      <w:r w:rsidRPr="00DB6E17">
        <w:rPr>
          <w:rFonts w:ascii="Times New Roman" w:hAnsi="Times New Roman"/>
          <w:sz w:val="28"/>
          <w:szCs w:val="28"/>
        </w:rPr>
        <w:t>В произвольном отношении R(A, В, С) может одновременно существовать многозначная зависимость А→В и А→С. Это обстоятельство обозначим как А→В | С.</w:t>
      </w:r>
    </w:p>
    <w:p w14:paraId="284C74E2" w14:textId="77777777" w:rsidR="00DB6E17" w:rsidRPr="00DB6E17" w:rsidRDefault="00DB6E17" w:rsidP="00DB6E17">
      <w:pPr>
        <w:pStyle w:val="aa"/>
        <w:tabs>
          <w:tab w:val="left" w:pos="851"/>
        </w:tabs>
        <w:spacing w:line="240" w:lineRule="auto"/>
        <w:ind w:left="567" w:firstLine="567"/>
        <w:rPr>
          <w:rFonts w:ascii="Times New Roman" w:hAnsi="Times New Roman"/>
          <w:sz w:val="28"/>
          <w:szCs w:val="28"/>
        </w:rPr>
      </w:pPr>
      <w:r w:rsidRPr="00DB6E17">
        <w:rPr>
          <w:rFonts w:ascii="Times New Roman" w:hAnsi="Times New Roman"/>
          <w:sz w:val="28"/>
          <w:szCs w:val="28"/>
        </w:rPr>
        <w:t>Дальнейшая нормализация отношений, схожих с отношением Проекты, основывается на следующей теореме.</w:t>
      </w:r>
    </w:p>
    <w:p w14:paraId="182CD6C6" w14:textId="77777777" w:rsidR="00DB6E17" w:rsidRPr="00DB6E17" w:rsidRDefault="00DB6E17" w:rsidP="00DB6E17">
      <w:pPr>
        <w:pStyle w:val="aa"/>
        <w:tabs>
          <w:tab w:val="left" w:pos="851"/>
        </w:tabs>
        <w:spacing w:line="240" w:lineRule="auto"/>
        <w:ind w:left="567" w:firstLine="567"/>
        <w:rPr>
          <w:rFonts w:ascii="Times New Roman" w:hAnsi="Times New Roman"/>
          <w:sz w:val="28"/>
          <w:szCs w:val="28"/>
        </w:rPr>
      </w:pPr>
      <w:r w:rsidRPr="002D42E0">
        <w:rPr>
          <w:rFonts w:ascii="Times New Roman" w:hAnsi="Times New Roman"/>
          <w:b/>
          <w:sz w:val="28"/>
          <w:szCs w:val="28"/>
        </w:rPr>
        <w:lastRenderedPageBreak/>
        <w:t xml:space="preserve">Теорема </w:t>
      </w:r>
      <w:proofErr w:type="spellStart"/>
      <w:r w:rsidRPr="002D42E0">
        <w:rPr>
          <w:rFonts w:ascii="Times New Roman" w:hAnsi="Times New Roman"/>
          <w:b/>
          <w:sz w:val="28"/>
          <w:szCs w:val="28"/>
        </w:rPr>
        <w:t>Фейджипа</w:t>
      </w:r>
      <w:proofErr w:type="spellEnd"/>
      <w:r w:rsidRPr="002D42E0">
        <w:rPr>
          <w:rFonts w:ascii="Times New Roman" w:hAnsi="Times New Roman"/>
          <w:b/>
          <w:sz w:val="28"/>
          <w:szCs w:val="28"/>
        </w:rPr>
        <w:t>.</w:t>
      </w:r>
      <w:r w:rsidRPr="00DB6E17">
        <w:rPr>
          <w:rFonts w:ascii="Times New Roman" w:hAnsi="Times New Roman"/>
          <w:sz w:val="28"/>
          <w:szCs w:val="28"/>
        </w:rPr>
        <w:t xml:space="preserve"> Отношение R(A, В, С) можно спроецировать без потерь в отношения R1(A, В) и R2(A, С) в том и только том случае, когда существует зависимость А→В | С.</w:t>
      </w:r>
    </w:p>
    <w:p w14:paraId="0B382726" w14:textId="77777777" w:rsidR="00DB6E17" w:rsidRPr="002D42E0" w:rsidRDefault="00DB6E17" w:rsidP="00DB6E17">
      <w:pPr>
        <w:pStyle w:val="aa"/>
        <w:tabs>
          <w:tab w:val="left" w:pos="851"/>
        </w:tabs>
        <w:spacing w:line="240" w:lineRule="auto"/>
        <w:ind w:left="567" w:firstLine="567"/>
        <w:rPr>
          <w:rFonts w:ascii="Times New Roman" w:hAnsi="Times New Roman"/>
          <w:b/>
          <w:sz w:val="28"/>
          <w:szCs w:val="28"/>
        </w:rPr>
      </w:pPr>
      <w:r w:rsidRPr="002D42E0">
        <w:rPr>
          <w:rFonts w:ascii="Times New Roman" w:hAnsi="Times New Roman"/>
          <w:b/>
          <w:sz w:val="28"/>
          <w:szCs w:val="28"/>
        </w:rPr>
        <w:t>Пятая нормальная форма.</w:t>
      </w:r>
    </w:p>
    <w:p w14:paraId="04429FA5" w14:textId="77777777" w:rsidR="00DB6E17" w:rsidRPr="00DB6E17" w:rsidRDefault="00DB6E17" w:rsidP="00DB6E17">
      <w:pPr>
        <w:pStyle w:val="aa"/>
        <w:tabs>
          <w:tab w:val="left" w:pos="851"/>
        </w:tabs>
        <w:spacing w:line="240" w:lineRule="auto"/>
        <w:ind w:left="567" w:firstLine="567"/>
        <w:rPr>
          <w:rFonts w:ascii="Times New Roman" w:hAnsi="Times New Roman"/>
          <w:sz w:val="28"/>
          <w:szCs w:val="28"/>
        </w:rPr>
      </w:pPr>
      <w:r w:rsidRPr="00DB6E17">
        <w:rPr>
          <w:rFonts w:ascii="Times New Roman" w:hAnsi="Times New Roman"/>
          <w:sz w:val="28"/>
          <w:szCs w:val="28"/>
        </w:rPr>
        <w:t>Рассмотрим отношение СОТРУДНИКИ-ОТДЕЛЫ-ПРОЕКТЫ, которое имеет заголовок СОТРУДНИКИ-ОТДЕЛЫ-ПРОЕКТЫ (</w:t>
      </w:r>
      <w:proofErr w:type="spellStart"/>
      <w:r w:rsidRPr="00DB6E17">
        <w:rPr>
          <w:rFonts w:ascii="Times New Roman" w:hAnsi="Times New Roman"/>
          <w:sz w:val="28"/>
          <w:szCs w:val="28"/>
        </w:rPr>
        <w:t>Код_сотрудника</w:t>
      </w:r>
      <w:proofErr w:type="spellEnd"/>
      <w:r w:rsidRPr="00DB6E17">
        <w:rPr>
          <w:rFonts w:ascii="Times New Roman" w:hAnsi="Times New Roman"/>
          <w:sz w:val="28"/>
          <w:szCs w:val="28"/>
        </w:rPr>
        <w:t xml:space="preserve">, </w:t>
      </w:r>
      <w:proofErr w:type="spellStart"/>
      <w:r w:rsidRPr="00DB6E17">
        <w:rPr>
          <w:rFonts w:ascii="Times New Roman" w:hAnsi="Times New Roman"/>
          <w:sz w:val="28"/>
          <w:szCs w:val="28"/>
        </w:rPr>
        <w:t>Код_отдела</w:t>
      </w:r>
      <w:proofErr w:type="spellEnd"/>
      <w:r w:rsidRPr="00DB6E17">
        <w:rPr>
          <w:rFonts w:ascii="Times New Roman" w:hAnsi="Times New Roman"/>
          <w:sz w:val="28"/>
          <w:szCs w:val="28"/>
        </w:rPr>
        <w:t xml:space="preserve">, </w:t>
      </w:r>
      <w:proofErr w:type="spellStart"/>
      <w:r w:rsidRPr="00DB6E17">
        <w:rPr>
          <w:rFonts w:ascii="Times New Roman" w:hAnsi="Times New Roman"/>
          <w:sz w:val="28"/>
          <w:szCs w:val="28"/>
        </w:rPr>
        <w:t>Номер_проекта</w:t>
      </w:r>
      <w:proofErr w:type="spellEnd"/>
      <w:r w:rsidRPr="00DB6E17">
        <w:rPr>
          <w:rFonts w:ascii="Times New Roman" w:hAnsi="Times New Roman"/>
          <w:sz w:val="28"/>
          <w:szCs w:val="28"/>
        </w:rPr>
        <w:t xml:space="preserve">). Первичный ключ отношения включает все атрибуты: </w:t>
      </w:r>
      <w:proofErr w:type="spellStart"/>
      <w:r w:rsidRPr="00DB6E17">
        <w:rPr>
          <w:rFonts w:ascii="Times New Roman" w:hAnsi="Times New Roman"/>
          <w:sz w:val="28"/>
          <w:szCs w:val="28"/>
        </w:rPr>
        <w:t>Код_сотрудника</w:t>
      </w:r>
      <w:proofErr w:type="spellEnd"/>
      <w:r w:rsidRPr="00DB6E17">
        <w:rPr>
          <w:rFonts w:ascii="Times New Roman" w:hAnsi="Times New Roman"/>
          <w:sz w:val="28"/>
          <w:szCs w:val="28"/>
        </w:rPr>
        <w:t xml:space="preserve">, </w:t>
      </w:r>
      <w:proofErr w:type="spellStart"/>
      <w:r w:rsidRPr="00DB6E17">
        <w:rPr>
          <w:rFonts w:ascii="Times New Roman" w:hAnsi="Times New Roman"/>
          <w:sz w:val="28"/>
          <w:szCs w:val="28"/>
        </w:rPr>
        <w:t>Код_отдела</w:t>
      </w:r>
      <w:proofErr w:type="spellEnd"/>
      <w:r w:rsidRPr="00DB6E17">
        <w:rPr>
          <w:rFonts w:ascii="Times New Roman" w:hAnsi="Times New Roman"/>
          <w:sz w:val="28"/>
          <w:szCs w:val="28"/>
        </w:rPr>
        <w:t xml:space="preserve"> и </w:t>
      </w:r>
      <w:proofErr w:type="spellStart"/>
      <w:r w:rsidRPr="00DB6E17">
        <w:rPr>
          <w:rFonts w:ascii="Times New Roman" w:hAnsi="Times New Roman"/>
          <w:sz w:val="28"/>
          <w:szCs w:val="28"/>
        </w:rPr>
        <w:t>Номер_проекта</w:t>
      </w:r>
      <w:proofErr w:type="spellEnd"/>
      <w:r w:rsidRPr="00DB6E17">
        <w:rPr>
          <w:rFonts w:ascii="Times New Roman" w:hAnsi="Times New Roman"/>
          <w:sz w:val="28"/>
          <w:szCs w:val="28"/>
        </w:rPr>
        <w:t>. Пусть в этом отношении один сотрудник может работать в нескольких отделах, причем в каждом отделе он может принимать участие в нескольких проектах. В одном отделе могут работать несколько сотрудников, но каждый проект выполняет только один сотрудник. Функциональных и многозначных зависимостей между атрибутами не существует.</w:t>
      </w:r>
    </w:p>
    <w:p w14:paraId="0AF33152" w14:textId="77777777" w:rsidR="00DB6E17" w:rsidRPr="00DB6E17" w:rsidRDefault="00DB6E17" w:rsidP="00DB6E17">
      <w:pPr>
        <w:pStyle w:val="aa"/>
        <w:tabs>
          <w:tab w:val="left" w:pos="851"/>
        </w:tabs>
        <w:spacing w:line="240" w:lineRule="auto"/>
        <w:ind w:left="567" w:firstLine="567"/>
        <w:rPr>
          <w:rFonts w:ascii="Times New Roman" w:hAnsi="Times New Roman"/>
          <w:sz w:val="28"/>
          <w:szCs w:val="28"/>
        </w:rPr>
      </w:pPr>
    </w:p>
    <w:tbl>
      <w:tblPr>
        <w:tblW w:w="0" w:type="auto"/>
        <w:tblInd w:w="40" w:type="dxa"/>
        <w:tblCellMar>
          <w:left w:w="0" w:type="dxa"/>
          <w:right w:w="0" w:type="dxa"/>
        </w:tblCellMar>
        <w:tblLook w:val="04A0" w:firstRow="1" w:lastRow="0" w:firstColumn="1" w:lastColumn="0" w:noHBand="0" w:noVBand="1"/>
      </w:tblPr>
      <w:tblGrid>
        <w:gridCol w:w="1189"/>
        <w:gridCol w:w="16"/>
        <w:gridCol w:w="2945"/>
        <w:gridCol w:w="2415"/>
        <w:gridCol w:w="2837"/>
        <w:gridCol w:w="1189"/>
      </w:tblGrid>
      <w:tr w:rsidR="002D42E0" w:rsidRPr="00DB6E17" w14:paraId="29104643" w14:textId="77777777" w:rsidTr="002D42E0">
        <w:trPr>
          <w:trHeight w:val="365"/>
        </w:trPr>
        <w:tc>
          <w:tcPr>
            <w:tcW w:w="1189" w:type="dxa"/>
            <w:tcBorders>
              <w:top w:val="nil"/>
              <w:left w:val="nil"/>
              <w:bottom w:val="nil"/>
              <w:right w:val="single" w:sz="8" w:space="0" w:color="auto"/>
            </w:tcBorders>
            <w:shd w:val="clear" w:color="auto" w:fill="FFFFFF"/>
            <w:tcMar>
              <w:top w:w="0" w:type="dxa"/>
              <w:left w:w="40" w:type="dxa"/>
              <w:bottom w:w="0" w:type="dxa"/>
              <w:right w:w="40" w:type="dxa"/>
            </w:tcMar>
            <w:hideMark/>
          </w:tcPr>
          <w:p w14:paraId="2EB7C8FE" w14:textId="77777777" w:rsidR="002D42E0" w:rsidRPr="00DB6E17" w:rsidRDefault="002D42E0" w:rsidP="002D42E0">
            <w:pPr>
              <w:pStyle w:val="aa"/>
              <w:tabs>
                <w:tab w:val="left" w:pos="851"/>
              </w:tabs>
              <w:spacing w:after="0" w:line="240" w:lineRule="auto"/>
              <w:ind w:left="0"/>
              <w:contextualSpacing w:val="0"/>
              <w:rPr>
                <w:rFonts w:ascii="Times New Roman" w:hAnsi="Times New Roman"/>
                <w:sz w:val="28"/>
                <w:szCs w:val="28"/>
              </w:rPr>
            </w:pPr>
            <w:r w:rsidRPr="00DB6E17">
              <w:rPr>
                <w:rFonts w:ascii="Times New Roman" w:hAnsi="Times New Roman"/>
                <w:sz w:val="28"/>
                <w:szCs w:val="28"/>
              </w:rPr>
              <w:t> </w:t>
            </w:r>
          </w:p>
        </w:tc>
        <w:tc>
          <w:tcPr>
            <w:tcW w:w="16" w:type="dxa"/>
            <w:tcBorders>
              <w:top w:val="single" w:sz="8" w:space="0" w:color="auto"/>
              <w:left w:val="nil"/>
              <w:bottom w:val="single" w:sz="8" w:space="0" w:color="auto"/>
              <w:right w:val="nil"/>
            </w:tcBorders>
            <w:shd w:val="clear" w:color="auto" w:fill="FFFFFF"/>
          </w:tcPr>
          <w:p w14:paraId="5BA68692" w14:textId="77777777" w:rsidR="002D42E0" w:rsidRPr="00DB6E17" w:rsidRDefault="002D42E0" w:rsidP="002D42E0">
            <w:pPr>
              <w:pStyle w:val="aa"/>
              <w:tabs>
                <w:tab w:val="left" w:pos="851"/>
              </w:tabs>
              <w:spacing w:after="0" w:line="240" w:lineRule="auto"/>
              <w:ind w:left="0"/>
              <w:contextualSpacing w:val="0"/>
              <w:rPr>
                <w:rFonts w:ascii="Times New Roman" w:hAnsi="Times New Roman"/>
                <w:sz w:val="28"/>
                <w:szCs w:val="28"/>
              </w:rPr>
            </w:pPr>
          </w:p>
        </w:tc>
        <w:tc>
          <w:tcPr>
            <w:tcW w:w="2945"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hideMark/>
          </w:tcPr>
          <w:p w14:paraId="1E858820" w14:textId="77777777" w:rsidR="002D42E0" w:rsidRPr="00DB6E17" w:rsidRDefault="002D42E0" w:rsidP="002D42E0">
            <w:pPr>
              <w:pStyle w:val="aa"/>
              <w:tabs>
                <w:tab w:val="left" w:pos="851"/>
              </w:tabs>
              <w:spacing w:after="0" w:line="240" w:lineRule="auto"/>
              <w:ind w:left="0"/>
              <w:contextualSpacing w:val="0"/>
              <w:jc w:val="center"/>
              <w:rPr>
                <w:rFonts w:ascii="Times New Roman" w:hAnsi="Times New Roman"/>
                <w:sz w:val="28"/>
                <w:szCs w:val="28"/>
              </w:rPr>
            </w:pPr>
            <w:proofErr w:type="spellStart"/>
            <w:r w:rsidRPr="00DB6E17">
              <w:rPr>
                <w:rFonts w:ascii="Times New Roman" w:hAnsi="Times New Roman"/>
                <w:sz w:val="28"/>
                <w:szCs w:val="28"/>
              </w:rPr>
              <w:t>Код_сотрудника</w:t>
            </w:r>
            <w:proofErr w:type="spellEnd"/>
          </w:p>
        </w:tc>
        <w:tc>
          <w:tcPr>
            <w:tcW w:w="2415"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hideMark/>
          </w:tcPr>
          <w:p w14:paraId="03C3FB7C" w14:textId="77777777" w:rsidR="002D42E0" w:rsidRPr="00DB6E17" w:rsidRDefault="002D42E0" w:rsidP="002D42E0">
            <w:pPr>
              <w:pStyle w:val="aa"/>
              <w:tabs>
                <w:tab w:val="left" w:pos="851"/>
              </w:tabs>
              <w:spacing w:after="0" w:line="240" w:lineRule="auto"/>
              <w:ind w:left="0"/>
              <w:contextualSpacing w:val="0"/>
              <w:jc w:val="center"/>
              <w:rPr>
                <w:rFonts w:ascii="Times New Roman" w:hAnsi="Times New Roman"/>
                <w:sz w:val="28"/>
                <w:szCs w:val="28"/>
              </w:rPr>
            </w:pPr>
            <w:proofErr w:type="spellStart"/>
            <w:r w:rsidRPr="00DB6E17">
              <w:rPr>
                <w:rFonts w:ascii="Times New Roman" w:hAnsi="Times New Roman"/>
                <w:sz w:val="28"/>
                <w:szCs w:val="28"/>
              </w:rPr>
              <w:t>Код_отдела</w:t>
            </w:r>
            <w:proofErr w:type="spellEnd"/>
          </w:p>
        </w:tc>
        <w:tc>
          <w:tcPr>
            <w:tcW w:w="2837"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hideMark/>
          </w:tcPr>
          <w:p w14:paraId="10937EF2" w14:textId="77777777" w:rsidR="002D42E0" w:rsidRPr="00DB6E17" w:rsidRDefault="002D42E0" w:rsidP="002D42E0">
            <w:pPr>
              <w:pStyle w:val="aa"/>
              <w:tabs>
                <w:tab w:val="left" w:pos="851"/>
              </w:tabs>
              <w:spacing w:after="0" w:line="240" w:lineRule="auto"/>
              <w:ind w:left="0"/>
              <w:contextualSpacing w:val="0"/>
              <w:jc w:val="center"/>
              <w:rPr>
                <w:rFonts w:ascii="Times New Roman" w:hAnsi="Times New Roman"/>
                <w:sz w:val="28"/>
                <w:szCs w:val="28"/>
              </w:rPr>
            </w:pPr>
            <w:proofErr w:type="spellStart"/>
            <w:r w:rsidRPr="00DB6E17">
              <w:rPr>
                <w:rFonts w:ascii="Times New Roman" w:hAnsi="Times New Roman"/>
                <w:sz w:val="28"/>
                <w:szCs w:val="28"/>
              </w:rPr>
              <w:t>Номер_проекта</w:t>
            </w:r>
            <w:proofErr w:type="spellEnd"/>
          </w:p>
        </w:tc>
        <w:tc>
          <w:tcPr>
            <w:tcW w:w="1189" w:type="dxa"/>
            <w:tcBorders>
              <w:top w:val="nil"/>
              <w:left w:val="nil"/>
              <w:bottom w:val="nil"/>
              <w:right w:val="nil"/>
            </w:tcBorders>
            <w:shd w:val="clear" w:color="auto" w:fill="FFFFFF"/>
            <w:tcMar>
              <w:top w:w="0" w:type="dxa"/>
              <w:left w:w="40" w:type="dxa"/>
              <w:bottom w:w="0" w:type="dxa"/>
              <w:right w:w="40" w:type="dxa"/>
            </w:tcMar>
            <w:hideMark/>
          </w:tcPr>
          <w:p w14:paraId="0579B48D" w14:textId="77777777" w:rsidR="002D42E0" w:rsidRPr="00DB6E17" w:rsidRDefault="002D42E0" w:rsidP="002D42E0">
            <w:pPr>
              <w:pStyle w:val="aa"/>
              <w:tabs>
                <w:tab w:val="left" w:pos="851"/>
              </w:tabs>
              <w:spacing w:after="0" w:line="240" w:lineRule="auto"/>
              <w:ind w:left="0"/>
              <w:contextualSpacing w:val="0"/>
              <w:rPr>
                <w:rFonts w:ascii="Times New Roman" w:hAnsi="Times New Roman"/>
                <w:sz w:val="28"/>
                <w:szCs w:val="28"/>
              </w:rPr>
            </w:pPr>
            <w:r w:rsidRPr="00DB6E17">
              <w:rPr>
                <w:rFonts w:ascii="Times New Roman" w:hAnsi="Times New Roman"/>
                <w:sz w:val="28"/>
                <w:szCs w:val="28"/>
              </w:rPr>
              <w:t> </w:t>
            </w:r>
          </w:p>
        </w:tc>
      </w:tr>
      <w:tr w:rsidR="002D42E0" w:rsidRPr="00DB6E17" w14:paraId="5D9B02E8" w14:textId="77777777" w:rsidTr="002D42E0">
        <w:trPr>
          <w:trHeight w:val="355"/>
        </w:trPr>
        <w:tc>
          <w:tcPr>
            <w:tcW w:w="1189" w:type="dxa"/>
            <w:tcBorders>
              <w:top w:val="nil"/>
              <w:left w:val="nil"/>
              <w:bottom w:val="nil"/>
              <w:right w:val="single" w:sz="8" w:space="0" w:color="auto"/>
            </w:tcBorders>
            <w:shd w:val="clear" w:color="auto" w:fill="FFFFFF"/>
            <w:tcMar>
              <w:top w:w="0" w:type="dxa"/>
              <w:left w:w="40" w:type="dxa"/>
              <w:bottom w:w="0" w:type="dxa"/>
              <w:right w:w="40" w:type="dxa"/>
            </w:tcMar>
            <w:hideMark/>
          </w:tcPr>
          <w:p w14:paraId="7064454A" w14:textId="77777777" w:rsidR="002D42E0" w:rsidRPr="00DB6E17" w:rsidRDefault="002D42E0" w:rsidP="002D42E0">
            <w:pPr>
              <w:pStyle w:val="aa"/>
              <w:tabs>
                <w:tab w:val="left" w:pos="851"/>
              </w:tabs>
              <w:spacing w:after="0" w:line="240" w:lineRule="auto"/>
              <w:ind w:left="0"/>
              <w:contextualSpacing w:val="0"/>
              <w:rPr>
                <w:rFonts w:ascii="Times New Roman" w:hAnsi="Times New Roman"/>
                <w:sz w:val="28"/>
                <w:szCs w:val="28"/>
              </w:rPr>
            </w:pPr>
            <w:r w:rsidRPr="00DB6E17">
              <w:rPr>
                <w:rFonts w:ascii="Times New Roman" w:hAnsi="Times New Roman"/>
                <w:sz w:val="28"/>
                <w:szCs w:val="28"/>
              </w:rPr>
              <w:t> </w:t>
            </w:r>
          </w:p>
        </w:tc>
        <w:tc>
          <w:tcPr>
            <w:tcW w:w="16" w:type="dxa"/>
            <w:tcBorders>
              <w:top w:val="nil"/>
              <w:left w:val="nil"/>
              <w:bottom w:val="single" w:sz="8" w:space="0" w:color="auto"/>
              <w:right w:val="nil"/>
            </w:tcBorders>
            <w:shd w:val="clear" w:color="auto" w:fill="FFFFFF"/>
          </w:tcPr>
          <w:p w14:paraId="51C316A0" w14:textId="77777777" w:rsidR="002D42E0" w:rsidRPr="00DB6E17" w:rsidRDefault="002D42E0" w:rsidP="002D42E0">
            <w:pPr>
              <w:pStyle w:val="aa"/>
              <w:tabs>
                <w:tab w:val="left" w:pos="851"/>
              </w:tabs>
              <w:spacing w:after="0" w:line="240" w:lineRule="auto"/>
              <w:ind w:left="0"/>
              <w:contextualSpacing w:val="0"/>
              <w:rPr>
                <w:rFonts w:ascii="Times New Roman" w:hAnsi="Times New Roman"/>
                <w:sz w:val="28"/>
                <w:szCs w:val="28"/>
              </w:rPr>
            </w:pPr>
          </w:p>
        </w:tc>
        <w:tc>
          <w:tcPr>
            <w:tcW w:w="2945" w:type="dxa"/>
            <w:tcBorders>
              <w:top w:val="nil"/>
              <w:left w:val="nil"/>
              <w:bottom w:val="single" w:sz="8" w:space="0" w:color="auto"/>
              <w:right w:val="single" w:sz="8" w:space="0" w:color="auto"/>
            </w:tcBorders>
            <w:shd w:val="clear" w:color="auto" w:fill="FFFFFF"/>
            <w:tcMar>
              <w:top w:w="0" w:type="dxa"/>
              <w:left w:w="40" w:type="dxa"/>
              <w:bottom w:w="0" w:type="dxa"/>
              <w:right w:w="40" w:type="dxa"/>
            </w:tcMar>
            <w:hideMark/>
          </w:tcPr>
          <w:p w14:paraId="4447E3F2" w14:textId="77777777" w:rsidR="002D42E0" w:rsidRPr="00DB6E17" w:rsidRDefault="002D42E0" w:rsidP="002D42E0">
            <w:pPr>
              <w:pStyle w:val="aa"/>
              <w:tabs>
                <w:tab w:val="left" w:pos="851"/>
              </w:tabs>
              <w:spacing w:after="0" w:line="240" w:lineRule="auto"/>
              <w:ind w:left="0"/>
              <w:contextualSpacing w:val="0"/>
              <w:jc w:val="center"/>
              <w:rPr>
                <w:rFonts w:ascii="Times New Roman" w:hAnsi="Times New Roman"/>
                <w:sz w:val="28"/>
                <w:szCs w:val="28"/>
              </w:rPr>
            </w:pPr>
            <w:r w:rsidRPr="00DB6E17">
              <w:rPr>
                <w:rFonts w:ascii="Times New Roman" w:hAnsi="Times New Roman"/>
                <w:sz w:val="28"/>
                <w:szCs w:val="28"/>
              </w:rPr>
              <w:t>01</w:t>
            </w:r>
          </w:p>
        </w:tc>
        <w:tc>
          <w:tcPr>
            <w:tcW w:w="2415" w:type="dxa"/>
            <w:tcBorders>
              <w:top w:val="nil"/>
              <w:left w:val="nil"/>
              <w:bottom w:val="single" w:sz="8" w:space="0" w:color="auto"/>
              <w:right w:val="single" w:sz="8" w:space="0" w:color="auto"/>
            </w:tcBorders>
            <w:shd w:val="clear" w:color="auto" w:fill="FFFFFF"/>
            <w:tcMar>
              <w:top w:w="0" w:type="dxa"/>
              <w:left w:w="40" w:type="dxa"/>
              <w:bottom w:w="0" w:type="dxa"/>
              <w:right w:w="40" w:type="dxa"/>
            </w:tcMar>
            <w:hideMark/>
          </w:tcPr>
          <w:p w14:paraId="1500A35E" w14:textId="77777777" w:rsidR="002D42E0" w:rsidRPr="00DB6E17" w:rsidRDefault="002D42E0" w:rsidP="002D42E0">
            <w:pPr>
              <w:pStyle w:val="aa"/>
              <w:tabs>
                <w:tab w:val="left" w:pos="851"/>
              </w:tabs>
              <w:spacing w:after="0" w:line="240" w:lineRule="auto"/>
              <w:ind w:left="0"/>
              <w:contextualSpacing w:val="0"/>
              <w:jc w:val="center"/>
              <w:rPr>
                <w:rFonts w:ascii="Times New Roman" w:hAnsi="Times New Roman"/>
                <w:sz w:val="28"/>
                <w:szCs w:val="28"/>
              </w:rPr>
            </w:pPr>
            <w:r w:rsidRPr="00DB6E17">
              <w:rPr>
                <w:rFonts w:ascii="Times New Roman" w:hAnsi="Times New Roman"/>
                <w:sz w:val="28"/>
                <w:szCs w:val="28"/>
              </w:rPr>
              <w:t>РД</w:t>
            </w:r>
          </w:p>
        </w:tc>
        <w:tc>
          <w:tcPr>
            <w:tcW w:w="2837" w:type="dxa"/>
            <w:tcBorders>
              <w:top w:val="nil"/>
              <w:left w:val="nil"/>
              <w:bottom w:val="single" w:sz="8" w:space="0" w:color="auto"/>
              <w:right w:val="single" w:sz="8" w:space="0" w:color="auto"/>
            </w:tcBorders>
            <w:shd w:val="clear" w:color="auto" w:fill="FFFFFF"/>
            <w:tcMar>
              <w:top w:w="0" w:type="dxa"/>
              <w:left w:w="40" w:type="dxa"/>
              <w:bottom w:w="0" w:type="dxa"/>
              <w:right w:w="40" w:type="dxa"/>
            </w:tcMar>
            <w:hideMark/>
          </w:tcPr>
          <w:p w14:paraId="54880891" w14:textId="77777777" w:rsidR="002D42E0" w:rsidRPr="00DB6E17" w:rsidRDefault="002D42E0" w:rsidP="002D42E0">
            <w:pPr>
              <w:pStyle w:val="aa"/>
              <w:tabs>
                <w:tab w:val="left" w:pos="851"/>
              </w:tabs>
              <w:spacing w:after="0" w:line="240" w:lineRule="auto"/>
              <w:ind w:left="0"/>
              <w:contextualSpacing w:val="0"/>
              <w:jc w:val="center"/>
              <w:rPr>
                <w:rFonts w:ascii="Times New Roman" w:hAnsi="Times New Roman"/>
                <w:sz w:val="28"/>
                <w:szCs w:val="28"/>
              </w:rPr>
            </w:pPr>
            <w:r w:rsidRPr="00DB6E17">
              <w:rPr>
                <w:rFonts w:ascii="Times New Roman" w:hAnsi="Times New Roman"/>
                <w:sz w:val="28"/>
                <w:szCs w:val="28"/>
              </w:rPr>
              <w:t>036</w:t>
            </w:r>
          </w:p>
        </w:tc>
        <w:tc>
          <w:tcPr>
            <w:tcW w:w="1189" w:type="dxa"/>
            <w:tcBorders>
              <w:top w:val="nil"/>
              <w:left w:val="nil"/>
              <w:bottom w:val="nil"/>
              <w:right w:val="nil"/>
            </w:tcBorders>
            <w:shd w:val="clear" w:color="auto" w:fill="FFFFFF"/>
            <w:tcMar>
              <w:top w:w="0" w:type="dxa"/>
              <w:left w:w="40" w:type="dxa"/>
              <w:bottom w:w="0" w:type="dxa"/>
              <w:right w:w="40" w:type="dxa"/>
            </w:tcMar>
            <w:hideMark/>
          </w:tcPr>
          <w:p w14:paraId="01BD7E18" w14:textId="77777777" w:rsidR="002D42E0" w:rsidRPr="00DB6E17" w:rsidRDefault="002D42E0" w:rsidP="002D42E0">
            <w:pPr>
              <w:pStyle w:val="aa"/>
              <w:tabs>
                <w:tab w:val="left" w:pos="851"/>
              </w:tabs>
              <w:spacing w:after="0" w:line="240" w:lineRule="auto"/>
              <w:ind w:left="0"/>
              <w:contextualSpacing w:val="0"/>
              <w:rPr>
                <w:rFonts w:ascii="Times New Roman" w:hAnsi="Times New Roman"/>
                <w:sz w:val="28"/>
                <w:szCs w:val="28"/>
              </w:rPr>
            </w:pPr>
            <w:r w:rsidRPr="00DB6E17">
              <w:rPr>
                <w:rFonts w:ascii="Times New Roman" w:hAnsi="Times New Roman"/>
                <w:sz w:val="28"/>
                <w:szCs w:val="28"/>
              </w:rPr>
              <w:t> </w:t>
            </w:r>
          </w:p>
        </w:tc>
      </w:tr>
      <w:tr w:rsidR="002D42E0" w:rsidRPr="00DB6E17" w14:paraId="02BC996B" w14:textId="77777777" w:rsidTr="002D42E0">
        <w:trPr>
          <w:trHeight w:val="355"/>
        </w:trPr>
        <w:tc>
          <w:tcPr>
            <w:tcW w:w="1189" w:type="dxa"/>
            <w:tcBorders>
              <w:top w:val="nil"/>
              <w:left w:val="nil"/>
              <w:bottom w:val="nil"/>
              <w:right w:val="single" w:sz="8" w:space="0" w:color="auto"/>
            </w:tcBorders>
            <w:shd w:val="clear" w:color="auto" w:fill="FFFFFF"/>
            <w:tcMar>
              <w:top w:w="0" w:type="dxa"/>
              <w:left w:w="40" w:type="dxa"/>
              <w:bottom w:w="0" w:type="dxa"/>
              <w:right w:w="40" w:type="dxa"/>
            </w:tcMar>
            <w:hideMark/>
          </w:tcPr>
          <w:p w14:paraId="1ECB7439" w14:textId="77777777" w:rsidR="002D42E0" w:rsidRPr="00DB6E17" w:rsidRDefault="002D42E0" w:rsidP="002D42E0">
            <w:pPr>
              <w:pStyle w:val="aa"/>
              <w:tabs>
                <w:tab w:val="left" w:pos="851"/>
              </w:tabs>
              <w:spacing w:after="0" w:line="240" w:lineRule="auto"/>
              <w:ind w:left="0"/>
              <w:contextualSpacing w:val="0"/>
              <w:rPr>
                <w:rFonts w:ascii="Times New Roman" w:hAnsi="Times New Roman"/>
                <w:sz w:val="28"/>
                <w:szCs w:val="28"/>
              </w:rPr>
            </w:pPr>
            <w:r w:rsidRPr="00DB6E17">
              <w:rPr>
                <w:rFonts w:ascii="Times New Roman" w:hAnsi="Times New Roman"/>
                <w:sz w:val="28"/>
                <w:szCs w:val="28"/>
              </w:rPr>
              <w:t> </w:t>
            </w:r>
          </w:p>
        </w:tc>
        <w:tc>
          <w:tcPr>
            <w:tcW w:w="16" w:type="dxa"/>
            <w:tcBorders>
              <w:top w:val="nil"/>
              <w:left w:val="nil"/>
              <w:bottom w:val="single" w:sz="8" w:space="0" w:color="auto"/>
              <w:right w:val="nil"/>
            </w:tcBorders>
            <w:shd w:val="clear" w:color="auto" w:fill="FFFFFF"/>
          </w:tcPr>
          <w:p w14:paraId="7E367570" w14:textId="77777777" w:rsidR="002D42E0" w:rsidRPr="00DB6E17" w:rsidRDefault="002D42E0" w:rsidP="002D42E0">
            <w:pPr>
              <w:pStyle w:val="aa"/>
              <w:tabs>
                <w:tab w:val="left" w:pos="851"/>
              </w:tabs>
              <w:spacing w:after="0" w:line="240" w:lineRule="auto"/>
              <w:ind w:left="0"/>
              <w:contextualSpacing w:val="0"/>
              <w:rPr>
                <w:rFonts w:ascii="Times New Roman" w:hAnsi="Times New Roman"/>
                <w:sz w:val="28"/>
                <w:szCs w:val="28"/>
              </w:rPr>
            </w:pPr>
          </w:p>
        </w:tc>
        <w:tc>
          <w:tcPr>
            <w:tcW w:w="2945" w:type="dxa"/>
            <w:tcBorders>
              <w:top w:val="nil"/>
              <w:left w:val="nil"/>
              <w:bottom w:val="single" w:sz="8" w:space="0" w:color="auto"/>
              <w:right w:val="single" w:sz="8" w:space="0" w:color="auto"/>
            </w:tcBorders>
            <w:shd w:val="clear" w:color="auto" w:fill="FFFFFF"/>
            <w:tcMar>
              <w:top w:w="0" w:type="dxa"/>
              <w:left w:w="40" w:type="dxa"/>
              <w:bottom w:w="0" w:type="dxa"/>
              <w:right w:w="40" w:type="dxa"/>
            </w:tcMar>
            <w:hideMark/>
          </w:tcPr>
          <w:p w14:paraId="0A443583" w14:textId="77777777" w:rsidR="002D42E0" w:rsidRPr="00DB6E17" w:rsidRDefault="002D42E0" w:rsidP="002D42E0">
            <w:pPr>
              <w:pStyle w:val="aa"/>
              <w:tabs>
                <w:tab w:val="left" w:pos="851"/>
              </w:tabs>
              <w:spacing w:after="0" w:line="240" w:lineRule="auto"/>
              <w:ind w:left="0"/>
              <w:contextualSpacing w:val="0"/>
              <w:jc w:val="center"/>
              <w:rPr>
                <w:rFonts w:ascii="Times New Roman" w:hAnsi="Times New Roman"/>
                <w:sz w:val="28"/>
                <w:szCs w:val="28"/>
              </w:rPr>
            </w:pPr>
            <w:r w:rsidRPr="00DB6E17">
              <w:rPr>
                <w:rFonts w:ascii="Times New Roman" w:hAnsi="Times New Roman"/>
                <w:sz w:val="28"/>
                <w:szCs w:val="28"/>
              </w:rPr>
              <w:t>02</w:t>
            </w:r>
          </w:p>
        </w:tc>
        <w:tc>
          <w:tcPr>
            <w:tcW w:w="2415" w:type="dxa"/>
            <w:tcBorders>
              <w:top w:val="nil"/>
              <w:left w:val="nil"/>
              <w:bottom w:val="single" w:sz="8" w:space="0" w:color="auto"/>
              <w:right w:val="single" w:sz="8" w:space="0" w:color="auto"/>
            </w:tcBorders>
            <w:shd w:val="clear" w:color="auto" w:fill="FFFFFF"/>
            <w:tcMar>
              <w:top w:w="0" w:type="dxa"/>
              <w:left w:w="40" w:type="dxa"/>
              <w:bottom w:w="0" w:type="dxa"/>
              <w:right w:w="40" w:type="dxa"/>
            </w:tcMar>
            <w:hideMark/>
          </w:tcPr>
          <w:p w14:paraId="75C5A4C0" w14:textId="77777777" w:rsidR="002D42E0" w:rsidRPr="00DB6E17" w:rsidRDefault="002D42E0" w:rsidP="002D42E0">
            <w:pPr>
              <w:pStyle w:val="aa"/>
              <w:tabs>
                <w:tab w:val="left" w:pos="851"/>
              </w:tabs>
              <w:spacing w:after="0" w:line="240" w:lineRule="auto"/>
              <w:ind w:left="0"/>
              <w:contextualSpacing w:val="0"/>
              <w:jc w:val="center"/>
              <w:rPr>
                <w:rFonts w:ascii="Times New Roman" w:hAnsi="Times New Roman"/>
                <w:sz w:val="28"/>
                <w:szCs w:val="28"/>
              </w:rPr>
            </w:pPr>
            <w:r w:rsidRPr="00DB6E17">
              <w:rPr>
                <w:rFonts w:ascii="Times New Roman" w:hAnsi="Times New Roman"/>
                <w:sz w:val="28"/>
                <w:szCs w:val="28"/>
              </w:rPr>
              <w:t>АД</w:t>
            </w:r>
          </w:p>
        </w:tc>
        <w:tc>
          <w:tcPr>
            <w:tcW w:w="2837" w:type="dxa"/>
            <w:tcBorders>
              <w:top w:val="nil"/>
              <w:left w:val="nil"/>
              <w:bottom w:val="single" w:sz="8" w:space="0" w:color="auto"/>
              <w:right w:val="single" w:sz="8" w:space="0" w:color="auto"/>
            </w:tcBorders>
            <w:shd w:val="clear" w:color="auto" w:fill="FFFFFF"/>
            <w:tcMar>
              <w:top w:w="0" w:type="dxa"/>
              <w:left w:w="40" w:type="dxa"/>
              <w:bottom w:w="0" w:type="dxa"/>
              <w:right w:w="40" w:type="dxa"/>
            </w:tcMar>
            <w:hideMark/>
          </w:tcPr>
          <w:p w14:paraId="3A4E4280" w14:textId="77777777" w:rsidR="002D42E0" w:rsidRPr="00DB6E17" w:rsidRDefault="002D42E0" w:rsidP="002D42E0">
            <w:pPr>
              <w:pStyle w:val="aa"/>
              <w:tabs>
                <w:tab w:val="left" w:pos="851"/>
              </w:tabs>
              <w:spacing w:after="0" w:line="240" w:lineRule="auto"/>
              <w:ind w:left="0"/>
              <w:contextualSpacing w:val="0"/>
              <w:jc w:val="center"/>
              <w:rPr>
                <w:rFonts w:ascii="Times New Roman" w:hAnsi="Times New Roman"/>
                <w:sz w:val="28"/>
                <w:szCs w:val="28"/>
              </w:rPr>
            </w:pPr>
            <w:r w:rsidRPr="00DB6E17">
              <w:rPr>
                <w:rFonts w:ascii="Times New Roman" w:hAnsi="Times New Roman"/>
                <w:sz w:val="28"/>
                <w:szCs w:val="28"/>
              </w:rPr>
              <w:t>004</w:t>
            </w:r>
          </w:p>
        </w:tc>
        <w:tc>
          <w:tcPr>
            <w:tcW w:w="1189" w:type="dxa"/>
            <w:tcBorders>
              <w:top w:val="nil"/>
              <w:left w:val="nil"/>
              <w:bottom w:val="nil"/>
              <w:right w:val="nil"/>
            </w:tcBorders>
            <w:shd w:val="clear" w:color="auto" w:fill="FFFFFF"/>
            <w:tcMar>
              <w:top w:w="0" w:type="dxa"/>
              <w:left w:w="40" w:type="dxa"/>
              <w:bottom w:w="0" w:type="dxa"/>
              <w:right w:w="40" w:type="dxa"/>
            </w:tcMar>
            <w:hideMark/>
          </w:tcPr>
          <w:p w14:paraId="6759FFF0" w14:textId="77777777" w:rsidR="002D42E0" w:rsidRPr="00DB6E17" w:rsidRDefault="002D42E0" w:rsidP="002D42E0">
            <w:pPr>
              <w:pStyle w:val="aa"/>
              <w:tabs>
                <w:tab w:val="left" w:pos="851"/>
              </w:tabs>
              <w:spacing w:after="0" w:line="240" w:lineRule="auto"/>
              <w:ind w:left="0"/>
              <w:contextualSpacing w:val="0"/>
              <w:rPr>
                <w:rFonts w:ascii="Times New Roman" w:hAnsi="Times New Roman"/>
                <w:sz w:val="28"/>
                <w:szCs w:val="28"/>
              </w:rPr>
            </w:pPr>
            <w:r w:rsidRPr="00DB6E17">
              <w:rPr>
                <w:rFonts w:ascii="Times New Roman" w:hAnsi="Times New Roman"/>
                <w:sz w:val="28"/>
                <w:szCs w:val="28"/>
              </w:rPr>
              <w:t> </w:t>
            </w:r>
          </w:p>
        </w:tc>
      </w:tr>
      <w:tr w:rsidR="002D42E0" w:rsidRPr="00DB6E17" w14:paraId="2396AA30" w14:textId="77777777" w:rsidTr="002D42E0">
        <w:trPr>
          <w:trHeight w:val="355"/>
        </w:trPr>
        <w:tc>
          <w:tcPr>
            <w:tcW w:w="1189" w:type="dxa"/>
            <w:tcBorders>
              <w:top w:val="nil"/>
              <w:left w:val="nil"/>
              <w:bottom w:val="nil"/>
              <w:right w:val="single" w:sz="8" w:space="0" w:color="auto"/>
            </w:tcBorders>
            <w:shd w:val="clear" w:color="auto" w:fill="FFFFFF"/>
            <w:tcMar>
              <w:top w:w="0" w:type="dxa"/>
              <w:left w:w="40" w:type="dxa"/>
              <w:bottom w:w="0" w:type="dxa"/>
              <w:right w:w="40" w:type="dxa"/>
            </w:tcMar>
            <w:hideMark/>
          </w:tcPr>
          <w:p w14:paraId="185661AF" w14:textId="77777777" w:rsidR="002D42E0" w:rsidRPr="00DB6E17" w:rsidRDefault="002D42E0" w:rsidP="002D42E0">
            <w:pPr>
              <w:pStyle w:val="aa"/>
              <w:tabs>
                <w:tab w:val="left" w:pos="851"/>
              </w:tabs>
              <w:spacing w:after="0" w:line="240" w:lineRule="auto"/>
              <w:ind w:left="0"/>
              <w:contextualSpacing w:val="0"/>
              <w:rPr>
                <w:rFonts w:ascii="Times New Roman" w:hAnsi="Times New Roman"/>
                <w:sz w:val="28"/>
                <w:szCs w:val="28"/>
              </w:rPr>
            </w:pPr>
            <w:r w:rsidRPr="00DB6E17">
              <w:rPr>
                <w:rFonts w:ascii="Times New Roman" w:hAnsi="Times New Roman"/>
                <w:sz w:val="28"/>
                <w:szCs w:val="28"/>
              </w:rPr>
              <w:t> </w:t>
            </w:r>
          </w:p>
        </w:tc>
        <w:tc>
          <w:tcPr>
            <w:tcW w:w="16" w:type="dxa"/>
            <w:tcBorders>
              <w:top w:val="nil"/>
              <w:left w:val="nil"/>
              <w:bottom w:val="single" w:sz="8" w:space="0" w:color="auto"/>
              <w:right w:val="nil"/>
            </w:tcBorders>
            <w:shd w:val="clear" w:color="auto" w:fill="FFFFFF"/>
          </w:tcPr>
          <w:p w14:paraId="44EE38D0" w14:textId="77777777" w:rsidR="002D42E0" w:rsidRPr="00DB6E17" w:rsidRDefault="002D42E0" w:rsidP="002D42E0">
            <w:pPr>
              <w:pStyle w:val="aa"/>
              <w:tabs>
                <w:tab w:val="left" w:pos="851"/>
              </w:tabs>
              <w:spacing w:after="0" w:line="240" w:lineRule="auto"/>
              <w:ind w:left="0"/>
              <w:contextualSpacing w:val="0"/>
              <w:rPr>
                <w:rFonts w:ascii="Times New Roman" w:hAnsi="Times New Roman"/>
                <w:sz w:val="28"/>
                <w:szCs w:val="28"/>
              </w:rPr>
            </w:pPr>
          </w:p>
        </w:tc>
        <w:tc>
          <w:tcPr>
            <w:tcW w:w="2945" w:type="dxa"/>
            <w:tcBorders>
              <w:top w:val="nil"/>
              <w:left w:val="nil"/>
              <w:bottom w:val="single" w:sz="8" w:space="0" w:color="auto"/>
              <w:right w:val="single" w:sz="8" w:space="0" w:color="auto"/>
            </w:tcBorders>
            <w:shd w:val="clear" w:color="auto" w:fill="FFFFFF"/>
            <w:tcMar>
              <w:top w:w="0" w:type="dxa"/>
              <w:left w:w="40" w:type="dxa"/>
              <w:bottom w:w="0" w:type="dxa"/>
              <w:right w:w="40" w:type="dxa"/>
            </w:tcMar>
            <w:hideMark/>
          </w:tcPr>
          <w:p w14:paraId="020663ED" w14:textId="77777777" w:rsidR="002D42E0" w:rsidRPr="00DB6E17" w:rsidRDefault="002D42E0" w:rsidP="002D42E0">
            <w:pPr>
              <w:pStyle w:val="aa"/>
              <w:tabs>
                <w:tab w:val="left" w:pos="851"/>
              </w:tabs>
              <w:spacing w:after="0" w:line="240" w:lineRule="auto"/>
              <w:ind w:left="0"/>
              <w:contextualSpacing w:val="0"/>
              <w:jc w:val="center"/>
              <w:rPr>
                <w:rFonts w:ascii="Times New Roman" w:hAnsi="Times New Roman"/>
                <w:sz w:val="28"/>
                <w:szCs w:val="28"/>
              </w:rPr>
            </w:pPr>
            <w:r w:rsidRPr="00DB6E17">
              <w:rPr>
                <w:rFonts w:ascii="Times New Roman" w:hAnsi="Times New Roman"/>
                <w:sz w:val="28"/>
                <w:szCs w:val="28"/>
              </w:rPr>
              <w:t>03</w:t>
            </w:r>
          </w:p>
        </w:tc>
        <w:tc>
          <w:tcPr>
            <w:tcW w:w="2415" w:type="dxa"/>
            <w:tcBorders>
              <w:top w:val="nil"/>
              <w:left w:val="nil"/>
              <w:bottom w:val="single" w:sz="8" w:space="0" w:color="auto"/>
              <w:right w:val="single" w:sz="8" w:space="0" w:color="auto"/>
            </w:tcBorders>
            <w:shd w:val="clear" w:color="auto" w:fill="FFFFFF"/>
            <w:tcMar>
              <w:top w:w="0" w:type="dxa"/>
              <w:left w:w="40" w:type="dxa"/>
              <w:bottom w:w="0" w:type="dxa"/>
              <w:right w:w="40" w:type="dxa"/>
            </w:tcMar>
            <w:hideMark/>
          </w:tcPr>
          <w:p w14:paraId="4A341ED7" w14:textId="77777777" w:rsidR="002D42E0" w:rsidRPr="00DB6E17" w:rsidRDefault="002D42E0" w:rsidP="002D42E0">
            <w:pPr>
              <w:pStyle w:val="aa"/>
              <w:tabs>
                <w:tab w:val="left" w:pos="851"/>
              </w:tabs>
              <w:spacing w:after="0" w:line="240" w:lineRule="auto"/>
              <w:ind w:left="0"/>
              <w:contextualSpacing w:val="0"/>
              <w:jc w:val="center"/>
              <w:rPr>
                <w:rFonts w:ascii="Times New Roman" w:hAnsi="Times New Roman"/>
                <w:sz w:val="28"/>
                <w:szCs w:val="28"/>
              </w:rPr>
            </w:pPr>
            <w:r w:rsidRPr="00DB6E17">
              <w:rPr>
                <w:rFonts w:ascii="Times New Roman" w:hAnsi="Times New Roman"/>
                <w:sz w:val="28"/>
                <w:szCs w:val="28"/>
              </w:rPr>
              <w:t>УП</w:t>
            </w:r>
          </w:p>
        </w:tc>
        <w:tc>
          <w:tcPr>
            <w:tcW w:w="2837" w:type="dxa"/>
            <w:tcBorders>
              <w:top w:val="nil"/>
              <w:left w:val="nil"/>
              <w:bottom w:val="single" w:sz="8" w:space="0" w:color="auto"/>
              <w:right w:val="single" w:sz="8" w:space="0" w:color="auto"/>
            </w:tcBorders>
            <w:shd w:val="clear" w:color="auto" w:fill="FFFFFF"/>
            <w:tcMar>
              <w:top w:w="0" w:type="dxa"/>
              <w:left w:w="40" w:type="dxa"/>
              <w:bottom w:w="0" w:type="dxa"/>
              <w:right w:w="40" w:type="dxa"/>
            </w:tcMar>
            <w:hideMark/>
          </w:tcPr>
          <w:p w14:paraId="4C8FEA3C" w14:textId="77777777" w:rsidR="002D42E0" w:rsidRPr="00DB6E17" w:rsidRDefault="002D42E0" w:rsidP="002D42E0">
            <w:pPr>
              <w:pStyle w:val="aa"/>
              <w:tabs>
                <w:tab w:val="left" w:pos="851"/>
              </w:tabs>
              <w:spacing w:after="0" w:line="240" w:lineRule="auto"/>
              <w:ind w:left="0"/>
              <w:contextualSpacing w:val="0"/>
              <w:jc w:val="center"/>
              <w:rPr>
                <w:rFonts w:ascii="Times New Roman" w:hAnsi="Times New Roman"/>
                <w:sz w:val="28"/>
                <w:szCs w:val="28"/>
              </w:rPr>
            </w:pPr>
            <w:r w:rsidRPr="00DB6E17">
              <w:rPr>
                <w:rFonts w:ascii="Times New Roman" w:hAnsi="Times New Roman"/>
                <w:sz w:val="28"/>
                <w:szCs w:val="28"/>
              </w:rPr>
              <w:t>004</w:t>
            </w:r>
          </w:p>
        </w:tc>
        <w:tc>
          <w:tcPr>
            <w:tcW w:w="1189" w:type="dxa"/>
            <w:tcBorders>
              <w:top w:val="nil"/>
              <w:left w:val="nil"/>
              <w:bottom w:val="nil"/>
              <w:right w:val="nil"/>
            </w:tcBorders>
            <w:shd w:val="clear" w:color="auto" w:fill="FFFFFF"/>
            <w:tcMar>
              <w:top w:w="0" w:type="dxa"/>
              <w:left w:w="40" w:type="dxa"/>
              <w:bottom w:w="0" w:type="dxa"/>
              <w:right w:w="40" w:type="dxa"/>
            </w:tcMar>
            <w:hideMark/>
          </w:tcPr>
          <w:p w14:paraId="4819DF41" w14:textId="77777777" w:rsidR="002D42E0" w:rsidRPr="00DB6E17" w:rsidRDefault="002D42E0" w:rsidP="002D42E0">
            <w:pPr>
              <w:pStyle w:val="aa"/>
              <w:tabs>
                <w:tab w:val="left" w:pos="851"/>
              </w:tabs>
              <w:spacing w:after="0" w:line="240" w:lineRule="auto"/>
              <w:ind w:left="0"/>
              <w:contextualSpacing w:val="0"/>
              <w:rPr>
                <w:rFonts w:ascii="Times New Roman" w:hAnsi="Times New Roman"/>
                <w:sz w:val="28"/>
                <w:szCs w:val="28"/>
              </w:rPr>
            </w:pPr>
            <w:r w:rsidRPr="00DB6E17">
              <w:rPr>
                <w:rFonts w:ascii="Times New Roman" w:hAnsi="Times New Roman"/>
                <w:sz w:val="28"/>
                <w:szCs w:val="28"/>
              </w:rPr>
              <w:t> </w:t>
            </w:r>
          </w:p>
        </w:tc>
      </w:tr>
      <w:tr w:rsidR="002D42E0" w:rsidRPr="00DB6E17" w14:paraId="26691F2E" w14:textId="77777777" w:rsidTr="002D42E0">
        <w:trPr>
          <w:trHeight w:val="355"/>
        </w:trPr>
        <w:tc>
          <w:tcPr>
            <w:tcW w:w="1189" w:type="dxa"/>
            <w:tcBorders>
              <w:top w:val="nil"/>
              <w:left w:val="nil"/>
              <w:bottom w:val="nil"/>
              <w:right w:val="single" w:sz="8" w:space="0" w:color="auto"/>
            </w:tcBorders>
            <w:shd w:val="clear" w:color="auto" w:fill="FFFFFF"/>
            <w:tcMar>
              <w:top w:w="0" w:type="dxa"/>
              <w:left w:w="40" w:type="dxa"/>
              <w:bottom w:w="0" w:type="dxa"/>
              <w:right w:w="40" w:type="dxa"/>
            </w:tcMar>
            <w:hideMark/>
          </w:tcPr>
          <w:p w14:paraId="660BCAA7" w14:textId="77777777" w:rsidR="002D42E0" w:rsidRPr="00DB6E17" w:rsidRDefault="002D42E0" w:rsidP="002D42E0">
            <w:pPr>
              <w:pStyle w:val="aa"/>
              <w:tabs>
                <w:tab w:val="left" w:pos="851"/>
              </w:tabs>
              <w:spacing w:after="0" w:line="240" w:lineRule="auto"/>
              <w:ind w:left="0"/>
              <w:contextualSpacing w:val="0"/>
              <w:rPr>
                <w:rFonts w:ascii="Times New Roman" w:hAnsi="Times New Roman"/>
                <w:sz w:val="28"/>
                <w:szCs w:val="28"/>
              </w:rPr>
            </w:pPr>
            <w:r w:rsidRPr="00DB6E17">
              <w:rPr>
                <w:rFonts w:ascii="Times New Roman" w:hAnsi="Times New Roman"/>
                <w:sz w:val="28"/>
                <w:szCs w:val="28"/>
              </w:rPr>
              <w:t> </w:t>
            </w:r>
          </w:p>
        </w:tc>
        <w:tc>
          <w:tcPr>
            <w:tcW w:w="16" w:type="dxa"/>
            <w:tcBorders>
              <w:top w:val="nil"/>
              <w:left w:val="nil"/>
              <w:bottom w:val="single" w:sz="8" w:space="0" w:color="auto"/>
              <w:right w:val="nil"/>
            </w:tcBorders>
            <w:shd w:val="clear" w:color="auto" w:fill="FFFFFF"/>
          </w:tcPr>
          <w:p w14:paraId="6D6A52FD" w14:textId="77777777" w:rsidR="002D42E0" w:rsidRPr="00DB6E17" w:rsidRDefault="002D42E0" w:rsidP="002D42E0">
            <w:pPr>
              <w:pStyle w:val="aa"/>
              <w:tabs>
                <w:tab w:val="left" w:pos="851"/>
              </w:tabs>
              <w:spacing w:after="0" w:line="240" w:lineRule="auto"/>
              <w:ind w:left="0"/>
              <w:contextualSpacing w:val="0"/>
              <w:rPr>
                <w:rFonts w:ascii="Times New Roman" w:hAnsi="Times New Roman"/>
                <w:sz w:val="28"/>
                <w:szCs w:val="28"/>
              </w:rPr>
            </w:pPr>
          </w:p>
        </w:tc>
        <w:tc>
          <w:tcPr>
            <w:tcW w:w="2945" w:type="dxa"/>
            <w:tcBorders>
              <w:top w:val="nil"/>
              <w:left w:val="nil"/>
              <w:bottom w:val="single" w:sz="8" w:space="0" w:color="auto"/>
              <w:right w:val="single" w:sz="8" w:space="0" w:color="auto"/>
            </w:tcBorders>
            <w:shd w:val="clear" w:color="auto" w:fill="FFFFFF"/>
            <w:tcMar>
              <w:top w:w="0" w:type="dxa"/>
              <w:left w:w="40" w:type="dxa"/>
              <w:bottom w:w="0" w:type="dxa"/>
              <w:right w:w="40" w:type="dxa"/>
            </w:tcMar>
            <w:hideMark/>
          </w:tcPr>
          <w:p w14:paraId="22FEAA73" w14:textId="77777777" w:rsidR="002D42E0" w:rsidRPr="00DB6E17" w:rsidRDefault="002D42E0" w:rsidP="002D42E0">
            <w:pPr>
              <w:pStyle w:val="aa"/>
              <w:tabs>
                <w:tab w:val="left" w:pos="851"/>
              </w:tabs>
              <w:spacing w:after="0" w:line="240" w:lineRule="auto"/>
              <w:ind w:left="0"/>
              <w:contextualSpacing w:val="0"/>
              <w:jc w:val="center"/>
              <w:rPr>
                <w:rFonts w:ascii="Times New Roman" w:hAnsi="Times New Roman"/>
                <w:sz w:val="28"/>
                <w:szCs w:val="28"/>
              </w:rPr>
            </w:pPr>
            <w:r w:rsidRPr="00DB6E17">
              <w:rPr>
                <w:rFonts w:ascii="Times New Roman" w:hAnsi="Times New Roman"/>
                <w:sz w:val="28"/>
                <w:szCs w:val="28"/>
              </w:rPr>
              <w:t>04</w:t>
            </w:r>
          </w:p>
        </w:tc>
        <w:tc>
          <w:tcPr>
            <w:tcW w:w="2415" w:type="dxa"/>
            <w:tcBorders>
              <w:top w:val="nil"/>
              <w:left w:val="nil"/>
              <w:bottom w:val="single" w:sz="8" w:space="0" w:color="auto"/>
              <w:right w:val="single" w:sz="8" w:space="0" w:color="auto"/>
            </w:tcBorders>
            <w:shd w:val="clear" w:color="auto" w:fill="FFFFFF"/>
            <w:tcMar>
              <w:top w:w="0" w:type="dxa"/>
              <w:left w:w="40" w:type="dxa"/>
              <w:bottom w:w="0" w:type="dxa"/>
              <w:right w:w="40" w:type="dxa"/>
            </w:tcMar>
            <w:hideMark/>
          </w:tcPr>
          <w:p w14:paraId="1EDDBF0B" w14:textId="77777777" w:rsidR="002D42E0" w:rsidRPr="00DB6E17" w:rsidRDefault="002D42E0" w:rsidP="002D42E0">
            <w:pPr>
              <w:pStyle w:val="aa"/>
              <w:tabs>
                <w:tab w:val="left" w:pos="851"/>
              </w:tabs>
              <w:spacing w:after="0" w:line="240" w:lineRule="auto"/>
              <w:ind w:left="0"/>
              <w:contextualSpacing w:val="0"/>
              <w:jc w:val="center"/>
              <w:rPr>
                <w:rFonts w:ascii="Times New Roman" w:hAnsi="Times New Roman"/>
                <w:sz w:val="28"/>
                <w:szCs w:val="28"/>
              </w:rPr>
            </w:pPr>
            <w:r w:rsidRPr="00DB6E17">
              <w:rPr>
                <w:rFonts w:ascii="Times New Roman" w:hAnsi="Times New Roman"/>
                <w:sz w:val="28"/>
                <w:szCs w:val="28"/>
              </w:rPr>
              <w:t>АД</w:t>
            </w:r>
          </w:p>
        </w:tc>
        <w:tc>
          <w:tcPr>
            <w:tcW w:w="2837" w:type="dxa"/>
            <w:tcBorders>
              <w:top w:val="nil"/>
              <w:left w:val="nil"/>
              <w:bottom w:val="single" w:sz="8" w:space="0" w:color="auto"/>
              <w:right w:val="single" w:sz="8" w:space="0" w:color="auto"/>
            </w:tcBorders>
            <w:shd w:val="clear" w:color="auto" w:fill="FFFFFF"/>
            <w:tcMar>
              <w:top w:w="0" w:type="dxa"/>
              <w:left w:w="40" w:type="dxa"/>
              <w:bottom w:w="0" w:type="dxa"/>
              <w:right w:w="40" w:type="dxa"/>
            </w:tcMar>
            <w:hideMark/>
          </w:tcPr>
          <w:p w14:paraId="3BF6C47D" w14:textId="77777777" w:rsidR="002D42E0" w:rsidRPr="00DB6E17" w:rsidRDefault="002D42E0" w:rsidP="002D42E0">
            <w:pPr>
              <w:pStyle w:val="aa"/>
              <w:tabs>
                <w:tab w:val="left" w:pos="851"/>
              </w:tabs>
              <w:spacing w:after="0" w:line="240" w:lineRule="auto"/>
              <w:ind w:left="0"/>
              <w:contextualSpacing w:val="0"/>
              <w:jc w:val="center"/>
              <w:rPr>
                <w:rFonts w:ascii="Times New Roman" w:hAnsi="Times New Roman"/>
                <w:sz w:val="28"/>
                <w:szCs w:val="28"/>
              </w:rPr>
            </w:pPr>
            <w:r w:rsidRPr="00DB6E17">
              <w:rPr>
                <w:rFonts w:ascii="Times New Roman" w:hAnsi="Times New Roman"/>
                <w:sz w:val="28"/>
                <w:szCs w:val="28"/>
              </w:rPr>
              <w:t>019</w:t>
            </w:r>
          </w:p>
        </w:tc>
        <w:tc>
          <w:tcPr>
            <w:tcW w:w="1189" w:type="dxa"/>
            <w:tcBorders>
              <w:top w:val="nil"/>
              <w:left w:val="nil"/>
              <w:bottom w:val="nil"/>
              <w:right w:val="nil"/>
            </w:tcBorders>
            <w:shd w:val="clear" w:color="auto" w:fill="FFFFFF"/>
            <w:tcMar>
              <w:top w:w="0" w:type="dxa"/>
              <w:left w:w="40" w:type="dxa"/>
              <w:bottom w:w="0" w:type="dxa"/>
              <w:right w:w="40" w:type="dxa"/>
            </w:tcMar>
            <w:hideMark/>
          </w:tcPr>
          <w:p w14:paraId="04DCD1CC" w14:textId="77777777" w:rsidR="002D42E0" w:rsidRPr="00DB6E17" w:rsidRDefault="002D42E0" w:rsidP="002D42E0">
            <w:pPr>
              <w:pStyle w:val="aa"/>
              <w:tabs>
                <w:tab w:val="left" w:pos="851"/>
              </w:tabs>
              <w:spacing w:after="0" w:line="240" w:lineRule="auto"/>
              <w:ind w:left="0"/>
              <w:contextualSpacing w:val="0"/>
              <w:rPr>
                <w:rFonts w:ascii="Times New Roman" w:hAnsi="Times New Roman"/>
                <w:sz w:val="28"/>
                <w:szCs w:val="28"/>
              </w:rPr>
            </w:pPr>
            <w:r w:rsidRPr="00DB6E17">
              <w:rPr>
                <w:rFonts w:ascii="Times New Roman" w:hAnsi="Times New Roman"/>
                <w:sz w:val="28"/>
                <w:szCs w:val="28"/>
              </w:rPr>
              <w:t> </w:t>
            </w:r>
          </w:p>
        </w:tc>
      </w:tr>
      <w:tr w:rsidR="002D42E0" w:rsidRPr="00DB6E17" w14:paraId="5751AAA0" w14:textId="77777777" w:rsidTr="002D42E0">
        <w:trPr>
          <w:trHeight w:val="355"/>
        </w:trPr>
        <w:tc>
          <w:tcPr>
            <w:tcW w:w="1189" w:type="dxa"/>
            <w:tcBorders>
              <w:top w:val="nil"/>
              <w:left w:val="nil"/>
              <w:bottom w:val="nil"/>
              <w:right w:val="single" w:sz="8" w:space="0" w:color="auto"/>
            </w:tcBorders>
            <w:shd w:val="clear" w:color="auto" w:fill="FFFFFF"/>
            <w:tcMar>
              <w:top w:w="0" w:type="dxa"/>
              <w:left w:w="40" w:type="dxa"/>
              <w:bottom w:w="0" w:type="dxa"/>
              <w:right w:w="40" w:type="dxa"/>
            </w:tcMar>
            <w:hideMark/>
          </w:tcPr>
          <w:p w14:paraId="29DDF7A9" w14:textId="77777777" w:rsidR="002D42E0" w:rsidRPr="00DB6E17" w:rsidRDefault="002D42E0" w:rsidP="002D42E0">
            <w:pPr>
              <w:pStyle w:val="aa"/>
              <w:tabs>
                <w:tab w:val="left" w:pos="851"/>
              </w:tabs>
              <w:spacing w:after="0" w:line="240" w:lineRule="auto"/>
              <w:ind w:left="0"/>
              <w:contextualSpacing w:val="0"/>
              <w:rPr>
                <w:rFonts w:ascii="Times New Roman" w:hAnsi="Times New Roman"/>
                <w:sz w:val="28"/>
                <w:szCs w:val="28"/>
              </w:rPr>
            </w:pPr>
            <w:r w:rsidRPr="00DB6E17">
              <w:rPr>
                <w:rFonts w:ascii="Times New Roman" w:hAnsi="Times New Roman"/>
                <w:sz w:val="28"/>
                <w:szCs w:val="28"/>
              </w:rPr>
              <w:t> </w:t>
            </w:r>
          </w:p>
        </w:tc>
        <w:tc>
          <w:tcPr>
            <w:tcW w:w="16" w:type="dxa"/>
            <w:tcBorders>
              <w:top w:val="nil"/>
              <w:left w:val="nil"/>
              <w:bottom w:val="single" w:sz="8" w:space="0" w:color="auto"/>
              <w:right w:val="nil"/>
            </w:tcBorders>
            <w:shd w:val="clear" w:color="auto" w:fill="FFFFFF"/>
          </w:tcPr>
          <w:p w14:paraId="4372E0F7" w14:textId="77777777" w:rsidR="002D42E0" w:rsidRPr="00DB6E17" w:rsidRDefault="002D42E0" w:rsidP="002D42E0">
            <w:pPr>
              <w:pStyle w:val="aa"/>
              <w:tabs>
                <w:tab w:val="left" w:pos="851"/>
              </w:tabs>
              <w:spacing w:after="0" w:line="240" w:lineRule="auto"/>
              <w:ind w:left="0"/>
              <w:contextualSpacing w:val="0"/>
              <w:rPr>
                <w:rFonts w:ascii="Times New Roman" w:hAnsi="Times New Roman"/>
                <w:sz w:val="28"/>
                <w:szCs w:val="28"/>
              </w:rPr>
            </w:pPr>
          </w:p>
        </w:tc>
        <w:tc>
          <w:tcPr>
            <w:tcW w:w="2945" w:type="dxa"/>
            <w:tcBorders>
              <w:top w:val="nil"/>
              <w:left w:val="nil"/>
              <w:bottom w:val="single" w:sz="8" w:space="0" w:color="auto"/>
              <w:right w:val="single" w:sz="8" w:space="0" w:color="auto"/>
            </w:tcBorders>
            <w:shd w:val="clear" w:color="auto" w:fill="FFFFFF"/>
            <w:tcMar>
              <w:top w:w="0" w:type="dxa"/>
              <w:left w:w="40" w:type="dxa"/>
              <w:bottom w:w="0" w:type="dxa"/>
              <w:right w:w="40" w:type="dxa"/>
            </w:tcMar>
            <w:hideMark/>
          </w:tcPr>
          <w:p w14:paraId="292D4404" w14:textId="77777777" w:rsidR="002D42E0" w:rsidRPr="00DB6E17" w:rsidRDefault="002D42E0" w:rsidP="002D42E0">
            <w:pPr>
              <w:pStyle w:val="aa"/>
              <w:tabs>
                <w:tab w:val="left" w:pos="851"/>
              </w:tabs>
              <w:spacing w:after="0" w:line="240" w:lineRule="auto"/>
              <w:ind w:left="0"/>
              <w:contextualSpacing w:val="0"/>
              <w:jc w:val="center"/>
              <w:rPr>
                <w:rFonts w:ascii="Times New Roman" w:hAnsi="Times New Roman"/>
                <w:sz w:val="28"/>
                <w:szCs w:val="28"/>
              </w:rPr>
            </w:pPr>
            <w:r w:rsidRPr="00DB6E17">
              <w:rPr>
                <w:rFonts w:ascii="Times New Roman" w:hAnsi="Times New Roman"/>
                <w:sz w:val="28"/>
                <w:szCs w:val="28"/>
              </w:rPr>
              <w:t>05</w:t>
            </w:r>
          </w:p>
        </w:tc>
        <w:tc>
          <w:tcPr>
            <w:tcW w:w="2415" w:type="dxa"/>
            <w:tcBorders>
              <w:top w:val="nil"/>
              <w:left w:val="nil"/>
              <w:bottom w:val="single" w:sz="8" w:space="0" w:color="auto"/>
              <w:right w:val="single" w:sz="8" w:space="0" w:color="auto"/>
            </w:tcBorders>
            <w:shd w:val="clear" w:color="auto" w:fill="FFFFFF"/>
            <w:tcMar>
              <w:top w:w="0" w:type="dxa"/>
              <w:left w:w="40" w:type="dxa"/>
              <w:bottom w:w="0" w:type="dxa"/>
              <w:right w:w="40" w:type="dxa"/>
            </w:tcMar>
            <w:hideMark/>
          </w:tcPr>
          <w:p w14:paraId="48971097" w14:textId="77777777" w:rsidR="002D42E0" w:rsidRPr="00DB6E17" w:rsidRDefault="002D42E0" w:rsidP="002D42E0">
            <w:pPr>
              <w:pStyle w:val="aa"/>
              <w:tabs>
                <w:tab w:val="left" w:pos="851"/>
              </w:tabs>
              <w:spacing w:after="0" w:line="240" w:lineRule="auto"/>
              <w:ind w:left="0"/>
              <w:contextualSpacing w:val="0"/>
              <w:jc w:val="center"/>
              <w:rPr>
                <w:rFonts w:ascii="Times New Roman" w:hAnsi="Times New Roman"/>
                <w:sz w:val="28"/>
                <w:szCs w:val="28"/>
              </w:rPr>
            </w:pPr>
            <w:r w:rsidRPr="00DB6E17">
              <w:rPr>
                <w:rFonts w:ascii="Times New Roman" w:hAnsi="Times New Roman"/>
                <w:sz w:val="28"/>
                <w:szCs w:val="28"/>
              </w:rPr>
              <w:t>ЛС</w:t>
            </w:r>
          </w:p>
        </w:tc>
        <w:tc>
          <w:tcPr>
            <w:tcW w:w="2837" w:type="dxa"/>
            <w:tcBorders>
              <w:top w:val="nil"/>
              <w:left w:val="nil"/>
              <w:bottom w:val="single" w:sz="8" w:space="0" w:color="auto"/>
              <w:right w:val="single" w:sz="8" w:space="0" w:color="auto"/>
            </w:tcBorders>
            <w:shd w:val="clear" w:color="auto" w:fill="FFFFFF"/>
            <w:tcMar>
              <w:top w:w="0" w:type="dxa"/>
              <w:left w:w="40" w:type="dxa"/>
              <w:bottom w:w="0" w:type="dxa"/>
              <w:right w:w="40" w:type="dxa"/>
            </w:tcMar>
            <w:hideMark/>
          </w:tcPr>
          <w:p w14:paraId="6664411A" w14:textId="77777777" w:rsidR="002D42E0" w:rsidRPr="00DB6E17" w:rsidRDefault="002D42E0" w:rsidP="002D42E0">
            <w:pPr>
              <w:pStyle w:val="aa"/>
              <w:tabs>
                <w:tab w:val="left" w:pos="851"/>
              </w:tabs>
              <w:spacing w:after="0" w:line="240" w:lineRule="auto"/>
              <w:ind w:left="0"/>
              <w:contextualSpacing w:val="0"/>
              <w:jc w:val="center"/>
              <w:rPr>
                <w:rFonts w:ascii="Times New Roman" w:hAnsi="Times New Roman"/>
                <w:sz w:val="28"/>
                <w:szCs w:val="28"/>
              </w:rPr>
            </w:pPr>
            <w:r w:rsidRPr="00DB6E17">
              <w:rPr>
                <w:rFonts w:ascii="Times New Roman" w:hAnsi="Times New Roman"/>
                <w:sz w:val="28"/>
                <w:szCs w:val="28"/>
              </w:rPr>
              <w:t>001</w:t>
            </w:r>
          </w:p>
        </w:tc>
        <w:tc>
          <w:tcPr>
            <w:tcW w:w="1189" w:type="dxa"/>
            <w:tcBorders>
              <w:top w:val="nil"/>
              <w:left w:val="nil"/>
              <w:bottom w:val="nil"/>
              <w:right w:val="nil"/>
            </w:tcBorders>
            <w:shd w:val="clear" w:color="auto" w:fill="FFFFFF"/>
            <w:tcMar>
              <w:top w:w="0" w:type="dxa"/>
              <w:left w:w="40" w:type="dxa"/>
              <w:bottom w:w="0" w:type="dxa"/>
              <w:right w:w="40" w:type="dxa"/>
            </w:tcMar>
            <w:hideMark/>
          </w:tcPr>
          <w:p w14:paraId="2F2270E4" w14:textId="77777777" w:rsidR="002D42E0" w:rsidRPr="00DB6E17" w:rsidRDefault="002D42E0" w:rsidP="002D42E0">
            <w:pPr>
              <w:pStyle w:val="aa"/>
              <w:tabs>
                <w:tab w:val="left" w:pos="851"/>
              </w:tabs>
              <w:spacing w:after="0" w:line="240" w:lineRule="auto"/>
              <w:ind w:left="0"/>
              <w:contextualSpacing w:val="0"/>
              <w:rPr>
                <w:rFonts w:ascii="Times New Roman" w:hAnsi="Times New Roman"/>
                <w:sz w:val="28"/>
                <w:szCs w:val="28"/>
              </w:rPr>
            </w:pPr>
            <w:r w:rsidRPr="00DB6E17">
              <w:rPr>
                <w:rFonts w:ascii="Times New Roman" w:hAnsi="Times New Roman"/>
                <w:sz w:val="28"/>
                <w:szCs w:val="28"/>
              </w:rPr>
              <w:t> </w:t>
            </w:r>
          </w:p>
        </w:tc>
      </w:tr>
      <w:tr w:rsidR="002D42E0" w:rsidRPr="00DB6E17" w14:paraId="2F51181C" w14:textId="77777777" w:rsidTr="002D42E0">
        <w:trPr>
          <w:trHeight w:val="346"/>
        </w:trPr>
        <w:tc>
          <w:tcPr>
            <w:tcW w:w="1189" w:type="dxa"/>
            <w:tcBorders>
              <w:top w:val="nil"/>
              <w:left w:val="nil"/>
              <w:bottom w:val="nil"/>
              <w:right w:val="single" w:sz="8" w:space="0" w:color="auto"/>
            </w:tcBorders>
            <w:shd w:val="clear" w:color="auto" w:fill="FFFFFF"/>
            <w:tcMar>
              <w:top w:w="0" w:type="dxa"/>
              <w:left w:w="40" w:type="dxa"/>
              <w:bottom w:w="0" w:type="dxa"/>
              <w:right w:w="40" w:type="dxa"/>
            </w:tcMar>
            <w:hideMark/>
          </w:tcPr>
          <w:p w14:paraId="730BA71F" w14:textId="77777777" w:rsidR="002D42E0" w:rsidRPr="00DB6E17" w:rsidRDefault="002D42E0" w:rsidP="002D42E0">
            <w:pPr>
              <w:pStyle w:val="aa"/>
              <w:tabs>
                <w:tab w:val="left" w:pos="851"/>
              </w:tabs>
              <w:spacing w:after="0" w:line="240" w:lineRule="auto"/>
              <w:ind w:left="0"/>
              <w:contextualSpacing w:val="0"/>
              <w:rPr>
                <w:rFonts w:ascii="Times New Roman" w:hAnsi="Times New Roman"/>
                <w:sz w:val="28"/>
                <w:szCs w:val="28"/>
              </w:rPr>
            </w:pPr>
            <w:r w:rsidRPr="00DB6E17">
              <w:rPr>
                <w:rFonts w:ascii="Times New Roman" w:hAnsi="Times New Roman"/>
                <w:sz w:val="28"/>
                <w:szCs w:val="28"/>
              </w:rPr>
              <w:t> </w:t>
            </w:r>
          </w:p>
        </w:tc>
        <w:tc>
          <w:tcPr>
            <w:tcW w:w="16" w:type="dxa"/>
            <w:tcBorders>
              <w:top w:val="nil"/>
              <w:left w:val="nil"/>
              <w:bottom w:val="single" w:sz="8" w:space="0" w:color="auto"/>
              <w:right w:val="nil"/>
            </w:tcBorders>
            <w:shd w:val="clear" w:color="auto" w:fill="FFFFFF"/>
          </w:tcPr>
          <w:p w14:paraId="211738CA" w14:textId="77777777" w:rsidR="002D42E0" w:rsidRPr="00DB6E17" w:rsidRDefault="002D42E0" w:rsidP="002D42E0">
            <w:pPr>
              <w:pStyle w:val="aa"/>
              <w:tabs>
                <w:tab w:val="left" w:pos="851"/>
              </w:tabs>
              <w:spacing w:after="0" w:line="240" w:lineRule="auto"/>
              <w:ind w:left="0"/>
              <w:contextualSpacing w:val="0"/>
              <w:rPr>
                <w:rFonts w:ascii="Times New Roman" w:hAnsi="Times New Roman"/>
                <w:sz w:val="28"/>
                <w:szCs w:val="28"/>
              </w:rPr>
            </w:pPr>
          </w:p>
        </w:tc>
        <w:tc>
          <w:tcPr>
            <w:tcW w:w="2945" w:type="dxa"/>
            <w:tcBorders>
              <w:top w:val="nil"/>
              <w:left w:val="nil"/>
              <w:bottom w:val="single" w:sz="8" w:space="0" w:color="auto"/>
              <w:right w:val="single" w:sz="8" w:space="0" w:color="auto"/>
            </w:tcBorders>
            <w:shd w:val="clear" w:color="auto" w:fill="FFFFFF"/>
            <w:tcMar>
              <w:top w:w="0" w:type="dxa"/>
              <w:left w:w="40" w:type="dxa"/>
              <w:bottom w:w="0" w:type="dxa"/>
              <w:right w:w="40" w:type="dxa"/>
            </w:tcMar>
            <w:hideMark/>
          </w:tcPr>
          <w:p w14:paraId="12EA5FD9" w14:textId="77777777" w:rsidR="002D42E0" w:rsidRPr="00DB6E17" w:rsidRDefault="002D42E0" w:rsidP="002D42E0">
            <w:pPr>
              <w:pStyle w:val="aa"/>
              <w:tabs>
                <w:tab w:val="left" w:pos="851"/>
              </w:tabs>
              <w:spacing w:after="0" w:line="240" w:lineRule="auto"/>
              <w:ind w:left="0"/>
              <w:contextualSpacing w:val="0"/>
              <w:jc w:val="center"/>
              <w:rPr>
                <w:rFonts w:ascii="Times New Roman" w:hAnsi="Times New Roman"/>
                <w:sz w:val="28"/>
                <w:szCs w:val="28"/>
              </w:rPr>
            </w:pPr>
            <w:r w:rsidRPr="00DB6E17">
              <w:rPr>
                <w:rFonts w:ascii="Times New Roman" w:hAnsi="Times New Roman"/>
                <w:sz w:val="28"/>
                <w:szCs w:val="28"/>
              </w:rPr>
              <w:t>05</w:t>
            </w:r>
          </w:p>
        </w:tc>
        <w:tc>
          <w:tcPr>
            <w:tcW w:w="2415" w:type="dxa"/>
            <w:tcBorders>
              <w:top w:val="nil"/>
              <w:left w:val="nil"/>
              <w:bottom w:val="single" w:sz="8" w:space="0" w:color="auto"/>
              <w:right w:val="single" w:sz="8" w:space="0" w:color="auto"/>
            </w:tcBorders>
            <w:shd w:val="clear" w:color="auto" w:fill="FFFFFF"/>
            <w:tcMar>
              <w:top w:w="0" w:type="dxa"/>
              <w:left w:w="40" w:type="dxa"/>
              <w:bottom w:w="0" w:type="dxa"/>
              <w:right w:w="40" w:type="dxa"/>
            </w:tcMar>
            <w:hideMark/>
          </w:tcPr>
          <w:p w14:paraId="446BBFBB" w14:textId="77777777" w:rsidR="002D42E0" w:rsidRPr="00DB6E17" w:rsidRDefault="002D42E0" w:rsidP="002D42E0">
            <w:pPr>
              <w:pStyle w:val="aa"/>
              <w:tabs>
                <w:tab w:val="left" w:pos="851"/>
              </w:tabs>
              <w:spacing w:after="0" w:line="240" w:lineRule="auto"/>
              <w:ind w:left="0"/>
              <w:contextualSpacing w:val="0"/>
              <w:jc w:val="center"/>
              <w:rPr>
                <w:rFonts w:ascii="Times New Roman" w:hAnsi="Times New Roman"/>
                <w:sz w:val="28"/>
                <w:szCs w:val="28"/>
              </w:rPr>
            </w:pPr>
            <w:r w:rsidRPr="00DB6E17">
              <w:rPr>
                <w:rFonts w:ascii="Times New Roman" w:hAnsi="Times New Roman"/>
                <w:sz w:val="28"/>
                <w:szCs w:val="28"/>
              </w:rPr>
              <w:t>ЛС</w:t>
            </w:r>
          </w:p>
        </w:tc>
        <w:tc>
          <w:tcPr>
            <w:tcW w:w="2837" w:type="dxa"/>
            <w:tcBorders>
              <w:top w:val="nil"/>
              <w:left w:val="nil"/>
              <w:bottom w:val="single" w:sz="8" w:space="0" w:color="auto"/>
              <w:right w:val="single" w:sz="8" w:space="0" w:color="auto"/>
            </w:tcBorders>
            <w:shd w:val="clear" w:color="auto" w:fill="FFFFFF"/>
            <w:tcMar>
              <w:top w:w="0" w:type="dxa"/>
              <w:left w:w="40" w:type="dxa"/>
              <w:bottom w:w="0" w:type="dxa"/>
              <w:right w:w="40" w:type="dxa"/>
            </w:tcMar>
            <w:hideMark/>
          </w:tcPr>
          <w:p w14:paraId="74A72FBD" w14:textId="77777777" w:rsidR="002D42E0" w:rsidRPr="00DB6E17" w:rsidRDefault="002D42E0" w:rsidP="002D42E0">
            <w:pPr>
              <w:pStyle w:val="aa"/>
              <w:tabs>
                <w:tab w:val="left" w:pos="851"/>
              </w:tabs>
              <w:spacing w:after="0" w:line="240" w:lineRule="auto"/>
              <w:ind w:left="0"/>
              <w:contextualSpacing w:val="0"/>
              <w:jc w:val="center"/>
              <w:rPr>
                <w:rFonts w:ascii="Times New Roman" w:hAnsi="Times New Roman"/>
                <w:sz w:val="28"/>
                <w:szCs w:val="28"/>
              </w:rPr>
            </w:pPr>
            <w:r w:rsidRPr="00DB6E17">
              <w:rPr>
                <w:rFonts w:ascii="Times New Roman" w:hAnsi="Times New Roman"/>
                <w:sz w:val="28"/>
                <w:szCs w:val="28"/>
              </w:rPr>
              <w:t>004</w:t>
            </w:r>
          </w:p>
        </w:tc>
        <w:tc>
          <w:tcPr>
            <w:tcW w:w="1189" w:type="dxa"/>
            <w:tcBorders>
              <w:top w:val="nil"/>
              <w:left w:val="nil"/>
              <w:bottom w:val="nil"/>
              <w:right w:val="nil"/>
            </w:tcBorders>
            <w:shd w:val="clear" w:color="auto" w:fill="FFFFFF"/>
            <w:tcMar>
              <w:top w:w="0" w:type="dxa"/>
              <w:left w:w="40" w:type="dxa"/>
              <w:bottom w:w="0" w:type="dxa"/>
              <w:right w:w="40" w:type="dxa"/>
            </w:tcMar>
            <w:hideMark/>
          </w:tcPr>
          <w:p w14:paraId="4CDF5873" w14:textId="77777777" w:rsidR="002D42E0" w:rsidRPr="00DB6E17" w:rsidRDefault="002D42E0" w:rsidP="002D42E0">
            <w:pPr>
              <w:pStyle w:val="aa"/>
              <w:tabs>
                <w:tab w:val="left" w:pos="851"/>
              </w:tabs>
              <w:spacing w:after="0" w:line="240" w:lineRule="auto"/>
              <w:ind w:left="0"/>
              <w:contextualSpacing w:val="0"/>
              <w:rPr>
                <w:rFonts w:ascii="Times New Roman" w:hAnsi="Times New Roman"/>
                <w:sz w:val="28"/>
                <w:szCs w:val="28"/>
              </w:rPr>
            </w:pPr>
            <w:r w:rsidRPr="00DB6E17">
              <w:rPr>
                <w:rFonts w:ascii="Times New Roman" w:hAnsi="Times New Roman"/>
                <w:sz w:val="28"/>
                <w:szCs w:val="28"/>
              </w:rPr>
              <w:t> </w:t>
            </w:r>
          </w:p>
        </w:tc>
      </w:tr>
      <w:tr w:rsidR="002D42E0" w:rsidRPr="00DB6E17" w14:paraId="685C9E99" w14:textId="77777777" w:rsidTr="002D42E0">
        <w:trPr>
          <w:trHeight w:val="355"/>
        </w:trPr>
        <w:tc>
          <w:tcPr>
            <w:tcW w:w="1189" w:type="dxa"/>
            <w:tcBorders>
              <w:top w:val="nil"/>
              <w:left w:val="nil"/>
              <w:bottom w:val="nil"/>
              <w:right w:val="single" w:sz="8" w:space="0" w:color="auto"/>
            </w:tcBorders>
            <w:shd w:val="clear" w:color="auto" w:fill="FFFFFF"/>
            <w:tcMar>
              <w:top w:w="0" w:type="dxa"/>
              <w:left w:w="40" w:type="dxa"/>
              <w:bottom w:w="0" w:type="dxa"/>
              <w:right w:w="40" w:type="dxa"/>
            </w:tcMar>
            <w:hideMark/>
          </w:tcPr>
          <w:p w14:paraId="5516A5F7" w14:textId="77777777" w:rsidR="002D42E0" w:rsidRPr="00DB6E17" w:rsidRDefault="002D42E0" w:rsidP="002D42E0">
            <w:pPr>
              <w:pStyle w:val="aa"/>
              <w:tabs>
                <w:tab w:val="left" w:pos="851"/>
              </w:tabs>
              <w:spacing w:after="0" w:line="240" w:lineRule="auto"/>
              <w:ind w:left="0"/>
              <w:contextualSpacing w:val="0"/>
              <w:rPr>
                <w:rFonts w:ascii="Times New Roman" w:hAnsi="Times New Roman"/>
                <w:sz w:val="28"/>
                <w:szCs w:val="28"/>
              </w:rPr>
            </w:pPr>
            <w:r w:rsidRPr="00DB6E17">
              <w:rPr>
                <w:rFonts w:ascii="Times New Roman" w:hAnsi="Times New Roman"/>
                <w:sz w:val="28"/>
                <w:szCs w:val="28"/>
              </w:rPr>
              <w:t> </w:t>
            </w:r>
          </w:p>
        </w:tc>
        <w:tc>
          <w:tcPr>
            <w:tcW w:w="16" w:type="dxa"/>
            <w:tcBorders>
              <w:top w:val="nil"/>
              <w:left w:val="nil"/>
              <w:bottom w:val="single" w:sz="8" w:space="0" w:color="auto"/>
              <w:right w:val="nil"/>
            </w:tcBorders>
            <w:shd w:val="clear" w:color="auto" w:fill="FFFFFF"/>
          </w:tcPr>
          <w:p w14:paraId="60E9CC9F" w14:textId="77777777" w:rsidR="002D42E0" w:rsidRPr="00DB6E17" w:rsidRDefault="002D42E0" w:rsidP="002D42E0">
            <w:pPr>
              <w:pStyle w:val="aa"/>
              <w:tabs>
                <w:tab w:val="left" w:pos="851"/>
              </w:tabs>
              <w:spacing w:after="0" w:line="240" w:lineRule="auto"/>
              <w:ind w:left="0"/>
              <w:contextualSpacing w:val="0"/>
              <w:rPr>
                <w:rFonts w:ascii="Times New Roman" w:hAnsi="Times New Roman"/>
                <w:sz w:val="28"/>
                <w:szCs w:val="28"/>
              </w:rPr>
            </w:pPr>
          </w:p>
        </w:tc>
        <w:tc>
          <w:tcPr>
            <w:tcW w:w="2945" w:type="dxa"/>
            <w:tcBorders>
              <w:top w:val="nil"/>
              <w:left w:val="nil"/>
              <w:bottom w:val="single" w:sz="8" w:space="0" w:color="auto"/>
              <w:right w:val="single" w:sz="8" w:space="0" w:color="auto"/>
            </w:tcBorders>
            <w:shd w:val="clear" w:color="auto" w:fill="FFFFFF"/>
            <w:tcMar>
              <w:top w:w="0" w:type="dxa"/>
              <w:left w:w="40" w:type="dxa"/>
              <w:bottom w:w="0" w:type="dxa"/>
              <w:right w:w="40" w:type="dxa"/>
            </w:tcMar>
            <w:hideMark/>
          </w:tcPr>
          <w:p w14:paraId="045BCC14" w14:textId="77777777" w:rsidR="002D42E0" w:rsidRPr="00DB6E17" w:rsidRDefault="002D42E0" w:rsidP="002D42E0">
            <w:pPr>
              <w:pStyle w:val="aa"/>
              <w:tabs>
                <w:tab w:val="left" w:pos="851"/>
              </w:tabs>
              <w:spacing w:after="0" w:line="240" w:lineRule="auto"/>
              <w:ind w:left="0"/>
              <w:contextualSpacing w:val="0"/>
              <w:jc w:val="center"/>
              <w:rPr>
                <w:rFonts w:ascii="Times New Roman" w:hAnsi="Times New Roman"/>
                <w:sz w:val="28"/>
                <w:szCs w:val="28"/>
              </w:rPr>
            </w:pPr>
            <w:r w:rsidRPr="00DB6E17">
              <w:rPr>
                <w:rFonts w:ascii="Times New Roman" w:hAnsi="Times New Roman"/>
                <w:sz w:val="28"/>
                <w:szCs w:val="28"/>
              </w:rPr>
              <w:t>06</w:t>
            </w:r>
          </w:p>
        </w:tc>
        <w:tc>
          <w:tcPr>
            <w:tcW w:w="2415" w:type="dxa"/>
            <w:tcBorders>
              <w:top w:val="nil"/>
              <w:left w:val="nil"/>
              <w:bottom w:val="single" w:sz="8" w:space="0" w:color="auto"/>
              <w:right w:val="single" w:sz="8" w:space="0" w:color="auto"/>
            </w:tcBorders>
            <w:shd w:val="clear" w:color="auto" w:fill="FFFFFF"/>
            <w:tcMar>
              <w:top w:w="0" w:type="dxa"/>
              <w:left w:w="40" w:type="dxa"/>
              <w:bottom w:w="0" w:type="dxa"/>
              <w:right w:w="40" w:type="dxa"/>
            </w:tcMar>
            <w:hideMark/>
          </w:tcPr>
          <w:p w14:paraId="50B0C659" w14:textId="77777777" w:rsidR="002D42E0" w:rsidRPr="00DB6E17" w:rsidRDefault="002D42E0" w:rsidP="002D42E0">
            <w:pPr>
              <w:pStyle w:val="aa"/>
              <w:tabs>
                <w:tab w:val="left" w:pos="851"/>
              </w:tabs>
              <w:spacing w:after="0" w:line="240" w:lineRule="auto"/>
              <w:ind w:left="0"/>
              <w:contextualSpacing w:val="0"/>
              <w:jc w:val="center"/>
              <w:rPr>
                <w:rFonts w:ascii="Times New Roman" w:hAnsi="Times New Roman"/>
                <w:sz w:val="28"/>
                <w:szCs w:val="28"/>
              </w:rPr>
            </w:pPr>
            <w:r w:rsidRPr="00DB6E17">
              <w:rPr>
                <w:rFonts w:ascii="Times New Roman" w:hAnsi="Times New Roman"/>
                <w:sz w:val="28"/>
                <w:szCs w:val="28"/>
              </w:rPr>
              <w:t>УП</w:t>
            </w:r>
          </w:p>
        </w:tc>
        <w:tc>
          <w:tcPr>
            <w:tcW w:w="2837" w:type="dxa"/>
            <w:tcBorders>
              <w:top w:val="nil"/>
              <w:left w:val="nil"/>
              <w:bottom w:val="single" w:sz="8" w:space="0" w:color="auto"/>
              <w:right w:val="single" w:sz="8" w:space="0" w:color="auto"/>
            </w:tcBorders>
            <w:shd w:val="clear" w:color="auto" w:fill="FFFFFF"/>
            <w:tcMar>
              <w:top w:w="0" w:type="dxa"/>
              <w:left w:w="40" w:type="dxa"/>
              <w:bottom w:w="0" w:type="dxa"/>
              <w:right w:w="40" w:type="dxa"/>
            </w:tcMar>
            <w:hideMark/>
          </w:tcPr>
          <w:p w14:paraId="28B62F2E" w14:textId="77777777" w:rsidR="002D42E0" w:rsidRPr="00DB6E17" w:rsidRDefault="002D42E0" w:rsidP="002D42E0">
            <w:pPr>
              <w:pStyle w:val="aa"/>
              <w:tabs>
                <w:tab w:val="left" w:pos="851"/>
              </w:tabs>
              <w:spacing w:after="0" w:line="240" w:lineRule="auto"/>
              <w:ind w:left="0"/>
              <w:contextualSpacing w:val="0"/>
              <w:jc w:val="center"/>
              <w:rPr>
                <w:rFonts w:ascii="Times New Roman" w:hAnsi="Times New Roman"/>
                <w:sz w:val="28"/>
                <w:szCs w:val="28"/>
              </w:rPr>
            </w:pPr>
            <w:r w:rsidRPr="00DB6E17">
              <w:rPr>
                <w:rFonts w:ascii="Times New Roman" w:hAnsi="Times New Roman"/>
                <w:sz w:val="28"/>
                <w:szCs w:val="28"/>
              </w:rPr>
              <w:t>007</w:t>
            </w:r>
          </w:p>
        </w:tc>
        <w:tc>
          <w:tcPr>
            <w:tcW w:w="1189" w:type="dxa"/>
            <w:tcBorders>
              <w:top w:val="nil"/>
              <w:left w:val="nil"/>
              <w:bottom w:val="nil"/>
              <w:right w:val="nil"/>
            </w:tcBorders>
            <w:shd w:val="clear" w:color="auto" w:fill="FFFFFF"/>
            <w:tcMar>
              <w:top w:w="0" w:type="dxa"/>
              <w:left w:w="40" w:type="dxa"/>
              <w:bottom w:w="0" w:type="dxa"/>
              <w:right w:w="40" w:type="dxa"/>
            </w:tcMar>
            <w:hideMark/>
          </w:tcPr>
          <w:p w14:paraId="703CD24C" w14:textId="77777777" w:rsidR="002D42E0" w:rsidRPr="00DB6E17" w:rsidRDefault="002D42E0" w:rsidP="002D42E0">
            <w:pPr>
              <w:pStyle w:val="aa"/>
              <w:tabs>
                <w:tab w:val="left" w:pos="851"/>
              </w:tabs>
              <w:spacing w:after="0" w:line="240" w:lineRule="auto"/>
              <w:ind w:left="0"/>
              <w:contextualSpacing w:val="0"/>
              <w:rPr>
                <w:rFonts w:ascii="Times New Roman" w:hAnsi="Times New Roman"/>
                <w:sz w:val="28"/>
                <w:szCs w:val="28"/>
              </w:rPr>
            </w:pPr>
            <w:r w:rsidRPr="00DB6E17">
              <w:rPr>
                <w:rFonts w:ascii="Times New Roman" w:hAnsi="Times New Roman"/>
                <w:sz w:val="28"/>
                <w:szCs w:val="28"/>
              </w:rPr>
              <w:t> </w:t>
            </w:r>
          </w:p>
        </w:tc>
      </w:tr>
      <w:tr w:rsidR="002D42E0" w:rsidRPr="00DB6E17" w14:paraId="390BD048" w14:textId="77777777" w:rsidTr="002D42E0">
        <w:trPr>
          <w:trHeight w:val="355"/>
        </w:trPr>
        <w:tc>
          <w:tcPr>
            <w:tcW w:w="1189" w:type="dxa"/>
            <w:tcBorders>
              <w:top w:val="nil"/>
              <w:left w:val="nil"/>
              <w:bottom w:val="nil"/>
              <w:right w:val="single" w:sz="8" w:space="0" w:color="auto"/>
            </w:tcBorders>
            <w:shd w:val="clear" w:color="auto" w:fill="FFFFFF"/>
            <w:tcMar>
              <w:top w:w="0" w:type="dxa"/>
              <w:left w:w="40" w:type="dxa"/>
              <w:bottom w:w="0" w:type="dxa"/>
              <w:right w:w="40" w:type="dxa"/>
            </w:tcMar>
            <w:hideMark/>
          </w:tcPr>
          <w:p w14:paraId="443D507D" w14:textId="77777777" w:rsidR="002D42E0" w:rsidRPr="00DB6E17" w:rsidRDefault="002D42E0" w:rsidP="002D42E0">
            <w:pPr>
              <w:pStyle w:val="aa"/>
              <w:tabs>
                <w:tab w:val="left" w:pos="851"/>
              </w:tabs>
              <w:spacing w:after="0" w:line="240" w:lineRule="auto"/>
              <w:ind w:left="0"/>
              <w:contextualSpacing w:val="0"/>
              <w:rPr>
                <w:rFonts w:ascii="Times New Roman" w:hAnsi="Times New Roman"/>
                <w:sz w:val="28"/>
                <w:szCs w:val="28"/>
              </w:rPr>
            </w:pPr>
            <w:r w:rsidRPr="00DB6E17">
              <w:rPr>
                <w:rFonts w:ascii="Times New Roman" w:hAnsi="Times New Roman"/>
                <w:sz w:val="28"/>
                <w:szCs w:val="28"/>
              </w:rPr>
              <w:t> </w:t>
            </w:r>
          </w:p>
        </w:tc>
        <w:tc>
          <w:tcPr>
            <w:tcW w:w="16" w:type="dxa"/>
            <w:tcBorders>
              <w:top w:val="nil"/>
              <w:left w:val="nil"/>
              <w:bottom w:val="single" w:sz="8" w:space="0" w:color="auto"/>
              <w:right w:val="nil"/>
            </w:tcBorders>
            <w:shd w:val="clear" w:color="auto" w:fill="FFFFFF"/>
          </w:tcPr>
          <w:p w14:paraId="7F459D61" w14:textId="77777777" w:rsidR="002D42E0" w:rsidRPr="00DB6E17" w:rsidRDefault="002D42E0" w:rsidP="002D42E0">
            <w:pPr>
              <w:pStyle w:val="aa"/>
              <w:tabs>
                <w:tab w:val="left" w:pos="851"/>
              </w:tabs>
              <w:spacing w:after="0" w:line="240" w:lineRule="auto"/>
              <w:ind w:left="0"/>
              <w:contextualSpacing w:val="0"/>
              <w:rPr>
                <w:rFonts w:ascii="Times New Roman" w:hAnsi="Times New Roman"/>
                <w:sz w:val="28"/>
                <w:szCs w:val="28"/>
              </w:rPr>
            </w:pPr>
          </w:p>
        </w:tc>
        <w:tc>
          <w:tcPr>
            <w:tcW w:w="2945" w:type="dxa"/>
            <w:tcBorders>
              <w:top w:val="nil"/>
              <w:left w:val="nil"/>
              <w:bottom w:val="single" w:sz="8" w:space="0" w:color="auto"/>
              <w:right w:val="single" w:sz="8" w:space="0" w:color="auto"/>
            </w:tcBorders>
            <w:shd w:val="clear" w:color="auto" w:fill="FFFFFF"/>
            <w:tcMar>
              <w:top w:w="0" w:type="dxa"/>
              <w:left w:w="40" w:type="dxa"/>
              <w:bottom w:w="0" w:type="dxa"/>
              <w:right w:w="40" w:type="dxa"/>
            </w:tcMar>
            <w:hideMark/>
          </w:tcPr>
          <w:p w14:paraId="2CB38781" w14:textId="77777777" w:rsidR="002D42E0" w:rsidRPr="00DB6E17" w:rsidRDefault="002D42E0" w:rsidP="002D42E0">
            <w:pPr>
              <w:pStyle w:val="aa"/>
              <w:tabs>
                <w:tab w:val="left" w:pos="851"/>
              </w:tabs>
              <w:spacing w:after="0" w:line="240" w:lineRule="auto"/>
              <w:ind w:left="0"/>
              <w:contextualSpacing w:val="0"/>
              <w:jc w:val="center"/>
              <w:rPr>
                <w:rFonts w:ascii="Times New Roman" w:hAnsi="Times New Roman"/>
                <w:sz w:val="28"/>
                <w:szCs w:val="28"/>
              </w:rPr>
            </w:pPr>
            <w:r w:rsidRPr="00DB6E17">
              <w:rPr>
                <w:rFonts w:ascii="Times New Roman" w:hAnsi="Times New Roman"/>
                <w:sz w:val="28"/>
                <w:szCs w:val="28"/>
              </w:rPr>
              <w:t>08</w:t>
            </w:r>
          </w:p>
        </w:tc>
        <w:tc>
          <w:tcPr>
            <w:tcW w:w="2415" w:type="dxa"/>
            <w:tcBorders>
              <w:top w:val="nil"/>
              <w:left w:val="nil"/>
              <w:bottom w:val="single" w:sz="8" w:space="0" w:color="auto"/>
              <w:right w:val="single" w:sz="8" w:space="0" w:color="auto"/>
            </w:tcBorders>
            <w:shd w:val="clear" w:color="auto" w:fill="FFFFFF"/>
            <w:tcMar>
              <w:top w:w="0" w:type="dxa"/>
              <w:left w:w="40" w:type="dxa"/>
              <w:bottom w:w="0" w:type="dxa"/>
              <w:right w:w="40" w:type="dxa"/>
            </w:tcMar>
            <w:hideMark/>
          </w:tcPr>
          <w:p w14:paraId="7E621DAD" w14:textId="77777777" w:rsidR="002D42E0" w:rsidRPr="00DB6E17" w:rsidRDefault="002D42E0" w:rsidP="002D42E0">
            <w:pPr>
              <w:pStyle w:val="aa"/>
              <w:tabs>
                <w:tab w:val="left" w:pos="851"/>
              </w:tabs>
              <w:spacing w:after="0" w:line="240" w:lineRule="auto"/>
              <w:ind w:left="0"/>
              <w:contextualSpacing w:val="0"/>
              <w:jc w:val="center"/>
              <w:rPr>
                <w:rFonts w:ascii="Times New Roman" w:hAnsi="Times New Roman"/>
                <w:sz w:val="28"/>
                <w:szCs w:val="28"/>
              </w:rPr>
            </w:pPr>
            <w:r w:rsidRPr="00DB6E17">
              <w:rPr>
                <w:rFonts w:ascii="Times New Roman" w:hAnsi="Times New Roman"/>
                <w:sz w:val="28"/>
                <w:szCs w:val="28"/>
              </w:rPr>
              <w:t>ВЦ</w:t>
            </w:r>
          </w:p>
        </w:tc>
        <w:tc>
          <w:tcPr>
            <w:tcW w:w="2837" w:type="dxa"/>
            <w:tcBorders>
              <w:top w:val="nil"/>
              <w:left w:val="nil"/>
              <w:bottom w:val="single" w:sz="8" w:space="0" w:color="auto"/>
              <w:right w:val="single" w:sz="8" w:space="0" w:color="auto"/>
            </w:tcBorders>
            <w:shd w:val="clear" w:color="auto" w:fill="FFFFFF"/>
            <w:tcMar>
              <w:top w:w="0" w:type="dxa"/>
              <w:left w:w="40" w:type="dxa"/>
              <w:bottom w:w="0" w:type="dxa"/>
              <w:right w:w="40" w:type="dxa"/>
            </w:tcMar>
            <w:hideMark/>
          </w:tcPr>
          <w:p w14:paraId="1519706F" w14:textId="77777777" w:rsidR="002D42E0" w:rsidRPr="00DB6E17" w:rsidRDefault="002D42E0" w:rsidP="002D42E0">
            <w:pPr>
              <w:pStyle w:val="aa"/>
              <w:tabs>
                <w:tab w:val="left" w:pos="851"/>
              </w:tabs>
              <w:spacing w:after="0" w:line="240" w:lineRule="auto"/>
              <w:ind w:left="0"/>
              <w:contextualSpacing w:val="0"/>
              <w:jc w:val="center"/>
              <w:rPr>
                <w:rFonts w:ascii="Times New Roman" w:hAnsi="Times New Roman"/>
                <w:sz w:val="28"/>
                <w:szCs w:val="28"/>
              </w:rPr>
            </w:pPr>
            <w:r w:rsidRPr="00DB6E17">
              <w:rPr>
                <w:rFonts w:ascii="Times New Roman" w:hAnsi="Times New Roman"/>
                <w:sz w:val="28"/>
                <w:szCs w:val="28"/>
              </w:rPr>
              <w:t>013</w:t>
            </w:r>
          </w:p>
        </w:tc>
        <w:tc>
          <w:tcPr>
            <w:tcW w:w="1189" w:type="dxa"/>
            <w:tcBorders>
              <w:top w:val="nil"/>
              <w:left w:val="nil"/>
              <w:bottom w:val="nil"/>
              <w:right w:val="nil"/>
            </w:tcBorders>
            <w:shd w:val="clear" w:color="auto" w:fill="FFFFFF"/>
            <w:tcMar>
              <w:top w:w="0" w:type="dxa"/>
              <w:left w:w="40" w:type="dxa"/>
              <w:bottom w:w="0" w:type="dxa"/>
              <w:right w:w="40" w:type="dxa"/>
            </w:tcMar>
            <w:hideMark/>
          </w:tcPr>
          <w:p w14:paraId="0BFB0C19" w14:textId="77777777" w:rsidR="002D42E0" w:rsidRPr="00DB6E17" w:rsidRDefault="002D42E0" w:rsidP="002D42E0">
            <w:pPr>
              <w:pStyle w:val="aa"/>
              <w:tabs>
                <w:tab w:val="left" w:pos="851"/>
              </w:tabs>
              <w:spacing w:after="0" w:line="240" w:lineRule="auto"/>
              <w:ind w:left="0"/>
              <w:contextualSpacing w:val="0"/>
              <w:rPr>
                <w:rFonts w:ascii="Times New Roman" w:hAnsi="Times New Roman"/>
                <w:sz w:val="28"/>
                <w:szCs w:val="28"/>
              </w:rPr>
            </w:pPr>
            <w:r w:rsidRPr="00DB6E17">
              <w:rPr>
                <w:rFonts w:ascii="Times New Roman" w:hAnsi="Times New Roman"/>
                <w:sz w:val="28"/>
                <w:szCs w:val="28"/>
              </w:rPr>
              <w:t> </w:t>
            </w:r>
          </w:p>
        </w:tc>
      </w:tr>
      <w:tr w:rsidR="002D42E0" w:rsidRPr="00DB6E17" w14:paraId="761B9D25" w14:textId="77777777" w:rsidTr="002D42E0">
        <w:trPr>
          <w:trHeight w:val="346"/>
        </w:trPr>
        <w:tc>
          <w:tcPr>
            <w:tcW w:w="1189" w:type="dxa"/>
            <w:tcBorders>
              <w:top w:val="nil"/>
              <w:left w:val="nil"/>
              <w:bottom w:val="nil"/>
              <w:right w:val="single" w:sz="8" w:space="0" w:color="auto"/>
            </w:tcBorders>
            <w:shd w:val="clear" w:color="auto" w:fill="FFFFFF"/>
            <w:tcMar>
              <w:top w:w="0" w:type="dxa"/>
              <w:left w:w="40" w:type="dxa"/>
              <w:bottom w:w="0" w:type="dxa"/>
              <w:right w:w="40" w:type="dxa"/>
            </w:tcMar>
            <w:hideMark/>
          </w:tcPr>
          <w:p w14:paraId="154232A6" w14:textId="77777777" w:rsidR="002D42E0" w:rsidRPr="00DB6E17" w:rsidRDefault="002D42E0" w:rsidP="002D42E0">
            <w:pPr>
              <w:pStyle w:val="aa"/>
              <w:tabs>
                <w:tab w:val="left" w:pos="851"/>
              </w:tabs>
              <w:spacing w:after="0" w:line="240" w:lineRule="auto"/>
              <w:ind w:left="0"/>
              <w:contextualSpacing w:val="0"/>
              <w:rPr>
                <w:rFonts w:ascii="Times New Roman" w:hAnsi="Times New Roman"/>
                <w:sz w:val="28"/>
                <w:szCs w:val="28"/>
              </w:rPr>
            </w:pPr>
            <w:r w:rsidRPr="00DB6E17">
              <w:rPr>
                <w:rFonts w:ascii="Times New Roman" w:hAnsi="Times New Roman"/>
                <w:sz w:val="28"/>
                <w:szCs w:val="28"/>
              </w:rPr>
              <w:t> </w:t>
            </w:r>
          </w:p>
        </w:tc>
        <w:tc>
          <w:tcPr>
            <w:tcW w:w="16" w:type="dxa"/>
            <w:tcBorders>
              <w:top w:val="nil"/>
              <w:left w:val="nil"/>
              <w:bottom w:val="single" w:sz="8" w:space="0" w:color="auto"/>
              <w:right w:val="nil"/>
            </w:tcBorders>
            <w:shd w:val="clear" w:color="auto" w:fill="FFFFFF"/>
          </w:tcPr>
          <w:p w14:paraId="279DD1A3" w14:textId="77777777" w:rsidR="002D42E0" w:rsidRPr="00DB6E17" w:rsidRDefault="002D42E0" w:rsidP="002D42E0">
            <w:pPr>
              <w:pStyle w:val="aa"/>
              <w:tabs>
                <w:tab w:val="left" w:pos="851"/>
              </w:tabs>
              <w:spacing w:after="0" w:line="240" w:lineRule="auto"/>
              <w:ind w:left="0"/>
              <w:contextualSpacing w:val="0"/>
              <w:rPr>
                <w:rFonts w:ascii="Times New Roman" w:hAnsi="Times New Roman"/>
                <w:sz w:val="28"/>
                <w:szCs w:val="28"/>
              </w:rPr>
            </w:pPr>
          </w:p>
        </w:tc>
        <w:tc>
          <w:tcPr>
            <w:tcW w:w="2945" w:type="dxa"/>
            <w:tcBorders>
              <w:top w:val="nil"/>
              <w:left w:val="nil"/>
              <w:bottom w:val="single" w:sz="8" w:space="0" w:color="auto"/>
              <w:right w:val="single" w:sz="8" w:space="0" w:color="auto"/>
            </w:tcBorders>
            <w:shd w:val="clear" w:color="auto" w:fill="FFFFFF"/>
            <w:tcMar>
              <w:top w:w="0" w:type="dxa"/>
              <w:left w:w="40" w:type="dxa"/>
              <w:bottom w:w="0" w:type="dxa"/>
              <w:right w:w="40" w:type="dxa"/>
            </w:tcMar>
            <w:hideMark/>
          </w:tcPr>
          <w:p w14:paraId="6C80310E" w14:textId="77777777" w:rsidR="002D42E0" w:rsidRPr="00DB6E17" w:rsidRDefault="002D42E0" w:rsidP="002D42E0">
            <w:pPr>
              <w:pStyle w:val="aa"/>
              <w:tabs>
                <w:tab w:val="left" w:pos="851"/>
              </w:tabs>
              <w:spacing w:after="0" w:line="240" w:lineRule="auto"/>
              <w:ind w:left="0"/>
              <w:contextualSpacing w:val="0"/>
              <w:jc w:val="center"/>
              <w:rPr>
                <w:rFonts w:ascii="Times New Roman" w:hAnsi="Times New Roman"/>
                <w:sz w:val="28"/>
                <w:szCs w:val="28"/>
              </w:rPr>
            </w:pPr>
            <w:r w:rsidRPr="00DB6E17">
              <w:rPr>
                <w:rFonts w:ascii="Times New Roman" w:hAnsi="Times New Roman"/>
                <w:sz w:val="28"/>
                <w:szCs w:val="28"/>
              </w:rPr>
              <w:t>09</w:t>
            </w:r>
          </w:p>
        </w:tc>
        <w:tc>
          <w:tcPr>
            <w:tcW w:w="2415" w:type="dxa"/>
            <w:tcBorders>
              <w:top w:val="nil"/>
              <w:left w:val="nil"/>
              <w:bottom w:val="single" w:sz="8" w:space="0" w:color="auto"/>
              <w:right w:val="single" w:sz="8" w:space="0" w:color="auto"/>
            </w:tcBorders>
            <w:shd w:val="clear" w:color="auto" w:fill="FFFFFF"/>
            <w:tcMar>
              <w:top w:w="0" w:type="dxa"/>
              <w:left w:w="40" w:type="dxa"/>
              <w:bottom w:w="0" w:type="dxa"/>
              <w:right w:w="40" w:type="dxa"/>
            </w:tcMar>
            <w:hideMark/>
          </w:tcPr>
          <w:p w14:paraId="0CE6D3EF" w14:textId="77777777" w:rsidR="002D42E0" w:rsidRPr="00DB6E17" w:rsidRDefault="002D42E0" w:rsidP="002D42E0">
            <w:pPr>
              <w:pStyle w:val="aa"/>
              <w:tabs>
                <w:tab w:val="left" w:pos="851"/>
              </w:tabs>
              <w:spacing w:after="0" w:line="240" w:lineRule="auto"/>
              <w:ind w:left="0"/>
              <w:contextualSpacing w:val="0"/>
              <w:jc w:val="center"/>
              <w:rPr>
                <w:rFonts w:ascii="Times New Roman" w:hAnsi="Times New Roman"/>
                <w:sz w:val="28"/>
                <w:szCs w:val="28"/>
              </w:rPr>
            </w:pPr>
            <w:r w:rsidRPr="00DB6E17">
              <w:rPr>
                <w:rFonts w:ascii="Times New Roman" w:hAnsi="Times New Roman"/>
                <w:sz w:val="28"/>
                <w:szCs w:val="28"/>
              </w:rPr>
              <w:t>ВЦ</w:t>
            </w:r>
          </w:p>
        </w:tc>
        <w:tc>
          <w:tcPr>
            <w:tcW w:w="2837" w:type="dxa"/>
            <w:tcBorders>
              <w:top w:val="nil"/>
              <w:left w:val="nil"/>
              <w:bottom w:val="single" w:sz="8" w:space="0" w:color="auto"/>
              <w:right w:val="single" w:sz="8" w:space="0" w:color="auto"/>
            </w:tcBorders>
            <w:shd w:val="clear" w:color="auto" w:fill="FFFFFF"/>
            <w:tcMar>
              <w:top w:w="0" w:type="dxa"/>
              <w:left w:w="40" w:type="dxa"/>
              <w:bottom w:w="0" w:type="dxa"/>
              <w:right w:w="40" w:type="dxa"/>
            </w:tcMar>
            <w:hideMark/>
          </w:tcPr>
          <w:p w14:paraId="0E5D3665" w14:textId="77777777" w:rsidR="002D42E0" w:rsidRPr="00DB6E17" w:rsidRDefault="002D42E0" w:rsidP="002D42E0">
            <w:pPr>
              <w:pStyle w:val="aa"/>
              <w:tabs>
                <w:tab w:val="left" w:pos="851"/>
              </w:tabs>
              <w:spacing w:after="0" w:line="240" w:lineRule="auto"/>
              <w:ind w:left="0"/>
              <w:contextualSpacing w:val="0"/>
              <w:jc w:val="center"/>
              <w:rPr>
                <w:rFonts w:ascii="Times New Roman" w:hAnsi="Times New Roman"/>
                <w:sz w:val="28"/>
                <w:szCs w:val="28"/>
              </w:rPr>
            </w:pPr>
            <w:r w:rsidRPr="00DB6E17">
              <w:rPr>
                <w:rFonts w:ascii="Times New Roman" w:hAnsi="Times New Roman"/>
                <w:sz w:val="28"/>
                <w:szCs w:val="28"/>
              </w:rPr>
              <w:t>014</w:t>
            </w:r>
          </w:p>
        </w:tc>
        <w:tc>
          <w:tcPr>
            <w:tcW w:w="1189" w:type="dxa"/>
            <w:tcBorders>
              <w:top w:val="nil"/>
              <w:left w:val="nil"/>
              <w:bottom w:val="nil"/>
              <w:right w:val="nil"/>
            </w:tcBorders>
            <w:shd w:val="clear" w:color="auto" w:fill="FFFFFF"/>
            <w:tcMar>
              <w:top w:w="0" w:type="dxa"/>
              <w:left w:w="40" w:type="dxa"/>
              <w:bottom w:w="0" w:type="dxa"/>
              <w:right w:w="40" w:type="dxa"/>
            </w:tcMar>
            <w:hideMark/>
          </w:tcPr>
          <w:p w14:paraId="28FC6782" w14:textId="77777777" w:rsidR="002D42E0" w:rsidRPr="00DB6E17" w:rsidRDefault="002D42E0" w:rsidP="002D42E0">
            <w:pPr>
              <w:pStyle w:val="aa"/>
              <w:tabs>
                <w:tab w:val="left" w:pos="851"/>
              </w:tabs>
              <w:spacing w:after="0" w:line="240" w:lineRule="auto"/>
              <w:ind w:left="0"/>
              <w:contextualSpacing w:val="0"/>
              <w:rPr>
                <w:rFonts w:ascii="Times New Roman" w:hAnsi="Times New Roman"/>
                <w:sz w:val="28"/>
                <w:szCs w:val="28"/>
              </w:rPr>
            </w:pPr>
            <w:r w:rsidRPr="00DB6E17">
              <w:rPr>
                <w:rFonts w:ascii="Times New Roman" w:hAnsi="Times New Roman"/>
                <w:sz w:val="28"/>
                <w:szCs w:val="28"/>
              </w:rPr>
              <w:t> </w:t>
            </w:r>
          </w:p>
        </w:tc>
      </w:tr>
      <w:tr w:rsidR="002D42E0" w:rsidRPr="00DB6E17" w14:paraId="2E5271EF" w14:textId="77777777" w:rsidTr="002D42E0">
        <w:trPr>
          <w:trHeight w:val="365"/>
        </w:trPr>
        <w:tc>
          <w:tcPr>
            <w:tcW w:w="1189" w:type="dxa"/>
            <w:tcBorders>
              <w:top w:val="nil"/>
              <w:left w:val="nil"/>
              <w:bottom w:val="nil"/>
              <w:right w:val="single" w:sz="8" w:space="0" w:color="auto"/>
            </w:tcBorders>
            <w:shd w:val="clear" w:color="auto" w:fill="FFFFFF"/>
            <w:tcMar>
              <w:top w:w="0" w:type="dxa"/>
              <w:left w:w="40" w:type="dxa"/>
              <w:bottom w:w="0" w:type="dxa"/>
              <w:right w:w="40" w:type="dxa"/>
            </w:tcMar>
            <w:hideMark/>
          </w:tcPr>
          <w:p w14:paraId="1C689A1E" w14:textId="77777777" w:rsidR="002D42E0" w:rsidRPr="00DB6E17" w:rsidRDefault="002D42E0" w:rsidP="002D42E0">
            <w:pPr>
              <w:pStyle w:val="aa"/>
              <w:tabs>
                <w:tab w:val="left" w:pos="851"/>
              </w:tabs>
              <w:spacing w:after="0" w:line="240" w:lineRule="auto"/>
              <w:ind w:left="0"/>
              <w:contextualSpacing w:val="0"/>
              <w:rPr>
                <w:rFonts w:ascii="Times New Roman" w:hAnsi="Times New Roman"/>
                <w:sz w:val="28"/>
                <w:szCs w:val="28"/>
              </w:rPr>
            </w:pPr>
            <w:r w:rsidRPr="00DB6E17">
              <w:rPr>
                <w:rFonts w:ascii="Times New Roman" w:hAnsi="Times New Roman"/>
                <w:sz w:val="28"/>
                <w:szCs w:val="28"/>
              </w:rPr>
              <w:t> </w:t>
            </w:r>
          </w:p>
        </w:tc>
        <w:tc>
          <w:tcPr>
            <w:tcW w:w="16" w:type="dxa"/>
            <w:tcBorders>
              <w:top w:val="nil"/>
              <w:left w:val="nil"/>
              <w:bottom w:val="single" w:sz="8" w:space="0" w:color="auto"/>
              <w:right w:val="nil"/>
            </w:tcBorders>
            <w:shd w:val="clear" w:color="auto" w:fill="FFFFFF"/>
          </w:tcPr>
          <w:p w14:paraId="73ED262B" w14:textId="77777777" w:rsidR="002D42E0" w:rsidRPr="00DB6E17" w:rsidRDefault="002D42E0" w:rsidP="002D42E0">
            <w:pPr>
              <w:pStyle w:val="aa"/>
              <w:tabs>
                <w:tab w:val="left" w:pos="851"/>
              </w:tabs>
              <w:spacing w:after="0" w:line="240" w:lineRule="auto"/>
              <w:ind w:left="0"/>
              <w:contextualSpacing w:val="0"/>
              <w:rPr>
                <w:rFonts w:ascii="Times New Roman" w:hAnsi="Times New Roman"/>
                <w:sz w:val="28"/>
                <w:szCs w:val="28"/>
              </w:rPr>
            </w:pPr>
          </w:p>
        </w:tc>
        <w:tc>
          <w:tcPr>
            <w:tcW w:w="2945" w:type="dxa"/>
            <w:tcBorders>
              <w:top w:val="nil"/>
              <w:left w:val="nil"/>
              <w:bottom w:val="single" w:sz="8" w:space="0" w:color="auto"/>
              <w:right w:val="single" w:sz="8" w:space="0" w:color="auto"/>
            </w:tcBorders>
            <w:shd w:val="clear" w:color="auto" w:fill="FFFFFF"/>
            <w:tcMar>
              <w:top w:w="0" w:type="dxa"/>
              <w:left w:w="40" w:type="dxa"/>
              <w:bottom w:w="0" w:type="dxa"/>
              <w:right w:w="40" w:type="dxa"/>
            </w:tcMar>
            <w:hideMark/>
          </w:tcPr>
          <w:p w14:paraId="6BDE4571" w14:textId="77777777" w:rsidR="002D42E0" w:rsidRPr="00DB6E17" w:rsidRDefault="002D42E0" w:rsidP="002D42E0">
            <w:pPr>
              <w:pStyle w:val="aa"/>
              <w:tabs>
                <w:tab w:val="left" w:pos="851"/>
              </w:tabs>
              <w:spacing w:after="0" w:line="240" w:lineRule="auto"/>
              <w:ind w:left="0"/>
              <w:contextualSpacing w:val="0"/>
              <w:jc w:val="center"/>
              <w:rPr>
                <w:rFonts w:ascii="Times New Roman" w:hAnsi="Times New Roman"/>
                <w:sz w:val="28"/>
                <w:szCs w:val="28"/>
              </w:rPr>
            </w:pPr>
            <w:r w:rsidRPr="00DB6E17">
              <w:rPr>
                <w:rFonts w:ascii="Times New Roman" w:hAnsi="Times New Roman"/>
                <w:sz w:val="28"/>
                <w:szCs w:val="28"/>
              </w:rPr>
              <w:t>10</w:t>
            </w:r>
          </w:p>
        </w:tc>
        <w:tc>
          <w:tcPr>
            <w:tcW w:w="2415" w:type="dxa"/>
            <w:tcBorders>
              <w:top w:val="nil"/>
              <w:left w:val="nil"/>
              <w:bottom w:val="single" w:sz="8" w:space="0" w:color="auto"/>
              <w:right w:val="single" w:sz="8" w:space="0" w:color="auto"/>
            </w:tcBorders>
            <w:shd w:val="clear" w:color="auto" w:fill="FFFFFF"/>
            <w:tcMar>
              <w:top w:w="0" w:type="dxa"/>
              <w:left w:w="40" w:type="dxa"/>
              <w:bottom w:w="0" w:type="dxa"/>
              <w:right w:w="40" w:type="dxa"/>
            </w:tcMar>
            <w:hideMark/>
          </w:tcPr>
          <w:p w14:paraId="491AE9C6" w14:textId="77777777" w:rsidR="002D42E0" w:rsidRPr="00DB6E17" w:rsidRDefault="002D42E0" w:rsidP="002D42E0">
            <w:pPr>
              <w:pStyle w:val="aa"/>
              <w:tabs>
                <w:tab w:val="left" w:pos="851"/>
              </w:tabs>
              <w:spacing w:after="0" w:line="240" w:lineRule="auto"/>
              <w:ind w:left="0"/>
              <w:contextualSpacing w:val="0"/>
              <w:jc w:val="center"/>
              <w:rPr>
                <w:rFonts w:ascii="Times New Roman" w:hAnsi="Times New Roman"/>
                <w:sz w:val="28"/>
                <w:szCs w:val="28"/>
              </w:rPr>
            </w:pPr>
            <w:r w:rsidRPr="00DB6E17">
              <w:rPr>
                <w:rFonts w:ascii="Times New Roman" w:hAnsi="Times New Roman"/>
                <w:sz w:val="28"/>
                <w:szCs w:val="28"/>
              </w:rPr>
              <w:t>СЖ</w:t>
            </w:r>
          </w:p>
        </w:tc>
        <w:tc>
          <w:tcPr>
            <w:tcW w:w="2837" w:type="dxa"/>
            <w:tcBorders>
              <w:top w:val="nil"/>
              <w:left w:val="nil"/>
              <w:bottom w:val="single" w:sz="8" w:space="0" w:color="auto"/>
              <w:right w:val="single" w:sz="8" w:space="0" w:color="auto"/>
            </w:tcBorders>
            <w:shd w:val="clear" w:color="auto" w:fill="FFFFFF"/>
            <w:tcMar>
              <w:top w:w="0" w:type="dxa"/>
              <w:left w:w="40" w:type="dxa"/>
              <w:bottom w:w="0" w:type="dxa"/>
              <w:right w:w="40" w:type="dxa"/>
            </w:tcMar>
            <w:hideMark/>
          </w:tcPr>
          <w:p w14:paraId="28873629" w14:textId="77777777" w:rsidR="002D42E0" w:rsidRPr="00DB6E17" w:rsidRDefault="002D42E0" w:rsidP="002D42E0">
            <w:pPr>
              <w:pStyle w:val="aa"/>
              <w:tabs>
                <w:tab w:val="left" w:pos="851"/>
              </w:tabs>
              <w:spacing w:after="0" w:line="240" w:lineRule="auto"/>
              <w:ind w:left="0"/>
              <w:contextualSpacing w:val="0"/>
              <w:jc w:val="center"/>
              <w:rPr>
                <w:rFonts w:ascii="Times New Roman" w:hAnsi="Times New Roman"/>
                <w:sz w:val="28"/>
                <w:szCs w:val="28"/>
              </w:rPr>
            </w:pPr>
            <w:r w:rsidRPr="00DB6E17">
              <w:rPr>
                <w:rFonts w:ascii="Times New Roman" w:hAnsi="Times New Roman"/>
                <w:sz w:val="28"/>
                <w:szCs w:val="28"/>
              </w:rPr>
              <w:t>013</w:t>
            </w:r>
          </w:p>
        </w:tc>
        <w:tc>
          <w:tcPr>
            <w:tcW w:w="1189" w:type="dxa"/>
            <w:tcBorders>
              <w:top w:val="nil"/>
              <w:left w:val="nil"/>
              <w:bottom w:val="nil"/>
              <w:right w:val="nil"/>
            </w:tcBorders>
            <w:shd w:val="clear" w:color="auto" w:fill="FFFFFF"/>
            <w:tcMar>
              <w:top w:w="0" w:type="dxa"/>
              <w:left w:w="40" w:type="dxa"/>
              <w:bottom w:w="0" w:type="dxa"/>
              <w:right w:w="40" w:type="dxa"/>
            </w:tcMar>
            <w:hideMark/>
          </w:tcPr>
          <w:p w14:paraId="66358594" w14:textId="77777777" w:rsidR="002D42E0" w:rsidRPr="00DB6E17" w:rsidRDefault="002D42E0" w:rsidP="002D42E0">
            <w:pPr>
              <w:pStyle w:val="aa"/>
              <w:tabs>
                <w:tab w:val="left" w:pos="851"/>
              </w:tabs>
              <w:spacing w:after="0" w:line="240" w:lineRule="auto"/>
              <w:ind w:left="0"/>
              <w:contextualSpacing w:val="0"/>
              <w:rPr>
                <w:rFonts w:ascii="Times New Roman" w:hAnsi="Times New Roman"/>
                <w:sz w:val="28"/>
                <w:szCs w:val="28"/>
              </w:rPr>
            </w:pPr>
            <w:r w:rsidRPr="00DB6E17">
              <w:rPr>
                <w:rFonts w:ascii="Times New Roman" w:hAnsi="Times New Roman"/>
                <w:sz w:val="28"/>
                <w:szCs w:val="28"/>
              </w:rPr>
              <w:t> </w:t>
            </w:r>
          </w:p>
        </w:tc>
      </w:tr>
    </w:tbl>
    <w:p w14:paraId="2BE99845" w14:textId="77777777" w:rsidR="00DB6E17" w:rsidRPr="00DB6E17" w:rsidRDefault="00DB6E17" w:rsidP="00DB6E17">
      <w:pPr>
        <w:pStyle w:val="aa"/>
        <w:tabs>
          <w:tab w:val="left" w:pos="851"/>
        </w:tabs>
        <w:spacing w:line="240" w:lineRule="auto"/>
        <w:ind w:left="567" w:firstLine="567"/>
        <w:rPr>
          <w:rFonts w:ascii="Times New Roman" w:hAnsi="Times New Roman"/>
          <w:sz w:val="28"/>
          <w:szCs w:val="28"/>
        </w:rPr>
      </w:pPr>
    </w:p>
    <w:p w14:paraId="3B835C9E" w14:textId="77777777" w:rsidR="00DB6E17" w:rsidRPr="00DB6E17" w:rsidRDefault="00DB6E17" w:rsidP="00DB6E17">
      <w:pPr>
        <w:pStyle w:val="aa"/>
        <w:tabs>
          <w:tab w:val="left" w:pos="851"/>
        </w:tabs>
        <w:spacing w:line="240" w:lineRule="auto"/>
        <w:ind w:left="567" w:firstLine="567"/>
        <w:rPr>
          <w:rFonts w:ascii="Times New Roman" w:hAnsi="Times New Roman"/>
          <w:sz w:val="28"/>
          <w:szCs w:val="28"/>
        </w:rPr>
      </w:pPr>
      <w:r w:rsidRPr="00DB6E17">
        <w:rPr>
          <w:rFonts w:ascii="Times New Roman" w:hAnsi="Times New Roman"/>
          <w:sz w:val="28"/>
          <w:szCs w:val="28"/>
        </w:rPr>
        <w:t>Исходя из структуры отношения СОТРУДНИКИ-ОТДЕЛЫ-ПРОЕКТЫ можно заключить, что оно находится в форме 4НФ. Тем не менее в отношении могут быть аномалии, связанные с возможностью повторения значений атрибутов в нескольких кортежах. Например, то, что сотрудник может работать в нескольких отделах, при увольнении сотрудника требует отыскания и последующего удаления из исходной таблицы нескольких записей.</w:t>
      </w:r>
    </w:p>
    <w:p w14:paraId="3984F32A" w14:textId="77777777" w:rsidR="00DB6E17" w:rsidRPr="00DB6E17" w:rsidRDefault="00DB6E17" w:rsidP="00DB6E17">
      <w:pPr>
        <w:pStyle w:val="aa"/>
        <w:tabs>
          <w:tab w:val="left" w:pos="851"/>
        </w:tabs>
        <w:spacing w:line="240" w:lineRule="auto"/>
        <w:ind w:left="567" w:firstLine="567"/>
        <w:rPr>
          <w:rFonts w:ascii="Times New Roman" w:hAnsi="Times New Roman"/>
          <w:sz w:val="28"/>
          <w:szCs w:val="28"/>
        </w:rPr>
      </w:pPr>
      <w:r w:rsidRPr="002D42E0">
        <w:rPr>
          <w:rFonts w:ascii="Times New Roman" w:hAnsi="Times New Roman"/>
          <w:b/>
          <w:sz w:val="28"/>
          <w:szCs w:val="28"/>
        </w:rPr>
        <w:t>Введем определение зависимости соединения.</w:t>
      </w:r>
      <w:r w:rsidRPr="00DB6E17">
        <w:rPr>
          <w:rFonts w:ascii="Times New Roman" w:hAnsi="Times New Roman"/>
          <w:sz w:val="28"/>
          <w:szCs w:val="28"/>
        </w:rPr>
        <w:t xml:space="preserve"> Отношение R(X, Y, ..., Z) удовлетворяет зависимости соединения, которую обозначим как *(Х, Y,..., Z), в том и только в том случае, если R восстанавливается без потерь путем соединения своих проекций на X, Y, ... , Z. Зависимость соединения является обобщением функциональной и многозначной зависимостей.</w:t>
      </w:r>
    </w:p>
    <w:p w14:paraId="3C715CF6" w14:textId="77777777" w:rsidR="00DB6E17" w:rsidRPr="00DB6E17" w:rsidRDefault="00DB6E17" w:rsidP="00DB6E17">
      <w:pPr>
        <w:pStyle w:val="aa"/>
        <w:tabs>
          <w:tab w:val="left" w:pos="851"/>
        </w:tabs>
        <w:spacing w:line="240" w:lineRule="auto"/>
        <w:ind w:left="567" w:firstLine="567"/>
        <w:rPr>
          <w:rFonts w:ascii="Times New Roman" w:hAnsi="Times New Roman"/>
          <w:sz w:val="28"/>
          <w:szCs w:val="28"/>
        </w:rPr>
      </w:pPr>
      <w:r w:rsidRPr="002D42E0">
        <w:rPr>
          <w:rFonts w:ascii="Times New Roman" w:hAnsi="Times New Roman"/>
          <w:b/>
          <w:sz w:val="28"/>
          <w:szCs w:val="28"/>
        </w:rPr>
        <w:t>Определение пятой нормальной формы.</w:t>
      </w:r>
      <w:r w:rsidRPr="00DB6E17">
        <w:rPr>
          <w:rFonts w:ascii="Times New Roman" w:hAnsi="Times New Roman"/>
          <w:sz w:val="28"/>
          <w:szCs w:val="28"/>
        </w:rPr>
        <w:t xml:space="preserve"> Отношение R находится в </w:t>
      </w:r>
      <w:r w:rsidR="002D42E0">
        <w:rPr>
          <w:rFonts w:ascii="Times New Roman" w:hAnsi="Times New Roman"/>
          <w:sz w:val="28"/>
          <w:szCs w:val="28"/>
        </w:rPr>
        <w:t>5НФ</w:t>
      </w:r>
      <w:r w:rsidRPr="00DB6E17">
        <w:rPr>
          <w:rFonts w:ascii="Times New Roman" w:hAnsi="Times New Roman"/>
          <w:sz w:val="28"/>
          <w:szCs w:val="28"/>
        </w:rPr>
        <w:t xml:space="preserve"> в том и только том случае, когда любая зависимость соединения в R следует из существования некоторого возможного ключа в R.</w:t>
      </w:r>
    </w:p>
    <w:p w14:paraId="640826E0" w14:textId="77777777" w:rsidR="00DB6E17" w:rsidRPr="00DB6E17" w:rsidRDefault="00DB6E17" w:rsidP="00DB6E17">
      <w:pPr>
        <w:pStyle w:val="aa"/>
        <w:tabs>
          <w:tab w:val="left" w:pos="851"/>
        </w:tabs>
        <w:spacing w:line="240" w:lineRule="auto"/>
        <w:ind w:left="567" w:firstLine="567"/>
        <w:rPr>
          <w:rFonts w:ascii="Times New Roman" w:hAnsi="Times New Roman"/>
          <w:sz w:val="28"/>
          <w:szCs w:val="28"/>
        </w:rPr>
      </w:pPr>
      <w:r w:rsidRPr="00DB6E17">
        <w:rPr>
          <w:rFonts w:ascii="Times New Roman" w:hAnsi="Times New Roman"/>
          <w:sz w:val="28"/>
          <w:szCs w:val="28"/>
        </w:rPr>
        <w:t>Образуем составные атрибуты отношения СОТРУДНИКИ-ОТДЕЛЫ-ПРОЕКТЫ:</w:t>
      </w:r>
    </w:p>
    <w:p w14:paraId="27C85397" w14:textId="77777777" w:rsidR="00DB6E17" w:rsidRPr="00DB6E17" w:rsidRDefault="00DB6E17" w:rsidP="00DB6E17">
      <w:pPr>
        <w:pStyle w:val="aa"/>
        <w:tabs>
          <w:tab w:val="left" w:pos="851"/>
        </w:tabs>
        <w:spacing w:line="240" w:lineRule="auto"/>
        <w:ind w:left="567" w:firstLine="567"/>
        <w:rPr>
          <w:rFonts w:ascii="Times New Roman" w:hAnsi="Times New Roman"/>
          <w:sz w:val="28"/>
          <w:szCs w:val="28"/>
        </w:rPr>
      </w:pPr>
      <w:r w:rsidRPr="00DB6E17">
        <w:rPr>
          <w:rFonts w:ascii="Times New Roman" w:hAnsi="Times New Roman"/>
          <w:sz w:val="28"/>
          <w:szCs w:val="28"/>
        </w:rPr>
        <w:t>СО={</w:t>
      </w:r>
      <w:proofErr w:type="spellStart"/>
      <w:r w:rsidRPr="00DB6E17">
        <w:rPr>
          <w:rFonts w:ascii="Times New Roman" w:hAnsi="Times New Roman"/>
          <w:sz w:val="28"/>
          <w:szCs w:val="28"/>
        </w:rPr>
        <w:t>Код_сотрудника</w:t>
      </w:r>
      <w:proofErr w:type="spellEnd"/>
      <w:r w:rsidRPr="00DB6E17">
        <w:rPr>
          <w:rFonts w:ascii="Times New Roman" w:hAnsi="Times New Roman"/>
          <w:sz w:val="28"/>
          <w:szCs w:val="28"/>
        </w:rPr>
        <w:t xml:space="preserve">, </w:t>
      </w:r>
      <w:proofErr w:type="spellStart"/>
      <w:r w:rsidRPr="00DB6E17">
        <w:rPr>
          <w:rFonts w:ascii="Times New Roman" w:hAnsi="Times New Roman"/>
          <w:sz w:val="28"/>
          <w:szCs w:val="28"/>
        </w:rPr>
        <w:t>Код_отдела</w:t>
      </w:r>
      <w:proofErr w:type="spellEnd"/>
      <w:r w:rsidRPr="00DB6E17">
        <w:rPr>
          <w:rFonts w:ascii="Times New Roman" w:hAnsi="Times New Roman"/>
          <w:sz w:val="28"/>
          <w:szCs w:val="28"/>
        </w:rPr>
        <w:t>}</w:t>
      </w:r>
    </w:p>
    <w:p w14:paraId="4B3B9721" w14:textId="77777777" w:rsidR="00DB6E17" w:rsidRPr="00DB6E17" w:rsidRDefault="00DB6E17" w:rsidP="00DB6E17">
      <w:pPr>
        <w:pStyle w:val="aa"/>
        <w:tabs>
          <w:tab w:val="left" w:pos="851"/>
        </w:tabs>
        <w:spacing w:line="240" w:lineRule="auto"/>
        <w:ind w:left="567" w:firstLine="567"/>
        <w:rPr>
          <w:rFonts w:ascii="Times New Roman" w:hAnsi="Times New Roman"/>
          <w:sz w:val="28"/>
          <w:szCs w:val="28"/>
        </w:rPr>
      </w:pPr>
      <w:r w:rsidRPr="00DB6E17">
        <w:rPr>
          <w:rFonts w:ascii="Times New Roman" w:hAnsi="Times New Roman"/>
          <w:sz w:val="28"/>
          <w:szCs w:val="28"/>
        </w:rPr>
        <w:t>СП={</w:t>
      </w:r>
      <w:proofErr w:type="spellStart"/>
      <w:r w:rsidRPr="00DB6E17">
        <w:rPr>
          <w:rFonts w:ascii="Times New Roman" w:hAnsi="Times New Roman"/>
          <w:sz w:val="28"/>
          <w:szCs w:val="28"/>
        </w:rPr>
        <w:t>Код_сотрудника</w:t>
      </w:r>
      <w:proofErr w:type="spellEnd"/>
      <w:r w:rsidRPr="00DB6E17">
        <w:rPr>
          <w:rFonts w:ascii="Times New Roman" w:hAnsi="Times New Roman"/>
          <w:sz w:val="28"/>
          <w:szCs w:val="28"/>
        </w:rPr>
        <w:t xml:space="preserve">, </w:t>
      </w:r>
      <w:proofErr w:type="spellStart"/>
      <w:r w:rsidRPr="00DB6E17">
        <w:rPr>
          <w:rFonts w:ascii="Times New Roman" w:hAnsi="Times New Roman"/>
          <w:sz w:val="28"/>
          <w:szCs w:val="28"/>
        </w:rPr>
        <w:t>Номер_проекта</w:t>
      </w:r>
      <w:proofErr w:type="spellEnd"/>
      <w:r w:rsidRPr="00DB6E17">
        <w:rPr>
          <w:rFonts w:ascii="Times New Roman" w:hAnsi="Times New Roman"/>
          <w:sz w:val="28"/>
          <w:szCs w:val="28"/>
        </w:rPr>
        <w:t>}</w:t>
      </w:r>
    </w:p>
    <w:p w14:paraId="4821AD92" w14:textId="77777777" w:rsidR="00DB6E17" w:rsidRPr="00DB6E17" w:rsidRDefault="00DB6E17" w:rsidP="00DB6E17">
      <w:pPr>
        <w:pStyle w:val="aa"/>
        <w:tabs>
          <w:tab w:val="left" w:pos="851"/>
        </w:tabs>
        <w:spacing w:line="240" w:lineRule="auto"/>
        <w:ind w:left="567" w:firstLine="567"/>
        <w:rPr>
          <w:rFonts w:ascii="Times New Roman" w:hAnsi="Times New Roman"/>
          <w:sz w:val="28"/>
          <w:szCs w:val="28"/>
        </w:rPr>
      </w:pPr>
      <w:r w:rsidRPr="00DB6E17">
        <w:rPr>
          <w:rFonts w:ascii="Times New Roman" w:hAnsi="Times New Roman"/>
          <w:sz w:val="28"/>
          <w:szCs w:val="28"/>
        </w:rPr>
        <w:t>ОП={</w:t>
      </w:r>
      <w:proofErr w:type="spellStart"/>
      <w:r w:rsidRPr="00DB6E17">
        <w:rPr>
          <w:rFonts w:ascii="Times New Roman" w:hAnsi="Times New Roman"/>
          <w:sz w:val="28"/>
          <w:szCs w:val="28"/>
        </w:rPr>
        <w:t>Код_отдела</w:t>
      </w:r>
      <w:proofErr w:type="spellEnd"/>
      <w:r w:rsidRPr="00DB6E17">
        <w:rPr>
          <w:rFonts w:ascii="Times New Roman" w:hAnsi="Times New Roman"/>
          <w:sz w:val="28"/>
          <w:szCs w:val="28"/>
        </w:rPr>
        <w:t xml:space="preserve">, </w:t>
      </w:r>
      <w:proofErr w:type="spellStart"/>
      <w:r w:rsidRPr="00DB6E17">
        <w:rPr>
          <w:rFonts w:ascii="Times New Roman" w:hAnsi="Times New Roman"/>
          <w:sz w:val="28"/>
          <w:szCs w:val="28"/>
        </w:rPr>
        <w:t>Номер_проекта</w:t>
      </w:r>
      <w:proofErr w:type="spellEnd"/>
      <w:r w:rsidRPr="00DB6E17">
        <w:rPr>
          <w:rFonts w:ascii="Times New Roman" w:hAnsi="Times New Roman"/>
          <w:sz w:val="28"/>
          <w:szCs w:val="28"/>
        </w:rPr>
        <w:t>}.</w:t>
      </w:r>
    </w:p>
    <w:p w14:paraId="4F0C990C" w14:textId="77777777" w:rsidR="00DB6E17" w:rsidRPr="00DB6E17" w:rsidRDefault="00DB6E17" w:rsidP="00DB6E17">
      <w:pPr>
        <w:pStyle w:val="aa"/>
        <w:tabs>
          <w:tab w:val="left" w:pos="851"/>
        </w:tabs>
        <w:spacing w:line="240" w:lineRule="auto"/>
        <w:ind w:left="567" w:firstLine="567"/>
        <w:rPr>
          <w:rFonts w:ascii="Times New Roman" w:hAnsi="Times New Roman"/>
          <w:sz w:val="28"/>
          <w:szCs w:val="28"/>
        </w:rPr>
      </w:pPr>
      <w:r w:rsidRPr="00DB6E17">
        <w:rPr>
          <w:rFonts w:ascii="Times New Roman" w:hAnsi="Times New Roman"/>
          <w:sz w:val="28"/>
          <w:szCs w:val="28"/>
        </w:rPr>
        <w:t xml:space="preserve">Покажем, что если отношение СОТРУДНИКИ-ОТДЕЛЫ-ПРОЕКТЫ </w:t>
      </w:r>
      <w:r w:rsidRPr="00DB6E17">
        <w:rPr>
          <w:rFonts w:ascii="Times New Roman" w:hAnsi="Times New Roman"/>
          <w:sz w:val="28"/>
          <w:szCs w:val="28"/>
        </w:rPr>
        <w:lastRenderedPageBreak/>
        <w:t>спроецировать на составные атрибуты СО, СП и ОП, то соединение этих проекций дает исходное отношение. Это значит, что в нашем отношении суще</w:t>
      </w:r>
      <w:r w:rsidRPr="00DB6E17">
        <w:rPr>
          <w:rFonts w:ascii="Times New Roman" w:hAnsi="Times New Roman"/>
          <w:sz w:val="28"/>
          <w:szCs w:val="28"/>
        </w:rPr>
        <w:softHyphen/>
        <w:t>ствовала зависимость соединения *(СО, СП, ОП). Проекции на составные атрибуты назовем соответственно СОТРУДНИКИ-ОТДЕЛЫ, СОТРУДНИКИ-ПРОЕКТЫ и ОТДЕЛЫ-ПРОЕКТЫ.</w:t>
      </w:r>
    </w:p>
    <w:p w14:paraId="3158477D" w14:textId="77777777" w:rsidR="00DB6E17" w:rsidRPr="00DB6E17" w:rsidRDefault="00DB6E17" w:rsidP="002D42E0">
      <w:pPr>
        <w:pStyle w:val="aa"/>
        <w:tabs>
          <w:tab w:val="left" w:pos="851"/>
        </w:tabs>
        <w:spacing w:after="0" w:line="240" w:lineRule="auto"/>
        <w:ind w:left="567" w:firstLine="567"/>
        <w:rPr>
          <w:rFonts w:ascii="Times New Roman" w:hAnsi="Times New Roman"/>
          <w:sz w:val="28"/>
          <w:szCs w:val="28"/>
        </w:rPr>
      </w:pPr>
      <w:r w:rsidRPr="00DB6E17">
        <w:rPr>
          <w:rFonts w:ascii="Times New Roman" w:hAnsi="Times New Roman"/>
          <w:sz w:val="28"/>
          <w:szCs w:val="28"/>
        </w:rPr>
        <w:t xml:space="preserve">На практике обычно ограничиваются структурой БД, соответствующей ЗНФ или БКНФ. Поэтому процесс нормализации отношений методом нормальных форм предполагает последовательное удаление из исходного отношения следующих </w:t>
      </w:r>
      <w:proofErr w:type="spellStart"/>
      <w:r w:rsidRPr="00DB6E17">
        <w:rPr>
          <w:rFonts w:ascii="Times New Roman" w:hAnsi="Times New Roman"/>
          <w:sz w:val="28"/>
          <w:szCs w:val="28"/>
        </w:rPr>
        <w:t>межатрибутных</w:t>
      </w:r>
      <w:proofErr w:type="spellEnd"/>
      <w:r w:rsidRPr="00DB6E17">
        <w:rPr>
          <w:rFonts w:ascii="Times New Roman" w:hAnsi="Times New Roman"/>
          <w:sz w:val="28"/>
          <w:szCs w:val="28"/>
        </w:rPr>
        <w:t xml:space="preserve"> зависимостей:</w:t>
      </w:r>
    </w:p>
    <w:p w14:paraId="22BB4FFE" w14:textId="77777777" w:rsidR="002D42E0" w:rsidRDefault="00DB6E17" w:rsidP="00546C45">
      <w:pPr>
        <w:pStyle w:val="aa"/>
        <w:numPr>
          <w:ilvl w:val="0"/>
          <w:numId w:val="52"/>
        </w:numPr>
        <w:tabs>
          <w:tab w:val="left" w:pos="851"/>
        </w:tabs>
        <w:spacing w:after="0" w:line="240" w:lineRule="auto"/>
        <w:ind w:left="567" w:firstLine="567"/>
        <w:rPr>
          <w:rFonts w:ascii="Times New Roman" w:hAnsi="Times New Roman"/>
          <w:sz w:val="28"/>
          <w:szCs w:val="28"/>
        </w:rPr>
      </w:pPr>
      <w:r w:rsidRPr="00DB6E17">
        <w:rPr>
          <w:rFonts w:ascii="Times New Roman" w:hAnsi="Times New Roman"/>
          <w:sz w:val="28"/>
          <w:szCs w:val="28"/>
        </w:rPr>
        <w:t>частичных зависимостей не ключевых атрибутов от ключа (удовлетворение требований 2НФ);</w:t>
      </w:r>
    </w:p>
    <w:p w14:paraId="06F884FD" w14:textId="77777777" w:rsidR="002D42E0" w:rsidRDefault="00DB6E17" w:rsidP="00546C45">
      <w:pPr>
        <w:pStyle w:val="aa"/>
        <w:numPr>
          <w:ilvl w:val="0"/>
          <w:numId w:val="52"/>
        </w:numPr>
        <w:tabs>
          <w:tab w:val="left" w:pos="851"/>
        </w:tabs>
        <w:spacing w:after="0" w:line="240" w:lineRule="auto"/>
        <w:ind w:left="567" w:firstLine="567"/>
        <w:rPr>
          <w:rFonts w:ascii="Times New Roman" w:hAnsi="Times New Roman"/>
          <w:sz w:val="28"/>
          <w:szCs w:val="28"/>
        </w:rPr>
      </w:pPr>
      <w:r w:rsidRPr="002D42E0">
        <w:rPr>
          <w:rFonts w:ascii="Times New Roman" w:hAnsi="Times New Roman"/>
          <w:sz w:val="28"/>
          <w:szCs w:val="28"/>
        </w:rPr>
        <w:t>транзитивных зависимостей не ключевых атрибутов от ключа (удовлетворение требований ЗНФ);</w:t>
      </w:r>
    </w:p>
    <w:p w14:paraId="07129CDB" w14:textId="77777777" w:rsidR="00DB6E17" w:rsidRPr="002D42E0" w:rsidRDefault="00DB6E17" w:rsidP="00546C45">
      <w:pPr>
        <w:pStyle w:val="aa"/>
        <w:numPr>
          <w:ilvl w:val="0"/>
          <w:numId w:val="52"/>
        </w:numPr>
        <w:tabs>
          <w:tab w:val="left" w:pos="851"/>
        </w:tabs>
        <w:spacing w:after="0" w:line="240" w:lineRule="auto"/>
        <w:ind w:left="567" w:firstLine="567"/>
        <w:rPr>
          <w:rFonts w:ascii="Times New Roman" w:hAnsi="Times New Roman"/>
          <w:sz w:val="28"/>
          <w:szCs w:val="28"/>
        </w:rPr>
      </w:pPr>
      <w:r w:rsidRPr="002D42E0">
        <w:rPr>
          <w:rFonts w:ascii="Times New Roman" w:hAnsi="Times New Roman"/>
          <w:sz w:val="28"/>
          <w:szCs w:val="28"/>
        </w:rPr>
        <w:t>зависимости ключей (атрибутов составных ключей) от не ключевых атрибутов (удовлетворение требований БКНФ).</w:t>
      </w:r>
    </w:p>
    <w:p w14:paraId="701820D9" w14:textId="77777777" w:rsidR="00DB6E17" w:rsidRPr="001A4177" w:rsidRDefault="00DB6E17" w:rsidP="00DB6E17">
      <w:pPr>
        <w:pBdr>
          <w:top w:val="none" w:sz="4" w:space="0" w:color="000000"/>
          <w:left w:val="none" w:sz="4" w:space="0" w:color="000000"/>
          <w:bottom w:val="none" w:sz="4" w:space="0" w:color="000000"/>
          <w:right w:val="none" w:sz="4" w:space="0" w:color="000000"/>
        </w:pBdr>
      </w:pPr>
    </w:p>
    <w:p w14:paraId="68B113E0" w14:textId="77777777" w:rsidR="00156A4F" w:rsidRPr="00ED7A59" w:rsidRDefault="00156A4F" w:rsidP="00077ECE">
      <w:pPr>
        <w:numPr>
          <w:ilvl w:val="0"/>
          <w:numId w:val="5"/>
        </w:numPr>
        <w:tabs>
          <w:tab w:val="left" w:pos="851"/>
        </w:tabs>
        <w:spacing w:line="240" w:lineRule="auto"/>
        <w:ind w:left="567" w:firstLine="567"/>
        <w:rPr>
          <w:sz w:val="28"/>
          <w:szCs w:val="28"/>
          <w:highlight w:val="yellow"/>
        </w:rPr>
      </w:pPr>
      <w:r w:rsidRPr="00ED7A59">
        <w:rPr>
          <w:sz w:val="28"/>
          <w:szCs w:val="28"/>
          <w:highlight w:val="yellow"/>
        </w:rPr>
        <w:t>Разграничение доступа. Контроль целостности.</w:t>
      </w:r>
    </w:p>
    <w:p w14:paraId="6C5459B4" w14:textId="77777777" w:rsidR="00DB6E17" w:rsidRDefault="002D42E0" w:rsidP="00DB6E17">
      <w:pPr>
        <w:tabs>
          <w:tab w:val="left" w:pos="851"/>
        </w:tabs>
        <w:spacing w:line="240" w:lineRule="auto"/>
        <w:ind w:left="1134"/>
        <w:rPr>
          <w:sz w:val="28"/>
          <w:szCs w:val="28"/>
        </w:rPr>
      </w:pPr>
      <w:r>
        <w:rPr>
          <w:sz w:val="28"/>
          <w:szCs w:val="28"/>
        </w:rPr>
        <w:t>Ответ:</w:t>
      </w:r>
    </w:p>
    <w:p w14:paraId="7B024CB7" w14:textId="77777777" w:rsidR="008816D0" w:rsidRPr="008816D0" w:rsidRDefault="008816D0" w:rsidP="008816D0">
      <w:pPr>
        <w:spacing w:line="240" w:lineRule="auto"/>
        <w:ind w:left="567" w:firstLine="567"/>
        <w:rPr>
          <w:sz w:val="28"/>
          <w:szCs w:val="28"/>
        </w:rPr>
      </w:pPr>
      <w:r w:rsidRPr="00A90B97">
        <w:rPr>
          <w:b/>
          <w:sz w:val="28"/>
          <w:szCs w:val="28"/>
        </w:rPr>
        <w:t>Контроль доступа</w:t>
      </w:r>
      <w:r w:rsidR="004B68F2">
        <w:rPr>
          <w:sz w:val="28"/>
          <w:szCs w:val="28"/>
        </w:rPr>
        <w:t xml:space="preserve"> </w:t>
      </w:r>
      <w:r w:rsidRPr="008816D0">
        <w:rPr>
          <w:sz w:val="28"/>
          <w:szCs w:val="28"/>
        </w:rPr>
        <w:t>– ограничение возможностей использования ресурсов системы программами, процессами или другими системами (для сети) в соответствии с правилами</w:t>
      </w:r>
      <w:r w:rsidR="00152341">
        <w:rPr>
          <w:sz w:val="28"/>
          <w:szCs w:val="28"/>
        </w:rPr>
        <w:t xml:space="preserve"> </w:t>
      </w:r>
      <w:r w:rsidRPr="008816D0">
        <w:rPr>
          <w:sz w:val="28"/>
          <w:szCs w:val="28"/>
        </w:rPr>
        <w:t>разграничения доступа.</w:t>
      </w:r>
    </w:p>
    <w:p w14:paraId="22461247" w14:textId="77777777" w:rsidR="00152341" w:rsidRDefault="008816D0" w:rsidP="008816D0">
      <w:pPr>
        <w:spacing w:line="240" w:lineRule="auto"/>
        <w:ind w:left="567" w:firstLine="567"/>
        <w:rPr>
          <w:sz w:val="28"/>
          <w:szCs w:val="28"/>
        </w:rPr>
      </w:pPr>
      <w:r w:rsidRPr="00152341">
        <w:rPr>
          <w:b/>
          <w:sz w:val="28"/>
          <w:szCs w:val="28"/>
        </w:rPr>
        <w:t>Система разграничения доступа</w:t>
      </w:r>
      <w:r w:rsidR="00152341" w:rsidRPr="00152341">
        <w:rPr>
          <w:b/>
          <w:sz w:val="28"/>
          <w:szCs w:val="28"/>
        </w:rPr>
        <w:t xml:space="preserve"> </w:t>
      </w:r>
      <w:r w:rsidRPr="00152341">
        <w:rPr>
          <w:b/>
          <w:sz w:val="28"/>
          <w:szCs w:val="28"/>
        </w:rPr>
        <w:t>СРД</w:t>
      </w:r>
      <w:r w:rsidRPr="008816D0">
        <w:rPr>
          <w:sz w:val="28"/>
          <w:szCs w:val="28"/>
        </w:rPr>
        <w:t xml:space="preserve"> (</w:t>
      </w:r>
      <w:proofErr w:type="spellStart"/>
      <w:r w:rsidRPr="008816D0">
        <w:rPr>
          <w:sz w:val="28"/>
          <w:szCs w:val="28"/>
        </w:rPr>
        <w:t>Security</w:t>
      </w:r>
      <w:proofErr w:type="spellEnd"/>
      <w:r w:rsidRPr="008816D0">
        <w:rPr>
          <w:sz w:val="28"/>
          <w:szCs w:val="28"/>
        </w:rPr>
        <w:t xml:space="preserve"> </w:t>
      </w:r>
      <w:proofErr w:type="spellStart"/>
      <w:r w:rsidRPr="008816D0">
        <w:rPr>
          <w:sz w:val="28"/>
          <w:szCs w:val="28"/>
        </w:rPr>
        <w:t>policy</w:t>
      </w:r>
      <w:proofErr w:type="spellEnd"/>
      <w:r w:rsidRPr="008816D0">
        <w:rPr>
          <w:sz w:val="28"/>
          <w:szCs w:val="28"/>
        </w:rPr>
        <w:t xml:space="preserve"> </w:t>
      </w:r>
      <w:proofErr w:type="spellStart"/>
      <w:r w:rsidRPr="008816D0">
        <w:rPr>
          <w:sz w:val="28"/>
          <w:szCs w:val="28"/>
        </w:rPr>
        <w:t>re</w:t>
      </w:r>
      <w:r w:rsidR="00152341">
        <w:rPr>
          <w:sz w:val="28"/>
          <w:szCs w:val="28"/>
        </w:rPr>
        <w:t>alization</w:t>
      </w:r>
      <w:proofErr w:type="spellEnd"/>
      <w:r w:rsidR="00152341">
        <w:rPr>
          <w:sz w:val="28"/>
          <w:szCs w:val="28"/>
        </w:rPr>
        <w:t>) – с</w:t>
      </w:r>
      <w:r w:rsidRPr="008816D0">
        <w:rPr>
          <w:sz w:val="28"/>
          <w:szCs w:val="28"/>
        </w:rPr>
        <w:t xml:space="preserve">овокупность реализуемых правил разграничения доступа в средствах вычислительной техники или автоматизированных системах. Разграничение доступа пользователей к массивам данных осуществляется на </w:t>
      </w:r>
      <w:proofErr w:type="spellStart"/>
      <w:r w:rsidRPr="008816D0">
        <w:rPr>
          <w:sz w:val="28"/>
          <w:szCs w:val="28"/>
        </w:rPr>
        <w:t>уров</w:t>
      </w:r>
      <w:proofErr w:type="spellEnd"/>
    </w:p>
    <w:p w14:paraId="7537E2C4" w14:textId="77777777" w:rsidR="008816D0" w:rsidRPr="008816D0" w:rsidRDefault="008816D0" w:rsidP="008816D0">
      <w:pPr>
        <w:spacing w:line="240" w:lineRule="auto"/>
        <w:ind w:left="567" w:firstLine="567"/>
        <w:rPr>
          <w:sz w:val="28"/>
          <w:szCs w:val="28"/>
        </w:rPr>
      </w:pPr>
      <w:r w:rsidRPr="008816D0">
        <w:rPr>
          <w:sz w:val="28"/>
          <w:szCs w:val="28"/>
        </w:rPr>
        <w:t>не директорий, доступ к которым может быть разрешен избирательно с помощью матрицы доступа (дискреционный контроль доступа), а также с помощью меток конфиденциальности, присваиваемых директориям, и уровням допуска, присваиваемых пользователям или процессам (мандатный контроль доступа). Механизм мандатного контроля доступа обеспечивает также управление потоками информации.</w:t>
      </w:r>
    </w:p>
    <w:p w14:paraId="7C036326" w14:textId="77777777" w:rsidR="008816D0" w:rsidRPr="008816D0" w:rsidRDefault="00152341" w:rsidP="008816D0">
      <w:pPr>
        <w:spacing w:line="240" w:lineRule="auto"/>
        <w:ind w:left="567" w:firstLine="567"/>
        <w:rPr>
          <w:sz w:val="28"/>
          <w:szCs w:val="28"/>
        </w:rPr>
      </w:pPr>
      <w:r>
        <w:rPr>
          <w:sz w:val="28"/>
          <w:szCs w:val="28"/>
        </w:rPr>
        <w:t>Существует четыре</w:t>
      </w:r>
      <w:r w:rsidR="008816D0" w:rsidRPr="008816D0">
        <w:rPr>
          <w:sz w:val="28"/>
          <w:szCs w:val="28"/>
        </w:rPr>
        <w:t xml:space="preserve"> основных способа разделения доступа субъектов к совместно используемым объектам:</w:t>
      </w:r>
    </w:p>
    <w:p w14:paraId="28FFA304" w14:textId="77777777" w:rsidR="008816D0" w:rsidRPr="008816D0" w:rsidRDefault="008816D0" w:rsidP="00546C45">
      <w:pPr>
        <w:widowControl/>
        <w:numPr>
          <w:ilvl w:val="0"/>
          <w:numId w:val="53"/>
        </w:numPr>
        <w:adjustRightInd/>
        <w:spacing w:line="240" w:lineRule="auto"/>
        <w:ind w:left="567" w:firstLine="567"/>
        <w:textAlignment w:val="auto"/>
        <w:rPr>
          <w:sz w:val="28"/>
          <w:szCs w:val="28"/>
        </w:rPr>
      </w:pPr>
      <w:r w:rsidRPr="008816D0">
        <w:rPr>
          <w:sz w:val="28"/>
          <w:szCs w:val="28"/>
        </w:rPr>
        <w:t>Физическое – субъекты обращаются к физически различным объектам (однотипным устройствам, наборам данных на разных носителях и т.д.).</w:t>
      </w:r>
    </w:p>
    <w:p w14:paraId="721D8DD1" w14:textId="77777777" w:rsidR="008816D0" w:rsidRPr="008816D0" w:rsidRDefault="008816D0" w:rsidP="00546C45">
      <w:pPr>
        <w:widowControl/>
        <w:numPr>
          <w:ilvl w:val="0"/>
          <w:numId w:val="53"/>
        </w:numPr>
        <w:adjustRightInd/>
        <w:spacing w:line="240" w:lineRule="auto"/>
        <w:ind w:left="567" w:firstLine="567"/>
        <w:textAlignment w:val="auto"/>
        <w:rPr>
          <w:sz w:val="28"/>
          <w:szCs w:val="28"/>
        </w:rPr>
      </w:pPr>
      <w:r w:rsidRPr="008816D0">
        <w:rPr>
          <w:sz w:val="28"/>
          <w:szCs w:val="28"/>
        </w:rPr>
        <w:t>Временное – субъекты с различными правами доступа к объекту получают его в различные промежутки времени.</w:t>
      </w:r>
    </w:p>
    <w:p w14:paraId="72D6820F" w14:textId="77777777" w:rsidR="008816D0" w:rsidRPr="008816D0" w:rsidRDefault="008816D0" w:rsidP="00546C45">
      <w:pPr>
        <w:widowControl/>
        <w:numPr>
          <w:ilvl w:val="0"/>
          <w:numId w:val="53"/>
        </w:numPr>
        <w:adjustRightInd/>
        <w:spacing w:line="240" w:lineRule="auto"/>
        <w:ind w:left="567" w:firstLine="567"/>
        <w:textAlignment w:val="auto"/>
        <w:rPr>
          <w:sz w:val="28"/>
          <w:szCs w:val="28"/>
        </w:rPr>
      </w:pPr>
      <w:r w:rsidRPr="008816D0">
        <w:rPr>
          <w:sz w:val="28"/>
          <w:szCs w:val="28"/>
        </w:rPr>
        <w:t xml:space="preserve">Логическое – субъекты получают доступ к совместно используемому объекту в рамках единой ОС, но под контролем средств разграничения доступа, которые моделируют </w:t>
      </w:r>
      <w:r w:rsidR="00152341">
        <w:rPr>
          <w:sz w:val="28"/>
          <w:szCs w:val="28"/>
        </w:rPr>
        <w:t>виртуальную операционную среду «один субъект – все объекты»</w:t>
      </w:r>
      <w:r w:rsidRPr="008816D0">
        <w:rPr>
          <w:sz w:val="28"/>
          <w:szCs w:val="28"/>
        </w:rPr>
        <w:t>; в этом случае разделение может быть реализовано различными способами: разделение оригинала объекта, разделение с копированием объекта и т.д.</w:t>
      </w:r>
    </w:p>
    <w:p w14:paraId="2A487276" w14:textId="77777777" w:rsidR="008816D0" w:rsidRPr="008816D0" w:rsidRDefault="008816D0" w:rsidP="00546C45">
      <w:pPr>
        <w:widowControl/>
        <w:numPr>
          <w:ilvl w:val="0"/>
          <w:numId w:val="53"/>
        </w:numPr>
        <w:adjustRightInd/>
        <w:spacing w:line="240" w:lineRule="auto"/>
        <w:ind w:left="567" w:firstLine="567"/>
        <w:textAlignment w:val="auto"/>
        <w:rPr>
          <w:sz w:val="28"/>
          <w:szCs w:val="28"/>
        </w:rPr>
      </w:pPr>
      <w:r w:rsidRPr="008816D0">
        <w:rPr>
          <w:sz w:val="28"/>
          <w:szCs w:val="28"/>
        </w:rPr>
        <w:t>Криптографическое – все объекты хранятся в зашифрованном виде, права доступа определяются наличием ключа для расшифрования объекта.</w:t>
      </w:r>
    </w:p>
    <w:p w14:paraId="385BD9D5" w14:textId="77777777" w:rsidR="008816D0" w:rsidRPr="008816D0" w:rsidRDefault="008816D0" w:rsidP="008816D0">
      <w:pPr>
        <w:spacing w:line="240" w:lineRule="auto"/>
        <w:ind w:left="567" w:firstLine="567"/>
        <w:rPr>
          <w:sz w:val="28"/>
          <w:szCs w:val="28"/>
        </w:rPr>
      </w:pPr>
      <w:r w:rsidRPr="008816D0">
        <w:rPr>
          <w:sz w:val="28"/>
          <w:szCs w:val="28"/>
        </w:rPr>
        <w:t xml:space="preserve">Основную роль в обеспечении внутренней безопасности компьютерных систем выполняют системы управления доступом (разграничения доступа) субъектов к объектам доступа, реализующие </w:t>
      </w:r>
      <w:r w:rsidRPr="00152341">
        <w:rPr>
          <w:b/>
          <w:sz w:val="28"/>
          <w:szCs w:val="28"/>
        </w:rPr>
        <w:t>концепцию единого диспетчера доступа</w:t>
      </w:r>
      <w:r w:rsidRPr="008816D0">
        <w:rPr>
          <w:sz w:val="28"/>
          <w:szCs w:val="28"/>
        </w:rPr>
        <w:t xml:space="preserve">. </w:t>
      </w:r>
      <w:r w:rsidRPr="008816D0">
        <w:rPr>
          <w:sz w:val="28"/>
          <w:szCs w:val="28"/>
        </w:rPr>
        <w:lastRenderedPageBreak/>
        <w:t>Сущность концепции диспетчера доступа состоит в том, что некоторый абстрактный механизм является посредником при все</w:t>
      </w:r>
      <w:r w:rsidR="00152341">
        <w:rPr>
          <w:sz w:val="28"/>
          <w:szCs w:val="28"/>
        </w:rPr>
        <w:t>х обращениях субъектов к объекту</w:t>
      </w:r>
      <w:r w:rsidRPr="008816D0">
        <w:rPr>
          <w:sz w:val="28"/>
          <w:szCs w:val="28"/>
        </w:rPr>
        <w:t>.</w:t>
      </w:r>
    </w:p>
    <w:p w14:paraId="36C0865D" w14:textId="77777777" w:rsidR="008816D0" w:rsidRPr="008816D0" w:rsidRDefault="00152341" w:rsidP="008816D0">
      <w:pPr>
        <w:spacing w:line="240" w:lineRule="auto"/>
        <w:ind w:left="567" w:firstLine="567"/>
        <w:rPr>
          <w:sz w:val="28"/>
          <w:szCs w:val="28"/>
        </w:rPr>
      </w:pPr>
      <w:r>
        <w:rPr>
          <w:sz w:val="28"/>
          <w:szCs w:val="28"/>
        </w:rPr>
        <w:t xml:space="preserve">Механизм </w:t>
      </w:r>
      <w:r w:rsidR="008816D0" w:rsidRPr="008816D0">
        <w:rPr>
          <w:sz w:val="28"/>
          <w:szCs w:val="28"/>
        </w:rPr>
        <w:t>контроля целостности</w:t>
      </w:r>
      <w:r>
        <w:rPr>
          <w:sz w:val="28"/>
          <w:szCs w:val="28"/>
        </w:rPr>
        <w:t xml:space="preserve"> </w:t>
      </w:r>
      <w:r w:rsidR="008816D0" w:rsidRPr="008816D0">
        <w:rPr>
          <w:sz w:val="28"/>
          <w:szCs w:val="28"/>
        </w:rPr>
        <w:t>ресурсов системы предназначен для своевременного обнаружения модификации ресурсов системы.</w:t>
      </w:r>
    </w:p>
    <w:p w14:paraId="12EF6A4A" w14:textId="77777777" w:rsidR="008816D0" w:rsidRPr="008816D0" w:rsidRDefault="008816D0" w:rsidP="008816D0">
      <w:pPr>
        <w:spacing w:line="240" w:lineRule="auto"/>
        <w:ind w:left="567" w:firstLine="567"/>
        <w:rPr>
          <w:sz w:val="28"/>
          <w:szCs w:val="28"/>
        </w:rPr>
      </w:pPr>
      <w:r w:rsidRPr="008816D0">
        <w:rPr>
          <w:sz w:val="28"/>
          <w:szCs w:val="28"/>
        </w:rPr>
        <w:t>Контроль целостности</w:t>
      </w:r>
      <w:r w:rsidR="00152341">
        <w:rPr>
          <w:sz w:val="28"/>
          <w:szCs w:val="28"/>
        </w:rPr>
        <w:t xml:space="preserve"> </w:t>
      </w:r>
      <w:r w:rsidRPr="008816D0">
        <w:rPr>
          <w:sz w:val="28"/>
          <w:szCs w:val="28"/>
        </w:rPr>
        <w:t>критичных данных и используемого ПО производится до загрузки ОС (статический контроль), а для программных модулей также и перед их исполнением (динамический контроль). В первом случае контроль выполняется на основе программного кода, зашитого в аппаратную часть комплекса, во втором - на основе ключей пользователей, выработанных при регистрации и хранящихся в их персональных ТМ-идентификаторах.</w:t>
      </w:r>
    </w:p>
    <w:p w14:paraId="05CD5DD2" w14:textId="77777777" w:rsidR="008816D0" w:rsidRPr="008816D0" w:rsidRDefault="008816D0" w:rsidP="008816D0">
      <w:pPr>
        <w:spacing w:line="240" w:lineRule="auto"/>
        <w:ind w:left="567" w:firstLine="567"/>
        <w:rPr>
          <w:sz w:val="28"/>
          <w:szCs w:val="28"/>
        </w:rPr>
      </w:pPr>
      <w:r w:rsidRPr="008816D0">
        <w:rPr>
          <w:sz w:val="28"/>
          <w:szCs w:val="28"/>
        </w:rPr>
        <w:t>Создание изолированной программной среды базируется на статическом и динамическом контроле целостности объектов ОС, а также на механизме контроля запуска только разрешенных задач. Доступ к тем или иным исполняемым программным модулям осуществляется также с использованием персональных ТМ-идентификаторов с ключами доступа пользователей.</w:t>
      </w:r>
    </w:p>
    <w:p w14:paraId="3294F8F6" w14:textId="77777777" w:rsidR="002D42E0" w:rsidRPr="002D42E0" w:rsidRDefault="002D42E0" w:rsidP="008816D0">
      <w:pPr>
        <w:tabs>
          <w:tab w:val="left" w:pos="851"/>
        </w:tabs>
        <w:spacing w:line="240" w:lineRule="auto"/>
        <w:ind w:left="567" w:firstLine="567"/>
        <w:rPr>
          <w:sz w:val="28"/>
          <w:szCs w:val="28"/>
        </w:rPr>
      </w:pPr>
    </w:p>
    <w:p w14:paraId="181FCDA3" w14:textId="77777777" w:rsidR="00156A4F" w:rsidRPr="00ED7A59" w:rsidRDefault="00156A4F" w:rsidP="00077ECE">
      <w:pPr>
        <w:numPr>
          <w:ilvl w:val="0"/>
          <w:numId w:val="5"/>
        </w:numPr>
        <w:tabs>
          <w:tab w:val="left" w:pos="851"/>
        </w:tabs>
        <w:spacing w:line="240" w:lineRule="auto"/>
        <w:ind w:left="567" w:firstLine="567"/>
        <w:rPr>
          <w:sz w:val="28"/>
          <w:szCs w:val="28"/>
          <w:highlight w:val="yellow"/>
        </w:rPr>
      </w:pPr>
      <w:r w:rsidRPr="00ED7A59">
        <w:rPr>
          <w:sz w:val="28"/>
          <w:szCs w:val="28"/>
          <w:highlight w:val="yellow"/>
        </w:rPr>
        <w:t xml:space="preserve">Напишите скрипт, содержащий функцию </w:t>
      </w:r>
      <w:proofErr w:type="spellStart"/>
      <w:r w:rsidRPr="00ED7A59">
        <w:rPr>
          <w:sz w:val="28"/>
          <w:szCs w:val="28"/>
          <w:highlight w:val="yellow"/>
        </w:rPr>
        <w:t>dict_l</w:t>
      </w:r>
      <w:proofErr w:type="spellEnd"/>
      <w:r w:rsidRPr="00ED7A59">
        <w:rPr>
          <w:sz w:val="28"/>
          <w:szCs w:val="28"/>
          <w:highlight w:val="yellow"/>
        </w:rPr>
        <w:t>(</w:t>
      </w:r>
      <w:proofErr w:type="spellStart"/>
      <w:r w:rsidRPr="00ED7A59">
        <w:rPr>
          <w:sz w:val="28"/>
          <w:szCs w:val="28"/>
          <w:highlight w:val="yellow"/>
        </w:rPr>
        <w:t>lst</w:t>
      </w:r>
      <w:proofErr w:type="spellEnd"/>
      <w:r w:rsidRPr="00ED7A59">
        <w:rPr>
          <w:sz w:val="28"/>
          <w:szCs w:val="28"/>
          <w:highlight w:val="yellow"/>
        </w:rPr>
        <w:t>), которая принимает аргумент в виде списка и возвращает словарь, в котором каждый элемент списка является и ключом, и значением. Предполагается, что элементы списка будут соответствовать правилам задания ключей в словарях. А скрипт должен проверять, как работает эта функция.</w:t>
      </w:r>
    </w:p>
    <w:p w14:paraId="172098A5" w14:textId="77777777" w:rsidR="00AA3316" w:rsidRDefault="00AA3316" w:rsidP="00AA3316">
      <w:pPr>
        <w:tabs>
          <w:tab w:val="left" w:pos="851"/>
        </w:tabs>
        <w:spacing w:line="240" w:lineRule="auto"/>
        <w:ind w:left="1134"/>
        <w:rPr>
          <w:sz w:val="28"/>
          <w:szCs w:val="28"/>
        </w:rPr>
      </w:pPr>
      <w:r>
        <w:rPr>
          <w:sz w:val="28"/>
          <w:szCs w:val="28"/>
        </w:rPr>
        <w:t>Ответ:</w:t>
      </w:r>
    </w:p>
    <w:p w14:paraId="588CAEC8" w14:textId="77777777" w:rsidR="00AA3316" w:rsidRPr="00AA3316" w:rsidRDefault="00AA3316" w:rsidP="00AA3316">
      <w:pPr>
        <w:tabs>
          <w:tab w:val="left" w:pos="851"/>
        </w:tabs>
        <w:spacing w:line="240" w:lineRule="auto"/>
        <w:ind w:left="1134"/>
        <w:rPr>
          <w:sz w:val="28"/>
          <w:szCs w:val="28"/>
          <w:lang w:val="en-US"/>
        </w:rPr>
      </w:pPr>
      <w:r w:rsidRPr="00AA3316">
        <w:rPr>
          <w:sz w:val="28"/>
          <w:szCs w:val="28"/>
          <w:lang w:val="en-US"/>
        </w:rPr>
        <w:t xml:space="preserve">def </w:t>
      </w:r>
      <w:proofErr w:type="spellStart"/>
      <w:r w:rsidRPr="00AA3316">
        <w:rPr>
          <w:sz w:val="28"/>
          <w:szCs w:val="28"/>
          <w:lang w:val="en-US"/>
        </w:rPr>
        <w:t>dict_l</w:t>
      </w:r>
      <w:proofErr w:type="spellEnd"/>
      <w:r w:rsidRPr="00AA3316">
        <w:rPr>
          <w:sz w:val="28"/>
          <w:szCs w:val="28"/>
          <w:lang w:val="en-US"/>
        </w:rPr>
        <w:t>(</w:t>
      </w:r>
      <w:proofErr w:type="spellStart"/>
      <w:r w:rsidRPr="00AA3316">
        <w:rPr>
          <w:sz w:val="28"/>
          <w:szCs w:val="28"/>
          <w:lang w:val="en-US"/>
        </w:rPr>
        <w:t>lst</w:t>
      </w:r>
      <w:proofErr w:type="spellEnd"/>
      <w:r w:rsidRPr="00AA3316">
        <w:rPr>
          <w:sz w:val="28"/>
          <w:szCs w:val="28"/>
          <w:lang w:val="en-US"/>
        </w:rPr>
        <w:t>):</w:t>
      </w:r>
    </w:p>
    <w:p w14:paraId="281A1B61" w14:textId="77777777" w:rsidR="00AA3316" w:rsidRPr="00AA3316" w:rsidRDefault="00AA3316" w:rsidP="00AA3316">
      <w:pPr>
        <w:tabs>
          <w:tab w:val="left" w:pos="851"/>
        </w:tabs>
        <w:spacing w:line="240" w:lineRule="auto"/>
        <w:ind w:left="1134"/>
        <w:rPr>
          <w:sz w:val="28"/>
          <w:szCs w:val="28"/>
          <w:lang w:val="en-US"/>
        </w:rPr>
      </w:pPr>
      <w:r w:rsidRPr="00AA3316">
        <w:rPr>
          <w:sz w:val="28"/>
          <w:szCs w:val="28"/>
          <w:lang w:val="en-US"/>
        </w:rPr>
        <w:t xml:space="preserve">   d</w:t>
      </w:r>
      <w:proofErr w:type="gramStart"/>
      <w:r w:rsidRPr="00AA3316">
        <w:rPr>
          <w:sz w:val="28"/>
          <w:szCs w:val="28"/>
          <w:lang w:val="en-US"/>
        </w:rPr>
        <w:t>={</w:t>
      </w:r>
      <w:proofErr w:type="gramEnd"/>
      <w:r w:rsidRPr="00AA3316">
        <w:rPr>
          <w:sz w:val="28"/>
          <w:szCs w:val="28"/>
          <w:lang w:val="en-US"/>
        </w:rPr>
        <w:t>}</w:t>
      </w:r>
    </w:p>
    <w:p w14:paraId="0C992139" w14:textId="77777777" w:rsidR="00AA3316" w:rsidRPr="00AA3316" w:rsidRDefault="00AA3316" w:rsidP="00AA3316">
      <w:pPr>
        <w:tabs>
          <w:tab w:val="left" w:pos="851"/>
        </w:tabs>
        <w:spacing w:line="240" w:lineRule="auto"/>
        <w:ind w:left="1134"/>
        <w:rPr>
          <w:sz w:val="28"/>
          <w:szCs w:val="28"/>
          <w:lang w:val="en-US"/>
        </w:rPr>
      </w:pPr>
      <w:r w:rsidRPr="00AA3316">
        <w:rPr>
          <w:sz w:val="28"/>
          <w:szCs w:val="28"/>
          <w:lang w:val="en-US"/>
        </w:rPr>
        <w:t xml:space="preserve">   for key in </w:t>
      </w:r>
      <w:proofErr w:type="spellStart"/>
      <w:r w:rsidRPr="00AA3316">
        <w:rPr>
          <w:sz w:val="28"/>
          <w:szCs w:val="28"/>
          <w:lang w:val="en-US"/>
        </w:rPr>
        <w:t>lst</w:t>
      </w:r>
      <w:proofErr w:type="spellEnd"/>
      <w:r w:rsidRPr="00AA3316">
        <w:rPr>
          <w:sz w:val="28"/>
          <w:szCs w:val="28"/>
          <w:lang w:val="en-US"/>
        </w:rPr>
        <w:t>:</w:t>
      </w:r>
    </w:p>
    <w:p w14:paraId="699C3809" w14:textId="77777777" w:rsidR="00AA3316" w:rsidRPr="00AA3316" w:rsidRDefault="00AA3316" w:rsidP="00AA3316">
      <w:pPr>
        <w:tabs>
          <w:tab w:val="left" w:pos="851"/>
        </w:tabs>
        <w:spacing w:line="240" w:lineRule="auto"/>
        <w:ind w:left="1134"/>
        <w:rPr>
          <w:sz w:val="28"/>
          <w:szCs w:val="28"/>
          <w:lang w:val="en-US"/>
        </w:rPr>
      </w:pPr>
      <w:r w:rsidRPr="00AA3316">
        <w:rPr>
          <w:sz w:val="28"/>
          <w:szCs w:val="28"/>
          <w:lang w:val="en-US"/>
        </w:rPr>
        <w:t xml:space="preserve">       d[key]=key</w:t>
      </w:r>
    </w:p>
    <w:p w14:paraId="291E912E" w14:textId="77777777" w:rsidR="00AA3316" w:rsidRPr="00AA3316" w:rsidRDefault="00AA3316" w:rsidP="00AA3316">
      <w:pPr>
        <w:tabs>
          <w:tab w:val="left" w:pos="851"/>
        </w:tabs>
        <w:spacing w:line="240" w:lineRule="auto"/>
        <w:ind w:left="1134"/>
        <w:rPr>
          <w:sz w:val="28"/>
          <w:szCs w:val="28"/>
        </w:rPr>
      </w:pPr>
      <w:r w:rsidRPr="00AA3316">
        <w:rPr>
          <w:sz w:val="28"/>
          <w:szCs w:val="28"/>
          <w:lang w:val="en-US"/>
        </w:rPr>
        <w:t xml:space="preserve">   return</w:t>
      </w:r>
      <w:r w:rsidRPr="00AA3316">
        <w:rPr>
          <w:sz w:val="28"/>
          <w:szCs w:val="28"/>
        </w:rPr>
        <w:t xml:space="preserve"> </w:t>
      </w:r>
      <w:r w:rsidRPr="00AA3316">
        <w:rPr>
          <w:sz w:val="28"/>
          <w:szCs w:val="28"/>
          <w:lang w:val="en-US"/>
        </w:rPr>
        <w:t>d</w:t>
      </w:r>
    </w:p>
    <w:p w14:paraId="14B4585F" w14:textId="77777777" w:rsidR="00AA3316" w:rsidRPr="00AA3316" w:rsidRDefault="00AA3316" w:rsidP="00AA3316">
      <w:pPr>
        <w:tabs>
          <w:tab w:val="left" w:pos="851"/>
        </w:tabs>
        <w:spacing w:line="240" w:lineRule="auto"/>
        <w:ind w:left="1134"/>
        <w:rPr>
          <w:sz w:val="28"/>
          <w:szCs w:val="28"/>
        </w:rPr>
      </w:pPr>
    </w:p>
    <w:p w14:paraId="65AEF300" w14:textId="77777777" w:rsidR="00AA3316" w:rsidRPr="00AA3316" w:rsidRDefault="00AA3316" w:rsidP="00AA3316">
      <w:pPr>
        <w:tabs>
          <w:tab w:val="left" w:pos="851"/>
        </w:tabs>
        <w:spacing w:line="240" w:lineRule="auto"/>
        <w:ind w:left="1134"/>
        <w:rPr>
          <w:sz w:val="28"/>
          <w:szCs w:val="28"/>
        </w:rPr>
      </w:pPr>
      <w:proofErr w:type="spellStart"/>
      <w:r w:rsidRPr="00AA3316">
        <w:rPr>
          <w:sz w:val="28"/>
          <w:szCs w:val="28"/>
          <w:lang w:val="en-US"/>
        </w:rPr>
        <w:t>lst</w:t>
      </w:r>
      <w:proofErr w:type="spellEnd"/>
      <w:r w:rsidRPr="00AA3316">
        <w:rPr>
          <w:sz w:val="28"/>
          <w:szCs w:val="28"/>
        </w:rPr>
        <w:t xml:space="preserve"> = []</w:t>
      </w:r>
    </w:p>
    <w:p w14:paraId="03AD3393" w14:textId="77777777" w:rsidR="00AA3316" w:rsidRPr="00AA3316" w:rsidRDefault="00AA3316" w:rsidP="00AA3316">
      <w:pPr>
        <w:tabs>
          <w:tab w:val="left" w:pos="851"/>
        </w:tabs>
        <w:spacing w:line="240" w:lineRule="auto"/>
        <w:ind w:left="1134"/>
        <w:rPr>
          <w:sz w:val="28"/>
          <w:szCs w:val="28"/>
        </w:rPr>
      </w:pPr>
      <w:r w:rsidRPr="00AA3316">
        <w:rPr>
          <w:sz w:val="28"/>
          <w:szCs w:val="28"/>
          <w:lang w:val="en-US"/>
        </w:rPr>
        <w:t>n</w:t>
      </w:r>
      <w:r w:rsidRPr="00AA3316">
        <w:rPr>
          <w:sz w:val="28"/>
          <w:szCs w:val="28"/>
        </w:rPr>
        <w:t xml:space="preserve"> = </w:t>
      </w:r>
      <w:proofErr w:type="gramStart"/>
      <w:r w:rsidRPr="00AA3316">
        <w:rPr>
          <w:sz w:val="28"/>
          <w:szCs w:val="28"/>
          <w:lang w:val="en-US"/>
        </w:rPr>
        <w:t>int</w:t>
      </w:r>
      <w:r w:rsidRPr="00AA3316">
        <w:rPr>
          <w:sz w:val="28"/>
          <w:szCs w:val="28"/>
        </w:rPr>
        <w:t>(</w:t>
      </w:r>
      <w:proofErr w:type="gramEnd"/>
      <w:r w:rsidRPr="00AA3316">
        <w:rPr>
          <w:sz w:val="28"/>
          <w:szCs w:val="28"/>
          <w:lang w:val="en-US"/>
        </w:rPr>
        <w:t>input</w:t>
      </w:r>
      <w:r w:rsidRPr="00AA3316">
        <w:rPr>
          <w:sz w:val="28"/>
          <w:szCs w:val="28"/>
        </w:rPr>
        <w:t>("Введите количество элементов: "))</w:t>
      </w:r>
    </w:p>
    <w:p w14:paraId="26A04973" w14:textId="77777777" w:rsidR="00AA3316" w:rsidRPr="00AA3316" w:rsidRDefault="00AA3316" w:rsidP="00AA3316">
      <w:pPr>
        <w:tabs>
          <w:tab w:val="left" w:pos="851"/>
        </w:tabs>
        <w:spacing w:line="240" w:lineRule="auto"/>
        <w:ind w:left="1134"/>
        <w:rPr>
          <w:sz w:val="28"/>
          <w:szCs w:val="28"/>
          <w:lang w:val="en-US"/>
        </w:rPr>
      </w:pPr>
      <w:r w:rsidRPr="00AA3316">
        <w:rPr>
          <w:sz w:val="28"/>
          <w:szCs w:val="28"/>
          <w:lang w:val="en-US"/>
        </w:rPr>
        <w:t xml:space="preserve">for </w:t>
      </w:r>
      <w:proofErr w:type="spellStart"/>
      <w:r w:rsidRPr="00AA3316">
        <w:rPr>
          <w:sz w:val="28"/>
          <w:szCs w:val="28"/>
          <w:lang w:val="en-US"/>
        </w:rPr>
        <w:t>i</w:t>
      </w:r>
      <w:proofErr w:type="spellEnd"/>
      <w:r w:rsidRPr="00AA3316">
        <w:rPr>
          <w:sz w:val="28"/>
          <w:szCs w:val="28"/>
          <w:lang w:val="en-US"/>
        </w:rPr>
        <w:t xml:space="preserve"> in </w:t>
      </w:r>
      <w:proofErr w:type="gramStart"/>
      <w:r w:rsidRPr="00AA3316">
        <w:rPr>
          <w:sz w:val="28"/>
          <w:szCs w:val="28"/>
          <w:lang w:val="en-US"/>
        </w:rPr>
        <w:t>range(</w:t>
      </w:r>
      <w:proofErr w:type="gramEnd"/>
      <w:r w:rsidRPr="00AA3316">
        <w:rPr>
          <w:sz w:val="28"/>
          <w:szCs w:val="28"/>
          <w:lang w:val="en-US"/>
        </w:rPr>
        <w:t>0, n):</w:t>
      </w:r>
    </w:p>
    <w:p w14:paraId="6E2E7959" w14:textId="77777777" w:rsidR="00AA3316" w:rsidRPr="00AA3316" w:rsidRDefault="00AA3316" w:rsidP="00AA3316">
      <w:pPr>
        <w:tabs>
          <w:tab w:val="left" w:pos="851"/>
        </w:tabs>
        <w:spacing w:line="240" w:lineRule="auto"/>
        <w:ind w:left="1134"/>
        <w:rPr>
          <w:sz w:val="28"/>
          <w:szCs w:val="28"/>
          <w:lang w:val="en-US"/>
        </w:rPr>
      </w:pPr>
      <w:r w:rsidRPr="00AA3316">
        <w:rPr>
          <w:sz w:val="28"/>
          <w:szCs w:val="28"/>
          <w:lang w:val="en-US"/>
        </w:rPr>
        <w:t xml:space="preserve">    element = </w:t>
      </w:r>
      <w:proofErr w:type="gramStart"/>
      <w:r w:rsidRPr="00AA3316">
        <w:rPr>
          <w:sz w:val="28"/>
          <w:szCs w:val="28"/>
          <w:lang w:val="en-US"/>
        </w:rPr>
        <w:t>input(</w:t>
      </w:r>
      <w:proofErr w:type="gramEnd"/>
      <w:r w:rsidRPr="00AA3316">
        <w:rPr>
          <w:sz w:val="28"/>
          <w:szCs w:val="28"/>
          <w:lang w:val="en-US"/>
        </w:rPr>
        <w:t>)</w:t>
      </w:r>
    </w:p>
    <w:p w14:paraId="07F22A7F" w14:textId="77777777" w:rsidR="00AA3316" w:rsidRPr="00AA3316" w:rsidRDefault="00AA3316" w:rsidP="00AA3316">
      <w:pPr>
        <w:tabs>
          <w:tab w:val="left" w:pos="851"/>
        </w:tabs>
        <w:spacing w:line="240" w:lineRule="auto"/>
        <w:ind w:left="1134"/>
        <w:rPr>
          <w:sz w:val="28"/>
          <w:szCs w:val="28"/>
          <w:lang w:val="en-US"/>
        </w:rPr>
      </w:pPr>
      <w:r w:rsidRPr="00AA3316">
        <w:rPr>
          <w:sz w:val="28"/>
          <w:szCs w:val="28"/>
          <w:lang w:val="en-US"/>
        </w:rPr>
        <w:t xml:space="preserve">    </w:t>
      </w:r>
      <w:proofErr w:type="spellStart"/>
      <w:proofErr w:type="gramStart"/>
      <w:r w:rsidRPr="00AA3316">
        <w:rPr>
          <w:sz w:val="28"/>
          <w:szCs w:val="28"/>
          <w:lang w:val="en-US"/>
        </w:rPr>
        <w:t>lst.append</w:t>
      </w:r>
      <w:proofErr w:type="spellEnd"/>
      <w:proofErr w:type="gramEnd"/>
      <w:r w:rsidRPr="00AA3316">
        <w:rPr>
          <w:sz w:val="28"/>
          <w:szCs w:val="28"/>
          <w:lang w:val="en-US"/>
        </w:rPr>
        <w:t>(element)</w:t>
      </w:r>
    </w:p>
    <w:p w14:paraId="7054F19F" w14:textId="77777777" w:rsidR="00AA3316" w:rsidRPr="00AA3316" w:rsidRDefault="00AA3316" w:rsidP="00AA3316">
      <w:pPr>
        <w:tabs>
          <w:tab w:val="left" w:pos="851"/>
        </w:tabs>
        <w:spacing w:line="240" w:lineRule="auto"/>
        <w:ind w:left="1134"/>
        <w:rPr>
          <w:sz w:val="28"/>
          <w:szCs w:val="28"/>
          <w:lang w:val="en-US"/>
        </w:rPr>
      </w:pPr>
    </w:p>
    <w:p w14:paraId="05C65667" w14:textId="77777777" w:rsidR="00AA3316" w:rsidRPr="00AA3316" w:rsidRDefault="00AA3316" w:rsidP="00AA3316">
      <w:pPr>
        <w:tabs>
          <w:tab w:val="left" w:pos="851"/>
        </w:tabs>
        <w:spacing w:line="240" w:lineRule="auto"/>
        <w:ind w:left="1134"/>
        <w:rPr>
          <w:sz w:val="28"/>
          <w:szCs w:val="28"/>
          <w:lang w:val="en-US"/>
        </w:rPr>
      </w:pPr>
      <w:r w:rsidRPr="00AA3316">
        <w:rPr>
          <w:sz w:val="28"/>
          <w:szCs w:val="28"/>
          <w:lang w:val="en-US"/>
        </w:rPr>
        <w:t>print(</w:t>
      </w:r>
      <w:proofErr w:type="spellStart"/>
      <w:r w:rsidRPr="00AA3316">
        <w:rPr>
          <w:sz w:val="28"/>
          <w:szCs w:val="28"/>
          <w:lang w:val="en-US"/>
        </w:rPr>
        <w:t>dict_l</w:t>
      </w:r>
      <w:proofErr w:type="spellEnd"/>
      <w:r w:rsidRPr="00AA3316">
        <w:rPr>
          <w:sz w:val="28"/>
          <w:szCs w:val="28"/>
          <w:lang w:val="en-US"/>
        </w:rPr>
        <w:t>(</w:t>
      </w:r>
      <w:proofErr w:type="spellStart"/>
      <w:r w:rsidRPr="00AA3316">
        <w:rPr>
          <w:sz w:val="28"/>
          <w:szCs w:val="28"/>
          <w:lang w:val="en-US"/>
        </w:rPr>
        <w:t>lst</w:t>
      </w:r>
      <w:proofErr w:type="spellEnd"/>
      <w:r w:rsidRPr="00AA3316">
        <w:rPr>
          <w:sz w:val="28"/>
          <w:szCs w:val="28"/>
          <w:lang w:val="en-US"/>
        </w:rPr>
        <w:t>))</w:t>
      </w:r>
    </w:p>
    <w:p w14:paraId="24ED67CA" w14:textId="77777777" w:rsidR="00EF0304" w:rsidRPr="00AA3316" w:rsidRDefault="00B0485C" w:rsidP="00804385">
      <w:pPr>
        <w:spacing w:line="240" w:lineRule="auto"/>
        <w:ind w:firstLine="567"/>
        <w:rPr>
          <w:sz w:val="28"/>
          <w:szCs w:val="28"/>
          <w:lang w:val="en-US"/>
        </w:rPr>
      </w:pPr>
      <w:r w:rsidRPr="00AA3316">
        <w:rPr>
          <w:sz w:val="28"/>
          <w:szCs w:val="28"/>
          <w:lang w:val="en-US"/>
        </w:rPr>
        <w:br w:type="page"/>
      </w:r>
    </w:p>
    <w:p w14:paraId="42B376F7" w14:textId="77777777" w:rsidR="003348BF" w:rsidRPr="00C12028" w:rsidRDefault="003348BF" w:rsidP="003348BF">
      <w:pPr>
        <w:pStyle w:val="1"/>
        <w:rPr>
          <w:lang w:val="en-US"/>
        </w:rPr>
      </w:pPr>
      <w:r>
        <w:lastRenderedPageBreak/>
        <w:t>Билет</w:t>
      </w:r>
      <w:r w:rsidRPr="00C12028">
        <w:rPr>
          <w:lang w:val="en-US"/>
        </w:rPr>
        <w:t xml:space="preserve"> 11</w:t>
      </w:r>
    </w:p>
    <w:p w14:paraId="79E7BF9D" w14:textId="77777777" w:rsidR="003348BF" w:rsidRPr="00C12028" w:rsidRDefault="003348BF" w:rsidP="003348BF">
      <w:pPr>
        <w:spacing w:line="240" w:lineRule="auto"/>
        <w:rPr>
          <w:sz w:val="28"/>
          <w:szCs w:val="28"/>
          <w:lang w:val="en-US"/>
        </w:rPr>
      </w:pPr>
    </w:p>
    <w:p w14:paraId="4AAEDABA" w14:textId="77777777" w:rsidR="00156A4F" w:rsidRPr="00ED7A59" w:rsidRDefault="00156A4F" w:rsidP="00077ECE">
      <w:pPr>
        <w:numPr>
          <w:ilvl w:val="0"/>
          <w:numId w:val="12"/>
        </w:numPr>
        <w:spacing w:line="240" w:lineRule="auto"/>
        <w:ind w:left="567" w:firstLine="567"/>
        <w:rPr>
          <w:sz w:val="28"/>
          <w:szCs w:val="28"/>
          <w:highlight w:val="yellow"/>
        </w:rPr>
      </w:pPr>
      <w:r w:rsidRPr="00ED7A59">
        <w:rPr>
          <w:sz w:val="28"/>
          <w:szCs w:val="28"/>
          <w:highlight w:val="yellow"/>
        </w:rPr>
        <w:t>Графы. Обходы графов.</w:t>
      </w:r>
    </w:p>
    <w:p w14:paraId="3109F29B" w14:textId="77777777" w:rsidR="006A215B" w:rsidRDefault="006A215B" w:rsidP="006A215B">
      <w:pPr>
        <w:spacing w:line="240" w:lineRule="auto"/>
        <w:ind w:left="1134"/>
        <w:rPr>
          <w:sz w:val="28"/>
          <w:szCs w:val="28"/>
        </w:rPr>
      </w:pPr>
      <w:r>
        <w:rPr>
          <w:sz w:val="28"/>
          <w:szCs w:val="28"/>
        </w:rPr>
        <w:t>Ответ:</w:t>
      </w:r>
    </w:p>
    <w:p w14:paraId="65ACE066" w14:textId="77777777" w:rsidR="006A215B" w:rsidRPr="006A215B" w:rsidRDefault="006A215B" w:rsidP="006A215B">
      <w:pPr>
        <w:pStyle w:val="aa"/>
        <w:spacing w:after="0" w:line="240" w:lineRule="auto"/>
        <w:ind w:left="0" w:firstLine="567"/>
        <w:rPr>
          <w:rFonts w:ascii="Times New Roman" w:hAnsi="Times New Roman"/>
          <w:sz w:val="28"/>
          <w:szCs w:val="28"/>
        </w:rPr>
      </w:pPr>
      <w:r w:rsidRPr="006A215B">
        <w:rPr>
          <w:rFonts w:ascii="Times New Roman" w:hAnsi="Times New Roman"/>
          <w:sz w:val="28"/>
          <w:szCs w:val="28"/>
        </w:rPr>
        <w:t>Граф G – это упорядоченная пара (V, Е), где V – непустое множество вершин, Е – множество пар элементов множества V, называемое множеством ребер.</w:t>
      </w:r>
    </w:p>
    <w:p w14:paraId="34299CD2" w14:textId="77777777" w:rsidR="006A215B" w:rsidRPr="006A215B" w:rsidRDefault="006A215B" w:rsidP="006A215B">
      <w:pPr>
        <w:pStyle w:val="aa"/>
        <w:spacing w:after="0" w:line="240" w:lineRule="auto"/>
        <w:ind w:left="0" w:firstLine="567"/>
        <w:rPr>
          <w:rFonts w:ascii="Times New Roman" w:hAnsi="Times New Roman"/>
          <w:sz w:val="28"/>
          <w:szCs w:val="28"/>
        </w:rPr>
      </w:pPr>
      <w:r w:rsidRPr="006A215B">
        <w:rPr>
          <w:rFonts w:ascii="Times New Roman" w:hAnsi="Times New Roman"/>
          <w:sz w:val="28"/>
          <w:szCs w:val="28"/>
        </w:rPr>
        <w:t>При решении многих задач, касающихся графов, необходимы эффективные методы систематического обхода вершин и ребер графов. К таким методам относятся:</w:t>
      </w:r>
    </w:p>
    <w:p w14:paraId="3B71F01E" w14:textId="77777777" w:rsidR="006A215B" w:rsidRPr="006A215B" w:rsidRDefault="006A215B" w:rsidP="00546C45">
      <w:pPr>
        <w:pStyle w:val="aa"/>
        <w:widowControl/>
        <w:numPr>
          <w:ilvl w:val="0"/>
          <w:numId w:val="57"/>
        </w:numPr>
        <w:adjustRightInd/>
        <w:spacing w:after="0" w:line="240" w:lineRule="auto"/>
        <w:ind w:left="0" w:firstLine="567"/>
        <w:textAlignment w:val="auto"/>
        <w:rPr>
          <w:rFonts w:ascii="Times New Roman" w:hAnsi="Times New Roman"/>
          <w:sz w:val="28"/>
          <w:szCs w:val="28"/>
        </w:rPr>
      </w:pPr>
      <w:r w:rsidRPr="006A215B">
        <w:rPr>
          <w:rFonts w:ascii="Times New Roman" w:hAnsi="Times New Roman"/>
          <w:sz w:val="28"/>
          <w:szCs w:val="28"/>
        </w:rPr>
        <w:t>поиск в глубину;</w:t>
      </w:r>
    </w:p>
    <w:p w14:paraId="1D1581D9" w14:textId="77777777" w:rsidR="006A215B" w:rsidRPr="006A215B" w:rsidRDefault="006A215B" w:rsidP="00546C45">
      <w:pPr>
        <w:pStyle w:val="aa"/>
        <w:widowControl/>
        <w:numPr>
          <w:ilvl w:val="0"/>
          <w:numId w:val="57"/>
        </w:numPr>
        <w:adjustRightInd/>
        <w:spacing w:after="0" w:line="240" w:lineRule="auto"/>
        <w:ind w:left="0" w:firstLine="567"/>
        <w:textAlignment w:val="auto"/>
        <w:rPr>
          <w:rFonts w:ascii="Times New Roman" w:hAnsi="Times New Roman"/>
          <w:sz w:val="28"/>
          <w:szCs w:val="28"/>
        </w:rPr>
      </w:pPr>
      <w:r w:rsidRPr="006A215B">
        <w:rPr>
          <w:rFonts w:ascii="Times New Roman" w:hAnsi="Times New Roman"/>
          <w:sz w:val="28"/>
          <w:szCs w:val="28"/>
        </w:rPr>
        <w:t>поиск в ширину.</w:t>
      </w:r>
    </w:p>
    <w:p w14:paraId="5D23183B" w14:textId="77777777" w:rsidR="006A215B" w:rsidRPr="006A215B" w:rsidRDefault="006A215B" w:rsidP="006A215B">
      <w:pPr>
        <w:pStyle w:val="aa"/>
        <w:spacing w:after="0" w:line="240" w:lineRule="auto"/>
        <w:ind w:left="0" w:firstLine="567"/>
        <w:rPr>
          <w:rFonts w:ascii="Times New Roman" w:hAnsi="Times New Roman"/>
          <w:sz w:val="28"/>
          <w:szCs w:val="28"/>
        </w:rPr>
      </w:pPr>
      <w:r w:rsidRPr="006A215B">
        <w:rPr>
          <w:rFonts w:ascii="Times New Roman" w:hAnsi="Times New Roman"/>
          <w:sz w:val="28"/>
          <w:szCs w:val="28"/>
        </w:rPr>
        <w:t>Эти методы чаще всего рассматриваются на ориентированных графах, но они применимы и для неориентированных, ребра которых считаются двунаправленными.</w:t>
      </w:r>
    </w:p>
    <w:p w14:paraId="26656454" w14:textId="77777777" w:rsidR="006A215B" w:rsidRPr="006A215B" w:rsidRDefault="006A215B" w:rsidP="00580926">
      <w:pPr>
        <w:pStyle w:val="aa"/>
        <w:spacing w:after="0" w:line="240" w:lineRule="auto"/>
        <w:ind w:left="0" w:firstLine="567"/>
        <w:contextualSpacing w:val="0"/>
        <w:rPr>
          <w:rFonts w:ascii="Times New Roman" w:hAnsi="Times New Roman"/>
          <w:b/>
          <w:sz w:val="28"/>
          <w:szCs w:val="28"/>
        </w:rPr>
      </w:pPr>
      <w:r w:rsidRPr="006A215B">
        <w:rPr>
          <w:rFonts w:ascii="Times New Roman" w:hAnsi="Times New Roman"/>
          <w:b/>
          <w:sz w:val="28"/>
          <w:szCs w:val="28"/>
        </w:rPr>
        <w:t>Поиск в глубину</w:t>
      </w:r>
    </w:p>
    <w:p w14:paraId="1AC6BCA4" w14:textId="77777777" w:rsidR="006A215B" w:rsidRPr="006A215B" w:rsidRDefault="006A215B" w:rsidP="00580926">
      <w:pPr>
        <w:pStyle w:val="aa"/>
        <w:spacing w:after="0" w:line="240" w:lineRule="auto"/>
        <w:ind w:left="0" w:firstLine="567"/>
        <w:rPr>
          <w:rFonts w:ascii="Times New Roman" w:hAnsi="Times New Roman"/>
          <w:sz w:val="28"/>
          <w:szCs w:val="28"/>
        </w:rPr>
      </w:pPr>
      <w:r w:rsidRPr="006A215B">
        <w:rPr>
          <w:rFonts w:ascii="Times New Roman" w:hAnsi="Times New Roman"/>
          <w:sz w:val="28"/>
          <w:szCs w:val="28"/>
        </w:rPr>
        <w:t>Поиск в глубину является обобщением метода обхода дерева в прямом порядке.</w:t>
      </w:r>
    </w:p>
    <w:p w14:paraId="553F960D" w14:textId="77777777" w:rsidR="006A215B" w:rsidRPr="006A215B" w:rsidRDefault="006A215B" w:rsidP="00580926">
      <w:pPr>
        <w:pStyle w:val="aa"/>
        <w:spacing w:after="0" w:line="240" w:lineRule="auto"/>
        <w:ind w:left="0" w:firstLine="567"/>
        <w:rPr>
          <w:rFonts w:ascii="Times New Roman" w:hAnsi="Times New Roman"/>
          <w:sz w:val="28"/>
          <w:szCs w:val="28"/>
        </w:rPr>
      </w:pPr>
      <w:r w:rsidRPr="006A215B">
        <w:rPr>
          <w:rFonts w:ascii="Times New Roman" w:hAnsi="Times New Roman"/>
          <w:sz w:val="28"/>
          <w:szCs w:val="28"/>
        </w:rPr>
        <w:t xml:space="preserve">Предположим, что есть ориентированный граф G, в котором первоначально все вершины помечены как </w:t>
      </w:r>
      <w:proofErr w:type="spellStart"/>
      <w:r w:rsidRPr="006A215B">
        <w:rPr>
          <w:rFonts w:ascii="Times New Roman" w:hAnsi="Times New Roman"/>
          <w:sz w:val="28"/>
          <w:szCs w:val="28"/>
        </w:rPr>
        <w:t>непосещенные</w:t>
      </w:r>
      <w:proofErr w:type="spellEnd"/>
      <w:r w:rsidRPr="006A215B">
        <w:rPr>
          <w:rFonts w:ascii="Times New Roman" w:hAnsi="Times New Roman"/>
          <w:sz w:val="28"/>
          <w:szCs w:val="28"/>
        </w:rPr>
        <w:t xml:space="preserve">. </w:t>
      </w:r>
    </w:p>
    <w:p w14:paraId="036C4C97" w14:textId="77777777" w:rsidR="006A215B" w:rsidRDefault="006A215B" w:rsidP="00580926">
      <w:pPr>
        <w:pStyle w:val="aa"/>
        <w:spacing w:after="0" w:line="240" w:lineRule="auto"/>
        <w:ind w:left="0" w:firstLine="567"/>
        <w:rPr>
          <w:rFonts w:ascii="Times New Roman" w:hAnsi="Times New Roman"/>
          <w:sz w:val="28"/>
          <w:szCs w:val="28"/>
        </w:rPr>
      </w:pPr>
      <w:r w:rsidRPr="006A215B">
        <w:rPr>
          <w:rFonts w:ascii="Times New Roman" w:hAnsi="Times New Roman"/>
          <w:sz w:val="28"/>
          <w:szCs w:val="28"/>
        </w:rPr>
        <w:t>Поиск в глубину начинается с выбора начальной вершины v графа G, и эта вершина помечается как посещенная. Затем для каждой вершины, смежной с вершиной v и которая не посещалась ранее, рекурсивно применяется поиск в глубину. Когда все вершины, которые можно достичь из вершины v, будут «удостоены» посещения, пои</w:t>
      </w:r>
      <w:r>
        <w:rPr>
          <w:rFonts w:ascii="Times New Roman" w:hAnsi="Times New Roman"/>
          <w:sz w:val="28"/>
          <w:szCs w:val="28"/>
        </w:rPr>
        <w:t>ск закан</w:t>
      </w:r>
      <w:r w:rsidRPr="006A215B">
        <w:rPr>
          <w:rFonts w:ascii="Times New Roman" w:hAnsi="Times New Roman"/>
          <w:sz w:val="28"/>
          <w:szCs w:val="28"/>
        </w:rPr>
        <w:t>чивается. Есл</w:t>
      </w:r>
      <w:r>
        <w:rPr>
          <w:rFonts w:ascii="Times New Roman" w:hAnsi="Times New Roman"/>
          <w:sz w:val="28"/>
          <w:szCs w:val="28"/>
        </w:rPr>
        <w:t>и некоторые вершины остались не</w:t>
      </w:r>
      <w:r w:rsidRPr="006A215B">
        <w:rPr>
          <w:rFonts w:ascii="Times New Roman" w:hAnsi="Times New Roman"/>
          <w:sz w:val="28"/>
          <w:szCs w:val="28"/>
        </w:rPr>
        <w:t xml:space="preserve"> посещёнными, то выбирается одна из них и поиск повторяется. Этот процесс продолжается до тех пор, пока обходом не будут охвачены все вершины орграфа G.</w:t>
      </w:r>
    </w:p>
    <w:p w14:paraId="6CC2E47D" w14:textId="77777777" w:rsidR="00580926" w:rsidRPr="00580926" w:rsidRDefault="00580926" w:rsidP="00580926">
      <w:pPr>
        <w:pStyle w:val="aa"/>
        <w:spacing w:line="240" w:lineRule="auto"/>
        <w:ind w:left="0" w:firstLine="567"/>
        <w:rPr>
          <w:rFonts w:ascii="Times New Roman" w:hAnsi="Times New Roman"/>
          <w:sz w:val="28"/>
          <w:szCs w:val="28"/>
        </w:rPr>
      </w:pPr>
      <w:r w:rsidRPr="00580926">
        <w:rPr>
          <w:rFonts w:ascii="Times New Roman" w:hAnsi="Times New Roman"/>
          <w:sz w:val="28"/>
          <w:szCs w:val="28"/>
        </w:rPr>
        <w:t>Алгоритм поиска в глубину</w:t>
      </w:r>
    </w:p>
    <w:p w14:paraId="0BC492FD" w14:textId="77777777" w:rsidR="00580926" w:rsidRPr="00580926" w:rsidRDefault="00580926" w:rsidP="00580926">
      <w:pPr>
        <w:pStyle w:val="aa"/>
        <w:spacing w:line="240" w:lineRule="auto"/>
        <w:ind w:left="0" w:firstLine="567"/>
        <w:rPr>
          <w:rFonts w:ascii="Times New Roman" w:hAnsi="Times New Roman"/>
          <w:sz w:val="28"/>
          <w:szCs w:val="28"/>
        </w:rPr>
      </w:pPr>
      <w:r w:rsidRPr="00580926">
        <w:rPr>
          <w:rFonts w:ascii="Times New Roman" w:hAnsi="Times New Roman"/>
          <w:sz w:val="28"/>
          <w:szCs w:val="28"/>
        </w:rPr>
        <w:t>Шаг 1. Всем вершинам графа присваивается значение не посещенная. Выбирается первая вершина и помечается как посещенная.</w:t>
      </w:r>
    </w:p>
    <w:p w14:paraId="0F47A5E4" w14:textId="77777777" w:rsidR="00580926" w:rsidRPr="00580926" w:rsidRDefault="00580926" w:rsidP="00580926">
      <w:pPr>
        <w:pStyle w:val="aa"/>
        <w:spacing w:line="240" w:lineRule="auto"/>
        <w:ind w:left="0" w:firstLine="567"/>
        <w:rPr>
          <w:rFonts w:ascii="Times New Roman" w:hAnsi="Times New Roman"/>
          <w:sz w:val="28"/>
          <w:szCs w:val="28"/>
        </w:rPr>
      </w:pPr>
      <w:r w:rsidRPr="00580926">
        <w:rPr>
          <w:rFonts w:ascii="Times New Roman" w:hAnsi="Times New Roman"/>
          <w:sz w:val="28"/>
          <w:szCs w:val="28"/>
        </w:rPr>
        <w:t>Шаг 2. Для последней помеченной как посещенная вершины выбирается смежная вершина, являющаяся первой помеченной как не посещенная, и ей присваивается значение посещенная. Если таких вершин нет, то берется предыдущая помеченная вершина.</w:t>
      </w:r>
    </w:p>
    <w:p w14:paraId="4AB3D539" w14:textId="77777777" w:rsidR="00580926" w:rsidRPr="00580926" w:rsidRDefault="00580926" w:rsidP="00580926">
      <w:pPr>
        <w:pStyle w:val="aa"/>
        <w:spacing w:after="0" w:line="240" w:lineRule="auto"/>
        <w:ind w:left="0" w:firstLine="567"/>
        <w:rPr>
          <w:rFonts w:ascii="Times New Roman" w:hAnsi="Times New Roman"/>
          <w:sz w:val="28"/>
          <w:szCs w:val="28"/>
        </w:rPr>
      </w:pPr>
      <w:r w:rsidRPr="00580926">
        <w:rPr>
          <w:rFonts w:ascii="Times New Roman" w:hAnsi="Times New Roman"/>
          <w:sz w:val="28"/>
          <w:szCs w:val="28"/>
        </w:rPr>
        <w:t>Шаг 3. Повторить шаг 2 до тех пор, пока все вершины н</w:t>
      </w:r>
      <w:r>
        <w:rPr>
          <w:rFonts w:ascii="Times New Roman" w:hAnsi="Times New Roman"/>
          <w:sz w:val="28"/>
          <w:szCs w:val="28"/>
        </w:rPr>
        <w:t>е будут помечены как посещенные</w:t>
      </w:r>
      <w:r w:rsidRPr="00580926">
        <w:rPr>
          <w:rFonts w:ascii="Times New Roman" w:hAnsi="Times New Roman"/>
          <w:sz w:val="28"/>
          <w:szCs w:val="28"/>
        </w:rPr>
        <w:t>.</w:t>
      </w:r>
    </w:p>
    <w:p w14:paraId="7007CACA" w14:textId="77777777" w:rsidR="006A215B" w:rsidRPr="006A215B" w:rsidRDefault="006A215B" w:rsidP="006A215B">
      <w:pPr>
        <w:pStyle w:val="aa"/>
        <w:spacing w:after="0" w:line="240" w:lineRule="auto"/>
        <w:ind w:left="0" w:firstLine="567"/>
        <w:rPr>
          <w:rFonts w:ascii="Times New Roman" w:hAnsi="Times New Roman"/>
          <w:sz w:val="28"/>
          <w:szCs w:val="28"/>
        </w:rPr>
      </w:pPr>
      <w:r w:rsidRPr="006A215B">
        <w:rPr>
          <w:rFonts w:ascii="Times New Roman" w:hAnsi="Times New Roman"/>
          <w:sz w:val="28"/>
          <w:szCs w:val="28"/>
        </w:rPr>
        <w:t xml:space="preserve">DFS двигается по </w:t>
      </w:r>
      <w:r>
        <w:rPr>
          <w:rFonts w:ascii="Times New Roman" w:hAnsi="Times New Roman"/>
          <w:sz w:val="28"/>
          <w:szCs w:val="28"/>
        </w:rPr>
        <w:t xml:space="preserve">ребрам </w:t>
      </w:r>
      <w:r w:rsidRPr="006A215B">
        <w:rPr>
          <w:rFonts w:ascii="Times New Roman" w:hAnsi="Times New Roman"/>
          <w:sz w:val="28"/>
          <w:szCs w:val="28"/>
        </w:rPr>
        <w:t>туда и обратно, реализуется стеком.</w:t>
      </w:r>
    </w:p>
    <w:p w14:paraId="75FB947A" w14:textId="77777777" w:rsidR="006A215B" w:rsidRPr="006A215B" w:rsidRDefault="006A215B" w:rsidP="006A215B">
      <w:pPr>
        <w:pStyle w:val="aa"/>
        <w:spacing w:after="0" w:line="240" w:lineRule="auto"/>
        <w:ind w:left="0" w:firstLine="567"/>
        <w:rPr>
          <w:rFonts w:ascii="Times New Roman" w:hAnsi="Times New Roman"/>
          <w:sz w:val="28"/>
          <w:szCs w:val="28"/>
          <w:lang w:val="en-US"/>
        </w:rPr>
      </w:pPr>
      <w:r w:rsidRPr="006A215B">
        <w:rPr>
          <w:rFonts w:ascii="Times New Roman" w:hAnsi="Times New Roman"/>
          <w:sz w:val="28"/>
          <w:szCs w:val="28"/>
          <w:lang w:val="en-US"/>
        </w:rPr>
        <w:t>Visited: array[</w:t>
      </w:r>
      <w:proofErr w:type="spellStart"/>
      <w:proofErr w:type="gramStart"/>
      <w:r w:rsidRPr="006A215B">
        <w:rPr>
          <w:rFonts w:ascii="Times New Roman" w:hAnsi="Times New Roman"/>
          <w:sz w:val="28"/>
          <w:szCs w:val="28"/>
          <w:lang w:val="en-US"/>
        </w:rPr>
        <w:t>l..n</w:t>
      </w:r>
      <w:proofErr w:type="spellEnd"/>
      <w:proofErr w:type="gramEnd"/>
      <w:r w:rsidRPr="006A215B">
        <w:rPr>
          <w:rFonts w:ascii="Times New Roman" w:hAnsi="Times New Roman"/>
          <w:sz w:val="28"/>
          <w:szCs w:val="28"/>
          <w:lang w:val="en-US"/>
        </w:rPr>
        <w:t xml:space="preserve">] of </w:t>
      </w:r>
      <w:proofErr w:type="spellStart"/>
      <w:r w:rsidRPr="006A215B">
        <w:rPr>
          <w:rFonts w:ascii="Times New Roman" w:hAnsi="Times New Roman"/>
          <w:sz w:val="28"/>
          <w:szCs w:val="28"/>
          <w:lang w:val="en-US"/>
        </w:rPr>
        <w:t>boolean</w:t>
      </w:r>
      <w:proofErr w:type="spellEnd"/>
      <w:r w:rsidRPr="006A215B">
        <w:rPr>
          <w:rFonts w:ascii="Times New Roman" w:hAnsi="Times New Roman"/>
          <w:sz w:val="28"/>
          <w:szCs w:val="28"/>
          <w:lang w:val="en-US"/>
        </w:rPr>
        <w:t>;</w:t>
      </w:r>
    </w:p>
    <w:p w14:paraId="4F7BF824" w14:textId="77777777" w:rsidR="006A215B" w:rsidRPr="00C12028" w:rsidRDefault="006A215B" w:rsidP="006A215B">
      <w:pPr>
        <w:pStyle w:val="aa"/>
        <w:spacing w:after="0" w:line="240" w:lineRule="auto"/>
        <w:ind w:left="0" w:firstLine="567"/>
        <w:rPr>
          <w:rFonts w:ascii="Times New Roman" w:hAnsi="Times New Roman"/>
          <w:sz w:val="28"/>
          <w:szCs w:val="28"/>
          <w:lang w:val="en-US"/>
        </w:rPr>
      </w:pPr>
      <w:r w:rsidRPr="00C12028">
        <w:rPr>
          <w:rFonts w:ascii="Times New Roman" w:hAnsi="Times New Roman"/>
          <w:sz w:val="28"/>
          <w:szCs w:val="28"/>
          <w:lang w:val="en-US"/>
        </w:rPr>
        <w:t xml:space="preserve">Procedure </w:t>
      </w:r>
      <w:proofErr w:type="spellStart"/>
      <w:proofErr w:type="gramStart"/>
      <w:r w:rsidRPr="00C12028">
        <w:rPr>
          <w:rFonts w:ascii="Times New Roman" w:hAnsi="Times New Roman"/>
          <w:sz w:val="28"/>
          <w:szCs w:val="28"/>
          <w:lang w:val="en-US"/>
        </w:rPr>
        <w:t>DepthSearch</w:t>
      </w:r>
      <w:proofErr w:type="spellEnd"/>
      <w:r w:rsidRPr="00C12028">
        <w:rPr>
          <w:rFonts w:ascii="Times New Roman" w:hAnsi="Times New Roman"/>
          <w:sz w:val="28"/>
          <w:szCs w:val="28"/>
          <w:lang w:val="en-US"/>
        </w:rPr>
        <w:t>(</w:t>
      </w:r>
      <w:proofErr w:type="gramEnd"/>
      <w:r w:rsidRPr="00C12028">
        <w:rPr>
          <w:rFonts w:ascii="Times New Roman" w:hAnsi="Times New Roman"/>
          <w:sz w:val="28"/>
          <w:szCs w:val="28"/>
          <w:lang w:val="en-US"/>
        </w:rPr>
        <w:t>v: integer);</w:t>
      </w:r>
    </w:p>
    <w:p w14:paraId="61EB659A" w14:textId="77777777" w:rsidR="006A215B" w:rsidRPr="00C12028" w:rsidRDefault="006A215B" w:rsidP="006A215B">
      <w:pPr>
        <w:pStyle w:val="aa"/>
        <w:spacing w:after="0" w:line="240" w:lineRule="auto"/>
        <w:ind w:left="0" w:firstLine="567"/>
        <w:rPr>
          <w:rFonts w:ascii="Times New Roman" w:hAnsi="Times New Roman"/>
          <w:sz w:val="28"/>
          <w:szCs w:val="28"/>
          <w:lang w:val="en-US"/>
        </w:rPr>
      </w:pPr>
      <w:r w:rsidRPr="00C12028">
        <w:rPr>
          <w:rFonts w:ascii="Times New Roman" w:hAnsi="Times New Roman"/>
          <w:sz w:val="28"/>
          <w:szCs w:val="28"/>
          <w:lang w:val="en-US"/>
        </w:rPr>
        <w:t>begin</w:t>
      </w:r>
    </w:p>
    <w:p w14:paraId="1EA5ADB3" w14:textId="77777777" w:rsidR="006A215B" w:rsidRPr="00C12028" w:rsidRDefault="006A215B" w:rsidP="006A215B">
      <w:pPr>
        <w:pStyle w:val="aa"/>
        <w:spacing w:after="0" w:line="240" w:lineRule="auto"/>
        <w:ind w:left="0" w:firstLine="567"/>
        <w:rPr>
          <w:rFonts w:ascii="Times New Roman" w:hAnsi="Times New Roman"/>
          <w:sz w:val="28"/>
          <w:szCs w:val="28"/>
          <w:lang w:val="en-US"/>
        </w:rPr>
      </w:pPr>
      <w:r w:rsidRPr="00C12028">
        <w:rPr>
          <w:rFonts w:ascii="Times New Roman" w:hAnsi="Times New Roman"/>
          <w:sz w:val="28"/>
          <w:szCs w:val="28"/>
          <w:lang w:val="en-US"/>
        </w:rPr>
        <w:t>Visited[v</w:t>
      </w:r>
      <w:proofErr w:type="gramStart"/>
      <w:r w:rsidRPr="00C12028">
        <w:rPr>
          <w:rFonts w:ascii="Times New Roman" w:hAnsi="Times New Roman"/>
          <w:sz w:val="28"/>
          <w:szCs w:val="28"/>
          <w:lang w:val="en-US"/>
        </w:rPr>
        <w:t>] :</w:t>
      </w:r>
      <w:proofErr w:type="gramEnd"/>
      <w:r w:rsidRPr="00C12028">
        <w:rPr>
          <w:rFonts w:ascii="Times New Roman" w:hAnsi="Times New Roman"/>
          <w:sz w:val="28"/>
          <w:szCs w:val="28"/>
          <w:lang w:val="en-US"/>
        </w:rPr>
        <w:t>= true;</w:t>
      </w:r>
    </w:p>
    <w:p w14:paraId="55055CF4" w14:textId="77777777" w:rsidR="006A215B" w:rsidRPr="00BE30EA" w:rsidRDefault="006A215B" w:rsidP="006A215B">
      <w:pPr>
        <w:pStyle w:val="aa"/>
        <w:spacing w:after="0" w:line="240" w:lineRule="auto"/>
        <w:ind w:left="0" w:firstLine="567"/>
        <w:rPr>
          <w:rFonts w:ascii="Times New Roman" w:hAnsi="Times New Roman"/>
          <w:sz w:val="28"/>
          <w:szCs w:val="28"/>
          <w:lang w:val="en-US"/>
        </w:rPr>
      </w:pPr>
      <w:r w:rsidRPr="00BE30EA">
        <w:rPr>
          <w:rFonts w:ascii="Times New Roman" w:hAnsi="Times New Roman"/>
          <w:sz w:val="28"/>
          <w:szCs w:val="28"/>
          <w:lang w:val="en-US"/>
        </w:rPr>
        <w:t xml:space="preserve">for </w:t>
      </w:r>
      <w:r w:rsidRPr="006A215B">
        <w:rPr>
          <w:rFonts w:ascii="Times New Roman" w:hAnsi="Times New Roman"/>
          <w:sz w:val="28"/>
          <w:szCs w:val="28"/>
        </w:rPr>
        <w:t>каждой</w:t>
      </w:r>
      <w:r w:rsidRPr="00BE30EA">
        <w:rPr>
          <w:rFonts w:ascii="Times New Roman" w:hAnsi="Times New Roman"/>
          <w:sz w:val="28"/>
          <w:szCs w:val="28"/>
          <w:lang w:val="en-US"/>
        </w:rPr>
        <w:t xml:space="preserve"> </w:t>
      </w:r>
      <w:r w:rsidRPr="006A215B">
        <w:rPr>
          <w:rFonts w:ascii="Times New Roman" w:hAnsi="Times New Roman"/>
          <w:sz w:val="28"/>
          <w:szCs w:val="28"/>
        </w:rPr>
        <w:t>вершины</w:t>
      </w:r>
      <w:r w:rsidRPr="00BE30EA">
        <w:rPr>
          <w:rFonts w:ascii="Times New Roman" w:hAnsi="Times New Roman"/>
          <w:sz w:val="28"/>
          <w:szCs w:val="28"/>
          <w:lang w:val="en-US"/>
        </w:rPr>
        <w:t xml:space="preserve"> </w:t>
      </w:r>
      <w:r w:rsidRPr="006A215B">
        <w:rPr>
          <w:rFonts w:ascii="Times New Roman" w:hAnsi="Times New Roman"/>
          <w:sz w:val="28"/>
          <w:szCs w:val="28"/>
        </w:rPr>
        <w:t>у</w:t>
      </w:r>
      <w:r w:rsidRPr="00BE30EA">
        <w:rPr>
          <w:rFonts w:ascii="Times New Roman" w:hAnsi="Times New Roman"/>
          <w:sz w:val="28"/>
          <w:szCs w:val="28"/>
          <w:lang w:val="en-US"/>
        </w:rPr>
        <w:t xml:space="preserve">, </w:t>
      </w:r>
      <w:r w:rsidRPr="006A215B">
        <w:rPr>
          <w:rFonts w:ascii="Times New Roman" w:hAnsi="Times New Roman"/>
          <w:sz w:val="28"/>
          <w:szCs w:val="28"/>
        </w:rPr>
        <w:t>смежной</w:t>
      </w:r>
      <w:r w:rsidRPr="00BE30EA">
        <w:rPr>
          <w:rFonts w:ascii="Times New Roman" w:hAnsi="Times New Roman"/>
          <w:sz w:val="28"/>
          <w:szCs w:val="28"/>
          <w:lang w:val="en-US"/>
        </w:rPr>
        <w:t xml:space="preserve"> </w:t>
      </w:r>
      <w:r w:rsidRPr="006A215B">
        <w:rPr>
          <w:rFonts w:ascii="Times New Roman" w:hAnsi="Times New Roman"/>
          <w:sz w:val="28"/>
          <w:szCs w:val="28"/>
        </w:rPr>
        <w:t>с</w:t>
      </w:r>
      <w:r w:rsidRPr="00BE30EA">
        <w:rPr>
          <w:rFonts w:ascii="Times New Roman" w:hAnsi="Times New Roman"/>
          <w:sz w:val="28"/>
          <w:szCs w:val="28"/>
          <w:lang w:val="en-US"/>
        </w:rPr>
        <w:t xml:space="preserve"> v do</w:t>
      </w:r>
    </w:p>
    <w:p w14:paraId="49CBEDEF" w14:textId="77777777" w:rsidR="006A215B" w:rsidRPr="00C12028" w:rsidRDefault="006A215B" w:rsidP="006A215B">
      <w:pPr>
        <w:spacing w:line="240" w:lineRule="auto"/>
        <w:ind w:firstLine="567"/>
        <w:rPr>
          <w:sz w:val="28"/>
          <w:szCs w:val="28"/>
          <w:lang w:val="en-US"/>
        </w:rPr>
      </w:pPr>
      <w:r w:rsidRPr="00C12028">
        <w:rPr>
          <w:sz w:val="28"/>
          <w:szCs w:val="28"/>
          <w:lang w:val="en-US"/>
        </w:rPr>
        <w:t>if not Visited[y] then</w:t>
      </w:r>
    </w:p>
    <w:p w14:paraId="2F73B5E1" w14:textId="77777777" w:rsidR="006A215B" w:rsidRPr="00C12028" w:rsidRDefault="006A215B" w:rsidP="006A215B">
      <w:pPr>
        <w:pStyle w:val="aa"/>
        <w:spacing w:after="0" w:line="240" w:lineRule="auto"/>
        <w:ind w:left="0" w:firstLine="567"/>
        <w:rPr>
          <w:rFonts w:ascii="Times New Roman" w:hAnsi="Times New Roman"/>
          <w:sz w:val="28"/>
          <w:szCs w:val="28"/>
          <w:lang w:val="en-US"/>
        </w:rPr>
      </w:pPr>
      <w:proofErr w:type="spellStart"/>
      <w:r w:rsidRPr="00C12028">
        <w:rPr>
          <w:rFonts w:ascii="Times New Roman" w:hAnsi="Times New Roman"/>
          <w:sz w:val="28"/>
          <w:szCs w:val="28"/>
          <w:lang w:val="en-US"/>
        </w:rPr>
        <w:t>DepthSearch</w:t>
      </w:r>
      <w:proofErr w:type="spellEnd"/>
      <w:r w:rsidRPr="00C12028">
        <w:rPr>
          <w:rFonts w:ascii="Times New Roman" w:hAnsi="Times New Roman"/>
          <w:sz w:val="28"/>
          <w:szCs w:val="28"/>
          <w:lang w:val="en-US"/>
        </w:rPr>
        <w:t>(y);</w:t>
      </w:r>
    </w:p>
    <w:p w14:paraId="05153A3B" w14:textId="77777777" w:rsidR="006A215B" w:rsidRPr="00BE30EA" w:rsidRDefault="006A215B" w:rsidP="006A215B">
      <w:pPr>
        <w:pStyle w:val="aa"/>
        <w:spacing w:after="0" w:line="240" w:lineRule="auto"/>
        <w:ind w:left="0" w:firstLine="567"/>
        <w:rPr>
          <w:rFonts w:ascii="Times New Roman" w:hAnsi="Times New Roman"/>
          <w:sz w:val="28"/>
          <w:szCs w:val="28"/>
          <w:lang w:val="en-US"/>
        </w:rPr>
      </w:pPr>
      <w:r w:rsidRPr="00BE30EA">
        <w:rPr>
          <w:rFonts w:ascii="Times New Roman" w:hAnsi="Times New Roman"/>
          <w:sz w:val="28"/>
          <w:szCs w:val="28"/>
          <w:lang w:val="en-US"/>
        </w:rPr>
        <w:t>end;</w:t>
      </w:r>
    </w:p>
    <w:p w14:paraId="1A679379" w14:textId="77777777" w:rsidR="006A215B" w:rsidRPr="00BE30EA" w:rsidRDefault="006A215B" w:rsidP="006A215B">
      <w:pPr>
        <w:pStyle w:val="aa"/>
        <w:spacing w:after="0" w:line="240" w:lineRule="auto"/>
        <w:ind w:left="0" w:firstLine="567"/>
        <w:rPr>
          <w:rFonts w:ascii="Times New Roman" w:hAnsi="Times New Roman"/>
          <w:sz w:val="28"/>
          <w:szCs w:val="28"/>
          <w:lang w:val="en-US"/>
        </w:rPr>
      </w:pPr>
      <w:r w:rsidRPr="00BE30EA">
        <w:rPr>
          <w:rFonts w:ascii="Times New Roman" w:hAnsi="Times New Roman"/>
          <w:sz w:val="28"/>
          <w:szCs w:val="28"/>
          <w:lang w:val="en-US"/>
        </w:rPr>
        <w:t>begin</w:t>
      </w:r>
    </w:p>
    <w:p w14:paraId="1291389D" w14:textId="77777777" w:rsidR="006A215B" w:rsidRPr="00BE30EA" w:rsidRDefault="006A215B" w:rsidP="006A215B">
      <w:pPr>
        <w:pStyle w:val="aa"/>
        <w:spacing w:after="0" w:line="240" w:lineRule="auto"/>
        <w:ind w:left="0" w:firstLine="567"/>
        <w:rPr>
          <w:rFonts w:ascii="Times New Roman" w:hAnsi="Times New Roman"/>
          <w:sz w:val="28"/>
          <w:szCs w:val="28"/>
          <w:lang w:val="en-US"/>
        </w:rPr>
      </w:pPr>
      <w:r w:rsidRPr="00BE30EA">
        <w:rPr>
          <w:rFonts w:ascii="Times New Roman" w:hAnsi="Times New Roman"/>
          <w:sz w:val="28"/>
          <w:szCs w:val="28"/>
          <w:lang w:val="en-US"/>
        </w:rPr>
        <w:t xml:space="preserve">while </w:t>
      </w:r>
      <w:r w:rsidRPr="006A215B">
        <w:rPr>
          <w:rFonts w:ascii="Times New Roman" w:hAnsi="Times New Roman"/>
          <w:sz w:val="28"/>
          <w:szCs w:val="28"/>
        </w:rPr>
        <w:t>есть</w:t>
      </w:r>
      <w:r w:rsidRPr="00BE30EA">
        <w:rPr>
          <w:rFonts w:ascii="Times New Roman" w:hAnsi="Times New Roman"/>
          <w:sz w:val="28"/>
          <w:szCs w:val="28"/>
          <w:lang w:val="en-US"/>
        </w:rPr>
        <w:t xml:space="preserve"> </w:t>
      </w:r>
      <w:r w:rsidRPr="006A215B">
        <w:rPr>
          <w:rFonts w:ascii="Times New Roman" w:hAnsi="Times New Roman"/>
          <w:sz w:val="28"/>
          <w:szCs w:val="28"/>
        </w:rPr>
        <w:t>непомеченные</w:t>
      </w:r>
      <w:r w:rsidRPr="00BE30EA">
        <w:rPr>
          <w:rFonts w:ascii="Times New Roman" w:hAnsi="Times New Roman"/>
          <w:sz w:val="28"/>
          <w:szCs w:val="28"/>
          <w:lang w:val="en-US"/>
        </w:rPr>
        <w:t xml:space="preserve"> </w:t>
      </w:r>
      <w:r w:rsidRPr="006A215B">
        <w:rPr>
          <w:rFonts w:ascii="Times New Roman" w:hAnsi="Times New Roman"/>
          <w:sz w:val="28"/>
          <w:szCs w:val="28"/>
        </w:rPr>
        <w:t>вершины</w:t>
      </w:r>
      <w:r w:rsidRPr="00BE30EA">
        <w:rPr>
          <w:rFonts w:ascii="Times New Roman" w:hAnsi="Times New Roman"/>
          <w:sz w:val="28"/>
          <w:szCs w:val="28"/>
          <w:lang w:val="en-US"/>
        </w:rPr>
        <w:t xml:space="preserve"> do begin</w:t>
      </w:r>
    </w:p>
    <w:p w14:paraId="6835A697" w14:textId="77777777" w:rsidR="006A215B" w:rsidRPr="00BE30EA" w:rsidRDefault="006A215B" w:rsidP="006A215B">
      <w:pPr>
        <w:spacing w:line="240" w:lineRule="auto"/>
        <w:ind w:firstLine="567"/>
        <w:rPr>
          <w:sz w:val="28"/>
          <w:szCs w:val="28"/>
          <w:lang w:val="en-US"/>
        </w:rPr>
      </w:pPr>
      <w:proofErr w:type="gramStart"/>
      <w:r w:rsidRPr="00BE30EA">
        <w:rPr>
          <w:sz w:val="28"/>
          <w:szCs w:val="28"/>
          <w:lang w:val="en-US"/>
        </w:rPr>
        <w:t>v :</w:t>
      </w:r>
      <w:proofErr w:type="gramEnd"/>
      <w:r w:rsidRPr="00BE30EA">
        <w:rPr>
          <w:sz w:val="28"/>
          <w:szCs w:val="28"/>
          <w:lang w:val="en-US"/>
        </w:rPr>
        <w:t xml:space="preserve">= </w:t>
      </w:r>
      <w:r w:rsidRPr="006A215B">
        <w:rPr>
          <w:sz w:val="28"/>
          <w:szCs w:val="28"/>
        </w:rPr>
        <w:t>любая</w:t>
      </w:r>
      <w:r w:rsidRPr="00BE30EA">
        <w:rPr>
          <w:sz w:val="28"/>
          <w:szCs w:val="28"/>
          <w:lang w:val="en-US"/>
        </w:rPr>
        <w:t xml:space="preserve"> </w:t>
      </w:r>
      <w:r w:rsidRPr="006A215B">
        <w:rPr>
          <w:sz w:val="28"/>
          <w:szCs w:val="28"/>
        </w:rPr>
        <w:t>непомеченная</w:t>
      </w:r>
      <w:r w:rsidRPr="00BE30EA">
        <w:rPr>
          <w:sz w:val="28"/>
          <w:szCs w:val="28"/>
          <w:lang w:val="en-US"/>
        </w:rPr>
        <w:t xml:space="preserve"> </w:t>
      </w:r>
      <w:r w:rsidRPr="006A215B">
        <w:rPr>
          <w:sz w:val="28"/>
          <w:szCs w:val="28"/>
        </w:rPr>
        <w:t>вершина</w:t>
      </w:r>
      <w:r w:rsidRPr="00BE30EA">
        <w:rPr>
          <w:sz w:val="28"/>
          <w:szCs w:val="28"/>
          <w:lang w:val="en-US"/>
        </w:rPr>
        <w:t>;</w:t>
      </w:r>
    </w:p>
    <w:p w14:paraId="6D44DA9A" w14:textId="77777777" w:rsidR="006A215B" w:rsidRPr="00BE30EA" w:rsidRDefault="006A215B" w:rsidP="006A215B">
      <w:pPr>
        <w:spacing w:line="240" w:lineRule="auto"/>
        <w:ind w:firstLine="567"/>
        <w:rPr>
          <w:sz w:val="28"/>
          <w:szCs w:val="28"/>
          <w:lang w:val="en-US"/>
        </w:rPr>
      </w:pPr>
      <w:proofErr w:type="spellStart"/>
      <w:r w:rsidRPr="00BE30EA">
        <w:rPr>
          <w:sz w:val="28"/>
          <w:szCs w:val="28"/>
          <w:lang w:val="en-US"/>
        </w:rPr>
        <w:t>DepthSearch</w:t>
      </w:r>
      <w:proofErr w:type="spellEnd"/>
      <w:r w:rsidRPr="00BE30EA">
        <w:rPr>
          <w:sz w:val="28"/>
          <w:szCs w:val="28"/>
          <w:lang w:val="en-US"/>
        </w:rPr>
        <w:t>(v);</w:t>
      </w:r>
    </w:p>
    <w:p w14:paraId="0583276E" w14:textId="77777777" w:rsidR="006A215B" w:rsidRPr="006A215B" w:rsidRDefault="006A215B" w:rsidP="006A215B">
      <w:pPr>
        <w:pStyle w:val="aa"/>
        <w:spacing w:after="0" w:line="240" w:lineRule="auto"/>
        <w:ind w:left="0" w:firstLine="567"/>
        <w:rPr>
          <w:rFonts w:ascii="Times New Roman" w:hAnsi="Times New Roman"/>
          <w:sz w:val="28"/>
          <w:szCs w:val="28"/>
        </w:rPr>
      </w:pPr>
      <w:proofErr w:type="spellStart"/>
      <w:r w:rsidRPr="006A215B">
        <w:rPr>
          <w:rFonts w:ascii="Times New Roman" w:hAnsi="Times New Roman"/>
          <w:sz w:val="28"/>
          <w:szCs w:val="28"/>
        </w:rPr>
        <w:t>end</w:t>
      </w:r>
      <w:proofErr w:type="spellEnd"/>
      <w:r w:rsidRPr="006A215B">
        <w:rPr>
          <w:rFonts w:ascii="Times New Roman" w:hAnsi="Times New Roman"/>
          <w:sz w:val="28"/>
          <w:szCs w:val="28"/>
        </w:rPr>
        <w:t>;</w:t>
      </w:r>
    </w:p>
    <w:p w14:paraId="138C6694" w14:textId="77777777" w:rsidR="006A215B" w:rsidRPr="006A215B" w:rsidRDefault="006A215B" w:rsidP="006A215B">
      <w:pPr>
        <w:pStyle w:val="aa"/>
        <w:spacing w:after="0" w:line="240" w:lineRule="auto"/>
        <w:ind w:left="0" w:firstLine="567"/>
        <w:rPr>
          <w:rFonts w:ascii="Times New Roman" w:hAnsi="Times New Roman"/>
          <w:sz w:val="28"/>
          <w:szCs w:val="28"/>
        </w:rPr>
      </w:pPr>
      <w:proofErr w:type="spellStart"/>
      <w:r w:rsidRPr="006A215B">
        <w:rPr>
          <w:rFonts w:ascii="Times New Roman" w:hAnsi="Times New Roman"/>
          <w:sz w:val="28"/>
          <w:szCs w:val="28"/>
        </w:rPr>
        <w:t>end</w:t>
      </w:r>
      <w:proofErr w:type="spellEnd"/>
      <w:r w:rsidRPr="006A215B">
        <w:rPr>
          <w:rFonts w:ascii="Times New Roman" w:hAnsi="Times New Roman"/>
          <w:sz w:val="28"/>
          <w:szCs w:val="28"/>
        </w:rPr>
        <w:t>.</w:t>
      </w:r>
    </w:p>
    <w:p w14:paraId="0C47F769" w14:textId="77777777" w:rsidR="006A215B" w:rsidRPr="006A215B" w:rsidRDefault="006A215B" w:rsidP="006A215B">
      <w:pPr>
        <w:pStyle w:val="aa"/>
        <w:spacing w:after="0" w:line="240" w:lineRule="auto"/>
        <w:ind w:left="0" w:firstLine="567"/>
        <w:jc w:val="center"/>
        <w:rPr>
          <w:rFonts w:ascii="Times New Roman" w:hAnsi="Times New Roman"/>
          <w:sz w:val="28"/>
          <w:szCs w:val="28"/>
        </w:rPr>
      </w:pPr>
      <w:r w:rsidRPr="006A215B">
        <w:rPr>
          <w:rFonts w:ascii="Times New Roman" w:hAnsi="Times New Roman"/>
          <w:noProof/>
          <w:sz w:val="28"/>
          <w:szCs w:val="28"/>
        </w:rPr>
        <w:lastRenderedPageBreak/>
        <w:drawing>
          <wp:inline distT="0" distB="0" distL="0" distR="0" wp14:anchorId="12769FBF" wp14:editId="6BDB1D0E">
            <wp:extent cx="4611639" cy="2401957"/>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4619439" cy="2406020"/>
                    </a:xfrm>
                    <a:prstGeom prst="rect">
                      <a:avLst/>
                    </a:prstGeom>
                  </pic:spPr>
                </pic:pic>
              </a:graphicData>
            </a:graphic>
          </wp:inline>
        </w:drawing>
      </w:r>
    </w:p>
    <w:p w14:paraId="3FEB4119" w14:textId="77777777" w:rsidR="006A215B" w:rsidRPr="006A215B" w:rsidRDefault="006A215B" w:rsidP="006A215B">
      <w:pPr>
        <w:pStyle w:val="aa"/>
        <w:spacing w:after="0" w:line="240" w:lineRule="auto"/>
        <w:ind w:left="0" w:firstLine="567"/>
        <w:jc w:val="center"/>
        <w:rPr>
          <w:rFonts w:ascii="Times New Roman" w:hAnsi="Times New Roman"/>
          <w:sz w:val="28"/>
          <w:szCs w:val="28"/>
        </w:rPr>
      </w:pPr>
    </w:p>
    <w:p w14:paraId="3F2D40A3" w14:textId="77777777" w:rsidR="00580926" w:rsidRDefault="00580926" w:rsidP="00BB256B">
      <w:pPr>
        <w:pStyle w:val="aa"/>
        <w:spacing w:after="0" w:line="240" w:lineRule="auto"/>
        <w:ind w:left="0" w:firstLine="567"/>
        <w:rPr>
          <w:rFonts w:ascii="Times New Roman" w:hAnsi="Times New Roman"/>
          <w:sz w:val="28"/>
          <w:szCs w:val="28"/>
        </w:rPr>
      </w:pPr>
      <w:r w:rsidRPr="00580926">
        <w:rPr>
          <w:rFonts w:ascii="Times New Roman" w:hAnsi="Times New Roman"/>
          <w:sz w:val="28"/>
          <w:szCs w:val="28"/>
        </w:rPr>
        <w:t>Временная сложность зависит от представления графа. Если применена матрица смежности, т</w:t>
      </w:r>
      <w:r>
        <w:rPr>
          <w:rFonts w:ascii="Times New Roman" w:hAnsi="Times New Roman"/>
          <w:sz w:val="28"/>
          <w:szCs w:val="28"/>
        </w:rPr>
        <w:t>о временная сложность равна O(n</w:t>
      </w:r>
      <w:r w:rsidRPr="00580926">
        <w:rPr>
          <w:rFonts w:ascii="Times New Roman" w:hAnsi="Times New Roman"/>
          <w:sz w:val="28"/>
          <w:szCs w:val="28"/>
          <w:vertAlign w:val="superscript"/>
        </w:rPr>
        <w:t>2</w:t>
      </w:r>
      <w:r w:rsidRPr="00580926">
        <w:rPr>
          <w:rFonts w:ascii="Times New Roman" w:hAnsi="Times New Roman"/>
          <w:sz w:val="28"/>
          <w:szCs w:val="28"/>
        </w:rPr>
        <w:t>), а если нематричное представление – O(</w:t>
      </w:r>
      <w:proofErr w:type="spellStart"/>
      <w:r w:rsidRPr="00580926">
        <w:rPr>
          <w:rFonts w:ascii="Times New Roman" w:hAnsi="Times New Roman"/>
          <w:sz w:val="28"/>
          <w:szCs w:val="28"/>
        </w:rPr>
        <w:t>n+m</w:t>
      </w:r>
      <w:proofErr w:type="spellEnd"/>
      <w:r w:rsidRPr="00580926">
        <w:rPr>
          <w:rFonts w:ascii="Times New Roman" w:hAnsi="Times New Roman"/>
          <w:sz w:val="28"/>
          <w:szCs w:val="28"/>
        </w:rPr>
        <w:t>): рассматриваются все вершины и все ребра.</w:t>
      </w:r>
    </w:p>
    <w:p w14:paraId="46157DEA" w14:textId="77777777" w:rsidR="00BB256B" w:rsidRPr="00580926" w:rsidRDefault="00BB256B" w:rsidP="00BB256B">
      <w:pPr>
        <w:pStyle w:val="aa"/>
        <w:spacing w:after="0" w:line="240" w:lineRule="auto"/>
        <w:ind w:left="0" w:firstLine="567"/>
        <w:rPr>
          <w:rFonts w:ascii="Times New Roman" w:hAnsi="Times New Roman"/>
          <w:sz w:val="28"/>
          <w:szCs w:val="28"/>
        </w:rPr>
      </w:pPr>
      <w:r>
        <w:rPr>
          <w:rFonts w:ascii="Times New Roman" w:hAnsi="Times New Roman"/>
          <w:sz w:val="28"/>
          <w:szCs w:val="28"/>
          <w:lang w:val="en-US"/>
        </w:rPr>
        <w:t>Python</w:t>
      </w:r>
      <w:r w:rsidRPr="00580926">
        <w:rPr>
          <w:rFonts w:ascii="Times New Roman" w:hAnsi="Times New Roman"/>
          <w:sz w:val="28"/>
          <w:szCs w:val="28"/>
        </w:rPr>
        <w:t>:</w:t>
      </w:r>
    </w:p>
    <w:p w14:paraId="418C4589" w14:textId="77777777" w:rsidR="00A43D43" w:rsidRPr="00A43D43" w:rsidRDefault="00A43D43" w:rsidP="00A43D43">
      <w:pPr>
        <w:pStyle w:val="aa"/>
        <w:spacing w:line="240" w:lineRule="auto"/>
        <w:ind w:firstLine="567"/>
        <w:rPr>
          <w:rFonts w:ascii="Times New Roman" w:hAnsi="Times New Roman"/>
          <w:sz w:val="28"/>
          <w:szCs w:val="28"/>
        </w:rPr>
      </w:pPr>
      <w:r w:rsidRPr="00A43D43">
        <w:rPr>
          <w:rFonts w:ascii="Times New Roman" w:hAnsi="Times New Roman"/>
          <w:sz w:val="28"/>
          <w:szCs w:val="28"/>
        </w:rPr>
        <w:t>""" ****** Стандартный алгоритм обхода графа в глубину. ****</w:t>
      </w:r>
    </w:p>
    <w:p w14:paraId="3D547635" w14:textId="77777777" w:rsidR="00A43D43" w:rsidRPr="00A43D43" w:rsidRDefault="00A43D43" w:rsidP="00A43D43">
      <w:pPr>
        <w:pStyle w:val="aa"/>
        <w:spacing w:line="240" w:lineRule="auto"/>
        <w:ind w:firstLine="567"/>
        <w:rPr>
          <w:rFonts w:ascii="Times New Roman" w:hAnsi="Times New Roman"/>
          <w:sz w:val="28"/>
          <w:szCs w:val="28"/>
        </w:rPr>
      </w:pPr>
      <w:r w:rsidRPr="00A43D43">
        <w:rPr>
          <w:rFonts w:ascii="Times New Roman" w:hAnsi="Times New Roman"/>
          <w:sz w:val="28"/>
          <w:szCs w:val="28"/>
        </w:rPr>
        <w:t>1. Начните с размещения любой вершины графа на вершине стека.</w:t>
      </w:r>
    </w:p>
    <w:p w14:paraId="6C479622" w14:textId="77777777" w:rsidR="00A43D43" w:rsidRPr="00A43D43" w:rsidRDefault="00A43D43" w:rsidP="00A43D43">
      <w:pPr>
        <w:pStyle w:val="aa"/>
        <w:spacing w:line="240" w:lineRule="auto"/>
        <w:ind w:firstLine="567"/>
        <w:rPr>
          <w:rFonts w:ascii="Times New Roman" w:hAnsi="Times New Roman"/>
          <w:sz w:val="28"/>
          <w:szCs w:val="28"/>
        </w:rPr>
      </w:pPr>
      <w:r w:rsidRPr="00A43D43">
        <w:rPr>
          <w:rFonts w:ascii="Times New Roman" w:hAnsi="Times New Roman"/>
          <w:sz w:val="28"/>
          <w:szCs w:val="28"/>
        </w:rPr>
        <w:t>2. Возьмите верхний элемент стека и добавьте его в список посещенных.</w:t>
      </w:r>
    </w:p>
    <w:p w14:paraId="1157901D" w14:textId="77777777" w:rsidR="00A43D43" w:rsidRPr="00A43D43" w:rsidRDefault="00A43D43" w:rsidP="00A43D43">
      <w:pPr>
        <w:pStyle w:val="aa"/>
        <w:spacing w:line="240" w:lineRule="auto"/>
        <w:ind w:firstLine="567"/>
        <w:rPr>
          <w:rFonts w:ascii="Times New Roman" w:hAnsi="Times New Roman"/>
          <w:sz w:val="28"/>
          <w:szCs w:val="28"/>
        </w:rPr>
      </w:pPr>
      <w:r w:rsidRPr="00A43D43">
        <w:rPr>
          <w:rFonts w:ascii="Times New Roman" w:hAnsi="Times New Roman"/>
          <w:sz w:val="28"/>
          <w:szCs w:val="28"/>
        </w:rPr>
        <w:t>3. Создайте список смежных узлов этой вершины. Добавьте те,</w:t>
      </w:r>
    </w:p>
    <w:p w14:paraId="67406274" w14:textId="77777777" w:rsidR="00A43D43" w:rsidRPr="00A43D43" w:rsidRDefault="00A43D43" w:rsidP="00A43D43">
      <w:pPr>
        <w:pStyle w:val="aa"/>
        <w:spacing w:line="240" w:lineRule="auto"/>
        <w:ind w:firstLine="567"/>
        <w:rPr>
          <w:rFonts w:ascii="Times New Roman" w:hAnsi="Times New Roman"/>
          <w:sz w:val="28"/>
          <w:szCs w:val="28"/>
        </w:rPr>
      </w:pPr>
      <w:r w:rsidRPr="00A43D43">
        <w:rPr>
          <w:rFonts w:ascii="Times New Roman" w:hAnsi="Times New Roman"/>
          <w:sz w:val="28"/>
          <w:szCs w:val="28"/>
        </w:rPr>
        <w:t xml:space="preserve"> которых нет в списке посещенных, в начало стека.</w:t>
      </w:r>
    </w:p>
    <w:p w14:paraId="2C0DE5A4" w14:textId="77777777" w:rsidR="00A43D43" w:rsidRPr="00A43D43" w:rsidRDefault="00A43D43" w:rsidP="00A43D43">
      <w:pPr>
        <w:pStyle w:val="aa"/>
        <w:spacing w:line="240" w:lineRule="auto"/>
        <w:ind w:firstLine="567"/>
        <w:rPr>
          <w:rFonts w:ascii="Times New Roman" w:hAnsi="Times New Roman"/>
          <w:sz w:val="28"/>
          <w:szCs w:val="28"/>
        </w:rPr>
      </w:pPr>
      <w:r w:rsidRPr="00A43D43">
        <w:rPr>
          <w:rFonts w:ascii="Times New Roman" w:hAnsi="Times New Roman"/>
          <w:sz w:val="28"/>
          <w:szCs w:val="28"/>
        </w:rPr>
        <w:t>4. Продолжайте повторять шаги 2 и 3, пока стек не станет пустым.</w:t>
      </w:r>
    </w:p>
    <w:p w14:paraId="2C2F94D4" w14:textId="77777777" w:rsidR="00A43D43" w:rsidRPr="00A43D43" w:rsidRDefault="00A43D43" w:rsidP="00A43D43">
      <w:pPr>
        <w:pStyle w:val="aa"/>
        <w:spacing w:line="240" w:lineRule="auto"/>
        <w:ind w:firstLine="567"/>
        <w:rPr>
          <w:rFonts w:ascii="Times New Roman" w:hAnsi="Times New Roman"/>
          <w:sz w:val="28"/>
          <w:szCs w:val="28"/>
        </w:rPr>
      </w:pPr>
      <w:r w:rsidRPr="00A43D43">
        <w:rPr>
          <w:rFonts w:ascii="Times New Roman" w:hAnsi="Times New Roman"/>
          <w:sz w:val="28"/>
          <w:szCs w:val="28"/>
        </w:rPr>
        <w:t>"""</w:t>
      </w:r>
    </w:p>
    <w:p w14:paraId="386D5119" w14:textId="77777777" w:rsidR="00A43D43" w:rsidRPr="00A43D43" w:rsidRDefault="00A43D43" w:rsidP="00A43D43">
      <w:pPr>
        <w:pStyle w:val="aa"/>
        <w:spacing w:line="240" w:lineRule="auto"/>
        <w:ind w:firstLine="567"/>
        <w:rPr>
          <w:rFonts w:ascii="Times New Roman" w:hAnsi="Times New Roman"/>
          <w:sz w:val="28"/>
          <w:szCs w:val="28"/>
        </w:rPr>
      </w:pPr>
      <w:r w:rsidRPr="00A43D43">
        <w:rPr>
          <w:rFonts w:ascii="Times New Roman" w:hAnsi="Times New Roman"/>
          <w:sz w:val="28"/>
          <w:szCs w:val="28"/>
        </w:rPr>
        <w:t># Граф родители =&gt; потомки</w:t>
      </w:r>
    </w:p>
    <w:p w14:paraId="54CCFBE1" w14:textId="77777777" w:rsidR="00A43D43" w:rsidRPr="00C12028" w:rsidRDefault="00A43D43" w:rsidP="00A43D43">
      <w:pPr>
        <w:pStyle w:val="aa"/>
        <w:spacing w:line="240" w:lineRule="auto"/>
        <w:ind w:firstLine="567"/>
        <w:rPr>
          <w:rFonts w:ascii="Times New Roman" w:hAnsi="Times New Roman"/>
          <w:sz w:val="28"/>
          <w:szCs w:val="28"/>
        </w:rPr>
      </w:pPr>
      <w:r w:rsidRPr="00A43D43">
        <w:rPr>
          <w:rFonts w:ascii="Times New Roman" w:hAnsi="Times New Roman"/>
          <w:sz w:val="28"/>
          <w:szCs w:val="28"/>
          <w:lang w:val="en-US"/>
        </w:rPr>
        <w:t>graph</w:t>
      </w:r>
      <w:r w:rsidRPr="00C12028">
        <w:rPr>
          <w:rFonts w:ascii="Times New Roman" w:hAnsi="Times New Roman"/>
          <w:sz w:val="28"/>
          <w:szCs w:val="28"/>
        </w:rPr>
        <w:t xml:space="preserve"> = {</w:t>
      </w:r>
    </w:p>
    <w:p w14:paraId="56E7D1BC" w14:textId="77777777" w:rsidR="00A43D43" w:rsidRPr="00510CCA" w:rsidRDefault="00A43D43" w:rsidP="00A43D43">
      <w:pPr>
        <w:pStyle w:val="aa"/>
        <w:spacing w:line="240" w:lineRule="auto"/>
        <w:ind w:firstLine="567"/>
        <w:rPr>
          <w:rFonts w:ascii="Times New Roman" w:hAnsi="Times New Roman"/>
          <w:sz w:val="28"/>
          <w:szCs w:val="28"/>
          <w:lang w:val="en-US"/>
        </w:rPr>
      </w:pPr>
      <w:r w:rsidRPr="00C12028">
        <w:rPr>
          <w:rFonts w:ascii="Times New Roman" w:hAnsi="Times New Roman"/>
          <w:sz w:val="28"/>
          <w:szCs w:val="28"/>
        </w:rPr>
        <w:t xml:space="preserve">    </w:t>
      </w:r>
      <w:r w:rsidRPr="00510CCA">
        <w:rPr>
          <w:rFonts w:ascii="Times New Roman" w:hAnsi="Times New Roman"/>
          <w:sz w:val="28"/>
          <w:szCs w:val="28"/>
          <w:lang w:val="en-US"/>
        </w:rPr>
        <w:t>'</w:t>
      </w:r>
      <w:r w:rsidRPr="00A43D43">
        <w:rPr>
          <w:rFonts w:ascii="Times New Roman" w:hAnsi="Times New Roman"/>
          <w:sz w:val="28"/>
          <w:szCs w:val="28"/>
          <w:lang w:val="en-US"/>
        </w:rPr>
        <w:t>A</w:t>
      </w:r>
      <w:proofErr w:type="gramStart"/>
      <w:r w:rsidRPr="00510CCA">
        <w:rPr>
          <w:rFonts w:ascii="Times New Roman" w:hAnsi="Times New Roman"/>
          <w:sz w:val="28"/>
          <w:szCs w:val="28"/>
          <w:lang w:val="en-US"/>
        </w:rPr>
        <w:t>' :</w:t>
      </w:r>
      <w:proofErr w:type="gramEnd"/>
      <w:r w:rsidRPr="00510CCA">
        <w:rPr>
          <w:rFonts w:ascii="Times New Roman" w:hAnsi="Times New Roman"/>
          <w:sz w:val="28"/>
          <w:szCs w:val="28"/>
          <w:lang w:val="en-US"/>
        </w:rPr>
        <w:t xml:space="preserve"> ['</w:t>
      </w:r>
      <w:r w:rsidRPr="00A43D43">
        <w:rPr>
          <w:rFonts w:ascii="Times New Roman" w:hAnsi="Times New Roman"/>
          <w:sz w:val="28"/>
          <w:szCs w:val="28"/>
          <w:lang w:val="en-US"/>
        </w:rPr>
        <w:t>B</w:t>
      </w:r>
      <w:r w:rsidRPr="00510CCA">
        <w:rPr>
          <w:rFonts w:ascii="Times New Roman" w:hAnsi="Times New Roman"/>
          <w:sz w:val="28"/>
          <w:szCs w:val="28"/>
          <w:lang w:val="en-US"/>
        </w:rPr>
        <w:t>','</w:t>
      </w:r>
      <w:r w:rsidRPr="00A43D43">
        <w:rPr>
          <w:rFonts w:ascii="Times New Roman" w:hAnsi="Times New Roman"/>
          <w:sz w:val="28"/>
          <w:szCs w:val="28"/>
          <w:lang w:val="en-US"/>
        </w:rPr>
        <w:t>C</w:t>
      </w:r>
      <w:r w:rsidRPr="00510CCA">
        <w:rPr>
          <w:rFonts w:ascii="Times New Roman" w:hAnsi="Times New Roman"/>
          <w:sz w:val="28"/>
          <w:szCs w:val="28"/>
          <w:lang w:val="en-US"/>
        </w:rPr>
        <w:t>'],</w:t>
      </w:r>
    </w:p>
    <w:p w14:paraId="166601D3" w14:textId="77777777" w:rsidR="00A43D43" w:rsidRPr="00A43D43" w:rsidRDefault="00A43D43" w:rsidP="00A43D43">
      <w:pPr>
        <w:pStyle w:val="aa"/>
        <w:spacing w:line="240" w:lineRule="auto"/>
        <w:ind w:firstLine="567"/>
        <w:rPr>
          <w:rFonts w:ascii="Times New Roman" w:hAnsi="Times New Roman"/>
          <w:sz w:val="28"/>
          <w:szCs w:val="28"/>
          <w:lang w:val="en-US"/>
        </w:rPr>
      </w:pPr>
      <w:r w:rsidRPr="00510CCA">
        <w:rPr>
          <w:rFonts w:ascii="Times New Roman" w:hAnsi="Times New Roman"/>
          <w:sz w:val="28"/>
          <w:szCs w:val="28"/>
          <w:lang w:val="en-US"/>
        </w:rPr>
        <w:t xml:space="preserve">    </w:t>
      </w:r>
      <w:r w:rsidRPr="00A43D43">
        <w:rPr>
          <w:rFonts w:ascii="Times New Roman" w:hAnsi="Times New Roman"/>
          <w:sz w:val="28"/>
          <w:szCs w:val="28"/>
          <w:lang w:val="en-US"/>
        </w:rPr>
        <w:t>'B</w:t>
      </w:r>
      <w:proofErr w:type="gramStart"/>
      <w:r w:rsidRPr="00A43D43">
        <w:rPr>
          <w:rFonts w:ascii="Times New Roman" w:hAnsi="Times New Roman"/>
          <w:sz w:val="28"/>
          <w:szCs w:val="28"/>
          <w:lang w:val="en-US"/>
        </w:rPr>
        <w:t>' :</w:t>
      </w:r>
      <w:proofErr w:type="gramEnd"/>
      <w:r w:rsidRPr="00A43D43">
        <w:rPr>
          <w:rFonts w:ascii="Times New Roman" w:hAnsi="Times New Roman"/>
          <w:sz w:val="28"/>
          <w:szCs w:val="28"/>
          <w:lang w:val="en-US"/>
        </w:rPr>
        <w:t xml:space="preserve"> ['D', 'E'],</w:t>
      </w:r>
    </w:p>
    <w:p w14:paraId="6260BE09" w14:textId="77777777" w:rsidR="00A43D43" w:rsidRPr="00A43D43" w:rsidRDefault="00A43D43" w:rsidP="00A43D43">
      <w:pPr>
        <w:pStyle w:val="aa"/>
        <w:spacing w:line="240" w:lineRule="auto"/>
        <w:ind w:firstLine="567"/>
        <w:rPr>
          <w:rFonts w:ascii="Times New Roman" w:hAnsi="Times New Roman"/>
          <w:sz w:val="28"/>
          <w:szCs w:val="28"/>
          <w:lang w:val="en-US"/>
        </w:rPr>
      </w:pPr>
      <w:r w:rsidRPr="00A43D43">
        <w:rPr>
          <w:rFonts w:ascii="Times New Roman" w:hAnsi="Times New Roman"/>
          <w:sz w:val="28"/>
          <w:szCs w:val="28"/>
          <w:lang w:val="en-US"/>
        </w:rPr>
        <w:t xml:space="preserve">    'C</w:t>
      </w:r>
      <w:proofErr w:type="gramStart"/>
      <w:r w:rsidRPr="00A43D43">
        <w:rPr>
          <w:rFonts w:ascii="Times New Roman" w:hAnsi="Times New Roman"/>
          <w:sz w:val="28"/>
          <w:szCs w:val="28"/>
          <w:lang w:val="en-US"/>
        </w:rPr>
        <w:t>' :</w:t>
      </w:r>
      <w:proofErr w:type="gramEnd"/>
      <w:r w:rsidRPr="00A43D43">
        <w:rPr>
          <w:rFonts w:ascii="Times New Roman" w:hAnsi="Times New Roman"/>
          <w:sz w:val="28"/>
          <w:szCs w:val="28"/>
          <w:lang w:val="en-US"/>
        </w:rPr>
        <w:t xml:space="preserve"> ['F'],</w:t>
      </w:r>
    </w:p>
    <w:p w14:paraId="34675CED" w14:textId="77777777" w:rsidR="00A43D43" w:rsidRPr="00A43D43" w:rsidRDefault="00A43D43" w:rsidP="00A43D43">
      <w:pPr>
        <w:pStyle w:val="aa"/>
        <w:spacing w:line="240" w:lineRule="auto"/>
        <w:ind w:firstLine="567"/>
        <w:rPr>
          <w:rFonts w:ascii="Times New Roman" w:hAnsi="Times New Roman"/>
          <w:sz w:val="28"/>
          <w:szCs w:val="28"/>
          <w:lang w:val="en-US"/>
        </w:rPr>
      </w:pPr>
      <w:r w:rsidRPr="00A43D43">
        <w:rPr>
          <w:rFonts w:ascii="Times New Roman" w:hAnsi="Times New Roman"/>
          <w:sz w:val="28"/>
          <w:szCs w:val="28"/>
          <w:lang w:val="en-US"/>
        </w:rPr>
        <w:t xml:space="preserve">    'D</w:t>
      </w:r>
      <w:proofErr w:type="gramStart"/>
      <w:r w:rsidRPr="00A43D43">
        <w:rPr>
          <w:rFonts w:ascii="Times New Roman" w:hAnsi="Times New Roman"/>
          <w:sz w:val="28"/>
          <w:szCs w:val="28"/>
          <w:lang w:val="en-US"/>
        </w:rPr>
        <w:t>' :</w:t>
      </w:r>
      <w:proofErr w:type="gramEnd"/>
      <w:r w:rsidRPr="00A43D43">
        <w:rPr>
          <w:rFonts w:ascii="Times New Roman" w:hAnsi="Times New Roman"/>
          <w:sz w:val="28"/>
          <w:szCs w:val="28"/>
          <w:lang w:val="en-US"/>
        </w:rPr>
        <w:t xml:space="preserve"> [],</w:t>
      </w:r>
    </w:p>
    <w:p w14:paraId="7C64BB06" w14:textId="77777777" w:rsidR="00A43D43" w:rsidRPr="00A43D43" w:rsidRDefault="00A43D43" w:rsidP="00A43D43">
      <w:pPr>
        <w:pStyle w:val="aa"/>
        <w:spacing w:line="240" w:lineRule="auto"/>
        <w:ind w:firstLine="567"/>
        <w:rPr>
          <w:rFonts w:ascii="Times New Roman" w:hAnsi="Times New Roman"/>
          <w:sz w:val="28"/>
          <w:szCs w:val="28"/>
          <w:lang w:val="en-US"/>
        </w:rPr>
      </w:pPr>
      <w:r w:rsidRPr="00A43D43">
        <w:rPr>
          <w:rFonts w:ascii="Times New Roman" w:hAnsi="Times New Roman"/>
          <w:sz w:val="28"/>
          <w:szCs w:val="28"/>
          <w:lang w:val="en-US"/>
        </w:rPr>
        <w:t xml:space="preserve">    'E</w:t>
      </w:r>
      <w:proofErr w:type="gramStart"/>
      <w:r w:rsidRPr="00A43D43">
        <w:rPr>
          <w:rFonts w:ascii="Times New Roman" w:hAnsi="Times New Roman"/>
          <w:sz w:val="28"/>
          <w:szCs w:val="28"/>
          <w:lang w:val="en-US"/>
        </w:rPr>
        <w:t>' :</w:t>
      </w:r>
      <w:proofErr w:type="gramEnd"/>
      <w:r w:rsidRPr="00A43D43">
        <w:rPr>
          <w:rFonts w:ascii="Times New Roman" w:hAnsi="Times New Roman"/>
          <w:sz w:val="28"/>
          <w:szCs w:val="28"/>
          <w:lang w:val="en-US"/>
        </w:rPr>
        <w:t xml:space="preserve"> ['F'],</w:t>
      </w:r>
    </w:p>
    <w:p w14:paraId="3F67C798" w14:textId="77777777" w:rsidR="00A43D43" w:rsidRPr="00A43D43" w:rsidRDefault="00A43D43" w:rsidP="00A43D43">
      <w:pPr>
        <w:pStyle w:val="aa"/>
        <w:spacing w:line="240" w:lineRule="auto"/>
        <w:ind w:firstLine="567"/>
        <w:rPr>
          <w:rFonts w:ascii="Times New Roman" w:hAnsi="Times New Roman"/>
          <w:sz w:val="28"/>
          <w:szCs w:val="28"/>
          <w:lang w:val="en-US"/>
        </w:rPr>
      </w:pPr>
      <w:r w:rsidRPr="00A43D43">
        <w:rPr>
          <w:rFonts w:ascii="Times New Roman" w:hAnsi="Times New Roman"/>
          <w:sz w:val="28"/>
          <w:szCs w:val="28"/>
          <w:lang w:val="en-US"/>
        </w:rPr>
        <w:t xml:space="preserve">    'F</w:t>
      </w:r>
      <w:proofErr w:type="gramStart"/>
      <w:r w:rsidRPr="00A43D43">
        <w:rPr>
          <w:rFonts w:ascii="Times New Roman" w:hAnsi="Times New Roman"/>
          <w:sz w:val="28"/>
          <w:szCs w:val="28"/>
          <w:lang w:val="en-US"/>
        </w:rPr>
        <w:t>' :</w:t>
      </w:r>
      <w:proofErr w:type="gramEnd"/>
      <w:r w:rsidRPr="00A43D43">
        <w:rPr>
          <w:rFonts w:ascii="Times New Roman" w:hAnsi="Times New Roman"/>
          <w:sz w:val="28"/>
          <w:szCs w:val="28"/>
          <w:lang w:val="en-US"/>
        </w:rPr>
        <w:t xml:space="preserve"> []</w:t>
      </w:r>
    </w:p>
    <w:p w14:paraId="0B60FA26" w14:textId="77777777" w:rsidR="00A43D43" w:rsidRPr="00A43D43" w:rsidRDefault="00A43D43" w:rsidP="00A43D43">
      <w:pPr>
        <w:pStyle w:val="aa"/>
        <w:spacing w:line="240" w:lineRule="auto"/>
        <w:ind w:firstLine="567"/>
        <w:rPr>
          <w:rFonts w:ascii="Times New Roman" w:hAnsi="Times New Roman"/>
          <w:sz w:val="28"/>
          <w:szCs w:val="28"/>
          <w:lang w:val="en-US"/>
        </w:rPr>
      </w:pPr>
      <w:r w:rsidRPr="00A43D43">
        <w:rPr>
          <w:rFonts w:ascii="Times New Roman" w:hAnsi="Times New Roman"/>
          <w:sz w:val="28"/>
          <w:szCs w:val="28"/>
          <w:lang w:val="en-US"/>
        </w:rPr>
        <w:t xml:space="preserve">         }</w:t>
      </w:r>
    </w:p>
    <w:p w14:paraId="226934CF" w14:textId="77777777" w:rsidR="00A43D43" w:rsidRPr="00A43D43" w:rsidRDefault="00A43D43" w:rsidP="00A43D43">
      <w:pPr>
        <w:pStyle w:val="aa"/>
        <w:spacing w:line="240" w:lineRule="auto"/>
        <w:ind w:firstLine="567"/>
        <w:rPr>
          <w:rFonts w:ascii="Times New Roman" w:hAnsi="Times New Roman"/>
          <w:sz w:val="28"/>
          <w:szCs w:val="28"/>
          <w:lang w:val="en-US"/>
        </w:rPr>
      </w:pPr>
      <w:r w:rsidRPr="00A43D43">
        <w:rPr>
          <w:rFonts w:ascii="Times New Roman" w:hAnsi="Times New Roman"/>
          <w:sz w:val="28"/>
          <w:szCs w:val="28"/>
          <w:lang w:val="en-US"/>
        </w:rPr>
        <w:t xml:space="preserve">def </w:t>
      </w:r>
      <w:proofErr w:type="spellStart"/>
      <w:proofErr w:type="gramStart"/>
      <w:r w:rsidRPr="00A43D43">
        <w:rPr>
          <w:rFonts w:ascii="Times New Roman" w:hAnsi="Times New Roman"/>
          <w:sz w:val="28"/>
          <w:szCs w:val="28"/>
          <w:lang w:val="en-US"/>
        </w:rPr>
        <w:t>dfs</w:t>
      </w:r>
      <w:proofErr w:type="spellEnd"/>
      <w:r w:rsidRPr="00A43D43">
        <w:rPr>
          <w:rFonts w:ascii="Times New Roman" w:hAnsi="Times New Roman"/>
          <w:sz w:val="28"/>
          <w:szCs w:val="28"/>
          <w:lang w:val="en-US"/>
        </w:rPr>
        <w:t>(</w:t>
      </w:r>
      <w:proofErr w:type="gramEnd"/>
      <w:r w:rsidRPr="00A43D43">
        <w:rPr>
          <w:rFonts w:ascii="Times New Roman" w:hAnsi="Times New Roman"/>
          <w:sz w:val="28"/>
          <w:szCs w:val="28"/>
          <w:lang w:val="en-US"/>
        </w:rPr>
        <w:t>graph, start, visited=[]):</w:t>
      </w:r>
    </w:p>
    <w:p w14:paraId="391BBB19" w14:textId="77777777" w:rsidR="00A43D43" w:rsidRPr="00A43D43" w:rsidRDefault="00A43D43" w:rsidP="00A43D43">
      <w:pPr>
        <w:pStyle w:val="aa"/>
        <w:spacing w:line="240" w:lineRule="auto"/>
        <w:ind w:firstLine="567"/>
        <w:rPr>
          <w:rFonts w:ascii="Times New Roman" w:hAnsi="Times New Roman"/>
          <w:sz w:val="28"/>
          <w:szCs w:val="28"/>
          <w:lang w:val="en-US"/>
        </w:rPr>
      </w:pPr>
      <w:r w:rsidRPr="00A43D43">
        <w:rPr>
          <w:rFonts w:ascii="Times New Roman" w:hAnsi="Times New Roman"/>
          <w:sz w:val="28"/>
          <w:szCs w:val="28"/>
          <w:lang w:val="en-US"/>
        </w:rPr>
        <w:t xml:space="preserve">    if start not in visited:</w:t>
      </w:r>
    </w:p>
    <w:p w14:paraId="77E57603" w14:textId="77777777" w:rsidR="00A43D43" w:rsidRPr="00A43D43" w:rsidRDefault="00A43D43" w:rsidP="00A43D43">
      <w:pPr>
        <w:pStyle w:val="aa"/>
        <w:spacing w:line="240" w:lineRule="auto"/>
        <w:ind w:firstLine="567"/>
        <w:rPr>
          <w:rFonts w:ascii="Times New Roman" w:hAnsi="Times New Roman"/>
          <w:sz w:val="28"/>
          <w:szCs w:val="28"/>
          <w:lang w:val="en-US"/>
        </w:rPr>
      </w:pPr>
      <w:r w:rsidRPr="00A43D43">
        <w:rPr>
          <w:rFonts w:ascii="Times New Roman" w:hAnsi="Times New Roman"/>
          <w:sz w:val="28"/>
          <w:szCs w:val="28"/>
          <w:lang w:val="en-US"/>
        </w:rPr>
        <w:t xml:space="preserve">        </w:t>
      </w:r>
      <w:proofErr w:type="spellStart"/>
      <w:proofErr w:type="gramStart"/>
      <w:r w:rsidRPr="00A43D43">
        <w:rPr>
          <w:rFonts w:ascii="Times New Roman" w:hAnsi="Times New Roman"/>
          <w:sz w:val="28"/>
          <w:szCs w:val="28"/>
          <w:lang w:val="en-US"/>
        </w:rPr>
        <w:t>visited.append</w:t>
      </w:r>
      <w:proofErr w:type="spellEnd"/>
      <w:proofErr w:type="gramEnd"/>
      <w:r w:rsidRPr="00A43D43">
        <w:rPr>
          <w:rFonts w:ascii="Times New Roman" w:hAnsi="Times New Roman"/>
          <w:sz w:val="28"/>
          <w:szCs w:val="28"/>
          <w:lang w:val="en-US"/>
        </w:rPr>
        <w:t>(start)</w:t>
      </w:r>
    </w:p>
    <w:p w14:paraId="38ED3951" w14:textId="77777777" w:rsidR="00A43D43" w:rsidRPr="00A43D43" w:rsidRDefault="00A43D43" w:rsidP="00A43D43">
      <w:pPr>
        <w:pStyle w:val="aa"/>
        <w:spacing w:line="240" w:lineRule="auto"/>
        <w:ind w:firstLine="567"/>
        <w:rPr>
          <w:rFonts w:ascii="Times New Roman" w:hAnsi="Times New Roman"/>
          <w:sz w:val="28"/>
          <w:szCs w:val="28"/>
          <w:lang w:val="en-US"/>
        </w:rPr>
      </w:pPr>
      <w:r w:rsidRPr="00A43D43">
        <w:rPr>
          <w:rFonts w:ascii="Times New Roman" w:hAnsi="Times New Roman"/>
          <w:sz w:val="28"/>
          <w:szCs w:val="28"/>
          <w:lang w:val="en-US"/>
        </w:rPr>
        <w:t xml:space="preserve">        for </w:t>
      </w:r>
      <w:proofErr w:type="spellStart"/>
      <w:r w:rsidRPr="00A43D43">
        <w:rPr>
          <w:rFonts w:ascii="Times New Roman" w:hAnsi="Times New Roman"/>
          <w:sz w:val="28"/>
          <w:szCs w:val="28"/>
          <w:lang w:val="en-US"/>
        </w:rPr>
        <w:t>neighbour</w:t>
      </w:r>
      <w:proofErr w:type="spellEnd"/>
      <w:r w:rsidRPr="00A43D43">
        <w:rPr>
          <w:rFonts w:ascii="Times New Roman" w:hAnsi="Times New Roman"/>
          <w:sz w:val="28"/>
          <w:szCs w:val="28"/>
          <w:lang w:val="en-US"/>
        </w:rPr>
        <w:t xml:space="preserve"> in graph[start]:</w:t>
      </w:r>
    </w:p>
    <w:p w14:paraId="7FBCA560" w14:textId="77777777" w:rsidR="00A43D43" w:rsidRPr="00A43D43" w:rsidRDefault="00A43D43" w:rsidP="00A43D43">
      <w:pPr>
        <w:pStyle w:val="aa"/>
        <w:spacing w:line="240" w:lineRule="auto"/>
        <w:ind w:firstLine="567"/>
        <w:rPr>
          <w:rFonts w:ascii="Times New Roman" w:hAnsi="Times New Roman"/>
          <w:sz w:val="28"/>
          <w:szCs w:val="28"/>
          <w:lang w:val="en-US"/>
        </w:rPr>
      </w:pPr>
      <w:r w:rsidRPr="00A43D43">
        <w:rPr>
          <w:rFonts w:ascii="Times New Roman" w:hAnsi="Times New Roman"/>
          <w:sz w:val="28"/>
          <w:szCs w:val="28"/>
          <w:lang w:val="en-US"/>
        </w:rPr>
        <w:t xml:space="preserve">            </w:t>
      </w:r>
      <w:proofErr w:type="spellStart"/>
      <w:proofErr w:type="gramStart"/>
      <w:r w:rsidRPr="00A43D43">
        <w:rPr>
          <w:rFonts w:ascii="Times New Roman" w:hAnsi="Times New Roman"/>
          <w:sz w:val="28"/>
          <w:szCs w:val="28"/>
          <w:lang w:val="en-US"/>
        </w:rPr>
        <w:t>dfs</w:t>
      </w:r>
      <w:proofErr w:type="spellEnd"/>
      <w:r w:rsidRPr="00A43D43">
        <w:rPr>
          <w:rFonts w:ascii="Times New Roman" w:hAnsi="Times New Roman"/>
          <w:sz w:val="28"/>
          <w:szCs w:val="28"/>
          <w:lang w:val="en-US"/>
        </w:rPr>
        <w:t>(</w:t>
      </w:r>
      <w:proofErr w:type="gramEnd"/>
      <w:r w:rsidRPr="00A43D43">
        <w:rPr>
          <w:rFonts w:ascii="Times New Roman" w:hAnsi="Times New Roman"/>
          <w:sz w:val="28"/>
          <w:szCs w:val="28"/>
          <w:lang w:val="en-US"/>
        </w:rPr>
        <w:t xml:space="preserve">graph, </w:t>
      </w:r>
      <w:proofErr w:type="spellStart"/>
      <w:r w:rsidRPr="00A43D43">
        <w:rPr>
          <w:rFonts w:ascii="Times New Roman" w:hAnsi="Times New Roman"/>
          <w:sz w:val="28"/>
          <w:szCs w:val="28"/>
          <w:lang w:val="en-US"/>
        </w:rPr>
        <w:t>neighbour</w:t>
      </w:r>
      <w:proofErr w:type="spellEnd"/>
      <w:r w:rsidRPr="00A43D43">
        <w:rPr>
          <w:rFonts w:ascii="Times New Roman" w:hAnsi="Times New Roman"/>
          <w:sz w:val="28"/>
          <w:szCs w:val="28"/>
          <w:lang w:val="en-US"/>
        </w:rPr>
        <w:t>, visited)</w:t>
      </w:r>
    </w:p>
    <w:p w14:paraId="032142A0" w14:textId="77777777" w:rsidR="00A43D43" w:rsidRPr="00A43D43" w:rsidRDefault="00A43D43" w:rsidP="00A43D43">
      <w:pPr>
        <w:pStyle w:val="aa"/>
        <w:spacing w:line="240" w:lineRule="auto"/>
        <w:ind w:firstLine="567"/>
        <w:rPr>
          <w:rFonts w:ascii="Times New Roman" w:hAnsi="Times New Roman"/>
          <w:sz w:val="28"/>
          <w:szCs w:val="28"/>
          <w:lang w:val="en-US"/>
        </w:rPr>
      </w:pPr>
      <w:r w:rsidRPr="00A43D43">
        <w:rPr>
          <w:rFonts w:ascii="Times New Roman" w:hAnsi="Times New Roman"/>
          <w:sz w:val="28"/>
          <w:szCs w:val="28"/>
          <w:lang w:val="en-US"/>
        </w:rPr>
        <w:t xml:space="preserve">    print(visited)</w:t>
      </w:r>
    </w:p>
    <w:p w14:paraId="2E059339" w14:textId="77777777" w:rsidR="00BB256B" w:rsidRDefault="00A43D43" w:rsidP="00A43D43">
      <w:pPr>
        <w:pStyle w:val="aa"/>
        <w:spacing w:after="0" w:line="240" w:lineRule="auto"/>
        <w:ind w:left="0" w:firstLine="567"/>
        <w:rPr>
          <w:rFonts w:ascii="Times New Roman" w:hAnsi="Times New Roman"/>
          <w:sz w:val="28"/>
          <w:szCs w:val="28"/>
        </w:rPr>
      </w:pPr>
      <w:proofErr w:type="spellStart"/>
      <w:r w:rsidRPr="00A43D43">
        <w:rPr>
          <w:rFonts w:ascii="Times New Roman" w:hAnsi="Times New Roman"/>
          <w:sz w:val="28"/>
          <w:szCs w:val="28"/>
        </w:rPr>
        <w:t>print</w:t>
      </w:r>
      <w:proofErr w:type="spellEnd"/>
      <w:r w:rsidRPr="00A43D43">
        <w:rPr>
          <w:rFonts w:ascii="Times New Roman" w:hAnsi="Times New Roman"/>
          <w:sz w:val="28"/>
          <w:szCs w:val="28"/>
        </w:rPr>
        <w:t>(</w:t>
      </w:r>
      <w:proofErr w:type="spellStart"/>
      <w:r w:rsidRPr="00A43D43">
        <w:rPr>
          <w:rFonts w:ascii="Times New Roman" w:hAnsi="Times New Roman"/>
          <w:sz w:val="28"/>
          <w:szCs w:val="28"/>
        </w:rPr>
        <w:t>dfs</w:t>
      </w:r>
      <w:proofErr w:type="spellEnd"/>
      <w:r w:rsidRPr="00A43D43">
        <w:rPr>
          <w:rFonts w:ascii="Times New Roman" w:hAnsi="Times New Roman"/>
          <w:sz w:val="28"/>
          <w:szCs w:val="28"/>
        </w:rPr>
        <w:t>(</w:t>
      </w:r>
      <w:proofErr w:type="spellStart"/>
      <w:r w:rsidRPr="00A43D43">
        <w:rPr>
          <w:rFonts w:ascii="Times New Roman" w:hAnsi="Times New Roman"/>
          <w:sz w:val="28"/>
          <w:szCs w:val="28"/>
        </w:rPr>
        <w:t>graph</w:t>
      </w:r>
      <w:proofErr w:type="spellEnd"/>
      <w:r w:rsidRPr="00A43D43">
        <w:rPr>
          <w:rFonts w:ascii="Times New Roman" w:hAnsi="Times New Roman"/>
          <w:sz w:val="28"/>
          <w:szCs w:val="28"/>
        </w:rPr>
        <w:t>, 'A'))</w:t>
      </w:r>
    </w:p>
    <w:p w14:paraId="26EDB3CC" w14:textId="77777777" w:rsidR="00A43D43" w:rsidRPr="006A215B" w:rsidRDefault="00A43D43" w:rsidP="00A43D43">
      <w:pPr>
        <w:pStyle w:val="aa"/>
        <w:spacing w:after="0" w:line="240" w:lineRule="auto"/>
        <w:ind w:left="0" w:firstLine="567"/>
        <w:rPr>
          <w:rFonts w:ascii="Times New Roman" w:hAnsi="Times New Roman"/>
          <w:sz w:val="28"/>
          <w:szCs w:val="28"/>
        </w:rPr>
      </w:pPr>
    </w:p>
    <w:p w14:paraId="08176B89" w14:textId="77777777" w:rsidR="006A215B" w:rsidRPr="006A215B" w:rsidRDefault="006A215B" w:rsidP="006A215B">
      <w:pPr>
        <w:pStyle w:val="aa"/>
        <w:spacing w:after="0" w:line="240" w:lineRule="auto"/>
        <w:ind w:left="0" w:firstLine="567"/>
        <w:rPr>
          <w:rFonts w:ascii="Times New Roman" w:hAnsi="Times New Roman"/>
          <w:b/>
          <w:sz w:val="28"/>
          <w:szCs w:val="28"/>
        </w:rPr>
      </w:pPr>
      <w:r w:rsidRPr="006A215B">
        <w:rPr>
          <w:rFonts w:ascii="Times New Roman" w:hAnsi="Times New Roman"/>
          <w:b/>
          <w:sz w:val="28"/>
          <w:szCs w:val="28"/>
        </w:rPr>
        <w:t>Поиск в ширину (волновой алгоритм).</w:t>
      </w:r>
    </w:p>
    <w:p w14:paraId="058512C2" w14:textId="77777777" w:rsidR="006A215B" w:rsidRPr="006A215B" w:rsidRDefault="006A215B" w:rsidP="006A215B">
      <w:pPr>
        <w:pStyle w:val="aa"/>
        <w:spacing w:after="0" w:line="240" w:lineRule="auto"/>
        <w:ind w:left="0" w:firstLine="567"/>
        <w:rPr>
          <w:rFonts w:ascii="Times New Roman" w:hAnsi="Times New Roman"/>
          <w:sz w:val="28"/>
          <w:szCs w:val="28"/>
        </w:rPr>
      </w:pPr>
      <w:r w:rsidRPr="006A215B">
        <w:rPr>
          <w:rFonts w:ascii="Times New Roman" w:hAnsi="Times New Roman"/>
          <w:sz w:val="28"/>
          <w:szCs w:val="28"/>
        </w:rPr>
        <w:t>Этот алгоритм поиска в графе также называют волновым алгоритмом из-за того, что обход графа идет по принципу распространения волны. Волна растекается равномерно во все стороны с одинаковой скоростью. На i-м шаге будут помечены все вершины, достижимые за i ходов, если ходом считать переход из одной вершины в другую.</w:t>
      </w:r>
    </w:p>
    <w:p w14:paraId="5D2D417D" w14:textId="77777777" w:rsidR="006A215B" w:rsidRPr="006A215B" w:rsidRDefault="006A215B" w:rsidP="006A215B">
      <w:pPr>
        <w:pStyle w:val="aa"/>
        <w:spacing w:after="0" w:line="240" w:lineRule="auto"/>
        <w:ind w:left="0" w:firstLine="567"/>
        <w:rPr>
          <w:rFonts w:ascii="Times New Roman" w:hAnsi="Times New Roman"/>
          <w:sz w:val="28"/>
          <w:szCs w:val="28"/>
        </w:rPr>
      </w:pPr>
      <w:r w:rsidRPr="006A215B">
        <w:rPr>
          <w:rFonts w:ascii="Times New Roman" w:hAnsi="Times New Roman"/>
          <w:sz w:val="28"/>
          <w:szCs w:val="28"/>
        </w:rPr>
        <w:t xml:space="preserve">Метод поиска в ширину получается из программы поиска в глубину, если заменить </w:t>
      </w:r>
      <w:r w:rsidRPr="006A215B">
        <w:rPr>
          <w:rFonts w:ascii="Times New Roman" w:hAnsi="Times New Roman"/>
          <w:sz w:val="28"/>
          <w:szCs w:val="28"/>
        </w:rPr>
        <w:lastRenderedPageBreak/>
        <w:t>стек возврата на очередь. Эта простая замена модифицирует порядок обхода вершин так, что обход идет равномерно во все стороны, а не вглубь как при поиске в глубину (рис. 52).</w:t>
      </w:r>
    </w:p>
    <w:p w14:paraId="2C364E46" w14:textId="77777777" w:rsidR="006A215B" w:rsidRDefault="006A215B" w:rsidP="00580926">
      <w:pPr>
        <w:pStyle w:val="aa"/>
        <w:spacing w:after="0" w:line="240" w:lineRule="auto"/>
        <w:ind w:left="0" w:firstLine="567"/>
        <w:rPr>
          <w:rFonts w:ascii="Times New Roman" w:hAnsi="Times New Roman"/>
          <w:sz w:val="28"/>
          <w:szCs w:val="28"/>
        </w:rPr>
      </w:pPr>
      <w:r w:rsidRPr="006A215B">
        <w:rPr>
          <w:rFonts w:ascii="Times New Roman" w:hAnsi="Times New Roman"/>
          <w:sz w:val="28"/>
          <w:szCs w:val="28"/>
        </w:rPr>
        <w:t xml:space="preserve">Здесь используются те же структуры </w:t>
      </w:r>
      <w:proofErr w:type="spellStart"/>
      <w:r w:rsidRPr="006A215B">
        <w:rPr>
          <w:rFonts w:ascii="Times New Roman" w:hAnsi="Times New Roman"/>
          <w:sz w:val="28"/>
          <w:szCs w:val="28"/>
        </w:rPr>
        <w:t>Graph</w:t>
      </w:r>
      <w:proofErr w:type="spellEnd"/>
      <w:r w:rsidRPr="006A215B">
        <w:rPr>
          <w:rFonts w:ascii="Times New Roman" w:hAnsi="Times New Roman"/>
          <w:sz w:val="28"/>
          <w:szCs w:val="28"/>
        </w:rPr>
        <w:t xml:space="preserve"> и </w:t>
      </w:r>
      <w:proofErr w:type="spellStart"/>
      <w:r w:rsidRPr="006A215B">
        <w:rPr>
          <w:rFonts w:ascii="Times New Roman" w:hAnsi="Times New Roman"/>
          <w:sz w:val="28"/>
          <w:szCs w:val="28"/>
        </w:rPr>
        <w:t>Visited</w:t>
      </w:r>
      <w:proofErr w:type="spellEnd"/>
      <w:r w:rsidRPr="006A215B">
        <w:rPr>
          <w:rFonts w:ascii="Times New Roman" w:hAnsi="Times New Roman"/>
          <w:sz w:val="28"/>
          <w:szCs w:val="28"/>
        </w:rPr>
        <w:t>, что были описаны в алгоритме поиска в глубину.</w:t>
      </w:r>
    </w:p>
    <w:p w14:paraId="3A65A28E" w14:textId="77777777" w:rsidR="00580926" w:rsidRPr="00580926" w:rsidRDefault="00580926" w:rsidP="00580926">
      <w:pPr>
        <w:pStyle w:val="aa"/>
        <w:spacing w:line="240" w:lineRule="auto"/>
        <w:ind w:left="0" w:firstLine="567"/>
        <w:rPr>
          <w:rFonts w:ascii="Times New Roman" w:hAnsi="Times New Roman"/>
          <w:sz w:val="28"/>
          <w:szCs w:val="28"/>
        </w:rPr>
      </w:pPr>
      <w:r w:rsidRPr="00580926">
        <w:rPr>
          <w:rFonts w:ascii="Times New Roman" w:hAnsi="Times New Roman"/>
          <w:sz w:val="28"/>
          <w:szCs w:val="28"/>
        </w:rPr>
        <w:t>Алгоритм поиска в ширину</w:t>
      </w:r>
    </w:p>
    <w:p w14:paraId="6819F43B" w14:textId="77777777" w:rsidR="00580926" w:rsidRPr="00580926" w:rsidRDefault="00580926" w:rsidP="00580926">
      <w:pPr>
        <w:pStyle w:val="aa"/>
        <w:spacing w:line="240" w:lineRule="auto"/>
        <w:ind w:left="0" w:firstLine="567"/>
        <w:rPr>
          <w:rFonts w:ascii="Times New Roman" w:hAnsi="Times New Roman"/>
          <w:sz w:val="28"/>
          <w:szCs w:val="28"/>
        </w:rPr>
      </w:pPr>
      <w:r w:rsidRPr="00580926">
        <w:rPr>
          <w:rFonts w:ascii="Times New Roman" w:hAnsi="Times New Roman"/>
          <w:sz w:val="28"/>
          <w:szCs w:val="28"/>
        </w:rPr>
        <w:t>Шаг 1. Всем вершинам графа присваивается значение не посещенная. Выбирается первая вершина и помечается как посещенная (и заносится в очередь).</w:t>
      </w:r>
    </w:p>
    <w:p w14:paraId="46BB62AF" w14:textId="77777777" w:rsidR="00580926" w:rsidRPr="00580926" w:rsidRDefault="00580926" w:rsidP="00580926">
      <w:pPr>
        <w:pStyle w:val="aa"/>
        <w:spacing w:line="240" w:lineRule="auto"/>
        <w:ind w:left="0" w:firstLine="567"/>
        <w:rPr>
          <w:rFonts w:ascii="Times New Roman" w:hAnsi="Times New Roman"/>
          <w:sz w:val="28"/>
          <w:szCs w:val="28"/>
        </w:rPr>
      </w:pPr>
      <w:r w:rsidRPr="00580926">
        <w:rPr>
          <w:rFonts w:ascii="Times New Roman" w:hAnsi="Times New Roman"/>
          <w:sz w:val="28"/>
          <w:szCs w:val="28"/>
        </w:rPr>
        <w:t>Шаг 2. Посещается первая вершина из очереди (если она не помечена как посещенная). Все ее соседние вершины заносятся в очередь. После этого она удаляется из очереди.</w:t>
      </w:r>
    </w:p>
    <w:p w14:paraId="1DC5B8F4" w14:textId="77777777" w:rsidR="00580926" w:rsidRPr="006A215B" w:rsidRDefault="00580926" w:rsidP="00580926">
      <w:pPr>
        <w:pStyle w:val="aa"/>
        <w:spacing w:after="0" w:line="240" w:lineRule="auto"/>
        <w:ind w:left="0" w:firstLine="567"/>
        <w:rPr>
          <w:rFonts w:ascii="Times New Roman" w:hAnsi="Times New Roman"/>
          <w:sz w:val="28"/>
          <w:szCs w:val="28"/>
        </w:rPr>
      </w:pPr>
      <w:r w:rsidRPr="00580926">
        <w:rPr>
          <w:rFonts w:ascii="Times New Roman" w:hAnsi="Times New Roman"/>
          <w:sz w:val="28"/>
          <w:szCs w:val="28"/>
        </w:rPr>
        <w:t>Шаг 3. Повторяется шаг 2 до тех пор, по</w:t>
      </w:r>
      <w:r>
        <w:rPr>
          <w:rFonts w:ascii="Times New Roman" w:hAnsi="Times New Roman"/>
          <w:sz w:val="28"/>
          <w:szCs w:val="28"/>
        </w:rPr>
        <w:t>ка очередь не пуста</w:t>
      </w:r>
      <w:r w:rsidRPr="00580926">
        <w:rPr>
          <w:rFonts w:ascii="Times New Roman" w:hAnsi="Times New Roman"/>
          <w:sz w:val="28"/>
          <w:szCs w:val="28"/>
        </w:rPr>
        <w:t>.</w:t>
      </w:r>
    </w:p>
    <w:p w14:paraId="45553943" w14:textId="77777777" w:rsidR="006A215B" w:rsidRPr="00C12028" w:rsidRDefault="006A215B" w:rsidP="006A215B">
      <w:pPr>
        <w:pStyle w:val="aa"/>
        <w:spacing w:after="0" w:line="240" w:lineRule="auto"/>
        <w:ind w:left="0" w:firstLine="567"/>
        <w:rPr>
          <w:rFonts w:ascii="Times New Roman" w:hAnsi="Times New Roman"/>
          <w:sz w:val="28"/>
          <w:szCs w:val="28"/>
          <w:lang w:val="en-US"/>
        </w:rPr>
      </w:pPr>
      <w:r w:rsidRPr="006A215B">
        <w:rPr>
          <w:rFonts w:ascii="Times New Roman" w:hAnsi="Times New Roman"/>
          <w:sz w:val="28"/>
          <w:szCs w:val="28"/>
        </w:rPr>
        <w:t>Алгоритм</w:t>
      </w:r>
      <w:r w:rsidRPr="00C12028">
        <w:rPr>
          <w:rFonts w:ascii="Times New Roman" w:hAnsi="Times New Roman"/>
          <w:sz w:val="28"/>
          <w:szCs w:val="28"/>
          <w:lang w:val="en-US"/>
        </w:rPr>
        <w:t>:</w:t>
      </w:r>
    </w:p>
    <w:p w14:paraId="7182AA43" w14:textId="77777777" w:rsidR="006A215B" w:rsidRPr="00C12028" w:rsidRDefault="006A215B" w:rsidP="006A215B">
      <w:pPr>
        <w:pStyle w:val="aa"/>
        <w:spacing w:after="0" w:line="240" w:lineRule="auto"/>
        <w:ind w:left="0" w:firstLine="567"/>
        <w:rPr>
          <w:rFonts w:ascii="Times New Roman" w:hAnsi="Times New Roman"/>
          <w:sz w:val="28"/>
          <w:szCs w:val="28"/>
          <w:lang w:val="en-US"/>
        </w:rPr>
      </w:pPr>
      <w:r w:rsidRPr="00C12028">
        <w:rPr>
          <w:rFonts w:ascii="Times New Roman" w:hAnsi="Times New Roman"/>
          <w:sz w:val="28"/>
          <w:szCs w:val="28"/>
          <w:lang w:val="en-US"/>
        </w:rPr>
        <w:t xml:space="preserve">Procedure </w:t>
      </w:r>
      <w:proofErr w:type="spellStart"/>
      <w:proofErr w:type="gramStart"/>
      <w:r w:rsidRPr="00C12028">
        <w:rPr>
          <w:rFonts w:ascii="Times New Roman" w:hAnsi="Times New Roman"/>
          <w:sz w:val="28"/>
          <w:szCs w:val="28"/>
          <w:lang w:val="en-US"/>
        </w:rPr>
        <w:t>WidthSearch</w:t>
      </w:r>
      <w:proofErr w:type="spellEnd"/>
      <w:r w:rsidRPr="00C12028">
        <w:rPr>
          <w:rFonts w:ascii="Times New Roman" w:hAnsi="Times New Roman"/>
          <w:sz w:val="28"/>
          <w:szCs w:val="28"/>
          <w:lang w:val="en-US"/>
        </w:rPr>
        <w:t>(</w:t>
      </w:r>
      <w:proofErr w:type="gramEnd"/>
      <w:r w:rsidRPr="00C12028">
        <w:rPr>
          <w:rFonts w:ascii="Times New Roman" w:hAnsi="Times New Roman"/>
          <w:sz w:val="28"/>
          <w:szCs w:val="28"/>
          <w:lang w:val="en-US"/>
        </w:rPr>
        <w:t>v: integer);</w:t>
      </w:r>
    </w:p>
    <w:p w14:paraId="3CCAADE6" w14:textId="77777777" w:rsidR="006A215B" w:rsidRPr="00C12028" w:rsidRDefault="006A215B" w:rsidP="006A215B">
      <w:pPr>
        <w:pStyle w:val="aa"/>
        <w:spacing w:after="0" w:line="240" w:lineRule="auto"/>
        <w:ind w:left="0" w:firstLine="567"/>
        <w:rPr>
          <w:rFonts w:ascii="Times New Roman" w:hAnsi="Times New Roman"/>
          <w:sz w:val="28"/>
          <w:szCs w:val="28"/>
          <w:lang w:val="en-US"/>
        </w:rPr>
      </w:pPr>
      <w:r w:rsidRPr="00C12028">
        <w:rPr>
          <w:rFonts w:ascii="Times New Roman" w:hAnsi="Times New Roman"/>
          <w:sz w:val="28"/>
          <w:szCs w:val="28"/>
          <w:lang w:val="en-US"/>
        </w:rPr>
        <w:t>var</w:t>
      </w:r>
    </w:p>
    <w:p w14:paraId="467E1736" w14:textId="77777777" w:rsidR="006A215B" w:rsidRPr="00C12028" w:rsidRDefault="006A215B" w:rsidP="006A215B">
      <w:pPr>
        <w:pStyle w:val="aa"/>
        <w:spacing w:after="0" w:line="240" w:lineRule="auto"/>
        <w:ind w:left="0" w:firstLine="567"/>
        <w:rPr>
          <w:rFonts w:ascii="Times New Roman" w:hAnsi="Times New Roman"/>
          <w:sz w:val="28"/>
          <w:szCs w:val="28"/>
          <w:lang w:val="en-US"/>
        </w:rPr>
      </w:pPr>
      <w:r w:rsidRPr="00C12028">
        <w:rPr>
          <w:rFonts w:ascii="Times New Roman" w:hAnsi="Times New Roman"/>
          <w:sz w:val="28"/>
          <w:szCs w:val="28"/>
          <w:lang w:val="en-US"/>
        </w:rPr>
        <w:t>Delayed: array[</w:t>
      </w:r>
      <w:proofErr w:type="spellStart"/>
      <w:proofErr w:type="gramStart"/>
      <w:r w:rsidRPr="00C12028">
        <w:rPr>
          <w:rFonts w:ascii="Times New Roman" w:hAnsi="Times New Roman"/>
          <w:sz w:val="28"/>
          <w:szCs w:val="28"/>
          <w:lang w:val="en-US"/>
        </w:rPr>
        <w:t>l..n</w:t>
      </w:r>
      <w:proofErr w:type="spellEnd"/>
      <w:proofErr w:type="gramEnd"/>
      <w:r w:rsidRPr="00C12028">
        <w:rPr>
          <w:rFonts w:ascii="Times New Roman" w:hAnsi="Times New Roman"/>
          <w:sz w:val="28"/>
          <w:szCs w:val="28"/>
          <w:lang w:val="en-US"/>
        </w:rPr>
        <w:t>] of integer; {</w:t>
      </w:r>
      <w:r w:rsidRPr="006A215B">
        <w:rPr>
          <w:rFonts w:ascii="Times New Roman" w:hAnsi="Times New Roman"/>
          <w:sz w:val="28"/>
          <w:szCs w:val="28"/>
        </w:rPr>
        <w:t>Очередь</w:t>
      </w:r>
      <w:r w:rsidRPr="00C12028">
        <w:rPr>
          <w:rFonts w:ascii="Times New Roman" w:hAnsi="Times New Roman"/>
          <w:sz w:val="28"/>
          <w:szCs w:val="28"/>
          <w:lang w:val="en-US"/>
        </w:rPr>
        <w:t>}</w:t>
      </w:r>
    </w:p>
    <w:p w14:paraId="6E4D5778" w14:textId="77777777" w:rsidR="006A215B" w:rsidRPr="00C12028" w:rsidRDefault="006A215B" w:rsidP="006A215B">
      <w:pPr>
        <w:pStyle w:val="aa"/>
        <w:spacing w:after="0" w:line="240" w:lineRule="auto"/>
        <w:ind w:left="0" w:firstLine="567"/>
        <w:rPr>
          <w:rFonts w:ascii="Times New Roman" w:hAnsi="Times New Roman"/>
          <w:sz w:val="28"/>
          <w:szCs w:val="28"/>
          <w:lang w:val="en-US"/>
        </w:rPr>
      </w:pPr>
      <w:r w:rsidRPr="00C12028">
        <w:rPr>
          <w:rFonts w:ascii="Times New Roman" w:hAnsi="Times New Roman"/>
          <w:sz w:val="28"/>
          <w:szCs w:val="28"/>
          <w:lang w:val="en-US"/>
        </w:rPr>
        <w:t>Count, {</w:t>
      </w:r>
      <w:r w:rsidRPr="006A215B">
        <w:rPr>
          <w:rFonts w:ascii="Times New Roman" w:hAnsi="Times New Roman"/>
          <w:sz w:val="28"/>
          <w:szCs w:val="28"/>
        </w:rPr>
        <w:t>Хвост</w:t>
      </w:r>
      <w:r w:rsidRPr="00C12028">
        <w:rPr>
          <w:rFonts w:ascii="Times New Roman" w:hAnsi="Times New Roman"/>
          <w:sz w:val="28"/>
          <w:szCs w:val="28"/>
          <w:lang w:val="en-US"/>
        </w:rPr>
        <w:t xml:space="preserve"> </w:t>
      </w:r>
      <w:r w:rsidRPr="006A215B">
        <w:rPr>
          <w:rFonts w:ascii="Times New Roman" w:hAnsi="Times New Roman"/>
          <w:sz w:val="28"/>
          <w:szCs w:val="28"/>
        </w:rPr>
        <w:t>очереди</w:t>
      </w:r>
      <w:r w:rsidRPr="00C12028">
        <w:rPr>
          <w:rFonts w:ascii="Times New Roman" w:hAnsi="Times New Roman"/>
          <w:sz w:val="28"/>
          <w:szCs w:val="28"/>
          <w:lang w:val="en-US"/>
        </w:rPr>
        <w:t>}</w:t>
      </w:r>
    </w:p>
    <w:p w14:paraId="2821832B" w14:textId="77777777" w:rsidR="006A215B" w:rsidRPr="00C12028" w:rsidRDefault="006A215B" w:rsidP="006A215B">
      <w:pPr>
        <w:pStyle w:val="aa"/>
        <w:spacing w:after="0" w:line="240" w:lineRule="auto"/>
        <w:ind w:left="0" w:firstLine="567"/>
        <w:rPr>
          <w:rFonts w:ascii="Times New Roman" w:hAnsi="Times New Roman"/>
          <w:sz w:val="28"/>
          <w:szCs w:val="28"/>
          <w:lang w:val="en-US"/>
        </w:rPr>
      </w:pPr>
      <w:r w:rsidRPr="00C12028">
        <w:rPr>
          <w:rFonts w:ascii="Times New Roman" w:hAnsi="Times New Roman"/>
          <w:sz w:val="28"/>
          <w:szCs w:val="28"/>
          <w:lang w:val="en-US"/>
        </w:rPr>
        <w:t>Head: integer; {</w:t>
      </w:r>
      <w:r w:rsidRPr="006A215B">
        <w:rPr>
          <w:rFonts w:ascii="Times New Roman" w:hAnsi="Times New Roman"/>
          <w:sz w:val="28"/>
          <w:szCs w:val="28"/>
        </w:rPr>
        <w:t>Голова</w:t>
      </w:r>
      <w:r w:rsidRPr="00C12028">
        <w:rPr>
          <w:rFonts w:ascii="Times New Roman" w:hAnsi="Times New Roman"/>
          <w:sz w:val="28"/>
          <w:szCs w:val="28"/>
          <w:lang w:val="en-US"/>
        </w:rPr>
        <w:t xml:space="preserve"> </w:t>
      </w:r>
      <w:r w:rsidRPr="006A215B">
        <w:rPr>
          <w:rFonts w:ascii="Times New Roman" w:hAnsi="Times New Roman"/>
          <w:sz w:val="28"/>
          <w:szCs w:val="28"/>
        </w:rPr>
        <w:t>очереди</w:t>
      </w:r>
      <w:r w:rsidRPr="00C12028">
        <w:rPr>
          <w:rFonts w:ascii="Times New Roman" w:hAnsi="Times New Roman"/>
          <w:sz w:val="28"/>
          <w:szCs w:val="28"/>
          <w:lang w:val="en-US"/>
        </w:rPr>
        <w:t>}</w:t>
      </w:r>
    </w:p>
    <w:p w14:paraId="28B1C3BE" w14:textId="77777777" w:rsidR="006A215B" w:rsidRPr="00C12028" w:rsidRDefault="006A215B" w:rsidP="006A215B">
      <w:pPr>
        <w:pStyle w:val="aa"/>
        <w:spacing w:after="0" w:line="240" w:lineRule="auto"/>
        <w:ind w:left="0" w:firstLine="567"/>
        <w:rPr>
          <w:rFonts w:ascii="Times New Roman" w:hAnsi="Times New Roman"/>
          <w:sz w:val="28"/>
          <w:szCs w:val="28"/>
          <w:lang w:val="en-US"/>
        </w:rPr>
      </w:pPr>
      <w:r w:rsidRPr="00C12028">
        <w:rPr>
          <w:rFonts w:ascii="Times New Roman" w:hAnsi="Times New Roman"/>
          <w:sz w:val="28"/>
          <w:szCs w:val="28"/>
          <w:lang w:val="en-US"/>
        </w:rPr>
        <w:t>Current, j: integer;</w:t>
      </w:r>
    </w:p>
    <w:p w14:paraId="46AF0F90" w14:textId="77777777" w:rsidR="006A215B" w:rsidRPr="00C12028" w:rsidRDefault="006A215B" w:rsidP="006A215B">
      <w:pPr>
        <w:pStyle w:val="aa"/>
        <w:spacing w:after="0" w:line="240" w:lineRule="auto"/>
        <w:ind w:left="0" w:firstLine="567"/>
        <w:rPr>
          <w:rFonts w:ascii="Times New Roman" w:hAnsi="Times New Roman"/>
          <w:sz w:val="28"/>
          <w:szCs w:val="28"/>
          <w:lang w:val="en-US"/>
        </w:rPr>
      </w:pPr>
      <w:r w:rsidRPr="00C12028">
        <w:rPr>
          <w:rFonts w:ascii="Times New Roman" w:hAnsi="Times New Roman"/>
          <w:sz w:val="28"/>
          <w:szCs w:val="28"/>
          <w:lang w:val="en-US"/>
        </w:rPr>
        <w:t>begin</w:t>
      </w:r>
    </w:p>
    <w:p w14:paraId="44F4E25A" w14:textId="77777777" w:rsidR="006A215B" w:rsidRPr="00C12028" w:rsidRDefault="006A215B" w:rsidP="006A215B">
      <w:pPr>
        <w:pStyle w:val="aa"/>
        <w:spacing w:after="0" w:line="240" w:lineRule="auto"/>
        <w:ind w:left="0" w:firstLine="567"/>
        <w:rPr>
          <w:rFonts w:ascii="Times New Roman" w:hAnsi="Times New Roman"/>
          <w:sz w:val="28"/>
          <w:szCs w:val="28"/>
          <w:lang w:val="en-US"/>
        </w:rPr>
      </w:pPr>
      <w:proofErr w:type="gramStart"/>
      <w:r w:rsidRPr="00C12028">
        <w:rPr>
          <w:rFonts w:ascii="Times New Roman" w:hAnsi="Times New Roman"/>
          <w:sz w:val="28"/>
          <w:szCs w:val="28"/>
          <w:lang w:val="en-US"/>
        </w:rPr>
        <w:t>Count :</w:t>
      </w:r>
      <w:proofErr w:type="gramEnd"/>
      <w:r w:rsidRPr="00C12028">
        <w:rPr>
          <w:rFonts w:ascii="Times New Roman" w:hAnsi="Times New Roman"/>
          <w:sz w:val="28"/>
          <w:szCs w:val="28"/>
          <w:lang w:val="en-US"/>
        </w:rPr>
        <w:t>= 1; Head := 0; Delayed[Count]:= v;</w:t>
      </w:r>
    </w:p>
    <w:p w14:paraId="019C64C6" w14:textId="77777777" w:rsidR="006A215B" w:rsidRPr="00C12028" w:rsidRDefault="006A215B" w:rsidP="006A215B">
      <w:pPr>
        <w:pStyle w:val="aa"/>
        <w:spacing w:after="0" w:line="240" w:lineRule="auto"/>
        <w:ind w:left="0" w:firstLine="567"/>
        <w:rPr>
          <w:rFonts w:ascii="Times New Roman" w:hAnsi="Times New Roman"/>
          <w:sz w:val="28"/>
          <w:szCs w:val="28"/>
          <w:lang w:val="en-US"/>
        </w:rPr>
      </w:pPr>
      <w:r w:rsidRPr="00C12028">
        <w:rPr>
          <w:rFonts w:ascii="Times New Roman" w:hAnsi="Times New Roman"/>
          <w:sz w:val="28"/>
          <w:szCs w:val="28"/>
          <w:lang w:val="en-US"/>
        </w:rPr>
        <w:t>Visited[v</w:t>
      </w:r>
      <w:proofErr w:type="gramStart"/>
      <w:r w:rsidRPr="00C12028">
        <w:rPr>
          <w:rFonts w:ascii="Times New Roman" w:hAnsi="Times New Roman"/>
          <w:sz w:val="28"/>
          <w:szCs w:val="28"/>
          <w:lang w:val="en-US"/>
        </w:rPr>
        <w:t>]:=</w:t>
      </w:r>
      <w:proofErr w:type="gramEnd"/>
      <w:r w:rsidRPr="00C12028">
        <w:rPr>
          <w:rFonts w:ascii="Times New Roman" w:hAnsi="Times New Roman"/>
          <w:sz w:val="28"/>
          <w:szCs w:val="28"/>
          <w:lang w:val="en-US"/>
        </w:rPr>
        <w:t xml:space="preserve"> true;</w:t>
      </w:r>
    </w:p>
    <w:p w14:paraId="67D2BDBE" w14:textId="77777777" w:rsidR="006A215B" w:rsidRPr="00C12028" w:rsidRDefault="006A215B" w:rsidP="006A215B">
      <w:pPr>
        <w:pStyle w:val="aa"/>
        <w:spacing w:after="0" w:line="240" w:lineRule="auto"/>
        <w:ind w:left="0" w:firstLine="567"/>
        <w:rPr>
          <w:rFonts w:ascii="Times New Roman" w:hAnsi="Times New Roman"/>
          <w:sz w:val="28"/>
          <w:szCs w:val="28"/>
          <w:lang w:val="en-US"/>
        </w:rPr>
      </w:pPr>
      <w:r w:rsidRPr="00C12028">
        <w:rPr>
          <w:rFonts w:ascii="Times New Roman" w:hAnsi="Times New Roman"/>
          <w:sz w:val="28"/>
          <w:szCs w:val="28"/>
          <w:lang w:val="en-US"/>
        </w:rPr>
        <w:t>Repeat</w:t>
      </w:r>
    </w:p>
    <w:p w14:paraId="1AC61C9C" w14:textId="77777777" w:rsidR="006A215B" w:rsidRPr="00C12028" w:rsidRDefault="006A215B" w:rsidP="006A215B">
      <w:pPr>
        <w:pStyle w:val="aa"/>
        <w:spacing w:after="0" w:line="240" w:lineRule="auto"/>
        <w:ind w:left="0" w:firstLine="567"/>
        <w:rPr>
          <w:rFonts w:ascii="Times New Roman" w:hAnsi="Times New Roman"/>
          <w:sz w:val="28"/>
          <w:szCs w:val="28"/>
          <w:lang w:val="en-US"/>
        </w:rPr>
      </w:pPr>
      <w:proofErr w:type="gramStart"/>
      <w:r w:rsidRPr="00C12028">
        <w:rPr>
          <w:rFonts w:ascii="Times New Roman" w:hAnsi="Times New Roman"/>
          <w:sz w:val="28"/>
          <w:szCs w:val="28"/>
          <w:lang w:val="en-US"/>
        </w:rPr>
        <w:t>Head :</w:t>
      </w:r>
      <w:proofErr w:type="gramEnd"/>
      <w:r w:rsidRPr="00C12028">
        <w:rPr>
          <w:rFonts w:ascii="Times New Roman" w:hAnsi="Times New Roman"/>
          <w:sz w:val="28"/>
          <w:szCs w:val="28"/>
          <w:lang w:val="en-US"/>
        </w:rPr>
        <w:t>= Head +1; Current := Delayed[Head];</w:t>
      </w:r>
    </w:p>
    <w:p w14:paraId="3D4451E8" w14:textId="77777777" w:rsidR="006A215B" w:rsidRPr="006A215B" w:rsidRDefault="006A215B" w:rsidP="006A215B">
      <w:pPr>
        <w:pStyle w:val="aa"/>
        <w:spacing w:after="0" w:line="240" w:lineRule="auto"/>
        <w:ind w:left="0" w:firstLine="567"/>
        <w:rPr>
          <w:rFonts w:ascii="Times New Roman" w:hAnsi="Times New Roman"/>
          <w:sz w:val="28"/>
          <w:szCs w:val="28"/>
        </w:rPr>
      </w:pPr>
      <w:proofErr w:type="spellStart"/>
      <w:r w:rsidRPr="006A215B">
        <w:rPr>
          <w:rFonts w:ascii="Times New Roman" w:hAnsi="Times New Roman"/>
          <w:sz w:val="28"/>
          <w:szCs w:val="28"/>
        </w:rPr>
        <w:t>for</w:t>
      </w:r>
      <w:proofErr w:type="spellEnd"/>
      <w:r w:rsidRPr="006A215B">
        <w:rPr>
          <w:rFonts w:ascii="Times New Roman" w:hAnsi="Times New Roman"/>
          <w:sz w:val="28"/>
          <w:szCs w:val="28"/>
        </w:rPr>
        <w:t xml:space="preserve"> каждой вершины у, смежной с </w:t>
      </w:r>
      <w:proofErr w:type="spellStart"/>
      <w:r w:rsidRPr="006A215B">
        <w:rPr>
          <w:rFonts w:ascii="Times New Roman" w:hAnsi="Times New Roman"/>
          <w:sz w:val="28"/>
          <w:szCs w:val="28"/>
        </w:rPr>
        <w:t>Current</w:t>
      </w:r>
      <w:proofErr w:type="spellEnd"/>
      <w:r w:rsidRPr="006A215B">
        <w:rPr>
          <w:rFonts w:ascii="Times New Roman" w:hAnsi="Times New Roman"/>
          <w:sz w:val="28"/>
          <w:szCs w:val="28"/>
        </w:rPr>
        <w:t xml:space="preserve"> </w:t>
      </w:r>
      <w:proofErr w:type="spellStart"/>
      <w:r w:rsidRPr="006A215B">
        <w:rPr>
          <w:rFonts w:ascii="Times New Roman" w:hAnsi="Times New Roman"/>
          <w:sz w:val="28"/>
          <w:szCs w:val="28"/>
        </w:rPr>
        <w:t>do</w:t>
      </w:r>
      <w:proofErr w:type="spellEnd"/>
    </w:p>
    <w:p w14:paraId="010704D5" w14:textId="77777777" w:rsidR="006A215B" w:rsidRPr="00C12028" w:rsidRDefault="006A215B" w:rsidP="006A215B">
      <w:pPr>
        <w:pStyle w:val="aa"/>
        <w:spacing w:after="0" w:line="240" w:lineRule="auto"/>
        <w:ind w:left="0" w:firstLine="567"/>
        <w:rPr>
          <w:rFonts w:ascii="Times New Roman" w:hAnsi="Times New Roman"/>
          <w:sz w:val="28"/>
          <w:szCs w:val="28"/>
          <w:lang w:val="en-US"/>
        </w:rPr>
      </w:pPr>
      <w:r w:rsidRPr="00C12028">
        <w:rPr>
          <w:rFonts w:ascii="Times New Roman" w:hAnsi="Times New Roman"/>
          <w:sz w:val="28"/>
          <w:szCs w:val="28"/>
          <w:lang w:val="en-US"/>
        </w:rPr>
        <w:t>if not Visited[</w:t>
      </w:r>
      <w:r w:rsidRPr="006A215B">
        <w:rPr>
          <w:rFonts w:ascii="Times New Roman" w:hAnsi="Times New Roman"/>
          <w:sz w:val="28"/>
          <w:szCs w:val="28"/>
        </w:rPr>
        <w:t>у</w:t>
      </w:r>
      <w:r w:rsidRPr="00C12028">
        <w:rPr>
          <w:rFonts w:ascii="Times New Roman" w:hAnsi="Times New Roman"/>
          <w:sz w:val="28"/>
          <w:szCs w:val="28"/>
          <w:lang w:val="en-US"/>
        </w:rPr>
        <w:t>] then begin</w:t>
      </w:r>
    </w:p>
    <w:p w14:paraId="055100CD" w14:textId="77777777" w:rsidR="006A215B" w:rsidRPr="00C12028" w:rsidRDefault="006A215B" w:rsidP="006A215B">
      <w:pPr>
        <w:pStyle w:val="aa"/>
        <w:spacing w:after="0" w:line="240" w:lineRule="auto"/>
        <w:ind w:left="0" w:firstLine="567"/>
        <w:rPr>
          <w:rFonts w:ascii="Times New Roman" w:hAnsi="Times New Roman"/>
          <w:sz w:val="28"/>
          <w:szCs w:val="28"/>
          <w:lang w:val="en-US"/>
        </w:rPr>
      </w:pPr>
      <w:proofErr w:type="gramStart"/>
      <w:r w:rsidRPr="00C12028">
        <w:rPr>
          <w:rFonts w:ascii="Times New Roman" w:hAnsi="Times New Roman"/>
          <w:sz w:val="28"/>
          <w:szCs w:val="28"/>
          <w:lang w:val="en-US"/>
        </w:rPr>
        <w:t>Count :</w:t>
      </w:r>
      <w:proofErr w:type="gramEnd"/>
      <w:r w:rsidRPr="00C12028">
        <w:rPr>
          <w:rFonts w:ascii="Times New Roman" w:hAnsi="Times New Roman"/>
          <w:sz w:val="28"/>
          <w:szCs w:val="28"/>
          <w:lang w:val="en-US"/>
        </w:rPr>
        <w:t>= Count + 1;</w:t>
      </w:r>
    </w:p>
    <w:p w14:paraId="0F986C67" w14:textId="77777777" w:rsidR="006A215B" w:rsidRPr="00C12028" w:rsidRDefault="006A215B" w:rsidP="006A215B">
      <w:pPr>
        <w:pStyle w:val="aa"/>
        <w:spacing w:after="0" w:line="240" w:lineRule="auto"/>
        <w:ind w:left="0" w:firstLine="567"/>
        <w:rPr>
          <w:rFonts w:ascii="Times New Roman" w:hAnsi="Times New Roman"/>
          <w:sz w:val="28"/>
          <w:szCs w:val="28"/>
          <w:lang w:val="en-US"/>
        </w:rPr>
      </w:pPr>
      <w:proofErr w:type="gramStart"/>
      <w:r w:rsidRPr="00C12028">
        <w:rPr>
          <w:rFonts w:ascii="Times New Roman" w:hAnsi="Times New Roman"/>
          <w:sz w:val="28"/>
          <w:szCs w:val="28"/>
          <w:lang w:val="en-US"/>
        </w:rPr>
        <w:t>Delayed[</w:t>
      </w:r>
      <w:proofErr w:type="gramEnd"/>
      <w:r w:rsidRPr="00C12028">
        <w:rPr>
          <w:rFonts w:ascii="Times New Roman" w:hAnsi="Times New Roman"/>
          <w:sz w:val="28"/>
          <w:szCs w:val="28"/>
          <w:lang w:val="en-US"/>
        </w:rPr>
        <w:t>Count] := Graph[y];</w:t>
      </w:r>
    </w:p>
    <w:p w14:paraId="658365AB" w14:textId="77777777" w:rsidR="006A215B" w:rsidRPr="00C12028" w:rsidRDefault="006A215B" w:rsidP="006A215B">
      <w:pPr>
        <w:pStyle w:val="aa"/>
        <w:spacing w:after="0" w:line="240" w:lineRule="auto"/>
        <w:ind w:left="0" w:firstLine="567"/>
        <w:rPr>
          <w:rFonts w:ascii="Times New Roman" w:hAnsi="Times New Roman"/>
          <w:sz w:val="28"/>
          <w:szCs w:val="28"/>
          <w:lang w:val="en-US"/>
        </w:rPr>
      </w:pPr>
      <w:r w:rsidRPr="00C12028">
        <w:rPr>
          <w:rFonts w:ascii="Times New Roman" w:hAnsi="Times New Roman"/>
          <w:sz w:val="28"/>
          <w:szCs w:val="28"/>
          <w:lang w:val="en-US"/>
        </w:rPr>
        <w:t>Visited[y</w:t>
      </w:r>
      <w:proofErr w:type="gramStart"/>
      <w:r w:rsidRPr="00C12028">
        <w:rPr>
          <w:rFonts w:ascii="Times New Roman" w:hAnsi="Times New Roman"/>
          <w:sz w:val="28"/>
          <w:szCs w:val="28"/>
          <w:lang w:val="en-US"/>
        </w:rPr>
        <w:t>] :</w:t>
      </w:r>
      <w:proofErr w:type="gramEnd"/>
      <w:r w:rsidRPr="00C12028">
        <w:rPr>
          <w:rFonts w:ascii="Times New Roman" w:hAnsi="Times New Roman"/>
          <w:sz w:val="28"/>
          <w:szCs w:val="28"/>
          <w:lang w:val="en-US"/>
        </w:rPr>
        <w:t>= true;</w:t>
      </w:r>
    </w:p>
    <w:p w14:paraId="7CE03F2B" w14:textId="77777777" w:rsidR="006A215B" w:rsidRPr="00C12028" w:rsidRDefault="006A215B" w:rsidP="006A215B">
      <w:pPr>
        <w:pStyle w:val="aa"/>
        <w:spacing w:after="0" w:line="240" w:lineRule="auto"/>
        <w:ind w:left="0" w:firstLine="567"/>
        <w:rPr>
          <w:rFonts w:ascii="Times New Roman" w:hAnsi="Times New Roman"/>
          <w:sz w:val="28"/>
          <w:szCs w:val="28"/>
          <w:lang w:val="en-US"/>
        </w:rPr>
      </w:pPr>
      <w:r w:rsidRPr="00C12028">
        <w:rPr>
          <w:rFonts w:ascii="Times New Roman" w:hAnsi="Times New Roman"/>
          <w:sz w:val="28"/>
          <w:szCs w:val="28"/>
          <w:lang w:val="en-US"/>
        </w:rPr>
        <w:t>end;</w:t>
      </w:r>
    </w:p>
    <w:p w14:paraId="41E4562C" w14:textId="77777777" w:rsidR="006A215B" w:rsidRPr="00C12028" w:rsidRDefault="006A215B" w:rsidP="006A215B">
      <w:pPr>
        <w:pStyle w:val="aa"/>
        <w:spacing w:after="0" w:line="240" w:lineRule="auto"/>
        <w:ind w:left="0" w:firstLine="567"/>
        <w:rPr>
          <w:rFonts w:ascii="Times New Roman" w:hAnsi="Times New Roman"/>
          <w:sz w:val="28"/>
          <w:szCs w:val="28"/>
          <w:lang w:val="en-US"/>
        </w:rPr>
      </w:pPr>
      <w:r w:rsidRPr="00C12028">
        <w:rPr>
          <w:rFonts w:ascii="Times New Roman" w:hAnsi="Times New Roman"/>
          <w:sz w:val="28"/>
          <w:szCs w:val="28"/>
          <w:lang w:val="en-US"/>
        </w:rPr>
        <w:t>until Count = Head;</w:t>
      </w:r>
    </w:p>
    <w:p w14:paraId="6FCAB212" w14:textId="77777777" w:rsidR="006A215B" w:rsidRPr="00BE30EA" w:rsidRDefault="006A215B" w:rsidP="006A215B">
      <w:pPr>
        <w:pStyle w:val="aa"/>
        <w:spacing w:after="0" w:line="240" w:lineRule="auto"/>
        <w:ind w:left="0" w:firstLine="567"/>
        <w:rPr>
          <w:rFonts w:ascii="Times New Roman" w:hAnsi="Times New Roman"/>
          <w:sz w:val="28"/>
          <w:szCs w:val="28"/>
          <w:lang w:val="en-US"/>
        </w:rPr>
      </w:pPr>
      <w:r w:rsidRPr="00BE30EA">
        <w:rPr>
          <w:rFonts w:ascii="Times New Roman" w:hAnsi="Times New Roman"/>
          <w:sz w:val="28"/>
          <w:szCs w:val="28"/>
          <w:lang w:val="en-US"/>
        </w:rPr>
        <w:t>end;</w:t>
      </w:r>
    </w:p>
    <w:p w14:paraId="4E1E3F72" w14:textId="77777777" w:rsidR="006A215B" w:rsidRPr="00BE30EA" w:rsidRDefault="006A215B" w:rsidP="006A215B">
      <w:pPr>
        <w:pStyle w:val="aa"/>
        <w:spacing w:after="0" w:line="240" w:lineRule="auto"/>
        <w:ind w:left="0" w:firstLine="567"/>
        <w:rPr>
          <w:rFonts w:ascii="Times New Roman" w:hAnsi="Times New Roman"/>
          <w:sz w:val="28"/>
          <w:szCs w:val="28"/>
          <w:lang w:val="en-US"/>
        </w:rPr>
      </w:pPr>
      <w:r w:rsidRPr="00BE30EA">
        <w:rPr>
          <w:rFonts w:ascii="Times New Roman" w:hAnsi="Times New Roman"/>
          <w:sz w:val="28"/>
          <w:szCs w:val="28"/>
          <w:lang w:val="en-US"/>
        </w:rPr>
        <w:t>begin</w:t>
      </w:r>
    </w:p>
    <w:p w14:paraId="7974C942" w14:textId="77777777" w:rsidR="006A215B" w:rsidRPr="00BE30EA" w:rsidRDefault="006A215B" w:rsidP="006A215B">
      <w:pPr>
        <w:pStyle w:val="aa"/>
        <w:spacing w:after="0" w:line="240" w:lineRule="auto"/>
        <w:ind w:left="0" w:firstLine="567"/>
        <w:rPr>
          <w:rFonts w:ascii="Times New Roman" w:hAnsi="Times New Roman"/>
          <w:sz w:val="28"/>
          <w:szCs w:val="28"/>
          <w:lang w:val="en-US"/>
        </w:rPr>
      </w:pPr>
      <w:r w:rsidRPr="00BE30EA">
        <w:rPr>
          <w:rFonts w:ascii="Times New Roman" w:hAnsi="Times New Roman"/>
          <w:sz w:val="28"/>
          <w:szCs w:val="28"/>
          <w:lang w:val="en-US"/>
        </w:rPr>
        <w:t xml:space="preserve">while </w:t>
      </w:r>
      <w:r w:rsidRPr="006A215B">
        <w:rPr>
          <w:rFonts w:ascii="Times New Roman" w:hAnsi="Times New Roman"/>
          <w:sz w:val="28"/>
          <w:szCs w:val="28"/>
        </w:rPr>
        <w:t>есть</w:t>
      </w:r>
      <w:r w:rsidRPr="00BE30EA">
        <w:rPr>
          <w:rFonts w:ascii="Times New Roman" w:hAnsi="Times New Roman"/>
          <w:sz w:val="28"/>
          <w:szCs w:val="28"/>
          <w:lang w:val="en-US"/>
        </w:rPr>
        <w:t xml:space="preserve"> </w:t>
      </w:r>
      <w:r w:rsidRPr="006A215B">
        <w:rPr>
          <w:rFonts w:ascii="Times New Roman" w:hAnsi="Times New Roman"/>
          <w:sz w:val="28"/>
          <w:szCs w:val="28"/>
        </w:rPr>
        <w:t>непомеченные</w:t>
      </w:r>
      <w:r w:rsidRPr="00BE30EA">
        <w:rPr>
          <w:rFonts w:ascii="Times New Roman" w:hAnsi="Times New Roman"/>
          <w:sz w:val="28"/>
          <w:szCs w:val="28"/>
          <w:lang w:val="en-US"/>
        </w:rPr>
        <w:t xml:space="preserve"> </w:t>
      </w:r>
      <w:r w:rsidRPr="006A215B">
        <w:rPr>
          <w:rFonts w:ascii="Times New Roman" w:hAnsi="Times New Roman"/>
          <w:sz w:val="28"/>
          <w:szCs w:val="28"/>
        </w:rPr>
        <w:t>вершины</w:t>
      </w:r>
      <w:r w:rsidRPr="00BE30EA">
        <w:rPr>
          <w:rFonts w:ascii="Times New Roman" w:hAnsi="Times New Roman"/>
          <w:sz w:val="28"/>
          <w:szCs w:val="28"/>
          <w:lang w:val="en-US"/>
        </w:rPr>
        <w:t xml:space="preserve"> do begin</w:t>
      </w:r>
    </w:p>
    <w:p w14:paraId="1059E8CF" w14:textId="77777777" w:rsidR="006A215B" w:rsidRPr="00BE30EA" w:rsidRDefault="006A215B" w:rsidP="006A215B">
      <w:pPr>
        <w:pStyle w:val="aa"/>
        <w:spacing w:after="0" w:line="240" w:lineRule="auto"/>
        <w:ind w:left="0" w:firstLine="567"/>
        <w:rPr>
          <w:rFonts w:ascii="Times New Roman" w:hAnsi="Times New Roman"/>
          <w:sz w:val="28"/>
          <w:szCs w:val="28"/>
          <w:lang w:val="en-US"/>
        </w:rPr>
      </w:pPr>
      <w:proofErr w:type="gramStart"/>
      <w:r w:rsidRPr="00BE30EA">
        <w:rPr>
          <w:rFonts w:ascii="Times New Roman" w:hAnsi="Times New Roman"/>
          <w:sz w:val="28"/>
          <w:szCs w:val="28"/>
          <w:lang w:val="en-US"/>
        </w:rPr>
        <w:t>v :</w:t>
      </w:r>
      <w:proofErr w:type="gramEnd"/>
      <w:r w:rsidRPr="00BE30EA">
        <w:rPr>
          <w:rFonts w:ascii="Times New Roman" w:hAnsi="Times New Roman"/>
          <w:sz w:val="28"/>
          <w:szCs w:val="28"/>
          <w:lang w:val="en-US"/>
        </w:rPr>
        <w:t xml:space="preserve">= </w:t>
      </w:r>
      <w:r w:rsidRPr="006A215B">
        <w:rPr>
          <w:rFonts w:ascii="Times New Roman" w:hAnsi="Times New Roman"/>
          <w:sz w:val="28"/>
          <w:szCs w:val="28"/>
        </w:rPr>
        <w:t>любая</w:t>
      </w:r>
      <w:r w:rsidRPr="00BE30EA">
        <w:rPr>
          <w:rFonts w:ascii="Times New Roman" w:hAnsi="Times New Roman"/>
          <w:sz w:val="28"/>
          <w:szCs w:val="28"/>
          <w:lang w:val="en-US"/>
        </w:rPr>
        <w:t xml:space="preserve"> </w:t>
      </w:r>
      <w:r w:rsidRPr="006A215B">
        <w:rPr>
          <w:rFonts w:ascii="Times New Roman" w:hAnsi="Times New Roman"/>
          <w:sz w:val="28"/>
          <w:szCs w:val="28"/>
        </w:rPr>
        <w:t>непомеченная</w:t>
      </w:r>
      <w:r w:rsidRPr="00BE30EA">
        <w:rPr>
          <w:rFonts w:ascii="Times New Roman" w:hAnsi="Times New Roman"/>
          <w:sz w:val="28"/>
          <w:szCs w:val="28"/>
          <w:lang w:val="en-US"/>
        </w:rPr>
        <w:t xml:space="preserve"> </w:t>
      </w:r>
      <w:r w:rsidRPr="006A215B">
        <w:rPr>
          <w:rFonts w:ascii="Times New Roman" w:hAnsi="Times New Roman"/>
          <w:sz w:val="28"/>
          <w:szCs w:val="28"/>
        </w:rPr>
        <w:t>вершина</w:t>
      </w:r>
      <w:r w:rsidRPr="00BE30EA">
        <w:rPr>
          <w:rFonts w:ascii="Times New Roman" w:hAnsi="Times New Roman"/>
          <w:sz w:val="28"/>
          <w:szCs w:val="28"/>
          <w:lang w:val="en-US"/>
        </w:rPr>
        <w:t>;</w:t>
      </w:r>
    </w:p>
    <w:p w14:paraId="6444FC2D" w14:textId="77777777" w:rsidR="006A215B" w:rsidRPr="00BE30EA" w:rsidRDefault="006A215B" w:rsidP="006A215B">
      <w:pPr>
        <w:pStyle w:val="aa"/>
        <w:spacing w:after="0" w:line="240" w:lineRule="auto"/>
        <w:ind w:left="0" w:firstLine="567"/>
        <w:rPr>
          <w:rFonts w:ascii="Times New Roman" w:hAnsi="Times New Roman"/>
          <w:sz w:val="28"/>
          <w:szCs w:val="28"/>
          <w:lang w:val="en-US"/>
        </w:rPr>
      </w:pPr>
      <w:proofErr w:type="spellStart"/>
      <w:r w:rsidRPr="00BE30EA">
        <w:rPr>
          <w:rFonts w:ascii="Times New Roman" w:hAnsi="Times New Roman"/>
          <w:sz w:val="28"/>
          <w:szCs w:val="28"/>
          <w:lang w:val="en-US"/>
        </w:rPr>
        <w:t>WidthSearch</w:t>
      </w:r>
      <w:proofErr w:type="spellEnd"/>
      <w:r w:rsidRPr="00BE30EA">
        <w:rPr>
          <w:rFonts w:ascii="Times New Roman" w:hAnsi="Times New Roman"/>
          <w:sz w:val="28"/>
          <w:szCs w:val="28"/>
          <w:lang w:val="en-US"/>
        </w:rPr>
        <w:t>(v);</w:t>
      </w:r>
    </w:p>
    <w:p w14:paraId="458B4647" w14:textId="77777777" w:rsidR="006A215B" w:rsidRPr="006A215B" w:rsidRDefault="006A215B" w:rsidP="006A215B">
      <w:pPr>
        <w:pStyle w:val="aa"/>
        <w:spacing w:after="0" w:line="240" w:lineRule="auto"/>
        <w:ind w:left="0" w:firstLine="567"/>
        <w:rPr>
          <w:rFonts w:ascii="Times New Roman" w:hAnsi="Times New Roman"/>
          <w:sz w:val="28"/>
          <w:szCs w:val="28"/>
        </w:rPr>
      </w:pPr>
      <w:proofErr w:type="spellStart"/>
      <w:r w:rsidRPr="006A215B">
        <w:rPr>
          <w:rFonts w:ascii="Times New Roman" w:hAnsi="Times New Roman"/>
          <w:sz w:val="28"/>
          <w:szCs w:val="28"/>
        </w:rPr>
        <w:t>end</w:t>
      </w:r>
      <w:proofErr w:type="spellEnd"/>
      <w:r w:rsidRPr="006A215B">
        <w:rPr>
          <w:rFonts w:ascii="Times New Roman" w:hAnsi="Times New Roman"/>
          <w:sz w:val="28"/>
          <w:szCs w:val="28"/>
        </w:rPr>
        <w:t>;</w:t>
      </w:r>
    </w:p>
    <w:p w14:paraId="0B13FC45" w14:textId="77777777" w:rsidR="006A215B" w:rsidRPr="006A215B" w:rsidRDefault="006A215B" w:rsidP="006A215B">
      <w:pPr>
        <w:pStyle w:val="aa"/>
        <w:spacing w:after="0" w:line="240" w:lineRule="auto"/>
        <w:ind w:left="0" w:firstLine="567"/>
        <w:contextualSpacing w:val="0"/>
        <w:rPr>
          <w:rFonts w:ascii="Times New Roman" w:hAnsi="Times New Roman"/>
          <w:sz w:val="28"/>
          <w:szCs w:val="28"/>
        </w:rPr>
      </w:pPr>
      <w:proofErr w:type="spellStart"/>
      <w:r w:rsidRPr="006A215B">
        <w:rPr>
          <w:rFonts w:ascii="Times New Roman" w:hAnsi="Times New Roman"/>
          <w:sz w:val="28"/>
          <w:szCs w:val="28"/>
        </w:rPr>
        <w:t>end</w:t>
      </w:r>
      <w:proofErr w:type="spellEnd"/>
      <w:r w:rsidRPr="006A215B">
        <w:rPr>
          <w:rFonts w:ascii="Times New Roman" w:hAnsi="Times New Roman"/>
          <w:sz w:val="28"/>
          <w:szCs w:val="28"/>
        </w:rPr>
        <w:t>.</w:t>
      </w:r>
    </w:p>
    <w:p w14:paraId="18C19AD1" w14:textId="77777777" w:rsidR="006A215B" w:rsidRPr="006A215B" w:rsidRDefault="006A215B" w:rsidP="006A215B">
      <w:pPr>
        <w:pStyle w:val="aa"/>
        <w:spacing w:after="0" w:line="240" w:lineRule="auto"/>
        <w:ind w:left="0" w:firstLine="567"/>
        <w:contextualSpacing w:val="0"/>
        <w:rPr>
          <w:rFonts w:ascii="Times New Roman" w:hAnsi="Times New Roman"/>
          <w:sz w:val="28"/>
          <w:szCs w:val="28"/>
        </w:rPr>
      </w:pPr>
    </w:p>
    <w:p w14:paraId="565CFCCC" w14:textId="77777777" w:rsidR="006A215B" w:rsidRPr="006A215B" w:rsidRDefault="006A215B" w:rsidP="006A215B">
      <w:pPr>
        <w:pStyle w:val="aa"/>
        <w:spacing w:after="0" w:line="240" w:lineRule="auto"/>
        <w:ind w:left="0" w:firstLine="567"/>
        <w:contextualSpacing w:val="0"/>
        <w:jc w:val="center"/>
        <w:rPr>
          <w:rFonts w:ascii="Times New Roman" w:hAnsi="Times New Roman"/>
          <w:sz w:val="28"/>
          <w:szCs w:val="28"/>
        </w:rPr>
      </w:pPr>
      <w:r w:rsidRPr="006A215B">
        <w:rPr>
          <w:rFonts w:ascii="Times New Roman" w:hAnsi="Times New Roman"/>
          <w:noProof/>
          <w:sz w:val="28"/>
          <w:szCs w:val="28"/>
        </w:rPr>
        <w:drawing>
          <wp:inline distT="0" distB="0" distL="0" distR="0" wp14:anchorId="4FF6848B" wp14:editId="3F47960C">
            <wp:extent cx="4245997" cy="1279155"/>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4266176" cy="1285234"/>
                    </a:xfrm>
                    <a:prstGeom prst="rect">
                      <a:avLst/>
                    </a:prstGeom>
                  </pic:spPr>
                </pic:pic>
              </a:graphicData>
            </a:graphic>
          </wp:inline>
        </w:drawing>
      </w:r>
    </w:p>
    <w:p w14:paraId="485AF2C7" w14:textId="77777777" w:rsidR="00580926" w:rsidRPr="00A43D43" w:rsidRDefault="00580926" w:rsidP="00BB256B">
      <w:pPr>
        <w:pStyle w:val="aa"/>
        <w:spacing w:after="0" w:line="240" w:lineRule="auto"/>
        <w:ind w:left="0" w:firstLine="567"/>
        <w:contextualSpacing w:val="0"/>
        <w:rPr>
          <w:rFonts w:ascii="Times New Roman" w:hAnsi="Times New Roman"/>
          <w:sz w:val="28"/>
          <w:szCs w:val="28"/>
        </w:rPr>
      </w:pPr>
      <w:r w:rsidRPr="00580926">
        <w:rPr>
          <w:rFonts w:ascii="Times New Roman" w:hAnsi="Times New Roman"/>
          <w:sz w:val="28"/>
          <w:szCs w:val="28"/>
        </w:rPr>
        <w:t>Сложность поиска в ширину при нематричном представлении графа равна O(</w:t>
      </w:r>
      <w:proofErr w:type="spellStart"/>
      <w:r w:rsidRPr="00580926">
        <w:rPr>
          <w:rFonts w:ascii="Times New Roman" w:hAnsi="Times New Roman"/>
          <w:sz w:val="28"/>
          <w:szCs w:val="28"/>
        </w:rPr>
        <w:t>n+m</w:t>
      </w:r>
      <w:proofErr w:type="spellEnd"/>
      <w:r w:rsidRPr="00580926">
        <w:rPr>
          <w:rFonts w:ascii="Times New Roman" w:hAnsi="Times New Roman"/>
          <w:sz w:val="28"/>
          <w:szCs w:val="28"/>
        </w:rPr>
        <w:t xml:space="preserve">), ибо рассматриваются все n вершин и m ребер. Использование матрицы смежности </w:t>
      </w:r>
      <w:r w:rsidRPr="00580926">
        <w:rPr>
          <w:rFonts w:ascii="Times New Roman" w:hAnsi="Times New Roman"/>
          <w:sz w:val="28"/>
          <w:szCs w:val="28"/>
        </w:rPr>
        <w:lastRenderedPageBreak/>
        <w:t>приводит к оценке O(n</w:t>
      </w:r>
      <w:r w:rsidRPr="00580926">
        <w:rPr>
          <w:rFonts w:ascii="Times New Roman" w:hAnsi="Times New Roman"/>
          <w:sz w:val="28"/>
          <w:szCs w:val="28"/>
          <w:vertAlign w:val="superscript"/>
        </w:rPr>
        <w:t>2</w:t>
      </w:r>
      <w:r w:rsidRPr="00580926">
        <w:rPr>
          <w:rFonts w:ascii="Times New Roman" w:hAnsi="Times New Roman"/>
          <w:sz w:val="28"/>
          <w:szCs w:val="28"/>
        </w:rPr>
        <w:t>)</w:t>
      </w:r>
      <w:r w:rsidRPr="00A43D43">
        <w:rPr>
          <w:rFonts w:ascii="Times New Roman" w:hAnsi="Times New Roman"/>
          <w:sz w:val="28"/>
          <w:szCs w:val="28"/>
        </w:rPr>
        <w:t>.</w:t>
      </w:r>
    </w:p>
    <w:p w14:paraId="64209FDF" w14:textId="77777777" w:rsidR="00BB256B" w:rsidRPr="00A43D43" w:rsidRDefault="00BB256B" w:rsidP="00BB256B">
      <w:pPr>
        <w:pStyle w:val="aa"/>
        <w:spacing w:after="0" w:line="240" w:lineRule="auto"/>
        <w:ind w:left="0" w:firstLine="567"/>
        <w:contextualSpacing w:val="0"/>
        <w:rPr>
          <w:rFonts w:ascii="Times New Roman" w:hAnsi="Times New Roman"/>
          <w:sz w:val="28"/>
          <w:szCs w:val="28"/>
        </w:rPr>
      </w:pPr>
      <w:r>
        <w:rPr>
          <w:rFonts w:ascii="Times New Roman" w:hAnsi="Times New Roman"/>
          <w:sz w:val="28"/>
          <w:szCs w:val="28"/>
          <w:lang w:val="en-US"/>
        </w:rPr>
        <w:t>Python</w:t>
      </w:r>
      <w:r w:rsidRPr="00A43D43">
        <w:rPr>
          <w:rFonts w:ascii="Times New Roman" w:hAnsi="Times New Roman"/>
          <w:sz w:val="28"/>
          <w:szCs w:val="28"/>
        </w:rPr>
        <w:t>:</w:t>
      </w:r>
    </w:p>
    <w:p w14:paraId="52A21736" w14:textId="77777777" w:rsidR="00A43D43" w:rsidRPr="00A43D43" w:rsidRDefault="00A43D43" w:rsidP="00A43D43">
      <w:pPr>
        <w:pStyle w:val="aa"/>
        <w:spacing w:line="240" w:lineRule="auto"/>
        <w:ind w:firstLine="567"/>
        <w:rPr>
          <w:rFonts w:ascii="Times New Roman" w:hAnsi="Times New Roman"/>
          <w:sz w:val="28"/>
          <w:szCs w:val="28"/>
        </w:rPr>
      </w:pPr>
      <w:r w:rsidRPr="00A43D43">
        <w:rPr>
          <w:rFonts w:ascii="Times New Roman" w:hAnsi="Times New Roman"/>
          <w:sz w:val="28"/>
          <w:szCs w:val="28"/>
        </w:rPr>
        <w:t>""" ****** Стандартный алгоритм обхода графа в ширину (</w:t>
      </w:r>
      <w:proofErr w:type="spellStart"/>
      <w:r w:rsidRPr="00A43D43">
        <w:rPr>
          <w:rFonts w:ascii="Times New Roman" w:hAnsi="Times New Roman"/>
          <w:sz w:val="28"/>
          <w:szCs w:val="28"/>
          <w:lang w:val="en-US"/>
        </w:rPr>
        <w:t>bfs</w:t>
      </w:r>
      <w:proofErr w:type="spellEnd"/>
      <w:r w:rsidRPr="00A43D43">
        <w:rPr>
          <w:rFonts w:ascii="Times New Roman" w:hAnsi="Times New Roman"/>
          <w:sz w:val="28"/>
          <w:szCs w:val="28"/>
        </w:rPr>
        <w:t>). ****</w:t>
      </w:r>
    </w:p>
    <w:p w14:paraId="2F614D5B" w14:textId="77777777" w:rsidR="00A43D43" w:rsidRPr="00A43D43" w:rsidRDefault="00A43D43" w:rsidP="00A43D43">
      <w:pPr>
        <w:pStyle w:val="aa"/>
        <w:spacing w:line="240" w:lineRule="auto"/>
        <w:ind w:firstLine="567"/>
        <w:rPr>
          <w:rFonts w:ascii="Times New Roman" w:hAnsi="Times New Roman"/>
          <w:sz w:val="28"/>
          <w:szCs w:val="28"/>
        </w:rPr>
      </w:pPr>
      <w:r w:rsidRPr="00A43D43">
        <w:rPr>
          <w:rFonts w:ascii="Times New Roman" w:hAnsi="Times New Roman"/>
          <w:sz w:val="28"/>
          <w:szCs w:val="28"/>
        </w:rPr>
        <w:t xml:space="preserve"> Алгоритм работает следующим образом:</w:t>
      </w:r>
    </w:p>
    <w:p w14:paraId="42E174A0" w14:textId="77777777" w:rsidR="00A43D43" w:rsidRPr="00A43D43" w:rsidRDefault="00A43D43" w:rsidP="00A43D43">
      <w:pPr>
        <w:pStyle w:val="aa"/>
        <w:spacing w:line="240" w:lineRule="auto"/>
        <w:ind w:firstLine="567"/>
        <w:rPr>
          <w:rFonts w:ascii="Times New Roman" w:hAnsi="Times New Roman"/>
          <w:sz w:val="28"/>
          <w:szCs w:val="28"/>
        </w:rPr>
      </w:pPr>
      <w:r w:rsidRPr="00A43D43">
        <w:rPr>
          <w:rFonts w:ascii="Times New Roman" w:hAnsi="Times New Roman"/>
          <w:sz w:val="28"/>
          <w:szCs w:val="28"/>
        </w:rPr>
        <w:t>1. Начните с размещения любой вершины графа в конце очереди.</w:t>
      </w:r>
    </w:p>
    <w:p w14:paraId="5E43EC6C" w14:textId="77777777" w:rsidR="00A43D43" w:rsidRPr="00A43D43" w:rsidRDefault="00A43D43" w:rsidP="00A43D43">
      <w:pPr>
        <w:pStyle w:val="aa"/>
        <w:spacing w:line="240" w:lineRule="auto"/>
        <w:ind w:firstLine="567"/>
        <w:rPr>
          <w:rFonts w:ascii="Times New Roman" w:hAnsi="Times New Roman"/>
          <w:sz w:val="28"/>
          <w:szCs w:val="28"/>
        </w:rPr>
      </w:pPr>
      <w:r w:rsidRPr="00A43D43">
        <w:rPr>
          <w:rFonts w:ascii="Times New Roman" w:hAnsi="Times New Roman"/>
          <w:sz w:val="28"/>
          <w:szCs w:val="28"/>
        </w:rPr>
        <w:t>2. Возьмите передний элемент очереди и добавьте его в список посещенных.</w:t>
      </w:r>
    </w:p>
    <w:p w14:paraId="6ED1E451" w14:textId="77777777" w:rsidR="00A43D43" w:rsidRPr="00A43D43" w:rsidRDefault="00A43D43" w:rsidP="00A43D43">
      <w:pPr>
        <w:pStyle w:val="aa"/>
        <w:spacing w:line="240" w:lineRule="auto"/>
        <w:ind w:firstLine="567"/>
        <w:rPr>
          <w:rFonts w:ascii="Times New Roman" w:hAnsi="Times New Roman"/>
          <w:sz w:val="28"/>
          <w:szCs w:val="28"/>
        </w:rPr>
      </w:pPr>
      <w:r w:rsidRPr="00A43D43">
        <w:rPr>
          <w:rFonts w:ascii="Times New Roman" w:hAnsi="Times New Roman"/>
          <w:sz w:val="28"/>
          <w:szCs w:val="28"/>
        </w:rPr>
        <w:t>3. Создайте список смежных узлов этой вершины.</w:t>
      </w:r>
    </w:p>
    <w:p w14:paraId="0530E5A6" w14:textId="77777777" w:rsidR="00A43D43" w:rsidRPr="00A43D43" w:rsidRDefault="00A43D43" w:rsidP="00A43D43">
      <w:pPr>
        <w:pStyle w:val="aa"/>
        <w:spacing w:line="240" w:lineRule="auto"/>
        <w:ind w:firstLine="567"/>
        <w:rPr>
          <w:rFonts w:ascii="Times New Roman" w:hAnsi="Times New Roman"/>
          <w:sz w:val="28"/>
          <w:szCs w:val="28"/>
        </w:rPr>
      </w:pPr>
      <w:r w:rsidRPr="00A43D43">
        <w:rPr>
          <w:rFonts w:ascii="Times New Roman" w:hAnsi="Times New Roman"/>
          <w:sz w:val="28"/>
          <w:szCs w:val="28"/>
        </w:rPr>
        <w:t xml:space="preserve"> Добавьте те, которых нет в списке посещенных, в конец очереди.</w:t>
      </w:r>
    </w:p>
    <w:p w14:paraId="3FE6CC46" w14:textId="77777777" w:rsidR="00A43D43" w:rsidRPr="00A43D43" w:rsidRDefault="00A43D43" w:rsidP="00A43D43">
      <w:pPr>
        <w:pStyle w:val="aa"/>
        <w:spacing w:line="240" w:lineRule="auto"/>
        <w:ind w:firstLine="567"/>
        <w:rPr>
          <w:rFonts w:ascii="Times New Roman" w:hAnsi="Times New Roman"/>
          <w:sz w:val="28"/>
          <w:szCs w:val="28"/>
        </w:rPr>
      </w:pPr>
      <w:r w:rsidRPr="00A43D43">
        <w:rPr>
          <w:rFonts w:ascii="Times New Roman" w:hAnsi="Times New Roman"/>
          <w:sz w:val="28"/>
          <w:szCs w:val="28"/>
        </w:rPr>
        <w:t>4. Продолжайте повторять шаги 2 и 3, пока очередь не опустеет.</w:t>
      </w:r>
    </w:p>
    <w:p w14:paraId="14377166" w14:textId="77777777" w:rsidR="00A43D43" w:rsidRPr="00A43D43" w:rsidRDefault="00A43D43" w:rsidP="00A43D43">
      <w:pPr>
        <w:pStyle w:val="aa"/>
        <w:spacing w:line="240" w:lineRule="auto"/>
        <w:ind w:firstLine="567"/>
        <w:rPr>
          <w:rFonts w:ascii="Times New Roman" w:hAnsi="Times New Roman"/>
          <w:sz w:val="28"/>
          <w:szCs w:val="28"/>
          <w:lang w:val="en-US"/>
        </w:rPr>
      </w:pPr>
      <w:r w:rsidRPr="00A43D43">
        <w:rPr>
          <w:rFonts w:ascii="Times New Roman" w:hAnsi="Times New Roman"/>
          <w:sz w:val="28"/>
          <w:szCs w:val="28"/>
          <w:lang w:val="en-US"/>
        </w:rPr>
        <w:t>"""</w:t>
      </w:r>
    </w:p>
    <w:p w14:paraId="2E0612F9" w14:textId="77777777" w:rsidR="00A43D43" w:rsidRPr="00A43D43" w:rsidRDefault="00A43D43" w:rsidP="00A43D43">
      <w:pPr>
        <w:pStyle w:val="aa"/>
        <w:spacing w:line="240" w:lineRule="auto"/>
        <w:ind w:firstLine="567"/>
        <w:rPr>
          <w:rFonts w:ascii="Times New Roman" w:hAnsi="Times New Roman"/>
          <w:sz w:val="28"/>
          <w:szCs w:val="28"/>
          <w:lang w:val="en-US"/>
        </w:rPr>
      </w:pPr>
      <w:r w:rsidRPr="00A43D43">
        <w:rPr>
          <w:rFonts w:ascii="Times New Roman" w:hAnsi="Times New Roman"/>
          <w:sz w:val="28"/>
          <w:szCs w:val="28"/>
          <w:lang w:val="en-US"/>
        </w:rPr>
        <w:t>graph = {</w:t>
      </w:r>
    </w:p>
    <w:p w14:paraId="3A12A7C9" w14:textId="77777777" w:rsidR="00A43D43" w:rsidRPr="00A43D43" w:rsidRDefault="00A43D43" w:rsidP="00A43D43">
      <w:pPr>
        <w:pStyle w:val="aa"/>
        <w:spacing w:line="240" w:lineRule="auto"/>
        <w:ind w:firstLine="567"/>
        <w:rPr>
          <w:rFonts w:ascii="Times New Roman" w:hAnsi="Times New Roman"/>
          <w:sz w:val="28"/>
          <w:szCs w:val="28"/>
          <w:lang w:val="en-US"/>
        </w:rPr>
      </w:pPr>
      <w:r w:rsidRPr="00A43D43">
        <w:rPr>
          <w:rFonts w:ascii="Times New Roman" w:hAnsi="Times New Roman"/>
          <w:sz w:val="28"/>
          <w:szCs w:val="28"/>
          <w:lang w:val="en-US"/>
        </w:rPr>
        <w:t xml:space="preserve">  'A</w:t>
      </w:r>
      <w:proofErr w:type="gramStart"/>
      <w:r w:rsidRPr="00A43D43">
        <w:rPr>
          <w:rFonts w:ascii="Times New Roman" w:hAnsi="Times New Roman"/>
          <w:sz w:val="28"/>
          <w:szCs w:val="28"/>
          <w:lang w:val="en-US"/>
        </w:rPr>
        <w:t>' :</w:t>
      </w:r>
      <w:proofErr w:type="gramEnd"/>
      <w:r w:rsidRPr="00A43D43">
        <w:rPr>
          <w:rFonts w:ascii="Times New Roman" w:hAnsi="Times New Roman"/>
          <w:sz w:val="28"/>
          <w:szCs w:val="28"/>
          <w:lang w:val="en-US"/>
        </w:rPr>
        <w:t xml:space="preserve"> ['B','C'],</w:t>
      </w:r>
    </w:p>
    <w:p w14:paraId="78BB8EE0" w14:textId="77777777" w:rsidR="00A43D43" w:rsidRPr="00A43D43" w:rsidRDefault="00A43D43" w:rsidP="00A43D43">
      <w:pPr>
        <w:pStyle w:val="aa"/>
        <w:spacing w:line="240" w:lineRule="auto"/>
        <w:ind w:firstLine="567"/>
        <w:rPr>
          <w:rFonts w:ascii="Times New Roman" w:hAnsi="Times New Roman"/>
          <w:sz w:val="28"/>
          <w:szCs w:val="28"/>
          <w:lang w:val="en-US"/>
        </w:rPr>
      </w:pPr>
      <w:r w:rsidRPr="00A43D43">
        <w:rPr>
          <w:rFonts w:ascii="Times New Roman" w:hAnsi="Times New Roman"/>
          <w:sz w:val="28"/>
          <w:szCs w:val="28"/>
          <w:lang w:val="en-US"/>
        </w:rPr>
        <w:t xml:space="preserve">  'B</w:t>
      </w:r>
      <w:proofErr w:type="gramStart"/>
      <w:r w:rsidRPr="00A43D43">
        <w:rPr>
          <w:rFonts w:ascii="Times New Roman" w:hAnsi="Times New Roman"/>
          <w:sz w:val="28"/>
          <w:szCs w:val="28"/>
          <w:lang w:val="en-US"/>
        </w:rPr>
        <w:t>' :</w:t>
      </w:r>
      <w:proofErr w:type="gramEnd"/>
      <w:r w:rsidRPr="00A43D43">
        <w:rPr>
          <w:rFonts w:ascii="Times New Roman" w:hAnsi="Times New Roman"/>
          <w:sz w:val="28"/>
          <w:szCs w:val="28"/>
          <w:lang w:val="en-US"/>
        </w:rPr>
        <w:t xml:space="preserve"> ['D', 'E'],</w:t>
      </w:r>
    </w:p>
    <w:p w14:paraId="4E6524CE" w14:textId="77777777" w:rsidR="00A43D43" w:rsidRPr="00A43D43" w:rsidRDefault="00A43D43" w:rsidP="00A43D43">
      <w:pPr>
        <w:pStyle w:val="aa"/>
        <w:spacing w:line="240" w:lineRule="auto"/>
        <w:ind w:firstLine="567"/>
        <w:rPr>
          <w:rFonts w:ascii="Times New Roman" w:hAnsi="Times New Roman"/>
          <w:sz w:val="28"/>
          <w:szCs w:val="28"/>
          <w:lang w:val="en-US"/>
        </w:rPr>
      </w:pPr>
      <w:r w:rsidRPr="00A43D43">
        <w:rPr>
          <w:rFonts w:ascii="Times New Roman" w:hAnsi="Times New Roman"/>
          <w:sz w:val="28"/>
          <w:szCs w:val="28"/>
          <w:lang w:val="en-US"/>
        </w:rPr>
        <w:t xml:space="preserve">  'C</w:t>
      </w:r>
      <w:proofErr w:type="gramStart"/>
      <w:r w:rsidRPr="00A43D43">
        <w:rPr>
          <w:rFonts w:ascii="Times New Roman" w:hAnsi="Times New Roman"/>
          <w:sz w:val="28"/>
          <w:szCs w:val="28"/>
          <w:lang w:val="en-US"/>
        </w:rPr>
        <w:t>' :</w:t>
      </w:r>
      <w:proofErr w:type="gramEnd"/>
      <w:r w:rsidRPr="00A43D43">
        <w:rPr>
          <w:rFonts w:ascii="Times New Roman" w:hAnsi="Times New Roman"/>
          <w:sz w:val="28"/>
          <w:szCs w:val="28"/>
          <w:lang w:val="en-US"/>
        </w:rPr>
        <w:t xml:space="preserve"> ['F'],</w:t>
      </w:r>
    </w:p>
    <w:p w14:paraId="1941CF60" w14:textId="77777777" w:rsidR="00A43D43" w:rsidRPr="00A43D43" w:rsidRDefault="00A43D43" w:rsidP="00A43D43">
      <w:pPr>
        <w:pStyle w:val="aa"/>
        <w:spacing w:line="240" w:lineRule="auto"/>
        <w:ind w:firstLine="567"/>
        <w:rPr>
          <w:rFonts w:ascii="Times New Roman" w:hAnsi="Times New Roman"/>
          <w:sz w:val="28"/>
          <w:szCs w:val="28"/>
          <w:lang w:val="en-US"/>
        </w:rPr>
      </w:pPr>
      <w:r w:rsidRPr="00A43D43">
        <w:rPr>
          <w:rFonts w:ascii="Times New Roman" w:hAnsi="Times New Roman"/>
          <w:sz w:val="28"/>
          <w:szCs w:val="28"/>
          <w:lang w:val="en-US"/>
        </w:rPr>
        <w:t xml:space="preserve">  'D</w:t>
      </w:r>
      <w:proofErr w:type="gramStart"/>
      <w:r w:rsidRPr="00A43D43">
        <w:rPr>
          <w:rFonts w:ascii="Times New Roman" w:hAnsi="Times New Roman"/>
          <w:sz w:val="28"/>
          <w:szCs w:val="28"/>
          <w:lang w:val="en-US"/>
        </w:rPr>
        <w:t>' :</w:t>
      </w:r>
      <w:proofErr w:type="gramEnd"/>
      <w:r w:rsidRPr="00A43D43">
        <w:rPr>
          <w:rFonts w:ascii="Times New Roman" w:hAnsi="Times New Roman"/>
          <w:sz w:val="28"/>
          <w:szCs w:val="28"/>
          <w:lang w:val="en-US"/>
        </w:rPr>
        <w:t xml:space="preserve"> [],</w:t>
      </w:r>
    </w:p>
    <w:p w14:paraId="0CBD55DE" w14:textId="77777777" w:rsidR="00A43D43" w:rsidRPr="00A43D43" w:rsidRDefault="00A43D43" w:rsidP="00A43D43">
      <w:pPr>
        <w:pStyle w:val="aa"/>
        <w:spacing w:line="240" w:lineRule="auto"/>
        <w:ind w:firstLine="567"/>
        <w:rPr>
          <w:rFonts w:ascii="Times New Roman" w:hAnsi="Times New Roman"/>
          <w:sz w:val="28"/>
          <w:szCs w:val="28"/>
          <w:lang w:val="en-US"/>
        </w:rPr>
      </w:pPr>
      <w:r w:rsidRPr="00A43D43">
        <w:rPr>
          <w:rFonts w:ascii="Times New Roman" w:hAnsi="Times New Roman"/>
          <w:sz w:val="28"/>
          <w:szCs w:val="28"/>
          <w:lang w:val="en-US"/>
        </w:rPr>
        <w:t xml:space="preserve">  'E</w:t>
      </w:r>
      <w:proofErr w:type="gramStart"/>
      <w:r w:rsidRPr="00A43D43">
        <w:rPr>
          <w:rFonts w:ascii="Times New Roman" w:hAnsi="Times New Roman"/>
          <w:sz w:val="28"/>
          <w:szCs w:val="28"/>
          <w:lang w:val="en-US"/>
        </w:rPr>
        <w:t>' :</w:t>
      </w:r>
      <w:proofErr w:type="gramEnd"/>
      <w:r w:rsidRPr="00A43D43">
        <w:rPr>
          <w:rFonts w:ascii="Times New Roman" w:hAnsi="Times New Roman"/>
          <w:sz w:val="28"/>
          <w:szCs w:val="28"/>
          <w:lang w:val="en-US"/>
        </w:rPr>
        <w:t xml:space="preserve"> ['F'],</w:t>
      </w:r>
    </w:p>
    <w:p w14:paraId="5693DDC5" w14:textId="77777777" w:rsidR="00A43D43" w:rsidRPr="00A43D43" w:rsidRDefault="00A43D43" w:rsidP="00A43D43">
      <w:pPr>
        <w:pStyle w:val="aa"/>
        <w:spacing w:line="240" w:lineRule="auto"/>
        <w:ind w:firstLine="567"/>
        <w:rPr>
          <w:rFonts w:ascii="Times New Roman" w:hAnsi="Times New Roman"/>
          <w:sz w:val="28"/>
          <w:szCs w:val="28"/>
          <w:lang w:val="en-US"/>
        </w:rPr>
      </w:pPr>
      <w:r w:rsidRPr="00A43D43">
        <w:rPr>
          <w:rFonts w:ascii="Times New Roman" w:hAnsi="Times New Roman"/>
          <w:sz w:val="28"/>
          <w:szCs w:val="28"/>
          <w:lang w:val="en-US"/>
        </w:rPr>
        <w:t xml:space="preserve">  'F</w:t>
      </w:r>
      <w:proofErr w:type="gramStart"/>
      <w:r w:rsidRPr="00A43D43">
        <w:rPr>
          <w:rFonts w:ascii="Times New Roman" w:hAnsi="Times New Roman"/>
          <w:sz w:val="28"/>
          <w:szCs w:val="28"/>
          <w:lang w:val="en-US"/>
        </w:rPr>
        <w:t>' :</w:t>
      </w:r>
      <w:proofErr w:type="gramEnd"/>
      <w:r w:rsidRPr="00A43D43">
        <w:rPr>
          <w:rFonts w:ascii="Times New Roman" w:hAnsi="Times New Roman"/>
          <w:sz w:val="28"/>
          <w:szCs w:val="28"/>
          <w:lang w:val="en-US"/>
        </w:rPr>
        <w:t xml:space="preserve"> []</w:t>
      </w:r>
    </w:p>
    <w:p w14:paraId="01AFAA48" w14:textId="77777777" w:rsidR="00A43D43" w:rsidRPr="00A43D43" w:rsidRDefault="00A43D43" w:rsidP="00A43D43">
      <w:pPr>
        <w:pStyle w:val="aa"/>
        <w:spacing w:line="240" w:lineRule="auto"/>
        <w:ind w:firstLine="567"/>
        <w:rPr>
          <w:rFonts w:ascii="Times New Roman" w:hAnsi="Times New Roman"/>
          <w:sz w:val="28"/>
          <w:szCs w:val="28"/>
          <w:lang w:val="en-US"/>
        </w:rPr>
      </w:pPr>
      <w:r w:rsidRPr="00A43D43">
        <w:rPr>
          <w:rFonts w:ascii="Times New Roman" w:hAnsi="Times New Roman"/>
          <w:sz w:val="28"/>
          <w:szCs w:val="28"/>
          <w:lang w:val="en-US"/>
        </w:rPr>
        <w:t>}</w:t>
      </w:r>
    </w:p>
    <w:p w14:paraId="4B244C38" w14:textId="77777777" w:rsidR="00A43D43" w:rsidRPr="00A43D43" w:rsidRDefault="00A43D43" w:rsidP="00A43D43">
      <w:pPr>
        <w:pStyle w:val="aa"/>
        <w:spacing w:line="240" w:lineRule="auto"/>
        <w:ind w:firstLine="567"/>
        <w:rPr>
          <w:rFonts w:ascii="Times New Roman" w:hAnsi="Times New Roman"/>
          <w:sz w:val="28"/>
          <w:szCs w:val="28"/>
          <w:lang w:val="en-US"/>
        </w:rPr>
      </w:pPr>
      <w:r w:rsidRPr="00A43D43">
        <w:rPr>
          <w:rFonts w:ascii="Times New Roman" w:hAnsi="Times New Roman"/>
          <w:sz w:val="28"/>
          <w:szCs w:val="28"/>
          <w:lang w:val="en-US"/>
        </w:rPr>
        <w:t>visited = [] # List to keep track of visited nodes.</w:t>
      </w:r>
    </w:p>
    <w:p w14:paraId="4A8CE5CC" w14:textId="77777777" w:rsidR="00A43D43" w:rsidRPr="00A43D43" w:rsidRDefault="00A43D43" w:rsidP="00A43D43">
      <w:pPr>
        <w:pStyle w:val="aa"/>
        <w:spacing w:line="240" w:lineRule="auto"/>
        <w:ind w:firstLine="567"/>
        <w:rPr>
          <w:rFonts w:ascii="Times New Roman" w:hAnsi="Times New Roman"/>
          <w:sz w:val="28"/>
          <w:szCs w:val="28"/>
          <w:lang w:val="en-US"/>
        </w:rPr>
      </w:pPr>
      <w:r w:rsidRPr="00A43D43">
        <w:rPr>
          <w:rFonts w:ascii="Times New Roman" w:hAnsi="Times New Roman"/>
          <w:sz w:val="28"/>
          <w:szCs w:val="28"/>
          <w:lang w:val="en-US"/>
        </w:rPr>
        <w:t xml:space="preserve">queue = </w:t>
      </w:r>
      <w:proofErr w:type="gramStart"/>
      <w:r w:rsidRPr="00A43D43">
        <w:rPr>
          <w:rFonts w:ascii="Times New Roman" w:hAnsi="Times New Roman"/>
          <w:sz w:val="28"/>
          <w:szCs w:val="28"/>
          <w:lang w:val="en-US"/>
        </w:rPr>
        <w:t xml:space="preserve">[]   </w:t>
      </w:r>
      <w:proofErr w:type="gramEnd"/>
      <w:r w:rsidRPr="00A43D43">
        <w:rPr>
          <w:rFonts w:ascii="Times New Roman" w:hAnsi="Times New Roman"/>
          <w:sz w:val="28"/>
          <w:szCs w:val="28"/>
          <w:lang w:val="en-US"/>
        </w:rPr>
        <w:t># Initialize a queue</w:t>
      </w:r>
    </w:p>
    <w:p w14:paraId="1A58B1B5" w14:textId="77777777" w:rsidR="00A43D43" w:rsidRPr="00A43D43" w:rsidRDefault="00A43D43" w:rsidP="00A43D43">
      <w:pPr>
        <w:pStyle w:val="aa"/>
        <w:spacing w:line="240" w:lineRule="auto"/>
        <w:ind w:firstLine="567"/>
        <w:rPr>
          <w:rFonts w:ascii="Times New Roman" w:hAnsi="Times New Roman"/>
          <w:sz w:val="28"/>
          <w:szCs w:val="28"/>
          <w:lang w:val="en-US"/>
        </w:rPr>
      </w:pPr>
      <w:r w:rsidRPr="00A43D43">
        <w:rPr>
          <w:rFonts w:ascii="Times New Roman" w:hAnsi="Times New Roman"/>
          <w:sz w:val="28"/>
          <w:szCs w:val="28"/>
          <w:lang w:val="en-US"/>
        </w:rPr>
        <w:t xml:space="preserve">def </w:t>
      </w:r>
      <w:proofErr w:type="spellStart"/>
      <w:proofErr w:type="gramStart"/>
      <w:r w:rsidRPr="00A43D43">
        <w:rPr>
          <w:rFonts w:ascii="Times New Roman" w:hAnsi="Times New Roman"/>
          <w:sz w:val="28"/>
          <w:szCs w:val="28"/>
          <w:lang w:val="en-US"/>
        </w:rPr>
        <w:t>bfs</w:t>
      </w:r>
      <w:proofErr w:type="spellEnd"/>
      <w:r w:rsidRPr="00A43D43">
        <w:rPr>
          <w:rFonts w:ascii="Times New Roman" w:hAnsi="Times New Roman"/>
          <w:sz w:val="28"/>
          <w:szCs w:val="28"/>
          <w:lang w:val="en-US"/>
        </w:rPr>
        <w:t>(</w:t>
      </w:r>
      <w:proofErr w:type="gramEnd"/>
      <w:r w:rsidRPr="00A43D43">
        <w:rPr>
          <w:rFonts w:ascii="Times New Roman" w:hAnsi="Times New Roman"/>
          <w:sz w:val="28"/>
          <w:szCs w:val="28"/>
          <w:lang w:val="en-US"/>
        </w:rPr>
        <w:t>visited, graph, node):</w:t>
      </w:r>
    </w:p>
    <w:p w14:paraId="57A62420" w14:textId="77777777" w:rsidR="00A43D43" w:rsidRPr="00A43D43" w:rsidRDefault="00A43D43" w:rsidP="00A43D43">
      <w:pPr>
        <w:pStyle w:val="aa"/>
        <w:spacing w:line="240" w:lineRule="auto"/>
        <w:ind w:firstLine="567"/>
        <w:rPr>
          <w:rFonts w:ascii="Times New Roman" w:hAnsi="Times New Roman"/>
          <w:sz w:val="28"/>
          <w:szCs w:val="28"/>
          <w:lang w:val="en-US"/>
        </w:rPr>
      </w:pPr>
      <w:r w:rsidRPr="00A43D43">
        <w:rPr>
          <w:rFonts w:ascii="Times New Roman" w:hAnsi="Times New Roman"/>
          <w:sz w:val="28"/>
          <w:szCs w:val="28"/>
          <w:lang w:val="en-US"/>
        </w:rPr>
        <w:t xml:space="preserve">    global queue</w:t>
      </w:r>
    </w:p>
    <w:p w14:paraId="1BC4C262" w14:textId="77777777" w:rsidR="00A43D43" w:rsidRPr="00A43D43" w:rsidRDefault="00A43D43" w:rsidP="00A43D43">
      <w:pPr>
        <w:pStyle w:val="aa"/>
        <w:spacing w:line="240" w:lineRule="auto"/>
        <w:ind w:firstLine="567"/>
        <w:rPr>
          <w:rFonts w:ascii="Times New Roman" w:hAnsi="Times New Roman"/>
          <w:sz w:val="28"/>
          <w:szCs w:val="28"/>
          <w:lang w:val="en-US"/>
        </w:rPr>
      </w:pPr>
      <w:r w:rsidRPr="00A43D43">
        <w:rPr>
          <w:rFonts w:ascii="Times New Roman" w:hAnsi="Times New Roman"/>
          <w:sz w:val="28"/>
          <w:szCs w:val="28"/>
          <w:lang w:val="en-US"/>
        </w:rPr>
        <w:t xml:space="preserve">    </w:t>
      </w:r>
      <w:proofErr w:type="spellStart"/>
      <w:proofErr w:type="gramStart"/>
      <w:r w:rsidRPr="00A43D43">
        <w:rPr>
          <w:rFonts w:ascii="Times New Roman" w:hAnsi="Times New Roman"/>
          <w:sz w:val="28"/>
          <w:szCs w:val="28"/>
          <w:lang w:val="en-US"/>
        </w:rPr>
        <w:t>visited.append</w:t>
      </w:r>
      <w:proofErr w:type="spellEnd"/>
      <w:proofErr w:type="gramEnd"/>
      <w:r w:rsidRPr="00A43D43">
        <w:rPr>
          <w:rFonts w:ascii="Times New Roman" w:hAnsi="Times New Roman"/>
          <w:sz w:val="28"/>
          <w:szCs w:val="28"/>
          <w:lang w:val="en-US"/>
        </w:rPr>
        <w:t>(node)</w:t>
      </w:r>
    </w:p>
    <w:p w14:paraId="6661EC83" w14:textId="77777777" w:rsidR="00A43D43" w:rsidRPr="00A43D43" w:rsidRDefault="00A43D43" w:rsidP="00A43D43">
      <w:pPr>
        <w:pStyle w:val="aa"/>
        <w:spacing w:line="240" w:lineRule="auto"/>
        <w:ind w:firstLine="567"/>
        <w:rPr>
          <w:rFonts w:ascii="Times New Roman" w:hAnsi="Times New Roman"/>
          <w:sz w:val="28"/>
          <w:szCs w:val="28"/>
          <w:lang w:val="en-US"/>
        </w:rPr>
      </w:pPr>
      <w:r w:rsidRPr="00A43D43">
        <w:rPr>
          <w:rFonts w:ascii="Times New Roman" w:hAnsi="Times New Roman"/>
          <w:sz w:val="28"/>
          <w:szCs w:val="28"/>
          <w:lang w:val="en-US"/>
        </w:rPr>
        <w:t xml:space="preserve">    </w:t>
      </w:r>
      <w:proofErr w:type="spellStart"/>
      <w:proofErr w:type="gramStart"/>
      <w:r w:rsidRPr="00A43D43">
        <w:rPr>
          <w:rFonts w:ascii="Times New Roman" w:hAnsi="Times New Roman"/>
          <w:sz w:val="28"/>
          <w:szCs w:val="28"/>
          <w:lang w:val="en-US"/>
        </w:rPr>
        <w:t>queue.append</w:t>
      </w:r>
      <w:proofErr w:type="spellEnd"/>
      <w:proofErr w:type="gramEnd"/>
      <w:r w:rsidRPr="00A43D43">
        <w:rPr>
          <w:rFonts w:ascii="Times New Roman" w:hAnsi="Times New Roman"/>
          <w:sz w:val="28"/>
          <w:szCs w:val="28"/>
          <w:lang w:val="en-US"/>
        </w:rPr>
        <w:t>(node)</w:t>
      </w:r>
    </w:p>
    <w:p w14:paraId="55BB3F4C" w14:textId="77777777" w:rsidR="00A43D43" w:rsidRPr="00A43D43" w:rsidRDefault="00A43D43" w:rsidP="00A43D43">
      <w:pPr>
        <w:pStyle w:val="aa"/>
        <w:spacing w:line="240" w:lineRule="auto"/>
        <w:ind w:firstLine="567"/>
        <w:rPr>
          <w:rFonts w:ascii="Times New Roman" w:hAnsi="Times New Roman"/>
          <w:sz w:val="28"/>
          <w:szCs w:val="28"/>
          <w:lang w:val="en-US"/>
        </w:rPr>
      </w:pPr>
      <w:r w:rsidRPr="00A43D43">
        <w:rPr>
          <w:rFonts w:ascii="Times New Roman" w:hAnsi="Times New Roman"/>
          <w:sz w:val="28"/>
          <w:szCs w:val="28"/>
          <w:lang w:val="en-US"/>
        </w:rPr>
        <w:t xml:space="preserve">    while queue:</w:t>
      </w:r>
    </w:p>
    <w:p w14:paraId="0B781B0F" w14:textId="77777777" w:rsidR="00A43D43" w:rsidRPr="00A43D43" w:rsidRDefault="00A43D43" w:rsidP="00A43D43">
      <w:pPr>
        <w:pStyle w:val="aa"/>
        <w:spacing w:line="240" w:lineRule="auto"/>
        <w:ind w:firstLine="567"/>
        <w:rPr>
          <w:rFonts w:ascii="Times New Roman" w:hAnsi="Times New Roman"/>
          <w:sz w:val="28"/>
          <w:szCs w:val="28"/>
          <w:lang w:val="en-US"/>
        </w:rPr>
      </w:pPr>
      <w:r w:rsidRPr="00A43D43">
        <w:rPr>
          <w:rFonts w:ascii="Times New Roman" w:hAnsi="Times New Roman"/>
          <w:sz w:val="28"/>
          <w:szCs w:val="28"/>
          <w:lang w:val="en-US"/>
        </w:rPr>
        <w:t xml:space="preserve">        s = </w:t>
      </w:r>
      <w:proofErr w:type="spellStart"/>
      <w:proofErr w:type="gramStart"/>
      <w:r w:rsidRPr="00A43D43">
        <w:rPr>
          <w:rFonts w:ascii="Times New Roman" w:hAnsi="Times New Roman"/>
          <w:sz w:val="28"/>
          <w:szCs w:val="28"/>
          <w:lang w:val="en-US"/>
        </w:rPr>
        <w:t>queue.pop</w:t>
      </w:r>
      <w:proofErr w:type="spellEnd"/>
      <w:r w:rsidRPr="00A43D43">
        <w:rPr>
          <w:rFonts w:ascii="Times New Roman" w:hAnsi="Times New Roman"/>
          <w:sz w:val="28"/>
          <w:szCs w:val="28"/>
          <w:lang w:val="en-US"/>
        </w:rPr>
        <w:t>(</w:t>
      </w:r>
      <w:proofErr w:type="gramEnd"/>
      <w:r w:rsidRPr="00A43D43">
        <w:rPr>
          <w:rFonts w:ascii="Times New Roman" w:hAnsi="Times New Roman"/>
          <w:sz w:val="28"/>
          <w:szCs w:val="28"/>
          <w:lang w:val="en-US"/>
        </w:rPr>
        <w:t>0)</w:t>
      </w:r>
    </w:p>
    <w:p w14:paraId="19B2B6C3" w14:textId="77777777" w:rsidR="00A43D43" w:rsidRPr="00A43D43" w:rsidRDefault="00A43D43" w:rsidP="00A43D43">
      <w:pPr>
        <w:pStyle w:val="aa"/>
        <w:spacing w:line="240" w:lineRule="auto"/>
        <w:ind w:firstLine="567"/>
        <w:rPr>
          <w:rFonts w:ascii="Times New Roman" w:hAnsi="Times New Roman"/>
          <w:sz w:val="28"/>
          <w:szCs w:val="28"/>
          <w:lang w:val="en-US"/>
        </w:rPr>
      </w:pPr>
      <w:r w:rsidRPr="00A43D43">
        <w:rPr>
          <w:rFonts w:ascii="Times New Roman" w:hAnsi="Times New Roman"/>
          <w:sz w:val="28"/>
          <w:szCs w:val="28"/>
          <w:lang w:val="en-US"/>
        </w:rPr>
        <w:t xml:space="preserve">        print (s, end = " ")</w:t>
      </w:r>
    </w:p>
    <w:p w14:paraId="781A2609" w14:textId="77777777" w:rsidR="00A43D43" w:rsidRPr="00A43D43" w:rsidRDefault="00A43D43" w:rsidP="00A43D43">
      <w:pPr>
        <w:pStyle w:val="aa"/>
        <w:spacing w:line="240" w:lineRule="auto"/>
        <w:ind w:firstLine="567"/>
        <w:rPr>
          <w:rFonts w:ascii="Times New Roman" w:hAnsi="Times New Roman"/>
          <w:sz w:val="28"/>
          <w:szCs w:val="28"/>
          <w:lang w:val="en-US"/>
        </w:rPr>
      </w:pPr>
      <w:r w:rsidRPr="00A43D43">
        <w:rPr>
          <w:rFonts w:ascii="Times New Roman" w:hAnsi="Times New Roman"/>
          <w:sz w:val="28"/>
          <w:szCs w:val="28"/>
          <w:lang w:val="en-US"/>
        </w:rPr>
        <w:t xml:space="preserve">        for </w:t>
      </w:r>
      <w:proofErr w:type="spellStart"/>
      <w:r w:rsidRPr="00A43D43">
        <w:rPr>
          <w:rFonts w:ascii="Times New Roman" w:hAnsi="Times New Roman"/>
          <w:sz w:val="28"/>
          <w:szCs w:val="28"/>
          <w:lang w:val="en-US"/>
        </w:rPr>
        <w:t>neighbour</w:t>
      </w:r>
      <w:proofErr w:type="spellEnd"/>
      <w:r w:rsidRPr="00A43D43">
        <w:rPr>
          <w:rFonts w:ascii="Times New Roman" w:hAnsi="Times New Roman"/>
          <w:sz w:val="28"/>
          <w:szCs w:val="28"/>
          <w:lang w:val="en-US"/>
        </w:rPr>
        <w:t xml:space="preserve"> in graph[s]:</w:t>
      </w:r>
    </w:p>
    <w:p w14:paraId="1E322740" w14:textId="77777777" w:rsidR="00A43D43" w:rsidRPr="00A43D43" w:rsidRDefault="00A43D43" w:rsidP="00A43D43">
      <w:pPr>
        <w:pStyle w:val="aa"/>
        <w:spacing w:line="240" w:lineRule="auto"/>
        <w:ind w:firstLine="567"/>
        <w:rPr>
          <w:rFonts w:ascii="Times New Roman" w:hAnsi="Times New Roman"/>
          <w:sz w:val="28"/>
          <w:szCs w:val="28"/>
          <w:lang w:val="en-US"/>
        </w:rPr>
      </w:pPr>
      <w:r w:rsidRPr="00A43D43">
        <w:rPr>
          <w:rFonts w:ascii="Times New Roman" w:hAnsi="Times New Roman"/>
          <w:sz w:val="28"/>
          <w:szCs w:val="28"/>
          <w:lang w:val="en-US"/>
        </w:rPr>
        <w:t xml:space="preserve">            if </w:t>
      </w:r>
      <w:proofErr w:type="spellStart"/>
      <w:r w:rsidRPr="00A43D43">
        <w:rPr>
          <w:rFonts w:ascii="Times New Roman" w:hAnsi="Times New Roman"/>
          <w:sz w:val="28"/>
          <w:szCs w:val="28"/>
          <w:lang w:val="en-US"/>
        </w:rPr>
        <w:t>neighbour</w:t>
      </w:r>
      <w:proofErr w:type="spellEnd"/>
      <w:r w:rsidRPr="00A43D43">
        <w:rPr>
          <w:rFonts w:ascii="Times New Roman" w:hAnsi="Times New Roman"/>
          <w:sz w:val="28"/>
          <w:szCs w:val="28"/>
          <w:lang w:val="en-US"/>
        </w:rPr>
        <w:t xml:space="preserve"> not in visited:</w:t>
      </w:r>
    </w:p>
    <w:p w14:paraId="05187F05" w14:textId="77777777" w:rsidR="00A43D43" w:rsidRPr="00A43D43" w:rsidRDefault="00A43D43" w:rsidP="00A43D43">
      <w:pPr>
        <w:pStyle w:val="aa"/>
        <w:spacing w:line="240" w:lineRule="auto"/>
        <w:ind w:firstLine="567"/>
        <w:rPr>
          <w:rFonts w:ascii="Times New Roman" w:hAnsi="Times New Roman"/>
          <w:sz w:val="28"/>
          <w:szCs w:val="28"/>
          <w:lang w:val="en-US"/>
        </w:rPr>
      </w:pPr>
      <w:r w:rsidRPr="00A43D43">
        <w:rPr>
          <w:rFonts w:ascii="Times New Roman" w:hAnsi="Times New Roman"/>
          <w:sz w:val="28"/>
          <w:szCs w:val="28"/>
          <w:lang w:val="en-US"/>
        </w:rPr>
        <w:t xml:space="preserve">                </w:t>
      </w:r>
      <w:proofErr w:type="spellStart"/>
      <w:proofErr w:type="gramStart"/>
      <w:r w:rsidRPr="00A43D43">
        <w:rPr>
          <w:rFonts w:ascii="Times New Roman" w:hAnsi="Times New Roman"/>
          <w:sz w:val="28"/>
          <w:szCs w:val="28"/>
          <w:lang w:val="en-US"/>
        </w:rPr>
        <w:t>visited.append</w:t>
      </w:r>
      <w:proofErr w:type="spellEnd"/>
      <w:proofErr w:type="gramEnd"/>
      <w:r w:rsidRPr="00A43D43">
        <w:rPr>
          <w:rFonts w:ascii="Times New Roman" w:hAnsi="Times New Roman"/>
          <w:sz w:val="28"/>
          <w:szCs w:val="28"/>
          <w:lang w:val="en-US"/>
        </w:rPr>
        <w:t>(</w:t>
      </w:r>
      <w:proofErr w:type="spellStart"/>
      <w:r w:rsidRPr="00A43D43">
        <w:rPr>
          <w:rFonts w:ascii="Times New Roman" w:hAnsi="Times New Roman"/>
          <w:sz w:val="28"/>
          <w:szCs w:val="28"/>
          <w:lang w:val="en-US"/>
        </w:rPr>
        <w:t>neighbour</w:t>
      </w:r>
      <w:proofErr w:type="spellEnd"/>
      <w:r w:rsidRPr="00A43D43">
        <w:rPr>
          <w:rFonts w:ascii="Times New Roman" w:hAnsi="Times New Roman"/>
          <w:sz w:val="28"/>
          <w:szCs w:val="28"/>
          <w:lang w:val="en-US"/>
        </w:rPr>
        <w:t>)</w:t>
      </w:r>
    </w:p>
    <w:p w14:paraId="17CDA235" w14:textId="77777777" w:rsidR="00A43D43" w:rsidRPr="00A43D43" w:rsidRDefault="00A43D43" w:rsidP="00A43D43">
      <w:pPr>
        <w:pStyle w:val="aa"/>
        <w:spacing w:line="240" w:lineRule="auto"/>
        <w:ind w:firstLine="567"/>
        <w:rPr>
          <w:rFonts w:ascii="Times New Roman" w:hAnsi="Times New Roman"/>
          <w:sz w:val="28"/>
          <w:szCs w:val="28"/>
          <w:lang w:val="en-US"/>
        </w:rPr>
      </w:pPr>
      <w:r w:rsidRPr="00A43D43">
        <w:rPr>
          <w:rFonts w:ascii="Times New Roman" w:hAnsi="Times New Roman"/>
          <w:sz w:val="28"/>
          <w:szCs w:val="28"/>
          <w:lang w:val="en-US"/>
        </w:rPr>
        <w:t xml:space="preserve">                </w:t>
      </w:r>
      <w:proofErr w:type="spellStart"/>
      <w:proofErr w:type="gramStart"/>
      <w:r w:rsidRPr="00A43D43">
        <w:rPr>
          <w:rFonts w:ascii="Times New Roman" w:hAnsi="Times New Roman"/>
          <w:sz w:val="28"/>
          <w:szCs w:val="28"/>
          <w:lang w:val="en-US"/>
        </w:rPr>
        <w:t>queue.append</w:t>
      </w:r>
      <w:proofErr w:type="spellEnd"/>
      <w:proofErr w:type="gramEnd"/>
      <w:r w:rsidRPr="00A43D43">
        <w:rPr>
          <w:rFonts w:ascii="Times New Roman" w:hAnsi="Times New Roman"/>
          <w:sz w:val="28"/>
          <w:szCs w:val="28"/>
          <w:lang w:val="en-US"/>
        </w:rPr>
        <w:t>(</w:t>
      </w:r>
      <w:proofErr w:type="spellStart"/>
      <w:r w:rsidRPr="00A43D43">
        <w:rPr>
          <w:rFonts w:ascii="Times New Roman" w:hAnsi="Times New Roman"/>
          <w:sz w:val="28"/>
          <w:szCs w:val="28"/>
          <w:lang w:val="en-US"/>
        </w:rPr>
        <w:t>neighbour</w:t>
      </w:r>
      <w:proofErr w:type="spellEnd"/>
      <w:r w:rsidRPr="00A43D43">
        <w:rPr>
          <w:rFonts w:ascii="Times New Roman" w:hAnsi="Times New Roman"/>
          <w:sz w:val="28"/>
          <w:szCs w:val="28"/>
          <w:lang w:val="en-US"/>
        </w:rPr>
        <w:t>)</w:t>
      </w:r>
    </w:p>
    <w:p w14:paraId="46D4985B" w14:textId="77777777" w:rsidR="00A43D43" w:rsidRPr="00A43D43" w:rsidRDefault="00A43D43" w:rsidP="00A43D43">
      <w:pPr>
        <w:pStyle w:val="aa"/>
        <w:spacing w:line="240" w:lineRule="auto"/>
        <w:ind w:firstLine="567"/>
        <w:rPr>
          <w:rFonts w:ascii="Times New Roman" w:hAnsi="Times New Roman"/>
          <w:sz w:val="28"/>
          <w:szCs w:val="28"/>
          <w:lang w:val="en-US"/>
        </w:rPr>
      </w:pPr>
      <w:r w:rsidRPr="00A43D43">
        <w:rPr>
          <w:rFonts w:ascii="Times New Roman" w:hAnsi="Times New Roman"/>
          <w:sz w:val="28"/>
          <w:szCs w:val="28"/>
          <w:lang w:val="en-US"/>
        </w:rPr>
        <w:t># Driver Code</w:t>
      </w:r>
    </w:p>
    <w:p w14:paraId="64E5B160" w14:textId="77777777" w:rsidR="00BB256B" w:rsidRPr="00BB256B" w:rsidRDefault="00A43D43" w:rsidP="00A43D43">
      <w:pPr>
        <w:pStyle w:val="aa"/>
        <w:spacing w:after="0" w:line="240" w:lineRule="auto"/>
        <w:ind w:left="0" w:firstLine="567"/>
        <w:contextualSpacing w:val="0"/>
        <w:rPr>
          <w:rFonts w:ascii="Times New Roman" w:hAnsi="Times New Roman"/>
          <w:sz w:val="28"/>
          <w:szCs w:val="28"/>
          <w:lang w:val="en-US"/>
        </w:rPr>
      </w:pPr>
      <w:proofErr w:type="spellStart"/>
      <w:proofErr w:type="gramStart"/>
      <w:r w:rsidRPr="00A43D43">
        <w:rPr>
          <w:rFonts w:ascii="Times New Roman" w:hAnsi="Times New Roman"/>
          <w:sz w:val="28"/>
          <w:szCs w:val="28"/>
          <w:lang w:val="en-US"/>
        </w:rPr>
        <w:t>bfs</w:t>
      </w:r>
      <w:proofErr w:type="spellEnd"/>
      <w:r w:rsidRPr="00A43D43">
        <w:rPr>
          <w:rFonts w:ascii="Times New Roman" w:hAnsi="Times New Roman"/>
          <w:sz w:val="28"/>
          <w:szCs w:val="28"/>
          <w:lang w:val="en-US"/>
        </w:rPr>
        <w:t>(</w:t>
      </w:r>
      <w:proofErr w:type="gramEnd"/>
      <w:r w:rsidRPr="00A43D43">
        <w:rPr>
          <w:rFonts w:ascii="Times New Roman" w:hAnsi="Times New Roman"/>
          <w:sz w:val="28"/>
          <w:szCs w:val="28"/>
          <w:lang w:val="en-US"/>
        </w:rPr>
        <w:t>visited, graph, 'A')</w:t>
      </w:r>
    </w:p>
    <w:p w14:paraId="5AD2934E" w14:textId="77777777" w:rsidR="006A215B" w:rsidRPr="00A43D43" w:rsidRDefault="006A215B" w:rsidP="006A215B">
      <w:pPr>
        <w:spacing w:line="240" w:lineRule="auto"/>
        <w:ind w:left="1134"/>
        <w:rPr>
          <w:sz w:val="28"/>
          <w:szCs w:val="28"/>
          <w:lang w:val="en-US"/>
        </w:rPr>
      </w:pPr>
    </w:p>
    <w:p w14:paraId="5B69F299" w14:textId="77777777" w:rsidR="00156A4F" w:rsidRPr="00ED7A59" w:rsidRDefault="00156A4F" w:rsidP="00077ECE">
      <w:pPr>
        <w:numPr>
          <w:ilvl w:val="0"/>
          <w:numId w:val="12"/>
        </w:numPr>
        <w:spacing w:line="240" w:lineRule="auto"/>
        <w:ind w:left="567" w:firstLine="567"/>
        <w:rPr>
          <w:sz w:val="28"/>
          <w:szCs w:val="28"/>
          <w:highlight w:val="yellow"/>
        </w:rPr>
      </w:pPr>
      <w:r w:rsidRPr="00ED7A59">
        <w:rPr>
          <w:sz w:val="28"/>
          <w:szCs w:val="28"/>
          <w:highlight w:val="yellow"/>
        </w:rPr>
        <w:t>Понятие процесса в операционных системах.</w:t>
      </w:r>
    </w:p>
    <w:p w14:paraId="0A8CBA91" w14:textId="77777777" w:rsidR="006F1051" w:rsidRPr="00C12028" w:rsidRDefault="006F1051" w:rsidP="00C50613">
      <w:pPr>
        <w:spacing w:line="240" w:lineRule="auto"/>
        <w:ind w:left="567" w:firstLine="567"/>
        <w:rPr>
          <w:sz w:val="28"/>
          <w:szCs w:val="28"/>
        </w:rPr>
      </w:pPr>
      <w:r w:rsidRPr="00C12028">
        <w:rPr>
          <w:sz w:val="28"/>
          <w:szCs w:val="28"/>
        </w:rPr>
        <w:t>Ответ:</w:t>
      </w:r>
    </w:p>
    <w:p w14:paraId="53DDFE21" w14:textId="77777777" w:rsidR="006F1051" w:rsidRPr="00C50613" w:rsidRDefault="006F1051" w:rsidP="00C50613">
      <w:pPr>
        <w:pStyle w:val="aa"/>
        <w:pBdr>
          <w:top w:val="none" w:sz="4" w:space="0" w:color="000000"/>
          <w:left w:val="none" w:sz="4" w:space="0" w:color="000000"/>
          <w:bottom w:val="none" w:sz="4" w:space="0" w:color="000000"/>
          <w:right w:val="none" w:sz="4" w:space="0" w:color="000000"/>
        </w:pBdr>
        <w:spacing w:after="0" w:line="240" w:lineRule="auto"/>
        <w:ind w:left="567" w:firstLine="567"/>
        <w:contextualSpacing w:val="0"/>
        <w:rPr>
          <w:rFonts w:ascii="Times New Roman" w:hAnsi="Times New Roman"/>
          <w:sz w:val="28"/>
          <w:szCs w:val="28"/>
        </w:rPr>
      </w:pPr>
      <w:r w:rsidRPr="00C50613">
        <w:rPr>
          <w:rFonts w:ascii="Times New Roman" w:hAnsi="Times New Roman"/>
          <w:b/>
          <w:sz w:val="28"/>
          <w:szCs w:val="28"/>
        </w:rPr>
        <w:t>Пользовательский процесс</w:t>
      </w:r>
      <w:r w:rsidRPr="00C50613">
        <w:rPr>
          <w:rFonts w:ascii="Times New Roman" w:hAnsi="Times New Roman"/>
          <w:sz w:val="28"/>
          <w:szCs w:val="28"/>
        </w:rPr>
        <w:t xml:space="preserve"> (иногда - задача) – это есть работа, пр</w:t>
      </w:r>
      <w:r w:rsidR="00C50613">
        <w:rPr>
          <w:rFonts w:ascii="Times New Roman" w:hAnsi="Times New Roman"/>
          <w:sz w:val="28"/>
          <w:szCs w:val="28"/>
        </w:rPr>
        <w:t>о</w:t>
      </w:r>
      <w:r w:rsidRPr="00C50613">
        <w:rPr>
          <w:rFonts w:ascii="Times New Roman" w:hAnsi="Times New Roman"/>
          <w:sz w:val="28"/>
          <w:szCs w:val="28"/>
        </w:rPr>
        <w:t>изводимая процессором при выполнении программы с ее данными.</w:t>
      </w:r>
    </w:p>
    <w:p w14:paraId="066B0D56" w14:textId="77777777" w:rsidR="006F1051" w:rsidRPr="00C12028" w:rsidRDefault="006F1051" w:rsidP="00C50613">
      <w:pPr>
        <w:pStyle w:val="aa"/>
        <w:pBdr>
          <w:top w:val="none" w:sz="4" w:space="0" w:color="000000"/>
          <w:left w:val="none" w:sz="4" w:space="0" w:color="000000"/>
          <w:bottom w:val="none" w:sz="4" w:space="0" w:color="000000"/>
          <w:right w:val="none" w:sz="4" w:space="0" w:color="000000"/>
        </w:pBdr>
        <w:spacing w:after="0" w:line="240" w:lineRule="auto"/>
        <w:ind w:left="567" w:firstLine="567"/>
        <w:contextualSpacing w:val="0"/>
        <w:rPr>
          <w:rFonts w:ascii="Times New Roman" w:hAnsi="Times New Roman"/>
          <w:sz w:val="28"/>
          <w:szCs w:val="28"/>
        </w:rPr>
      </w:pPr>
      <w:r w:rsidRPr="00C12028">
        <w:rPr>
          <w:rFonts w:ascii="Times New Roman" w:hAnsi="Times New Roman"/>
          <w:sz w:val="28"/>
          <w:szCs w:val="28"/>
        </w:rPr>
        <w:t xml:space="preserve">Данное определение подчеркивает </w:t>
      </w:r>
      <w:r w:rsidRPr="00C12028">
        <w:rPr>
          <w:rFonts w:ascii="Times New Roman" w:hAnsi="Times New Roman"/>
          <w:b/>
          <w:sz w:val="28"/>
          <w:szCs w:val="28"/>
        </w:rPr>
        <w:t>последовательный характер процесса</w:t>
      </w:r>
      <w:r w:rsidRPr="00C12028">
        <w:rPr>
          <w:rFonts w:ascii="Times New Roman" w:hAnsi="Times New Roman"/>
          <w:sz w:val="28"/>
          <w:szCs w:val="28"/>
        </w:rPr>
        <w:t xml:space="preserve">, то есть выполнение команд в определенном порядке. </w:t>
      </w:r>
    </w:p>
    <w:p w14:paraId="53EB4B72" w14:textId="77777777" w:rsidR="006F1051" w:rsidRPr="00C12028" w:rsidRDefault="006F1051" w:rsidP="00C50613">
      <w:pPr>
        <w:pStyle w:val="aa"/>
        <w:pBdr>
          <w:top w:val="none" w:sz="4" w:space="0" w:color="000000"/>
          <w:left w:val="none" w:sz="4" w:space="0" w:color="000000"/>
          <w:bottom w:val="none" w:sz="4" w:space="0" w:color="000000"/>
          <w:right w:val="none" w:sz="4" w:space="0" w:color="000000"/>
        </w:pBdr>
        <w:spacing w:after="0" w:line="240" w:lineRule="auto"/>
        <w:ind w:left="567" w:firstLine="567"/>
        <w:contextualSpacing w:val="0"/>
        <w:rPr>
          <w:rFonts w:ascii="Times New Roman" w:hAnsi="Times New Roman"/>
          <w:sz w:val="28"/>
          <w:szCs w:val="28"/>
        </w:rPr>
      </w:pPr>
      <w:r w:rsidRPr="00C12028">
        <w:rPr>
          <w:rFonts w:ascii="Times New Roman" w:hAnsi="Times New Roman"/>
          <w:sz w:val="28"/>
          <w:szCs w:val="28"/>
        </w:rPr>
        <w:t>При описании работы многозадачных систем основное внимание уделяется вопросам, связанным с параллельным выполнением, то есть с одновременной работой нескольких процессов.</w:t>
      </w:r>
    </w:p>
    <w:p w14:paraId="04BA3EE4" w14:textId="77777777" w:rsidR="006F1051" w:rsidRPr="00C12028" w:rsidRDefault="006F1051" w:rsidP="00C50613">
      <w:pPr>
        <w:pStyle w:val="aa"/>
        <w:pBdr>
          <w:top w:val="none" w:sz="4" w:space="0" w:color="000000"/>
          <w:left w:val="none" w:sz="4" w:space="0" w:color="000000"/>
          <w:bottom w:val="none" w:sz="4" w:space="0" w:color="000000"/>
          <w:right w:val="none" w:sz="4" w:space="0" w:color="000000"/>
        </w:pBdr>
        <w:spacing w:after="0" w:line="240" w:lineRule="auto"/>
        <w:ind w:left="567" w:firstLine="567"/>
        <w:contextualSpacing w:val="0"/>
        <w:rPr>
          <w:rFonts w:ascii="Times New Roman" w:hAnsi="Times New Roman"/>
          <w:sz w:val="28"/>
          <w:szCs w:val="28"/>
        </w:rPr>
      </w:pPr>
      <w:r w:rsidRPr="00C12028">
        <w:rPr>
          <w:rFonts w:ascii="Times New Roman" w:hAnsi="Times New Roman"/>
          <w:sz w:val="28"/>
          <w:szCs w:val="28"/>
        </w:rPr>
        <w:t>Существует 2 существенно разных способа организации выполнения процессов:</w:t>
      </w:r>
    </w:p>
    <w:p w14:paraId="780B6892" w14:textId="77777777" w:rsidR="006F1051" w:rsidRPr="00C50613" w:rsidRDefault="00DA3196" w:rsidP="00C50613">
      <w:pPr>
        <w:pBdr>
          <w:top w:val="none" w:sz="4" w:space="0" w:color="000000"/>
          <w:left w:val="none" w:sz="4" w:space="0" w:color="000000"/>
          <w:bottom w:val="none" w:sz="4" w:space="0" w:color="000000"/>
          <w:right w:val="none" w:sz="4" w:space="0" w:color="000000"/>
        </w:pBdr>
        <w:spacing w:line="240" w:lineRule="auto"/>
        <w:ind w:left="567" w:firstLine="567"/>
        <w:rPr>
          <w:sz w:val="28"/>
          <w:szCs w:val="28"/>
          <w:lang w:val="en-US"/>
        </w:rPr>
      </w:pPr>
      <m:oMathPara>
        <m:oMath>
          <m:m>
            <m:mPr>
              <m:mcs>
                <m:mc>
                  <m:mcPr>
                    <m:count m:val="1"/>
                    <m:mcJc m:val="center"/>
                  </m:mcPr>
                </m:mc>
              </m:mcs>
              <m:ctrlPr>
                <w:rPr>
                  <w:rFonts w:ascii="Cambria Math" w:hAnsi="Cambria Math"/>
                  <w:sz w:val="28"/>
                  <w:szCs w:val="28"/>
                  <w:lang w:val="en-US"/>
                </w:rPr>
              </m:ctrlPr>
            </m:mPr>
            <m:mr>
              <m:e>
                <m:r>
                  <m:rPr>
                    <m:sty m:val="p"/>
                  </m:rPr>
                  <w:rPr>
                    <w:rFonts w:ascii="Cambria Math" w:hAnsi="Cambria Math"/>
                    <w:sz w:val="28"/>
                    <w:szCs w:val="28"/>
                    <w:lang w:val="en-US"/>
                  </w:rPr>
                  <m:t>1) синхронный</m:t>
                </m:r>
              </m:e>
            </m:mr>
            <m:mr>
              <m:e>
                <m:r>
                  <m:rPr>
                    <m:sty m:val="p"/>
                  </m:rPr>
                  <w:rPr>
                    <w:rFonts w:ascii="Cambria Math" w:hAnsi="Cambria Math"/>
                    <w:sz w:val="28"/>
                    <w:szCs w:val="28"/>
                    <w:lang w:val="en-US"/>
                  </w:rPr>
                  <m:t>2) асинхронный</m:t>
                </m:r>
              </m:e>
            </m:mr>
          </m:m>
          <m:r>
            <m:rPr>
              <m:sty m:val="p"/>
            </m:rPr>
            <w:rPr>
              <w:rFonts w:ascii="Cambria Math" w:hAnsi="Cambria Math"/>
              <w:sz w:val="28"/>
              <w:szCs w:val="28"/>
              <w:lang w:val="en-US"/>
            </w:rPr>
            <m:t>→параллелизм</m:t>
          </m:r>
        </m:oMath>
      </m:oMathPara>
    </w:p>
    <w:p w14:paraId="68B7AEA2" w14:textId="77777777" w:rsidR="006F1051" w:rsidRPr="00C12028" w:rsidRDefault="006F1051" w:rsidP="00C50613">
      <w:pPr>
        <w:pStyle w:val="aa"/>
        <w:pBdr>
          <w:top w:val="none" w:sz="4" w:space="0" w:color="000000"/>
          <w:left w:val="none" w:sz="4" w:space="0" w:color="000000"/>
          <w:bottom w:val="none" w:sz="4" w:space="0" w:color="000000"/>
          <w:right w:val="none" w:sz="4" w:space="0" w:color="000000"/>
        </w:pBdr>
        <w:spacing w:after="0" w:line="240" w:lineRule="auto"/>
        <w:ind w:left="567" w:firstLine="567"/>
        <w:contextualSpacing w:val="0"/>
        <w:rPr>
          <w:rFonts w:ascii="Times New Roman" w:hAnsi="Times New Roman"/>
          <w:sz w:val="28"/>
          <w:szCs w:val="28"/>
        </w:rPr>
      </w:pPr>
      <w:r w:rsidRPr="00C12028">
        <w:rPr>
          <w:rFonts w:ascii="Times New Roman" w:hAnsi="Times New Roman"/>
          <w:b/>
          <w:sz w:val="28"/>
          <w:szCs w:val="28"/>
        </w:rPr>
        <w:lastRenderedPageBreak/>
        <w:t>Синхронный параллелизм</w:t>
      </w:r>
      <w:r w:rsidRPr="00C12028">
        <w:rPr>
          <w:rFonts w:ascii="Times New Roman" w:hAnsi="Times New Roman"/>
          <w:sz w:val="28"/>
          <w:szCs w:val="28"/>
        </w:rPr>
        <w:t xml:space="preserve"> предполагает наличие общей тактовой последовательности, управляющей шагами выполнения параллельно работающих процессов.</w:t>
      </w:r>
    </w:p>
    <w:p w14:paraId="69B377F5" w14:textId="77777777" w:rsidR="006F1051" w:rsidRPr="00C12028" w:rsidRDefault="006F1051" w:rsidP="00C50613">
      <w:pPr>
        <w:pStyle w:val="aa"/>
        <w:pBdr>
          <w:top w:val="none" w:sz="4" w:space="0" w:color="000000"/>
          <w:left w:val="none" w:sz="4" w:space="0" w:color="000000"/>
          <w:bottom w:val="none" w:sz="4" w:space="0" w:color="000000"/>
          <w:right w:val="none" w:sz="4" w:space="0" w:color="000000"/>
        </w:pBdr>
        <w:spacing w:after="0" w:line="240" w:lineRule="auto"/>
        <w:ind w:left="567" w:firstLine="567"/>
        <w:contextualSpacing w:val="0"/>
        <w:rPr>
          <w:rFonts w:ascii="Times New Roman" w:hAnsi="Times New Roman"/>
          <w:sz w:val="28"/>
          <w:szCs w:val="28"/>
        </w:rPr>
      </w:pPr>
      <w:r w:rsidRPr="00C12028">
        <w:rPr>
          <w:rFonts w:ascii="Times New Roman" w:hAnsi="Times New Roman"/>
          <w:sz w:val="28"/>
          <w:szCs w:val="28"/>
        </w:rPr>
        <w:t xml:space="preserve">Синхронная организация используется в некоторых типах многопроцессорных вычислительных систем. </w:t>
      </w:r>
    </w:p>
    <w:p w14:paraId="250DDC8E" w14:textId="77777777" w:rsidR="006F1051" w:rsidRPr="00C12028" w:rsidRDefault="006F1051" w:rsidP="00C50613">
      <w:pPr>
        <w:pStyle w:val="aa"/>
        <w:pBdr>
          <w:top w:val="none" w:sz="4" w:space="0" w:color="000000"/>
          <w:left w:val="none" w:sz="4" w:space="0" w:color="000000"/>
          <w:bottom w:val="none" w:sz="4" w:space="0" w:color="000000"/>
          <w:right w:val="none" w:sz="4" w:space="0" w:color="000000"/>
        </w:pBdr>
        <w:spacing w:after="0" w:line="240" w:lineRule="auto"/>
        <w:ind w:left="567" w:firstLine="567"/>
        <w:contextualSpacing w:val="0"/>
        <w:rPr>
          <w:rFonts w:ascii="Times New Roman" w:hAnsi="Times New Roman"/>
          <w:sz w:val="28"/>
          <w:szCs w:val="28"/>
        </w:rPr>
      </w:pPr>
      <w:r w:rsidRPr="00C12028">
        <w:rPr>
          <w:rFonts w:ascii="Times New Roman" w:hAnsi="Times New Roman"/>
          <w:sz w:val="28"/>
          <w:szCs w:val="28"/>
        </w:rPr>
        <w:t xml:space="preserve">При </w:t>
      </w:r>
      <w:r w:rsidRPr="00C12028">
        <w:rPr>
          <w:rFonts w:ascii="Times New Roman" w:hAnsi="Times New Roman"/>
          <w:b/>
          <w:sz w:val="28"/>
          <w:szCs w:val="28"/>
        </w:rPr>
        <w:t>асинхронном параллелизме</w:t>
      </w:r>
      <w:r w:rsidRPr="00C12028">
        <w:rPr>
          <w:rFonts w:ascii="Times New Roman" w:hAnsi="Times New Roman"/>
          <w:sz w:val="28"/>
          <w:szCs w:val="28"/>
        </w:rPr>
        <w:t xml:space="preserve"> никакого общего такта нет: процессы выполняются независимо друг от друга, при этом не делается никаких предположений о их сравнительной скорости, о соотношении времени выполнения различных фрагментов программ и т.п. </w:t>
      </w:r>
    </w:p>
    <w:p w14:paraId="1FD2F24E" w14:textId="77777777" w:rsidR="006F1051" w:rsidRPr="00C12028" w:rsidRDefault="006F1051" w:rsidP="00C50613">
      <w:pPr>
        <w:pStyle w:val="aa"/>
        <w:pBdr>
          <w:top w:val="none" w:sz="4" w:space="0" w:color="000000"/>
          <w:left w:val="none" w:sz="4" w:space="0" w:color="000000"/>
          <w:bottom w:val="none" w:sz="4" w:space="0" w:color="000000"/>
          <w:right w:val="none" w:sz="4" w:space="0" w:color="000000"/>
        </w:pBdr>
        <w:spacing w:after="0" w:line="240" w:lineRule="auto"/>
        <w:ind w:left="567" w:firstLine="567"/>
        <w:contextualSpacing w:val="0"/>
        <w:rPr>
          <w:rFonts w:ascii="Times New Roman" w:hAnsi="Times New Roman"/>
          <w:sz w:val="28"/>
          <w:szCs w:val="28"/>
        </w:rPr>
      </w:pPr>
      <w:r w:rsidRPr="00C12028">
        <w:rPr>
          <w:rFonts w:ascii="Times New Roman" w:hAnsi="Times New Roman"/>
          <w:sz w:val="28"/>
          <w:szCs w:val="28"/>
        </w:rPr>
        <w:t>Сопоставить продвижение различных процессов можно только в явно заданных точках программы процессов, называемых</w:t>
      </w:r>
      <w:r w:rsidRPr="00C12028">
        <w:rPr>
          <w:rFonts w:ascii="Times New Roman" w:hAnsi="Times New Roman"/>
          <w:b/>
          <w:sz w:val="28"/>
          <w:szCs w:val="28"/>
        </w:rPr>
        <w:t xml:space="preserve"> точками синхронизации</w:t>
      </w:r>
      <w:r w:rsidRPr="00C12028">
        <w:rPr>
          <w:rFonts w:ascii="Times New Roman" w:hAnsi="Times New Roman"/>
          <w:sz w:val="28"/>
          <w:szCs w:val="28"/>
        </w:rPr>
        <w:t>.</w:t>
      </w:r>
    </w:p>
    <w:p w14:paraId="7AA64F15" w14:textId="77777777" w:rsidR="006F1051" w:rsidRPr="00C12028" w:rsidRDefault="006F1051" w:rsidP="00C50613">
      <w:pPr>
        <w:pStyle w:val="aa"/>
        <w:pBdr>
          <w:top w:val="none" w:sz="4" w:space="0" w:color="000000"/>
          <w:left w:val="none" w:sz="4" w:space="0" w:color="000000"/>
          <w:bottom w:val="none" w:sz="4" w:space="0" w:color="000000"/>
          <w:right w:val="none" w:sz="4" w:space="0" w:color="000000"/>
        </w:pBdr>
        <w:spacing w:after="0" w:line="240" w:lineRule="auto"/>
        <w:ind w:left="567" w:firstLine="567"/>
        <w:contextualSpacing w:val="0"/>
        <w:rPr>
          <w:rFonts w:ascii="Times New Roman" w:hAnsi="Times New Roman"/>
          <w:sz w:val="28"/>
          <w:szCs w:val="28"/>
        </w:rPr>
      </w:pPr>
      <w:r w:rsidRPr="00C12028">
        <w:rPr>
          <w:rFonts w:ascii="Times New Roman" w:hAnsi="Times New Roman"/>
          <w:sz w:val="28"/>
          <w:szCs w:val="28"/>
        </w:rPr>
        <w:t>Синхронизация обычно означает ожидание одним процессом какого-либо события, связанного с другим процессом.</w:t>
      </w:r>
    </w:p>
    <w:p w14:paraId="5934D409" w14:textId="77777777" w:rsidR="006F1051" w:rsidRPr="00C12028" w:rsidRDefault="006F1051" w:rsidP="00C50613">
      <w:pPr>
        <w:pStyle w:val="aa"/>
        <w:pBdr>
          <w:top w:val="none" w:sz="4" w:space="0" w:color="000000"/>
          <w:left w:val="none" w:sz="4" w:space="0" w:color="000000"/>
          <w:bottom w:val="none" w:sz="4" w:space="0" w:color="000000"/>
          <w:right w:val="none" w:sz="4" w:space="0" w:color="000000"/>
        </w:pBdr>
        <w:spacing w:after="0" w:line="240" w:lineRule="auto"/>
        <w:ind w:left="567" w:firstLine="567"/>
        <w:contextualSpacing w:val="0"/>
        <w:rPr>
          <w:rFonts w:ascii="Times New Roman" w:hAnsi="Times New Roman"/>
          <w:sz w:val="28"/>
          <w:szCs w:val="28"/>
        </w:rPr>
      </w:pPr>
      <w:r w:rsidRPr="00C12028">
        <w:rPr>
          <w:rFonts w:ascii="Times New Roman" w:hAnsi="Times New Roman"/>
          <w:sz w:val="28"/>
          <w:szCs w:val="28"/>
        </w:rPr>
        <w:t>Точка синхронизации может быть связана также с обменом данными между процессами.</w:t>
      </w:r>
    </w:p>
    <w:p w14:paraId="5AB73D67" w14:textId="77777777" w:rsidR="006F1051" w:rsidRPr="00C50613" w:rsidRDefault="006F1051" w:rsidP="00C50613">
      <w:pPr>
        <w:pStyle w:val="aa"/>
        <w:pBdr>
          <w:top w:val="none" w:sz="4" w:space="0" w:color="000000"/>
          <w:left w:val="none" w:sz="4" w:space="0" w:color="000000"/>
          <w:bottom w:val="none" w:sz="4" w:space="0" w:color="000000"/>
          <w:right w:val="none" w:sz="4" w:space="0" w:color="000000"/>
        </w:pBdr>
        <w:spacing w:after="0" w:line="240" w:lineRule="auto"/>
        <w:ind w:left="567" w:firstLine="567"/>
        <w:contextualSpacing w:val="0"/>
        <w:rPr>
          <w:rFonts w:ascii="Times New Roman" w:hAnsi="Times New Roman"/>
          <w:sz w:val="28"/>
          <w:szCs w:val="28"/>
        </w:rPr>
      </w:pPr>
      <w:r w:rsidRPr="00C50613">
        <w:rPr>
          <w:rFonts w:ascii="Times New Roman" w:hAnsi="Times New Roman"/>
          <w:sz w:val="28"/>
          <w:szCs w:val="28"/>
        </w:rPr>
        <w:t xml:space="preserve">Понятие ресурса тесно связано с подсистемой управления процессами. </w:t>
      </w:r>
    </w:p>
    <w:p w14:paraId="42BB73FB" w14:textId="77777777" w:rsidR="006F1051" w:rsidRPr="00C12028" w:rsidRDefault="006F1051" w:rsidP="00C50613">
      <w:pPr>
        <w:pStyle w:val="aa"/>
        <w:pBdr>
          <w:top w:val="none" w:sz="4" w:space="0" w:color="000000"/>
          <w:left w:val="none" w:sz="4" w:space="0" w:color="000000"/>
          <w:bottom w:val="none" w:sz="4" w:space="0" w:color="000000"/>
          <w:right w:val="none" w:sz="4" w:space="0" w:color="000000"/>
        </w:pBdr>
        <w:spacing w:after="0" w:line="240" w:lineRule="auto"/>
        <w:ind w:left="567" w:firstLine="567"/>
        <w:contextualSpacing w:val="0"/>
        <w:rPr>
          <w:rFonts w:ascii="Times New Roman" w:hAnsi="Times New Roman"/>
          <w:sz w:val="28"/>
          <w:szCs w:val="28"/>
        </w:rPr>
      </w:pPr>
      <w:r w:rsidRPr="00C12028">
        <w:rPr>
          <w:rFonts w:ascii="Times New Roman" w:hAnsi="Times New Roman"/>
          <w:sz w:val="28"/>
          <w:szCs w:val="28"/>
        </w:rPr>
        <w:t xml:space="preserve">Под </w:t>
      </w:r>
      <w:r w:rsidRPr="00C12028">
        <w:rPr>
          <w:rFonts w:ascii="Times New Roman" w:hAnsi="Times New Roman"/>
          <w:b/>
          <w:sz w:val="28"/>
          <w:szCs w:val="28"/>
        </w:rPr>
        <w:t>ресурсом</w:t>
      </w:r>
      <w:r w:rsidRPr="00C12028">
        <w:rPr>
          <w:rFonts w:ascii="Times New Roman" w:hAnsi="Times New Roman"/>
          <w:sz w:val="28"/>
          <w:szCs w:val="28"/>
        </w:rPr>
        <w:t xml:space="preserve"> понимается любой аппаратный или программный объект, который может понадобиться для работы процессов и доступ, к которому может при этом вызвать конкуренцию процессов.</w:t>
      </w:r>
    </w:p>
    <w:p w14:paraId="2C5D3CAD" w14:textId="77777777" w:rsidR="006F1051" w:rsidRPr="00C12028" w:rsidRDefault="006F1051" w:rsidP="00C50613">
      <w:pPr>
        <w:pStyle w:val="aa"/>
        <w:pBdr>
          <w:top w:val="none" w:sz="4" w:space="0" w:color="000000"/>
          <w:left w:val="none" w:sz="4" w:space="0" w:color="000000"/>
          <w:bottom w:val="none" w:sz="4" w:space="0" w:color="000000"/>
          <w:right w:val="none" w:sz="4" w:space="0" w:color="000000"/>
        </w:pBdr>
        <w:spacing w:after="0" w:line="240" w:lineRule="auto"/>
        <w:ind w:left="567" w:firstLine="567"/>
        <w:contextualSpacing w:val="0"/>
        <w:rPr>
          <w:rFonts w:ascii="Times New Roman" w:hAnsi="Times New Roman"/>
          <w:sz w:val="28"/>
          <w:szCs w:val="28"/>
        </w:rPr>
      </w:pPr>
      <w:r w:rsidRPr="00C12028">
        <w:rPr>
          <w:rFonts w:ascii="Times New Roman" w:hAnsi="Times New Roman"/>
          <w:sz w:val="28"/>
          <w:szCs w:val="28"/>
        </w:rPr>
        <w:t>К важнейшим ресурсам любой системы относятся: процессор (процессорное время), основная память, периферийные устройства, файлы.</w:t>
      </w:r>
    </w:p>
    <w:p w14:paraId="0FED802F" w14:textId="77777777" w:rsidR="006F1051" w:rsidRPr="00C12028" w:rsidRDefault="006F1051" w:rsidP="00C50613">
      <w:pPr>
        <w:pStyle w:val="aa"/>
        <w:pBdr>
          <w:top w:val="none" w:sz="4" w:space="0" w:color="000000"/>
          <w:left w:val="none" w:sz="4" w:space="0" w:color="000000"/>
          <w:bottom w:val="none" w:sz="4" w:space="0" w:color="000000"/>
          <w:right w:val="none" w:sz="4" w:space="0" w:color="000000"/>
        </w:pBdr>
        <w:spacing w:after="0" w:line="240" w:lineRule="auto"/>
        <w:ind w:left="567" w:firstLine="567"/>
        <w:contextualSpacing w:val="0"/>
        <w:rPr>
          <w:rFonts w:ascii="Times New Roman" w:hAnsi="Times New Roman"/>
          <w:sz w:val="28"/>
          <w:szCs w:val="28"/>
        </w:rPr>
      </w:pPr>
      <w:r w:rsidRPr="00C12028">
        <w:rPr>
          <w:rFonts w:ascii="Times New Roman" w:hAnsi="Times New Roman"/>
          <w:sz w:val="28"/>
          <w:szCs w:val="28"/>
        </w:rPr>
        <w:t>В зависимости от конкретной ОС к дефицитным ресурсам могут относиться: места в таблице процессов или в таблице открытых файлов, буферы кэша, блоки в файле подкачки и другие системные структуры данных.</w:t>
      </w:r>
    </w:p>
    <w:p w14:paraId="255B3B8E" w14:textId="77777777" w:rsidR="006F1051" w:rsidRPr="00C12028" w:rsidRDefault="006F1051" w:rsidP="00C50613">
      <w:pPr>
        <w:pStyle w:val="aa"/>
        <w:pBdr>
          <w:top w:val="none" w:sz="4" w:space="0" w:color="000000"/>
          <w:left w:val="none" w:sz="4" w:space="0" w:color="000000"/>
          <w:bottom w:val="none" w:sz="4" w:space="0" w:color="000000"/>
          <w:right w:val="none" w:sz="4" w:space="0" w:color="000000"/>
        </w:pBdr>
        <w:spacing w:after="0" w:line="240" w:lineRule="auto"/>
        <w:ind w:left="567" w:firstLine="567"/>
        <w:contextualSpacing w:val="0"/>
        <w:rPr>
          <w:rFonts w:ascii="Times New Roman" w:hAnsi="Times New Roman"/>
          <w:sz w:val="28"/>
          <w:szCs w:val="28"/>
        </w:rPr>
      </w:pPr>
      <w:r w:rsidRPr="00C12028">
        <w:rPr>
          <w:rFonts w:ascii="Times New Roman" w:hAnsi="Times New Roman"/>
          <w:sz w:val="28"/>
          <w:szCs w:val="28"/>
        </w:rPr>
        <w:t>Если 2 процесса никак не связаны логикой своей работы, то никакой синхронизации или обмена данными между ними нет.</w:t>
      </w:r>
    </w:p>
    <w:p w14:paraId="38087E11" w14:textId="77777777" w:rsidR="006F1051" w:rsidRPr="00C12028" w:rsidRDefault="006F1051" w:rsidP="00C50613">
      <w:pPr>
        <w:pStyle w:val="aa"/>
        <w:pBdr>
          <w:top w:val="none" w:sz="4" w:space="0" w:color="000000"/>
          <w:left w:val="none" w:sz="4" w:space="0" w:color="000000"/>
          <w:bottom w:val="none" w:sz="4" w:space="0" w:color="000000"/>
          <w:right w:val="none" w:sz="4" w:space="0" w:color="000000"/>
        </w:pBdr>
        <w:spacing w:after="0" w:line="240" w:lineRule="auto"/>
        <w:ind w:left="567" w:firstLine="567"/>
        <w:contextualSpacing w:val="0"/>
        <w:rPr>
          <w:rFonts w:ascii="Times New Roman" w:hAnsi="Times New Roman"/>
          <w:sz w:val="28"/>
          <w:szCs w:val="28"/>
        </w:rPr>
      </w:pPr>
      <w:r w:rsidRPr="00C12028">
        <w:rPr>
          <w:rFonts w:ascii="Times New Roman" w:hAnsi="Times New Roman"/>
          <w:sz w:val="28"/>
          <w:szCs w:val="28"/>
        </w:rPr>
        <w:t>Однако такие процессы все-таки могут оказывать косвенное влияние друг на друга в следствии конкуренции за ресурсы.</w:t>
      </w:r>
    </w:p>
    <w:p w14:paraId="38D936F5" w14:textId="77777777" w:rsidR="006F1051" w:rsidRPr="00C12028" w:rsidRDefault="006F1051" w:rsidP="00C50613">
      <w:pPr>
        <w:pStyle w:val="aa"/>
        <w:pBdr>
          <w:top w:val="none" w:sz="4" w:space="0" w:color="000000"/>
          <w:left w:val="none" w:sz="4" w:space="0" w:color="000000"/>
          <w:bottom w:val="none" w:sz="4" w:space="0" w:color="000000"/>
          <w:right w:val="none" w:sz="4" w:space="0" w:color="000000"/>
        </w:pBdr>
        <w:spacing w:after="0" w:line="240" w:lineRule="auto"/>
        <w:ind w:left="567" w:firstLine="567"/>
        <w:contextualSpacing w:val="0"/>
        <w:rPr>
          <w:rFonts w:ascii="Times New Roman" w:hAnsi="Times New Roman"/>
          <w:sz w:val="28"/>
          <w:szCs w:val="28"/>
        </w:rPr>
      </w:pPr>
      <w:r w:rsidRPr="00C12028">
        <w:rPr>
          <w:rFonts w:ascii="Times New Roman" w:hAnsi="Times New Roman"/>
          <w:sz w:val="28"/>
          <w:szCs w:val="28"/>
        </w:rPr>
        <w:t>Многозадачная ОС управляет доступом процессов к ресурсам, в некоторых случаях система закрепляет ресурс за одним процессом, отказывая другим процессам в доступе, или заставляя их ждать освобождения ресурса, в других случаях оказывается возможным совместный доступ нескольких процессов к одному ресурсу.</w:t>
      </w:r>
    </w:p>
    <w:p w14:paraId="001E143F" w14:textId="77777777" w:rsidR="006F1051" w:rsidRPr="00C12028" w:rsidRDefault="006F1051" w:rsidP="00C50613">
      <w:pPr>
        <w:pStyle w:val="aa"/>
        <w:pBdr>
          <w:top w:val="none" w:sz="4" w:space="0" w:color="000000"/>
          <w:left w:val="none" w:sz="4" w:space="0" w:color="000000"/>
          <w:bottom w:val="none" w:sz="4" w:space="0" w:color="000000"/>
          <w:right w:val="none" w:sz="4" w:space="0" w:color="000000"/>
        </w:pBdr>
        <w:spacing w:after="0" w:line="240" w:lineRule="auto"/>
        <w:ind w:left="567" w:firstLine="567"/>
        <w:contextualSpacing w:val="0"/>
        <w:rPr>
          <w:rFonts w:ascii="Times New Roman" w:hAnsi="Times New Roman"/>
          <w:sz w:val="28"/>
          <w:szCs w:val="28"/>
        </w:rPr>
      </w:pPr>
    </w:p>
    <w:p w14:paraId="1CFB740E" w14:textId="77777777" w:rsidR="006F1051" w:rsidRPr="00C12028" w:rsidRDefault="006F1051" w:rsidP="00C50613">
      <w:pPr>
        <w:pStyle w:val="aa"/>
        <w:pBdr>
          <w:top w:val="none" w:sz="4" w:space="0" w:color="000000"/>
          <w:left w:val="none" w:sz="4" w:space="0" w:color="000000"/>
          <w:bottom w:val="none" w:sz="4" w:space="0" w:color="000000"/>
          <w:right w:val="none" w:sz="4" w:space="0" w:color="000000"/>
        </w:pBdr>
        <w:spacing w:after="0" w:line="240" w:lineRule="auto"/>
        <w:ind w:left="567" w:firstLine="567"/>
        <w:contextualSpacing w:val="0"/>
        <w:rPr>
          <w:rFonts w:ascii="Times New Roman" w:hAnsi="Times New Roman"/>
          <w:b/>
          <w:sz w:val="28"/>
          <w:szCs w:val="28"/>
        </w:rPr>
      </w:pPr>
      <w:r w:rsidRPr="00C12028">
        <w:rPr>
          <w:rFonts w:ascii="Times New Roman" w:hAnsi="Times New Roman"/>
          <w:b/>
          <w:sz w:val="28"/>
          <w:szCs w:val="28"/>
        </w:rPr>
        <w:t>Квазипараллельное выполнение ресурсов.</w:t>
      </w:r>
    </w:p>
    <w:p w14:paraId="759FF548" w14:textId="77777777" w:rsidR="006F1051" w:rsidRPr="00C12028" w:rsidRDefault="006F1051" w:rsidP="00C50613">
      <w:pPr>
        <w:pStyle w:val="aa"/>
        <w:pBdr>
          <w:top w:val="none" w:sz="4" w:space="0" w:color="000000"/>
          <w:left w:val="none" w:sz="4" w:space="0" w:color="000000"/>
          <w:bottom w:val="none" w:sz="4" w:space="0" w:color="000000"/>
          <w:right w:val="none" w:sz="4" w:space="0" w:color="000000"/>
        </w:pBdr>
        <w:spacing w:after="0" w:line="240" w:lineRule="auto"/>
        <w:ind w:left="567" w:firstLine="567"/>
        <w:contextualSpacing w:val="0"/>
        <w:rPr>
          <w:rFonts w:ascii="Times New Roman" w:hAnsi="Times New Roman"/>
          <w:sz w:val="28"/>
          <w:szCs w:val="28"/>
        </w:rPr>
      </w:pPr>
      <w:r w:rsidRPr="00C12028">
        <w:rPr>
          <w:rFonts w:ascii="Times New Roman" w:hAnsi="Times New Roman"/>
          <w:sz w:val="28"/>
          <w:szCs w:val="28"/>
        </w:rPr>
        <w:t>В хорошей многозадачной ОС происходит одновременная параллельная работа нескольких процессов.</w:t>
      </w:r>
    </w:p>
    <w:p w14:paraId="1491BC3A" w14:textId="77777777" w:rsidR="006F1051" w:rsidRPr="00C12028" w:rsidRDefault="006F1051" w:rsidP="00C50613">
      <w:pPr>
        <w:pStyle w:val="aa"/>
        <w:pBdr>
          <w:top w:val="none" w:sz="4" w:space="0" w:color="000000"/>
          <w:left w:val="none" w:sz="4" w:space="0" w:color="000000"/>
          <w:bottom w:val="none" w:sz="4" w:space="0" w:color="000000"/>
          <w:right w:val="none" w:sz="4" w:space="0" w:color="000000"/>
        </w:pBdr>
        <w:spacing w:after="0" w:line="240" w:lineRule="auto"/>
        <w:ind w:left="567" w:firstLine="567"/>
        <w:contextualSpacing w:val="0"/>
        <w:rPr>
          <w:rFonts w:ascii="Times New Roman" w:hAnsi="Times New Roman"/>
          <w:sz w:val="28"/>
          <w:szCs w:val="28"/>
        </w:rPr>
      </w:pPr>
      <w:r w:rsidRPr="00C12028">
        <w:rPr>
          <w:rFonts w:ascii="Times New Roman" w:hAnsi="Times New Roman"/>
          <w:sz w:val="28"/>
          <w:szCs w:val="28"/>
        </w:rPr>
        <w:t>Если в системе работает лишь один процессор, то в каждый момент времени он выполняет команды, относящиеся только к одному из имеющихся процессов.</w:t>
      </w:r>
    </w:p>
    <w:p w14:paraId="35EEB44B" w14:textId="77777777" w:rsidR="006F1051" w:rsidRPr="00C12028" w:rsidRDefault="006F1051" w:rsidP="00C50613">
      <w:pPr>
        <w:pStyle w:val="aa"/>
        <w:pBdr>
          <w:top w:val="none" w:sz="4" w:space="0" w:color="000000"/>
          <w:left w:val="none" w:sz="4" w:space="0" w:color="000000"/>
          <w:bottom w:val="none" w:sz="4" w:space="0" w:color="000000"/>
          <w:right w:val="none" w:sz="4" w:space="0" w:color="000000"/>
        </w:pBdr>
        <w:spacing w:after="0" w:line="240" w:lineRule="auto"/>
        <w:ind w:left="567" w:firstLine="567"/>
        <w:contextualSpacing w:val="0"/>
        <w:rPr>
          <w:rFonts w:ascii="Times New Roman" w:hAnsi="Times New Roman"/>
          <w:sz w:val="28"/>
          <w:szCs w:val="28"/>
        </w:rPr>
      </w:pPr>
      <w:r w:rsidRPr="00C12028">
        <w:rPr>
          <w:rFonts w:ascii="Times New Roman" w:hAnsi="Times New Roman"/>
          <w:sz w:val="28"/>
          <w:szCs w:val="28"/>
        </w:rPr>
        <w:t>Иллюзия параллельности создается за счет того, что процессы сменяют друг друга через малые интервалы времени, которые пользователь не в силах отследить. Подобная организация работы называется квазипараллельным выполнением процессов.</w:t>
      </w:r>
    </w:p>
    <w:p w14:paraId="21877611" w14:textId="77777777" w:rsidR="006F1051" w:rsidRPr="00C12028" w:rsidRDefault="006F1051" w:rsidP="00C50613">
      <w:pPr>
        <w:pStyle w:val="aa"/>
        <w:pBdr>
          <w:top w:val="none" w:sz="4" w:space="0" w:color="000000"/>
          <w:left w:val="none" w:sz="4" w:space="0" w:color="000000"/>
          <w:bottom w:val="none" w:sz="4" w:space="0" w:color="000000"/>
          <w:right w:val="none" w:sz="4" w:space="0" w:color="000000"/>
        </w:pBdr>
        <w:spacing w:after="0" w:line="240" w:lineRule="auto"/>
        <w:ind w:left="567" w:firstLine="567"/>
        <w:contextualSpacing w:val="0"/>
        <w:rPr>
          <w:rFonts w:ascii="Times New Roman" w:hAnsi="Times New Roman"/>
          <w:sz w:val="28"/>
          <w:szCs w:val="28"/>
        </w:rPr>
      </w:pPr>
      <w:r w:rsidRPr="00C12028">
        <w:rPr>
          <w:rFonts w:ascii="Times New Roman" w:hAnsi="Times New Roman"/>
          <w:sz w:val="28"/>
          <w:szCs w:val="28"/>
        </w:rPr>
        <w:t>Если в системе имеется несколько процессов, то может быть организовано настоящее параллельное выполнение процессов, количество которых не превышает количество процессов.</w:t>
      </w:r>
    </w:p>
    <w:p w14:paraId="64C93554" w14:textId="77777777" w:rsidR="006F1051" w:rsidRPr="00C12028" w:rsidRDefault="006F1051" w:rsidP="00C50613">
      <w:pPr>
        <w:pStyle w:val="aa"/>
        <w:pBdr>
          <w:top w:val="none" w:sz="4" w:space="0" w:color="000000"/>
          <w:left w:val="none" w:sz="4" w:space="0" w:color="000000"/>
          <w:bottom w:val="none" w:sz="4" w:space="0" w:color="000000"/>
          <w:right w:val="none" w:sz="4" w:space="0" w:color="000000"/>
        </w:pBdr>
        <w:spacing w:after="0" w:line="240" w:lineRule="auto"/>
        <w:ind w:left="567" w:firstLine="567"/>
        <w:contextualSpacing w:val="0"/>
        <w:rPr>
          <w:rFonts w:ascii="Times New Roman" w:hAnsi="Times New Roman"/>
          <w:sz w:val="28"/>
          <w:szCs w:val="28"/>
        </w:rPr>
      </w:pPr>
      <w:r w:rsidRPr="00C12028">
        <w:rPr>
          <w:rFonts w:ascii="Times New Roman" w:hAnsi="Times New Roman"/>
          <w:sz w:val="28"/>
          <w:szCs w:val="28"/>
        </w:rPr>
        <w:t xml:space="preserve">При большом числе процессов может использоваться смешанная организация, </w:t>
      </w:r>
      <w:r w:rsidRPr="00C12028">
        <w:rPr>
          <w:rFonts w:ascii="Times New Roman" w:hAnsi="Times New Roman"/>
          <w:sz w:val="28"/>
          <w:szCs w:val="28"/>
        </w:rPr>
        <w:lastRenderedPageBreak/>
        <w:t xml:space="preserve">сочетающая в себе истинную параллельность и </w:t>
      </w:r>
      <w:proofErr w:type="spellStart"/>
      <w:r w:rsidRPr="00C12028">
        <w:rPr>
          <w:rFonts w:ascii="Times New Roman" w:hAnsi="Times New Roman"/>
          <w:sz w:val="28"/>
          <w:szCs w:val="28"/>
        </w:rPr>
        <w:t>квазипараллельность</w:t>
      </w:r>
      <w:proofErr w:type="spellEnd"/>
      <w:r w:rsidRPr="00C12028">
        <w:rPr>
          <w:rFonts w:ascii="Times New Roman" w:hAnsi="Times New Roman"/>
          <w:sz w:val="28"/>
          <w:szCs w:val="28"/>
        </w:rPr>
        <w:t xml:space="preserve">. </w:t>
      </w:r>
    </w:p>
    <w:p w14:paraId="160FB87A" w14:textId="77777777" w:rsidR="006F1051" w:rsidRPr="00C12028" w:rsidRDefault="006F1051" w:rsidP="00C50613">
      <w:pPr>
        <w:pStyle w:val="aa"/>
        <w:pBdr>
          <w:top w:val="none" w:sz="4" w:space="0" w:color="000000"/>
          <w:left w:val="none" w:sz="4" w:space="0" w:color="000000"/>
          <w:bottom w:val="none" w:sz="4" w:space="0" w:color="000000"/>
          <w:right w:val="none" w:sz="4" w:space="0" w:color="000000"/>
        </w:pBdr>
        <w:spacing w:after="0" w:line="240" w:lineRule="auto"/>
        <w:ind w:left="567" w:firstLine="567"/>
        <w:contextualSpacing w:val="0"/>
        <w:rPr>
          <w:rFonts w:ascii="Times New Roman" w:hAnsi="Times New Roman"/>
          <w:sz w:val="28"/>
          <w:szCs w:val="28"/>
        </w:rPr>
      </w:pPr>
      <w:r w:rsidRPr="00C12028">
        <w:rPr>
          <w:rFonts w:ascii="Times New Roman" w:hAnsi="Times New Roman"/>
          <w:sz w:val="28"/>
          <w:szCs w:val="28"/>
        </w:rPr>
        <w:t>Для большинства задач, взаимодействия процессов нет разницы, какого рода параллельность исполняется в данной ОС.</w:t>
      </w:r>
    </w:p>
    <w:p w14:paraId="7424D571" w14:textId="77777777" w:rsidR="006F1051" w:rsidRPr="003B792D" w:rsidRDefault="006F1051" w:rsidP="00C50613">
      <w:pPr>
        <w:pStyle w:val="aa"/>
        <w:pBdr>
          <w:top w:val="none" w:sz="4" w:space="0" w:color="000000"/>
          <w:left w:val="none" w:sz="4" w:space="0" w:color="000000"/>
          <w:bottom w:val="none" w:sz="4" w:space="0" w:color="000000"/>
          <w:right w:val="none" w:sz="4" w:space="0" w:color="000000"/>
        </w:pBdr>
        <w:spacing w:after="0" w:line="240" w:lineRule="auto"/>
        <w:ind w:left="567" w:firstLine="567"/>
        <w:contextualSpacing w:val="0"/>
        <w:rPr>
          <w:rFonts w:ascii="Times New Roman" w:hAnsi="Times New Roman"/>
          <w:b/>
          <w:sz w:val="28"/>
          <w:szCs w:val="28"/>
          <w:lang w:val="en-US"/>
        </w:rPr>
      </w:pPr>
      <w:proofErr w:type="spellStart"/>
      <w:r w:rsidRPr="003B792D">
        <w:rPr>
          <w:rFonts w:ascii="Times New Roman" w:hAnsi="Times New Roman"/>
          <w:b/>
          <w:sz w:val="28"/>
          <w:szCs w:val="28"/>
          <w:lang w:val="en-US"/>
        </w:rPr>
        <w:t>Основные</w:t>
      </w:r>
      <w:proofErr w:type="spellEnd"/>
      <w:r w:rsidRPr="003B792D">
        <w:rPr>
          <w:rFonts w:ascii="Times New Roman" w:hAnsi="Times New Roman"/>
          <w:b/>
          <w:sz w:val="28"/>
          <w:szCs w:val="28"/>
          <w:lang w:val="en-US"/>
        </w:rPr>
        <w:t xml:space="preserve"> </w:t>
      </w:r>
      <w:proofErr w:type="spellStart"/>
      <w:r w:rsidRPr="003B792D">
        <w:rPr>
          <w:rFonts w:ascii="Times New Roman" w:hAnsi="Times New Roman"/>
          <w:b/>
          <w:sz w:val="28"/>
          <w:szCs w:val="28"/>
          <w:lang w:val="en-US"/>
        </w:rPr>
        <w:t>проблемы</w:t>
      </w:r>
      <w:proofErr w:type="spellEnd"/>
      <w:r w:rsidRPr="003B792D">
        <w:rPr>
          <w:rFonts w:ascii="Times New Roman" w:hAnsi="Times New Roman"/>
          <w:b/>
          <w:sz w:val="28"/>
          <w:szCs w:val="28"/>
          <w:lang w:val="en-US"/>
        </w:rPr>
        <w:t xml:space="preserve"> </w:t>
      </w:r>
      <w:proofErr w:type="spellStart"/>
      <w:r w:rsidRPr="003B792D">
        <w:rPr>
          <w:rFonts w:ascii="Times New Roman" w:hAnsi="Times New Roman"/>
          <w:b/>
          <w:sz w:val="28"/>
          <w:szCs w:val="28"/>
          <w:lang w:val="en-US"/>
        </w:rPr>
        <w:t>управления</w:t>
      </w:r>
      <w:proofErr w:type="spellEnd"/>
      <w:r w:rsidRPr="003B792D">
        <w:rPr>
          <w:rFonts w:ascii="Times New Roman" w:hAnsi="Times New Roman"/>
          <w:b/>
          <w:sz w:val="28"/>
          <w:szCs w:val="28"/>
          <w:lang w:val="en-US"/>
        </w:rPr>
        <w:t xml:space="preserve"> </w:t>
      </w:r>
      <w:proofErr w:type="spellStart"/>
      <w:r w:rsidRPr="003B792D">
        <w:rPr>
          <w:rFonts w:ascii="Times New Roman" w:hAnsi="Times New Roman"/>
          <w:b/>
          <w:sz w:val="28"/>
          <w:szCs w:val="28"/>
          <w:lang w:val="en-US"/>
        </w:rPr>
        <w:t>процессами</w:t>
      </w:r>
      <w:proofErr w:type="spellEnd"/>
      <w:r w:rsidRPr="003B792D">
        <w:rPr>
          <w:rFonts w:ascii="Times New Roman" w:hAnsi="Times New Roman"/>
          <w:b/>
          <w:sz w:val="28"/>
          <w:szCs w:val="28"/>
          <w:lang w:val="en-US"/>
        </w:rPr>
        <w:t xml:space="preserve">: </w:t>
      </w:r>
    </w:p>
    <w:p w14:paraId="441D47F0" w14:textId="77777777" w:rsidR="006F1051" w:rsidRPr="00C12028" w:rsidRDefault="006F1051" w:rsidP="00546C45">
      <w:pPr>
        <w:pStyle w:val="aa"/>
        <w:widowControl/>
        <w:numPr>
          <w:ilvl w:val="0"/>
          <w:numId w:val="54"/>
        </w:numPr>
        <w:pBdr>
          <w:top w:val="none" w:sz="4" w:space="0" w:color="000000"/>
          <w:left w:val="none" w:sz="4" w:space="0" w:color="000000"/>
          <w:bottom w:val="none" w:sz="4" w:space="0" w:color="000000"/>
          <w:right w:val="none" w:sz="4" w:space="0" w:color="000000"/>
        </w:pBdr>
        <w:adjustRightInd/>
        <w:spacing w:after="0" w:line="240" w:lineRule="auto"/>
        <w:ind w:left="567" w:firstLine="567"/>
        <w:contextualSpacing w:val="0"/>
        <w:textAlignment w:val="auto"/>
        <w:rPr>
          <w:rFonts w:ascii="Times New Roman" w:hAnsi="Times New Roman"/>
          <w:sz w:val="28"/>
          <w:szCs w:val="28"/>
        </w:rPr>
      </w:pPr>
      <w:r w:rsidRPr="00C12028">
        <w:rPr>
          <w:rFonts w:ascii="Times New Roman" w:hAnsi="Times New Roman"/>
          <w:sz w:val="28"/>
          <w:szCs w:val="28"/>
        </w:rPr>
        <w:t>Проблемы корректной и эффективной реализации параллельного (обычно квазипараллельного) выполнения процессов – проблемы «нижнего уровня».</w:t>
      </w:r>
    </w:p>
    <w:p w14:paraId="325D8DA4" w14:textId="77777777" w:rsidR="006F1051" w:rsidRPr="00C12028" w:rsidRDefault="006F1051" w:rsidP="00546C45">
      <w:pPr>
        <w:pStyle w:val="aa"/>
        <w:widowControl/>
        <w:numPr>
          <w:ilvl w:val="0"/>
          <w:numId w:val="54"/>
        </w:numPr>
        <w:pBdr>
          <w:top w:val="none" w:sz="4" w:space="0" w:color="000000"/>
          <w:left w:val="none" w:sz="4" w:space="0" w:color="000000"/>
          <w:bottom w:val="none" w:sz="4" w:space="0" w:color="000000"/>
          <w:right w:val="none" w:sz="4" w:space="0" w:color="000000"/>
        </w:pBdr>
        <w:adjustRightInd/>
        <w:spacing w:after="0" w:line="240" w:lineRule="auto"/>
        <w:ind w:left="567" w:firstLine="567"/>
        <w:contextualSpacing w:val="0"/>
        <w:textAlignment w:val="auto"/>
        <w:rPr>
          <w:rFonts w:ascii="Times New Roman" w:hAnsi="Times New Roman"/>
          <w:sz w:val="28"/>
          <w:szCs w:val="28"/>
        </w:rPr>
      </w:pPr>
      <w:r w:rsidRPr="00C12028">
        <w:rPr>
          <w:rFonts w:ascii="Times New Roman" w:hAnsi="Times New Roman"/>
          <w:sz w:val="28"/>
          <w:szCs w:val="28"/>
        </w:rPr>
        <w:t>Проблемы верхнего уровня, заключающиеся в корректном взаимодействии действительно параллельных процессов.</w:t>
      </w:r>
    </w:p>
    <w:p w14:paraId="4A0FA30C" w14:textId="77777777" w:rsidR="006F1051" w:rsidRPr="00C12028" w:rsidRDefault="006F1051" w:rsidP="00C50613">
      <w:pPr>
        <w:pStyle w:val="aa"/>
        <w:pBdr>
          <w:top w:val="none" w:sz="4" w:space="0" w:color="000000"/>
          <w:left w:val="none" w:sz="4" w:space="0" w:color="000000"/>
          <w:bottom w:val="none" w:sz="4" w:space="0" w:color="000000"/>
          <w:right w:val="none" w:sz="4" w:space="0" w:color="000000"/>
        </w:pBdr>
        <w:spacing w:after="0" w:line="240" w:lineRule="auto"/>
        <w:ind w:left="567" w:firstLine="567"/>
        <w:contextualSpacing w:val="0"/>
        <w:rPr>
          <w:rFonts w:ascii="Times New Roman" w:hAnsi="Times New Roman"/>
          <w:sz w:val="28"/>
          <w:szCs w:val="28"/>
        </w:rPr>
      </w:pPr>
    </w:p>
    <w:p w14:paraId="54EECE5D" w14:textId="77777777" w:rsidR="006F1051" w:rsidRPr="00C12028" w:rsidRDefault="006F1051" w:rsidP="00C50613">
      <w:pPr>
        <w:pStyle w:val="aa"/>
        <w:pBdr>
          <w:top w:val="none" w:sz="4" w:space="0" w:color="000000"/>
          <w:left w:val="none" w:sz="4" w:space="0" w:color="000000"/>
          <w:bottom w:val="none" w:sz="4" w:space="0" w:color="000000"/>
          <w:right w:val="none" w:sz="4" w:space="0" w:color="000000"/>
        </w:pBdr>
        <w:spacing w:after="0" w:line="240" w:lineRule="auto"/>
        <w:ind w:left="567" w:firstLine="567"/>
        <w:contextualSpacing w:val="0"/>
        <w:rPr>
          <w:rFonts w:ascii="Times New Roman" w:hAnsi="Times New Roman"/>
          <w:b/>
          <w:sz w:val="28"/>
          <w:szCs w:val="28"/>
        </w:rPr>
      </w:pPr>
      <w:r w:rsidRPr="00C12028">
        <w:rPr>
          <w:rFonts w:ascii="Times New Roman" w:hAnsi="Times New Roman"/>
          <w:b/>
          <w:sz w:val="28"/>
          <w:szCs w:val="28"/>
        </w:rPr>
        <w:t>Состояния процесса.</w:t>
      </w:r>
    </w:p>
    <w:p w14:paraId="686F98CE" w14:textId="77777777" w:rsidR="006F1051" w:rsidRPr="00C12028" w:rsidRDefault="006F1051" w:rsidP="00C50613">
      <w:pPr>
        <w:pStyle w:val="aa"/>
        <w:pBdr>
          <w:top w:val="none" w:sz="4" w:space="0" w:color="000000"/>
          <w:left w:val="none" w:sz="4" w:space="0" w:color="000000"/>
          <w:bottom w:val="none" w:sz="4" w:space="0" w:color="000000"/>
          <w:right w:val="none" w:sz="4" w:space="0" w:color="000000"/>
        </w:pBdr>
        <w:spacing w:after="0" w:line="240" w:lineRule="auto"/>
        <w:ind w:left="567" w:firstLine="567"/>
        <w:contextualSpacing w:val="0"/>
        <w:rPr>
          <w:rFonts w:ascii="Times New Roman" w:hAnsi="Times New Roman"/>
          <w:sz w:val="28"/>
          <w:szCs w:val="28"/>
        </w:rPr>
      </w:pPr>
      <w:r w:rsidRPr="00C12028">
        <w:rPr>
          <w:rFonts w:ascii="Times New Roman" w:hAnsi="Times New Roman"/>
          <w:sz w:val="28"/>
          <w:szCs w:val="28"/>
        </w:rPr>
        <w:t xml:space="preserve">Любой процесс в многозадачной ОС многократно испытывает переход из одного состояния в другой. </w:t>
      </w:r>
    </w:p>
    <w:p w14:paraId="1C45FA91" w14:textId="77777777" w:rsidR="006F1051" w:rsidRPr="00C50613" w:rsidRDefault="006F1051" w:rsidP="00C50613">
      <w:pPr>
        <w:pStyle w:val="aa"/>
        <w:pBdr>
          <w:top w:val="none" w:sz="4" w:space="0" w:color="000000"/>
          <w:left w:val="none" w:sz="4" w:space="0" w:color="000000"/>
          <w:bottom w:val="none" w:sz="4" w:space="0" w:color="000000"/>
          <w:right w:val="none" w:sz="4" w:space="0" w:color="000000"/>
        </w:pBdr>
        <w:spacing w:after="0" w:line="240" w:lineRule="auto"/>
        <w:ind w:left="567" w:firstLine="567"/>
        <w:contextualSpacing w:val="0"/>
        <w:rPr>
          <w:rFonts w:ascii="Times New Roman" w:hAnsi="Times New Roman"/>
          <w:sz w:val="28"/>
          <w:szCs w:val="28"/>
          <w:lang w:val="en-US"/>
        </w:rPr>
      </w:pPr>
      <w:proofErr w:type="spellStart"/>
      <w:r w:rsidRPr="00C50613">
        <w:rPr>
          <w:rFonts w:ascii="Times New Roman" w:hAnsi="Times New Roman"/>
          <w:sz w:val="28"/>
          <w:szCs w:val="28"/>
          <w:lang w:val="en-US"/>
        </w:rPr>
        <w:t>Основные</w:t>
      </w:r>
      <w:proofErr w:type="spellEnd"/>
      <w:r w:rsidRPr="00C50613">
        <w:rPr>
          <w:rFonts w:ascii="Times New Roman" w:hAnsi="Times New Roman"/>
          <w:sz w:val="28"/>
          <w:szCs w:val="28"/>
          <w:lang w:val="en-US"/>
        </w:rPr>
        <w:t xml:space="preserve"> </w:t>
      </w:r>
      <w:proofErr w:type="spellStart"/>
      <w:r w:rsidRPr="00C50613">
        <w:rPr>
          <w:rFonts w:ascii="Times New Roman" w:hAnsi="Times New Roman"/>
          <w:sz w:val="28"/>
          <w:szCs w:val="28"/>
          <w:lang w:val="en-US"/>
        </w:rPr>
        <w:t>состояния</w:t>
      </w:r>
      <w:proofErr w:type="spellEnd"/>
      <w:r w:rsidRPr="00C50613">
        <w:rPr>
          <w:rFonts w:ascii="Times New Roman" w:hAnsi="Times New Roman"/>
          <w:sz w:val="28"/>
          <w:szCs w:val="28"/>
          <w:lang w:val="en-US"/>
        </w:rPr>
        <w:t xml:space="preserve"> (3):</w:t>
      </w:r>
    </w:p>
    <w:p w14:paraId="43AA5D73" w14:textId="77777777" w:rsidR="006F1051" w:rsidRPr="00C12028" w:rsidRDefault="006F1051" w:rsidP="00546C45">
      <w:pPr>
        <w:pStyle w:val="aa"/>
        <w:widowControl/>
        <w:numPr>
          <w:ilvl w:val="0"/>
          <w:numId w:val="55"/>
        </w:numPr>
        <w:pBdr>
          <w:top w:val="none" w:sz="4" w:space="0" w:color="000000"/>
          <w:left w:val="none" w:sz="4" w:space="0" w:color="000000"/>
          <w:bottom w:val="none" w:sz="4" w:space="0" w:color="000000"/>
          <w:right w:val="none" w:sz="4" w:space="0" w:color="000000"/>
        </w:pBdr>
        <w:adjustRightInd/>
        <w:spacing w:after="0" w:line="240" w:lineRule="auto"/>
        <w:ind w:left="567" w:firstLine="567"/>
        <w:contextualSpacing w:val="0"/>
        <w:textAlignment w:val="auto"/>
        <w:rPr>
          <w:rFonts w:ascii="Times New Roman" w:hAnsi="Times New Roman"/>
          <w:sz w:val="28"/>
          <w:szCs w:val="28"/>
        </w:rPr>
      </w:pPr>
      <w:r w:rsidRPr="00C12028">
        <w:rPr>
          <w:rFonts w:ascii="Times New Roman" w:hAnsi="Times New Roman"/>
          <w:sz w:val="28"/>
          <w:szCs w:val="28"/>
        </w:rPr>
        <w:t>Работа – в этом состоянии находится процесс, программу которого в данный момент выполняет процессор.</w:t>
      </w:r>
    </w:p>
    <w:p w14:paraId="79CFD745" w14:textId="77777777" w:rsidR="006F1051" w:rsidRPr="00C12028" w:rsidRDefault="006F1051" w:rsidP="00C50613">
      <w:pPr>
        <w:pStyle w:val="aa"/>
        <w:pBdr>
          <w:top w:val="none" w:sz="4" w:space="0" w:color="000000"/>
          <w:left w:val="none" w:sz="4" w:space="0" w:color="000000"/>
          <w:bottom w:val="none" w:sz="4" w:space="0" w:color="000000"/>
          <w:right w:val="none" w:sz="4" w:space="0" w:color="000000"/>
        </w:pBdr>
        <w:spacing w:after="0" w:line="240" w:lineRule="auto"/>
        <w:ind w:left="567" w:firstLine="567"/>
        <w:contextualSpacing w:val="0"/>
        <w:rPr>
          <w:rFonts w:ascii="Times New Roman" w:hAnsi="Times New Roman"/>
          <w:sz w:val="28"/>
          <w:szCs w:val="28"/>
        </w:rPr>
      </w:pPr>
      <w:r w:rsidRPr="00C12028">
        <w:rPr>
          <w:rFonts w:ascii="Times New Roman" w:hAnsi="Times New Roman"/>
          <w:sz w:val="28"/>
          <w:szCs w:val="28"/>
        </w:rPr>
        <w:t>Работающий процесс иногда называют текущим процессом.</w:t>
      </w:r>
    </w:p>
    <w:p w14:paraId="358271BF" w14:textId="77777777" w:rsidR="006F1051" w:rsidRPr="00C12028" w:rsidRDefault="006F1051" w:rsidP="00546C45">
      <w:pPr>
        <w:pStyle w:val="aa"/>
        <w:widowControl/>
        <w:numPr>
          <w:ilvl w:val="0"/>
          <w:numId w:val="55"/>
        </w:numPr>
        <w:pBdr>
          <w:top w:val="none" w:sz="4" w:space="0" w:color="000000"/>
          <w:left w:val="none" w:sz="4" w:space="0" w:color="000000"/>
          <w:bottom w:val="none" w:sz="4" w:space="0" w:color="000000"/>
          <w:right w:val="none" w:sz="4" w:space="0" w:color="000000"/>
        </w:pBdr>
        <w:adjustRightInd/>
        <w:spacing w:after="0" w:line="240" w:lineRule="auto"/>
        <w:ind w:left="567" w:firstLine="567"/>
        <w:contextualSpacing w:val="0"/>
        <w:textAlignment w:val="auto"/>
        <w:rPr>
          <w:rFonts w:ascii="Times New Roman" w:hAnsi="Times New Roman"/>
          <w:sz w:val="28"/>
          <w:szCs w:val="28"/>
        </w:rPr>
      </w:pPr>
      <w:r w:rsidRPr="00C12028">
        <w:rPr>
          <w:rFonts w:ascii="Times New Roman" w:hAnsi="Times New Roman"/>
          <w:sz w:val="28"/>
          <w:szCs w:val="28"/>
        </w:rPr>
        <w:t>Готовность – это состояние, из которого процесс может быть переведен в состояние работы, как только тот сочтет нужным сделать ОС.</w:t>
      </w:r>
    </w:p>
    <w:p w14:paraId="685273A4" w14:textId="77777777" w:rsidR="006F1051" w:rsidRPr="00C12028" w:rsidRDefault="006F1051" w:rsidP="00546C45">
      <w:pPr>
        <w:pStyle w:val="aa"/>
        <w:widowControl/>
        <w:numPr>
          <w:ilvl w:val="0"/>
          <w:numId w:val="55"/>
        </w:numPr>
        <w:pBdr>
          <w:top w:val="none" w:sz="4" w:space="0" w:color="000000"/>
          <w:left w:val="none" w:sz="4" w:space="0" w:color="000000"/>
          <w:bottom w:val="none" w:sz="4" w:space="0" w:color="000000"/>
          <w:right w:val="none" w:sz="4" w:space="0" w:color="000000"/>
        </w:pBdr>
        <w:adjustRightInd/>
        <w:spacing w:after="0" w:line="240" w:lineRule="auto"/>
        <w:ind w:left="567" w:firstLine="567"/>
        <w:contextualSpacing w:val="0"/>
        <w:textAlignment w:val="auto"/>
        <w:rPr>
          <w:rFonts w:ascii="Times New Roman" w:hAnsi="Times New Roman"/>
          <w:sz w:val="28"/>
          <w:szCs w:val="28"/>
        </w:rPr>
      </w:pPr>
      <w:r w:rsidRPr="00C12028">
        <w:rPr>
          <w:rFonts w:ascii="Times New Roman" w:hAnsi="Times New Roman"/>
          <w:sz w:val="28"/>
          <w:szCs w:val="28"/>
        </w:rPr>
        <w:t>Блокировка («сон») – состояние, в котором процесс не может продолжить выполнение пока не произойдет некоторое внешнее по отношению к процессу событие.</w:t>
      </w:r>
    </w:p>
    <w:p w14:paraId="3E2B50D1" w14:textId="77777777" w:rsidR="006F1051" w:rsidRPr="00C12028" w:rsidRDefault="006F1051" w:rsidP="00C50613">
      <w:pPr>
        <w:pBdr>
          <w:top w:val="none" w:sz="4" w:space="0" w:color="000000"/>
          <w:left w:val="none" w:sz="4" w:space="0" w:color="000000"/>
          <w:bottom w:val="none" w:sz="4" w:space="0" w:color="000000"/>
          <w:right w:val="none" w:sz="4" w:space="0" w:color="000000"/>
        </w:pBdr>
        <w:spacing w:line="240" w:lineRule="auto"/>
        <w:ind w:left="567" w:firstLine="567"/>
        <w:rPr>
          <w:sz w:val="28"/>
          <w:szCs w:val="28"/>
        </w:rPr>
      </w:pPr>
      <w:r w:rsidRPr="00C12028">
        <w:rPr>
          <w:sz w:val="28"/>
          <w:szCs w:val="28"/>
        </w:rPr>
        <w:t xml:space="preserve">1-2 состояния часто называют активным состоянием процесса. </w:t>
      </w:r>
    </w:p>
    <w:p w14:paraId="1EC82D88" w14:textId="77777777" w:rsidR="006F1051" w:rsidRPr="00C12028" w:rsidRDefault="006F1051" w:rsidP="00C50613">
      <w:pPr>
        <w:pBdr>
          <w:top w:val="none" w:sz="4" w:space="0" w:color="000000"/>
          <w:left w:val="none" w:sz="4" w:space="0" w:color="000000"/>
          <w:bottom w:val="none" w:sz="4" w:space="0" w:color="000000"/>
          <w:right w:val="none" w:sz="4" w:space="0" w:color="000000"/>
        </w:pBdr>
        <w:spacing w:line="240" w:lineRule="auto"/>
        <w:ind w:left="567" w:firstLine="567"/>
        <w:rPr>
          <w:sz w:val="28"/>
          <w:szCs w:val="28"/>
        </w:rPr>
      </w:pPr>
      <w:r w:rsidRPr="00C12028">
        <w:rPr>
          <w:sz w:val="28"/>
          <w:szCs w:val="28"/>
        </w:rPr>
        <w:t xml:space="preserve">В каждый момент времени выбор одного из готовых процессов на роль работающего определяется логикой работы конкретной ОС. Этот выбор должен обеспечивать эффективную квазипараллельную работу готовых процессов. </w:t>
      </w:r>
    </w:p>
    <w:p w14:paraId="00877873" w14:textId="77777777" w:rsidR="006F1051" w:rsidRPr="00C12028" w:rsidRDefault="006F1051" w:rsidP="00C50613">
      <w:pPr>
        <w:pBdr>
          <w:top w:val="none" w:sz="4" w:space="0" w:color="000000"/>
          <w:left w:val="none" w:sz="4" w:space="0" w:color="000000"/>
          <w:bottom w:val="none" w:sz="4" w:space="0" w:color="000000"/>
          <w:right w:val="none" w:sz="4" w:space="0" w:color="000000"/>
        </w:pBdr>
        <w:spacing w:line="240" w:lineRule="auto"/>
        <w:ind w:left="567" w:firstLine="567"/>
        <w:rPr>
          <w:sz w:val="28"/>
          <w:szCs w:val="28"/>
        </w:rPr>
      </w:pPr>
      <w:r w:rsidRPr="00C12028">
        <w:rPr>
          <w:sz w:val="28"/>
          <w:szCs w:val="28"/>
        </w:rPr>
        <w:t>Спящий процесс не сможет заработать, если процессор вдруг окажется свободным, такой процесс ждет некоторого внешнего события. Например, освобождения ресурса, нажатия клавиши.</w:t>
      </w:r>
    </w:p>
    <w:p w14:paraId="68249689" w14:textId="77777777" w:rsidR="006F1051" w:rsidRPr="00C12028" w:rsidRDefault="006F1051" w:rsidP="00C50613">
      <w:pPr>
        <w:pBdr>
          <w:top w:val="none" w:sz="4" w:space="0" w:color="000000"/>
          <w:left w:val="none" w:sz="4" w:space="0" w:color="000000"/>
          <w:bottom w:val="none" w:sz="4" w:space="0" w:color="000000"/>
          <w:right w:val="none" w:sz="4" w:space="0" w:color="000000"/>
        </w:pBdr>
        <w:spacing w:line="240" w:lineRule="auto"/>
        <w:ind w:left="567" w:firstLine="567"/>
        <w:rPr>
          <w:sz w:val="28"/>
          <w:szCs w:val="28"/>
        </w:rPr>
      </w:pPr>
      <w:r w:rsidRPr="00C12028">
        <w:rPr>
          <w:sz w:val="28"/>
          <w:szCs w:val="28"/>
        </w:rPr>
        <w:t xml:space="preserve">Источник конкретного события лежит вне данного процесса. </w:t>
      </w:r>
    </w:p>
    <w:p w14:paraId="5EAFFFE7" w14:textId="77777777" w:rsidR="006F1051" w:rsidRPr="00C12028" w:rsidRDefault="006F1051" w:rsidP="00C50613">
      <w:pPr>
        <w:pBdr>
          <w:top w:val="none" w:sz="4" w:space="0" w:color="000000"/>
          <w:left w:val="none" w:sz="4" w:space="0" w:color="000000"/>
          <w:bottom w:val="none" w:sz="4" w:space="0" w:color="000000"/>
          <w:right w:val="none" w:sz="4" w:space="0" w:color="000000"/>
        </w:pBdr>
        <w:spacing w:line="240" w:lineRule="auto"/>
        <w:ind w:left="567" w:firstLine="567"/>
        <w:rPr>
          <w:sz w:val="28"/>
          <w:szCs w:val="28"/>
        </w:rPr>
      </w:pPr>
      <w:r w:rsidRPr="00C12028">
        <w:rPr>
          <w:sz w:val="28"/>
          <w:szCs w:val="28"/>
        </w:rPr>
        <w:t>Так как ОС берет на себя блокировку процесса, то она должна обеспечить и его разблокировку («пробуждение»).</w:t>
      </w:r>
    </w:p>
    <w:p w14:paraId="20F92912" w14:textId="77777777" w:rsidR="006F1051" w:rsidRPr="00C12028" w:rsidRDefault="006F1051" w:rsidP="00C50613">
      <w:pPr>
        <w:pBdr>
          <w:top w:val="none" w:sz="4" w:space="0" w:color="000000"/>
          <w:left w:val="none" w:sz="4" w:space="0" w:color="000000"/>
          <w:bottom w:val="none" w:sz="4" w:space="0" w:color="000000"/>
          <w:right w:val="none" w:sz="4" w:space="0" w:color="000000"/>
        </w:pBdr>
        <w:spacing w:line="240" w:lineRule="auto"/>
        <w:ind w:left="567" w:firstLine="567"/>
        <w:rPr>
          <w:sz w:val="28"/>
          <w:szCs w:val="28"/>
        </w:rPr>
      </w:pPr>
      <w:r w:rsidRPr="00C12028">
        <w:rPr>
          <w:sz w:val="28"/>
          <w:szCs w:val="28"/>
        </w:rPr>
        <w:t>Система отслеживает все события, способные разблокировать какой-либо процесс (во многих случаях использует для этого аппаратные прерывания) и когда для процессов наступает ожидаемое событие, переводит процессы из состояния сна в состояние готовности.</w:t>
      </w:r>
    </w:p>
    <w:p w14:paraId="11A95D73" w14:textId="77777777" w:rsidR="006F1051" w:rsidRPr="00C50613" w:rsidRDefault="006F1051" w:rsidP="00C50613">
      <w:pPr>
        <w:pBdr>
          <w:top w:val="none" w:sz="4" w:space="0" w:color="000000"/>
          <w:left w:val="none" w:sz="4" w:space="0" w:color="000000"/>
          <w:bottom w:val="none" w:sz="4" w:space="0" w:color="000000"/>
          <w:right w:val="none" w:sz="4" w:space="0" w:color="000000"/>
        </w:pBdr>
        <w:spacing w:line="240" w:lineRule="auto"/>
        <w:ind w:left="567" w:firstLine="567"/>
        <w:rPr>
          <w:sz w:val="28"/>
          <w:szCs w:val="28"/>
          <w:lang w:val="en-US"/>
        </w:rPr>
      </w:pPr>
      <w:proofErr w:type="spellStart"/>
      <w:r w:rsidRPr="00C50613">
        <w:rPr>
          <w:sz w:val="28"/>
          <w:szCs w:val="28"/>
          <w:lang w:val="en-US"/>
        </w:rPr>
        <w:t>Основные</w:t>
      </w:r>
      <w:proofErr w:type="spellEnd"/>
      <w:r w:rsidRPr="00C50613">
        <w:rPr>
          <w:sz w:val="28"/>
          <w:szCs w:val="28"/>
          <w:lang w:val="en-US"/>
        </w:rPr>
        <w:t xml:space="preserve"> </w:t>
      </w:r>
      <w:proofErr w:type="spellStart"/>
      <w:r w:rsidRPr="00C50613">
        <w:rPr>
          <w:sz w:val="28"/>
          <w:szCs w:val="28"/>
          <w:lang w:val="en-US"/>
        </w:rPr>
        <w:t>состояния</w:t>
      </w:r>
      <w:proofErr w:type="spellEnd"/>
      <w:r w:rsidRPr="00C50613">
        <w:rPr>
          <w:sz w:val="28"/>
          <w:szCs w:val="28"/>
          <w:lang w:val="en-US"/>
        </w:rPr>
        <w:t xml:space="preserve"> </w:t>
      </w:r>
      <w:proofErr w:type="spellStart"/>
      <w:r w:rsidRPr="00C50613">
        <w:rPr>
          <w:sz w:val="28"/>
          <w:szCs w:val="28"/>
          <w:lang w:val="en-US"/>
        </w:rPr>
        <w:t>процесса</w:t>
      </w:r>
      <w:proofErr w:type="spellEnd"/>
      <w:r w:rsidRPr="00C50613">
        <w:rPr>
          <w:sz w:val="28"/>
          <w:szCs w:val="28"/>
          <w:lang w:val="en-US"/>
        </w:rPr>
        <w:t>.</w:t>
      </w:r>
    </w:p>
    <w:p w14:paraId="2972CA50" w14:textId="77777777" w:rsidR="006F1051" w:rsidRPr="00C50613" w:rsidRDefault="006F1051" w:rsidP="00C50613">
      <w:pPr>
        <w:pBdr>
          <w:top w:val="none" w:sz="4" w:space="0" w:color="000000"/>
          <w:left w:val="none" w:sz="4" w:space="0" w:color="000000"/>
          <w:bottom w:val="none" w:sz="4" w:space="0" w:color="000000"/>
          <w:right w:val="none" w:sz="4" w:space="0" w:color="000000"/>
        </w:pBdr>
        <w:spacing w:line="240" w:lineRule="auto"/>
        <w:ind w:left="567" w:firstLine="567"/>
        <w:rPr>
          <w:sz w:val="28"/>
          <w:szCs w:val="28"/>
          <w:lang w:val="en-US"/>
        </w:rPr>
      </w:pPr>
    </w:p>
    <w:p w14:paraId="33C8281E" w14:textId="77777777" w:rsidR="006F1051" w:rsidRPr="00C50613" w:rsidRDefault="006F1051" w:rsidP="003B792D">
      <w:pPr>
        <w:pBdr>
          <w:top w:val="none" w:sz="4" w:space="0" w:color="000000"/>
          <w:left w:val="none" w:sz="4" w:space="0" w:color="000000"/>
          <w:bottom w:val="none" w:sz="4" w:space="0" w:color="000000"/>
          <w:right w:val="none" w:sz="4" w:space="0" w:color="000000"/>
        </w:pBdr>
        <w:spacing w:line="240" w:lineRule="auto"/>
        <w:ind w:left="567" w:firstLine="567"/>
        <w:jc w:val="center"/>
        <w:rPr>
          <w:sz w:val="28"/>
          <w:szCs w:val="28"/>
          <w:lang w:val="en-US"/>
        </w:rPr>
      </w:pPr>
      <w:r w:rsidRPr="00C50613">
        <w:rPr>
          <w:noProof/>
          <w:sz w:val="28"/>
          <w:szCs w:val="28"/>
        </w:rPr>
        <w:drawing>
          <wp:inline distT="0" distB="0" distL="0" distR="0" wp14:anchorId="38542420" wp14:editId="0EFAAA55">
            <wp:extent cx="3604260" cy="1951287"/>
            <wp:effectExtent l="0" t="0" r="0"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3644358" cy="1972995"/>
                    </a:xfrm>
                    <a:prstGeom prst="rect">
                      <a:avLst/>
                    </a:prstGeom>
                    <a:noFill/>
                  </pic:spPr>
                </pic:pic>
              </a:graphicData>
            </a:graphic>
          </wp:inline>
        </w:drawing>
      </w:r>
    </w:p>
    <w:p w14:paraId="20B7E490" w14:textId="77777777" w:rsidR="006F1051" w:rsidRPr="003B792D" w:rsidRDefault="006F1051" w:rsidP="00546C45">
      <w:pPr>
        <w:pStyle w:val="aa"/>
        <w:widowControl/>
        <w:numPr>
          <w:ilvl w:val="0"/>
          <w:numId w:val="56"/>
        </w:numPr>
        <w:pBdr>
          <w:top w:val="none" w:sz="4" w:space="0" w:color="000000"/>
          <w:left w:val="none" w:sz="4" w:space="0" w:color="000000"/>
          <w:bottom w:val="none" w:sz="4" w:space="0" w:color="000000"/>
          <w:right w:val="none" w:sz="4" w:space="0" w:color="000000"/>
        </w:pBdr>
        <w:adjustRightInd/>
        <w:spacing w:after="0" w:line="240" w:lineRule="auto"/>
        <w:ind w:left="567" w:firstLine="567"/>
        <w:contextualSpacing w:val="0"/>
        <w:textAlignment w:val="auto"/>
        <w:rPr>
          <w:rFonts w:ascii="Times New Roman" w:hAnsi="Times New Roman"/>
          <w:sz w:val="28"/>
          <w:szCs w:val="28"/>
        </w:rPr>
      </w:pPr>
      <w:r w:rsidRPr="003B792D">
        <w:rPr>
          <w:rFonts w:ascii="Times New Roman" w:hAnsi="Times New Roman"/>
          <w:sz w:val="28"/>
          <w:szCs w:val="28"/>
        </w:rPr>
        <w:lastRenderedPageBreak/>
        <w:t>Работа → Сон: представляет собой блокировку процесса, который может произойти при вызове блокирующей системной функции.</w:t>
      </w:r>
    </w:p>
    <w:p w14:paraId="49C81DBC" w14:textId="77777777" w:rsidR="006F1051" w:rsidRPr="00C12028" w:rsidRDefault="006F1051" w:rsidP="00546C45">
      <w:pPr>
        <w:pStyle w:val="aa"/>
        <w:widowControl/>
        <w:numPr>
          <w:ilvl w:val="0"/>
          <w:numId w:val="56"/>
        </w:numPr>
        <w:pBdr>
          <w:top w:val="none" w:sz="4" w:space="0" w:color="000000"/>
          <w:left w:val="none" w:sz="4" w:space="0" w:color="000000"/>
          <w:bottom w:val="none" w:sz="4" w:space="0" w:color="000000"/>
          <w:right w:val="none" w:sz="4" w:space="0" w:color="000000"/>
        </w:pBdr>
        <w:adjustRightInd/>
        <w:spacing w:after="0" w:line="240" w:lineRule="auto"/>
        <w:ind w:left="567" w:firstLine="567"/>
        <w:contextualSpacing w:val="0"/>
        <w:textAlignment w:val="auto"/>
        <w:rPr>
          <w:rFonts w:ascii="Times New Roman" w:hAnsi="Times New Roman"/>
          <w:sz w:val="28"/>
          <w:szCs w:val="28"/>
        </w:rPr>
      </w:pPr>
      <w:r w:rsidRPr="00C12028">
        <w:rPr>
          <w:rFonts w:ascii="Times New Roman" w:hAnsi="Times New Roman"/>
          <w:sz w:val="28"/>
          <w:szCs w:val="28"/>
        </w:rPr>
        <w:t>Сон → Готовность: пробуждение процесса, оно выполняется системой при возникновении соответствующего условия.</w:t>
      </w:r>
    </w:p>
    <w:p w14:paraId="1D29A2B2" w14:textId="77777777" w:rsidR="006F1051" w:rsidRPr="00C12028" w:rsidRDefault="006F1051" w:rsidP="00546C45">
      <w:pPr>
        <w:pStyle w:val="aa"/>
        <w:widowControl/>
        <w:numPr>
          <w:ilvl w:val="0"/>
          <w:numId w:val="56"/>
        </w:numPr>
        <w:pBdr>
          <w:top w:val="none" w:sz="4" w:space="0" w:color="000000"/>
          <w:left w:val="none" w:sz="4" w:space="0" w:color="000000"/>
          <w:bottom w:val="none" w:sz="4" w:space="0" w:color="000000"/>
          <w:right w:val="none" w:sz="4" w:space="0" w:color="000000"/>
        </w:pBdr>
        <w:adjustRightInd/>
        <w:spacing w:after="0" w:line="240" w:lineRule="auto"/>
        <w:ind w:left="567" w:firstLine="567"/>
        <w:contextualSpacing w:val="0"/>
        <w:textAlignment w:val="auto"/>
        <w:rPr>
          <w:rFonts w:ascii="Times New Roman" w:hAnsi="Times New Roman"/>
          <w:sz w:val="28"/>
          <w:szCs w:val="28"/>
        </w:rPr>
      </w:pPr>
      <w:r w:rsidRPr="00C12028">
        <w:rPr>
          <w:rFonts w:ascii="Times New Roman" w:hAnsi="Times New Roman"/>
          <w:sz w:val="28"/>
          <w:szCs w:val="28"/>
        </w:rPr>
        <w:t>Работа → Готовность: называется вытеснением процесса и выполняется системой, когда они принимает решение о смене текущего процесса.</w:t>
      </w:r>
    </w:p>
    <w:p w14:paraId="615341A2" w14:textId="77777777" w:rsidR="006F1051" w:rsidRPr="00C12028" w:rsidRDefault="006F1051" w:rsidP="00546C45">
      <w:pPr>
        <w:pStyle w:val="aa"/>
        <w:widowControl/>
        <w:numPr>
          <w:ilvl w:val="0"/>
          <w:numId w:val="56"/>
        </w:numPr>
        <w:pBdr>
          <w:top w:val="none" w:sz="4" w:space="0" w:color="000000"/>
          <w:left w:val="none" w:sz="4" w:space="0" w:color="000000"/>
          <w:bottom w:val="none" w:sz="4" w:space="0" w:color="000000"/>
          <w:right w:val="none" w:sz="4" w:space="0" w:color="000000"/>
        </w:pBdr>
        <w:adjustRightInd/>
        <w:spacing w:after="0" w:line="240" w:lineRule="auto"/>
        <w:ind w:left="567" w:firstLine="567"/>
        <w:contextualSpacing w:val="0"/>
        <w:textAlignment w:val="auto"/>
        <w:rPr>
          <w:rFonts w:ascii="Times New Roman" w:hAnsi="Times New Roman"/>
          <w:sz w:val="28"/>
          <w:szCs w:val="28"/>
        </w:rPr>
      </w:pPr>
      <w:r w:rsidRPr="00C12028">
        <w:rPr>
          <w:rFonts w:ascii="Times New Roman" w:hAnsi="Times New Roman"/>
          <w:sz w:val="28"/>
          <w:szCs w:val="28"/>
        </w:rPr>
        <w:t>Готовность → Работа: называется выбором процесса для выполнения. Этот переход почти всегда связан с блокировкой либо с вытеснением прежнего текущего процесса.</w:t>
      </w:r>
    </w:p>
    <w:p w14:paraId="5209BBD1" w14:textId="77777777" w:rsidR="006F1051" w:rsidRPr="00C12028" w:rsidRDefault="006F1051" w:rsidP="00C50613">
      <w:pPr>
        <w:pStyle w:val="aa"/>
        <w:pBdr>
          <w:top w:val="none" w:sz="4" w:space="0" w:color="000000"/>
          <w:left w:val="none" w:sz="4" w:space="0" w:color="000000"/>
          <w:bottom w:val="none" w:sz="4" w:space="0" w:color="000000"/>
          <w:right w:val="none" w:sz="4" w:space="0" w:color="000000"/>
        </w:pBdr>
        <w:spacing w:after="0" w:line="240" w:lineRule="auto"/>
        <w:ind w:left="567" w:firstLine="567"/>
        <w:contextualSpacing w:val="0"/>
        <w:rPr>
          <w:rFonts w:ascii="Times New Roman" w:hAnsi="Times New Roman"/>
          <w:sz w:val="28"/>
          <w:szCs w:val="28"/>
        </w:rPr>
      </w:pPr>
      <w:r w:rsidRPr="00C12028">
        <w:rPr>
          <w:rFonts w:ascii="Times New Roman" w:hAnsi="Times New Roman"/>
          <w:sz w:val="28"/>
          <w:szCs w:val="28"/>
        </w:rPr>
        <w:t>Помимо трех основных состояний в различных ОС могут использоваться и другие состояния.</w:t>
      </w:r>
    </w:p>
    <w:p w14:paraId="5A772434" w14:textId="77777777" w:rsidR="006F1051" w:rsidRPr="00C12028" w:rsidRDefault="006F1051" w:rsidP="00C50613">
      <w:pPr>
        <w:pStyle w:val="aa"/>
        <w:pBdr>
          <w:top w:val="none" w:sz="4" w:space="0" w:color="000000"/>
          <w:left w:val="none" w:sz="4" w:space="0" w:color="000000"/>
          <w:bottom w:val="none" w:sz="4" w:space="0" w:color="000000"/>
          <w:right w:val="none" w:sz="4" w:space="0" w:color="000000"/>
        </w:pBdr>
        <w:spacing w:after="0" w:line="240" w:lineRule="auto"/>
        <w:ind w:left="567" w:firstLine="567"/>
        <w:contextualSpacing w:val="0"/>
        <w:rPr>
          <w:rFonts w:ascii="Times New Roman" w:hAnsi="Times New Roman"/>
          <w:sz w:val="28"/>
          <w:szCs w:val="28"/>
        </w:rPr>
      </w:pPr>
      <w:r w:rsidRPr="00C12028">
        <w:rPr>
          <w:rFonts w:ascii="Times New Roman" w:hAnsi="Times New Roman"/>
          <w:sz w:val="28"/>
          <w:szCs w:val="28"/>
        </w:rPr>
        <w:t>Состояние старта означает, что процесс находится на этапе создания и пока не готов вступить в работу.</w:t>
      </w:r>
    </w:p>
    <w:p w14:paraId="27B4D295" w14:textId="77777777" w:rsidR="006F1051" w:rsidRPr="00C12028" w:rsidRDefault="006F1051" w:rsidP="00C50613">
      <w:pPr>
        <w:pStyle w:val="aa"/>
        <w:pBdr>
          <w:top w:val="none" w:sz="4" w:space="0" w:color="000000"/>
          <w:left w:val="none" w:sz="4" w:space="0" w:color="000000"/>
          <w:bottom w:val="none" w:sz="4" w:space="0" w:color="000000"/>
          <w:right w:val="none" w:sz="4" w:space="0" w:color="000000"/>
        </w:pBdr>
        <w:spacing w:after="0" w:line="240" w:lineRule="auto"/>
        <w:ind w:left="567" w:firstLine="567"/>
        <w:contextualSpacing w:val="0"/>
        <w:rPr>
          <w:rFonts w:ascii="Times New Roman" w:hAnsi="Times New Roman"/>
          <w:sz w:val="28"/>
          <w:szCs w:val="28"/>
        </w:rPr>
      </w:pPr>
      <w:r w:rsidRPr="00C12028">
        <w:rPr>
          <w:rFonts w:ascii="Times New Roman" w:hAnsi="Times New Roman"/>
          <w:sz w:val="28"/>
          <w:szCs w:val="28"/>
        </w:rPr>
        <w:t>Состояние завершения означает, что процесс завершил свою работу, но пока присутствует в системе в виде записи о результатах и причинах завершения.</w:t>
      </w:r>
    </w:p>
    <w:p w14:paraId="5EFF62FD" w14:textId="77777777" w:rsidR="006F1051" w:rsidRPr="00C12028" w:rsidRDefault="006F1051" w:rsidP="00C50613">
      <w:pPr>
        <w:pStyle w:val="aa"/>
        <w:pBdr>
          <w:top w:val="none" w:sz="4" w:space="0" w:color="000000"/>
          <w:left w:val="none" w:sz="4" w:space="0" w:color="000000"/>
          <w:bottom w:val="none" w:sz="4" w:space="0" w:color="000000"/>
          <w:right w:val="none" w:sz="4" w:space="0" w:color="000000"/>
        </w:pBdr>
        <w:spacing w:after="0" w:line="240" w:lineRule="auto"/>
        <w:ind w:left="567" w:firstLine="567"/>
        <w:contextualSpacing w:val="0"/>
        <w:rPr>
          <w:rFonts w:ascii="Times New Roman" w:hAnsi="Times New Roman"/>
          <w:sz w:val="28"/>
          <w:szCs w:val="28"/>
        </w:rPr>
      </w:pPr>
      <w:r w:rsidRPr="00C12028">
        <w:rPr>
          <w:rFonts w:ascii="Times New Roman" w:hAnsi="Times New Roman"/>
          <w:sz w:val="28"/>
          <w:szCs w:val="28"/>
        </w:rPr>
        <w:t xml:space="preserve">Состояние приостановки означает, что выполнение процесса временно прервано оператором или другим процессом и позднее должно быть возобновлено. </w:t>
      </w:r>
    </w:p>
    <w:p w14:paraId="06855AFB" w14:textId="77777777" w:rsidR="006F1051" w:rsidRPr="00C12028" w:rsidRDefault="006F1051" w:rsidP="00C50613">
      <w:pPr>
        <w:pStyle w:val="aa"/>
        <w:pBdr>
          <w:top w:val="none" w:sz="4" w:space="0" w:color="000000"/>
          <w:left w:val="none" w:sz="4" w:space="0" w:color="000000"/>
          <w:bottom w:val="none" w:sz="4" w:space="0" w:color="000000"/>
          <w:right w:val="none" w:sz="4" w:space="0" w:color="000000"/>
        </w:pBdr>
        <w:spacing w:after="0" w:line="240" w:lineRule="auto"/>
        <w:ind w:left="567" w:firstLine="567"/>
        <w:contextualSpacing w:val="0"/>
        <w:rPr>
          <w:rFonts w:ascii="Times New Roman" w:hAnsi="Times New Roman"/>
          <w:sz w:val="28"/>
          <w:szCs w:val="28"/>
        </w:rPr>
      </w:pPr>
      <w:r w:rsidRPr="00C12028">
        <w:rPr>
          <w:rFonts w:ascii="Times New Roman" w:hAnsi="Times New Roman"/>
          <w:sz w:val="28"/>
          <w:szCs w:val="28"/>
        </w:rPr>
        <w:t>В некоторых системах основные состояния раздроблены на ряд более мелких: работа в системном и пользовательском режимах, готовность в памяти, готовность на диске.</w:t>
      </w:r>
    </w:p>
    <w:p w14:paraId="45000535" w14:textId="77777777" w:rsidR="006F1051" w:rsidRPr="00C12028" w:rsidRDefault="006F1051" w:rsidP="00C50613">
      <w:pPr>
        <w:pStyle w:val="aa"/>
        <w:pBdr>
          <w:top w:val="none" w:sz="4" w:space="0" w:color="000000"/>
          <w:left w:val="none" w:sz="4" w:space="0" w:color="000000"/>
          <w:bottom w:val="none" w:sz="4" w:space="0" w:color="000000"/>
          <w:right w:val="none" w:sz="4" w:space="0" w:color="000000"/>
        </w:pBdr>
        <w:spacing w:after="0" w:line="240" w:lineRule="auto"/>
        <w:ind w:left="567" w:firstLine="567"/>
        <w:contextualSpacing w:val="0"/>
        <w:rPr>
          <w:rFonts w:ascii="Times New Roman" w:hAnsi="Times New Roman"/>
          <w:sz w:val="28"/>
          <w:szCs w:val="28"/>
        </w:rPr>
      </w:pPr>
      <w:r w:rsidRPr="00C12028">
        <w:rPr>
          <w:rFonts w:ascii="Times New Roman" w:hAnsi="Times New Roman"/>
          <w:sz w:val="28"/>
          <w:szCs w:val="28"/>
        </w:rPr>
        <w:t>Необходимый набор состояний определяется алгоритмами работы конкретной ОС.</w:t>
      </w:r>
    </w:p>
    <w:p w14:paraId="2CD49AAC" w14:textId="77777777" w:rsidR="006F1051" w:rsidRPr="00C12028" w:rsidRDefault="006F1051" w:rsidP="00C50613">
      <w:pPr>
        <w:spacing w:line="240" w:lineRule="auto"/>
        <w:ind w:left="567" w:firstLine="567"/>
        <w:rPr>
          <w:sz w:val="28"/>
          <w:szCs w:val="28"/>
        </w:rPr>
      </w:pPr>
    </w:p>
    <w:p w14:paraId="733E78D8" w14:textId="77777777" w:rsidR="00156A4F" w:rsidRPr="00ED7A59" w:rsidRDefault="00156A4F" w:rsidP="00077ECE">
      <w:pPr>
        <w:numPr>
          <w:ilvl w:val="0"/>
          <w:numId w:val="12"/>
        </w:numPr>
        <w:spacing w:line="240" w:lineRule="auto"/>
        <w:ind w:left="567" w:firstLine="567"/>
        <w:rPr>
          <w:sz w:val="28"/>
          <w:szCs w:val="28"/>
          <w:highlight w:val="yellow"/>
        </w:rPr>
      </w:pPr>
      <w:proofErr w:type="spellStart"/>
      <w:r w:rsidRPr="00ED7A59">
        <w:rPr>
          <w:sz w:val="28"/>
          <w:szCs w:val="28"/>
          <w:highlight w:val="yellow"/>
        </w:rPr>
        <w:t>Unity</w:t>
      </w:r>
      <w:proofErr w:type="spellEnd"/>
      <w:r w:rsidRPr="00ED7A59">
        <w:rPr>
          <w:sz w:val="28"/>
          <w:szCs w:val="28"/>
          <w:highlight w:val="yellow"/>
        </w:rPr>
        <w:t xml:space="preserve"> </w:t>
      </w:r>
      <w:proofErr w:type="spellStart"/>
      <w:r w:rsidRPr="00ED7A59">
        <w:rPr>
          <w:sz w:val="28"/>
          <w:szCs w:val="28"/>
          <w:highlight w:val="yellow"/>
        </w:rPr>
        <w:t>Bolt</w:t>
      </w:r>
      <w:proofErr w:type="spellEnd"/>
      <w:r w:rsidRPr="00ED7A59">
        <w:rPr>
          <w:sz w:val="28"/>
          <w:szCs w:val="28"/>
          <w:highlight w:val="yellow"/>
        </w:rPr>
        <w:t xml:space="preserve"> для визуального программирования. Принцип применения, ограничения и возможности.</w:t>
      </w:r>
    </w:p>
    <w:p w14:paraId="3EAEF7CC" w14:textId="77777777" w:rsidR="00916679" w:rsidRDefault="00916679" w:rsidP="00916679">
      <w:pPr>
        <w:spacing w:line="240" w:lineRule="auto"/>
        <w:ind w:left="1134"/>
        <w:rPr>
          <w:sz w:val="28"/>
          <w:szCs w:val="28"/>
        </w:rPr>
      </w:pPr>
      <w:r>
        <w:rPr>
          <w:sz w:val="28"/>
          <w:szCs w:val="28"/>
        </w:rPr>
        <w:t>Ответ:</w:t>
      </w:r>
    </w:p>
    <w:p w14:paraId="5965145D" w14:textId="77777777" w:rsidR="00916679" w:rsidRPr="00446945" w:rsidRDefault="00916679" w:rsidP="00446945">
      <w:pPr>
        <w:pBdr>
          <w:top w:val="none" w:sz="4" w:space="0" w:color="000000"/>
          <w:left w:val="none" w:sz="4" w:space="0" w:color="000000"/>
          <w:bottom w:val="none" w:sz="4" w:space="0" w:color="000000"/>
          <w:right w:val="none" w:sz="4" w:space="0" w:color="000000"/>
        </w:pBdr>
        <w:tabs>
          <w:tab w:val="left" w:pos="720"/>
        </w:tabs>
        <w:spacing w:line="240" w:lineRule="auto"/>
        <w:ind w:left="567" w:firstLine="567"/>
        <w:rPr>
          <w:sz w:val="28"/>
          <w:szCs w:val="28"/>
        </w:rPr>
      </w:pPr>
      <w:r w:rsidRPr="00446945">
        <w:rPr>
          <w:sz w:val="28"/>
          <w:szCs w:val="28"/>
        </w:rPr>
        <w:t xml:space="preserve">В </w:t>
      </w:r>
      <w:proofErr w:type="spellStart"/>
      <w:r w:rsidRPr="00446945">
        <w:rPr>
          <w:sz w:val="28"/>
          <w:szCs w:val="28"/>
        </w:rPr>
        <w:t>Unity</w:t>
      </w:r>
      <w:proofErr w:type="spellEnd"/>
      <w:r w:rsidRPr="00446945">
        <w:rPr>
          <w:sz w:val="28"/>
          <w:szCs w:val="28"/>
        </w:rPr>
        <w:t xml:space="preserve"> визуальное программирование реализовано в двух основных средах – </w:t>
      </w:r>
      <w:proofErr w:type="spellStart"/>
      <w:r w:rsidRPr="00446945">
        <w:rPr>
          <w:sz w:val="28"/>
          <w:szCs w:val="28"/>
        </w:rPr>
        <w:t>Bolt</w:t>
      </w:r>
      <w:proofErr w:type="spellEnd"/>
      <w:r w:rsidRPr="00446945">
        <w:rPr>
          <w:sz w:val="28"/>
          <w:szCs w:val="28"/>
        </w:rPr>
        <w:t xml:space="preserve"> и </w:t>
      </w:r>
      <w:proofErr w:type="spellStart"/>
      <w:r w:rsidRPr="00446945">
        <w:rPr>
          <w:sz w:val="28"/>
          <w:szCs w:val="28"/>
        </w:rPr>
        <w:t>Visual</w:t>
      </w:r>
      <w:proofErr w:type="spellEnd"/>
      <w:r w:rsidRPr="00446945">
        <w:rPr>
          <w:sz w:val="28"/>
          <w:szCs w:val="28"/>
        </w:rPr>
        <w:t xml:space="preserve"> </w:t>
      </w:r>
      <w:proofErr w:type="spellStart"/>
      <w:r w:rsidRPr="00446945">
        <w:rPr>
          <w:sz w:val="28"/>
          <w:szCs w:val="28"/>
        </w:rPr>
        <w:t>Scripting</w:t>
      </w:r>
      <w:proofErr w:type="spellEnd"/>
      <w:r w:rsidRPr="00446945">
        <w:rPr>
          <w:sz w:val="28"/>
          <w:szCs w:val="28"/>
        </w:rPr>
        <w:t>. Они позволяют создавать логику игры, анимации и интерактивности, используя графические элементы, называемые узлами.</w:t>
      </w:r>
    </w:p>
    <w:p w14:paraId="15CB2A06" w14:textId="77777777" w:rsidR="00916679" w:rsidRPr="00446945" w:rsidRDefault="00916679" w:rsidP="00446945">
      <w:pPr>
        <w:pBdr>
          <w:top w:val="none" w:sz="4" w:space="0" w:color="000000"/>
          <w:left w:val="none" w:sz="4" w:space="0" w:color="000000"/>
          <w:bottom w:val="none" w:sz="4" w:space="0" w:color="000000"/>
          <w:right w:val="none" w:sz="4" w:space="0" w:color="000000"/>
        </w:pBdr>
        <w:tabs>
          <w:tab w:val="left" w:pos="720"/>
        </w:tabs>
        <w:spacing w:line="240" w:lineRule="auto"/>
        <w:ind w:left="567" w:firstLine="567"/>
        <w:rPr>
          <w:sz w:val="28"/>
          <w:szCs w:val="28"/>
        </w:rPr>
      </w:pPr>
      <w:proofErr w:type="spellStart"/>
      <w:r w:rsidRPr="00446945">
        <w:rPr>
          <w:sz w:val="28"/>
          <w:szCs w:val="28"/>
        </w:rPr>
        <w:t>Bolt</w:t>
      </w:r>
      <w:proofErr w:type="spellEnd"/>
      <w:r w:rsidRPr="00446945">
        <w:rPr>
          <w:sz w:val="28"/>
          <w:szCs w:val="28"/>
        </w:rPr>
        <w:t xml:space="preserve"> – это инструмент для визуального программирования, доступный в </w:t>
      </w:r>
      <w:proofErr w:type="spellStart"/>
      <w:r w:rsidRPr="00446945">
        <w:rPr>
          <w:sz w:val="28"/>
          <w:szCs w:val="28"/>
        </w:rPr>
        <w:t>Unity</w:t>
      </w:r>
      <w:proofErr w:type="spellEnd"/>
      <w:r w:rsidRPr="00446945">
        <w:rPr>
          <w:sz w:val="28"/>
          <w:szCs w:val="28"/>
        </w:rPr>
        <w:t xml:space="preserve"> </w:t>
      </w:r>
      <w:proofErr w:type="spellStart"/>
      <w:r w:rsidRPr="00446945">
        <w:rPr>
          <w:sz w:val="28"/>
          <w:szCs w:val="28"/>
        </w:rPr>
        <w:t>Asset</w:t>
      </w:r>
      <w:proofErr w:type="spellEnd"/>
      <w:r w:rsidRPr="00446945">
        <w:rPr>
          <w:sz w:val="28"/>
          <w:szCs w:val="28"/>
        </w:rPr>
        <w:t xml:space="preserve"> </w:t>
      </w:r>
      <w:proofErr w:type="spellStart"/>
      <w:r w:rsidRPr="00446945">
        <w:rPr>
          <w:sz w:val="28"/>
          <w:szCs w:val="28"/>
        </w:rPr>
        <w:t>Store</w:t>
      </w:r>
      <w:proofErr w:type="spellEnd"/>
      <w:r w:rsidRPr="00446945">
        <w:rPr>
          <w:sz w:val="28"/>
          <w:szCs w:val="28"/>
        </w:rPr>
        <w:t xml:space="preserve">. Он имеет широкие возможности для создания логики игры и включает в себя множество предустановленных узлов и инструментов. </w:t>
      </w:r>
      <w:proofErr w:type="spellStart"/>
      <w:r w:rsidRPr="00446945">
        <w:rPr>
          <w:sz w:val="28"/>
          <w:szCs w:val="28"/>
        </w:rPr>
        <w:t>Bolt</w:t>
      </w:r>
      <w:proofErr w:type="spellEnd"/>
      <w:r w:rsidRPr="00446945">
        <w:rPr>
          <w:sz w:val="28"/>
          <w:szCs w:val="28"/>
        </w:rPr>
        <w:t xml:space="preserve"> также поддерживает создание пользовательских узлов, что позволяет создавать собственные блоки логики.</w:t>
      </w:r>
    </w:p>
    <w:p w14:paraId="2E17F3C9" w14:textId="77777777" w:rsidR="00916679" w:rsidRPr="00446945" w:rsidRDefault="00916679" w:rsidP="00446945">
      <w:pPr>
        <w:pBdr>
          <w:top w:val="none" w:sz="4" w:space="0" w:color="000000"/>
          <w:left w:val="none" w:sz="4" w:space="0" w:color="000000"/>
          <w:bottom w:val="none" w:sz="4" w:space="0" w:color="000000"/>
          <w:right w:val="none" w:sz="4" w:space="0" w:color="000000"/>
        </w:pBdr>
        <w:tabs>
          <w:tab w:val="left" w:pos="720"/>
        </w:tabs>
        <w:spacing w:line="240" w:lineRule="auto"/>
        <w:ind w:left="567" w:firstLine="567"/>
        <w:rPr>
          <w:sz w:val="28"/>
          <w:szCs w:val="28"/>
        </w:rPr>
      </w:pPr>
      <w:proofErr w:type="spellStart"/>
      <w:r w:rsidRPr="00446945">
        <w:rPr>
          <w:sz w:val="28"/>
          <w:szCs w:val="28"/>
        </w:rPr>
        <w:t>Visual</w:t>
      </w:r>
      <w:proofErr w:type="spellEnd"/>
      <w:r w:rsidRPr="00446945">
        <w:rPr>
          <w:sz w:val="28"/>
          <w:szCs w:val="28"/>
        </w:rPr>
        <w:t xml:space="preserve"> </w:t>
      </w:r>
      <w:proofErr w:type="spellStart"/>
      <w:r w:rsidRPr="00446945">
        <w:rPr>
          <w:sz w:val="28"/>
          <w:szCs w:val="28"/>
        </w:rPr>
        <w:t>Scripting</w:t>
      </w:r>
      <w:proofErr w:type="spellEnd"/>
      <w:r w:rsidRPr="00446945">
        <w:rPr>
          <w:sz w:val="28"/>
          <w:szCs w:val="28"/>
        </w:rPr>
        <w:t xml:space="preserve"> – это встроенная в </w:t>
      </w:r>
      <w:proofErr w:type="spellStart"/>
      <w:r w:rsidRPr="00446945">
        <w:rPr>
          <w:sz w:val="28"/>
          <w:szCs w:val="28"/>
        </w:rPr>
        <w:t>Unity</w:t>
      </w:r>
      <w:proofErr w:type="spellEnd"/>
      <w:r w:rsidRPr="00446945">
        <w:rPr>
          <w:sz w:val="28"/>
          <w:szCs w:val="28"/>
        </w:rPr>
        <w:t xml:space="preserve"> бесплатная среда визуального программирования, которая была представлена в версии </w:t>
      </w:r>
      <w:proofErr w:type="spellStart"/>
      <w:r w:rsidRPr="00446945">
        <w:rPr>
          <w:sz w:val="28"/>
          <w:szCs w:val="28"/>
        </w:rPr>
        <w:t>Unity</w:t>
      </w:r>
      <w:proofErr w:type="spellEnd"/>
      <w:r w:rsidRPr="00446945">
        <w:rPr>
          <w:sz w:val="28"/>
          <w:szCs w:val="28"/>
        </w:rPr>
        <w:t xml:space="preserve"> 2019.3. Она имеет более ограниченный набор возможностей, чем </w:t>
      </w:r>
      <w:proofErr w:type="spellStart"/>
      <w:r w:rsidRPr="00446945">
        <w:rPr>
          <w:sz w:val="28"/>
          <w:szCs w:val="28"/>
        </w:rPr>
        <w:t>Bolt</w:t>
      </w:r>
      <w:proofErr w:type="spellEnd"/>
      <w:r w:rsidRPr="00446945">
        <w:rPr>
          <w:sz w:val="28"/>
          <w:szCs w:val="28"/>
        </w:rPr>
        <w:t xml:space="preserve">, но все еще позволяет создавать логику игры, анимации и интерактивности. </w:t>
      </w:r>
      <w:proofErr w:type="spellStart"/>
      <w:r w:rsidRPr="00446945">
        <w:rPr>
          <w:sz w:val="28"/>
          <w:szCs w:val="28"/>
        </w:rPr>
        <w:t>Visual</w:t>
      </w:r>
      <w:proofErr w:type="spellEnd"/>
      <w:r w:rsidRPr="00446945">
        <w:rPr>
          <w:sz w:val="28"/>
          <w:szCs w:val="28"/>
        </w:rPr>
        <w:t xml:space="preserve"> </w:t>
      </w:r>
      <w:proofErr w:type="spellStart"/>
      <w:r w:rsidRPr="00446945">
        <w:rPr>
          <w:sz w:val="28"/>
          <w:szCs w:val="28"/>
        </w:rPr>
        <w:t>Scripting</w:t>
      </w:r>
      <w:proofErr w:type="spellEnd"/>
      <w:r w:rsidRPr="00446945">
        <w:rPr>
          <w:sz w:val="28"/>
          <w:szCs w:val="28"/>
        </w:rPr>
        <w:t xml:space="preserve"> имеет набор базовых узлов для работы с переменными, логическими выражениями, циклами и т.д. Он также позволяет создавать пользовательские узлы, но в более ограниченном объеме, чем </w:t>
      </w:r>
      <w:proofErr w:type="spellStart"/>
      <w:r w:rsidRPr="00446945">
        <w:rPr>
          <w:sz w:val="28"/>
          <w:szCs w:val="28"/>
        </w:rPr>
        <w:t>Bolt</w:t>
      </w:r>
      <w:proofErr w:type="spellEnd"/>
      <w:r w:rsidRPr="00446945">
        <w:rPr>
          <w:sz w:val="28"/>
          <w:szCs w:val="28"/>
        </w:rPr>
        <w:t>.</w:t>
      </w:r>
    </w:p>
    <w:p w14:paraId="67F0240F" w14:textId="77777777" w:rsidR="00916679" w:rsidRDefault="00916679" w:rsidP="00C12028">
      <w:pPr>
        <w:pBdr>
          <w:top w:val="none" w:sz="4" w:space="0" w:color="000000"/>
          <w:left w:val="none" w:sz="4" w:space="0" w:color="000000"/>
          <w:bottom w:val="none" w:sz="4" w:space="0" w:color="000000"/>
          <w:right w:val="none" w:sz="4" w:space="0" w:color="000000"/>
        </w:pBdr>
        <w:tabs>
          <w:tab w:val="left" w:pos="720"/>
        </w:tabs>
        <w:spacing w:line="240" w:lineRule="auto"/>
        <w:ind w:left="567" w:firstLine="567"/>
        <w:rPr>
          <w:sz w:val="28"/>
          <w:szCs w:val="28"/>
        </w:rPr>
      </w:pPr>
      <w:r w:rsidRPr="00446945">
        <w:rPr>
          <w:sz w:val="28"/>
          <w:szCs w:val="28"/>
        </w:rPr>
        <w:t xml:space="preserve">Примеры использования визуального программирования в </w:t>
      </w:r>
      <w:proofErr w:type="spellStart"/>
      <w:r w:rsidRPr="00446945">
        <w:rPr>
          <w:sz w:val="28"/>
          <w:szCs w:val="28"/>
        </w:rPr>
        <w:t>Unity</w:t>
      </w:r>
      <w:proofErr w:type="spellEnd"/>
      <w:r w:rsidRPr="00446945">
        <w:rPr>
          <w:sz w:val="28"/>
          <w:szCs w:val="28"/>
        </w:rPr>
        <w:t xml:space="preserve"> могут включать создание узлов для перемещения персонажей, изменения их характеристик, взаимодействия с объектами, создание </w:t>
      </w:r>
      <w:proofErr w:type="spellStart"/>
      <w:r w:rsidRPr="00446945">
        <w:rPr>
          <w:sz w:val="28"/>
          <w:szCs w:val="28"/>
        </w:rPr>
        <w:t>анимаций</w:t>
      </w:r>
      <w:proofErr w:type="spellEnd"/>
      <w:r w:rsidRPr="00446945">
        <w:rPr>
          <w:sz w:val="28"/>
          <w:szCs w:val="28"/>
        </w:rPr>
        <w:t xml:space="preserve">, управление источниками света, обработку ввода пользователя и многое другое. Кроме того, с помощью визуального программирования можно создавать пользовательские инструменты для </w:t>
      </w:r>
      <w:proofErr w:type="spellStart"/>
      <w:r w:rsidRPr="00446945">
        <w:rPr>
          <w:sz w:val="28"/>
          <w:szCs w:val="28"/>
        </w:rPr>
        <w:t>Unity</w:t>
      </w:r>
      <w:proofErr w:type="spellEnd"/>
      <w:r w:rsidRPr="00446945">
        <w:rPr>
          <w:sz w:val="28"/>
          <w:szCs w:val="28"/>
        </w:rPr>
        <w:t xml:space="preserve">, такие как редакторы уровней, конструкторы интерфейсов и </w:t>
      </w:r>
      <w:r w:rsidRPr="00446945">
        <w:rPr>
          <w:sz w:val="28"/>
          <w:szCs w:val="28"/>
        </w:rPr>
        <w:lastRenderedPageBreak/>
        <w:t>т.д.</w:t>
      </w:r>
    </w:p>
    <w:p w14:paraId="02A43C94" w14:textId="77777777" w:rsidR="00446945" w:rsidRPr="00C12028" w:rsidRDefault="00446945" w:rsidP="00C12028">
      <w:pPr>
        <w:pBdr>
          <w:top w:val="none" w:sz="4" w:space="0" w:color="000000"/>
          <w:left w:val="none" w:sz="4" w:space="0" w:color="000000"/>
          <w:bottom w:val="none" w:sz="4" w:space="0" w:color="000000"/>
          <w:right w:val="none" w:sz="4" w:space="0" w:color="000000"/>
        </w:pBdr>
        <w:tabs>
          <w:tab w:val="left" w:pos="720"/>
        </w:tabs>
        <w:spacing w:line="240" w:lineRule="auto"/>
        <w:ind w:left="567" w:firstLine="567"/>
        <w:rPr>
          <w:sz w:val="28"/>
          <w:szCs w:val="28"/>
          <w:lang w:val="en-US"/>
        </w:rPr>
      </w:pPr>
      <w:proofErr w:type="spellStart"/>
      <w:r w:rsidRPr="00C12028">
        <w:rPr>
          <w:sz w:val="28"/>
          <w:szCs w:val="28"/>
          <w:lang w:val="en-US"/>
        </w:rPr>
        <w:t>Достоинства</w:t>
      </w:r>
      <w:proofErr w:type="spellEnd"/>
      <w:r w:rsidRPr="00C12028">
        <w:rPr>
          <w:sz w:val="28"/>
          <w:szCs w:val="28"/>
          <w:lang w:val="en-US"/>
        </w:rPr>
        <w:t>:</w:t>
      </w:r>
    </w:p>
    <w:p w14:paraId="71B4A72B" w14:textId="77777777" w:rsidR="00446945" w:rsidRPr="00C12028" w:rsidRDefault="00446945" w:rsidP="00C12028">
      <w:pPr>
        <w:pStyle w:val="aa"/>
        <w:numPr>
          <w:ilvl w:val="2"/>
          <w:numId w:val="59"/>
        </w:numPr>
        <w:pBdr>
          <w:top w:val="none" w:sz="4" w:space="0" w:color="000000"/>
          <w:left w:val="none" w:sz="4" w:space="0" w:color="000000"/>
          <w:bottom w:val="none" w:sz="4" w:space="0" w:color="000000"/>
          <w:right w:val="none" w:sz="4" w:space="0" w:color="000000"/>
        </w:pBdr>
        <w:tabs>
          <w:tab w:val="left" w:pos="720"/>
        </w:tabs>
        <w:spacing w:after="0" w:line="240" w:lineRule="auto"/>
        <w:ind w:left="567" w:firstLine="567"/>
        <w:rPr>
          <w:rFonts w:ascii="Times New Roman" w:hAnsi="Times New Roman"/>
          <w:sz w:val="28"/>
          <w:szCs w:val="28"/>
        </w:rPr>
      </w:pPr>
      <w:r w:rsidRPr="00C12028">
        <w:rPr>
          <w:rFonts w:ascii="Times New Roman" w:hAnsi="Times New Roman"/>
          <w:sz w:val="28"/>
          <w:szCs w:val="28"/>
        </w:rPr>
        <w:t>Нет необходимости в навыках программирования, достаточно понимать логику разрабатываемого проекта;</w:t>
      </w:r>
    </w:p>
    <w:p w14:paraId="3A7E1FAC" w14:textId="77777777" w:rsidR="00446945" w:rsidRPr="00C12028" w:rsidRDefault="00446945" w:rsidP="00C12028">
      <w:pPr>
        <w:pStyle w:val="aa"/>
        <w:widowControl/>
        <w:numPr>
          <w:ilvl w:val="0"/>
          <w:numId w:val="58"/>
        </w:numPr>
        <w:pBdr>
          <w:top w:val="none" w:sz="4" w:space="0" w:color="000000"/>
          <w:left w:val="none" w:sz="4" w:space="0" w:color="000000"/>
          <w:bottom w:val="none" w:sz="4" w:space="0" w:color="000000"/>
          <w:right w:val="none" w:sz="4" w:space="0" w:color="000000"/>
        </w:pBdr>
        <w:tabs>
          <w:tab w:val="left" w:pos="720"/>
        </w:tabs>
        <w:adjustRightInd/>
        <w:spacing w:after="0" w:line="240" w:lineRule="auto"/>
        <w:ind w:left="567" w:firstLine="567"/>
        <w:rPr>
          <w:rFonts w:ascii="Times New Roman" w:hAnsi="Times New Roman"/>
          <w:sz w:val="28"/>
          <w:szCs w:val="28"/>
        </w:rPr>
      </w:pPr>
      <w:r w:rsidRPr="00C12028">
        <w:rPr>
          <w:rFonts w:ascii="Times New Roman" w:hAnsi="Times New Roman"/>
          <w:sz w:val="28"/>
          <w:szCs w:val="28"/>
        </w:rPr>
        <w:t>Возможность рассматривать более “масштабные” примеры при изучении различных особенностей игровой и поведенческой механики.</w:t>
      </w:r>
    </w:p>
    <w:p w14:paraId="1391EE6A" w14:textId="77777777" w:rsidR="00CF37FF" w:rsidRPr="00C12028" w:rsidRDefault="00446945" w:rsidP="00C12028">
      <w:pPr>
        <w:pStyle w:val="aa"/>
        <w:widowControl/>
        <w:numPr>
          <w:ilvl w:val="0"/>
          <w:numId w:val="58"/>
        </w:numPr>
        <w:pBdr>
          <w:top w:val="none" w:sz="4" w:space="0" w:color="000000"/>
          <w:left w:val="none" w:sz="4" w:space="0" w:color="000000"/>
          <w:bottom w:val="none" w:sz="4" w:space="0" w:color="000000"/>
          <w:right w:val="none" w:sz="4" w:space="0" w:color="000000"/>
        </w:pBdr>
        <w:tabs>
          <w:tab w:val="left" w:pos="720"/>
        </w:tabs>
        <w:adjustRightInd/>
        <w:spacing w:after="0" w:line="240" w:lineRule="auto"/>
        <w:ind w:left="567" w:firstLine="567"/>
        <w:rPr>
          <w:rFonts w:ascii="Times New Roman" w:hAnsi="Times New Roman"/>
          <w:sz w:val="28"/>
          <w:szCs w:val="28"/>
        </w:rPr>
      </w:pPr>
      <w:r w:rsidRPr="00C12028">
        <w:rPr>
          <w:rFonts w:ascii="Times New Roman" w:hAnsi="Times New Roman"/>
          <w:sz w:val="28"/>
          <w:szCs w:val="28"/>
        </w:rPr>
        <w:t>Не зависит от синтаксиса (оперирование соответствующими визуальными блоками).</w:t>
      </w:r>
    </w:p>
    <w:p w14:paraId="607425AF" w14:textId="77777777" w:rsidR="00CF37FF" w:rsidRPr="00C12028" w:rsidRDefault="00CF37FF" w:rsidP="00C12028">
      <w:pPr>
        <w:pStyle w:val="aa"/>
        <w:widowControl/>
        <w:pBdr>
          <w:top w:val="none" w:sz="4" w:space="0" w:color="000000"/>
          <w:left w:val="none" w:sz="4" w:space="0" w:color="000000"/>
          <w:bottom w:val="none" w:sz="4" w:space="0" w:color="000000"/>
          <w:right w:val="none" w:sz="4" w:space="0" w:color="000000"/>
        </w:pBdr>
        <w:adjustRightInd/>
        <w:spacing w:after="0" w:line="240" w:lineRule="auto"/>
        <w:ind w:left="567" w:firstLine="567"/>
        <w:rPr>
          <w:rFonts w:ascii="Times New Roman" w:hAnsi="Times New Roman"/>
          <w:sz w:val="28"/>
          <w:szCs w:val="28"/>
        </w:rPr>
      </w:pPr>
      <w:r w:rsidRPr="00C12028">
        <w:rPr>
          <w:rFonts w:ascii="Times New Roman" w:hAnsi="Times New Roman"/>
          <w:sz w:val="28"/>
          <w:szCs w:val="28"/>
        </w:rPr>
        <w:t xml:space="preserve">Хоть визуальный </w:t>
      </w:r>
      <w:proofErr w:type="spellStart"/>
      <w:r w:rsidRPr="00C12028">
        <w:rPr>
          <w:rFonts w:ascii="Times New Roman" w:hAnsi="Times New Roman"/>
          <w:sz w:val="28"/>
          <w:szCs w:val="28"/>
        </w:rPr>
        <w:t>скриптинг</w:t>
      </w:r>
      <w:proofErr w:type="spellEnd"/>
      <w:r w:rsidRPr="00C12028">
        <w:rPr>
          <w:rFonts w:ascii="Times New Roman" w:hAnsi="Times New Roman"/>
          <w:sz w:val="28"/>
          <w:szCs w:val="28"/>
        </w:rPr>
        <w:t xml:space="preserve"> и упрощает процесс программирования, разработчик всё равно должен понимать базовые принципы логики.</w:t>
      </w:r>
    </w:p>
    <w:p w14:paraId="62D687DC" w14:textId="77777777" w:rsidR="00916679" w:rsidRPr="00163F1E" w:rsidRDefault="00916679" w:rsidP="00916679">
      <w:pPr>
        <w:pBdr>
          <w:top w:val="none" w:sz="4" w:space="0" w:color="000000"/>
          <w:left w:val="none" w:sz="4" w:space="0" w:color="000000"/>
          <w:bottom w:val="none" w:sz="4" w:space="0" w:color="000000"/>
          <w:right w:val="none" w:sz="4" w:space="0" w:color="000000"/>
        </w:pBdr>
        <w:tabs>
          <w:tab w:val="left" w:pos="720"/>
        </w:tabs>
        <w:rPr>
          <w:color w:val="000000"/>
          <w:sz w:val="24"/>
          <w:szCs w:val="24"/>
        </w:rPr>
      </w:pPr>
    </w:p>
    <w:p w14:paraId="5B26E23B" w14:textId="77777777" w:rsidR="00156A4F" w:rsidRPr="00ED7A59" w:rsidRDefault="00156A4F" w:rsidP="00077ECE">
      <w:pPr>
        <w:numPr>
          <w:ilvl w:val="0"/>
          <w:numId w:val="12"/>
        </w:numPr>
        <w:spacing w:line="240" w:lineRule="auto"/>
        <w:ind w:left="567" w:firstLine="567"/>
        <w:rPr>
          <w:sz w:val="28"/>
          <w:szCs w:val="28"/>
          <w:highlight w:val="yellow"/>
        </w:rPr>
      </w:pPr>
      <w:r w:rsidRPr="00ED7A59">
        <w:rPr>
          <w:sz w:val="28"/>
          <w:szCs w:val="28"/>
          <w:highlight w:val="yellow"/>
        </w:rPr>
        <w:t>Описать класс «товар», содержащий следующие закрытые поля: название товара; название магазина, в котором продается товар; стоимость товара в рублях. Предусмотреть свойства для получения состояния объекта. Описать класс «склад», содержащий закрытый массив товаров. Обеспечить следующие возможности: вывод информации о товаре по номеру с помощью индекса; вывод на экран информации о товаре, название которого введено с клавиатуры; если таких товаров нет, выдать соответствующее сообщение; сортировку товаров по названию магазина, по наименованию и по цене; перегруженную операцию сложения товаров, выполняющую сложение их цен. Написать программу, демонстрирующую все разработанные элементы классов.</w:t>
      </w:r>
    </w:p>
    <w:p w14:paraId="7DC1CD11" w14:textId="77777777" w:rsidR="00C12028" w:rsidRDefault="00C12028" w:rsidP="00C12028">
      <w:pPr>
        <w:spacing w:line="240" w:lineRule="auto"/>
        <w:ind w:left="1134"/>
        <w:rPr>
          <w:sz w:val="28"/>
          <w:szCs w:val="28"/>
        </w:rPr>
      </w:pPr>
      <w:r w:rsidRPr="00ED7A59">
        <w:rPr>
          <w:sz w:val="28"/>
          <w:szCs w:val="28"/>
          <w:highlight w:val="yellow"/>
        </w:rPr>
        <w:t>Ответ:</w:t>
      </w:r>
    </w:p>
    <w:p w14:paraId="0EE50B00" w14:textId="77777777" w:rsidR="00C12028" w:rsidRDefault="00C12028" w:rsidP="00C12028">
      <w:pPr>
        <w:spacing w:line="240" w:lineRule="auto"/>
        <w:ind w:left="1134"/>
        <w:rPr>
          <w:sz w:val="28"/>
          <w:szCs w:val="28"/>
          <w:lang w:val="en-US"/>
        </w:rPr>
      </w:pPr>
      <w:r>
        <w:rPr>
          <w:sz w:val="28"/>
          <w:szCs w:val="28"/>
          <w:lang w:val="en-US"/>
        </w:rPr>
        <w:t>C#</w:t>
      </w:r>
    </w:p>
    <w:p w14:paraId="03E3C25D" w14:textId="77777777" w:rsidR="00C12028" w:rsidRPr="00FE0774" w:rsidRDefault="00C12028" w:rsidP="00C12028">
      <w:pPr>
        <w:autoSpaceDE w:val="0"/>
        <w:autoSpaceDN w:val="0"/>
        <w:spacing w:line="240" w:lineRule="auto"/>
        <w:rPr>
          <w:rFonts w:ascii="Cascadia Mono" w:hAnsi="Cascadia Mono" w:cs="Cascadia Mono"/>
          <w:color w:val="000000"/>
          <w:sz w:val="19"/>
          <w:szCs w:val="19"/>
          <w:lang w:val="en-US"/>
        </w:rPr>
      </w:pPr>
      <w:r w:rsidRPr="00FE0774">
        <w:rPr>
          <w:rFonts w:ascii="Cascadia Mono" w:hAnsi="Cascadia Mono" w:cs="Cascadia Mono"/>
          <w:color w:val="0000FF"/>
          <w:sz w:val="19"/>
          <w:szCs w:val="19"/>
          <w:lang w:val="en-US"/>
        </w:rPr>
        <w:t>using</w:t>
      </w:r>
      <w:r w:rsidRPr="00FE0774">
        <w:rPr>
          <w:rFonts w:ascii="Cascadia Mono" w:hAnsi="Cascadia Mono" w:cs="Cascadia Mono"/>
          <w:color w:val="000000"/>
          <w:sz w:val="19"/>
          <w:szCs w:val="19"/>
          <w:lang w:val="en-US"/>
        </w:rPr>
        <w:t xml:space="preserve"> </w:t>
      </w:r>
      <w:proofErr w:type="spellStart"/>
      <w:r w:rsidRPr="00FE0774">
        <w:rPr>
          <w:rFonts w:ascii="Cascadia Mono" w:hAnsi="Cascadia Mono" w:cs="Cascadia Mono"/>
          <w:color w:val="000000"/>
          <w:sz w:val="19"/>
          <w:szCs w:val="19"/>
          <w:lang w:val="en-US"/>
        </w:rPr>
        <w:t>System.Diagnostics</w:t>
      </w:r>
      <w:proofErr w:type="spellEnd"/>
      <w:r w:rsidRPr="00FE0774">
        <w:rPr>
          <w:rFonts w:ascii="Cascadia Mono" w:hAnsi="Cascadia Mono" w:cs="Cascadia Mono"/>
          <w:color w:val="000000"/>
          <w:sz w:val="19"/>
          <w:szCs w:val="19"/>
          <w:lang w:val="en-US"/>
        </w:rPr>
        <w:t>;</w:t>
      </w:r>
    </w:p>
    <w:p w14:paraId="53A42893" w14:textId="77777777" w:rsidR="00C12028" w:rsidRPr="00FE0774" w:rsidRDefault="00C12028" w:rsidP="00C12028">
      <w:pPr>
        <w:autoSpaceDE w:val="0"/>
        <w:autoSpaceDN w:val="0"/>
        <w:spacing w:line="240" w:lineRule="auto"/>
        <w:rPr>
          <w:rFonts w:ascii="Cascadia Mono" w:hAnsi="Cascadia Mono" w:cs="Cascadia Mono"/>
          <w:color w:val="000000"/>
          <w:sz w:val="19"/>
          <w:szCs w:val="19"/>
          <w:lang w:val="en-US"/>
        </w:rPr>
      </w:pPr>
      <w:r w:rsidRPr="00FE0774">
        <w:rPr>
          <w:rFonts w:ascii="Cascadia Mono" w:hAnsi="Cascadia Mono" w:cs="Cascadia Mono"/>
          <w:color w:val="0000FF"/>
          <w:sz w:val="19"/>
          <w:szCs w:val="19"/>
          <w:lang w:val="en-US"/>
        </w:rPr>
        <w:t>using</w:t>
      </w:r>
      <w:r w:rsidRPr="00FE0774">
        <w:rPr>
          <w:rFonts w:ascii="Cascadia Mono" w:hAnsi="Cascadia Mono" w:cs="Cascadia Mono"/>
          <w:color w:val="000000"/>
          <w:sz w:val="19"/>
          <w:szCs w:val="19"/>
          <w:lang w:val="en-US"/>
        </w:rPr>
        <w:t xml:space="preserve"> </w:t>
      </w:r>
      <w:proofErr w:type="spellStart"/>
      <w:proofErr w:type="gramStart"/>
      <w:r w:rsidRPr="00FE0774">
        <w:rPr>
          <w:rFonts w:ascii="Cascadia Mono" w:hAnsi="Cascadia Mono" w:cs="Cascadia Mono"/>
          <w:color w:val="000000"/>
          <w:sz w:val="19"/>
          <w:szCs w:val="19"/>
          <w:lang w:val="en-US"/>
        </w:rPr>
        <w:t>System.Security.Cryptography</w:t>
      </w:r>
      <w:proofErr w:type="spellEnd"/>
      <w:proofErr w:type="gramEnd"/>
      <w:r w:rsidRPr="00FE0774">
        <w:rPr>
          <w:rFonts w:ascii="Cascadia Mono" w:hAnsi="Cascadia Mono" w:cs="Cascadia Mono"/>
          <w:color w:val="000000"/>
          <w:sz w:val="19"/>
          <w:szCs w:val="19"/>
          <w:lang w:val="en-US"/>
        </w:rPr>
        <w:t>;</w:t>
      </w:r>
    </w:p>
    <w:p w14:paraId="5BB5717B" w14:textId="77777777" w:rsidR="00C12028" w:rsidRPr="00FE0774" w:rsidRDefault="00C12028" w:rsidP="00C12028">
      <w:pPr>
        <w:autoSpaceDE w:val="0"/>
        <w:autoSpaceDN w:val="0"/>
        <w:spacing w:line="240" w:lineRule="auto"/>
        <w:rPr>
          <w:rFonts w:ascii="Cascadia Mono" w:hAnsi="Cascadia Mono" w:cs="Cascadia Mono"/>
          <w:color w:val="000000"/>
          <w:sz w:val="19"/>
          <w:szCs w:val="19"/>
          <w:lang w:val="en-US"/>
        </w:rPr>
      </w:pPr>
    </w:p>
    <w:p w14:paraId="5ACF72F8" w14:textId="77777777" w:rsidR="00C12028" w:rsidRPr="00FE0774" w:rsidRDefault="00C12028" w:rsidP="00C12028">
      <w:pPr>
        <w:autoSpaceDE w:val="0"/>
        <w:autoSpaceDN w:val="0"/>
        <w:spacing w:line="240" w:lineRule="auto"/>
        <w:rPr>
          <w:rFonts w:ascii="Cascadia Mono" w:hAnsi="Cascadia Mono" w:cs="Cascadia Mono"/>
          <w:color w:val="000000"/>
          <w:sz w:val="19"/>
          <w:szCs w:val="19"/>
          <w:lang w:val="en-US"/>
        </w:rPr>
      </w:pPr>
      <w:r w:rsidRPr="00FE0774">
        <w:rPr>
          <w:rFonts w:ascii="Cascadia Mono" w:hAnsi="Cascadia Mono" w:cs="Cascadia Mono"/>
          <w:color w:val="0000FF"/>
          <w:sz w:val="19"/>
          <w:szCs w:val="19"/>
          <w:lang w:val="en-US"/>
        </w:rPr>
        <w:t>namespace</w:t>
      </w:r>
      <w:r w:rsidRPr="00FE0774">
        <w:rPr>
          <w:rFonts w:ascii="Cascadia Mono" w:hAnsi="Cascadia Mono" w:cs="Cascadia Mono"/>
          <w:color w:val="000000"/>
          <w:sz w:val="19"/>
          <w:szCs w:val="19"/>
          <w:lang w:val="en-US"/>
        </w:rPr>
        <w:t xml:space="preserve"> oop2;</w:t>
      </w:r>
    </w:p>
    <w:p w14:paraId="637A7486" w14:textId="77777777" w:rsidR="00C12028" w:rsidRPr="00FE0774" w:rsidRDefault="00C12028" w:rsidP="00C12028">
      <w:pPr>
        <w:autoSpaceDE w:val="0"/>
        <w:autoSpaceDN w:val="0"/>
        <w:spacing w:line="240" w:lineRule="auto"/>
        <w:rPr>
          <w:rFonts w:ascii="Cascadia Mono" w:hAnsi="Cascadia Mono" w:cs="Cascadia Mono"/>
          <w:color w:val="000000"/>
          <w:sz w:val="19"/>
          <w:szCs w:val="19"/>
          <w:lang w:val="en-US"/>
        </w:rPr>
      </w:pPr>
      <w:r w:rsidRPr="00FE0774">
        <w:rPr>
          <w:rFonts w:ascii="Cascadia Mono" w:hAnsi="Cascadia Mono" w:cs="Cascadia Mono"/>
          <w:color w:val="0000FF"/>
          <w:sz w:val="19"/>
          <w:szCs w:val="19"/>
          <w:lang w:val="en-US"/>
        </w:rPr>
        <w:t>public</w:t>
      </w:r>
      <w:r w:rsidRPr="00FE0774">
        <w:rPr>
          <w:rFonts w:ascii="Cascadia Mono" w:hAnsi="Cascadia Mono" w:cs="Cascadia Mono"/>
          <w:color w:val="000000"/>
          <w:sz w:val="19"/>
          <w:szCs w:val="19"/>
          <w:lang w:val="en-US"/>
        </w:rPr>
        <w:t xml:space="preserve"> </w:t>
      </w:r>
      <w:r w:rsidRPr="00FE0774">
        <w:rPr>
          <w:rFonts w:ascii="Cascadia Mono" w:hAnsi="Cascadia Mono" w:cs="Cascadia Mono"/>
          <w:color w:val="0000FF"/>
          <w:sz w:val="19"/>
          <w:szCs w:val="19"/>
          <w:lang w:val="en-US"/>
        </w:rPr>
        <w:t>class</w:t>
      </w:r>
      <w:r w:rsidRPr="00FE0774">
        <w:rPr>
          <w:rFonts w:ascii="Cascadia Mono" w:hAnsi="Cascadia Mono" w:cs="Cascadia Mono"/>
          <w:color w:val="000000"/>
          <w:sz w:val="19"/>
          <w:szCs w:val="19"/>
          <w:lang w:val="en-US"/>
        </w:rPr>
        <w:t xml:space="preserve"> </w:t>
      </w:r>
      <w:r w:rsidRPr="00FE0774">
        <w:rPr>
          <w:rFonts w:ascii="Cascadia Mono" w:hAnsi="Cascadia Mono" w:cs="Cascadia Mono"/>
          <w:color w:val="2B91AF"/>
          <w:sz w:val="19"/>
          <w:szCs w:val="19"/>
          <w:lang w:val="en-US"/>
        </w:rPr>
        <w:t>Product</w:t>
      </w:r>
    </w:p>
    <w:p w14:paraId="6BD5301D" w14:textId="77777777" w:rsidR="00C12028" w:rsidRPr="00FE0774" w:rsidRDefault="00C12028" w:rsidP="00C12028">
      <w:pPr>
        <w:autoSpaceDE w:val="0"/>
        <w:autoSpaceDN w:val="0"/>
        <w:spacing w:line="240" w:lineRule="auto"/>
        <w:rPr>
          <w:rFonts w:ascii="Cascadia Mono" w:hAnsi="Cascadia Mono" w:cs="Cascadia Mono"/>
          <w:color w:val="000000"/>
          <w:sz w:val="19"/>
          <w:szCs w:val="19"/>
          <w:lang w:val="en-US"/>
        </w:rPr>
      </w:pPr>
      <w:r w:rsidRPr="00FE0774">
        <w:rPr>
          <w:rFonts w:ascii="Cascadia Mono" w:hAnsi="Cascadia Mono" w:cs="Cascadia Mono"/>
          <w:color w:val="000000"/>
          <w:sz w:val="19"/>
          <w:szCs w:val="19"/>
          <w:lang w:val="en-US"/>
        </w:rPr>
        <w:t>{</w:t>
      </w:r>
    </w:p>
    <w:p w14:paraId="6CA3B6E7" w14:textId="77777777" w:rsidR="00C12028" w:rsidRPr="00FE0774" w:rsidRDefault="00C12028" w:rsidP="00C12028">
      <w:pPr>
        <w:autoSpaceDE w:val="0"/>
        <w:autoSpaceDN w:val="0"/>
        <w:spacing w:line="240" w:lineRule="auto"/>
        <w:rPr>
          <w:rFonts w:ascii="Cascadia Mono" w:hAnsi="Cascadia Mono" w:cs="Cascadia Mono"/>
          <w:color w:val="000000"/>
          <w:sz w:val="19"/>
          <w:szCs w:val="19"/>
          <w:lang w:val="en-US"/>
        </w:rPr>
      </w:pPr>
      <w:r w:rsidRPr="00FE0774">
        <w:rPr>
          <w:rFonts w:ascii="Cascadia Mono" w:hAnsi="Cascadia Mono" w:cs="Cascadia Mono"/>
          <w:color w:val="000000"/>
          <w:sz w:val="19"/>
          <w:szCs w:val="19"/>
          <w:lang w:val="en-US"/>
        </w:rPr>
        <w:t xml:space="preserve">    </w:t>
      </w:r>
      <w:r w:rsidRPr="00FE0774">
        <w:rPr>
          <w:rFonts w:ascii="Cascadia Mono" w:hAnsi="Cascadia Mono" w:cs="Cascadia Mono"/>
          <w:color w:val="0000FF"/>
          <w:sz w:val="19"/>
          <w:szCs w:val="19"/>
          <w:lang w:val="en-US"/>
        </w:rPr>
        <w:t>private</w:t>
      </w:r>
      <w:r w:rsidRPr="00FE0774">
        <w:rPr>
          <w:rFonts w:ascii="Cascadia Mono" w:hAnsi="Cascadia Mono" w:cs="Cascadia Mono"/>
          <w:color w:val="000000"/>
          <w:sz w:val="19"/>
          <w:szCs w:val="19"/>
          <w:lang w:val="en-US"/>
        </w:rPr>
        <w:t xml:space="preserve"> </w:t>
      </w:r>
      <w:r w:rsidRPr="00FE0774">
        <w:rPr>
          <w:rFonts w:ascii="Cascadia Mono" w:hAnsi="Cascadia Mono" w:cs="Cascadia Mono"/>
          <w:color w:val="0000FF"/>
          <w:sz w:val="19"/>
          <w:szCs w:val="19"/>
          <w:lang w:val="en-US"/>
        </w:rPr>
        <w:t>string</w:t>
      </w:r>
      <w:r w:rsidRPr="00FE0774">
        <w:rPr>
          <w:rFonts w:ascii="Cascadia Mono" w:hAnsi="Cascadia Mono" w:cs="Cascadia Mono"/>
          <w:color w:val="000000"/>
          <w:sz w:val="19"/>
          <w:szCs w:val="19"/>
          <w:lang w:val="en-US"/>
        </w:rPr>
        <w:t xml:space="preserve"> </w:t>
      </w:r>
      <w:proofErr w:type="spellStart"/>
      <w:r w:rsidRPr="00FE0774">
        <w:rPr>
          <w:rFonts w:ascii="Cascadia Mono" w:hAnsi="Cascadia Mono" w:cs="Cascadia Mono"/>
          <w:color w:val="000000"/>
          <w:sz w:val="19"/>
          <w:szCs w:val="19"/>
          <w:lang w:val="en-US"/>
        </w:rPr>
        <w:t>product_name</w:t>
      </w:r>
      <w:proofErr w:type="spellEnd"/>
      <w:r w:rsidRPr="00FE0774">
        <w:rPr>
          <w:rFonts w:ascii="Cascadia Mono" w:hAnsi="Cascadia Mono" w:cs="Cascadia Mono"/>
          <w:color w:val="000000"/>
          <w:sz w:val="19"/>
          <w:szCs w:val="19"/>
          <w:lang w:val="en-US"/>
        </w:rPr>
        <w:t>;</w:t>
      </w:r>
    </w:p>
    <w:p w14:paraId="5FACAB2F" w14:textId="77777777" w:rsidR="00C12028" w:rsidRPr="00FE0774" w:rsidRDefault="00C12028" w:rsidP="00C12028">
      <w:pPr>
        <w:autoSpaceDE w:val="0"/>
        <w:autoSpaceDN w:val="0"/>
        <w:spacing w:line="240" w:lineRule="auto"/>
        <w:rPr>
          <w:rFonts w:ascii="Cascadia Mono" w:hAnsi="Cascadia Mono" w:cs="Cascadia Mono"/>
          <w:color w:val="000000"/>
          <w:sz w:val="19"/>
          <w:szCs w:val="19"/>
          <w:lang w:val="en-US"/>
        </w:rPr>
      </w:pPr>
      <w:r w:rsidRPr="00FE0774">
        <w:rPr>
          <w:rFonts w:ascii="Cascadia Mono" w:hAnsi="Cascadia Mono" w:cs="Cascadia Mono"/>
          <w:color w:val="000000"/>
          <w:sz w:val="19"/>
          <w:szCs w:val="19"/>
          <w:lang w:val="en-US"/>
        </w:rPr>
        <w:t xml:space="preserve">    </w:t>
      </w:r>
      <w:r w:rsidRPr="00FE0774">
        <w:rPr>
          <w:rFonts w:ascii="Cascadia Mono" w:hAnsi="Cascadia Mono" w:cs="Cascadia Mono"/>
          <w:color w:val="0000FF"/>
          <w:sz w:val="19"/>
          <w:szCs w:val="19"/>
          <w:lang w:val="en-US"/>
        </w:rPr>
        <w:t>public</w:t>
      </w:r>
      <w:r w:rsidRPr="00FE0774">
        <w:rPr>
          <w:rFonts w:ascii="Cascadia Mono" w:hAnsi="Cascadia Mono" w:cs="Cascadia Mono"/>
          <w:color w:val="000000"/>
          <w:sz w:val="19"/>
          <w:szCs w:val="19"/>
          <w:lang w:val="en-US"/>
        </w:rPr>
        <w:t xml:space="preserve"> </w:t>
      </w:r>
      <w:r w:rsidRPr="00FE0774">
        <w:rPr>
          <w:rFonts w:ascii="Cascadia Mono" w:hAnsi="Cascadia Mono" w:cs="Cascadia Mono"/>
          <w:color w:val="0000FF"/>
          <w:sz w:val="19"/>
          <w:szCs w:val="19"/>
          <w:lang w:val="en-US"/>
        </w:rPr>
        <w:t>string</w:t>
      </w:r>
      <w:r w:rsidRPr="00FE0774">
        <w:rPr>
          <w:rFonts w:ascii="Cascadia Mono" w:hAnsi="Cascadia Mono" w:cs="Cascadia Mono"/>
          <w:color w:val="000000"/>
          <w:sz w:val="19"/>
          <w:szCs w:val="19"/>
          <w:lang w:val="en-US"/>
        </w:rPr>
        <w:t xml:space="preserve"> </w:t>
      </w:r>
      <w:proofErr w:type="spellStart"/>
      <w:r w:rsidRPr="00FE0774">
        <w:rPr>
          <w:rFonts w:ascii="Cascadia Mono" w:hAnsi="Cascadia Mono" w:cs="Cascadia Mono"/>
          <w:color w:val="000000"/>
          <w:sz w:val="19"/>
          <w:szCs w:val="19"/>
          <w:lang w:val="en-US"/>
        </w:rPr>
        <w:t>Product_name</w:t>
      </w:r>
      <w:proofErr w:type="spellEnd"/>
    </w:p>
    <w:p w14:paraId="7E30203C" w14:textId="77777777" w:rsidR="00C12028" w:rsidRPr="00FE0774" w:rsidRDefault="00C12028" w:rsidP="00C12028">
      <w:pPr>
        <w:autoSpaceDE w:val="0"/>
        <w:autoSpaceDN w:val="0"/>
        <w:spacing w:line="240" w:lineRule="auto"/>
        <w:rPr>
          <w:rFonts w:ascii="Cascadia Mono" w:hAnsi="Cascadia Mono" w:cs="Cascadia Mono"/>
          <w:color w:val="000000"/>
          <w:sz w:val="19"/>
          <w:szCs w:val="19"/>
          <w:lang w:val="en-US"/>
        </w:rPr>
      </w:pPr>
      <w:r w:rsidRPr="00FE0774">
        <w:rPr>
          <w:rFonts w:ascii="Cascadia Mono" w:hAnsi="Cascadia Mono" w:cs="Cascadia Mono"/>
          <w:color w:val="000000"/>
          <w:sz w:val="19"/>
          <w:szCs w:val="19"/>
          <w:lang w:val="en-US"/>
        </w:rPr>
        <w:t xml:space="preserve">    {</w:t>
      </w:r>
    </w:p>
    <w:p w14:paraId="175188CC" w14:textId="77777777" w:rsidR="00C12028" w:rsidRPr="00FE0774" w:rsidRDefault="00C12028" w:rsidP="00C12028">
      <w:pPr>
        <w:autoSpaceDE w:val="0"/>
        <w:autoSpaceDN w:val="0"/>
        <w:spacing w:line="240" w:lineRule="auto"/>
        <w:rPr>
          <w:rFonts w:ascii="Cascadia Mono" w:hAnsi="Cascadia Mono" w:cs="Cascadia Mono"/>
          <w:color w:val="000000"/>
          <w:sz w:val="19"/>
          <w:szCs w:val="19"/>
          <w:lang w:val="en-US"/>
        </w:rPr>
      </w:pPr>
      <w:r w:rsidRPr="00FE0774">
        <w:rPr>
          <w:rFonts w:ascii="Cascadia Mono" w:hAnsi="Cascadia Mono" w:cs="Cascadia Mono"/>
          <w:color w:val="000000"/>
          <w:sz w:val="19"/>
          <w:szCs w:val="19"/>
          <w:lang w:val="en-US"/>
        </w:rPr>
        <w:t xml:space="preserve">        </w:t>
      </w:r>
      <w:r w:rsidRPr="00FE0774">
        <w:rPr>
          <w:rFonts w:ascii="Cascadia Mono" w:hAnsi="Cascadia Mono" w:cs="Cascadia Mono"/>
          <w:color w:val="0000FF"/>
          <w:sz w:val="19"/>
          <w:szCs w:val="19"/>
          <w:lang w:val="en-US"/>
        </w:rPr>
        <w:t>get</w:t>
      </w:r>
      <w:r w:rsidRPr="00FE0774">
        <w:rPr>
          <w:rFonts w:ascii="Cascadia Mono" w:hAnsi="Cascadia Mono" w:cs="Cascadia Mono"/>
          <w:color w:val="000000"/>
          <w:sz w:val="19"/>
          <w:szCs w:val="19"/>
          <w:lang w:val="en-US"/>
        </w:rPr>
        <w:t xml:space="preserve"> =&gt; </w:t>
      </w:r>
      <w:proofErr w:type="spellStart"/>
      <w:r w:rsidRPr="00FE0774">
        <w:rPr>
          <w:rFonts w:ascii="Cascadia Mono" w:hAnsi="Cascadia Mono" w:cs="Cascadia Mono"/>
          <w:color w:val="000000"/>
          <w:sz w:val="19"/>
          <w:szCs w:val="19"/>
          <w:lang w:val="en-US"/>
        </w:rPr>
        <w:t>product_name</w:t>
      </w:r>
      <w:proofErr w:type="spellEnd"/>
      <w:r w:rsidRPr="00FE0774">
        <w:rPr>
          <w:rFonts w:ascii="Cascadia Mono" w:hAnsi="Cascadia Mono" w:cs="Cascadia Mono"/>
          <w:color w:val="000000"/>
          <w:sz w:val="19"/>
          <w:szCs w:val="19"/>
          <w:lang w:val="en-US"/>
        </w:rPr>
        <w:t>;</w:t>
      </w:r>
    </w:p>
    <w:p w14:paraId="2DF9BC46" w14:textId="77777777" w:rsidR="00C12028" w:rsidRPr="00FE0774" w:rsidRDefault="00C12028" w:rsidP="00C12028">
      <w:pPr>
        <w:autoSpaceDE w:val="0"/>
        <w:autoSpaceDN w:val="0"/>
        <w:spacing w:line="240" w:lineRule="auto"/>
        <w:rPr>
          <w:rFonts w:ascii="Cascadia Mono" w:hAnsi="Cascadia Mono" w:cs="Cascadia Mono"/>
          <w:color w:val="000000"/>
          <w:sz w:val="19"/>
          <w:szCs w:val="19"/>
          <w:lang w:val="en-US"/>
        </w:rPr>
      </w:pPr>
      <w:r w:rsidRPr="00FE0774">
        <w:rPr>
          <w:rFonts w:ascii="Cascadia Mono" w:hAnsi="Cascadia Mono" w:cs="Cascadia Mono"/>
          <w:color w:val="000000"/>
          <w:sz w:val="19"/>
          <w:szCs w:val="19"/>
          <w:lang w:val="en-US"/>
        </w:rPr>
        <w:t xml:space="preserve">        </w:t>
      </w:r>
      <w:r w:rsidRPr="00FE0774">
        <w:rPr>
          <w:rFonts w:ascii="Cascadia Mono" w:hAnsi="Cascadia Mono" w:cs="Cascadia Mono"/>
          <w:color w:val="0000FF"/>
          <w:sz w:val="19"/>
          <w:szCs w:val="19"/>
          <w:lang w:val="en-US"/>
        </w:rPr>
        <w:t>set</w:t>
      </w:r>
      <w:r w:rsidRPr="00FE0774">
        <w:rPr>
          <w:rFonts w:ascii="Cascadia Mono" w:hAnsi="Cascadia Mono" w:cs="Cascadia Mono"/>
          <w:color w:val="000000"/>
          <w:sz w:val="19"/>
          <w:szCs w:val="19"/>
          <w:lang w:val="en-US"/>
        </w:rPr>
        <w:t xml:space="preserve"> =&gt; </w:t>
      </w:r>
      <w:proofErr w:type="spellStart"/>
      <w:r w:rsidRPr="00FE0774">
        <w:rPr>
          <w:rFonts w:ascii="Cascadia Mono" w:hAnsi="Cascadia Mono" w:cs="Cascadia Mono"/>
          <w:color w:val="000000"/>
          <w:sz w:val="19"/>
          <w:szCs w:val="19"/>
          <w:lang w:val="en-US"/>
        </w:rPr>
        <w:t>product_name</w:t>
      </w:r>
      <w:proofErr w:type="spellEnd"/>
      <w:r w:rsidRPr="00FE0774">
        <w:rPr>
          <w:rFonts w:ascii="Cascadia Mono" w:hAnsi="Cascadia Mono" w:cs="Cascadia Mono"/>
          <w:color w:val="000000"/>
          <w:sz w:val="19"/>
          <w:szCs w:val="19"/>
          <w:lang w:val="en-US"/>
        </w:rPr>
        <w:t xml:space="preserve"> = value;</w:t>
      </w:r>
    </w:p>
    <w:p w14:paraId="60B88BD1" w14:textId="77777777" w:rsidR="00C12028" w:rsidRPr="00FE0774" w:rsidRDefault="00C12028" w:rsidP="00C12028">
      <w:pPr>
        <w:autoSpaceDE w:val="0"/>
        <w:autoSpaceDN w:val="0"/>
        <w:spacing w:line="240" w:lineRule="auto"/>
        <w:rPr>
          <w:rFonts w:ascii="Cascadia Mono" w:hAnsi="Cascadia Mono" w:cs="Cascadia Mono"/>
          <w:color w:val="000000"/>
          <w:sz w:val="19"/>
          <w:szCs w:val="19"/>
          <w:lang w:val="en-US"/>
        </w:rPr>
      </w:pPr>
      <w:r w:rsidRPr="00FE0774">
        <w:rPr>
          <w:rFonts w:ascii="Cascadia Mono" w:hAnsi="Cascadia Mono" w:cs="Cascadia Mono"/>
          <w:color w:val="000000"/>
          <w:sz w:val="19"/>
          <w:szCs w:val="19"/>
          <w:lang w:val="en-US"/>
        </w:rPr>
        <w:t xml:space="preserve">    }</w:t>
      </w:r>
    </w:p>
    <w:p w14:paraId="22D8A838" w14:textId="77777777" w:rsidR="00C12028" w:rsidRPr="00FE0774" w:rsidRDefault="00C12028" w:rsidP="00C12028">
      <w:pPr>
        <w:autoSpaceDE w:val="0"/>
        <w:autoSpaceDN w:val="0"/>
        <w:spacing w:line="240" w:lineRule="auto"/>
        <w:rPr>
          <w:rFonts w:ascii="Cascadia Mono" w:hAnsi="Cascadia Mono" w:cs="Cascadia Mono"/>
          <w:color w:val="000000"/>
          <w:sz w:val="19"/>
          <w:szCs w:val="19"/>
          <w:lang w:val="en-US"/>
        </w:rPr>
      </w:pPr>
      <w:r w:rsidRPr="00FE0774">
        <w:rPr>
          <w:rFonts w:ascii="Cascadia Mono" w:hAnsi="Cascadia Mono" w:cs="Cascadia Mono"/>
          <w:color w:val="000000"/>
          <w:sz w:val="19"/>
          <w:szCs w:val="19"/>
          <w:lang w:val="en-US"/>
        </w:rPr>
        <w:t xml:space="preserve">    </w:t>
      </w:r>
      <w:r w:rsidRPr="00FE0774">
        <w:rPr>
          <w:rFonts w:ascii="Cascadia Mono" w:hAnsi="Cascadia Mono" w:cs="Cascadia Mono"/>
          <w:color w:val="0000FF"/>
          <w:sz w:val="19"/>
          <w:szCs w:val="19"/>
          <w:lang w:val="en-US"/>
        </w:rPr>
        <w:t>private</w:t>
      </w:r>
      <w:r w:rsidRPr="00FE0774">
        <w:rPr>
          <w:rFonts w:ascii="Cascadia Mono" w:hAnsi="Cascadia Mono" w:cs="Cascadia Mono"/>
          <w:color w:val="000000"/>
          <w:sz w:val="19"/>
          <w:szCs w:val="19"/>
          <w:lang w:val="en-US"/>
        </w:rPr>
        <w:t xml:space="preserve"> </w:t>
      </w:r>
      <w:r w:rsidRPr="00FE0774">
        <w:rPr>
          <w:rFonts w:ascii="Cascadia Mono" w:hAnsi="Cascadia Mono" w:cs="Cascadia Mono"/>
          <w:color w:val="0000FF"/>
          <w:sz w:val="19"/>
          <w:szCs w:val="19"/>
          <w:lang w:val="en-US"/>
        </w:rPr>
        <w:t>string</w:t>
      </w:r>
      <w:r w:rsidRPr="00FE0774">
        <w:rPr>
          <w:rFonts w:ascii="Cascadia Mono" w:hAnsi="Cascadia Mono" w:cs="Cascadia Mono"/>
          <w:color w:val="000000"/>
          <w:sz w:val="19"/>
          <w:szCs w:val="19"/>
          <w:lang w:val="en-US"/>
        </w:rPr>
        <w:t xml:space="preserve"> </w:t>
      </w:r>
      <w:proofErr w:type="spellStart"/>
      <w:r w:rsidRPr="00FE0774">
        <w:rPr>
          <w:rFonts w:ascii="Cascadia Mono" w:hAnsi="Cascadia Mono" w:cs="Cascadia Mono"/>
          <w:color w:val="000000"/>
          <w:sz w:val="19"/>
          <w:szCs w:val="19"/>
          <w:lang w:val="en-US"/>
        </w:rPr>
        <w:t>shop_name</w:t>
      </w:r>
      <w:proofErr w:type="spellEnd"/>
      <w:r w:rsidRPr="00FE0774">
        <w:rPr>
          <w:rFonts w:ascii="Cascadia Mono" w:hAnsi="Cascadia Mono" w:cs="Cascadia Mono"/>
          <w:color w:val="000000"/>
          <w:sz w:val="19"/>
          <w:szCs w:val="19"/>
          <w:lang w:val="en-US"/>
        </w:rPr>
        <w:t>;</w:t>
      </w:r>
    </w:p>
    <w:p w14:paraId="6CBA3745" w14:textId="77777777" w:rsidR="00C12028" w:rsidRPr="00FE0774" w:rsidRDefault="00C12028" w:rsidP="00C12028">
      <w:pPr>
        <w:autoSpaceDE w:val="0"/>
        <w:autoSpaceDN w:val="0"/>
        <w:spacing w:line="240" w:lineRule="auto"/>
        <w:rPr>
          <w:rFonts w:ascii="Cascadia Mono" w:hAnsi="Cascadia Mono" w:cs="Cascadia Mono"/>
          <w:color w:val="000000"/>
          <w:sz w:val="19"/>
          <w:szCs w:val="19"/>
          <w:lang w:val="en-US"/>
        </w:rPr>
      </w:pPr>
      <w:r w:rsidRPr="00FE0774">
        <w:rPr>
          <w:rFonts w:ascii="Cascadia Mono" w:hAnsi="Cascadia Mono" w:cs="Cascadia Mono"/>
          <w:color w:val="000000"/>
          <w:sz w:val="19"/>
          <w:szCs w:val="19"/>
          <w:lang w:val="en-US"/>
        </w:rPr>
        <w:t xml:space="preserve">    </w:t>
      </w:r>
      <w:r w:rsidRPr="00FE0774">
        <w:rPr>
          <w:rFonts w:ascii="Cascadia Mono" w:hAnsi="Cascadia Mono" w:cs="Cascadia Mono"/>
          <w:color w:val="0000FF"/>
          <w:sz w:val="19"/>
          <w:szCs w:val="19"/>
          <w:lang w:val="en-US"/>
        </w:rPr>
        <w:t>public</w:t>
      </w:r>
      <w:r w:rsidRPr="00FE0774">
        <w:rPr>
          <w:rFonts w:ascii="Cascadia Mono" w:hAnsi="Cascadia Mono" w:cs="Cascadia Mono"/>
          <w:color w:val="000000"/>
          <w:sz w:val="19"/>
          <w:szCs w:val="19"/>
          <w:lang w:val="en-US"/>
        </w:rPr>
        <w:t xml:space="preserve"> </w:t>
      </w:r>
      <w:r w:rsidRPr="00FE0774">
        <w:rPr>
          <w:rFonts w:ascii="Cascadia Mono" w:hAnsi="Cascadia Mono" w:cs="Cascadia Mono"/>
          <w:color w:val="0000FF"/>
          <w:sz w:val="19"/>
          <w:szCs w:val="19"/>
          <w:lang w:val="en-US"/>
        </w:rPr>
        <w:t>string</w:t>
      </w:r>
      <w:r w:rsidRPr="00FE0774">
        <w:rPr>
          <w:rFonts w:ascii="Cascadia Mono" w:hAnsi="Cascadia Mono" w:cs="Cascadia Mono"/>
          <w:color w:val="000000"/>
          <w:sz w:val="19"/>
          <w:szCs w:val="19"/>
          <w:lang w:val="en-US"/>
        </w:rPr>
        <w:t xml:space="preserve"> </w:t>
      </w:r>
      <w:proofErr w:type="spellStart"/>
      <w:r w:rsidRPr="00FE0774">
        <w:rPr>
          <w:rFonts w:ascii="Cascadia Mono" w:hAnsi="Cascadia Mono" w:cs="Cascadia Mono"/>
          <w:color w:val="000000"/>
          <w:sz w:val="19"/>
          <w:szCs w:val="19"/>
          <w:lang w:val="en-US"/>
        </w:rPr>
        <w:t>Shop_name</w:t>
      </w:r>
      <w:proofErr w:type="spellEnd"/>
    </w:p>
    <w:p w14:paraId="3EE7447B" w14:textId="77777777" w:rsidR="00C12028" w:rsidRPr="00FE0774" w:rsidRDefault="00C12028" w:rsidP="00C12028">
      <w:pPr>
        <w:autoSpaceDE w:val="0"/>
        <w:autoSpaceDN w:val="0"/>
        <w:spacing w:line="240" w:lineRule="auto"/>
        <w:rPr>
          <w:rFonts w:ascii="Cascadia Mono" w:hAnsi="Cascadia Mono" w:cs="Cascadia Mono"/>
          <w:color w:val="000000"/>
          <w:sz w:val="19"/>
          <w:szCs w:val="19"/>
          <w:lang w:val="en-US"/>
        </w:rPr>
      </w:pPr>
      <w:r w:rsidRPr="00FE0774">
        <w:rPr>
          <w:rFonts w:ascii="Cascadia Mono" w:hAnsi="Cascadia Mono" w:cs="Cascadia Mono"/>
          <w:color w:val="000000"/>
          <w:sz w:val="19"/>
          <w:szCs w:val="19"/>
          <w:lang w:val="en-US"/>
        </w:rPr>
        <w:t xml:space="preserve">    {</w:t>
      </w:r>
    </w:p>
    <w:p w14:paraId="493B0A9C" w14:textId="77777777" w:rsidR="00C12028" w:rsidRPr="00FE0774" w:rsidRDefault="00C12028" w:rsidP="00C12028">
      <w:pPr>
        <w:autoSpaceDE w:val="0"/>
        <w:autoSpaceDN w:val="0"/>
        <w:spacing w:line="240" w:lineRule="auto"/>
        <w:rPr>
          <w:rFonts w:ascii="Cascadia Mono" w:hAnsi="Cascadia Mono" w:cs="Cascadia Mono"/>
          <w:color w:val="000000"/>
          <w:sz w:val="19"/>
          <w:szCs w:val="19"/>
          <w:lang w:val="en-US"/>
        </w:rPr>
      </w:pPr>
      <w:r w:rsidRPr="00FE0774">
        <w:rPr>
          <w:rFonts w:ascii="Cascadia Mono" w:hAnsi="Cascadia Mono" w:cs="Cascadia Mono"/>
          <w:color w:val="000000"/>
          <w:sz w:val="19"/>
          <w:szCs w:val="19"/>
          <w:lang w:val="en-US"/>
        </w:rPr>
        <w:t xml:space="preserve">        </w:t>
      </w:r>
      <w:r w:rsidRPr="00FE0774">
        <w:rPr>
          <w:rFonts w:ascii="Cascadia Mono" w:hAnsi="Cascadia Mono" w:cs="Cascadia Mono"/>
          <w:color w:val="0000FF"/>
          <w:sz w:val="19"/>
          <w:szCs w:val="19"/>
          <w:lang w:val="en-US"/>
        </w:rPr>
        <w:t>get</w:t>
      </w:r>
      <w:r w:rsidRPr="00FE0774">
        <w:rPr>
          <w:rFonts w:ascii="Cascadia Mono" w:hAnsi="Cascadia Mono" w:cs="Cascadia Mono"/>
          <w:color w:val="000000"/>
          <w:sz w:val="19"/>
          <w:szCs w:val="19"/>
          <w:lang w:val="en-US"/>
        </w:rPr>
        <w:t xml:space="preserve"> =&gt; </w:t>
      </w:r>
      <w:proofErr w:type="spellStart"/>
      <w:r w:rsidRPr="00FE0774">
        <w:rPr>
          <w:rFonts w:ascii="Cascadia Mono" w:hAnsi="Cascadia Mono" w:cs="Cascadia Mono"/>
          <w:color w:val="000000"/>
          <w:sz w:val="19"/>
          <w:szCs w:val="19"/>
          <w:lang w:val="en-US"/>
        </w:rPr>
        <w:t>shop_name</w:t>
      </w:r>
      <w:proofErr w:type="spellEnd"/>
      <w:r w:rsidRPr="00FE0774">
        <w:rPr>
          <w:rFonts w:ascii="Cascadia Mono" w:hAnsi="Cascadia Mono" w:cs="Cascadia Mono"/>
          <w:color w:val="000000"/>
          <w:sz w:val="19"/>
          <w:szCs w:val="19"/>
          <w:lang w:val="en-US"/>
        </w:rPr>
        <w:t>;</w:t>
      </w:r>
    </w:p>
    <w:p w14:paraId="7912DA09" w14:textId="77777777" w:rsidR="00C12028" w:rsidRPr="00FE0774" w:rsidRDefault="00C12028" w:rsidP="00C12028">
      <w:pPr>
        <w:autoSpaceDE w:val="0"/>
        <w:autoSpaceDN w:val="0"/>
        <w:spacing w:line="240" w:lineRule="auto"/>
        <w:rPr>
          <w:rFonts w:ascii="Cascadia Mono" w:hAnsi="Cascadia Mono" w:cs="Cascadia Mono"/>
          <w:color w:val="000000"/>
          <w:sz w:val="19"/>
          <w:szCs w:val="19"/>
          <w:lang w:val="en-US"/>
        </w:rPr>
      </w:pPr>
      <w:r w:rsidRPr="00FE0774">
        <w:rPr>
          <w:rFonts w:ascii="Cascadia Mono" w:hAnsi="Cascadia Mono" w:cs="Cascadia Mono"/>
          <w:color w:val="000000"/>
          <w:sz w:val="19"/>
          <w:szCs w:val="19"/>
          <w:lang w:val="en-US"/>
        </w:rPr>
        <w:t xml:space="preserve">        </w:t>
      </w:r>
      <w:r w:rsidRPr="00FE0774">
        <w:rPr>
          <w:rFonts w:ascii="Cascadia Mono" w:hAnsi="Cascadia Mono" w:cs="Cascadia Mono"/>
          <w:color w:val="0000FF"/>
          <w:sz w:val="19"/>
          <w:szCs w:val="19"/>
          <w:lang w:val="en-US"/>
        </w:rPr>
        <w:t>set</w:t>
      </w:r>
      <w:r w:rsidRPr="00FE0774">
        <w:rPr>
          <w:rFonts w:ascii="Cascadia Mono" w:hAnsi="Cascadia Mono" w:cs="Cascadia Mono"/>
          <w:color w:val="000000"/>
          <w:sz w:val="19"/>
          <w:szCs w:val="19"/>
          <w:lang w:val="en-US"/>
        </w:rPr>
        <w:t xml:space="preserve"> =&gt; </w:t>
      </w:r>
      <w:proofErr w:type="spellStart"/>
      <w:r w:rsidRPr="00FE0774">
        <w:rPr>
          <w:rFonts w:ascii="Cascadia Mono" w:hAnsi="Cascadia Mono" w:cs="Cascadia Mono"/>
          <w:color w:val="000000"/>
          <w:sz w:val="19"/>
          <w:szCs w:val="19"/>
          <w:lang w:val="en-US"/>
        </w:rPr>
        <w:t>shop_name</w:t>
      </w:r>
      <w:proofErr w:type="spellEnd"/>
      <w:r w:rsidRPr="00FE0774">
        <w:rPr>
          <w:rFonts w:ascii="Cascadia Mono" w:hAnsi="Cascadia Mono" w:cs="Cascadia Mono"/>
          <w:color w:val="000000"/>
          <w:sz w:val="19"/>
          <w:szCs w:val="19"/>
          <w:lang w:val="en-US"/>
        </w:rPr>
        <w:t xml:space="preserve"> = value;</w:t>
      </w:r>
    </w:p>
    <w:p w14:paraId="63438387" w14:textId="77777777" w:rsidR="00C12028" w:rsidRPr="00FE0774" w:rsidRDefault="00C12028" w:rsidP="00C12028">
      <w:pPr>
        <w:autoSpaceDE w:val="0"/>
        <w:autoSpaceDN w:val="0"/>
        <w:spacing w:line="240" w:lineRule="auto"/>
        <w:rPr>
          <w:rFonts w:ascii="Cascadia Mono" w:hAnsi="Cascadia Mono" w:cs="Cascadia Mono"/>
          <w:color w:val="000000"/>
          <w:sz w:val="19"/>
          <w:szCs w:val="19"/>
          <w:lang w:val="en-US"/>
        </w:rPr>
      </w:pPr>
      <w:r w:rsidRPr="00FE0774">
        <w:rPr>
          <w:rFonts w:ascii="Cascadia Mono" w:hAnsi="Cascadia Mono" w:cs="Cascadia Mono"/>
          <w:color w:val="000000"/>
          <w:sz w:val="19"/>
          <w:szCs w:val="19"/>
          <w:lang w:val="en-US"/>
        </w:rPr>
        <w:t xml:space="preserve">    }</w:t>
      </w:r>
    </w:p>
    <w:p w14:paraId="3019C06A" w14:textId="77777777" w:rsidR="00C12028" w:rsidRPr="00FE0774" w:rsidRDefault="00C12028" w:rsidP="00C12028">
      <w:pPr>
        <w:autoSpaceDE w:val="0"/>
        <w:autoSpaceDN w:val="0"/>
        <w:spacing w:line="240" w:lineRule="auto"/>
        <w:rPr>
          <w:rFonts w:ascii="Cascadia Mono" w:hAnsi="Cascadia Mono" w:cs="Cascadia Mono"/>
          <w:color w:val="000000"/>
          <w:sz w:val="19"/>
          <w:szCs w:val="19"/>
          <w:lang w:val="en-US"/>
        </w:rPr>
      </w:pPr>
      <w:r w:rsidRPr="00FE0774">
        <w:rPr>
          <w:rFonts w:ascii="Cascadia Mono" w:hAnsi="Cascadia Mono" w:cs="Cascadia Mono"/>
          <w:color w:val="000000"/>
          <w:sz w:val="19"/>
          <w:szCs w:val="19"/>
          <w:lang w:val="en-US"/>
        </w:rPr>
        <w:t xml:space="preserve">    </w:t>
      </w:r>
      <w:r w:rsidRPr="00FE0774">
        <w:rPr>
          <w:rFonts w:ascii="Cascadia Mono" w:hAnsi="Cascadia Mono" w:cs="Cascadia Mono"/>
          <w:color w:val="0000FF"/>
          <w:sz w:val="19"/>
          <w:szCs w:val="19"/>
          <w:lang w:val="en-US"/>
        </w:rPr>
        <w:t>private</w:t>
      </w:r>
      <w:r w:rsidRPr="00FE0774">
        <w:rPr>
          <w:rFonts w:ascii="Cascadia Mono" w:hAnsi="Cascadia Mono" w:cs="Cascadia Mono"/>
          <w:color w:val="000000"/>
          <w:sz w:val="19"/>
          <w:szCs w:val="19"/>
          <w:lang w:val="en-US"/>
        </w:rPr>
        <w:t xml:space="preserve"> </w:t>
      </w:r>
      <w:r w:rsidRPr="00FE0774">
        <w:rPr>
          <w:rFonts w:ascii="Cascadia Mono" w:hAnsi="Cascadia Mono" w:cs="Cascadia Mono"/>
          <w:color w:val="0000FF"/>
          <w:sz w:val="19"/>
          <w:szCs w:val="19"/>
          <w:lang w:val="en-US"/>
        </w:rPr>
        <w:t>decimal</w:t>
      </w:r>
      <w:r w:rsidRPr="00FE0774">
        <w:rPr>
          <w:rFonts w:ascii="Cascadia Mono" w:hAnsi="Cascadia Mono" w:cs="Cascadia Mono"/>
          <w:color w:val="000000"/>
          <w:sz w:val="19"/>
          <w:szCs w:val="19"/>
          <w:lang w:val="en-US"/>
        </w:rPr>
        <w:t xml:space="preserve"> price;</w:t>
      </w:r>
    </w:p>
    <w:p w14:paraId="66F76B56" w14:textId="77777777" w:rsidR="00C12028" w:rsidRPr="00FE0774" w:rsidRDefault="00C12028" w:rsidP="00C12028">
      <w:pPr>
        <w:autoSpaceDE w:val="0"/>
        <w:autoSpaceDN w:val="0"/>
        <w:spacing w:line="240" w:lineRule="auto"/>
        <w:rPr>
          <w:rFonts w:ascii="Cascadia Mono" w:hAnsi="Cascadia Mono" w:cs="Cascadia Mono"/>
          <w:color w:val="000000"/>
          <w:sz w:val="19"/>
          <w:szCs w:val="19"/>
          <w:lang w:val="en-US"/>
        </w:rPr>
      </w:pPr>
      <w:r w:rsidRPr="00FE0774">
        <w:rPr>
          <w:rFonts w:ascii="Cascadia Mono" w:hAnsi="Cascadia Mono" w:cs="Cascadia Mono"/>
          <w:color w:val="000000"/>
          <w:sz w:val="19"/>
          <w:szCs w:val="19"/>
          <w:lang w:val="en-US"/>
        </w:rPr>
        <w:t xml:space="preserve">    </w:t>
      </w:r>
      <w:r w:rsidRPr="00FE0774">
        <w:rPr>
          <w:rFonts w:ascii="Cascadia Mono" w:hAnsi="Cascadia Mono" w:cs="Cascadia Mono"/>
          <w:color w:val="0000FF"/>
          <w:sz w:val="19"/>
          <w:szCs w:val="19"/>
          <w:lang w:val="en-US"/>
        </w:rPr>
        <w:t>public</w:t>
      </w:r>
      <w:r w:rsidRPr="00FE0774">
        <w:rPr>
          <w:rFonts w:ascii="Cascadia Mono" w:hAnsi="Cascadia Mono" w:cs="Cascadia Mono"/>
          <w:color w:val="000000"/>
          <w:sz w:val="19"/>
          <w:szCs w:val="19"/>
          <w:lang w:val="en-US"/>
        </w:rPr>
        <w:t xml:space="preserve"> </w:t>
      </w:r>
      <w:r w:rsidRPr="00FE0774">
        <w:rPr>
          <w:rFonts w:ascii="Cascadia Mono" w:hAnsi="Cascadia Mono" w:cs="Cascadia Mono"/>
          <w:color w:val="0000FF"/>
          <w:sz w:val="19"/>
          <w:szCs w:val="19"/>
          <w:lang w:val="en-US"/>
        </w:rPr>
        <w:t>decimal</w:t>
      </w:r>
      <w:r w:rsidRPr="00FE0774">
        <w:rPr>
          <w:rFonts w:ascii="Cascadia Mono" w:hAnsi="Cascadia Mono" w:cs="Cascadia Mono"/>
          <w:color w:val="000000"/>
          <w:sz w:val="19"/>
          <w:szCs w:val="19"/>
          <w:lang w:val="en-US"/>
        </w:rPr>
        <w:t xml:space="preserve"> Price</w:t>
      </w:r>
    </w:p>
    <w:p w14:paraId="3CDDB15D" w14:textId="77777777" w:rsidR="00C12028" w:rsidRPr="00FE0774" w:rsidRDefault="00C12028" w:rsidP="00C12028">
      <w:pPr>
        <w:autoSpaceDE w:val="0"/>
        <w:autoSpaceDN w:val="0"/>
        <w:spacing w:line="240" w:lineRule="auto"/>
        <w:rPr>
          <w:rFonts w:ascii="Cascadia Mono" w:hAnsi="Cascadia Mono" w:cs="Cascadia Mono"/>
          <w:color w:val="000000"/>
          <w:sz w:val="19"/>
          <w:szCs w:val="19"/>
          <w:lang w:val="en-US"/>
        </w:rPr>
      </w:pPr>
      <w:r w:rsidRPr="00FE0774">
        <w:rPr>
          <w:rFonts w:ascii="Cascadia Mono" w:hAnsi="Cascadia Mono" w:cs="Cascadia Mono"/>
          <w:color w:val="000000"/>
          <w:sz w:val="19"/>
          <w:szCs w:val="19"/>
          <w:lang w:val="en-US"/>
        </w:rPr>
        <w:t xml:space="preserve">    {</w:t>
      </w:r>
    </w:p>
    <w:p w14:paraId="1FE9FE93" w14:textId="77777777" w:rsidR="00C12028" w:rsidRPr="00FE0774" w:rsidRDefault="00C12028" w:rsidP="00C12028">
      <w:pPr>
        <w:autoSpaceDE w:val="0"/>
        <w:autoSpaceDN w:val="0"/>
        <w:spacing w:line="240" w:lineRule="auto"/>
        <w:rPr>
          <w:rFonts w:ascii="Cascadia Mono" w:hAnsi="Cascadia Mono" w:cs="Cascadia Mono"/>
          <w:color w:val="000000"/>
          <w:sz w:val="19"/>
          <w:szCs w:val="19"/>
          <w:lang w:val="en-US"/>
        </w:rPr>
      </w:pPr>
      <w:r w:rsidRPr="00FE0774">
        <w:rPr>
          <w:rFonts w:ascii="Cascadia Mono" w:hAnsi="Cascadia Mono" w:cs="Cascadia Mono"/>
          <w:color w:val="000000"/>
          <w:sz w:val="19"/>
          <w:szCs w:val="19"/>
          <w:lang w:val="en-US"/>
        </w:rPr>
        <w:t xml:space="preserve">        </w:t>
      </w:r>
      <w:r w:rsidRPr="00FE0774">
        <w:rPr>
          <w:rFonts w:ascii="Cascadia Mono" w:hAnsi="Cascadia Mono" w:cs="Cascadia Mono"/>
          <w:color w:val="0000FF"/>
          <w:sz w:val="19"/>
          <w:szCs w:val="19"/>
          <w:lang w:val="en-US"/>
        </w:rPr>
        <w:t>get</w:t>
      </w:r>
      <w:r w:rsidRPr="00FE0774">
        <w:rPr>
          <w:rFonts w:ascii="Cascadia Mono" w:hAnsi="Cascadia Mono" w:cs="Cascadia Mono"/>
          <w:color w:val="000000"/>
          <w:sz w:val="19"/>
          <w:szCs w:val="19"/>
          <w:lang w:val="en-US"/>
        </w:rPr>
        <w:t xml:space="preserve"> =&gt; price;</w:t>
      </w:r>
    </w:p>
    <w:p w14:paraId="6ED8134F" w14:textId="77777777" w:rsidR="00C12028" w:rsidRPr="00FE0774" w:rsidRDefault="00C12028" w:rsidP="00C12028">
      <w:pPr>
        <w:autoSpaceDE w:val="0"/>
        <w:autoSpaceDN w:val="0"/>
        <w:spacing w:line="240" w:lineRule="auto"/>
        <w:rPr>
          <w:rFonts w:ascii="Cascadia Mono" w:hAnsi="Cascadia Mono" w:cs="Cascadia Mono"/>
          <w:color w:val="000000"/>
          <w:sz w:val="19"/>
          <w:szCs w:val="19"/>
          <w:lang w:val="en-US"/>
        </w:rPr>
      </w:pPr>
      <w:r w:rsidRPr="00FE0774">
        <w:rPr>
          <w:rFonts w:ascii="Cascadia Mono" w:hAnsi="Cascadia Mono" w:cs="Cascadia Mono"/>
          <w:color w:val="000000"/>
          <w:sz w:val="19"/>
          <w:szCs w:val="19"/>
          <w:lang w:val="en-US"/>
        </w:rPr>
        <w:t xml:space="preserve">        </w:t>
      </w:r>
      <w:r w:rsidRPr="00FE0774">
        <w:rPr>
          <w:rFonts w:ascii="Cascadia Mono" w:hAnsi="Cascadia Mono" w:cs="Cascadia Mono"/>
          <w:color w:val="0000FF"/>
          <w:sz w:val="19"/>
          <w:szCs w:val="19"/>
          <w:lang w:val="en-US"/>
        </w:rPr>
        <w:t>set</w:t>
      </w:r>
      <w:r w:rsidRPr="00FE0774">
        <w:rPr>
          <w:rFonts w:ascii="Cascadia Mono" w:hAnsi="Cascadia Mono" w:cs="Cascadia Mono"/>
          <w:color w:val="000000"/>
          <w:sz w:val="19"/>
          <w:szCs w:val="19"/>
          <w:lang w:val="en-US"/>
        </w:rPr>
        <w:t xml:space="preserve"> =&gt; price = value;</w:t>
      </w:r>
    </w:p>
    <w:p w14:paraId="7269A998" w14:textId="77777777" w:rsidR="00C12028" w:rsidRPr="00FE0774" w:rsidRDefault="00C12028" w:rsidP="00C12028">
      <w:pPr>
        <w:autoSpaceDE w:val="0"/>
        <w:autoSpaceDN w:val="0"/>
        <w:spacing w:line="240" w:lineRule="auto"/>
        <w:rPr>
          <w:rFonts w:ascii="Cascadia Mono" w:hAnsi="Cascadia Mono" w:cs="Cascadia Mono"/>
          <w:color w:val="000000"/>
          <w:sz w:val="19"/>
          <w:szCs w:val="19"/>
          <w:lang w:val="en-US"/>
        </w:rPr>
      </w:pPr>
      <w:r w:rsidRPr="00FE0774">
        <w:rPr>
          <w:rFonts w:ascii="Cascadia Mono" w:hAnsi="Cascadia Mono" w:cs="Cascadia Mono"/>
          <w:color w:val="000000"/>
          <w:sz w:val="19"/>
          <w:szCs w:val="19"/>
          <w:lang w:val="en-US"/>
        </w:rPr>
        <w:t xml:space="preserve">    }</w:t>
      </w:r>
    </w:p>
    <w:p w14:paraId="5A9C1BA3" w14:textId="77777777" w:rsidR="00C12028" w:rsidRPr="00FE0774" w:rsidRDefault="00C12028" w:rsidP="00C12028">
      <w:pPr>
        <w:autoSpaceDE w:val="0"/>
        <w:autoSpaceDN w:val="0"/>
        <w:spacing w:line="240" w:lineRule="auto"/>
        <w:rPr>
          <w:rFonts w:ascii="Cascadia Mono" w:hAnsi="Cascadia Mono" w:cs="Cascadia Mono"/>
          <w:color w:val="000000"/>
          <w:sz w:val="19"/>
          <w:szCs w:val="19"/>
          <w:lang w:val="en-US"/>
        </w:rPr>
      </w:pPr>
      <w:r w:rsidRPr="00FE0774">
        <w:rPr>
          <w:rFonts w:ascii="Cascadia Mono" w:hAnsi="Cascadia Mono" w:cs="Cascadia Mono"/>
          <w:color w:val="000000"/>
          <w:sz w:val="19"/>
          <w:szCs w:val="19"/>
          <w:lang w:val="en-US"/>
        </w:rPr>
        <w:t xml:space="preserve">    </w:t>
      </w:r>
      <w:r w:rsidRPr="00FE0774">
        <w:rPr>
          <w:rFonts w:ascii="Cascadia Mono" w:hAnsi="Cascadia Mono" w:cs="Cascadia Mono"/>
          <w:color w:val="0000FF"/>
          <w:sz w:val="19"/>
          <w:szCs w:val="19"/>
          <w:lang w:val="en-US"/>
        </w:rPr>
        <w:t>public</w:t>
      </w:r>
      <w:r w:rsidRPr="00FE0774">
        <w:rPr>
          <w:rFonts w:ascii="Cascadia Mono" w:hAnsi="Cascadia Mono" w:cs="Cascadia Mono"/>
          <w:color w:val="000000"/>
          <w:sz w:val="19"/>
          <w:szCs w:val="19"/>
          <w:lang w:val="en-US"/>
        </w:rPr>
        <w:t xml:space="preserve"> </w:t>
      </w:r>
      <w:r w:rsidRPr="00FE0774">
        <w:rPr>
          <w:rFonts w:ascii="Cascadia Mono" w:hAnsi="Cascadia Mono" w:cs="Cascadia Mono"/>
          <w:color w:val="0000FF"/>
          <w:sz w:val="19"/>
          <w:szCs w:val="19"/>
          <w:lang w:val="en-US"/>
        </w:rPr>
        <w:t>override</w:t>
      </w:r>
      <w:r w:rsidRPr="00FE0774">
        <w:rPr>
          <w:rFonts w:ascii="Cascadia Mono" w:hAnsi="Cascadia Mono" w:cs="Cascadia Mono"/>
          <w:color w:val="000000"/>
          <w:sz w:val="19"/>
          <w:szCs w:val="19"/>
          <w:lang w:val="en-US"/>
        </w:rPr>
        <w:t xml:space="preserve"> </w:t>
      </w:r>
      <w:r w:rsidRPr="00FE0774">
        <w:rPr>
          <w:rFonts w:ascii="Cascadia Mono" w:hAnsi="Cascadia Mono" w:cs="Cascadia Mono"/>
          <w:color w:val="0000FF"/>
          <w:sz w:val="19"/>
          <w:szCs w:val="19"/>
          <w:lang w:val="en-US"/>
        </w:rPr>
        <w:t>string</w:t>
      </w:r>
      <w:r w:rsidRPr="00FE0774">
        <w:rPr>
          <w:rFonts w:ascii="Cascadia Mono" w:hAnsi="Cascadia Mono" w:cs="Cascadia Mono"/>
          <w:color w:val="000000"/>
          <w:sz w:val="19"/>
          <w:szCs w:val="19"/>
          <w:lang w:val="en-US"/>
        </w:rPr>
        <w:t xml:space="preserve"> </w:t>
      </w:r>
      <w:proofErr w:type="spellStart"/>
      <w:proofErr w:type="gramStart"/>
      <w:r w:rsidRPr="00FE0774">
        <w:rPr>
          <w:rFonts w:ascii="Cascadia Mono" w:hAnsi="Cascadia Mono" w:cs="Cascadia Mono"/>
          <w:color w:val="000000"/>
          <w:sz w:val="19"/>
          <w:szCs w:val="19"/>
          <w:lang w:val="en-US"/>
        </w:rPr>
        <w:t>ToString</w:t>
      </w:r>
      <w:proofErr w:type="spellEnd"/>
      <w:r w:rsidRPr="00FE0774">
        <w:rPr>
          <w:rFonts w:ascii="Cascadia Mono" w:hAnsi="Cascadia Mono" w:cs="Cascadia Mono"/>
          <w:color w:val="000000"/>
          <w:sz w:val="19"/>
          <w:szCs w:val="19"/>
          <w:lang w:val="en-US"/>
        </w:rPr>
        <w:t>(</w:t>
      </w:r>
      <w:proofErr w:type="gramEnd"/>
      <w:r w:rsidRPr="00FE0774">
        <w:rPr>
          <w:rFonts w:ascii="Cascadia Mono" w:hAnsi="Cascadia Mono" w:cs="Cascadia Mono"/>
          <w:color w:val="000000"/>
          <w:sz w:val="19"/>
          <w:szCs w:val="19"/>
          <w:lang w:val="en-US"/>
        </w:rPr>
        <w:t>)</w:t>
      </w:r>
    </w:p>
    <w:p w14:paraId="31DD19F4" w14:textId="77777777" w:rsidR="00C12028" w:rsidRPr="00FE0774" w:rsidRDefault="00C12028" w:rsidP="00C12028">
      <w:pPr>
        <w:autoSpaceDE w:val="0"/>
        <w:autoSpaceDN w:val="0"/>
        <w:spacing w:line="240" w:lineRule="auto"/>
        <w:rPr>
          <w:rFonts w:ascii="Cascadia Mono" w:hAnsi="Cascadia Mono" w:cs="Cascadia Mono"/>
          <w:color w:val="000000"/>
          <w:sz w:val="19"/>
          <w:szCs w:val="19"/>
          <w:lang w:val="en-US"/>
        </w:rPr>
      </w:pPr>
      <w:r w:rsidRPr="00FE0774">
        <w:rPr>
          <w:rFonts w:ascii="Cascadia Mono" w:hAnsi="Cascadia Mono" w:cs="Cascadia Mono"/>
          <w:color w:val="000000"/>
          <w:sz w:val="19"/>
          <w:szCs w:val="19"/>
          <w:lang w:val="en-US"/>
        </w:rPr>
        <w:t xml:space="preserve">    {</w:t>
      </w:r>
    </w:p>
    <w:p w14:paraId="0A396209" w14:textId="77777777" w:rsidR="00C12028" w:rsidRPr="00FE0774" w:rsidRDefault="00C12028" w:rsidP="00C12028">
      <w:pPr>
        <w:autoSpaceDE w:val="0"/>
        <w:autoSpaceDN w:val="0"/>
        <w:spacing w:line="240" w:lineRule="auto"/>
        <w:rPr>
          <w:rFonts w:ascii="Cascadia Mono" w:hAnsi="Cascadia Mono" w:cs="Cascadia Mono"/>
          <w:color w:val="000000"/>
          <w:sz w:val="19"/>
          <w:szCs w:val="19"/>
          <w:lang w:val="en-US"/>
        </w:rPr>
      </w:pPr>
      <w:r w:rsidRPr="00FE0774">
        <w:rPr>
          <w:rFonts w:ascii="Cascadia Mono" w:hAnsi="Cascadia Mono" w:cs="Cascadia Mono"/>
          <w:color w:val="000000"/>
          <w:sz w:val="19"/>
          <w:szCs w:val="19"/>
          <w:lang w:val="en-US"/>
        </w:rPr>
        <w:t xml:space="preserve">        </w:t>
      </w:r>
      <w:r w:rsidRPr="00FE0774">
        <w:rPr>
          <w:rFonts w:ascii="Cascadia Mono" w:hAnsi="Cascadia Mono" w:cs="Cascadia Mono"/>
          <w:color w:val="0000FF"/>
          <w:sz w:val="19"/>
          <w:szCs w:val="19"/>
          <w:lang w:val="en-US"/>
        </w:rPr>
        <w:t>return</w:t>
      </w:r>
      <w:r w:rsidRPr="00FE0774">
        <w:rPr>
          <w:rFonts w:ascii="Cascadia Mono" w:hAnsi="Cascadia Mono" w:cs="Cascadia Mono"/>
          <w:color w:val="000000"/>
          <w:sz w:val="19"/>
          <w:szCs w:val="19"/>
          <w:lang w:val="en-US"/>
        </w:rPr>
        <w:t xml:space="preserve"> </w:t>
      </w:r>
      <w:r w:rsidRPr="00FE0774">
        <w:rPr>
          <w:rFonts w:ascii="Cascadia Mono" w:hAnsi="Cascadia Mono" w:cs="Cascadia Mono"/>
          <w:color w:val="A31515"/>
          <w:sz w:val="19"/>
          <w:szCs w:val="19"/>
          <w:lang w:val="en-US"/>
        </w:rPr>
        <w:t>"product "</w:t>
      </w:r>
      <w:r w:rsidRPr="00FE0774">
        <w:rPr>
          <w:rFonts w:ascii="Cascadia Mono" w:hAnsi="Cascadia Mono" w:cs="Cascadia Mono"/>
          <w:color w:val="000000"/>
          <w:sz w:val="19"/>
          <w:szCs w:val="19"/>
          <w:lang w:val="en-US"/>
        </w:rPr>
        <w:t xml:space="preserve"> + </w:t>
      </w:r>
      <w:proofErr w:type="spellStart"/>
      <w:r w:rsidRPr="00FE0774">
        <w:rPr>
          <w:rFonts w:ascii="Cascadia Mono" w:hAnsi="Cascadia Mono" w:cs="Cascadia Mono"/>
          <w:color w:val="000000"/>
          <w:sz w:val="19"/>
          <w:szCs w:val="19"/>
          <w:lang w:val="en-US"/>
        </w:rPr>
        <w:t>product_name</w:t>
      </w:r>
      <w:proofErr w:type="spellEnd"/>
      <w:r w:rsidRPr="00FE0774">
        <w:rPr>
          <w:rFonts w:ascii="Cascadia Mono" w:hAnsi="Cascadia Mono" w:cs="Cascadia Mono"/>
          <w:color w:val="000000"/>
          <w:sz w:val="19"/>
          <w:szCs w:val="19"/>
          <w:lang w:val="en-US"/>
        </w:rPr>
        <w:t xml:space="preserve"> + </w:t>
      </w:r>
      <w:r w:rsidRPr="00FE0774">
        <w:rPr>
          <w:rFonts w:ascii="Cascadia Mono" w:hAnsi="Cascadia Mono" w:cs="Cascadia Mono"/>
          <w:color w:val="A31515"/>
          <w:sz w:val="19"/>
          <w:szCs w:val="19"/>
          <w:lang w:val="en-US"/>
        </w:rPr>
        <w:t>" shop "</w:t>
      </w:r>
      <w:r w:rsidRPr="00FE0774">
        <w:rPr>
          <w:rFonts w:ascii="Cascadia Mono" w:hAnsi="Cascadia Mono" w:cs="Cascadia Mono"/>
          <w:color w:val="000000"/>
          <w:sz w:val="19"/>
          <w:szCs w:val="19"/>
          <w:lang w:val="en-US"/>
        </w:rPr>
        <w:t xml:space="preserve"> + </w:t>
      </w:r>
      <w:proofErr w:type="spellStart"/>
      <w:r w:rsidRPr="00FE0774">
        <w:rPr>
          <w:rFonts w:ascii="Cascadia Mono" w:hAnsi="Cascadia Mono" w:cs="Cascadia Mono"/>
          <w:color w:val="000000"/>
          <w:sz w:val="19"/>
          <w:szCs w:val="19"/>
          <w:lang w:val="en-US"/>
        </w:rPr>
        <w:t>shop_name</w:t>
      </w:r>
      <w:proofErr w:type="spellEnd"/>
      <w:r w:rsidRPr="00FE0774">
        <w:rPr>
          <w:rFonts w:ascii="Cascadia Mono" w:hAnsi="Cascadia Mono" w:cs="Cascadia Mono"/>
          <w:color w:val="000000"/>
          <w:sz w:val="19"/>
          <w:szCs w:val="19"/>
          <w:lang w:val="en-US"/>
        </w:rPr>
        <w:t xml:space="preserve"> + </w:t>
      </w:r>
      <w:r w:rsidRPr="00FE0774">
        <w:rPr>
          <w:rFonts w:ascii="Cascadia Mono" w:hAnsi="Cascadia Mono" w:cs="Cascadia Mono"/>
          <w:color w:val="A31515"/>
          <w:sz w:val="19"/>
          <w:szCs w:val="19"/>
          <w:lang w:val="en-US"/>
        </w:rPr>
        <w:t>" price "</w:t>
      </w:r>
      <w:r w:rsidRPr="00FE0774">
        <w:rPr>
          <w:rFonts w:ascii="Cascadia Mono" w:hAnsi="Cascadia Mono" w:cs="Cascadia Mono"/>
          <w:color w:val="000000"/>
          <w:sz w:val="19"/>
          <w:szCs w:val="19"/>
          <w:lang w:val="en-US"/>
        </w:rPr>
        <w:t xml:space="preserve"> + price;</w:t>
      </w:r>
    </w:p>
    <w:p w14:paraId="5672B62E" w14:textId="77777777" w:rsidR="00C12028" w:rsidRPr="00FE0774" w:rsidRDefault="00C12028" w:rsidP="00C12028">
      <w:pPr>
        <w:autoSpaceDE w:val="0"/>
        <w:autoSpaceDN w:val="0"/>
        <w:spacing w:line="240" w:lineRule="auto"/>
        <w:rPr>
          <w:rFonts w:ascii="Cascadia Mono" w:hAnsi="Cascadia Mono" w:cs="Cascadia Mono"/>
          <w:color w:val="000000"/>
          <w:sz w:val="19"/>
          <w:szCs w:val="19"/>
          <w:lang w:val="en-US"/>
        </w:rPr>
      </w:pPr>
      <w:r w:rsidRPr="00FE0774">
        <w:rPr>
          <w:rFonts w:ascii="Cascadia Mono" w:hAnsi="Cascadia Mono" w:cs="Cascadia Mono"/>
          <w:color w:val="000000"/>
          <w:sz w:val="19"/>
          <w:szCs w:val="19"/>
          <w:lang w:val="en-US"/>
        </w:rPr>
        <w:t xml:space="preserve">    }</w:t>
      </w:r>
    </w:p>
    <w:p w14:paraId="09C3E46C" w14:textId="77777777" w:rsidR="00C12028" w:rsidRPr="00FE0774" w:rsidRDefault="00C12028" w:rsidP="00C12028">
      <w:pPr>
        <w:autoSpaceDE w:val="0"/>
        <w:autoSpaceDN w:val="0"/>
        <w:spacing w:line="240" w:lineRule="auto"/>
        <w:rPr>
          <w:rFonts w:ascii="Cascadia Mono" w:hAnsi="Cascadia Mono" w:cs="Cascadia Mono"/>
          <w:color w:val="000000"/>
          <w:sz w:val="19"/>
          <w:szCs w:val="19"/>
          <w:lang w:val="en-US"/>
        </w:rPr>
      </w:pPr>
    </w:p>
    <w:p w14:paraId="3B1EB151" w14:textId="77777777" w:rsidR="00C12028" w:rsidRPr="00FE0774" w:rsidRDefault="00C12028" w:rsidP="00C12028">
      <w:pPr>
        <w:autoSpaceDE w:val="0"/>
        <w:autoSpaceDN w:val="0"/>
        <w:spacing w:line="240" w:lineRule="auto"/>
        <w:rPr>
          <w:rFonts w:ascii="Cascadia Mono" w:hAnsi="Cascadia Mono" w:cs="Cascadia Mono"/>
          <w:color w:val="000000"/>
          <w:sz w:val="19"/>
          <w:szCs w:val="19"/>
          <w:lang w:val="en-US"/>
        </w:rPr>
      </w:pPr>
      <w:r w:rsidRPr="00FE0774">
        <w:rPr>
          <w:rFonts w:ascii="Cascadia Mono" w:hAnsi="Cascadia Mono" w:cs="Cascadia Mono"/>
          <w:color w:val="000000"/>
          <w:sz w:val="19"/>
          <w:szCs w:val="19"/>
          <w:lang w:val="en-US"/>
        </w:rPr>
        <w:t xml:space="preserve">    </w:t>
      </w:r>
      <w:r w:rsidRPr="00FE0774">
        <w:rPr>
          <w:rFonts w:ascii="Cascadia Mono" w:hAnsi="Cascadia Mono" w:cs="Cascadia Mono"/>
          <w:color w:val="0000FF"/>
          <w:sz w:val="19"/>
          <w:szCs w:val="19"/>
          <w:lang w:val="en-US"/>
        </w:rPr>
        <w:t>public</w:t>
      </w:r>
      <w:r w:rsidRPr="00FE0774">
        <w:rPr>
          <w:rFonts w:ascii="Cascadia Mono" w:hAnsi="Cascadia Mono" w:cs="Cascadia Mono"/>
          <w:color w:val="000000"/>
          <w:sz w:val="19"/>
          <w:szCs w:val="19"/>
          <w:lang w:val="en-US"/>
        </w:rPr>
        <w:t xml:space="preserve"> </w:t>
      </w:r>
      <w:r w:rsidRPr="00FE0774">
        <w:rPr>
          <w:rFonts w:ascii="Cascadia Mono" w:hAnsi="Cascadia Mono" w:cs="Cascadia Mono"/>
          <w:color w:val="0000FF"/>
          <w:sz w:val="19"/>
          <w:szCs w:val="19"/>
          <w:lang w:val="en-US"/>
        </w:rPr>
        <w:t>static</w:t>
      </w:r>
      <w:r w:rsidRPr="00FE0774">
        <w:rPr>
          <w:rFonts w:ascii="Cascadia Mono" w:hAnsi="Cascadia Mono" w:cs="Cascadia Mono"/>
          <w:color w:val="000000"/>
          <w:sz w:val="19"/>
          <w:szCs w:val="19"/>
          <w:lang w:val="en-US"/>
        </w:rPr>
        <w:t xml:space="preserve"> </w:t>
      </w:r>
      <w:r w:rsidRPr="00FE0774">
        <w:rPr>
          <w:rFonts w:ascii="Cascadia Mono" w:hAnsi="Cascadia Mono" w:cs="Cascadia Mono"/>
          <w:color w:val="0000FF"/>
          <w:sz w:val="19"/>
          <w:szCs w:val="19"/>
          <w:lang w:val="en-US"/>
        </w:rPr>
        <w:t>decimal</w:t>
      </w:r>
      <w:r w:rsidRPr="00FE0774">
        <w:rPr>
          <w:rFonts w:ascii="Cascadia Mono" w:hAnsi="Cascadia Mono" w:cs="Cascadia Mono"/>
          <w:color w:val="000000"/>
          <w:sz w:val="19"/>
          <w:szCs w:val="19"/>
          <w:lang w:val="en-US"/>
        </w:rPr>
        <w:t xml:space="preserve"> </w:t>
      </w:r>
      <w:r w:rsidRPr="00FE0774">
        <w:rPr>
          <w:rFonts w:ascii="Cascadia Mono" w:hAnsi="Cascadia Mono" w:cs="Cascadia Mono"/>
          <w:color w:val="0000FF"/>
          <w:sz w:val="19"/>
          <w:szCs w:val="19"/>
          <w:lang w:val="en-US"/>
        </w:rPr>
        <w:t>operator</w:t>
      </w:r>
      <w:r w:rsidRPr="00FE0774">
        <w:rPr>
          <w:rFonts w:ascii="Cascadia Mono" w:hAnsi="Cascadia Mono" w:cs="Cascadia Mono"/>
          <w:color w:val="000000"/>
          <w:sz w:val="19"/>
          <w:szCs w:val="19"/>
          <w:lang w:val="en-US"/>
        </w:rPr>
        <w:t xml:space="preserve"> +(Product p1, Product p2)</w:t>
      </w:r>
    </w:p>
    <w:p w14:paraId="23853F1A" w14:textId="77777777" w:rsidR="00C12028" w:rsidRPr="00FE0774" w:rsidRDefault="00C12028" w:rsidP="00C12028">
      <w:pPr>
        <w:autoSpaceDE w:val="0"/>
        <w:autoSpaceDN w:val="0"/>
        <w:spacing w:line="240" w:lineRule="auto"/>
        <w:rPr>
          <w:rFonts w:ascii="Cascadia Mono" w:hAnsi="Cascadia Mono" w:cs="Cascadia Mono"/>
          <w:color w:val="000000"/>
          <w:sz w:val="19"/>
          <w:szCs w:val="19"/>
          <w:lang w:val="en-US"/>
        </w:rPr>
      </w:pPr>
      <w:r w:rsidRPr="00FE0774">
        <w:rPr>
          <w:rFonts w:ascii="Cascadia Mono" w:hAnsi="Cascadia Mono" w:cs="Cascadia Mono"/>
          <w:color w:val="000000"/>
          <w:sz w:val="19"/>
          <w:szCs w:val="19"/>
          <w:lang w:val="en-US"/>
        </w:rPr>
        <w:t xml:space="preserve">    {</w:t>
      </w:r>
    </w:p>
    <w:p w14:paraId="49D297A5" w14:textId="77777777" w:rsidR="00C12028" w:rsidRPr="00FE0774" w:rsidRDefault="00C12028" w:rsidP="00C12028">
      <w:pPr>
        <w:autoSpaceDE w:val="0"/>
        <w:autoSpaceDN w:val="0"/>
        <w:spacing w:line="240" w:lineRule="auto"/>
        <w:rPr>
          <w:rFonts w:ascii="Cascadia Mono" w:hAnsi="Cascadia Mono" w:cs="Cascadia Mono"/>
          <w:color w:val="000000"/>
          <w:sz w:val="19"/>
          <w:szCs w:val="19"/>
          <w:lang w:val="en-US"/>
        </w:rPr>
      </w:pPr>
      <w:r w:rsidRPr="00FE0774">
        <w:rPr>
          <w:rFonts w:ascii="Cascadia Mono" w:hAnsi="Cascadia Mono" w:cs="Cascadia Mono"/>
          <w:color w:val="000000"/>
          <w:sz w:val="19"/>
          <w:szCs w:val="19"/>
          <w:lang w:val="en-US"/>
        </w:rPr>
        <w:t xml:space="preserve">        </w:t>
      </w:r>
      <w:r w:rsidRPr="00FE0774">
        <w:rPr>
          <w:rFonts w:ascii="Cascadia Mono" w:hAnsi="Cascadia Mono" w:cs="Cascadia Mono"/>
          <w:color w:val="0000FF"/>
          <w:sz w:val="19"/>
          <w:szCs w:val="19"/>
          <w:lang w:val="en-US"/>
        </w:rPr>
        <w:t>return</w:t>
      </w:r>
      <w:r w:rsidRPr="00FE0774">
        <w:rPr>
          <w:rFonts w:ascii="Cascadia Mono" w:hAnsi="Cascadia Mono" w:cs="Cascadia Mono"/>
          <w:color w:val="000000"/>
          <w:sz w:val="19"/>
          <w:szCs w:val="19"/>
          <w:lang w:val="en-US"/>
        </w:rPr>
        <w:t xml:space="preserve"> p</w:t>
      </w:r>
      <w:proofErr w:type="gramStart"/>
      <w:r w:rsidRPr="00FE0774">
        <w:rPr>
          <w:rFonts w:ascii="Cascadia Mono" w:hAnsi="Cascadia Mono" w:cs="Cascadia Mono"/>
          <w:color w:val="000000"/>
          <w:sz w:val="19"/>
          <w:szCs w:val="19"/>
          <w:lang w:val="en-US"/>
        </w:rPr>
        <w:t>1.price</w:t>
      </w:r>
      <w:proofErr w:type="gramEnd"/>
      <w:r w:rsidRPr="00FE0774">
        <w:rPr>
          <w:rFonts w:ascii="Cascadia Mono" w:hAnsi="Cascadia Mono" w:cs="Cascadia Mono"/>
          <w:color w:val="000000"/>
          <w:sz w:val="19"/>
          <w:szCs w:val="19"/>
          <w:lang w:val="en-US"/>
        </w:rPr>
        <w:t xml:space="preserve"> + p2.price;</w:t>
      </w:r>
    </w:p>
    <w:p w14:paraId="2F106E8F" w14:textId="77777777" w:rsidR="00C12028" w:rsidRPr="00FE0774" w:rsidRDefault="00C12028" w:rsidP="00C12028">
      <w:pPr>
        <w:autoSpaceDE w:val="0"/>
        <w:autoSpaceDN w:val="0"/>
        <w:spacing w:line="240" w:lineRule="auto"/>
        <w:rPr>
          <w:rFonts w:ascii="Cascadia Mono" w:hAnsi="Cascadia Mono" w:cs="Cascadia Mono"/>
          <w:color w:val="000000"/>
          <w:sz w:val="19"/>
          <w:szCs w:val="19"/>
          <w:lang w:val="en-US"/>
        </w:rPr>
      </w:pPr>
      <w:r w:rsidRPr="00FE0774">
        <w:rPr>
          <w:rFonts w:ascii="Cascadia Mono" w:hAnsi="Cascadia Mono" w:cs="Cascadia Mono"/>
          <w:color w:val="000000"/>
          <w:sz w:val="19"/>
          <w:szCs w:val="19"/>
          <w:lang w:val="en-US"/>
        </w:rPr>
        <w:t xml:space="preserve">    }</w:t>
      </w:r>
    </w:p>
    <w:p w14:paraId="246E20B8" w14:textId="77777777" w:rsidR="00C12028" w:rsidRPr="00FE0774" w:rsidRDefault="00C12028" w:rsidP="00C12028">
      <w:pPr>
        <w:autoSpaceDE w:val="0"/>
        <w:autoSpaceDN w:val="0"/>
        <w:spacing w:line="240" w:lineRule="auto"/>
        <w:rPr>
          <w:rFonts w:ascii="Cascadia Mono" w:hAnsi="Cascadia Mono" w:cs="Cascadia Mono"/>
          <w:color w:val="000000"/>
          <w:sz w:val="19"/>
          <w:szCs w:val="19"/>
          <w:lang w:val="en-US"/>
        </w:rPr>
      </w:pPr>
      <w:r w:rsidRPr="00FE0774">
        <w:rPr>
          <w:rFonts w:ascii="Cascadia Mono" w:hAnsi="Cascadia Mono" w:cs="Cascadia Mono"/>
          <w:color w:val="000000"/>
          <w:sz w:val="19"/>
          <w:szCs w:val="19"/>
          <w:lang w:val="en-US"/>
        </w:rPr>
        <w:lastRenderedPageBreak/>
        <w:t>}</w:t>
      </w:r>
    </w:p>
    <w:p w14:paraId="2FE9F23C" w14:textId="77777777" w:rsidR="00C12028" w:rsidRPr="00FE0774" w:rsidRDefault="00C12028" w:rsidP="00C12028">
      <w:pPr>
        <w:autoSpaceDE w:val="0"/>
        <w:autoSpaceDN w:val="0"/>
        <w:spacing w:line="240" w:lineRule="auto"/>
        <w:rPr>
          <w:rFonts w:ascii="Cascadia Mono" w:hAnsi="Cascadia Mono" w:cs="Cascadia Mono"/>
          <w:color w:val="000000"/>
          <w:sz w:val="19"/>
          <w:szCs w:val="19"/>
          <w:lang w:val="en-US"/>
        </w:rPr>
      </w:pPr>
    </w:p>
    <w:p w14:paraId="3CFEB4E6" w14:textId="77777777" w:rsidR="00C12028" w:rsidRPr="00FE0774" w:rsidRDefault="00C12028" w:rsidP="00C12028">
      <w:pPr>
        <w:autoSpaceDE w:val="0"/>
        <w:autoSpaceDN w:val="0"/>
        <w:spacing w:line="240" w:lineRule="auto"/>
        <w:rPr>
          <w:rFonts w:ascii="Cascadia Mono" w:hAnsi="Cascadia Mono" w:cs="Cascadia Mono"/>
          <w:color w:val="000000"/>
          <w:sz w:val="19"/>
          <w:szCs w:val="19"/>
          <w:lang w:val="en-US"/>
        </w:rPr>
      </w:pPr>
      <w:r w:rsidRPr="00FE0774">
        <w:rPr>
          <w:rFonts w:ascii="Cascadia Mono" w:hAnsi="Cascadia Mono" w:cs="Cascadia Mono"/>
          <w:color w:val="0000FF"/>
          <w:sz w:val="19"/>
          <w:szCs w:val="19"/>
          <w:lang w:val="en-US"/>
        </w:rPr>
        <w:t>public</w:t>
      </w:r>
      <w:r w:rsidRPr="00FE0774">
        <w:rPr>
          <w:rFonts w:ascii="Cascadia Mono" w:hAnsi="Cascadia Mono" w:cs="Cascadia Mono"/>
          <w:color w:val="000000"/>
          <w:sz w:val="19"/>
          <w:szCs w:val="19"/>
          <w:lang w:val="en-US"/>
        </w:rPr>
        <w:t xml:space="preserve"> </w:t>
      </w:r>
      <w:r w:rsidRPr="00FE0774">
        <w:rPr>
          <w:rFonts w:ascii="Cascadia Mono" w:hAnsi="Cascadia Mono" w:cs="Cascadia Mono"/>
          <w:color w:val="0000FF"/>
          <w:sz w:val="19"/>
          <w:szCs w:val="19"/>
          <w:lang w:val="en-US"/>
        </w:rPr>
        <w:t>class</w:t>
      </w:r>
      <w:r w:rsidRPr="00FE0774">
        <w:rPr>
          <w:rFonts w:ascii="Cascadia Mono" w:hAnsi="Cascadia Mono" w:cs="Cascadia Mono"/>
          <w:color w:val="000000"/>
          <w:sz w:val="19"/>
          <w:szCs w:val="19"/>
          <w:lang w:val="en-US"/>
        </w:rPr>
        <w:t xml:space="preserve"> </w:t>
      </w:r>
      <w:r w:rsidRPr="00FE0774">
        <w:rPr>
          <w:rFonts w:ascii="Cascadia Mono" w:hAnsi="Cascadia Mono" w:cs="Cascadia Mono"/>
          <w:color w:val="2B91AF"/>
          <w:sz w:val="19"/>
          <w:szCs w:val="19"/>
          <w:lang w:val="en-US"/>
        </w:rPr>
        <w:t>Warehouse</w:t>
      </w:r>
    </w:p>
    <w:p w14:paraId="126EB1E0" w14:textId="77777777" w:rsidR="00C12028" w:rsidRPr="00FE0774" w:rsidRDefault="00C12028" w:rsidP="00C12028">
      <w:pPr>
        <w:autoSpaceDE w:val="0"/>
        <w:autoSpaceDN w:val="0"/>
        <w:spacing w:line="240" w:lineRule="auto"/>
        <w:rPr>
          <w:rFonts w:ascii="Cascadia Mono" w:hAnsi="Cascadia Mono" w:cs="Cascadia Mono"/>
          <w:color w:val="000000"/>
          <w:sz w:val="19"/>
          <w:szCs w:val="19"/>
          <w:lang w:val="en-US"/>
        </w:rPr>
      </w:pPr>
      <w:r w:rsidRPr="00FE0774">
        <w:rPr>
          <w:rFonts w:ascii="Cascadia Mono" w:hAnsi="Cascadia Mono" w:cs="Cascadia Mono"/>
          <w:color w:val="000000"/>
          <w:sz w:val="19"/>
          <w:szCs w:val="19"/>
          <w:lang w:val="en-US"/>
        </w:rPr>
        <w:t>{</w:t>
      </w:r>
    </w:p>
    <w:p w14:paraId="3BAA9B71" w14:textId="77777777" w:rsidR="00C12028" w:rsidRPr="00FE0774" w:rsidRDefault="00C12028" w:rsidP="00C12028">
      <w:pPr>
        <w:autoSpaceDE w:val="0"/>
        <w:autoSpaceDN w:val="0"/>
        <w:spacing w:line="240" w:lineRule="auto"/>
        <w:rPr>
          <w:rFonts w:ascii="Cascadia Mono" w:hAnsi="Cascadia Mono" w:cs="Cascadia Mono"/>
          <w:color w:val="000000"/>
          <w:sz w:val="19"/>
          <w:szCs w:val="19"/>
          <w:lang w:val="en-US"/>
        </w:rPr>
      </w:pPr>
      <w:r w:rsidRPr="00FE0774">
        <w:rPr>
          <w:rFonts w:ascii="Cascadia Mono" w:hAnsi="Cascadia Mono" w:cs="Cascadia Mono"/>
          <w:color w:val="000000"/>
          <w:sz w:val="19"/>
          <w:szCs w:val="19"/>
          <w:lang w:val="en-US"/>
        </w:rPr>
        <w:t xml:space="preserve">    </w:t>
      </w:r>
      <w:r w:rsidRPr="00FE0774">
        <w:rPr>
          <w:rFonts w:ascii="Cascadia Mono" w:hAnsi="Cascadia Mono" w:cs="Cascadia Mono"/>
          <w:color w:val="0000FF"/>
          <w:sz w:val="19"/>
          <w:szCs w:val="19"/>
          <w:lang w:val="en-US"/>
        </w:rPr>
        <w:t>private</w:t>
      </w:r>
      <w:r w:rsidRPr="00FE0774">
        <w:rPr>
          <w:rFonts w:ascii="Cascadia Mono" w:hAnsi="Cascadia Mono" w:cs="Cascadia Mono"/>
          <w:color w:val="000000"/>
          <w:sz w:val="19"/>
          <w:szCs w:val="19"/>
          <w:lang w:val="en-US"/>
        </w:rPr>
        <w:t xml:space="preserve"> List&lt;Product&gt; products;</w:t>
      </w:r>
    </w:p>
    <w:p w14:paraId="1B1A1951" w14:textId="77777777" w:rsidR="00C12028" w:rsidRPr="00FE0774" w:rsidRDefault="00C12028" w:rsidP="00C12028">
      <w:pPr>
        <w:autoSpaceDE w:val="0"/>
        <w:autoSpaceDN w:val="0"/>
        <w:spacing w:line="240" w:lineRule="auto"/>
        <w:rPr>
          <w:rFonts w:ascii="Cascadia Mono" w:hAnsi="Cascadia Mono" w:cs="Cascadia Mono"/>
          <w:color w:val="000000"/>
          <w:sz w:val="19"/>
          <w:szCs w:val="19"/>
          <w:lang w:val="en-US"/>
        </w:rPr>
      </w:pPr>
    </w:p>
    <w:p w14:paraId="5349F50B" w14:textId="77777777" w:rsidR="00C12028" w:rsidRPr="00FE0774" w:rsidRDefault="00C12028" w:rsidP="00C12028">
      <w:pPr>
        <w:autoSpaceDE w:val="0"/>
        <w:autoSpaceDN w:val="0"/>
        <w:spacing w:line="240" w:lineRule="auto"/>
        <w:rPr>
          <w:rFonts w:ascii="Cascadia Mono" w:hAnsi="Cascadia Mono" w:cs="Cascadia Mono"/>
          <w:color w:val="000000"/>
          <w:sz w:val="19"/>
          <w:szCs w:val="19"/>
          <w:lang w:val="en-US"/>
        </w:rPr>
      </w:pPr>
      <w:r w:rsidRPr="00FE0774">
        <w:rPr>
          <w:rFonts w:ascii="Cascadia Mono" w:hAnsi="Cascadia Mono" w:cs="Cascadia Mono"/>
          <w:color w:val="000000"/>
          <w:sz w:val="19"/>
          <w:szCs w:val="19"/>
          <w:lang w:val="en-US"/>
        </w:rPr>
        <w:t xml:space="preserve">    </w:t>
      </w:r>
      <w:r w:rsidRPr="00FE0774">
        <w:rPr>
          <w:rFonts w:ascii="Cascadia Mono" w:hAnsi="Cascadia Mono" w:cs="Cascadia Mono"/>
          <w:color w:val="0000FF"/>
          <w:sz w:val="19"/>
          <w:szCs w:val="19"/>
          <w:lang w:val="en-US"/>
        </w:rPr>
        <w:t>public</w:t>
      </w:r>
      <w:r w:rsidRPr="00FE0774">
        <w:rPr>
          <w:rFonts w:ascii="Cascadia Mono" w:hAnsi="Cascadia Mono" w:cs="Cascadia Mono"/>
          <w:color w:val="000000"/>
          <w:sz w:val="19"/>
          <w:szCs w:val="19"/>
          <w:lang w:val="en-US"/>
        </w:rPr>
        <w:t xml:space="preserve"> </w:t>
      </w:r>
      <w:proofErr w:type="gramStart"/>
      <w:r w:rsidRPr="00FE0774">
        <w:rPr>
          <w:rFonts w:ascii="Cascadia Mono" w:hAnsi="Cascadia Mono" w:cs="Cascadia Mono"/>
          <w:color w:val="2B91AF"/>
          <w:sz w:val="19"/>
          <w:szCs w:val="19"/>
          <w:lang w:val="en-US"/>
        </w:rPr>
        <w:t>Warehouse</w:t>
      </w:r>
      <w:r w:rsidRPr="00FE0774">
        <w:rPr>
          <w:rFonts w:ascii="Cascadia Mono" w:hAnsi="Cascadia Mono" w:cs="Cascadia Mono"/>
          <w:color w:val="000000"/>
          <w:sz w:val="19"/>
          <w:szCs w:val="19"/>
          <w:lang w:val="en-US"/>
        </w:rPr>
        <w:t>(</w:t>
      </w:r>
      <w:proofErr w:type="gramEnd"/>
      <w:r w:rsidRPr="00FE0774">
        <w:rPr>
          <w:rFonts w:ascii="Cascadia Mono" w:hAnsi="Cascadia Mono" w:cs="Cascadia Mono"/>
          <w:color w:val="000000"/>
          <w:sz w:val="19"/>
          <w:szCs w:val="19"/>
          <w:lang w:val="en-US"/>
        </w:rPr>
        <w:t>)</w:t>
      </w:r>
    </w:p>
    <w:p w14:paraId="574A7ED0" w14:textId="77777777" w:rsidR="00C12028" w:rsidRPr="00FE0774" w:rsidRDefault="00C12028" w:rsidP="00C12028">
      <w:pPr>
        <w:autoSpaceDE w:val="0"/>
        <w:autoSpaceDN w:val="0"/>
        <w:spacing w:line="240" w:lineRule="auto"/>
        <w:rPr>
          <w:rFonts w:ascii="Cascadia Mono" w:hAnsi="Cascadia Mono" w:cs="Cascadia Mono"/>
          <w:color w:val="000000"/>
          <w:sz w:val="19"/>
          <w:szCs w:val="19"/>
          <w:lang w:val="en-US"/>
        </w:rPr>
      </w:pPr>
      <w:r w:rsidRPr="00FE0774">
        <w:rPr>
          <w:rFonts w:ascii="Cascadia Mono" w:hAnsi="Cascadia Mono" w:cs="Cascadia Mono"/>
          <w:color w:val="000000"/>
          <w:sz w:val="19"/>
          <w:szCs w:val="19"/>
          <w:lang w:val="en-US"/>
        </w:rPr>
        <w:t xml:space="preserve">    {</w:t>
      </w:r>
    </w:p>
    <w:p w14:paraId="5FEFC6E7" w14:textId="77777777" w:rsidR="00C12028" w:rsidRPr="00FE0774" w:rsidRDefault="00C12028" w:rsidP="00C12028">
      <w:pPr>
        <w:autoSpaceDE w:val="0"/>
        <w:autoSpaceDN w:val="0"/>
        <w:spacing w:line="240" w:lineRule="auto"/>
        <w:rPr>
          <w:rFonts w:ascii="Cascadia Mono" w:hAnsi="Cascadia Mono" w:cs="Cascadia Mono"/>
          <w:color w:val="000000"/>
          <w:sz w:val="19"/>
          <w:szCs w:val="19"/>
          <w:lang w:val="en-US"/>
        </w:rPr>
      </w:pPr>
      <w:r w:rsidRPr="00FE0774">
        <w:rPr>
          <w:rFonts w:ascii="Cascadia Mono" w:hAnsi="Cascadia Mono" w:cs="Cascadia Mono"/>
          <w:color w:val="000000"/>
          <w:sz w:val="19"/>
          <w:szCs w:val="19"/>
          <w:lang w:val="en-US"/>
        </w:rPr>
        <w:t xml:space="preserve">        products = </w:t>
      </w:r>
      <w:r w:rsidRPr="00FE0774">
        <w:rPr>
          <w:rFonts w:ascii="Cascadia Mono" w:hAnsi="Cascadia Mono" w:cs="Cascadia Mono"/>
          <w:color w:val="0000FF"/>
          <w:sz w:val="19"/>
          <w:szCs w:val="19"/>
          <w:lang w:val="en-US"/>
        </w:rPr>
        <w:t>new</w:t>
      </w:r>
      <w:r w:rsidRPr="00FE0774">
        <w:rPr>
          <w:rFonts w:ascii="Cascadia Mono" w:hAnsi="Cascadia Mono" w:cs="Cascadia Mono"/>
          <w:color w:val="000000"/>
          <w:sz w:val="19"/>
          <w:szCs w:val="19"/>
          <w:lang w:val="en-US"/>
        </w:rPr>
        <w:t xml:space="preserve"> List&lt;Product</w:t>
      </w:r>
      <w:proofErr w:type="gramStart"/>
      <w:r w:rsidRPr="00FE0774">
        <w:rPr>
          <w:rFonts w:ascii="Cascadia Mono" w:hAnsi="Cascadia Mono" w:cs="Cascadia Mono"/>
          <w:color w:val="000000"/>
          <w:sz w:val="19"/>
          <w:szCs w:val="19"/>
          <w:lang w:val="en-US"/>
        </w:rPr>
        <w:t>&gt;(</w:t>
      </w:r>
      <w:proofErr w:type="gramEnd"/>
      <w:r w:rsidRPr="00FE0774">
        <w:rPr>
          <w:rFonts w:ascii="Cascadia Mono" w:hAnsi="Cascadia Mono" w:cs="Cascadia Mono"/>
          <w:color w:val="000000"/>
          <w:sz w:val="19"/>
          <w:szCs w:val="19"/>
          <w:lang w:val="en-US"/>
        </w:rPr>
        <w:t>);</w:t>
      </w:r>
    </w:p>
    <w:p w14:paraId="0CAE87DA" w14:textId="77777777" w:rsidR="00C12028" w:rsidRPr="00FE0774" w:rsidRDefault="00C12028" w:rsidP="00C12028">
      <w:pPr>
        <w:autoSpaceDE w:val="0"/>
        <w:autoSpaceDN w:val="0"/>
        <w:spacing w:line="240" w:lineRule="auto"/>
        <w:rPr>
          <w:rFonts w:ascii="Cascadia Mono" w:hAnsi="Cascadia Mono" w:cs="Cascadia Mono"/>
          <w:color w:val="000000"/>
          <w:sz w:val="19"/>
          <w:szCs w:val="19"/>
          <w:lang w:val="en-US"/>
        </w:rPr>
      </w:pPr>
      <w:r w:rsidRPr="00FE0774">
        <w:rPr>
          <w:rFonts w:ascii="Cascadia Mono" w:hAnsi="Cascadia Mono" w:cs="Cascadia Mono"/>
          <w:color w:val="000000"/>
          <w:sz w:val="19"/>
          <w:szCs w:val="19"/>
          <w:lang w:val="en-US"/>
        </w:rPr>
        <w:t xml:space="preserve">    }</w:t>
      </w:r>
    </w:p>
    <w:p w14:paraId="1E9E7A4F" w14:textId="77777777" w:rsidR="00C12028" w:rsidRPr="00FE0774" w:rsidRDefault="00C12028" w:rsidP="00C12028">
      <w:pPr>
        <w:autoSpaceDE w:val="0"/>
        <w:autoSpaceDN w:val="0"/>
        <w:spacing w:line="240" w:lineRule="auto"/>
        <w:rPr>
          <w:rFonts w:ascii="Cascadia Mono" w:hAnsi="Cascadia Mono" w:cs="Cascadia Mono"/>
          <w:color w:val="000000"/>
          <w:sz w:val="19"/>
          <w:szCs w:val="19"/>
          <w:lang w:val="en-US"/>
        </w:rPr>
      </w:pPr>
    </w:p>
    <w:p w14:paraId="40C6E072" w14:textId="77777777" w:rsidR="00C12028" w:rsidRPr="00FE0774" w:rsidRDefault="00C12028" w:rsidP="00C12028">
      <w:pPr>
        <w:autoSpaceDE w:val="0"/>
        <w:autoSpaceDN w:val="0"/>
        <w:spacing w:line="240" w:lineRule="auto"/>
        <w:rPr>
          <w:rFonts w:ascii="Cascadia Mono" w:hAnsi="Cascadia Mono" w:cs="Cascadia Mono"/>
          <w:color w:val="000000"/>
          <w:sz w:val="19"/>
          <w:szCs w:val="19"/>
          <w:lang w:val="en-US"/>
        </w:rPr>
      </w:pPr>
      <w:r w:rsidRPr="00FE0774">
        <w:rPr>
          <w:rFonts w:ascii="Cascadia Mono" w:hAnsi="Cascadia Mono" w:cs="Cascadia Mono"/>
          <w:color w:val="000000"/>
          <w:sz w:val="19"/>
          <w:szCs w:val="19"/>
          <w:lang w:val="en-US"/>
        </w:rPr>
        <w:t xml:space="preserve">    </w:t>
      </w:r>
      <w:r w:rsidRPr="00FE0774">
        <w:rPr>
          <w:rFonts w:ascii="Cascadia Mono" w:hAnsi="Cascadia Mono" w:cs="Cascadia Mono"/>
          <w:color w:val="0000FF"/>
          <w:sz w:val="19"/>
          <w:szCs w:val="19"/>
          <w:lang w:val="en-US"/>
        </w:rPr>
        <w:t>public</w:t>
      </w:r>
      <w:r w:rsidRPr="00FE0774">
        <w:rPr>
          <w:rFonts w:ascii="Cascadia Mono" w:hAnsi="Cascadia Mono" w:cs="Cascadia Mono"/>
          <w:color w:val="000000"/>
          <w:sz w:val="19"/>
          <w:szCs w:val="19"/>
          <w:lang w:val="en-US"/>
        </w:rPr>
        <w:t xml:space="preserve"> </w:t>
      </w:r>
      <w:r w:rsidRPr="00FE0774">
        <w:rPr>
          <w:rFonts w:ascii="Cascadia Mono" w:hAnsi="Cascadia Mono" w:cs="Cascadia Mono"/>
          <w:color w:val="0000FF"/>
          <w:sz w:val="19"/>
          <w:szCs w:val="19"/>
          <w:lang w:val="en-US"/>
        </w:rPr>
        <w:t>void</w:t>
      </w:r>
      <w:r w:rsidRPr="00FE0774">
        <w:rPr>
          <w:rFonts w:ascii="Cascadia Mono" w:hAnsi="Cascadia Mono" w:cs="Cascadia Mono"/>
          <w:color w:val="000000"/>
          <w:sz w:val="19"/>
          <w:szCs w:val="19"/>
          <w:lang w:val="en-US"/>
        </w:rPr>
        <w:t xml:space="preserve"> </w:t>
      </w:r>
      <w:proofErr w:type="spellStart"/>
      <w:proofErr w:type="gramStart"/>
      <w:r w:rsidRPr="00FE0774">
        <w:rPr>
          <w:rFonts w:ascii="Cascadia Mono" w:hAnsi="Cascadia Mono" w:cs="Cascadia Mono"/>
          <w:color w:val="000000"/>
          <w:sz w:val="19"/>
          <w:szCs w:val="19"/>
          <w:lang w:val="en-US"/>
        </w:rPr>
        <w:t>AddProduct</w:t>
      </w:r>
      <w:proofErr w:type="spellEnd"/>
      <w:r w:rsidRPr="00FE0774">
        <w:rPr>
          <w:rFonts w:ascii="Cascadia Mono" w:hAnsi="Cascadia Mono" w:cs="Cascadia Mono"/>
          <w:color w:val="000000"/>
          <w:sz w:val="19"/>
          <w:szCs w:val="19"/>
          <w:lang w:val="en-US"/>
        </w:rPr>
        <w:t>(</w:t>
      </w:r>
      <w:proofErr w:type="gramEnd"/>
      <w:r w:rsidRPr="00FE0774">
        <w:rPr>
          <w:rFonts w:ascii="Cascadia Mono" w:hAnsi="Cascadia Mono" w:cs="Cascadia Mono"/>
          <w:color w:val="000000"/>
          <w:sz w:val="19"/>
          <w:szCs w:val="19"/>
          <w:lang w:val="en-US"/>
        </w:rPr>
        <w:t>Product p)</w:t>
      </w:r>
    </w:p>
    <w:p w14:paraId="289D54A6" w14:textId="77777777" w:rsidR="00C12028" w:rsidRPr="00FE0774" w:rsidRDefault="00C12028" w:rsidP="00C12028">
      <w:pPr>
        <w:autoSpaceDE w:val="0"/>
        <w:autoSpaceDN w:val="0"/>
        <w:spacing w:line="240" w:lineRule="auto"/>
        <w:rPr>
          <w:rFonts w:ascii="Cascadia Mono" w:hAnsi="Cascadia Mono" w:cs="Cascadia Mono"/>
          <w:color w:val="000000"/>
          <w:sz w:val="19"/>
          <w:szCs w:val="19"/>
          <w:lang w:val="en-US"/>
        </w:rPr>
      </w:pPr>
      <w:r w:rsidRPr="00FE0774">
        <w:rPr>
          <w:rFonts w:ascii="Cascadia Mono" w:hAnsi="Cascadia Mono" w:cs="Cascadia Mono"/>
          <w:color w:val="000000"/>
          <w:sz w:val="19"/>
          <w:szCs w:val="19"/>
          <w:lang w:val="en-US"/>
        </w:rPr>
        <w:t xml:space="preserve">    {</w:t>
      </w:r>
    </w:p>
    <w:p w14:paraId="36C538F9" w14:textId="77777777" w:rsidR="00C12028" w:rsidRPr="00FE0774" w:rsidRDefault="00C12028" w:rsidP="00C12028">
      <w:pPr>
        <w:autoSpaceDE w:val="0"/>
        <w:autoSpaceDN w:val="0"/>
        <w:spacing w:line="240" w:lineRule="auto"/>
        <w:rPr>
          <w:rFonts w:ascii="Cascadia Mono" w:hAnsi="Cascadia Mono" w:cs="Cascadia Mono"/>
          <w:color w:val="000000"/>
          <w:sz w:val="19"/>
          <w:szCs w:val="19"/>
          <w:lang w:val="en-US"/>
        </w:rPr>
      </w:pPr>
      <w:r w:rsidRPr="00FE0774">
        <w:rPr>
          <w:rFonts w:ascii="Cascadia Mono" w:hAnsi="Cascadia Mono" w:cs="Cascadia Mono"/>
          <w:color w:val="000000"/>
          <w:sz w:val="19"/>
          <w:szCs w:val="19"/>
          <w:lang w:val="en-US"/>
        </w:rPr>
        <w:t xml:space="preserve">        </w:t>
      </w:r>
      <w:proofErr w:type="spellStart"/>
      <w:proofErr w:type="gramStart"/>
      <w:r w:rsidRPr="00FE0774">
        <w:rPr>
          <w:rFonts w:ascii="Cascadia Mono" w:hAnsi="Cascadia Mono" w:cs="Cascadia Mono"/>
          <w:color w:val="000000"/>
          <w:sz w:val="19"/>
          <w:szCs w:val="19"/>
          <w:lang w:val="en-US"/>
        </w:rPr>
        <w:t>products.Add</w:t>
      </w:r>
      <w:proofErr w:type="spellEnd"/>
      <w:proofErr w:type="gramEnd"/>
      <w:r w:rsidRPr="00FE0774">
        <w:rPr>
          <w:rFonts w:ascii="Cascadia Mono" w:hAnsi="Cascadia Mono" w:cs="Cascadia Mono"/>
          <w:color w:val="000000"/>
          <w:sz w:val="19"/>
          <w:szCs w:val="19"/>
          <w:lang w:val="en-US"/>
        </w:rPr>
        <w:t>(p);</w:t>
      </w:r>
    </w:p>
    <w:p w14:paraId="47278C09" w14:textId="77777777" w:rsidR="00C12028" w:rsidRPr="00FE0774" w:rsidRDefault="00C12028" w:rsidP="00C12028">
      <w:pPr>
        <w:autoSpaceDE w:val="0"/>
        <w:autoSpaceDN w:val="0"/>
        <w:spacing w:line="240" w:lineRule="auto"/>
        <w:rPr>
          <w:rFonts w:ascii="Cascadia Mono" w:hAnsi="Cascadia Mono" w:cs="Cascadia Mono"/>
          <w:color w:val="000000"/>
          <w:sz w:val="19"/>
          <w:szCs w:val="19"/>
          <w:lang w:val="en-US"/>
        </w:rPr>
      </w:pPr>
      <w:r w:rsidRPr="00FE0774">
        <w:rPr>
          <w:rFonts w:ascii="Cascadia Mono" w:hAnsi="Cascadia Mono" w:cs="Cascadia Mono"/>
          <w:color w:val="000000"/>
          <w:sz w:val="19"/>
          <w:szCs w:val="19"/>
          <w:lang w:val="en-US"/>
        </w:rPr>
        <w:t xml:space="preserve">    }</w:t>
      </w:r>
    </w:p>
    <w:p w14:paraId="53341E78" w14:textId="77777777" w:rsidR="00C12028" w:rsidRPr="00FE0774" w:rsidRDefault="00C12028" w:rsidP="00C12028">
      <w:pPr>
        <w:autoSpaceDE w:val="0"/>
        <w:autoSpaceDN w:val="0"/>
        <w:spacing w:line="240" w:lineRule="auto"/>
        <w:rPr>
          <w:rFonts w:ascii="Cascadia Mono" w:hAnsi="Cascadia Mono" w:cs="Cascadia Mono"/>
          <w:color w:val="000000"/>
          <w:sz w:val="19"/>
          <w:szCs w:val="19"/>
          <w:lang w:val="en-US"/>
        </w:rPr>
      </w:pPr>
    </w:p>
    <w:p w14:paraId="1181BC56" w14:textId="77777777" w:rsidR="00C12028" w:rsidRPr="00FE0774" w:rsidRDefault="00C12028" w:rsidP="00C12028">
      <w:pPr>
        <w:autoSpaceDE w:val="0"/>
        <w:autoSpaceDN w:val="0"/>
        <w:spacing w:line="240" w:lineRule="auto"/>
        <w:rPr>
          <w:rFonts w:ascii="Cascadia Mono" w:hAnsi="Cascadia Mono" w:cs="Cascadia Mono"/>
          <w:color w:val="000000"/>
          <w:sz w:val="19"/>
          <w:szCs w:val="19"/>
          <w:lang w:val="en-US"/>
        </w:rPr>
      </w:pPr>
      <w:r w:rsidRPr="00FE0774">
        <w:rPr>
          <w:rFonts w:ascii="Cascadia Mono" w:hAnsi="Cascadia Mono" w:cs="Cascadia Mono"/>
          <w:color w:val="000000"/>
          <w:sz w:val="19"/>
          <w:szCs w:val="19"/>
          <w:lang w:val="en-US"/>
        </w:rPr>
        <w:t xml:space="preserve">    </w:t>
      </w:r>
      <w:r w:rsidRPr="00FE0774">
        <w:rPr>
          <w:rFonts w:ascii="Cascadia Mono" w:hAnsi="Cascadia Mono" w:cs="Cascadia Mono"/>
          <w:color w:val="0000FF"/>
          <w:sz w:val="19"/>
          <w:szCs w:val="19"/>
          <w:lang w:val="en-US"/>
        </w:rPr>
        <w:t>public</w:t>
      </w:r>
      <w:r w:rsidRPr="00FE0774">
        <w:rPr>
          <w:rFonts w:ascii="Cascadia Mono" w:hAnsi="Cascadia Mono" w:cs="Cascadia Mono"/>
          <w:color w:val="000000"/>
          <w:sz w:val="19"/>
          <w:szCs w:val="19"/>
          <w:lang w:val="en-US"/>
        </w:rPr>
        <w:t xml:space="preserve"> Product </w:t>
      </w:r>
      <w:proofErr w:type="spellStart"/>
      <w:proofErr w:type="gramStart"/>
      <w:r w:rsidRPr="00FE0774">
        <w:rPr>
          <w:rFonts w:ascii="Cascadia Mono" w:hAnsi="Cascadia Mono" w:cs="Cascadia Mono"/>
          <w:color w:val="000000"/>
          <w:sz w:val="19"/>
          <w:szCs w:val="19"/>
          <w:lang w:val="en-US"/>
        </w:rPr>
        <w:t>GetByID</w:t>
      </w:r>
      <w:proofErr w:type="spellEnd"/>
      <w:r w:rsidRPr="00FE0774">
        <w:rPr>
          <w:rFonts w:ascii="Cascadia Mono" w:hAnsi="Cascadia Mono" w:cs="Cascadia Mono"/>
          <w:color w:val="000000"/>
          <w:sz w:val="19"/>
          <w:szCs w:val="19"/>
          <w:lang w:val="en-US"/>
        </w:rPr>
        <w:t>(</w:t>
      </w:r>
      <w:proofErr w:type="gramEnd"/>
      <w:r w:rsidRPr="00FE0774">
        <w:rPr>
          <w:rFonts w:ascii="Cascadia Mono" w:hAnsi="Cascadia Mono" w:cs="Cascadia Mono"/>
          <w:color w:val="0000FF"/>
          <w:sz w:val="19"/>
          <w:szCs w:val="19"/>
          <w:lang w:val="en-US"/>
        </w:rPr>
        <w:t>int</w:t>
      </w:r>
      <w:r w:rsidRPr="00FE0774">
        <w:rPr>
          <w:rFonts w:ascii="Cascadia Mono" w:hAnsi="Cascadia Mono" w:cs="Cascadia Mono"/>
          <w:color w:val="000000"/>
          <w:sz w:val="19"/>
          <w:szCs w:val="19"/>
          <w:lang w:val="en-US"/>
        </w:rPr>
        <w:t xml:space="preserve"> id)</w:t>
      </w:r>
    </w:p>
    <w:p w14:paraId="3922E172" w14:textId="77777777" w:rsidR="00C12028" w:rsidRPr="00FE0774" w:rsidRDefault="00C12028" w:rsidP="00C12028">
      <w:pPr>
        <w:autoSpaceDE w:val="0"/>
        <w:autoSpaceDN w:val="0"/>
        <w:spacing w:line="240" w:lineRule="auto"/>
        <w:rPr>
          <w:rFonts w:ascii="Cascadia Mono" w:hAnsi="Cascadia Mono" w:cs="Cascadia Mono"/>
          <w:color w:val="000000"/>
          <w:sz w:val="19"/>
          <w:szCs w:val="19"/>
          <w:lang w:val="en-US"/>
        </w:rPr>
      </w:pPr>
      <w:r w:rsidRPr="00FE0774">
        <w:rPr>
          <w:rFonts w:ascii="Cascadia Mono" w:hAnsi="Cascadia Mono" w:cs="Cascadia Mono"/>
          <w:color w:val="000000"/>
          <w:sz w:val="19"/>
          <w:szCs w:val="19"/>
          <w:lang w:val="en-US"/>
        </w:rPr>
        <w:t xml:space="preserve">    {</w:t>
      </w:r>
    </w:p>
    <w:p w14:paraId="0A2FA0B8" w14:textId="77777777" w:rsidR="00C12028" w:rsidRPr="00FE0774" w:rsidRDefault="00C12028" w:rsidP="00C12028">
      <w:pPr>
        <w:autoSpaceDE w:val="0"/>
        <w:autoSpaceDN w:val="0"/>
        <w:spacing w:line="240" w:lineRule="auto"/>
        <w:rPr>
          <w:rFonts w:ascii="Cascadia Mono" w:hAnsi="Cascadia Mono" w:cs="Cascadia Mono"/>
          <w:color w:val="000000"/>
          <w:sz w:val="19"/>
          <w:szCs w:val="19"/>
          <w:lang w:val="en-US"/>
        </w:rPr>
      </w:pPr>
      <w:r w:rsidRPr="00FE0774">
        <w:rPr>
          <w:rFonts w:ascii="Cascadia Mono" w:hAnsi="Cascadia Mono" w:cs="Cascadia Mono"/>
          <w:color w:val="000000"/>
          <w:sz w:val="19"/>
          <w:szCs w:val="19"/>
          <w:lang w:val="en-US"/>
        </w:rPr>
        <w:t xml:space="preserve">        </w:t>
      </w:r>
      <w:r w:rsidRPr="00FE0774">
        <w:rPr>
          <w:rFonts w:ascii="Cascadia Mono" w:hAnsi="Cascadia Mono" w:cs="Cascadia Mono"/>
          <w:color w:val="0000FF"/>
          <w:sz w:val="19"/>
          <w:szCs w:val="19"/>
          <w:lang w:val="en-US"/>
        </w:rPr>
        <w:t>return</w:t>
      </w:r>
      <w:r w:rsidRPr="00FE0774">
        <w:rPr>
          <w:rFonts w:ascii="Cascadia Mono" w:hAnsi="Cascadia Mono" w:cs="Cascadia Mono"/>
          <w:color w:val="000000"/>
          <w:sz w:val="19"/>
          <w:szCs w:val="19"/>
          <w:lang w:val="en-US"/>
        </w:rPr>
        <w:t xml:space="preserve"> products[id];</w:t>
      </w:r>
    </w:p>
    <w:p w14:paraId="60355F33" w14:textId="77777777" w:rsidR="00C12028" w:rsidRPr="00FE0774" w:rsidRDefault="00C12028" w:rsidP="00C12028">
      <w:pPr>
        <w:autoSpaceDE w:val="0"/>
        <w:autoSpaceDN w:val="0"/>
        <w:spacing w:line="240" w:lineRule="auto"/>
        <w:rPr>
          <w:rFonts w:ascii="Cascadia Mono" w:hAnsi="Cascadia Mono" w:cs="Cascadia Mono"/>
          <w:color w:val="000000"/>
          <w:sz w:val="19"/>
          <w:szCs w:val="19"/>
          <w:lang w:val="en-US"/>
        </w:rPr>
      </w:pPr>
      <w:r w:rsidRPr="00FE0774">
        <w:rPr>
          <w:rFonts w:ascii="Cascadia Mono" w:hAnsi="Cascadia Mono" w:cs="Cascadia Mono"/>
          <w:color w:val="000000"/>
          <w:sz w:val="19"/>
          <w:szCs w:val="19"/>
          <w:lang w:val="en-US"/>
        </w:rPr>
        <w:t xml:space="preserve">    }</w:t>
      </w:r>
    </w:p>
    <w:p w14:paraId="7A9215BE" w14:textId="77777777" w:rsidR="00C12028" w:rsidRPr="00FE0774" w:rsidRDefault="00C12028" w:rsidP="00C12028">
      <w:pPr>
        <w:autoSpaceDE w:val="0"/>
        <w:autoSpaceDN w:val="0"/>
        <w:spacing w:line="240" w:lineRule="auto"/>
        <w:rPr>
          <w:rFonts w:ascii="Cascadia Mono" w:hAnsi="Cascadia Mono" w:cs="Cascadia Mono"/>
          <w:color w:val="000000"/>
          <w:sz w:val="19"/>
          <w:szCs w:val="19"/>
          <w:lang w:val="en-US"/>
        </w:rPr>
      </w:pPr>
      <w:r w:rsidRPr="00FE0774">
        <w:rPr>
          <w:rFonts w:ascii="Cascadia Mono" w:hAnsi="Cascadia Mono" w:cs="Cascadia Mono"/>
          <w:color w:val="000000"/>
          <w:sz w:val="19"/>
          <w:szCs w:val="19"/>
          <w:lang w:val="en-US"/>
        </w:rPr>
        <w:t xml:space="preserve">    </w:t>
      </w:r>
      <w:r w:rsidRPr="00FE0774">
        <w:rPr>
          <w:rFonts w:ascii="Cascadia Mono" w:hAnsi="Cascadia Mono" w:cs="Cascadia Mono"/>
          <w:color w:val="0000FF"/>
          <w:sz w:val="19"/>
          <w:szCs w:val="19"/>
          <w:lang w:val="en-US"/>
        </w:rPr>
        <w:t>public</w:t>
      </w:r>
      <w:r w:rsidRPr="00FE0774">
        <w:rPr>
          <w:rFonts w:ascii="Cascadia Mono" w:hAnsi="Cascadia Mono" w:cs="Cascadia Mono"/>
          <w:color w:val="000000"/>
          <w:sz w:val="19"/>
          <w:szCs w:val="19"/>
          <w:lang w:val="en-US"/>
        </w:rPr>
        <w:t xml:space="preserve"> Product </w:t>
      </w:r>
      <w:proofErr w:type="spellStart"/>
      <w:proofErr w:type="gramStart"/>
      <w:r w:rsidRPr="00FE0774">
        <w:rPr>
          <w:rFonts w:ascii="Cascadia Mono" w:hAnsi="Cascadia Mono" w:cs="Cascadia Mono"/>
          <w:color w:val="000000"/>
          <w:sz w:val="19"/>
          <w:szCs w:val="19"/>
          <w:lang w:val="en-US"/>
        </w:rPr>
        <w:t>GetByPName</w:t>
      </w:r>
      <w:proofErr w:type="spellEnd"/>
      <w:r w:rsidRPr="00FE0774">
        <w:rPr>
          <w:rFonts w:ascii="Cascadia Mono" w:hAnsi="Cascadia Mono" w:cs="Cascadia Mono"/>
          <w:color w:val="000000"/>
          <w:sz w:val="19"/>
          <w:szCs w:val="19"/>
          <w:lang w:val="en-US"/>
        </w:rPr>
        <w:t>(</w:t>
      </w:r>
      <w:proofErr w:type="gramEnd"/>
      <w:r w:rsidRPr="00FE0774">
        <w:rPr>
          <w:rFonts w:ascii="Cascadia Mono" w:hAnsi="Cascadia Mono" w:cs="Cascadia Mono"/>
          <w:color w:val="0000FF"/>
          <w:sz w:val="19"/>
          <w:szCs w:val="19"/>
          <w:lang w:val="en-US"/>
        </w:rPr>
        <w:t>string</w:t>
      </w:r>
      <w:r w:rsidRPr="00FE0774">
        <w:rPr>
          <w:rFonts w:ascii="Cascadia Mono" w:hAnsi="Cascadia Mono" w:cs="Cascadia Mono"/>
          <w:color w:val="000000"/>
          <w:sz w:val="19"/>
          <w:szCs w:val="19"/>
          <w:lang w:val="en-US"/>
        </w:rPr>
        <w:t xml:space="preserve"> </w:t>
      </w:r>
      <w:proofErr w:type="spellStart"/>
      <w:r w:rsidRPr="00FE0774">
        <w:rPr>
          <w:rFonts w:ascii="Cascadia Mono" w:hAnsi="Cascadia Mono" w:cs="Cascadia Mono"/>
          <w:color w:val="000000"/>
          <w:sz w:val="19"/>
          <w:szCs w:val="19"/>
          <w:lang w:val="en-US"/>
        </w:rPr>
        <w:t>product_name</w:t>
      </w:r>
      <w:proofErr w:type="spellEnd"/>
      <w:r w:rsidRPr="00FE0774">
        <w:rPr>
          <w:rFonts w:ascii="Cascadia Mono" w:hAnsi="Cascadia Mono" w:cs="Cascadia Mono"/>
          <w:color w:val="000000"/>
          <w:sz w:val="19"/>
          <w:szCs w:val="19"/>
          <w:lang w:val="en-US"/>
        </w:rPr>
        <w:t>)</w:t>
      </w:r>
    </w:p>
    <w:p w14:paraId="515921A5" w14:textId="77777777" w:rsidR="00C12028" w:rsidRPr="00FE0774" w:rsidRDefault="00C12028" w:rsidP="00C12028">
      <w:pPr>
        <w:autoSpaceDE w:val="0"/>
        <w:autoSpaceDN w:val="0"/>
        <w:spacing w:line="240" w:lineRule="auto"/>
        <w:rPr>
          <w:rFonts w:ascii="Cascadia Mono" w:hAnsi="Cascadia Mono" w:cs="Cascadia Mono"/>
          <w:color w:val="000000"/>
          <w:sz w:val="19"/>
          <w:szCs w:val="19"/>
          <w:lang w:val="en-US"/>
        </w:rPr>
      </w:pPr>
      <w:r w:rsidRPr="00FE0774">
        <w:rPr>
          <w:rFonts w:ascii="Cascadia Mono" w:hAnsi="Cascadia Mono" w:cs="Cascadia Mono"/>
          <w:color w:val="000000"/>
          <w:sz w:val="19"/>
          <w:szCs w:val="19"/>
          <w:lang w:val="en-US"/>
        </w:rPr>
        <w:t xml:space="preserve">    {</w:t>
      </w:r>
    </w:p>
    <w:p w14:paraId="636C8816" w14:textId="77777777" w:rsidR="00C12028" w:rsidRPr="00FE0774" w:rsidRDefault="00C12028" w:rsidP="00C12028">
      <w:pPr>
        <w:autoSpaceDE w:val="0"/>
        <w:autoSpaceDN w:val="0"/>
        <w:spacing w:line="240" w:lineRule="auto"/>
        <w:rPr>
          <w:rFonts w:ascii="Cascadia Mono" w:hAnsi="Cascadia Mono" w:cs="Cascadia Mono"/>
          <w:color w:val="000000"/>
          <w:sz w:val="19"/>
          <w:szCs w:val="19"/>
          <w:lang w:val="en-US"/>
        </w:rPr>
      </w:pPr>
      <w:r w:rsidRPr="00FE0774">
        <w:rPr>
          <w:rFonts w:ascii="Cascadia Mono" w:hAnsi="Cascadia Mono" w:cs="Cascadia Mono"/>
          <w:color w:val="000000"/>
          <w:sz w:val="19"/>
          <w:szCs w:val="19"/>
          <w:lang w:val="en-US"/>
        </w:rPr>
        <w:t xml:space="preserve">        </w:t>
      </w:r>
      <w:r w:rsidRPr="00FE0774">
        <w:rPr>
          <w:rFonts w:ascii="Cascadia Mono" w:hAnsi="Cascadia Mono" w:cs="Cascadia Mono"/>
          <w:color w:val="0000FF"/>
          <w:sz w:val="19"/>
          <w:szCs w:val="19"/>
          <w:lang w:val="en-US"/>
        </w:rPr>
        <w:t>foreach</w:t>
      </w:r>
      <w:r w:rsidRPr="00FE0774">
        <w:rPr>
          <w:rFonts w:ascii="Cascadia Mono" w:hAnsi="Cascadia Mono" w:cs="Cascadia Mono"/>
          <w:color w:val="000000"/>
          <w:sz w:val="19"/>
          <w:szCs w:val="19"/>
          <w:lang w:val="en-US"/>
        </w:rPr>
        <w:t xml:space="preserve"> (Product </w:t>
      </w:r>
      <w:proofErr w:type="spellStart"/>
      <w:r w:rsidRPr="00FE0774">
        <w:rPr>
          <w:rFonts w:ascii="Cascadia Mono" w:hAnsi="Cascadia Mono" w:cs="Cascadia Mono"/>
          <w:color w:val="000000"/>
          <w:sz w:val="19"/>
          <w:szCs w:val="19"/>
          <w:lang w:val="en-US"/>
        </w:rPr>
        <w:t>product</w:t>
      </w:r>
      <w:proofErr w:type="spellEnd"/>
      <w:r w:rsidRPr="00FE0774">
        <w:rPr>
          <w:rFonts w:ascii="Cascadia Mono" w:hAnsi="Cascadia Mono" w:cs="Cascadia Mono"/>
          <w:color w:val="000000"/>
          <w:sz w:val="19"/>
          <w:szCs w:val="19"/>
          <w:lang w:val="en-US"/>
        </w:rPr>
        <w:t xml:space="preserve"> </w:t>
      </w:r>
      <w:r w:rsidRPr="00FE0774">
        <w:rPr>
          <w:rFonts w:ascii="Cascadia Mono" w:hAnsi="Cascadia Mono" w:cs="Cascadia Mono"/>
          <w:color w:val="0000FF"/>
          <w:sz w:val="19"/>
          <w:szCs w:val="19"/>
          <w:lang w:val="en-US"/>
        </w:rPr>
        <w:t>in</w:t>
      </w:r>
      <w:r w:rsidRPr="00FE0774">
        <w:rPr>
          <w:rFonts w:ascii="Cascadia Mono" w:hAnsi="Cascadia Mono" w:cs="Cascadia Mono"/>
          <w:color w:val="000000"/>
          <w:sz w:val="19"/>
          <w:szCs w:val="19"/>
          <w:lang w:val="en-US"/>
        </w:rPr>
        <w:t xml:space="preserve"> products)</w:t>
      </w:r>
    </w:p>
    <w:p w14:paraId="55ADA954" w14:textId="77777777" w:rsidR="00C12028" w:rsidRPr="00FE0774" w:rsidRDefault="00C12028" w:rsidP="00C12028">
      <w:pPr>
        <w:autoSpaceDE w:val="0"/>
        <w:autoSpaceDN w:val="0"/>
        <w:spacing w:line="240" w:lineRule="auto"/>
        <w:rPr>
          <w:rFonts w:ascii="Cascadia Mono" w:hAnsi="Cascadia Mono" w:cs="Cascadia Mono"/>
          <w:color w:val="000000"/>
          <w:sz w:val="19"/>
          <w:szCs w:val="19"/>
          <w:lang w:val="en-US"/>
        </w:rPr>
      </w:pPr>
      <w:r w:rsidRPr="00FE0774">
        <w:rPr>
          <w:rFonts w:ascii="Cascadia Mono" w:hAnsi="Cascadia Mono" w:cs="Cascadia Mono"/>
          <w:color w:val="000000"/>
          <w:sz w:val="19"/>
          <w:szCs w:val="19"/>
          <w:lang w:val="en-US"/>
        </w:rPr>
        <w:t xml:space="preserve">        {</w:t>
      </w:r>
    </w:p>
    <w:p w14:paraId="0245E698" w14:textId="77777777" w:rsidR="00C12028" w:rsidRPr="00FE0774" w:rsidRDefault="00C12028" w:rsidP="00C12028">
      <w:pPr>
        <w:autoSpaceDE w:val="0"/>
        <w:autoSpaceDN w:val="0"/>
        <w:spacing w:line="240" w:lineRule="auto"/>
        <w:rPr>
          <w:rFonts w:ascii="Cascadia Mono" w:hAnsi="Cascadia Mono" w:cs="Cascadia Mono"/>
          <w:color w:val="000000"/>
          <w:sz w:val="19"/>
          <w:szCs w:val="19"/>
          <w:lang w:val="en-US"/>
        </w:rPr>
      </w:pPr>
      <w:r w:rsidRPr="00FE0774">
        <w:rPr>
          <w:rFonts w:ascii="Cascadia Mono" w:hAnsi="Cascadia Mono" w:cs="Cascadia Mono"/>
          <w:color w:val="000000"/>
          <w:sz w:val="19"/>
          <w:szCs w:val="19"/>
          <w:lang w:val="en-US"/>
        </w:rPr>
        <w:t xml:space="preserve">            </w:t>
      </w:r>
      <w:r w:rsidRPr="00FE0774">
        <w:rPr>
          <w:rFonts w:ascii="Cascadia Mono" w:hAnsi="Cascadia Mono" w:cs="Cascadia Mono"/>
          <w:color w:val="0000FF"/>
          <w:sz w:val="19"/>
          <w:szCs w:val="19"/>
          <w:lang w:val="en-US"/>
        </w:rPr>
        <w:t>if</w:t>
      </w:r>
      <w:r w:rsidRPr="00FE0774">
        <w:rPr>
          <w:rFonts w:ascii="Cascadia Mono" w:hAnsi="Cascadia Mono" w:cs="Cascadia Mono"/>
          <w:color w:val="000000"/>
          <w:sz w:val="19"/>
          <w:szCs w:val="19"/>
          <w:lang w:val="en-US"/>
        </w:rPr>
        <w:t xml:space="preserve"> (</w:t>
      </w:r>
      <w:proofErr w:type="spellStart"/>
      <w:proofErr w:type="gramStart"/>
      <w:r w:rsidRPr="00FE0774">
        <w:rPr>
          <w:rFonts w:ascii="Cascadia Mono" w:hAnsi="Cascadia Mono" w:cs="Cascadia Mono"/>
          <w:color w:val="000000"/>
          <w:sz w:val="19"/>
          <w:szCs w:val="19"/>
          <w:lang w:val="en-US"/>
        </w:rPr>
        <w:t>product.Product</w:t>
      </w:r>
      <w:proofErr w:type="gramEnd"/>
      <w:r w:rsidRPr="00FE0774">
        <w:rPr>
          <w:rFonts w:ascii="Cascadia Mono" w:hAnsi="Cascadia Mono" w:cs="Cascadia Mono"/>
          <w:color w:val="000000"/>
          <w:sz w:val="19"/>
          <w:szCs w:val="19"/>
          <w:lang w:val="en-US"/>
        </w:rPr>
        <w:t>_name</w:t>
      </w:r>
      <w:proofErr w:type="spellEnd"/>
      <w:r w:rsidRPr="00FE0774">
        <w:rPr>
          <w:rFonts w:ascii="Cascadia Mono" w:hAnsi="Cascadia Mono" w:cs="Cascadia Mono"/>
          <w:color w:val="000000"/>
          <w:sz w:val="19"/>
          <w:szCs w:val="19"/>
          <w:lang w:val="en-US"/>
        </w:rPr>
        <w:t xml:space="preserve"> == </w:t>
      </w:r>
      <w:proofErr w:type="spellStart"/>
      <w:r w:rsidRPr="00FE0774">
        <w:rPr>
          <w:rFonts w:ascii="Cascadia Mono" w:hAnsi="Cascadia Mono" w:cs="Cascadia Mono"/>
          <w:color w:val="000000"/>
          <w:sz w:val="19"/>
          <w:szCs w:val="19"/>
          <w:lang w:val="en-US"/>
        </w:rPr>
        <w:t>product_name</w:t>
      </w:r>
      <w:proofErr w:type="spellEnd"/>
      <w:r w:rsidRPr="00FE0774">
        <w:rPr>
          <w:rFonts w:ascii="Cascadia Mono" w:hAnsi="Cascadia Mono" w:cs="Cascadia Mono"/>
          <w:color w:val="000000"/>
          <w:sz w:val="19"/>
          <w:szCs w:val="19"/>
          <w:lang w:val="en-US"/>
        </w:rPr>
        <w:t>)</w:t>
      </w:r>
    </w:p>
    <w:p w14:paraId="4EABF7FC" w14:textId="77777777" w:rsidR="00C12028" w:rsidRPr="00FE0774" w:rsidRDefault="00C12028" w:rsidP="00C12028">
      <w:pPr>
        <w:autoSpaceDE w:val="0"/>
        <w:autoSpaceDN w:val="0"/>
        <w:spacing w:line="240" w:lineRule="auto"/>
        <w:rPr>
          <w:rFonts w:ascii="Cascadia Mono" w:hAnsi="Cascadia Mono" w:cs="Cascadia Mono"/>
          <w:color w:val="000000"/>
          <w:sz w:val="19"/>
          <w:szCs w:val="19"/>
          <w:lang w:val="en-US"/>
        </w:rPr>
      </w:pPr>
      <w:r w:rsidRPr="00FE0774">
        <w:rPr>
          <w:rFonts w:ascii="Cascadia Mono" w:hAnsi="Cascadia Mono" w:cs="Cascadia Mono"/>
          <w:color w:val="000000"/>
          <w:sz w:val="19"/>
          <w:szCs w:val="19"/>
          <w:lang w:val="en-US"/>
        </w:rPr>
        <w:t xml:space="preserve">            {</w:t>
      </w:r>
    </w:p>
    <w:p w14:paraId="3655632E" w14:textId="77777777" w:rsidR="00C12028" w:rsidRPr="00FE0774" w:rsidRDefault="00C12028" w:rsidP="00C12028">
      <w:pPr>
        <w:autoSpaceDE w:val="0"/>
        <w:autoSpaceDN w:val="0"/>
        <w:spacing w:line="240" w:lineRule="auto"/>
        <w:rPr>
          <w:rFonts w:ascii="Cascadia Mono" w:hAnsi="Cascadia Mono" w:cs="Cascadia Mono"/>
          <w:color w:val="000000"/>
          <w:sz w:val="19"/>
          <w:szCs w:val="19"/>
          <w:lang w:val="en-US"/>
        </w:rPr>
      </w:pPr>
      <w:r w:rsidRPr="00FE0774">
        <w:rPr>
          <w:rFonts w:ascii="Cascadia Mono" w:hAnsi="Cascadia Mono" w:cs="Cascadia Mono"/>
          <w:color w:val="000000"/>
          <w:sz w:val="19"/>
          <w:szCs w:val="19"/>
          <w:lang w:val="en-US"/>
        </w:rPr>
        <w:t xml:space="preserve">                </w:t>
      </w:r>
      <w:r w:rsidRPr="00FE0774">
        <w:rPr>
          <w:rFonts w:ascii="Cascadia Mono" w:hAnsi="Cascadia Mono" w:cs="Cascadia Mono"/>
          <w:color w:val="0000FF"/>
          <w:sz w:val="19"/>
          <w:szCs w:val="19"/>
          <w:lang w:val="en-US"/>
        </w:rPr>
        <w:t>return</w:t>
      </w:r>
      <w:r w:rsidRPr="00FE0774">
        <w:rPr>
          <w:rFonts w:ascii="Cascadia Mono" w:hAnsi="Cascadia Mono" w:cs="Cascadia Mono"/>
          <w:color w:val="000000"/>
          <w:sz w:val="19"/>
          <w:szCs w:val="19"/>
          <w:lang w:val="en-US"/>
        </w:rPr>
        <w:t xml:space="preserve"> product;</w:t>
      </w:r>
    </w:p>
    <w:p w14:paraId="04CAA405" w14:textId="77777777" w:rsidR="00C12028" w:rsidRPr="00FE0774" w:rsidRDefault="00C12028" w:rsidP="00C12028">
      <w:pPr>
        <w:autoSpaceDE w:val="0"/>
        <w:autoSpaceDN w:val="0"/>
        <w:spacing w:line="240" w:lineRule="auto"/>
        <w:rPr>
          <w:rFonts w:ascii="Cascadia Mono" w:hAnsi="Cascadia Mono" w:cs="Cascadia Mono"/>
          <w:color w:val="000000"/>
          <w:sz w:val="19"/>
          <w:szCs w:val="19"/>
          <w:lang w:val="en-US"/>
        </w:rPr>
      </w:pPr>
      <w:r w:rsidRPr="00FE0774">
        <w:rPr>
          <w:rFonts w:ascii="Cascadia Mono" w:hAnsi="Cascadia Mono" w:cs="Cascadia Mono"/>
          <w:color w:val="000000"/>
          <w:sz w:val="19"/>
          <w:szCs w:val="19"/>
          <w:lang w:val="en-US"/>
        </w:rPr>
        <w:t xml:space="preserve">            }</w:t>
      </w:r>
    </w:p>
    <w:p w14:paraId="6D031228" w14:textId="77777777" w:rsidR="00C12028" w:rsidRPr="00FE0774" w:rsidRDefault="00C12028" w:rsidP="00C12028">
      <w:pPr>
        <w:autoSpaceDE w:val="0"/>
        <w:autoSpaceDN w:val="0"/>
        <w:spacing w:line="240" w:lineRule="auto"/>
        <w:rPr>
          <w:rFonts w:ascii="Cascadia Mono" w:hAnsi="Cascadia Mono" w:cs="Cascadia Mono"/>
          <w:color w:val="000000"/>
          <w:sz w:val="19"/>
          <w:szCs w:val="19"/>
          <w:lang w:val="en-US"/>
        </w:rPr>
      </w:pPr>
      <w:r w:rsidRPr="00FE0774">
        <w:rPr>
          <w:rFonts w:ascii="Cascadia Mono" w:hAnsi="Cascadia Mono" w:cs="Cascadia Mono"/>
          <w:color w:val="000000"/>
          <w:sz w:val="19"/>
          <w:szCs w:val="19"/>
          <w:lang w:val="en-US"/>
        </w:rPr>
        <w:t xml:space="preserve">        }</w:t>
      </w:r>
    </w:p>
    <w:p w14:paraId="29DC672B" w14:textId="77777777" w:rsidR="00C12028" w:rsidRPr="00FE0774" w:rsidRDefault="00C12028" w:rsidP="00C12028">
      <w:pPr>
        <w:autoSpaceDE w:val="0"/>
        <w:autoSpaceDN w:val="0"/>
        <w:spacing w:line="240" w:lineRule="auto"/>
        <w:rPr>
          <w:rFonts w:ascii="Cascadia Mono" w:hAnsi="Cascadia Mono" w:cs="Cascadia Mono"/>
          <w:color w:val="000000"/>
          <w:sz w:val="19"/>
          <w:szCs w:val="19"/>
          <w:lang w:val="en-US"/>
        </w:rPr>
      </w:pPr>
      <w:r w:rsidRPr="00FE0774">
        <w:rPr>
          <w:rFonts w:ascii="Cascadia Mono" w:hAnsi="Cascadia Mono" w:cs="Cascadia Mono"/>
          <w:color w:val="000000"/>
          <w:sz w:val="19"/>
          <w:szCs w:val="19"/>
          <w:lang w:val="en-US"/>
        </w:rPr>
        <w:t xml:space="preserve">        </w:t>
      </w:r>
      <w:proofErr w:type="spellStart"/>
      <w:r w:rsidRPr="00FE0774">
        <w:rPr>
          <w:rFonts w:ascii="Cascadia Mono" w:hAnsi="Cascadia Mono" w:cs="Cascadia Mono"/>
          <w:color w:val="000000"/>
          <w:sz w:val="19"/>
          <w:szCs w:val="19"/>
          <w:lang w:val="en-US"/>
        </w:rPr>
        <w:t>Console.WriteLine</w:t>
      </w:r>
      <w:proofErr w:type="spellEnd"/>
      <w:r w:rsidRPr="00FE0774">
        <w:rPr>
          <w:rFonts w:ascii="Cascadia Mono" w:hAnsi="Cascadia Mono" w:cs="Cascadia Mono"/>
          <w:color w:val="000000"/>
          <w:sz w:val="19"/>
          <w:szCs w:val="19"/>
          <w:lang w:val="en-US"/>
        </w:rPr>
        <w:t>(</w:t>
      </w:r>
      <w:r w:rsidRPr="00FE0774">
        <w:rPr>
          <w:rFonts w:ascii="Cascadia Mono" w:hAnsi="Cascadia Mono" w:cs="Cascadia Mono"/>
          <w:color w:val="A31515"/>
          <w:sz w:val="19"/>
          <w:szCs w:val="19"/>
          <w:lang w:val="en-US"/>
        </w:rPr>
        <w:t>"product not found"</w:t>
      </w:r>
      <w:r w:rsidRPr="00FE0774">
        <w:rPr>
          <w:rFonts w:ascii="Cascadia Mono" w:hAnsi="Cascadia Mono" w:cs="Cascadia Mono"/>
          <w:color w:val="000000"/>
          <w:sz w:val="19"/>
          <w:szCs w:val="19"/>
          <w:lang w:val="en-US"/>
        </w:rPr>
        <w:t>);</w:t>
      </w:r>
    </w:p>
    <w:p w14:paraId="076E9FFC" w14:textId="77777777" w:rsidR="00C12028" w:rsidRPr="00FE0774" w:rsidRDefault="00C12028" w:rsidP="00C12028">
      <w:pPr>
        <w:autoSpaceDE w:val="0"/>
        <w:autoSpaceDN w:val="0"/>
        <w:spacing w:line="240" w:lineRule="auto"/>
        <w:rPr>
          <w:rFonts w:ascii="Cascadia Mono" w:hAnsi="Cascadia Mono" w:cs="Cascadia Mono"/>
          <w:color w:val="000000"/>
          <w:sz w:val="19"/>
          <w:szCs w:val="19"/>
          <w:lang w:val="en-US"/>
        </w:rPr>
      </w:pPr>
      <w:r w:rsidRPr="00FE0774">
        <w:rPr>
          <w:rFonts w:ascii="Cascadia Mono" w:hAnsi="Cascadia Mono" w:cs="Cascadia Mono"/>
          <w:color w:val="000000"/>
          <w:sz w:val="19"/>
          <w:szCs w:val="19"/>
          <w:lang w:val="en-US"/>
        </w:rPr>
        <w:t xml:space="preserve">        </w:t>
      </w:r>
      <w:r w:rsidRPr="00FE0774">
        <w:rPr>
          <w:rFonts w:ascii="Cascadia Mono" w:hAnsi="Cascadia Mono" w:cs="Cascadia Mono"/>
          <w:color w:val="0000FF"/>
          <w:sz w:val="19"/>
          <w:szCs w:val="19"/>
          <w:lang w:val="en-US"/>
        </w:rPr>
        <w:t>return</w:t>
      </w:r>
      <w:r w:rsidRPr="00FE0774">
        <w:rPr>
          <w:rFonts w:ascii="Cascadia Mono" w:hAnsi="Cascadia Mono" w:cs="Cascadia Mono"/>
          <w:color w:val="000000"/>
          <w:sz w:val="19"/>
          <w:szCs w:val="19"/>
          <w:lang w:val="en-US"/>
        </w:rPr>
        <w:t xml:space="preserve"> </w:t>
      </w:r>
      <w:r w:rsidRPr="00FE0774">
        <w:rPr>
          <w:rFonts w:ascii="Cascadia Mono" w:hAnsi="Cascadia Mono" w:cs="Cascadia Mono"/>
          <w:color w:val="0000FF"/>
          <w:sz w:val="19"/>
          <w:szCs w:val="19"/>
          <w:lang w:val="en-US"/>
        </w:rPr>
        <w:t>null</w:t>
      </w:r>
      <w:r w:rsidRPr="00FE0774">
        <w:rPr>
          <w:rFonts w:ascii="Cascadia Mono" w:hAnsi="Cascadia Mono" w:cs="Cascadia Mono"/>
          <w:color w:val="000000"/>
          <w:sz w:val="19"/>
          <w:szCs w:val="19"/>
          <w:lang w:val="en-US"/>
        </w:rPr>
        <w:t>;</w:t>
      </w:r>
    </w:p>
    <w:p w14:paraId="39FC4556" w14:textId="77777777" w:rsidR="00C12028" w:rsidRPr="00FE0774" w:rsidRDefault="00C12028" w:rsidP="00C12028">
      <w:pPr>
        <w:autoSpaceDE w:val="0"/>
        <w:autoSpaceDN w:val="0"/>
        <w:spacing w:line="240" w:lineRule="auto"/>
        <w:rPr>
          <w:rFonts w:ascii="Cascadia Mono" w:hAnsi="Cascadia Mono" w:cs="Cascadia Mono"/>
          <w:color w:val="000000"/>
          <w:sz w:val="19"/>
          <w:szCs w:val="19"/>
          <w:lang w:val="en-US"/>
        </w:rPr>
      </w:pPr>
      <w:r w:rsidRPr="00FE0774">
        <w:rPr>
          <w:rFonts w:ascii="Cascadia Mono" w:hAnsi="Cascadia Mono" w:cs="Cascadia Mono"/>
          <w:color w:val="000000"/>
          <w:sz w:val="19"/>
          <w:szCs w:val="19"/>
          <w:lang w:val="en-US"/>
        </w:rPr>
        <w:t xml:space="preserve">    }</w:t>
      </w:r>
    </w:p>
    <w:p w14:paraId="1DFCD653" w14:textId="77777777" w:rsidR="00C12028" w:rsidRPr="00FE0774" w:rsidRDefault="00C12028" w:rsidP="00C12028">
      <w:pPr>
        <w:autoSpaceDE w:val="0"/>
        <w:autoSpaceDN w:val="0"/>
        <w:spacing w:line="240" w:lineRule="auto"/>
        <w:rPr>
          <w:rFonts w:ascii="Cascadia Mono" w:hAnsi="Cascadia Mono" w:cs="Cascadia Mono"/>
          <w:color w:val="000000"/>
          <w:sz w:val="19"/>
          <w:szCs w:val="19"/>
          <w:lang w:val="en-US"/>
        </w:rPr>
      </w:pPr>
      <w:r w:rsidRPr="00FE0774">
        <w:rPr>
          <w:rFonts w:ascii="Cascadia Mono" w:hAnsi="Cascadia Mono" w:cs="Cascadia Mono"/>
          <w:color w:val="000000"/>
          <w:sz w:val="19"/>
          <w:szCs w:val="19"/>
          <w:lang w:val="en-US"/>
        </w:rPr>
        <w:t xml:space="preserve">    </w:t>
      </w:r>
      <w:r w:rsidRPr="00FE0774">
        <w:rPr>
          <w:rFonts w:ascii="Cascadia Mono" w:hAnsi="Cascadia Mono" w:cs="Cascadia Mono"/>
          <w:color w:val="0000FF"/>
          <w:sz w:val="19"/>
          <w:szCs w:val="19"/>
          <w:lang w:val="en-US"/>
        </w:rPr>
        <w:t>public</w:t>
      </w:r>
      <w:r w:rsidRPr="00FE0774">
        <w:rPr>
          <w:rFonts w:ascii="Cascadia Mono" w:hAnsi="Cascadia Mono" w:cs="Cascadia Mono"/>
          <w:color w:val="000000"/>
          <w:sz w:val="19"/>
          <w:szCs w:val="19"/>
          <w:lang w:val="en-US"/>
        </w:rPr>
        <w:t xml:space="preserve"> List&lt;Product&gt; </w:t>
      </w:r>
      <w:proofErr w:type="spellStart"/>
      <w:proofErr w:type="gramStart"/>
      <w:r w:rsidRPr="00FE0774">
        <w:rPr>
          <w:rFonts w:ascii="Cascadia Mono" w:hAnsi="Cascadia Mono" w:cs="Cascadia Mono"/>
          <w:color w:val="000000"/>
          <w:sz w:val="19"/>
          <w:szCs w:val="19"/>
          <w:lang w:val="en-US"/>
        </w:rPr>
        <w:t>SortByProduct</w:t>
      </w:r>
      <w:proofErr w:type="spellEnd"/>
      <w:r w:rsidRPr="00FE0774">
        <w:rPr>
          <w:rFonts w:ascii="Cascadia Mono" w:hAnsi="Cascadia Mono" w:cs="Cascadia Mono"/>
          <w:color w:val="000000"/>
          <w:sz w:val="19"/>
          <w:szCs w:val="19"/>
          <w:lang w:val="en-US"/>
        </w:rPr>
        <w:t>(</w:t>
      </w:r>
      <w:proofErr w:type="gramEnd"/>
      <w:r w:rsidRPr="00FE0774">
        <w:rPr>
          <w:rFonts w:ascii="Cascadia Mono" w:hAnsi="Cascadia Mono" w:cs="Cascadia Mono"/>
          <w:color w:val="000000"/>
          <w:sz w:val="19"/>
          <w:szCs w:val="19"/>
          <w:lang w:val="en-US"/>
        </w:rPr>
        <w:t>)</w:t>
      </w:r>
    </w:p>
    <w:p w14:paraId="07B6FF14" w14:textId="77777777" w:rsidR="00C12028" w:rsidRPr="00FE0774" w:rsidRDefault="00C12028" w:rsidP="00C12028">
      <w:pPr>
        <w:autoSpaceDE w:val="0"/>
        <w:autoSpaceDN w:val="0"/>
        <w:spacing w:line="240" w:lineRule="auto"/>
        <w:rPr>
          <w:rFonts w:ascii="Cascadia Mono" w:hAnsi="Cascadia Mono" w:cs="Cascadia Mono"/>
          <w:color w:val="000000"/>
          <w:sz w:val="19"/>
          <w:szCs w:val="19"/>
          <w:lang w:val="en-US"/>
        </w:rPr>
      </w:pPr>
      <w:r w:rsidRPr="00FE0774">
        <w:rPr>
          <w:rFonts w:ascii="Cascadia Mono" w:hAnsi="Cascadia Mono" w:cs="Cascadia Mono"/>
          <w:color w:val="000000"/>
          <w:sz w:val="19"/>
          <w:szCs w:val="19"/>
          <w:lang w:val="en-US"/>
        </w:rPr>
        <w:t xml:space="preserve">    {</w:t>
      </w:r>
    </w:p>
    <w:p w14:paraId="12645C57" w14:textId="77777777" w:rsidR="00C12028" w:rsidRPr="00FE0774" w:rsidRDefault="00C12028" w:rsidP="00C12028">
      <w:pPr>
        <w:autoSpaceDE w:val="0"/>
        <w:autoSpaceDN w:val="0"/>
        <w:spacing w:line="240" w:lineRule="auto"/>
        <w:rPr>
          <w:rFonts w:ascii="Cascadia Mono" w:hAnsi="Cascadia Mono" w:cs="Cascadia Mono"/>
          <w:color w:val="000000"/>
          <w:sz w:val="19"/>
          <w:szCs w:val="19"/>
          <w:lang w:val="en-US"/>
        </w:rPr>
      </w:pPr>
      <w:r w:rsidRPr="00FE0774">
        <w:rPr>
          <w:rFonts w:ascii="Cascadia Mono" w:hAnsi="Cascadia Mono" w:cs="Cascadia Mono"/>
          <w:color w:val="000000"/>
          <w:sz w:val="19"/>
          <w:szCs w:val="19"/>
          <w:lang w:val="en-US"/>
        </w:rPr>
        <w:t xml:space="preserve">        List&lt;Product&gt; </w:t>
      </w:r>
      <w:proofErr w:type="spellStart"/>
      <w:r w:rsidRPr="00FE0774">
        <w:rPr>
          <w:rFonts w:ascii="Cascadia Mono" w:hAnsi="Cascadia Mono" w:cs="Cascadia Mono"/>
          <w:color w:val="000000"/>
          <w:sz w:val="19"/>
          <w:szCs w:val="19"/>
          <w:lang w:val="en-US"/>
        </w:rPr>
        <w:t>sortedProducts</w:t>
      </w:r>
      <w:proofErr w:type="spellEnd"/>
      <w:r w:rsidRPr="00FE0774">
        <w:rPr>
          <w:rFonts w:ascii="Cascadia Mono" w:hAnsi="Cascadia Mono" w:cs="Cascadia Mono"/>
          <w:color w:val="000000"/>
          <w:sz w:val="19"/>
          <w:szCs w:val="19"/>
          <w:lang w:val="en-US"/>
        </w:rPr>
        <w:t>;</w:t>
      </w:r>
    </w:p>
    <w:p w14:paraId="2F372051" w14:textId="77777777" w:rsidR="00C12028" w:rsidRPr="00FE0774" w:rsidRDefault="00C12028" w:rsidP="00C12028">
      <w:pPr>
        <w:autoSpaceDE w:val="0"/>
        <w:autoSpaceDN w:val="0"/>
        <w:spacing w:line="240" w:lineRule="auto"/>
        <w:rPr>
          <w:rFonts w:ascii="Cascadia Mono" w:hAnsi="Cascadia Mono" w:cs="Cascadia Mono"/>
          <w:color w:val="000000"/>
          <w:sz w:val="19"/>
          <w:szCs w:val="19"/>
          <w:lang w:val="en-US"/>
        </w:rPr>
      </w:pPr>
      <w:r w:rsidRPr="00FE0774">
        <w:rPr>
          <w:rFonts w:ascii="Cascadia Mono" w:hAnsi="Cascadia Mono" w:cs="Cascadia Mono"/>
          <w:color w:val="000000"/>
          <w:sz w:val="19"/>
          <w:szCs w:val="19"/>
          <w:lang w:val="en-US"/>
        </w:rPr>
        <w:t xml:space="preserve">        </w:t>
      </w:r>
      <w:proofErr w:type="spellStart"/>
      <w:r w:rsidRPr="00FE0774">
        <w:rPr>
          <w:rFonts w:ascii="Cascadia Mono" w:hAnsi="Cascadia Mono" w:cs="Cascadia Mono"/>
          <w:color w:val="000000"/>
          <w:sz w:val="19"/>
          <w:szCs w:val="19"/>
          <w:lang w:val="en-US"/>
        </w:rPr>
        <w:t>sortedProducts</w:t>
      </w:r>
      <w:proofErr w:type="spellEnd"/>
      <w:r w:rsidRPr="00FE0774">
        <w:rPr>
          <w:rFonts w:ascii="Cascadia Mono" w:hAnsi="Cascadia Mono" w:cs="Cascadia Mono"/>
          <w:color w:val="000000"/>
          <w:sz w:val="19"/>
          <w:szCs w:val="19"/>
          <w:lang w:val="en-US"/>
        </w:rPr>
        <w:t xml:space="preserve"> = products;</w:t>
      </w:r>
    </w:p>
    <w:p w14:paraId="70DF8B6E" w14:textId="77777777" w:rsidR="00C12028" w:rsidRPr="00FE0774" w:rsidRDefault="00C12028" w:rsidP="00C12028">
      <w:pPr>
        <w:autoSpaceDE w:val="0"/>
        <w:autoSpaceDN w:val="0"/>
        <w:spacing w:line="240" w:lineRule="auto"/>
        <w:rPr>
          <w:rFonts w:ascii="Cascadia Mono" w:hAnsi="Cascadia Mono" w:cs="Cascadia Mono"/>
          <w:color w:val="000000"/>
          <w:sz w:val="19"/>
          <w:szCs w:val="19"/>
          <w:lang w:val="en-US"/>
        </w:rPr>
      </w:pPr>
      <w:r w:rsidRPr="00FE0774">
        <w:rPr>
          <w:rFonts w:ascii="Cascadia Mono" w:hAnsi="Cascadia Mono" w:cs="Cascadia Mono"/>
          <w:color w:val="000000"/>
          <w:sz w:val="19"/>
          <w:szCs w:val="19"/>
          <w:lang w:val="en-US"/>
        </w:rPr>
        <w:t xml:space="preserve">        </w:t>
      </w:r>
      <w:proofErr w:type="spellStart"/>
      <w:r w:rsidRPr="00FE0774">
        <w:rPr>
          <w:rFonts w:ascii="Cascadia Mono" w:hAnsi="Cascadia Mono" w:cs="Cascadia Mono"/>
          <w:color w:val="000000"/>
          <w:sz w:val="19"/>
          <w:szCs w:val="19"/>
          <w:lang w:val="en-US"/>
        </w:rPr>
        <w:t>sortedProducts</w:t>
      </w:r>
      <w:proofErr w:type="spellEnd"/>
      <w:r w:rsidRPr="00FE0774">
        <w:rPr>
          <w:rFonts w:ascii="Cascadia Mono" w:hAnsi="Cascadia Mono" w:cs="Cascadia Mono"/>
          <w:color w:val="000000"/>
          <w:sz w:val="19"/>
          <w:szCs w:val="19"/>
          <w:lang w:val="en-US"/>
        </w:rPr>
        <w:t xml:space="preserve"> = </w:t>
      </w:r>
      <w:proofErr w:type="spellStart"/>
      <w:r w:rsidRPr="00FE0774">
        <w:rPr>
          <w:rFonts w:ascii="Cascadia Mono" w:hAnsi="Cascadia Mono" w:cs="Cascadia Mono"/>
          <w:color w:val="000000"/>
          <w:sz w:val="19"/>
          <w:szCs w:val="19"/>
          <w:lang w:val="en-US"/>
        </w:rPr>
        <w:t>sortedProducts.OrderBy</w:t>
      </w:r>
      <w:proofErr w:type="spellEnd"/>
      <w:r w:rsidRPr="00FE0774">
        <w:rPr>
          <w:rFonts w:ascii="Cascadia Mono" w:hAnsi="Cascadia Mono" w:cs="Cascadia Mono"/>
          <w:color w:val="000000"/>
          <w:sz w:val="19"/>
          <w:szCs w:val="19"/>
          <w:lang w:val="en-US"/>
        </w:rPr>
        <w:t xml:space="preserve">(x =&gt; </w:t>
      </w:r>
      <w:proofErr w:type="spellStart"/>
      <w:proofErr w:type="gramStart"/>
      <w:r w:rsidRPr="00FE0774">
        <w:rPr>
          <w:rFonts w:ascii="Cascadia Mono" w:hAnsi="Cascadia Mono" w:cs="Cascadia Mono"/>
          <w:color w:val="000000"/>
          <w:sz w:val="19"/>
          <w:szCs w:val="19"/>
          <w:lang w:val="en-US"/>
        </w:rPr>
        <w:t>x.Shop</w:t>
      </w:r>
      <w:proofErr w:type="gramEnd"/>
      <w:r w:rsidRPr="00FE0774">
        <w:rPr>
          <w:rFonts w:ascii="Cascadia Mono" w:hAnsi="Cascadia Mono" w:cs="Cascadia Mono"/>
          <w:color w:val="000000"/>
          <w:sz w:val="19"/>
          <w:szCs w:val="19"/>
          <w:lang w:val="en-US"/>
        </w:rPr>
        <w:t>_name</w:t>
      </w:r>
      <w:proofErr w:type="spellEnd"/>
      <w:r w:rsidRPr="00FE0774">
        <w:rPr>
          <w:rFonts w:ascii="Cascadia Mono" w:hAnsi="Cascadia Mono" w:cs="Cascadia Mono"/>
          <w:color w:val="000000"/>
          <w:sz w:val="19"/>
          <w:szCs w:val="19"/>
          <w:lang w:val="en-US"/>
        </w:rPr>
        <w:t>).</w:t>
      </w:r>
      <w:proofErr w:type="spellStart"/>
      <w:r w:rsidRPr="00FE0774">
        <w:rPr>
          <w:rFonts w:ascii="Cascadia Mono" w:hAnsi="Cascadia Mono" w:cs="Cascadia Mono"/>
          <w:color w:val="000000"/>
          <w:sz w:val="19"/>
          <w:szCs w:val="19"/>
          <w:lang w:val="en-US"/>
        </w:rPr>
        <w:t>ToList</w:t>
      </w:r>
      <w:proofErr w:type="spellEnd"/>
      <w:r w:rsidRPr="00FE0774">
        <w:rPr>
          <w:rFonts w:ascii="Cascadia Mono" w:hAnsi="Cascadia Mono" w:cs="Cascadia Mono"/>
          <w:color w:val="000000"/>
          <w:sz w:val="19"/>
          <w:szCs w:val="19"/>
          <w:lang w:val="en-US"/>
        </w:rPr>
        <w:t>();</w:t>
      </w:r>
    </w:p>
    <w:p w14:paraId="4AF4EA27" w14:textId="77777777" w:rsidR="00C12028" w:rsidRPr="00FE0774" w:rsidRDefault="00C12028" w:rsidP="00C12028">
      <w:pPr>
        <w:autoSpaceDE w:val="0"/>
        <w:autoSpaceDN w:val="0"/>
        <w:spacing w:line="240" w:lineRule="auto"/>
        <w:rPr>
          <w:rFonts w:ascii="Cascadia Mono" w:hAnsi="Cascadia Mono" w:cs="Cascadia Mono"/>
          <w:color w:val="000000"/>
          <w:sz w:val="19"/>
          <w:szCs w:val="19"/>
          <w:lang w:val="en-US"/>
        </w:rPr>
      </w:pPr>
      <w:r w:rsidRPr="00FE0774">
        <w:rPr>
          <w:rFonts w:ascii="Cascadia Mono" w:hAnsi="Cascadia Mono" w:cs="Cascadia Mono"/>
          <w:color w:val="000000"/>
          <w:sz w:val="19"/>
          <w:szCs w:val="19"/>
          <w:lang w:val="en-US"/>
        </w:rPr>
        <w:t xml:space="preserve">        </w:t>
      </w:r>
      <w:r w:rsidRPr="00FE0774">
        <w:rPr>
          <w:rFonts w:ascii="Cascadia Mono" w:hAnsi="Cascadia Mono" w:cs="Cascadia Mono"/>
          <w:color w:val="0000FF"/>
          <w:sz w:val="19"/>
          <w:szCs w:val="19"/>
          <w:lang w:val="en-US"/>
        </w:rPr>
        <w:t>return</w:t>
      </w:r>
      <w:r w:rsidRPr="00FE0774">
        <w:rPr>
          <w:rFonts w:ascii="Cascadia Mono" w:hAnsi="Cascadia Mono" w:cs="Cascadia Mono"/>
          <w:color w:val="000000"/>
          <w:sz w:val="19"/>
          <w:szCs w:val="19"/>
          <w:lang w:val="en-US"/>
        </w:rPr>
        <w:t xml:space="preserve"> </w:t>
      </w:r>
      <w:proofErr w:type="spellStart"/>
      <w:r w:rsidRPr="00FE0774">
        <w:rPr>
          <w:rFonts w:ascii="Cascadia Mono" w:hAnsi="Cascadia Mono" w:cs="Cascadia Mono"/>
          <w:color w:val="000000"/>
          <w:sz w:val="19"/>
          <w:szCs w:val="19"/>
          <w:lang w:val="en-US"/>
        </w:rPr>
        <w:t>sortedProducts</w:t>
      </w:r>
      <w:proofErr w:type="spellEnd"/>
      <w:r w:rsidRPr="00FE0774">
        <w:rPr>
          <w:rFonts w:ascii="Cascadia Mono" w:hAnsi="Cascadia Mono" w:cs="Cascadia Mono"/>
          <w:color w:val="000000"/>
          <w:sz w:val="19"/>
          <w:szCs w:val="19"/>
          <w:lang w:val="en-US"/>
        </w:rPr>
        <w:t>;</w:t>
      </w:r>
    </w:p>
    <w:p w14:paraId="30C7C94A" w14:textId="77777777" w:rsidR="00C12028" w:rsidRPr="00FE0774" w:rsidRDefault="00C12028" w:rsidP="00C12028">
      <w:pPr>
        <w:autoSpaceDE w:val="0"/>
        <w:autoSpaceDN w:val="0"/>
        <w:spacing w:line="240" w:lineRule="auto"/>
        <w:rPr>
          <w:rFonts w:ascii="Cascadia Mono" w:hAnsi="Cascadia Mono" w:cs="Cascadia Mono"/>
          <w:color w:val="000000"/>
          <w:sz w:val="19"/>
          <w:szCs w:val="19"/>
          <w:lang w:val="en-US"/>
        </w:rPr>
      </w:pPr>
      <w:r w:rsidRPr="00FE0774">
        <w:rPr>
          <w:rFonts w:ascii="Cascadia Mono" w:hAnsi="Cascadia Mono" w:cs="Cascadia Mono"/>
          <w:color w:val="000000"/>
          <w:sz w:val="19"/>
          <w:szCs w:val="19"/>
          <w:lang w:val="en-US"/>
        </w:rPr>
        <w:t xml:space="preserve">    }</w:t>
      </w:r>
    </w:p>
    <w:p w14:paraId="7B81DDAB" w14:textId="77777777" w:rsidR="00C12028" w:rsidRPr="00FE0774" w:rsidRDefault="00C12028" w:rsidP="00C12028">
      <w:pPr>
        <w:autoSpaceDE w:val="0"/>
        <w:autoSpaceDN w:val="0"/>
        <w:spacing w:line="240" w:lineRule="auto"/>
        <w:rPr>
          <w:rFonts w:ascii="Cascadia Mono" w:hAnsi="Cascadia Mono" w:cs="Cascadia Mono"/>
          <w:color w:val="000000"/>
          <w:sz w:val="19"/>
          <w:szCs w:val="19"/>
          <w:lang w:val="en-US"/>
        </w:rPr>
      </w:pPr>
      <w:r w:rsidRPr="00FE0774">
        <w:rPr>
          <w:rFonts w:ascii="Cascadia Mono" w:hAnsi="Cascadia Mono" w:cs="Cascadia Mono"/>
          <w:color w:val="000000"/>
          <w:sz w:val="19"/>
          <w:szCs w:val="19"/>
          <w:lang w:val="en-US"/>
        </w:rPr>
        <w:t xml:space="preserve">    </w:t>
      </w:r>
      <w:r w:rsidRPr="00FE0774">
        <w:rPr>
          <w:rFonts w:ascii="Cascadia Mono" w:hAnsi="Cascadia Mono" w:cs="Cascadia Mono"/>
          <w:color w:val="0000FF"/>
          <w:sz w:val="19"/>
          <w:szCs w:val="19"/>
          <w:lang w:val="en-US"/>
        </w:rPr>
        <w:t>public</w:t>
      </w:r>
      <w:r w:rsidRPr="00FE0774">
        <w:rPr>
          <w:rFonts w:ascii="Cascadia Mono" w:hAnsi="Cascadia Mono" w:cs="Cascadia Mono"/>
          <w:color w:val="000000"/>
          <w:sz w:val="19"/>
          <w:szCs w:val="19"/>
          <w:lang w:val="en-US"/>
        </w:rPr>
        <w:t xml:space="preserve"> List&lt;Product&gt; </w:t>
      </w:r>
      <w:proofErr w:type="spellStart"/>
      <w:proofErr w:type="gramStart"/>
      <w:r w:rsidRPr="00FE0774">
        <w:rPr>
          <w:rFonts w:ascii="Cascadia Mono" w:hAnsi="Cascadia Mono" w:cs="Cascadia Mono"/>
          <w:color w:val="000000"/>
          <w:sz w:val="19"/>
          <w:szCs w:val="19"/>
          <w:lang w:val="en-US"/>
        </w:rPr>
        <w:t>SortByItemShop</w:t>
      </w:r>
      <w:proofErr w:type="spellEnd"/>
      <w:r w:rsidRPr="00FE0774">
        <w:rPr>
          <w:rFonts w:ascii="Cascadia Mono" w:hAnsi="Cascadia Mono" w:cs="Cascadia Mono"/>
          <w:color w:val="000000"/>
          <w:sz w:val="19"/>
          <w:szCs w:val="19"/>
          <w:lang w:val="en-US"/>
        </w:rPr>
        <w:t>(</w:t>
      </w:r>
      <w:proofErr w:type="gramEnd"/>
      <w:r w:rsidRPr="00FE0774">
        <w:rPr>
          <w:rFonts w:ascii="Cascadia Mono" w:hAnsi="Cascadia Mono" w:cs="Cascadia Mono"/>
          <w:color w:val="000000"/>
          <w:sz w:val="19"/>
          <w:szCs w:val="19"/>
          <w:lang w:val="en-US"/>
        </w:rPr>
        <w:t>)</w:t>
      </w:r>
    </w:p>
    <w:p w14:paraId="4021D565" w14:textId="77777777" w:rsidR="00C12028" w:rsidRPr="00FE0774" w:rsidRDefault="00C12028" w:rsidP="00C12028">
      <w:pPr>
        <w:autoSpaceDE w:val="0"/>
        <w:autoSpaceDN w:val="0"/>
        <w:spacing w:line="240" w:lineRule="auto"/>
        <w:rPr>
          <w:rFonts w:ascii="Cascadia Mono" w:hAnsi="Cascadia Mono" w:cs="Cascadia Mono"/>
          <w:color w:val="000000"/>
          <w:sz w:val="19"/>
          <w:szCs w:val="19"/>
          <w:lang w:val="en-US"/>
        </w:rPr>
      </w:pPr>
      <w:r w:rsidRPr="00FE0774">
        <w:rPr>
          <w:rFonts w:ascii="Cascadia Mono" w:hAnsi="Cascadia Mono" w:cs="Cascadia Mono"/>
          <w:color w:val="000000"/>
          <w:sz w:val="19"/>
          <w:szCs w:val="19"/>
          <w:lang w:val="en-US"/>
        </w:rPr>
        <w:t xml:space="preserve">    {</w:t>
      </w:r>
    </w:p>
    <w:p w14:paraId="6D04494C" w14:textId="77777777" w:rsidR="00C12028" w:rsidRPr="00FE0774" w:rsidRDefault="00C12028" w:rsidP="00C12028">
      <w:pPr>
        <w:autoSpaceDE w:val="0"/>
        <w:autoSpaceDN w:val="0"/>
        <w:spacing w:line="240" w:lineRule="auto"/>
        <w:rPr>
          <w:rFonts w:ascii="Cascadia Mono" w:hAnsi="Cascadia Mono" w:cs="Cascadia Mono"/>
          <w:color w:val="000000"/>
          <w:sz w:val="19"/>
          <w:szCs w:val="19"/>
          <w:lang w:val="en-US"/>
        </w:rPr>
      </w:pPr>
      <w:r w:rsidRPr="00FE0774">
        <w:rPr>
          <w:rFonts w:ascii="Cascadia Mono" w:hAnsi="Cascadia Mono" w:cs="Cascadia Mono"/>
          <w:color w:val="000000"/>
          <w:sz w:val="19"/>
          <w:szCs w:val="19"/>
          <w:lang w:val="en-US"/>
        </w:rPr>
        <w:t xml:space="preserve">        List&lt;Product&gt; </w:t>
      </w:r>
      <w:proofErr w:type="spellStart"/>
      <w:r w:rsidRPr="00FE0774">
        <w:rPr>
          <w:rFonts w:ascii="Cascadia Mono" w:hAnsi="Cascadia Mono" w:cs="Cascadia Mono"/>
          <w:color w:val="000000"/>
          <w:sz w:val="19"/>
          <w:szCs w:val="19"/>
          <w:lang w:val="en-US"/>
        </w:rPr>
        <w:t>sortedProducts</w:t>
      </w:r>
      <w:proofErr w:type="spellEnd"/>
      <w:r w:rsidRPr="00FE0774">
        <w:rPr>
          <w:rFonts w:ascii="Cascadia Mono" w:hAnsi="Cascadia Mono" w:cs="Cascadia Mono"/>
          <w:color w:val="000000"/>
          <w:sz w:val="19"/>
          <w:szCs w:val="19"/>
          <w:lang w:val="en-US"/>
        </w:rPr>
        <w:t>;</w:t>
      </w:r>
    </w:p>
    <w:p w14:paraId="587CDEFF" w14:textId="77777777" w:rsidR="00C12028" w:rsidRPr="00FE0774" w:rsidRDefault="00C12028" w:rsidP="00C12028">
      <w:pPr>
        <w:autoSpaceDE w:val="0"/>
        <w:autoSpaceDN w:val="0"/>
        <w:spacing w:line="240" w:lineRule="auto"/>
        <w:rPr>
          <w:rFonts w:ascii="Cascadia Mono" w:hAnsi="Cascadia Mono" w:cs="Cascadia Mono"/>
          <w:color w:val="000000"/>
          <w:sz w:val="19"/>
          <w:szCs w:val="19"/>
          <w:lang w:val="en-US"/>
        </w:rPr>
      </w:pPr>
      <w:r w:rsidRPr="00FE0774">
        <w:rPr>
          <w:rFonts w:ascii="Cascadia Mono" w:hAnsi="Cascadia Mono" w:cs="Cascadia Mono"/>
          <w:color w:val="000000"/>
          <w:sz w:val="19"/>
          <w:szCs w:val="19"/>
          <w:lang w:val="en-US"/>
        </w:rPr>
        <w:t xml:space="preserve">        </w:t>
      </w:r>
      <w:proofErr w:type="spellStart"/>
      <w:r w:rsidRPr="00FE0774">
        <w:rPr>
          <w:rFonts w:ascii="Cascadia Mono" w:hAnsi="Cascadia Mono" w:cs="Cascadia Mono"/>
          <w:color w:val="000000"/>
          <w:sz w:val="19"/>
          <w:szCs w:val="19"/>
          <w:lang w:val="en-US"/>
        </w:rPr>
        <w:t>sortedProducts</w:t>
      </w:r>
      <w:proofErr w:type="spellEnd"/>
      <w:r w:rsidRPr="00FE0774">
        <w:rPr>
          <w:rFonts w:ascii="Cascadia Mono" w:hAnsi="Cascadia Mono" w:cs="Cascadia Mono"/>
          <w:color w:val="000000"/>
          <w:sz w:val="19"/>
          <w:szCs w:val="19"/>
          <w:lang w:val="en-US"/>
        </w:rPr>
        <w:t xml:space="preserve"> = products;</w:t>
      </w:r>
    </w:p>
    <w:p w14:paraId="4983B62D" w14:textId="77777777" w:rsidR="00C12028" w:rsidRPr="00FE0774" w:rsidRDefault="00C12028" w:rsidP="00C12028">
      <w:pPr>
        <w:autoSpaceDE w:val="0"/>
        <w:autoSpaceDN w:val="0"/>
        <w:spacing w:line="240" w:lineRule="auto"/>
        <w:rPr>
          <w:rFonts w:ascii="Cascadia Mono" w:hAnsi="Cascadia Mono" w:cs="Cascadia Mono"/>
          <w:color w:val="000000"/>
          <w:sz w:val="19"/>
          <w:szCs w:val="19"/>
          <w:lang w:val="en-US"/>
        </w:rPr>
      </w:pPr>
      <w:r w:rsidRPr="00FE0774">
        <w:rPr>
          <w:rFonts w:ascii="Cascadia Mono" w:hAnsi="Cascadia Mono" w:cs="Cascadia Mono"/>
          <w:color w:val="000000"/>
          <w:sz w:val="19"/>
          <w:szCs w:val="19"/>
          <w:lang w:val="en-US"/>
        </w:rPr>
        <w:t xml:space="preserve">        </w:t>
      </w:r>
      <w:proofErr w:type="spellStart"/>
      <w:r w:rsidRPr="00FE0774">
        <w:rPr>
          <w:rFonts w:ascii="Cascadia Mono" w:hAnsi="Cascadia Mono" w:cs="Cascadia Mono"/>
          <w:color w:val="000000"/>
          <w:sz w:val="19"/>
          <w:szCs w:val="19"/>
          <w:lang w:val="en-US"/>
        </w:rPr>
        <w:t>sortedProducts</w:t>
      </w:r>
      <w:proofErr w:type="spellEnd"/>
      <w:r w:rsidRPr="00FE0774">
        <w:rPr>
          <w:rFonts w:ascii="Cascadia Mono" w:hAnsi="Cascadia Mono" w:cs="Cascadia Mono"/>
          <w:color w:val="000000"/>
          <w:sz w:val="19"/>
          <w:szCs w:val="19"/>
          <w:lang w:val="en-US"/>
        </w:rPr>
        <w:t xml:space="preserve"> = </w:t>
      </w:r>
      <w:proofErr w:type="spellStart"/>
      <w:r w:rsidRPr="00FE0774">
        <w:rPr>
          <w:rFonts w:ascii="Cascadia Mono" w:hAnsi="Cascadia Mono" w:cs="Cascadia Mono"/>
          <w:color w:val="000000"/>
          <w:sz w:val="19"/>
          <w:szCs w:val="19"/>
          <w:lang w:val="en-US"/>
        </w:rPr>
        <w:t>sortedProducts.OrderBy</w:t>
      </w:r>
      <w:proofErr w:type="spellEnd"/>
      <w:r w:rsidRPr="00FE0774">
        <w:rPr>
          <w:rFonts w:ascii="Cascadia Mono" w:hAnsi="Cascadia Mono" w:cs="Cascadia Mono"/>
          <w:color w:val="000000"/>
          <w:sz w:val="19"/>
          <w:szCs w:val="19"/>
          <w:lang w:val="en-US"/>
        </w:rPr>
        <w:t xml:space="preserve">(x =&gt; </w:t>
      </w:r>
      <w:proofErr w:type="spellStart"/>
      <w:proofErr w:type="gramStart"/>
      <w:r w:rsidRPr="00FE0774">
        <w:rPr>
          <w:rFonts w:ascii="Cascadia Mono" w:hAnsi="Cascadia Mono" w:cs="Cascadia Mono"/>
          <w:color w:val="000000"/>
          <w:sz w:val="19"/>
          <w:szCs w:val="19"/>
          <w:lang w:val="en-US"/>
        </w:rPr>
        <w:t>x.Product</w:t>
      </w:r>
      <w:proofErr w:type="gramEnd"/>
      <w:r w:rsidRPr="00FE0774">
        <w:rPr>
          <w:rFonts w:ascii="Cascadia Mono" w:hAnsi="Cascadia Mono" w:cs="Cascadia Mono"/>
          <w:color w:val="000000"/>
          <w:sz w:val="19"/>
          <w:szCs w:val="19"/>
          <w:lang w:val="en-US"/>
        </w:rPr>
        <w:t>_name</w:t>
      </w:r>
      <w:proofErr w:type="spellEnd"/>
      <w:r w:rsidRPr="00FE0774">
        <w:rPr>
          <w:rFonts w:ascii="Cascadia Mono" w:hAnsi="Cascadia Mono" w:cs="Cascadia Mono"/>
          <w:color w:val="000000"/>
          <w:sz w:val="19"/>
          <w:szCs w:val="19"/>
          <w:lang w:val="en-US"/>
        </w:rPr>
        <w:t>).</w:t>
      </w:r>
      <w:proofErr w:type="spellStart"/>
      <w:r w:rsidRPr="00FE0774">
        <w:rPr>
          <w:rFonts w:ascii="Cascadia Mono" w:hAnsi="Cascadia Mono" w:cs="Cascadia Mono"/>
          <w:color w:val="000000"/>
          <w:sz w:val="19"/>
          <w:szCs w:val="19"/>
          <w:lang w:val="en-US"/>
        </w:rPr>
        <w:t>ThenBy</w:t>
      </w:r>
      <w:proofErr w:type="spellEnd"/>
      <w:r w:rsidRPr="00FE0774">
        <w:rPr>
          <w:rFonts w:ascii="Cascadia Mono" w:hAnsi="Cascadia Mono" w:cs="Cascadia Mono"/>
          <w:color w:val="000000"/>
          <w:sz w:val="19"/>
          <w:szCs w:val="19"/>
          <w:lang w:val="en-US"/>
        </w:rPr>
        <w:t xml:space="preserve">(x =&gt; </w:t>
      </w:r>
      <w:proofErr w:type="spellStart"/>
      <w:r w:rsidRPr="00FE0774">
        <w:rPr>
          <w:rFonts w:ascii="Cascadia Mono" w:hAnsi="Cascadia Mono" w:cs="Cascadia Mono"/>
          <w:color w:val="000000"/>
          <w:sz w:val="19"/>
          <w:szCs w:val="19"/>
          <w:lang w:val="en-US"/>
        </w:rPr>
        <w:t>x.Price</w:t>
      </w:r>
      <w:proofErr w:type="spellEnd"/>
      <w:r w:rsidRPr="00FE0774">
        <w:rPr>
          <w:rFonts w:ascii="Cascadia Mono" w:hAnsi="Cascadia Mono" w:cs="Cascadia Mono"/>
          <w:color w:val="000000"/>
          <w:sz w:val="19"/>
          <w:szCs w:val="19"/>
          <w:lang w:val="en-US"/>
        </w:rPr>
        <w:t>).</w:t>
      </w:r>
      <w:proofErr w:type="spellStart"/>
      <w:r w:rsidRPr="00FE0774">
        <w:rPr>
          <w:rFonts w:ascii="Cascadia Mono" w:hAnsi="Cascadia Mono" w:cs="Cascadia Mono"/>
          <w:color w:val="000000"/>
          <w:sz w:val="19"/>
          <w:szCs w:val="19"/>
          <w:lang w:val="en-US"/>
        </w:rPr>
        <w:t>ToList</w:t>
      </w:r>
      <w:proofErr w:type="spellEnd"/>
      <w:r w:rsidRPr="00FE0774">
        <w:rPr>
          <w:rFonts w:ascii="Cascadia Mono" w:hAnsi="Cascadia Mono" w:cs="Cascadia Mono"/>
          <w:color w:val="000000"/>
          <w:sz w:val="19"/>
          <w:szCs w:val="19"/>
          <w:lang w:val="en-US"/>
        </w:rPr>
        <w:t>();</w:t>
      </w:r>
    </w:p>
    <w:p w14:paraId="5CF0B882" w14:textId="77777777" w:rsidR="00C12028" w:rsidRPr="00FE0774" w:rsidRDefault="00C12028" w:rsidP="00C12028">
      <w:pPr>
        <w:autoSpaceDE w:val="0"/>
        <w:autoSpaceDN w:val="0"/>
        <w:spacing w:line="240" w:lineRule="auto"/>
        <w:rPr>
          <w:rFonts w:ascii="Cascadia Mono" w:hAnsi="Cascadia Mono" w:cs="Cascadia Mono"/>
          <w:color w:val="000000"/>
          <w:sz w:val="19"/>
          <w:szCs w:val="19"/>
          <w:lang w:val="en-US"/>
        </w:rPr>
      </w:pPr>
      <w:r w:rsidRPr="00FE0774">
        <w:rPr>
          <w:rFonts w:ascii="Cascadia Mono" w:hAnsi="Cascadia Mono" w:cs="Cascadia Mono"/>
          <w:color w:val="000000"/>
          <w:sz w:val="19"/>
          <w:szCs w:val="19"/>
          <w:lang w:val="en-US"/>
        </w:rPr>
        <w:t xml:space="preserve">        </w:t>
      </w:r>
      <w:r w:rsidRPr="00FE0774">
        <w:rPr>
          <w:rFonts w:ascii="Cascadia Mono" w:hAnsi="Cascadia Mono" w:cs="Cascadia Mono"/>
          <w:color w:val="0000FF"/>
          <w:sz w:val="19"/>
          <w:szCs w:val="19"/>
          <w:lang w:val="en-US"/>
        </w:rPr>
        <w:t>return</w:t>
      </w:r>
      <w:r w:rsidRPr="00FE0774">
        <w:rPr>
          <w:rFonts w:ascii="Cascadia Mono" w:hAnsi="Cascadia Mono" w:cs="Cascadia Mono"/>
          <w:color w:val="000000"/>
          <w:sz w:val="19"/>
          <w:szCs w:val="19"/>
          <w:lang w:val="en-US"/>
        </w:rPr>
        <w:t xml:space="preserve"> </w:t>
      </w:r>
      <w:proofErr w:type="spellStart"/>
      <w:r w:rsidRPr="00FE0774">
        <w:rPr>
          <w:rFonts w:ascii="Cascadia Mono" w:hAnsi="Cascadia Mono" w:cs="Cascadia Mono"/>
          <w:color w:val="000000"/>
          <w:sz w:val="19"/>
          <w:szCs w:val="19"/>
          <w:lang w:val="en-US"/>
        </w:rPr>
        <w:t>sortedProducts</w:t>
      </w:r>
      <w:proofErr w:type="spellEnd"/>
      <w:r w:rsidRPr="00FE0774">
        <w:rPr>
          <w:rFonts w:ascii="Cascadia Mono" w:hAnsi="Cascadia Mono" w:cs="Cascadia Mono"/>
          <w:color w:val="000000"/>
          <w:sz w:val="19"/>
          <w:szCs w:val="19"/>
          <w:lang w:val="en-US"/>
        </w:rPr>
        <w:t>;</w:t>
      </w:r>
    </w:p>
    <w:p w14:paraId="19E33D1A" w14:textId="77777777" w:rsidR="00C12028" w:rsidRPr="00FE0774" w:rsidRDefault="00C12028" w:rsidP="00C12028">
      <w:pPr>
        <w:autoSpaceDE w:val="0"/>
        <w:autoSpaceDN w:val="0"/>
        <w:spacing w:line="240" w:lineRule="auto"/>
        <w:rPr>
          <w:rFonts w:ascii="Cascadia Mono" w:hAnsi="Cascadia Mono" w:cs="Cascadia Mono"/>
          <w:color w:val="000000"/>
          <w:sz w:val="19"/>
          <w:szCs w:val="19"/>
          <w:lang w:val="en-US"/>
        </w:rPr>
      </w:pPr>
      <w:r w:rsidRPr="00FE0774">
        <w:rPr>
          <w:rFonts w:ascii="Cascadia Mono" w:hAnsi="Cascadia Mono" w:cs="Cascadia Mono"/>
          <w:color w:val="000000"/>
          <w:sz w:val="19"/>
          <w:szCs w:val="19"/>
          <w:lang w:val="en-US"/>
        </w:rPr>
        <w:t xml:space="preserve">    }</w:t>
      </w:r>
    </w:p>
    <w:p w14:paraId="3DABDB2C" w14:textId="77777777" w:rsidR="00C12028" w:rsidRPr="00FE0774" w:rsidRDefault="00C12028" w:rsidP="00C12028">
      <w:pPr>
        <w:autoSpaceDE w:val="0"/>
        <w:autoSpaceDN w:val="0"/>
        <w:spacing w:line="240" w:lineRule="auto"/>
        <w:rPr>
          <w:rFonts w:ascii="Cascadia Mono" w:hAnsi="Cascadia Mono" w:cs="Cascadia Mono"/>
          <w:color w:val="000000"/>
          <w:sz w:val="19"/>
          <w:szCs w:val="19"/>
          <w:lang w:val="en-US"/>
        </w:rPr>
      </w:pPr>
    </w:p>
    <w:p w14:paraId="050400D4" w14:textId="77777777" w:rsidR="00C12028" w:rsidRPr="00FE0774" w:rsidRDefault="00C12028" w:rsidP="00C12028">
      <w:pPr>
        <w:autoSpaceDE w:val="0"/>
        <w:autoSpaceDN w:val="0"/>
        <w:spacing w:line="240" w:lineRule="auto"/>
        <w:rPr>
          <w:rFonts w:ascii="Cascadia Mono" w:hAnsi="Cascadia Mono" w:cs="Cascadia Mono"/>
          <w:color w:val="000000"/>
          <w:sz w:val="19"/>
          <w:szCs w:val="19"/>
          <w:lang w:val="en-US"/>
        </w:rPr>
      </w:pPr>
    </w:p>
    <w:p w14:paraId="05A07054" w14:textId="77777777" w:rsidR="00C12028" w:rsidRPr="00FE0774" w:rsidRDefault="00C12028" w:rsidP="00C12028">
      <w:pPr>
        <w:autoSpaceDE w:val="0"/>
        <w:autoSpaceDN w:val="0"/>
        <w:spacing w:line="240" w:lineRule="auto"/>
        <w:rPr>
          <w:rFonts w:ascii="Cascadia Mono" w:hAnsi="Cascadia Mono" w:cs="Cascadia Mono"/>
          <w:color w:val="000000"/>
          <w:sz w:val="19"/>
          <w:szCs w:val="19"/>
          <w:lang w:val="en-US"/>
        </w:rPr>
      </w:pPr>
    </w:p>
    <w:p w14:paraId="7701F98A" w14:textId="77777777" w:rsidR="00C12028" w:rsidRPr="00FE0774" w:rsidRDefault="00C12028" w:rsidP="00C12028">
      <w:pPr>
        <w:autoSpaceDE w:val="0"/>
        <w:autoSpaceDN w:val="0"/>
        <w:spacing w:line="240" w:lineRule="auto"/>
        <w:rPr>
          <w:rFonts w:ascii="Cascadia Mono" w:hAnsi="Cascadia Mono" w:cs="Cascadia Mono"/>
          <w:color w:val="000000"/>
          <w:sz w:val="19"/>
          <w:szCs w:val="19"/>
          <w:lang w:val="en-US"/>
        </w:rPr>
      </w:pPr>
      <w:r w:rsidRPr="00FE0774">
        <w:rPr>
          <w:rFonts w:ascii="Cascadia Mono" w:hAnsi="Cascadia Mono" w:cs="Cascadia Mono"/>
          <w:color w:val="000000"/>
          <w:sz w:val="19"/>
          <w:szCs w:val="19"/>
          <w:lang w:val="en-US"/>
        </w:rPr>
        <w:t>}</w:t>
      </w:r>
    </w:p>
    <w:p w14:paraId="21CF17B9" w14:textId="77777777" w:rsidR="00C12028" w:rsidRPr="00FE0774" w:rsidRDefault="00C12028" w:rsidP="00C12028">
      <w:pPr>
        <w:autoSpaceDE w:val="0"/>
        <w:autoSpaceDN w:val="0"/>
        <w:spacing w:line="240" w:lineRule="auto"/>
        <w:rPr>
          <w:rFonts w:ascii="Cascadia Mono" w:hAnsi="Cascadia Mono" w:cs="Cascadia Mono"/>
          <w:color w:val="000000"/>
          <w:sz w:val="19"/>
          <w:szCs w:val="19"/>
          <w:lang w:val="en-US"/>
        </w:rPr>
      </w:pPr>
    </w:p>
    <w:p w14:paraId="20CDDFF6" w14:textId="77777777" w:rsidR="00C12028" w:rsidRPr="00FE0774" w:rsidRDefault="00C12028" w:rsidP="00C12028">
      <w:pPr>
        <w:autoSpaceDE w:val="0"/>
        <w:autoSpaceDN w:val="0"/>
        <w:spacing w:line="240" w:lineRule="auto"/>
        <w:rPr>
          <w:rFonts w:ascii="Cascadia Mono" w:hAnsi="Cascadia Mono" w:cs="Cascadia Mono"/>
          <w:color w:val="000000"/>
          <w:sz w:val="19"/>
          <w:szCs w:val="19"/>
          <w:lang w:val="en-US"/>
        </w:rPr>
      </w:pPr>
      <w:r w:rsidRPr="00FE0774">
        <w:rPr>
          <w:rFonts w:ascii="Cascadia Mono" w:hAnsi="Cascadia Mono" w:cs="Cascadia Mono"/>
          <w:color w:val="0000FF"/>
          <w:sz w:val="19"/>
          <w:szCs w:val="19"/>
          <w:lang w:val="en-US"/>
        </w:rPr>
        <w:t>class</w:t>
      </w:r>
      <w:r w:rsidRPr="00FE0774">
        <w:rPr>
          <w:rFonts w:ascii="Cascadia Mono" w:hAnsi="Cascadia Mono" w:cs="Cascadia Mono"/>
          <w:color w:val="000000"/>
          <w:sz w:val="19"/>
          <w:szCs w:val="19"/>
          <w:lang w:val="en-US"/>
        </w:rPr>
        <w:t xml:space="preserve"> </w:t>
      </w:r>
      <w:r w:rsidRPr="00FE0774">
        <w:rPr>
          <w:rFonts w:ascii="Cascadia Mono" w:hAnsi="Cascadia Mono" w:cs="Cascadia Mono"/>
          <w:color w:val="2B91AF"/>
          <w:sz w:val="19"/>
          <w:szCs w:val="19"/>
          <w:lang w:val="en-US"/>
        </w:rPr>
        <w:t>Program</w:t>
      </w:r>
    </w:p>
    <w:p w14:paraId="1515AC59" w14:textId="77777777" w:rsidR="00C12028" w:rsidRPr="00FE0774" w:rsidRDefault="00C12028" w:rsidP="00C12028">
      <w:pPr>
        <w:autoSpaceDE w:val="0"/>
        <w:autoSpaceDN w:val="0"/>
        <w:spacing w:line="240" w:lineRule="auto"/>
        <w:rPr>
          <w:rFonts w:ascii="Cascadia Mono" w:hAnsi="Cascadia Mono" w:cs="Cascadia Mono"/>
          <w:color w:val="000000"/>
          <w:sz w:val="19"/>
          <w:szCs w:val="19"/>
          <w:lang w:val="en-US"/>
        </w:rPr>
      </w:pPr>
      <w:r w:rsidRPr="00FE0774">
        <w:rPr>
          <w:rFonts w:ascii="Cascadia Mono" w:hAnsi="Cascadia Mono" w:cs="Cascadia Mono"/>
          <w:color w:val="000000"/>
          <w:sz w:val="19"/>
          <w:szCs w:val="19"/>
          <w:lang w:val="en-US"/>
        </w:rPr>
        <w:t>{</w:t>
      </w:r>
    </w:p>
    <w:p w14:paraId="7B818CD9" w14:textId="77777777" w:rsidR="00C12028" w:rsidRPr="00FE0774" w:rsidRDefault="00C12028" w:rsidP="00C12028">
      <w:pPr>
        <w:autoSpaceDE w:val="0"/>
        <w:autoSpaceDN w:val="0"/>
        <w:spacing w:line="240" w:lineRule="auto"/>
        <w:rPr>
          <w:rFonts w:ascii="Cascadia Mono" w:hAnsi="Cascadia Mono" w:cs="Cascadia Mono"/>
          <w:color w:val="000000"/>
          <w:sz w:val="19"/>
          <w:szCs w:val="19"/>
          <w:lang w:val="en-US"/>
        </w:rPr>
      </w:pPr>
      <w:r w:rsidRPr="00FE0774">
        <w:rPr>
          <w:rFonts w:ascii="Cascadia Mono" w:hAnsi="Cascadia Mono" w:cs="Cascadia Mono"/>
          <w:color w:val="000000"/>
          <w:sz w:val="19"/>
          <w:szCs w:val="19"/>
          <w:lang w:val="en-US"/>
        </w:rPr>
        <w:t xml:space="preserve">    </w:t>
      </w:r>
      <w:r w:rsidRPr="00FE0774">
        <w:rPr>
          <w:rFonts w:ascii="Cascadia Mono" w:hAnsi="Cascadia Mono" w:cs="Cascadia Mono"/>
          <w:color w:val="0000FF"/>
          <w:sz w:val="19"/>
          <w:szCs w:val="19"/>
          <w:lang w:val="en-US"/>
        </w:rPr>
        <w:t>static</w:t>
      </w:r>
      <w:r w:rsidRPr="00FE0774">
        <w:rPr>
          <w:rFonts w:ascii="Cascadia Mono" w:hAnsi="Cascadia Mono" w:cs="Cascadia Mono"/>
          <w:color w:val="000000"/>
          <w:sz w:val="19"/>
          <w:szCs w:val="19"/>
          <w:lang w:val="en-US"/>
        </w:rPr>
        <w:t xml:space="preserve"> </w:t>
      </w:r>
      <w:r w:rsidRPr="00FE0774">
        <w:rPr>
          <w:rFonts w:ascii="Cascadia Mono" w:hAnsi="Cascadia Mono" w:cs="Cascadia Mono"/>
          <w:color w:val="0000FF"/>
          <w:sz w:val="19"/>
          <w:szCs w:val="19"/>
          <w:lang w:val="en-US"/>
        </w:rPr>
        <w:t>void</w:t>
      </w:r>
      <w:r w:rsidRPr="00FE0774">
        <w:rPr>
          <w:rFonts w:ascii="Cascadia Mono" w:hAnsi="Cascadia Mono" w:cs="Cascadia Mono"/>
          <w:color w:val="000000"/>
          <w:sz w:val="19"/>
          <w:szCs w:val="19"/>
          <w:lang w:val="en-US"/>
        </w:rPr>
        <w:t xml:space="preserve"> </w:t>
      </w:r>
      <w:proofErr w:type="gramStart"/>
      <w:r w:rsidRPr="00FE0774">
        <w:rPr>
          <w:rFonts w:ascii="Cascadia Mono" w:hAnsi="Cascadia Mono" w:cs="Cascadia Mono"/>
          <w:color w:val="000000"/>
          <w:sz w:val="19"/>
          <w:szCs w:val="19"/>
          <w:lang w:val="en-US"/>
        </w:rPr>
        <w:t>Main(</w:t>
      </w:r>
      <w:proofErr w:type="gramEnd"/>
      <w:r w:rsidRPr="00FE0774">
        <w:rPr>
          <w:rFonts w:ascii="Cascadia Mono" w:hAnsi="Cascadia Mono" w:cs="Cascadia Mono"/>
          <w:color w:val="000000"/>
          <w:sz w:val="19"/>
          <w:szCs w:val="19"/>
          <w:lang w:val="en-US"/>
        </w:rPr>
        <w:t>)</w:t>
      </w:r>
    </w:p>
    <w:p w14:paraId="34055BB7" w14:textId="77777777" w:rsidR="00C12028" w:rsidRPr="00FE0774" w:rsidRDefault="00C12028" w:rsidP="00C12028">
      <w:pPr>
        <w:autoSpaceDE w:val="0"/>
        <w:autoSpaceDN w:val="0"/>
        <w:spacing w:line="240" w:lineRule="auto"/>
        <w:rPr>
          <w:rFonts w:ascii="Cascadia Mono" w:hAnsi="Cascadia Mono" w:cs="Cascadia Mono"/>
          <w:color w:val="000000"/>
          <w:sz w:val="19"/>
          <w:szCs w:val="19"/>
          <w:lang w:val="en-US"/>
        </w:rPr>
      </w:pPr>
      <w:r w:rsidRPr="00FE0774">
        <w:rPr>
          <w:rFonts w:ascii="Cascadia Mono" w:hAnsi="Cascadia Mono" w:cs="Cascadia Mono"/>
          <w:color w:val="000000"/>
          <w:sz w:val="19"/>
          <w:szCs w:val="19"/>
          <w:lang w:val="en-US"/>
        </w:rPr>
        <w:t xml:space="preserve">    {</w:t>
      </w:r>
    </w:p>
    <w:p w14:paraId="4C9C5120" w14:textId="77777777" w:rsidR="00C12028" w:rsidRPr="00FE0774" w:rsidRDefault="00C12028" w:rsidP="00C12028">
      <w:pPr>
        <w:autoSpaceDE w:val="0"/>
        <w:autoSpaceDN w:val="0"/>
        <w:spacing w:line="240" w:lineRule="auto"/>
        <w:rPr>
          <w:rFonts w:ascii="Cascadia Mono" w:hAnsi="Cascadia Mono" w:cs="Cascadia Mono"/>
          <w:color w:val="000000"/>
          <w:sz w:val="19"/>
          <w:szCs w:val="19"/>
          <w:lang w:val="en-US"/>
        </w:rPr>
      </w:pPr>
      <w:r w:rsidRPr="00FE0774">
        <w:rPr>
          <w:rFonts w:ascii="Cascadia Mono" w:hAnsi="Cascadia Mono" w:cs="Cascadia Mono"/>
          <w:color w:val="000000"/>
          <w:sz w:val="19"/>
          <w:szCs w:val="19"/>
          <w:lang w:val="en-US"/>
        </w:rPr>
        <w:t xml:space="preserve">        Product product1 = </w:t>
      </w:r>
      <w:r w:rsidRPr="00FE0774">
        <w:rPr>
          <w:rFonts w:ascii="Cascadia Mono" w:hAnsi="Cascadia Mono" w:cs="Cascadia Mono"/>
          <w:color w:val="0000FF"/>
          <w:sz w:val="19"/>
          <w:szCs w:val="19"/>
          <w:lang w:val="en-US"/>
        </w:rPr>
        <w:t>new</w:t>
      </w:r>
      <w:r w:rsidRPr="00FE0774">
        <w:rPr>
          <w:rFonts w:ascii="Cascadia Mono" w:hAnsi="Cascadia Mono" w:cs="Cascadia Mono"/>
          <w:color w:val="000000"/>
          <w:sz w:val="19"/>
          <w:szCs w:val="19"/>
          <w:lang w:val="en-US"/>
        </w:rPr>
        <w:t xml:space="preserve"> </w:t>
      </w:r>
      <w:proofErr w:type="gramStart"/>
      <w:r w:rsidRPr="00FE0774">
        <w:rPr>
          <w:rFonts w:ascii="Cascadia Mono" w:hAnsi="Cascadia Mono" w:cs="Cascadia Mono"/>
          <w:color w:val="000000"/>
          <w:sz w:val="19"/>
          <w:szCs w:val="19"/>
          <w:lang w:val="en-US"/>
        </w:rPr>
        <w:t>Product(</w:t>
      </w:r>
      <w:proofErr w:type="gramEnd"/>
      <w:r w:rsidRPr="00FE0774">
        <w:rPr>
          <w:rFonts w:ascii="Cascadia Mono" w:hAnsi="Cascadia Mono" w:cs="Cascadia Mono"/>
          <w:color w:val="000000"/>
          <w:sz w:val="19"/>
          <w:szCs w:val="19"/>
          <w:lang w:val="en-US"/>
        </w:rPr>
        <w:t>);</w:t>
      </w:r>
    </w:p>
    <w:p w14:paraId="23E103B5" w14:textId="77777777" w:rsidR="00C12028" w:rsidRPr="00FE0774" w:rsidRDefault="00C12028" w:rsidP="00C12028">
      <w:pPr>
        <w:autoSpaceDE w:val="0"/>
        <w:autoSpaceDN w:val="0"/>
        <w:spacing w:line="240" w:lineRule="auto"/>
        <w:rPr>
          <w:rFonts w:ascii="Cascadia Mono" w:hAnsi="Cascadia Mono" w:cs="Cascadia Mono"/>
          <w:color w:val="000000"/>
          <w:sz w:val="19"/>
          <w:szCs w:val="19"/>
          <w:lang w:val="en-US"/>
        </w:rPr>
      </w:pPr>
      <w:r w:rsidRPr="00FE0774">
        <w:rPr>
          <w:rFonts w:ascii="Cascadia Mono" w:hAnsi="Cascadia Mono" w:cs="Cascadia Mono"/>
          <w:color w:val="000000"/>
          <w:sz w:val="19"/>
          <w:szCs w:val="19"/>
          <w:lang w:val="en-US"/>
        </w:rPr>
        <w:t xml:space="preserve">        product1.Product_name = </w:t>
      </w:r>
      <w:r w:rsidRPr="00FE0774">
        <w:rPr>
          <w:rFonts w:ascii="Cascadia Mono" w:hAnsi="Cascadia Mono" w:cs="Cascadia Mono"/>
          <w:color w:val="A31515"/>
          <w:sz w:val="19"/>
          <w:szCs w:val="19"/>
          <w:lang w:val="en-US"/>
        </w:rPr>
        <w:t>"1"</w:t>
      </w:r>
      <w:r w:rsidRPr="00FE0774">
        <w:rPr>
          <w:rFonts w:ascii="Cascadia Mono" w:hAnsi="Cascadia Mono" w:cs="Cascadia Mono"/>
          <w:color w:val="000000"/>
          <w:sz w:val="19"/>
          <w:szCs w:val="19"/>
          <w:lang w:val="en-US"/>
        </w:rPr>
        <w:t>;</w:t>
      </w:r>
    </w:p>
    <w:p w14:paraId="0A57EA62" w14:textId="77777777" w:rsidR="00C12028" w:rsidRPr="00FE0774" w:rsidRDefault="00C12028" w:rsidP="00C12028">
      <w:pPr>
        <w:autoSpaceDE w:val="0"/>
        <w:autoSpaceDN w:val="0"/>
        <w:spacing w:line="240" w:lineRule="auto"/>
        <w:rPr>
          <w:rFonts w:ascii="Cascadia Mono" w:hAnsi="Cascadia Mono" w:cs="Cascadia Mono"/>
          <w:color w:val="000000"/>
          <w:sz w:val="19"/>
          <w:szCs w:val="19"/>
          <w:lang w:val="en-US"/>
        </w:rPr>
      </w:pPr>
      <w:r w:rsidRPr="00FE0774">
        <w:rPr>
          <w:rFonts w:ascii="Cascadia Mono" w:hAnsi="Cascadia Mono" w:cs="Cascadia Mono"/>
          <w:color w:val="000000"/>
          <w:sz w:val="19"/>
          <w:szCs w:val="19"/>
          <w:lang w:val="en-US"/>
        </w:rPr>
        <w:t xml:space="preserve">        product1.Price = 10;</w:t>
      </w:r>
    </w:p>
    <w:p w14:paraId="69C76AD8" w14:textId="77777777" w:rsidR="00C12028" w:rsidRPr="00FE0774" w:rsidRDefault="00C12028" w:rsidP="00C12028">
      <w:pPr>
        <w:autoSpaceDE w:val="0"/>
        <w:autoSpaceDN w:val="0"/>
        <w:spacing w:line="240" w:lineRule="auto"/>
        <w:rPr>
          <w:rFonts w:ascii="Cascadia Mono" w:hAnsi="Cascadia Mono" w:cs="Cascadia Mono"/>
          <w:color w:val="000000"/>
          <w:sz w:val="19"/>
          <w:szCs w:val="19"/>
          <w:lang w:val="en-US"/>
        </w:rPr>
      </w:pPr>
      <w:r w:rsidRPr="00FE0774">
        <w:rPr>
          <w:rFonts w:ascii="Cascadia Mono" w:hAnsi="Cascadia Mono" w:cs="Cascadia Mono"/>
          <w:color w:val="000000"/>
          <w:sz w:val="19"/>
          <w:szCs w:val="19"/>
          <w:lang w:val="en-US"/>
        </w:rPr>
        <w:t xml:space="preserve">        product1.Shop_name = </w:t>
      </w:r>
      <w:r w:rsidRPr="00FE0774">
        <w:rPr>
          <w:rFonts w:ascii="Cascadia Mono" w:hAnsi="Cascadia Mono" w:cs="Cascadia Mono"/>
          <w:color w:val="A31515"/>
          <w:sz w:val="19"/>
          <w:szCs w:val="19"/>
          <w:lang w:val="en-US"/>
        </w:rPr>
        <w:t>"a"</w:t>
      </w:r>
      <w:r w:rsidRPr="00FE0774">
        <w:rPr>
          <w:rFonts w:ascii="Cascadia Mono" w:hAnsi="Cascadia Mono" w:cs="Cascadia Mono"/>
          <w:color w:val="000000"/>
          <w:sz w:val="19"/>
          <w:szCs w:val="19"/>
          <w:lang w:val="en-US"/>
        </w:rPr>
        <w:t>;</w:t>
      </w:r>
    </w:p>
    <w:p w14:paraId="225AD7FB" w14:textId="77777777" w:rsidR="00C12028" w:rsidRPr="00FE0774" w:rsidRDefault="00C12028" w:rsidP="00C12028">
      <w:pPr>
        <w:autoSpaceDE w:val="0"/>
        <w:autoSpaceDN w:val="0"/>
        <w:spacing w:line="240" w:lineRule="auto"/>
        <w:rPr>
          <w:rFonts w:ascii="Cascadia Mono" w:hAnsi="Cascadia Mono" w:cs="Cascadia Mono"/>
          <w:color w:val="000000"/>
          <w:sz w:val="19"/>
          <w:szCs w:val="19"/>
          <w:lang w:val="en-US"/>
        </w:rPr>
      </w:pPr>
    </w:p>
    <w:p w14:paraId="121C8729" w14:textId="77777777" w:rsidR="00C12028" w:rsidRPr="00FE0774" w:rsidRDefault="00C12028" w:rsidP="00C12028">
      <w:pPr>
        <w:autoSpaceDE w:val="0"/>
        <w:autoSpaceDN w:val="0"/>
        <w:spacing w:line="240" w:lineRule="auto"/>
        <w:rPr>
          <w:rFonts w:ascii="Cascadia Mono" w:hAnsi="Cascadia Mono" w:cs="Cascadia Mono"/>
          <w:color w:val="000000"/>
          <w:sz w:val="19"/>
          <w:szCs w:val="19"/>
          <w:lang w:val="en-US"/>
        </w:rPr>
      </w:pPr>
      <w:r w:rsidRPr="00FE0774">
        <w:rPr>
          <w:rFonts w:ascii="Cascadia Mono" w:hAnsi="Cascadia Mono" w:cs="Cascadia Mono"/>
          <w:color w:val="000000"/>
          <w:sz w:val="19"/>
          <w:szCs w:val="19"/>
          <w:lang w:val="en-US"/>
        </w:rPr>
        <w:t xml:space="preserve">        Product product2 = </w:t>
      </w:r>
      <w:r w:rsidRPr="00FE0774">
        <w:rPr>
          <w:rFonts w:ascii="Cascadia Mono" w:hAnsi="Cascadia Mono" w:cs="Cascadia Mono"/>
          <w:color w:val="0000FF"/>
          <w:sz w:val="19"/>
          <w:szCs w:val="19"/>
          <w:lang w:val="en-US"/>
        </w:rPr>
        <w:t>new</w:t>
      </w:r>
      <w:r w:rsidRPr="00FE0774">
        <w:rPr>
          <w:rFonts w:ascii="Cascadia Mono" w:hAnsi="Cascadia Mono" w:cs="Cascadia Mono"/>
          <w:color w:val="000000"/>
          <w:sz w:val="19"/>
          <w:szCs w:val="19"/>
          <w:lang w:val="en-US"/>
        </w:rPr>
        <w:t xml:space="preserve"> </w:t>
      </w:r>
      <w:proofErr w:type="gramStart"/>
      <w:r w:rsidRPr="00FE0774">
        <w:rPr>
          <w:rFonts w:ascii="Cascadia Mono" w:hAnsi="Cascadia Mono" w:cs="Cascadia Mono"/>
          <w:color w:val="000000"/>
          <w:sz w:val="19"/>
          <w:szCs w:val="19"/>
          <w:lang w:val="en-US"/>
        </w:rPr>
        <w:t>Product(</w:t>
      </w:r>
      <w:proofErr w:type="gramEnd"/>
      <w:r w:rsidRPr="00FE0774">
        <w:rPr>
          <w:rFonts w:ascii="Cascadia Mono" w:hAnsi="Cascadia Mono" w:cs="Cascadia Mono"/>
          <w:color w:val="000000"/>
          <w:sz w:val="19"/>
          <w:szCs w:val="19"/>
          <w:lang w:val="en-US"/>
        </w:rPr>
        <w:t>);</w:t>
      </w:r>
    </w:p>
    <w:p w14:paraId="6B79F49A" w14:textId="77777777" w:rsidR="00C12028" w:rsidRPr="00FE0774" w:rsidRDefault="00C12028" w:rsidP="00C12028">
      <w:pPr>
        <w:autoSpaceDE w:val="0"/>
        <w:autoSpaceDN w:val="0"/>
        <w:spacing w:line="240" w:lineRule="auto"/>
        <w:rPr>
          <w:rFonts w:ascii="Cascadia Mono" w:hAnsi="Cascadia Mono" w:cs="Cascadia Mono"/>
          <w:color w:val="000000"/>
          <w:sz w:val="19"/>
          <w:szCs w:val="19"/>
          <w:lang w:val="en-US"/>
        </w:rPr>
      </w:pPr>
      <w:r w:rsidRPr="00FE0774">
        <w:rPr>
          <w:rFonts w:ascii="Cascadia Mono" w:hAnsi="Cascadia Mono" w:cs="Cascadia Mono"/>
          <w:color w:val="000000"/>
          <w:sz w:val="19"/>
          <w:szCs w:val="19"/>
          <w:lang w:val="en-US"/>
        </w:rPr>
        <w:t xml:space="preserve">        product2.Product_name = </w:t>
      </w:r>
      <w:r w:rsidRPr="00FE0774">
        <w:rPr>
          <w:rFonts w:ascii="Cascadia Mono" w:hAnsi="Cascadia Mono" w:cs="Cascadia Mono"/>
          <w:color w:val="A31515"/>
          <w:sz w:val="19"/>
          <w:szCs w:val="19"/>
          <w:lang w:val="en-US"/>
        </w:rPr>
        <w:t>"</w:t>
      </w:r>
      <w:proofErr w:type="spellStart"/>
      <w:r w:rsidRPr="00FE0774">
        <w:rPr>
          <w:rFonts w:ascii="Cascadia Mono" w:hAnsi="Cascadia Mono" w:cs="Cascadia Mono"/>
          <w:color w:val="A31515"/>
          <w:sz w:val="19"/>
          <w:szCs w:val="19"/>
          <w:lang w:val="en-US"/>
        </w:rPr>
        <w:t>dsf</w:t>
      </w:r>
      <w:proofErr w:type="spellEnd"/>
      <w:r w:rsidRPr="00FE0774">
        <w:rPr>
          <w:rFonts w:ascii="Cascadia Mono" w:hAnsi="Cascadia Mono" w:cs="Cascadia Mono"/>
          <w:color w:val="A31515"/>
          <w:sz w:val="19"/>
          <w:szCs w:val="19"/>
          <w:lang w:val="en-US"/>
        </w:rPr>
        <w:t>"</w:t>
      </w:r>
      <w:r w:rsidRPr="00FE0774">
        <w:rPr>
          <w:rFonts w:ascii="Cascadia Mono" w:hAnsi="Cascadia Mono" w:cs="Cascadia Mono"/>
          <w:color w:val="000000"/>
          <w:sz w:val="19"/>
          <w:szCs w:val="19"/>
          <w:lang w:val="en-US"/>
        </w:rPr>
        <w:t>;</w:t>
      </w:r>
    </w:p>
    <w:p w14:paraId="40A9A770" w14:textId="77777777" w:rsidR="00C12028" w:rsidRPr="00FE0774" w:rsidRDefault="00C12028" w:rsidP="00C12028">
      <w:pPr>
        <w:autoSpaceDE w:val="0"/>
        <w:autoSpaceDN w:val="0"/>
        <w:spacing w:line="240" w:lineRule="auto"/>
        <w:rPr>
          <w:rFonts w:ascii="Cascadia Mono" w:hAnsi="Cascadia Mono" w:cs="Cascadia Mono"/>
          <w:color w:val="000000"/>
          <w:sz w:val="19"/>
          <w:szCs w:val="19"/>
          <w:lang w:val="en-US"/>
        </w:rPr>
      </w:pPr>
      <w:r w:rsidRPr="00FE0774">
        <w:rPr>
          <w:rFonts w:ascii="Cascadia Mono" w:hAnsi="Cascadia Mono" w:cs="Cascadia Mono"/>
          <w:color w:val="000000"/>
          <w:sz w:val="19"/>
          <w:szCs w:val="19"/>
          <w:lang w:val="en-US"/>
        </w:rPr>
        <w:t xml:space="preserve">        product2.Price = 20;</w:t>
      </w:r>
    </w:p>
    <w:p w14:paraId="47895851" w14:textId="77777777" w:rsidR="00C12028" w:rsidRPr="00FE0774" w:rsidRDefault="00C12028" w:rsidP="00C12028">
      <w:pPr>
        <w:autoSpaceDE w:val="0"/>
        <w:autoSpaceDN w:val="0"/>
        <w:spacing w:line="240" w:lineRule="auto"/>
        <w:rPr>
          <w:rFonts w:ascii="Cascadia Mono" w:hAnsi="Cascadia Mono" w:cs="Cascadia Mono"/>
          <w:color w:val="000000"/>
          <w:sz w:val="19"/>
          <w:szCs w:val="19"/>
          <w:lang w:val="en-US"/>
        </w:rPr>
      </w:pPr>
      <w:r w:rsidRPr="00FE0774">
        <w:rPr>
          <w:rFonts w:ascii="Cascadia Mono" w:hAnsi="Cascadia Mono" w:cs="Cascadia Mono"/>
          <w:color w:val="000000"/>
          <w:sz w:val="19"/>
          <w:szCs w:val="19"/>
          <w:lang w:val="en-US"/>
        </w:rPr>
        <w:t xml:space="preserve">        product2.Shop_name = </w:t>
      </w:r>
      <w:r w:rsidRPr="00FE0774">
        <w:rPr>
          <w:rFonts w:ascii="Cascadia Mono" w:hAnsi="Cascadia Mono" w:cs="Cascadia Mono"/>
          <w:color w:val="A31515"/>
          <w:sz w:val="19"/>
          <w:szCs w:val="19"/>
          <w:lang w:val="en-US"/>
        </w:rPr>
        <w:t>"c"</w:t>
      </w:r>
      <w:r w:rsidRPr="00FE0774">
        <w:rPr>
          <w:rFonts w:ascii="Cascadia Mono" w:hAnsi="Cascadia Mono" w:cs="Cascadia Mono"/>
          <w:color w:val="000000"/>
          <w:sz w:val="19"/>
          <w:szCs w:val="19"/>
          <w:lang w:val="en-US"/>
        </w:rPr>
        <w:t>;</w:t>
      </w:r>
    </w:p>
    <w:p w14:paraId="7B0DF317" w14:textId="77777777" w:rsidR="00C12028" w:rsidRPr="00FE0774" w:rsidRDefault="00C12028" w:rsidP="00C12028">
      <w:pPr>
        <w:autoSpaceDE w:val="0"/>
        <w:autoSpaceDN w:val="0"/>
        <w:spacing w:line="240" w:lineRule="auto"/>
        <w:rPr>
          <w:rFonts w:ascii="Cascadia Mono" w:hAnsi="Cascadia Mono" w:cs="Cascadia Mono"/>
          <w:color w:val="000000"/>
          <w:sz w:val="19"/>
          <w:szCs w:val="19"/>
          <w:lang w:val="en-US"/>
        </w:rPr>
      </w:pPr>
    </w:p>
    <w:p w14:paraId="6133A720" w14:textId="77777777" w:rsidR="00C12028" w:rsidRPr="00FE0774" w:rsidRDefault="00C12028" w:rsidP="00C12028">
      <w:pPr>
        <w:autoSpaceDE w:val="0"/>
        <w:autoSpaceDN w:val="0"/>
        <w:spacing w:line="240" w:lineRule="auto"/>
        <w:rPr>
          <w:rFonts w:ascii="Cascadia Mono" w:hAnsi="Cascadia Mono" w:cs="Cascadia Mono"/>
          <w:color w:val="000000"/>
          <w:sz w:val="19"/>
          <w:szCs w:val="19"/>
          <w:lang w:val="en-US"/>
        </w:rPr>
      </w:pPr>
      <w:r w:rsidRPr="00FE0774">
        <w:rPr>
          <w:rFonts w:ascii="Cascadia Mono" w:hAnsi="Cascadia Mono" w:cs="Cascadia Mono"/>
          <w:color w:val="000000"/>
          <w:sz w:val="19"/>
          <w:szCs w:val="19"/>
          <w:lang w:val="en-US"/>
        </w:rPr>
        <w:t xml:space="preserve">        Product product3 = </w:t>
      </w:r>
      <w:r w:rsidRPr="00FE0774">
        <w:rPr>
          <w:rFonts w:ascii="Cascadia Mono" w:hAnsi="Cascadia Mono" w:cs="Cascadia Mono"/>
          <w:color w:val="0000FF"/>
          <w:sz w:val="19"/>
          <w:szCs w:val="19"/>
          <w:lang w:val="en-US"/>
        </w:rPr>
        <w:t>new</w:t>
      </w:r>
      <w:r w:rsidRPr="00FE0774">
        <w:rPr>
          <w:rFonts w:ascii="Cascadia Mono" w:hAnsi="Cascadia Mono" w:cs="Cascadia Mono"/>
          <w:color w:val="000000"/>
          <w:sz w:val="19"/>
          <w:szCs w:val="19"/>
          <w:lang w:val="en-US"/>
        </w:rPr>
        <w:t xml:space="preserve"> </w:t>
      </w:r>
      <w:proofErr w:type="gramStart"/>
      <w:r w:rsidRPr="00FE0774">
        <w:rPr>
          <w:rFonts w:ascii="Cascadia Mono" w:hAnsi="Cascadia Mono" w:cs="Cascadia Mono"/>
          <w:color w:val="000000"/>
          <w:sz w:val="19"/>
          <w:szCs w:val="19"/>
          <w:lang w:val="en-US"/>
        </w:rPr>
        <w:t>Product(</w:t>
      </w:r>
      <w:proofErr w:type="gramEnd"/>
      <w:r w:rsidRPr="00FE0774">
        <w:rPr>
          <w:rFonts w:ascii="Cascadia Mono" w:hAnsi="Cascadia Mono" w:cs="Cascadia Mono"/>
          <w:color w:val="000000"/>
          <w:sz w:val="19"/>
          <w:szCs w:val="19"/>
          <w:lang w:val="en-US"/>
        </w:rPr>
        <w:t>);</w:t>
      </w:r>
    </w:p>
    <w:p w14:paraId="159F5483" w14:textId="77777777" w:rsidR="00C12028" w:rsidRPr="00FE0774" w:rsidRDefault="00C12028" w:rsidP="00C12028">
      <w:pPr>
        <w:autoSpaceDE w:val="0"/>
        <w:autoSpaceDN w:val="0"/>
        <w:spacing w:line="240" w:lineRule="auto"/>
        <w:rPr>
          <w:rFonts w:ascii="Cascadia Mono" w:hAnsi="Cascadia Mono" w:cs="Cascadia Mono"/>
          <w:color w:val="000000"/>
          <w:sz w:val="19"/>
          <w:szCs w:val="19"/>
          <w:lang w:val="en-US"/>
        </w:rPr>
      </w:pPr>
      <w:r w:rsidRPr="00FE0774">
        <w:rPr>
          <w:rFonts w:ascii="Cascadia Mono" w:hAnsi="Cascadia Mono" w:cs="Cascadia Mono"/>
          <w:color w:val="000000"/>
          <w:sz w:val="19"/>
          <w:szCs w:val="19"/>
          <w:lang w:val="en-US"/>
        </w:rPr>
        <w:lastRenderedPageBreak/>
        <w:t xml:space="preserve">        product3.Product_name = </w:t>
      </w:r>
      <w:r w:rsidRPr="00FE0774">
        <w:rPr>
          <w:rFonts w:ascii="Cascadia Mono" w:hAnsi="Cascadia Mono" w:cs="Cascadia Mono"/>
          <w:color w:val="A31515"/>
          <w:sz w:val="19"/>
          <w:szCs w:val="19"/>
          <w:lang w:val="en-US"/>
        </w:rPr>
        <w:t>"3"</w:t>
      </w:r>
      <w:r w:rsidRPr="00FE0774">
        <w:rPr>
          <w:rFonts w:ascii="Cascadia Mono" w:hAnsi="Cascadia Mono" w:cs="Cascadia Mono"/>
          <w:color w:val="000000"/>
          <w:sz w:val="19"/>
          <w:szCs w:val="19"/>
          <w:lang w:val="en-US"/>
        </w:rPr>
        <w:t>;</w:t>
      </w:r>
    </w:p>
    <w:p w14:paraId="1C79EFEC" w14:textId="77777777" w:rsidR="00C12028" w:rsidRPr="00FE0774" w:rsidRDefault="00C12028" w:rsidP="00C12028">
      <w:pPr>
        <w:autoSpaceDE w:val="0"/>
        <w:autoSpaceDN w:val="0"/>
        <w:spacing w:line="240" w:lineRule="auto"/>
        <w:rPr>
          <w:rFonts w:ascii="Cascadia Mono" w:hAnsi="Cascadia Mono" w:cs="Cascadia Mono"/>
          <w:color w:val="000000"/>
          <w:sz w:val="19"/>
          <w:szCs w:val="19"/>
          <w:lang w:val="en-US"/>
        </w:rPr>
      </w:pPr>
      <w:r w:rsidRPr="00FE0774">
        <w:rPr>
          <w:rFonts w:ascii="Cascadia Mono" w:hAnsi="Cascadia Mono" w:cs="Cascadia Mono"/>
          <w:color w:val="000000"/>
          <w:sz w:val="19"/>
          <w:szCs w:val="19"/>
          <w:lang w:val="en-US"/>
        </w:rPr>
        <w:t xml:space="preserve">        product3.Price = 15;</w:t>
      </w:r>
    </w:p>
    <w:p w14:paraId="0CF5EB68" w14:textId="77777777" w:rsidR="00C12028" w:rsidRPr="00FE0774" w:rsidRDefault="00C12028" w:rsidP="00C12028">
      <w:pPr>
        <w:autoSpaceDE w:val="0"/>
        <w:autoSpaceDN w:val="0"/>
        <w:spacing w:line="240" w:lineRule="auto"/>
        <w:rPr>
          <w:rFonts w:ascii="Cascadia Mono" w:hAnsi="Cascadia Mono" w:cs="Cascadia Mono"/>
          <w:color w:val="000000"/>
          <w:sz w:val="19"/>
          <w:szCs w:val="19"/>
          <w:lang w:val="en-US"/>
        </w:rPr>
      </w:pPr>
      <w:r w:rsidRPr="00FE0774">
        <w:rPr>
          <w:rFonts w:ascii="Cascadia Mono" w:hAnsi="Cascadia Mono" w:cs="Cascadia Mono"/>
          <w:color w:val="000000"/>
          <w:sz w:val="19"/>
          <w:szCs w:val="19"/>
          <w:lang w:val="en-US"/>
        </w:rPr>
        <w:t xml:space="preserve">        product3.Shop_name = </w:t>
      </w:r>
      <w:r w:rsidRPr="00FE0774">
        <w:rPr>
          <w:rFonts w:ascii="Cascadia Mono" w:hAnsi="Cascadia Mono" w:cs="Cascadia Mono"/>
          <w:color w:val="A31515"/>
          <w:sz w:val="19"/>
          <w:szCs w:val="19"/>
          <w:lang w:val="en-US"/>
        </w:rPr>
        <w:t>"b"</w:t>
      </w:r>
      <w:r w:rsidRPr="00FE0774">
        <w:rPr>
          <w:rFonts w:ascii="Cascadia Mono" w:hAnsi="Cascadia Mono" w:cs="Cascadia Mono"/>
          <w:color w:val="000000"/>
          <w:sz w:val="19"/>
          <w:szCs w:val="19"/>
          <w:lang w:val="en-US"/>
        </w:rPr>
        <w:t>;</w:t>
      </w:r>
    </w:p>
    <w:p w14:paraId="5154B0DF" w14:textId="77777777" w:rsidR="00C12028" w:rsidRPr="00FE0774" w:rsidRDefault="00C12028" w:rsidP="00C12028">
      <w:pPr>
        <w:autoSpaceDE w:val="0"/>
        <w:autoSpaceDN w:val="0"/>
        <w:spacing w:line="240" w:lineRule="auto"/>
        <w:rPr>
          <w:rFonts w:ascii="Cascadia Mono" w:hAnsi="Cascadia Mono" w:cs="Cascadia Mono"/>
          <w:color w:val="000000"/>
          <w:sz w:val="19"/>
          <w:szCs w:val="19"/>
          <w:lang w:val="en-US"/>
        </w:rPr>
      </w:pPr>
    </w:p>
    <w:p w14:paraId="39124EC7" w14:textId="77777777" w:rsidR="00C12028" w:rsidRPr="00FE0774" w:rsidRDefault="00C12028" w:rsidP="00C12028">
      <w:pPr>
        <w:autoSpaceDE w:val="0"/>
        <w:autoSpaceDN w:val="0"/>
        <w:spacing w:line="240" w:lineRule="auto"/>
        <w:rPr>
          <w:rFonts w:ascii="Cascadia Mono" w:hAnsi="Cascadia Mono" w:cs="Cascadia Mono"/>
          <w:color w:val="000000"/>
          <w:sz w:val="19"/>
          <w:szCs w:val="19"/>
          <w:lang w:val="en-US"/>
        </w:rPr>
      </w:pPr>
      <w:r w:rsidRPr="00FE0774">
        <w:rPr>
          <w:rFonts w:ascii="Cascadia Mono" w:hAnsi="Cascadia Mono" w:cs="Cascadia Mono"/>
          <w:color w:val="000000"/>
          <w:sz w:val="19"/>
          <w:szCs w:val="19"/>
          <w:lang w:val="en-US"/>
        </w:rPr>
        <w:t xml:space="preserve">        Product product4 = </w:t>
      </w:r>
      <w:r w:rsidRPr="00FE0774">
        <w:rPr>
          <w:rFonts w:ascii="Cascadia Mono" w:hAnsi="Cascadia Mono" w:cs="Cascadia Mono"/>
          <w:color w:val="0000FF"/>
          <w:sz w:val="19"/>
          <w:szCs w:val="19"/>
          <w:lang w:val="en-US"/>
        </w:rPr>
        <w:t>new</w:t>
      </w:r>
      <w:r w:rsidRPr="00FE0774">
        <w:rPr>
          <w:rFonts w:ascii="Cascadia Mono" w:hAnsi="Cascadia Mono" w:cs="Cascadia Mono"/>
          <w:color w:val="000000"/>
          <w:sz w:val="19"/>
          <w:szCs w:val="19"/>
          <w:lang w:val="en-US"/>
        </w:rPr>
        <w:t xml:space="preserve"> </w:t>
      </w:r>
      <w:proofErr w:type="gramStart"/>
      <w:r w:rsidRPr="00FE0774">
        <w:rPr>
          <w:rFonts w:ascii="Cascadia Mono" w:hAnsi="Cascadia Mono" w:cs="Cascadia Mono"/>
          <w:color w:val="000000"/>
          <w:sz w:val="19"/>
          <w:szCs w:val="19"/>
          <w:lang w:val="en-US"/>
        </w:rPr>
        <w:t>Product(</w:t>
      </w:r>
      <w:proofErr w:type="gramEnd"/>
      <w:r w:rsidRPr="00FE0774">
        <w:rPr>
          <w:rFonts w:ascii="Cascadia Mono" w:hAnsi="Cascadia Mono" w:cs="Cascadia Mono"/>
          <w:color w:val="000000"/>
          <w:sz w:val="19"/>
          <w:szCs w:val="19"/>
          <w:lang w:val="en-US"/>
        </w:rPr>
        <w:t>);</w:t>
      </w:r>
    </w:p>
    <w:p w14:paraId="0E64F420" w14:textId="77777777" w:rsidR="00C12028" w:rsidRPr="00FE0774" w:rsidRDefault="00C12028" w:rsidP="00C12028">
      <w:pPr>
        <w:autoSpaceDE w:val="0"/>
        <w:autoSpaceDN w:val="0"/>
        <w:spacing w:line="240" w:lineRule="auto"/>
        <w:rPr>
          <w:rFonts w:ascii="Cascadia Mono" w:hAnsi="Cascadia Mono" w:cs="Cascadia Mono"/>
          <w:color w:val="000000"/>
          <w:sz w:val="19"/>
          <w:szCs w:val="19"/>
          <w:lang w:val="en-US"/>
        </w:rPr>
      </w:pPr>
      <w:r w:rsidRPr="00FE0774">
        <w:rPr>
          <w:rFonts w:ascii="Cascadia Mono" w:hAnsi="Cascadia Mono" w:cs="Cascadia Mono"/>
          <w:color w:val="000000"/>
          <w:sz w:val="19"/>
          <w:szCs w:val="19"/>
          <w:lang w:val="en-US"/>
        </w:rPr>
        <w:t xml:space="preserve">        product4.Product_name = </w:t>
      </w:r>
      <w:r w:rsidRPr="00FE0774">
        <w:rPr>
          <w:rFonts w:ascii="Cascadia Mono" w:hAnsi="Cascadia Mono" w:cs="Cascadia Mono"/>
          <w:color w:val="A31515"/>
          <w:sz w:val="19"/>
          <w:szCs w:val="19"/>
          <w:lang w:val="en-US"/>
        </w:rPr>
        <w:t>"1"</w:t>
      </w:r>
      <w:r w:rsidRPr="00FE0774">
        <w:rPr>
          <w:rFonts w:ascii="Cascadia Mono" w:hAnsi="Cascadia Mono" w:cs="Cascadia Mono"/>
          <w:color w:val="000000"/>
          <w:sz w:val="19"/>
          <w:szCs w:val="19"/>
          <w:lang w:val="en-US"/>
        </w:rPr>
        <w:t>;</w:t>
      </w:r>
    </w:p>
    <w:p w14:paraId="51F61C35" w14:textId="77777777" w:rsidR="00C12028" w:rsidRPr="00FE0774" w:rsidRDefault="00C12028" w:rsidP="00C12028">
      <w:pPr>
        <w:autoSpaceDE w:val="0"/>
        <w:autoSpaceDN w:val="0"/>
        <w:spacing w:line="240" w:lineRule="auto"/>
        <w:rPr>
          <w:rFonts w:ascii="Cascadia Mono" w:hAnsi="Cascadia Mono" w:cs="Cascadia Mono"/>
          <w:color w:val="000000"/>
          <w:sz w:val="19"/>
          <w:szCs w:val="19"/>
          <w:lang w:val="en-US"/>
        </w:rPr>
      </w:pPr>
      <w:r w:rsidRPr="00FE0774">
        <w:rPr>
          <w:rFonts w:ascii="Cascadia Mono" w:hAnsi="Cascadia Mono" w:cs="Cascadia Mono"/>
          <w:color w:val="000000"/>
          <w:sz w:val="19"/>
          <w:szCs w:val="19"/>
          <w:lang w:val="en-US"/>
        </w:rPr>
        <w:t xml:space="preserve">        product4.Price = 44;</w:t>
      </w:r>
    </w:p>
    <w:p w14:paraId="69A4FA03" w14:textId="77777777" w:rsidR="00C12028" w:rsidRPr="00FE0774" w:rsidRDefault="00C12028" w:rsidP="00C12028">
      <w:pPr>
        <w:autoSpaceDE w:val="0"/>
        <w:autoSpaceDN w:val="0"/>
        <w:spacing w:line="240" w:lineRule="auto"/>
        <w:rPr>
          <w:rFonts w:ascii="Cascadia Mono" w:hAnsi="Cascadia Mono" w:cs="Cascadia Mono"/>
          <w:color w:val="000000"/>
          <w:sz w:val="19"/>
          <w:szCs w:val="19"/>
          <w:lang w:val="en-US"/>
        </w:rPr>
      </w:pPr>
      <w:r w:rsidRPr="00FE0774">
        <w:rPr>
          <w:rFonts w:ascii="Cascadia Mono" w:hAnsi="Cascadia Mono" w:cs="Cascadia Mono"/>
          <w:color w:val="000000"/>
          <w:sz w:val="19"/>
          <w:szCs w:val="19"/>
          <w:lang w:val="en-US"/>
        </w:rPr>
        <w:t xml:space="preserve">        product4.Shop_name = </w:t>
      </w:r>
      <w:r w:rsidRPr="00FE0774">
        <w:rPr>
          <w:rFonts w:ascii="Cascadia Mono" w:hAnsi="Cascadia Mono" w:cs="Cascadia Mono"/>
          <w:color w:val="A31515"/>
          <w:sz w:val="19"/>
          <w:szCs w:val="19"/>
          <w:lang w:val="en-US"/>
        </w:rPr>
        <w:t>"b"</w:t>
      </w:r>
      <w:r w:rsidRPr="00FE0774">
        <w:rPr>
          <w:rFonts w:ascii="Cascadia Mono" w:hAnsi="Cascadia Mono" w:cs="Cascadia Mono"/>
          <w:color w:val="000000"/>
          <w:sz w:val="19"/>
          <w:szCs w:val="19"/>
          <w:lang w:val="en-US"/>
        </w:rPr>
        <w:t>;</w:t>
      </w:r>
    </w:p>
    <w:p w14:paraId="79184058" w14:textId="77777777" w:rsidR="00C12028" w:rsidRPr="00FE0774" w:rsidRDefault="00C12028" w:rsidP="00C12028">
      <w:pPr>
        <w:autoSpaceDE w:val="0"/>
        <w:autoSpaceDN w:val="0"/>
        <w:spacing w:line="240" w:lineRule="auto"/>
        <w:rPr>
          <w:rFonts w:ascii="Cascadia Mono" w:hAnsi="Cascadia Mono" w:cs="Cascadia Mono"/>
          <w:color w:val="000000"/>
          <w:sz w:val="19"/>
          <w:szCs w:val="19"/>
          <w:lang w:val="en-US"/>
        </w:rPr>
      </w:pPr>
    </w:p>
    <w:p w14:paraId="32696874" w14:textId="77777777" w:rsidR="00C12028" w:rsidRPr="00FE0774" w:rsidRDefault="00C12028" w:rsidP="00C12028">
      <w:pPr>
        <w:autoSpaceDE w:val="0"/>
        <w:autoSpaceDN w:val="0"/>
        <w:spacing w:line="240" w:lineRule="auto"/>
        <w:rPr>
          <w:rFonts w:ascii="Cascadia Mono" w:hAnsi="Cascadia Mono" w:cs="Cascadia Mono"/>
          <w:color w:val="000000"/>
          <w:sz w:val="19"/>
          <w:szCs w:val="19"/>
          <w:lang w:val="en-US"/>
        </w:rPr>
      </w:pPr>
      <w:r w:rsidRPr="00FE0774">
        <w:rPr>
          <w:rFonts w:ascii="Cascadia Mono" w:hAnsi="Cascadia Mono" w:cs="Cascadia Mono"/>
          <w:color w:val="000000"/>
          <w:sz w:val="19"/>
          <w:szCs w:val="19"/>
          <w:lang w:val="en-US"/>
        </w:rPr>
        <w:t xml:space="preserve">        Warehouse </w:t>
      </w:r>
      <w:proofErr w:type="spellStart"/>
      <w:r w:rsidRPr="00FE0774">
        <w:rPr>
          <w:rFonts w:ascii="Cascadia Mono" w:hAnsi="Cascadia Mono" w:cs="Cascadia Mono"/>
          <w:color w:val="000000"/>
          <w:sz w:val="19"/>
          <w:szCs w:val="19"/>
          <w:lang w:val="en-US"/>
        </w:rPr>
        <w:t>warehouse</w:t>
      </w:r>
      <w:proofErr w:type="spellEnd"/>
      <w:r w:rsidRPr="00FE0774">
        <w:rPr>
          <w:rFonts w:ascii="Cascadia Mono" w:hAnsi="Cascadia Mono" w:cs="Cascadia Mono"/>
          <w:color w:val="000000"/>
          <w:sz w:val="19"/>
          <w:szCs w:val="19"/>
          <w:lang w:val="en-US"/>
        </w:rPr>
        <w:t xml:space="preserve"> = </w:t>
      </w:r>
      <w:r w:rsidRPr="00FE0774">
        <w:rPr>
          <w:rFonts w:ascii="Cascadia Mono" w:hAnsi="Cascadia Mono" w:cs="Cascadia Mono"/>
          <w:color w:val="0000FF"/>
          <w:sz w:val="19"/>
          <w:szCs w:val="19"/>
          <w:lang w:val="en-US"/>
        </w:rPr>
        <w:t>new</w:t>
      </w:r>
      <w:r w:rsidRPr="00FE0774">
        <w:rPr>
          <w:rFonts w:ascii="Cascadia Mono" w:hAnsi="Cascadia Mono" w:cs="Cascadia Mono"/>
          <w:color w:val="000000"/>
          <w:sz w:val="19"/>
          <w:szCs w:val="19"/>
          <w:lang w:val="en-US"/>
        </w:rPr>
        <w:t xml:space="preserve"> </w:t>
      </w:r>
      <w:proofErr w:type="gramStart"/>
      <w:r w:rsidRPr="00FE0774">
        <w:rPr>
          <w:rFonts w:ascii="Cascadia Mono" w:hAnsi="Cascadia Mono" w:cs="Cascadia Mono"/>
          <w:color w:val="000000"/>
          <w:sz w:val="19"/>
          <w:szCs w:val="19"/>
          <w:lang w:val="en-US"/>
        </w:rPr>
        <w:t>Warehouse(</w:t>
      </w:r>
      <w:proofErr w:type="gramEnd"/>
      <w:r w:rsidRPr="00FE0774">
        <w:rPr>
          <w:rFonts w:ascii="Cascadia Mono" w:hAnsi="Cascadia Mono" w:cs="Cascadia Mono"/>
          <w:color w:val="000000"/>
          <w:sz w:val="19"/>
          <w:szCs w:val="19"/>
          <w:lang w:val="en-US"/>
        </w:rPr>
        <w:t>);</w:t>
      </w:r>
    </w:p>
    <w:p w14:paraId="10D906FB" w14:textId="77777777" w:rsidR="00C12028" w:rsidRPr="00FE0774" w:rsidRDefault="00C12028" w:rsidP="00C12028">
      <w:pPr>
        <w:autoSpaceDE w:val="0"/>
        <w:autoSpaceDN w:val="0"/>
        <w:spacing w:line="240" w:lineRule="auto"/>
        <w:rPr>
          <w:rFonts w:ascii="Cascadia Mono" w:hAnsi="Cascadia Mono" w:cs="Cascadia Mono"/>
          <w:color w:val="000000"/>
          <w:sz w:val="19"/>
          <w:szCs w:val="19"/>
          <w:lang w:val="en-US"/>
        </w:rPr>
      </w:pPr>
      <w:r w:rsidRPr="00FE0774">
        <w:rPr>
          <w:rFonts w:ascii="Cascadia Mono" w:hAnsi="Cascadia Mono" w:cs="Cascadia Mono"/>
          <w:color w:val="000000"/>
          <w:sz w:val="19"/>
          <w:szCs w:val="19"/>
          <w:lang w:val="en-US"/>
        </w:rPr>
        <w:t xml:space="preserve">        </w:t>
      </w:r>
      <w:proofErr w:type="spellStart"/>
      <w:proofErr w:type="gramStart"/>
      <w:r w:rsidRPr="00FE0774">
        <w:rPr>
          <w:rFonts w:ascii="Cascadia Mono" w:hAnsi="Cascadia Mono" w:cs="Cascadia Mono"/>
          <w:color w:val="000000"/>
          <w:sz w:val="19"/>
          <w:szCs w:val="19"/>
          <w:lang w:val="en-US"/>
        </w:rPr>
        <w:t>warehouse.AddProduct</w:t>
      </w:r>
      <w:proofErr w:type="spellEnd"/>
      <w:proofErr w:type="gramEnd"/>
      <w:r w:rsidRPr="00FE0774">
        <w:rPr>
          <w:rFonts w:ascii="Cascadia Mono" w:hAnsi="Cascadia Mono" w:cs="Cascadia Mono"/>
          <w:color w:val="000000"/>
          <w:sz w:val="19"/>
          <w:szCs w:val="19"/>
          <w:lang w:val="en-US"/>
        </w:rPr>
        <w:t>(product1);</w:t>
      </w:r>
    </w:p>
    <w:p w14:paraId="70ED80AE" w14:textId="77777777" w:rsidR="00C12028" w:rsidRPr="00FE0774" w:rsidRDefault="00C12028" w:rsidP="00C12028">
      <w:pPr>
        <w:autoSpaceDE w:val="0"/>
        <w:autoSpaceDN w:val="0"/>
        <w:spacing w:line="240" w:lineRule="auto"/>
        <w:rPr>
          <w:rFonts w:ascii="Cascadia Mono" w:hAnsi="Cascadia Mono" w:cs="Cascadia Mono"/>
          <w:color w:val="000000"/>
          <w:sz w:val="19"/>
          <w:szCs w:val="19"/>
          <w:lang w:val="en-US"/>
        </w:rPr>
      </w:pPr>
      <w:r w:rsidRPr="00FE0774">
        <w:rPr>
          <w:rFonts w:ascii="Cascadia Mono" w:hAnsi="Cascadia Mono" w:cs="Cascadia Mono"/>
          <w:color w:val="000000"/>
          <w:sz w:val="19"/>
          <w:szCs w:val="19"/>
          <w:lang w:val="en-US"/>
        </w:rPr>
        <w:t xml:space="preserve">        </w:t>
      </w:r>
      <w:proofErr w:type="spellStart"/>
      <w:proofErr w:type="gramStart"/>
      <w:r w:rsidRPr="00FE0774">
        <w:rPr>
          <w:rFonts w:ascii="Cascadia Mono" w:hAnsi="Cascadia Mono" w:cs="Cascadia Mono"/>
          <w:color w:val="000000"/>
          <w:sz w:val="19"/>
          <w:szCs w:val="19"/>
          <w:lang w:val="en-US"/>
        </w:rPr>
        <w:t>warehouse.AddProduct</w:t>
      </w:r>
      <w:proofErr w:type="spellEnd"/>
      <w:proofErr w:type="gramEnd"/>
      <w:r w:rsidRPr="00FE0774">
        <w:rPr>
          <w:rFonts w:ascii="Cascadia Mono" w:hAnsi="Cascadia Mono" w:cs="Cascadia Mono"/>
          <w:color w:val="000000"/>
          <w:sz w:val="19"/>
          <w:szCs w:val="19"/>
          <w:lang w:val="en-US"/>
        </w:rPr>
        <w:t>(product2);</w:t>
      </w:r>
    </w:p>
    <w:p w14:paraId="626E8793" w14:textId="77777777" w:rsidR="00C12028" w:rsidRPr="00FE0774" w:rsidRDefault="00C12028" w:rsidP="00C12028">
      <w:pPr>
        <w:autoSpaceDE w:val="0"/>
        <w:autoSpaceDN w:val="0"/>
        <w:spacing w:line="240" w:lineRule="auto"/>
        <w:rPr>
          <w:rFonts w:ascii="Cascadia Mono" w:hAnsi="Cascadia Mono" w:cs="Cascadia Mono"/>
          <w:color w:val="000000"/>
          <w:sz w:val="19"/>
          <w:szCs w:val="19"/>
          <w:lang w:val="en-US"/>
        </w:rPr>
      </w:pPr>
      <w:r w:rsidRPr="00FE0774">
        <w:rPr>
          <w:rFonts w:ascii="Cascadia Mono" w:hAnsi="Cascadia Mono" w:cs="Cascadia Mono"/>
          <w:color w:val="000000"/>
          <w:sz w:val="19"/>
          <w:szCs w:val="19"/>
          <w:lang w:val="en-US"/>
        </w:rPr>
        <w:t xml:space="preserve">        </w:t>
      </w:r>
      <w:proofErr w:type="spellStart"/>
      <w:proofErr w:type="gramStart"/>
      <w:r w:rsidRPr="00FE0774">
        <w:rPr>
          <w:rFonts w:ascii="Cascadia Mono" w:hAnsi="Cascadia Mono" w:cs="Cascadia Mono"/>
          <w:color w:val="000000"/>
          <w:sz w:val="19"/>
          <w:szCs w:val="19"/>
          <w:lang w:val="en-US"/>
        </w:rPr>
        <w:t>warehouse.AddProduct</w:t>
      </w:r>
      <w:proofErr w:type="spellEnd"/>
      <w:proofErr w:type="gramEnd"/>
      <w:r w:rsidRPr="00FE0774">
        <w:rPr>
          <w:rFonts w:ascii="Cascadia Mono" w:hAnsi="Cascadia Mono" w:cs="Cascadia Mono"/>
          <w:color w:val="000000"/>
          <w:sz w:val="19"/>
          <w:szCs w:val="19"/>
          <w:lang w:val="en-US"/>
        </w:rPr>
        <w:t>(product3);</w:t>
      </w:r>
    </w:p>
    <w:p w14:paraId="4553EFB0" w14:textId="77777777" w:rsidR="00C12028" w:rsidRPr="00FE0774" w:rsidRDefault="00C12028" w:rsidP="00C12028">
      <w:pPr>
        <w:autoSpaceDE w:val="0"/>
        <w:autoSpaceDN w:val="0"/>
        <w:spacing w:line="240" w:lineRule="auto"/>
        <w:rPr>
          <w:rFonts w:ascii="Cascadia Mono" w:hAnsi="Cascadia Mono" w:cs="Cascadia Mono"/>
          <w:color w:val="000000"/>
          <w:sz w:val="19"/>
          <w:szCs w:val="19"/>
          <w:lang w:val="en-US"/>
        </w:rPr>
      </w:pPr>
      <w:r w:rsidRPr="00FE0774">
        <w:rPr>
          <w:rFonts w:ascii="Cascadia Mono" w:hAnsi="Cascadia Mono" w:cs="Cascadia Mono"/>
          <w:color w:val="000000"/>
          <w:sz w:val="19"/>
          <w:szCs w:val="19"/>
          <w:lang w:val="en-US"/>
        </w:rPr>
        <w:t xml:space="preserve">        </w:t>
      </w:r>
      <w:proofErr w:type="spellStart"/>
      <w:proofErr w:type="gramStart"/>
      <w:r w:rsidRPr="00FE0774">
        <w:rPr>
          <w:rFonts w:ascii="Cascadia Mono" w:hAnsi="Cascadia Mono" w:cs="Cascadia Mono"/>
          <w:color w:val="000000"/>
          <w:sz w:val="19"/>
          <w:szCs w:val="19"/>
          <w:lang w:val="en-US"/>
        </w:rPr>
        <w:t>warehouse.AddProduct</w:t>
      </w:r>
      <w:proofErr w:type="spellEnd"/>
      <w:proofErr w:type="gramEnd"/>
      <w:r w:rsidRPr="00FE0774">
        <w:rPr>
          <w:rFonts w:ascii="Cascadia Mono" w:hAnsi="Cascadia Mono" w:cs="Cascadia Mono"/>
          <w:color w:val="000000"/>
          <w:sz w:val="19"/>
          <w:szCs w:val="19"/>
          <w:lang w:val="en-US"/>
        </w:rPr>
        <w:t>(product4);</w:t>
      </w:r>
    </w:p>
    <w:p w14:paraId="401F123F" w14:textId="77777777" w:rsidR="00C12028" w:rsidRPr="00FE0774" w:rsidRDefault="00C12028" w:rsidP="00C12028">
      <w:pPr>
        <w:autoSpaceDE w:val="0"/>
        <w:autoSpaceDN w:val="0"/>
        <w:spacing w:line="240" w:lineRule="auto"/>
        <w:rPr>
          <w:rFonts w:ascii="Cascadia Mono" w:hAnsi="Cascadia Mono" w:cs="Cascadia Mono"/>
          <w:color w:val="000000"/>
          <w:sz w:val="19"/>
          <w:szCs w:val="19"/>
          <w:lang w:val="en-US"/>
        </w:rPr>
      </w:pPr>
    </w:p>
    <w:p w14:paraId="030BD687" w14:textId="77777777" w:rsidR="00C12028" w:rsidRPr="00FE0774" w:rsidRDefault="00C12028" w:rsidP="00C12028">
      <w:pPr>
        <w:autoSpaceDE w:val="0"/>
        <w:autoSpaceDN w:val="0"/>
        <w:spacing w:line="240" w:lineRule="auto"/>
        <w:rPr>
          <w:rFonts w:ascii="Cascadia Mono" w:hAnsi="Cascadia Mono" w:cs="Cascadia Mono"/>
          <w:color w:val="000000"/>
          <w:sz w:val="19"/>
          <w:szCs w:val="19"/>
          <w:lang w:val="en-US"/>
        </w:rPr>
      </w:pPr>
      <w:r w:rsidRPr="00FE0774">
        <w:rPr>
          <w:rFonts w:ascii="Cascadia Mono" w:hAnsi="Cascadia Mono" w:cs="Cascadia Mono"/>
          <w:color w:val="000000"/>
          <w:sz w:val="19"/>
          <w:szCs w:val="19"/>
          <w:lang w:val="en-US"/>
        </w:rPr>
        <w:t xml:space="preserve">        Product </w:t>
      </w:r>
      <w:proofErr w:type="spellStart"/>
      <w:r w:rsidRPr="00FE0774">
        <w:rPr>
          <w:rFonts w:ascii="Cascadia Mono" w:hAnsi="Cascadia Mono" w:cs="Cascadia Mono"/>
          <w:color w:val="000000"/>
          <w:sz w:val="19"/>
          <w:szCs w:val="19"/>
          <w:lang w:val="en-US"/>
        </w:rPr>
        <w:t>pbid</w:t>
      </w:r>
      <w:proofErr w:type="spellEnd"/>
      <w:r w:rsidRPr="00FE0774">
        <w:rPr>
          <w:rFonts w:ascii="Cascadia Mono" w:hAnsi="Cascadia Mono" w:cs="Cascadia Mono"/>
          <w:color w:val="000000"/>
          <w:sz w:val="19"/>
          <w:szCs w:val="19"/>
          <w:lang w:val="en-US"/>
        </w:rPr>
        <w:t xml:space="preserve"> = </w:t>
      </w:r>
      <w:proofErr w:type="spellStart"/>
      <w:proofErr w:type="gramStart"/>
      <w:r w:rsidRPr="00FE0774">
        <w:rPr>
          <w:rFonts w:ascii="Cascadia Mono" w:hAnsi="Cascadia Mono" w:cs="Cascadia Mono"/>
          <w:color w:val="000000"/>
          <w:sz w:val="19"/>
          <w:szCs w:val="19"/>
          <w:lang w:val="en-US"/>
        </w:rPr>
        <w:t>warehouse.GetByID</w:t>
      </w:r>
      <w:proofErr w:type="spellEnd"/>
      <w:proofErr w:type="gramEnd"/>
      <w:r w:rsidRPr="00FE0774">
        <w:rPr>
          <w:rFonts w:ascii="Cascadia Mono" w:hAnsi="Cascadia Mono" w:cs="Cascadia Mono"/>
          <w:color w:val="000000"/>
          <w:sz w:val="19"/>
          <w:szCs w:val="19"/>
          <w:lang w:val="en-US"/>
        </w:rPr>
        <w:t>(0);</w:t>
      </w:r>
    </w:p>
    <w:p w14:paraId="7831B223" w14:textId="77777777" w:rsidR="00C12028" w:rsidRPr="00FE0774" w:rsidRDefault="00C12028" w:rsidP="00C12028">
      <w:pPr>
        <w:autoSpaceDE w:val="0"/>
        <w:autoSpaceDN w:val="0"/>
        <w:spacing w:line="240" w:lineRule="auto"/>
        <w:rPr>
          <w:rFonts w:ascii="Cascadia Mono" w:hAnsi="Cascadia Mono" w:cs="Cascadia Mono"/>
          <w:color w:val="000000"/>
          <w:sz w:val="19"/>
          <w:szCs w:val="19"/>
          <w:lang w:val="en-US"/>
        </w:rPr>
      </w:pPr>
      <w:r w:rsidRPr="00FE0774">
        <w:rPr>
          <w:rFonts w:ascii="Cascadia Mono" w:hAnsi="Cascadia Mono" w:cs="Cascadia Mono"/>
          <w:color w:val="000000"/>
          <w:sz w:val="19"/>
          <w:szCs w:val="19"/>
          <w:lang w:val="en-US"/>
        </w:rPr>
        <w:t xml:space="preserve">        </w:t>
      </w:r>
      <w:proofErr w:type="spellStart"/>
      <w:r w:rsidRPr="00FE0774">
        <w:rPr>
          <w:rFonts w:ascii="Cascadia Mono" w:hAnsi="Cascadia Mono" w:cs="Cascadia Mono"/>
          <w:color w:val="000000"/>
          <w:sz w:val="19"/>
          <w:szCs w:val="19"/>
          <w:lang w:val="en-US"/>
        </w:rPr>
        <w:t>Console.WriteLine</w:t>
      </w:r>
      <w:proofErr w:type="spellEnd"/>
      <w:r w:rsidRPr="00FE0774">
        <w:rPr>
          <w:rFonts w:ascii="Cascadia Mono" w:hAnsi="Cascadia Mono" w:cs="Cascadia Mono"/>
          <w:color w:val="000000"/>
          <w:sz w:val="19"/>
          <w:szCs w:val="19"/>
          <w:lang w:val="en-US"/>
        </w:rPr>
        <w:t>(</w:t>
      </w:r>
      <w:proofErr w:type="spellStart"/>
      <w:proofErr w:type="gramStart"/>
      <w:r w:rsidRPr="00FE0774">
        <w:rPr>
          <w:rFonts w:ascii="Cascadia Mono" w:hAnsi="Cascadia Mono" w:cs="Cascadia Mono"/>
          <w:color w:val="000000"/>
          <w:sz w:val="19"/>
          <w:szCs w:val="19"/>
          <w:lang w:val="en-US"/>
        </w:rPr>
        <w:t>pbid.ToString</w:t>
      </w:r>
      <w:proofErr w:type="spellEnd"/>
      <w:proofErr w:type="gramEnd"/>
      <w:r w:rsidRPr="00FE0774">
        <w:rPr>
          <w:rFonts w:ascii="Cascadia Mono" w:hAnsi="Cascadia Mono" w:cs="Cascadia Mono"/>
          <w:color w:val="000000"/>
          <w:sz w:val="19"/>
          <w:szCs w:val="19"/>
          <w:lang w:val="en-US"/>
        </w:rPr>
        <w:t>());</w:t>
      </w:r>
    </w:p>
    <w:p w14:paraId="258BD24B" w14:textId="77777777" w:rsidR="00C12028" w:rsidRPr="00FE0774" w:rsidRDefault="00C12028" w:rsidP="00C12028">
      <w:pPr>
        <w:autoSpaceDE w:val="0"/>
        <w:autoSpaceDN w:val="0"/>
        <w:spacing w:line="240" w:lineRule="auto"/>
        <w:rPr>
          <w:rFonts w:ascii="Cascadia Mono" w:hAnsi="Cascadia Mono" w:cs="Cascadia Mono"/>
          <w:color w:val="000000"/>
          <w:sz w:val="19"/>
          <w:szCs w:val="19"/>
          <w:lang w:val="en-US"/>
        </w:rPr>
      </w:pPr>
    </w:p>
    <w:p w14:paraId="000F4F1B" w14:textId="77777777" w:rsidR="00C12028" w:rsidRPr="00FE0774" w:rsidRDefault="00C12028" w:rsidP="00C12028">
      <w:pPr>
        <w:autoSpaceDE w:val="0"/>
        <w:autoSpaceDN w:val="0"/>
        <w:spacing w:line="240" w:lineRule="auto"/>
        <w:rPr>
          <w:rFonts w:ascii="Cascadia Mono" w:hAnsi="Cascadia Mono" w:cs="Cascadia Mono"/>
          <w:color w:val="000000"/>
          <w:sz w:val="19"/>
          <w:szCs w:val="19"/>
          <w:lang w:val="en-US"/>
        </w:rPr>
      </w:pPr>
      <w:r w:rsidRPr="00FE0774">
        <w:rPr>
          <w:rFonts w:ascii="Cascadia Mono" w:hAnsi="Cascadia Mono" w:cs="Cascadia Mono"/>
          <w:color w:val="000000"/>
          <w:sz w:val="19"/>
          <w:szCs w:val="19"/>
          <w:lang w:val="en-US"/>
        </w:rPr>
        <w:t xml:space="preserve">        Product </w:t>
      </w:r>
      <w:proofErr w:type="spellStart"/>
      <w:r w:rsidRPr="00FE0774">
        <w:rPr>
          <w:rFonts w:ascii="Cascadia Mono" w:hAnsi="Cascadia Mono" w:cs="Cascadia Mono"/>
          <w:color w:val="000000"/>
          <w:sz w:val="19"/>
          <w:szCs w:val="19"/>
          <w:lang w:val="en-US"/>
        </w:rPr>
        <w:t>pbnm</w:t>
      </w:r>
      <w:proofErr w:type="spellEnd"/>
      <w:r w:rsidRPr="00FE0774">
        <w:rPr>
          <w:rFonts w:ascii="Cascadia Mono" w:hAnsi="Cascadia Mono" w:cs="Cascadia Mono"/>
          <w:color w:val="000000"/>
          <w:sz w:val="19"/>
          <w:szCs w:val="19"/>
          <w:lang w:val="en-US"/>
        </w:rPr>
        <w:t xml:space="preserve"> = </w:t>
      </w:r>
      <w:proofErr w:type="spellStart"/>
      <w:proofErr w:type="gramStart"/>
      <w:r w:rsidRPr="00FE0774">
        <w:rPr>
          <w:rFonts w:ascii="Cascadia Mono" w:hAnsi="Cascadia Mono" w:cs="Cascadia Mono"/>
          <w:color w:val="000000"/>
          <w:sz w:val="19"/>
          <w:szCs w:val="19"/>
          <w:lang w:val="en-US"/>
        </w:rPr>
        <w:t>warehouse.GetByPName</w:t>
      </w:r>
      <w:proofErr w:type="spellEnd"/>
      <w:proofErr w:type="gramEnd"/>
      <w:r w:rsidRPr="00FE0774">
        <w:rPr>
          <w:rFonts w:ascii="Cascadia Mono" w:hAnsi="Cascadia Mono" w:cs="Cascadia Mono"/>
          <w:color w:val="000000"/>
          <w:sz w:val="19"/>
          <w:szCs w:val="19"/>
          <w:lang w:val="en-US"/>
        </w:rPr>
        <w:t>(</w:t>
      </w:r>
      <w:proofErr w:type="spellStart"/>
      <w:r w:rsidRPr="00FE0774">
        <w:rPr>
          <w:rFonts w:ascii="Cascadia Mono" w:hAnsi="Cascadia Mono" w:cs="Cascadia Mono"/>
          <w:color w:val="000000"/>
          <w:sz w:val="19"/>
          <w:szCs w:val="19"/>
          <w:lang w:val="en-US"/>
        </w:rPr>
        <w:t>Console.ReadLine</w:t>
      </w:r>
      <w:proofErr w:type="spellEnd"/>
      <w:r w:rsidRPr="00FE0774">
        <w:rPr>
          <w:rFonts w:ascii="Cascadia Mono" w:hAnsi="Cascadia Mono" w:cs="Cascadia Mono"/>
          <w:color w:val="000000"/>
          <w:sz w:val="19"/>
          <w:szCs w:val="19"/>
          <w:lang w:val="en-US"/>
        </w:rPr>
        <w:t>());</w:t>
      </w:r>
    </w:p>
    <w:p w14:paraId="665A79B3" w14:textId="77777777" w:rsidR="00C12028" w:rsidRPr="00FE0774" w:rsidRDefault="00C12028" w:rsidP="00C12028">
      <w:pPr>
        <w:autoSpaceDE w:val="0"/>
        <w:autoSpaceDN w:val="0"/>
        <w:spacing w:line="240" w:lineRule="auto"/>
        <w:rPr>
          <w:rFonts w:ascii="Cascadia Mono" w:hAnsi="Cascadia Mono" w:cs="Cascadia Mono"/>
          <w:color w:val="000000"/>
          <w:sz w:val="19"/>
          <w:szCs w:val="19"/>
          <w:lang w:val="en-US"/>
        </w:rPr>
      </w:pPr>
      <w:r w:rsidRPr="00FE0774">
        <w:rPr>
          <w:rFonts w:ascii="Cascadia Mono" w:hAnsi="Cascadia Mono" w:cs="Cascadia Mono"/>
          <w:color w:val="000000"/>
          <w:sz w:val="19"/>
          <w:szCs w:val="19"/>
          <w:lang w:val="en-US"/>
        </w:rPr>
        <w:t xml:space="preserve">        </w:t>
      </w:r>
      <w:r w:rsidRPr="00FE0774">
        <w:rPr>
          <w:rFonts w:ascii="Cascadia Mono" w:hAnsi="Cascadia Mono" w:cs="Cascadia Mono"/>
          <w:color w:val="0000FF"/>
          <w:sz w:val="19"/>
          <w:szCs w:val="19"/>
          <w:lang w:val="en-US"/>
        </w:rPr>
        <w:t>if</w:t>
      </w:r>
      <w:r w:rsidRPr="00FE0774">
        <w:rPr>
          <w:rFonts w:ascii="Cascadia Mono" w:hAnsi="Cascadia Mono" w:cs="Cascadia Mono"/>
          <w:color w:val="000000"/>
          <w:sz w:val="19"/>
          <w:szCs w:val="19"/>
          <w:lang w:val="en-US"/>
        </w:rPr>
        <w:t xml:space="preserve"> (</w:t>
      </w:r>
      <w:proofErr w:type="spellStart"/>
      <w:proofErr w:type="gramStart"/>
      <w:r w:rsidRPr="00FE0774">
        <w:rPr>
          <w:rFonts w:ascii="Cascadia Mono" w:hAnsi="Cascadia Mono" w:cs="Cascadia Mono"/>
          <w:color w:val="000000"/>
          <w:sz w:val="19"/>
          <w:szCs w:val="19"/>
          <w:lang w:val="en-US"/>
        </w:rPr>
        <w:t>pbnm</w:t>
      </w:r>
      <w:proofErr w:type="spellEnd"/>
      <w:r w:rsidRPr="00FE0774">
        <w:rPr>
          <w:rFonts w:ascii="Cascadia Mono" w:hAnsi="Cascadia Mono" w:cs="Cascadia Mono"/>
          <w:color w:val="000000"/>
          <w:sz w:val="19"/>
          <w:szCs w:val="19"/>
          <w:lang w:val="en-US"/>
        </w:rPr>
        <w:t xml:space="preserve"> !</w:t>
      </w:r>
      <w:proofErr w:type="gramEnd"/>
      <w:r w:rsidRPr="00FE0774">
        <w:rPr>
          <w:rFonts w:ascii="Cascadia Mono" w:hAnsi="Cascadia Mono" w:cs="Cascadia Mono"/>
          <w:color w:val="000000"/>
          <w:sz w:val="19"/>
          <w:szCs w:val="19"/>
          <w:lang w:val="en-US"/>
        </w:rPr>
        <w:t xml:space="preserve">= </w:t>
      </w:r>
      <w:r w:rsidRPr="00FE0774">
        <w:rPr>
          <w:rFonts w:ascii="Cascadia Mono" w:hAnsi="Cascadia Mono" w:cs="Cascadia Mono"/>
          <w:color w:val="0000FF"/>
          <w:sz w:val="19"/>
          <w:szCs w:val="19"/>
          <w:lang w:val="en-US"/>
        </w:rPr>
        <w:t>null</w:t>
      </w:r>
      <w:r w:rsidRPr="00FE0774">
        <w:rPr>
          <w:rFonts w:ascii="Cascadia Mono" w:hAnsi="Cascadia Mono" w:cs="Cascadia Mono"/>
          <w:color w:val="000000"/>
          <w:sz w:val="19"/>
          <w:szCs w:val="19"/>
          <w:lang w:val="en-US"/>
        </w:rPr>
        <w:t>)</w:t>
      </w:r>
    </w:p>
    <w:p w14:paraId="37FBBF64" w14:textId="77777777" w:rsidR="00C12028" w:rsidRPr="00FE0774" w:rsidRDefault="00C12028" w:rsidP="00C12028">
      <w:pPr>
        <w:autoSpaceDE w:val="0"/>
        <w:autoSpaceDN w:val="0"/>
        <w:spacing w:line="240" w:lineRule="auto"/>
        <w:rPr>
          <w:rFonts w:ascii="Cascadia Mono" w:hAnsi="Cascadia Mono" w:cs="Cascadia Mono"/>
          <w:color w:val="000000"/>
          <w:sz w:val="19"/>
          <w:szCs w:val="19"/>
          <w:lang w:val="en-US"/>
        </w:rPr>
      </w:pPr>
      <w:r w:rsidRPr="00FE0774">
        <w:rPr>
          <w:rFonts w:ascii="Cascadia Mono" w:hAnsi="Cascadia Mono" w:cs="Cascadia Mono"/>
          <w:color w:val="000000"/>
          <w:sz w:val="19"/>
          <w:szCs w:val="19"/>
          <w:lang w:val="en-US"/>
        </w:rPr>
        <w:t xml:space="preserve">        {</w:t>
      </w:r>
    </w:p>
    <w:p w14:paraId="4FEA2E01" w14:textId="77777777" w:rsidR="00C12028" w:rsidRPr="00FE0774" w:rsidRDefault="00C12028" w:rsidP="00C12028">
      <w:pPr>
        <w:autoSpaceDE w:val="0"/>
        <w:autoSpaceDN w:val="0"/>
        <w:spacing w:line="240" w:lineRule="auto"/>
        <w:rPr>
          <w:rFonts w:ascii="Cascadia Mono" w:hAnsi="Cascadia Mono" w:cs="Cascadia Mono"/>
          <w:color w:val="000000"/>
          <w:sz w:val="19"/>
          <w:szCs w:val="19"/>
          <w:lang w:val="en-US"/>
        </w:rPr>
      </w:pPr>
      <w:r w:rsidRPr="00FE0774">
        <w:rPr>
          <w:rFonts w:ascii="Cascadia Mono" w:hAnsi="Cascadia Mono" w:cs="Cascadia Mono"/>
          <w:color w:val="000000"/>
          <w:sz w:val="19"/>
          <w:szCs w:val="19"/>
          <w:lang w:val="en-US"/>
        </w:rPr>
        <w:t xml:space="preserve">            </w:t>
      </w:r>
      <w:proofErr w:type="spellStart"/>
      <w:r w:rsidRPr="00FE0774">
        <w:rPr>
          <w:rFonts w:ascii="Cascadia Mono" w:hAnsi="Cascadia Mono" w:cs="Cascadia Mono"/>
          <w:color w:val="000000"/>
          <w:sz w:val="19"/>
          <w:szCs w:val="19"/>
          <w:lang w:val="en-US"/>
        </w:rPr>
        <w:t>Console.WriteLine</w:t>
      </w:r>
      <w:proofErr w:type="spellEnd"/>
      <w:r w:rsidRPr="00FE0774">
        <w:rPr>
          <w:rFonts w:ascii="Cascadia Mono" w:hAnsi="Cascadia Mono" w:cs="Cascadia Mono"/>
          <w:color w:val="000000"/>
          <w:sz w:val="19"/>
          <w:szCs w:val="19"/>
          <w:lang w:val="en-US"/>
        </w:rPr>
        <w:t>(</w:t>
      </w:r>
      <w:proofErr w:type="spellStart"/>
      <w:proofErr w:type="gramStart"/>
      <w:r w:rsidRPr="00FE0774">
        <w:rPr>
          <w:rFonts w:ascii="Cascadia Mono" w:hAnsi="Cascadia Mono" w:cs="Cascadia Mono"/>
          <w:color w:val="000000"/>
          <w:sz w:val="19"/>
          <w:szCs w:val="19"/>
          <w:lang w:val="en-US"/>
        </w:rPr>
        <w:t>pbnm.ToString</w:t>
      </w:r>
      <w:proofErr w:type="spellEnd"/>
      <w:proofErr w:type="gramEnd"/>
      <w:r w:rsidRPr="00FE0774">
        <w:rPr>
          <w:rFonts w:ascii="Cascadia Mono" w:hAnsi="Cascadia Mono" w:cs="Cascadia Mono"/>
          <w:color w:val="000000"/>
          <w:sz w:val="19"/>
          <w:szCs w:val="19"/>
          <w:lang w:val="en-US"/>
        </w:rPr>
        <w:t>());</w:t>
      </w:r>
    </w:p>
    <w:p w14:paraId="65F3AB8F" w14:textId="77777777" w:rsidR="00C12028" w:rsidRPr="00FE0774" w:rsidRDefault="00C12028" w:rsidP="00C12028">
      <w:pPr>
        <w:autoSpaceDE w:val="0"/>
        <w:autoSpaceDN w:val="0"/>
        <w:spacing w:line="240" w:lineRule="auto"/>
        <w:rPr>
          <w:rFonts w:ascii="Cascadia Mono" w:hAnsi="Cascadia Mono" w:cs="Cascadia Mono"/>
          <w:color w:val="000000"/>
          <w:sz w:val="19"/>
          <w:szCs w:val="19"/>
          <w:lang w:val="en-US"/>
        </w:rPr>
      </w:pPr>
      <w:r w:rsidRPr="00FE0774">
        <w:rPr>
          <w:rFonts w:ascii="Cascadia Mono" w:hAnsi="Cascadia Mono" w:cs="Cascadia Mono"/>
          <w:color w:val="000000"/>
          <w:sz w:val="19"/>
          <w:szCs w:val="19"/>
          <w:lang w:val="en-US"/>
        </w:rPr>
        <w:t xml:space="preserve">        }</w:t>
      </w:r>
    </w:p>
    <w:p w14:paraId="50098CED" w14:textId="77777777" w:rsidR="00C12028" w:rsidRPr="00FE0774" w:rsidRDefault="00C12028" w:rsidP="00C12028">
      <w:pPr>
        <w:autoSpaceDE w:val="0"/>
        <w:autoSpaceDN w:val="0"/>
        <w:spacing w:line="240" w:lineRule="auto"/>
        <w:rPr>
          <w:rFonts w:ascii="Cascadia Mono" w:hAnsi="Cascadia Mono" w:cs="Cascadia Mono"/>
          <w:color w:val="000000"/>
          <w:sz w:val="19"/>
          <w:szCs w:val="19"/>
          <w:lang w:val="en-US"/>
        </w:rPr>
      </w:pPr>
    </w:p>
    <w:p w14:paraId="1970433B" w14:textId="77777777" w:rsidR="00C12028" w:rsidRPr="00FE0774" w:rsidRDefault="00C12028" w:rsidP="00C12028">
      <w:pPr>
        <w:autoSpaceDE w:val="0"/>
        <w:autoSpaceDN w:val="0"/>
        <w:spacing w:line="240" w:lineRule="auto"/>
        <w:rPr>
          <w:rFonts w:ascii="Cascadia Mono" w:hAnsi="Cascadia Mono" w:cs="Cascadia Mono"/>
          <w:color w:val="000000"/>
          <w:sz w:val="19"/>
          <w:szCs w:val="19"/>
          <w:lang w:val="en-US"/>
        </w:rPr>
      </w:pPr>
    </w:p>
    <w:p w14:paraId="02CFEDD4" w14:textId="77777777" w:rsidR="00C12028" w:rsidRPr="00FE0774" w:rsidRDefault="00C12028" w:rsidP="00C12028">
      <w:pPr>
        <w:autoSpaceDE w:val="0"/>
        <w:autoSpaceDN w:val="0"/>
        <w:spacing w:line="240" w:lineRule="auto"/>
        <w:rPr>
          <w:rFonts w:ascii="Cascadia Mono" w:hAnsi="Cascadia Mono" w:cs="Cascadia Mono"/>
          <w:color w:val="000000"/>
          <w:sz w:val="19"/>
          <w:szCs w:val="19"/>
          <w:lang w:val="en-US"/>
        </w:rPr>
      </w:pPr>
      <w:r w:rsidRPr="00FE0774">
        <w:rPr>
          <w:rFonts w:ascii="Cascadia Mono" w:hAnsi="Cascadia Mono" w:cs="Cascadia Mono"/>
          <w:color w:val="000000"/>
          <w:sz w:val="19"/>
          <w:szCs w:val="19"/>
          <w:lang w:val="en-US"/>
        </w:rPr>
        <w:t xml:space="preserve">        List&lt;Product&gt; products = </w:t>
      </w:r>
      <w:proofErr w:type="spellStart"/>
      <w:proofErr w:type="gramStart"/>
      <w:r w:rsidRPr="00FE0774">
        <w:rPr>
          <w:rFonts w:ascii="Cascadia Mono" w:hAnsi="Cascadia Mono" w:cs="Cascadia Mono"/>
          <w:color w:val="000000"/>
          <w:sz w:val="19"/>
          <w:szCs w:val="19"/>
          <w:lang w:val="en-US"/>
        </w:rPr>
        <w:t>warehouse.SortByProduct</w:t>
      </w:r>
      <w:proofErr w:type="spellEnd"/>
      <w:proofErr w:type="gramEnd"/>
      <w:r w:rsidRPr="00FE0774">
        <w:rPr>
          <w:rFonts w:ascii="Cascadia Mono" w:hAnsi="Cascadia Mono" w:cs="Cascadia Mono"/>
          <w:color w:val="000000"/>
          <w:sz w:val="19"/>
          <w:szCs w:val="19"/>
          <w:lang w:val="en-US"/>
        </w:rPr>
        <w:t>();</w:t>
      </w:r>
    </w:p>
    <w:p w14:paraId="7DE384C0" w14:textId="77777777" w:rsidR="00C12028" w:rsidRPr="00FE0774" w:rsidRDefault="00C12028" w:rsidP="00C12028">
      <w:pPr>
        <w:autoSpaceDE w:val="0"/>
        <w:autoSpaceDN w:val="0"/>
        <w:spacing w:line="240" w:lineRule="auto"/>
        <w:rPr>
          <w:rFonts w:ascii="Cascadia Mono" w:hAnsi="Cascadia Mono" w:cs="Cascadia Mono"/>
          <w:color w:val="000000"/>
          <w:sz w:val="19"/>
          <w:szCs w:val="19"/>
          <w:lang w:val="en-US"/>
        </w:rPr>
      </w:pPr>
      <w:r w:rsidRPr="00FE0774">
        <w:rPr>
          <w:rFonts w:ascii="Cascadia Mono" w:hAnsi="Cascadia Mono" w:cs="Cascadia Mono"/>
          <w:color w:val="000000"/>
          <w:sz w:val="19"/>
          <w:szCs w:val="19"/>
          <w:lang w:val="en-US"/>
        </w:rPr>
        <w:t xml:space="preserve">        </w:t>
      </w:r>
      <w:r w:rsidRPr="00FE0774">
        <w:rPr>
          <w:rFonts w:ascii="Cascadia Mono" w:hAnsi="Cascadia Mono" w:cs="Cascadia Mono"/>
          <w:color w:val="0000FF"/>
          <w:sz w:val="19"/>
          <w:szCs w:val="19"/>
          <w:lang w:val="en-US"/>
        </w:rPr>
        <w:t>foreach</w:t>
      </w:r>
      <w:r w:rsidRPr="00FE0774">
        <w:rPr>
          <w:rFonts w:ascii="Cascadia Mono" w:hAnsi="Cascadia Mono" w:cs="Cascadia Mono"/>
          <w:color w:val="000000"/>
          <w:sz w:val="19"/>
          <w:szCs w:val="19"/>
          <w:lang w:val="en-US"/>
        </w:rPr>
        <w:t xml:space="preserve"> (Product p </w:t>
      </w:r>
      <w:r w:rsidRPr="00FE0774">
        <w:rPr>
          <w:rFonts w:ascii="Cascadia Mono" w:hAnsi="Cascadia Mono" w:cs="Cascadia Mono"/>
          <w:color w:val="0000FF"/>
          <w:sz w:val="19"/>
          <w:szCs w:val="19"/>
          <w:lang w:val="en-US"/>
        </w:rPr>
        <w:t>in</w:t>
      </w:r>
      <w:r w:rsidRPr="00FE0774">
        <w:rPr>
          <w:rFonts w:ascii="Cascadia Mono" w:hAnsi="Cascadia Mono" w:cs="Cascadia Mono"/>
          <w:color w:val="000000"/>
          <w:sz w:val="19"/>
          <w:szCs w:val="19"/>
          <w:lang w:val="en-US"/>
        </w:rPr>
        <w:t xml:space="preserve"> products)</w:t>
      </w:r>
    </w:p>
    <w:p w14:paraId="1C68B66F" w14:textId="77777777" w:rsidR="00C12028" w:rsidRPr="00FE0774" w:rsidRDefault="00C12028" w:rsidP="00C12028">
      <w:pPr>
        <w:autoSpaceDE w:val="0"/>
        <w:autoSpaceDN w:val="0"/>
        <w:spacing w:line="240" w:lineRule="auto"/>
        <w:rPr>
          <w:rFonts w:ascii="Cascadia Mono" w:hAnsi="Cascadia Mono" w:cs="Cascadia Mono"/>
          <w:color w:val="000000"/>
          <w:sz w:val="19"/>
          <w:szCs w:val="19"/>
          <w:lang w:val="en-US"/>
        </w:rPr>
      </w:pPr>
      <w:r w:rsidRPr="00FE0774">
        <w:rPr>
          <w:rFonts w:ascii="Cascadia Mono" w:hAnsi="Cascadia Mono" w:cs="Cascadia Mono"/>
          <w:color w:val="000000"/>
          <w:sz w:val="19"/>
          <w:szCs w:val="19"/>
          <w:lang w:val="en-US"/>
        </w:rPr>
        <w:t xml:space="preserve">        {</w:t>
      </w:r>
    </w:p>
    <w:p w14:paraId="782B9477" w14:textId="77777777" w:rsidR="00C12028" w:rsidRPr="00FE0774" w:rsidRDefault="00C12028" w:rsidP="00C12028">
      <w:pPr>
        <w:autoSpaceDE w:val="0"/>
        <w:autoSpaceDN w:val="0"/>
        <w:spacing w:line="240" w:lineRule="auto"/>
        <w:rPr>
          <w:rFonts w:ascii="Cascadia Mono" w:hAnsi="Cascadia Mono" w:cs="Cascadia Mono"/>
          <w:color w:val="000000"/>
          <w:sz w:val="19"/>
          <w:szCs w:val="19"/>
          <w:lang w:val="en-US"/>
        </w:rPr>
      </w:pPr>
      <w:r w:rsidRPr="00FE0774">
        <w:rPr>
          <w:rFonts w:ascii="Cascadia Mono" w:hAnsi="Cascadia Mono" w:cs="Cascadia Mono"/>
          <w:color w:val="000000"/>
          <w:sz w:val="19"/>
          <w:szCs w:val="19"/>
          <w:lang w:val="en-US"/>
        </w:rPr>
        <w:t xml:space="preserve">            </w:t>
      </w:r>
      <w:proofErr w:type="spellStart"/>
      <w:r w:rsidRPr="00FE0774">
        <w:rPr>
          <w:rFonts w:ascii="Cascadia Mono" w:hAnsi="Cascadia Mono" w:cs="Cascadia Mono"/>
          <w:color w:val="000000"/>
          <w:sz w:val="19"/>
          <w:szCs w:val="19"/>
          <w:lang w:val="en-US"/>
        </w:rPr>
        <w:t>Console.WriteLine</w:t>
      </w:r>
      <w:proofErr w:type="spellEnd"/>
      <w:r w:rsidRPr="00FE0774">
        <w:rPr>
          <w:rFonts w:ascii="Cascadia Mono" w:hAnsi="Cascadia Mono" w:cs="Cascadia Mono"/>
          <w:color w:val="000000"/>
          <w:sz w:val="19"/>
          <w:szCs w:val="19"/>
          <w:lang w:val="en-US"/>
        </w:rPr>
        <w:t>(</w:t>
      </w:r>
      <w:proofErr w:type="spellStart"/>
      <w:proofErr w:type="gramStart"/>
      <w:r w:rsidRPr="00FE0774">
        <w:rPr>
          <w:rFonts w:ascii="Cascadia Mono" w:hAnsi="Cascadia Mono" w:cs="Cascadia Mono"/>
          <w:color w:val="000000"/>
          <w:sz w:val="19"/>
          <w:szCs w:val="19"/>
          <w:lang w:val="en-US"/>
        </w:rPr>
        <w:t>p.ToString</w:t>
      </w:r>
      <w:proofErr w:type="spellEnd"/>
      <w:proofErr w:type="gramEnd"/>
      <w:r w:rsidRPr="00FE0774">
        <w:rPr>
          <w:rFonts w:ascii="Cascadia Mono" w:hAnsi="Cascadia Mono" w:cs="Cascadia Mono"/>
          <w:color w:val="000000"/>
          <w:sz w:val="19"/>
          <w:szCs w:val="19"/>
          <w:lang w:val="en-US"/>
        </w:rPr>
        <w:t>());</w:t>
      </w:r>
    </w:p>
    <w:p w14:paraId="3AEB98C2" w14:textId="77777777" w:rsidR="00C12028" w:rsidRPr="00FE0774" w:rsidRDefault="00C12028" w:rsidP="00C12028">
      <w:pPr>
        <w:autoSpaceDE w:val="0"/>
        <w:autoSpaceDN w:val="0"/>
        <w:spacing w:line="240" w:lineRule="auto"/>
        <w:rPr>
          <w:rFonts w:ascii="Cascadia Mono" w:hAnsi="Cascadia Mono" w:cs="Cascadia Mono"/>
          <w:color w:val="000000"/>
          <w:sz w:val="19"/>
          <w:szCs w:val="19"/>
          <w:lang w:val="en-US"/>
        </w:rPr>
      </w:pPr>
      <w:r w:rsidRPr="00FE0774">
        <w:rPr>
          <w:rFonts w:ascii="Cascadia Mono" w:hAnsi="Cascadia Mono" w:cs="Cascadia Mono"/>
          <w:color w:val="000000"/>
          <w:sz w:val="19"/>
          <w:szCs w:val="19"/>
          <w:lang w:val="en-US"/>
        </w:rPr>
        <w:t xml:space="preserve">        }</w:t>
      </w:r>
    </w:p>
    <w:p w14:paraId="7B502A4E" w14:textId="77777777" w:rsidR="00C12028" w:rsidRPr="00FE0774" w:rsidRDefault="00C12028" w:rsidP="00C12028">
      <w:pPr>
        <w:autoSpaceDE w:val="0"/>
        <w:autoSpaceDN w:val="0"/>
        <w:spacing w:line="240" w:lineRule="auto"/>
        <w:rPr>
          <w:rFonts w:ascii="Cascadia Mono" w:hAnsi="Cascadia Mono" w:cs="Cascadia Mono"/>
          <w:color w:val="000000"/>
          <w:sz w:val="19"/>
          <w:szCs w:val="19"/>
          <w:lang w:val="en-US"/>
        </w:rPr>
      </w:pPr>
    </w:p>
    <w:p w14:paraId="4D73FEC0" w14:textId="77777777" w:rsidR="00C12028" w:rsidRPr="00FE0774" w:rsidRDefault="00C12028" w:rsidP="00C12028">
      <w:pPr>
        <w:autoSpaceDE w:val="0"/>
        <w:autoSpaceDN w:val="0"/>
        <w:spacing w:line="240" w:lineRule="auto"/>
        <w:rPr>
          <w:rFonts w:ascii="Cascadia Mono" w:hAnsi="Cascadia Mono" w:cs="Cascadia Mono"/>
          <w:color w:val="000000"/>
          <w:sz w:val="19"/>
          <w:szCs w:val="19"/>
          <w:lang w:val="en-US"/>
        </w:rPr>
      </w:pPr>
      <w:r w:rsidRPr="00FE0774">
        <w:rPr>
          <w:rFonts w:ascii="Cascadia Mono" w:hAnsi="Cascadia Mono" w:cs="Cascadia Mono"/>
          <w:color w:val="000000"/>
          <w:sz w:val="19"/>
          <w:szCs w:val="19"/>
          <w:lang w:val="en-US"/>
        </w:rPr>
        <w:t xml:space="preserve">        products = </w:t>
      </w:r>
      <w:proofErr w:type="spellStart"/>
      <w:proofErr w:type="gramStart"/>
      <w:r w:rsidRPr="00FE0774">
        <w:rPr>
          <w:rFonts w:ascii="Cascadia Mono" w:hAnsi="Cascadia Mono" w:cs="Cascadia Mono"/>
          <w:color w:val="000000"/>
          <w:sz w:val="19"/>
          <w:szCs w:val="19"/>
          <w:lang w:val="en-US"/>
        </w:rPr>
        <w:t>warehouse.SortByItemShop</w:t>
      </w:r>
      <w:proofErr w:type="spellEnd"/>
      <w:proofErr w:type="gramEnd"/>
      <w:r w:rsidRPr="00FE0774">
        <w:rPr>
          <w:rFonts w:ascii="Cascadia Mono" w:hAnsi="Cascadia Mono" w:cs="Cascadia Mono"/>
          <w:color w:val="000000"/>
          <w:sz w:val="19"/>
          <w:szCs w:val="19"/>
          <w:lang w:val="en-US"/>
        </w:rPr>
        <w:t>();</w:t>
      </w:r>
    </w:p>
    <w:p w14:paraId="7600F4DF" w14:textId="77777777" w:rsidR="00C12028" w:rsidRPr="00FE0774" w:rsidRDefault="00C12028" w:rsidP="00C12028">
      <w:pPr>
        <w:autoSpaceDE w:val="0"/>
        <w:autoSpaceDN w:val="0"/>
        <w:spacing w:line="240" w:lineRule="auto"/>
        <w:rPr>
          <w:rFonts w:ascii="Cascadia Mono" w:hAnsi="Cascadia Mono" w:cs="Cascadia Mono"/>
          <w:color w:val="000000"/>
          <w:sz w:val="19"/>
          <w:szCs w:val="19"/>
          <w:lang w:val="en-US"/>
        </w:rPr>
      </w:pPr>
      <w:r w:rsidRPr="00FE0774">
        <w:rPr>
          <w:rFonts w:ascii="Cascadia Mono" w:hAnsi="Cascadia Mono" w:cs="Cascadia Mono"/>
          <w:color w:val="000000"/>
          <w:sz w:val="19"/>
          <w:szCs w:val="19"/>
          <w:lang w:val="en-US"/>
        </w:rPr>
        <w:t xml:space="preserve">        </w:t>
      </w:r>
      <w:r w:rsidRPr="00FE0774">
        <w:rPr>
          <w:rFonts w:ascii="Cascadia Mono" w:hAnsi="Cascadia Mono" w:cs="Cascadia Mono"/>
          <w:color w:val="0000FF"/>
          <w:sz w:val="19"/>
          <w:szCs w:val="19"/>
          <w:lang w:val="en-US"/>
        </w:rPr>
        <w:t>foreach</w:t>
      </w:r>
      <w:r w:rsidRPr="00FE0774">
        <w:rPr>
          <w:rFonts w:ascii="Cascadia Mono" w:hAnsi="Cascadia Mono" w:cs="Cascadia Mono"/>
          <w:color w:val="000000"/>
          <w:sz w:val="19"/>
          <w:szCs w:val="19"/>
          <w:lang w:val="en-US"/>
        </w:rPr>
        <w:t xml:space="preserve"> (Product p </w:t>
      </w:r>
      <w:r w:rsidRPr="00FE0774">
        <w:rPr>
          <w:rFonts w:ascii="Cascadia Mono" w:hAnsi="Cascadia Mono" w:cs="Cascadia Mono"/>
          <w:color w:val="0000FF"/>
          <w:sz w:val="19"/>
          <w:szCs w:val="19"/>
          <w:lang w:val="en-US"/>
        </w:rPr>
        <w:t>in</w:t>
      </w:r>
      <w:r w:rsidRPr="00FE0774">
        <w:rPr>
          <w:rFonts w:ascii="Cascadia Mono" w:hAnsi="Cascadia Mono" w:cs="Cascadia Mono"/>
          <w:color w:val="000000"/>
          <w:sz w:val="19"/>
          <w:szCs w:val="19"/>
          <w:lang w:val="en-US"/>
        </w:rPr>
        <w:t xml:space="preserve"> products)</w:t>
      </w:r>
    </w:p>
    <w:p w14:paraId="1DBF0926" w14:textId="77777777" w:rsidR="00C12028" w:rsidRPr="00FE0774" w:rsidRDefault="00C12028" w:rsidP="00C12028">
      <w:pPr>
        <w:autoSpaceDE w:val="0"/>
        <w:autoSpaceDN w:val="0"/>
        <w:spacing w:line="240" w:lineRule="auto"/>
        <w:rPr>
          <w:rFonts w:ascii="Cascadia Mono" w:hAnsi="Cascadia Mono" w:cs="Cascadia Mono"/>
          <w:color w:val="000000"/>
          <w:sz w:val="19"/>
          <w:szCs w:val="19"/>
          <w:lang w:val="en-US"/>
        </w:rPr>
      </w:pPr>
      <w:r w:rsidRPr="00FE0774">
        <w:rPr>
          <w:rFonts w:ascii="Cascadia Mono" w:hAnsi="Cascadia Mono" w:cs="Cascadia Mono"/>
          <w:color w:val="000000"/>
          <w:sz w:val="19"/>
          <w:szCs w:val="19"/>
          <w:lang w:val="en-US"/>
        </w:rPr>
        <w:t xml:space="preserve">        {</w:t>
      </w:r>
    </w:p>
    <w:p w14:paraId="44CEAD47" w14:textId="77777777" w:rsidR="00C12028" w:rsidRPr="00FE0774" w:rsidRDefault="00C12028" w:rsidP="00C12028">
      <w:pPr>
        <w:autoSpaceDE w:val="0"/>
        <w:autoSpaceDN w:val="0"/>
        <w:spacing w:line="240" w:lineRule="auto"/>
        <w:rPr>
          <w:rFonts w:ascii="Cascadia Mono" w:hAnsi="Cascadia Mono" w:cs="Cascadia Mono"/>
          <w:color w:val="000000"/>
          <w:sz w:val="19"/>
          <w:szCs w:val="19"/>
          <w:lang w:val="en-US"/>
        </w:rPr>
      </w:pPr>
      <w:r w:rsidRPr="00FE0774">
        <w:rPr>
          <w:rFonts w:ascii="Cascadia Mono" w:hAnsi="Cascadia Mono" w:cs="Cascadia Mono"/>
          <w:color w:val="000000"/>
          <w:sz w:val="19"/>
          <w:szCs w:val="19"/>
          <w:lang w:val="en-US"/>
        </w:rPr>
        <w:t xml:space="preserve">            </w:t>
      </w:r>
      <w:proofErr w:type="spellStart"/>
      <w:r w:rsidRPr="00FE0774">
        <w:rPr>
          <w:rFonts w:ascii="Cascadia Mono" w:hAnsi="Cascadia Mono" w:cs="Cascadia Mono"/>
          <w:color w:val="000000"/>
          <w:sz w:val="19"/>
          <w:szCs w:val="19"/>
          <w:lang w:val="en-US"/>
        </w:rPr>
        <w:t>Console.WriteLine</w:t>
      </w:r>
      <w:proofErr w:type="spellEnd"/>
      <w:r w:rsidRPr="00FE0774">
        <w:rPr>
          <w:rFonts w:ascii="Cascadia Mono" w:hAnsi="Cascadia Mono" w:cs="Cascadia Mono"/>
          <w:color w:val="000000"/>
          <w:sz w:val="19"/>
          <w:szCs w:val="19"/>
          <w:lang w:val="en-US"/>
        </w:rPr>
        <w:t>(</w:t>
      </w:r>
      <w:proofErr w:type="spellStart"/>
      <w:proofErr w:type="gramStart"/>
      <w:r w:rsidRPr="00FE0774">
        <w:rPr>
          <w:rFonts w:ascii="Cascadia Mono" w:hAnsi="Cascadia Mono" w:cs="Cascadia Mono"/>
          <w:color w:val="000000"/>
          <w:sz w:val="19"/>
          <w:szCs w:val="19"/>
          <w:lang w:val="en-US"/>
        </w:rPr>
        <w:t>p.ToString</w:t>
      </w:r>
      <w:proofErr w:type="spellEnd"/>
      <w:proofErr w:type="gramEnd"/>
      <w:r w:rsidRPr="00FE0774">
        <w:rPr>
          <w:rFonts w:ascii="Cascadia Mono" w:hAnsi="Cascadia Mono" w:cs="Cascadia Mono"/>
          <w:color w:val="000000"/>
          <w:sz w:val="19"/>
          <w:szCs w:val="19"/>
          <w:lang w:val="en-US"/>
        </w:rPr>
        <w:t>());</w:t>
      </w:r>
    </w:p>
    <w:p w14:paraId="47DA58A8" w14:textId="77777777" w:rsidR="00C12028" w:rsidRPr="00FE0774" w:rsidRDefault="00C12028" w:rsidP="00C12028">
      <w:pPr>
        <w:autoSpaceDE w:val="0"/>
        <w:autoSpaceDN w:val="0"/>
        <w:spacing w:line="240" w:lineRule="auto"/>
        <w:rPr>
          <w:rFonts w:ascii="Cascadia Mono" w:hAnsi="Cascadia Mono" w:cs="Cascadia Mono"/>
          <w:color w:val="000000"/>
          <w:sz w:val="19"/>
          <w:szCs w:val="19"/>
          <w:lang w:val="en-US"/>
        </w:rPr>
      </w:pPr>
      <w:r w:rsidRPr="00FE0774">
        <w:rPr>
          <w:rFonts w:ascii="Cascadia Mono" w:hAnsi="Cascadia Mono" w:cs="Cascadia Mono"/>
          <w:color w:val="000000"/>
          <w:sz w:val="19"/>
          <w:szCs w:val="19"/>
          <w:lang w:val="en-US"/>
        </w:rPr>
        <w:t xml:space="preserve">        }</w:t>
      </w:r>
    </w:p>
    <w:p w14:paraId="1E87F309" w14:textId="77777777" w:rsidR="00C12028" w:rsidRPr="00FE0774" w:rsidRDefault="00C12028" w:rsidP="00C12028">
      <w:pPr>
        <w:autoSpaceDE w:val="0"/>
        <w:autoSpaceDN w:val="0"/>
        <w:spacing w:line="240" w:lineRule="auto"/>
        <w:rPr>
          <w:rFonts w:ascii="Cascadia Mono" w:hAnsi="Cascadia Mono" w:cs="Cascadia Mono"/>
          <w:color w:val="000000"/>
          <w:sz w:val="19"/>
          <w:szCs w:val="19"/>
          <w:lang w:val="en-US"/>
        </w:rPr>
      </w:pPr>
    </w:p>
    <w:p w14:paraId="6083571E" w14:textId="77777777" w:rsidR="00C12028" w:rsidRPr="00FE0774" w:rsidRDefault="00C12028" w:rsidP="00C12028">
      <w:pPr>
        <w:autoSpaceDE w:val="0"/>
        <w:autoSpaceDN w:val="0"/>
        <w:spacing w:line="240" w:lineRule="auto"/>
        <w:rPr>
          <w:rFonts w:ascii="Cascadia Mono" w:hAnsi="Cascadia Mono" w:cs="Cascadia Mono"/>
          <w:color w:val="000000"/>
          <w:sz w:val="19"/>
          <w:szCs w:val="19"/>
          <w:lang w:val="en-US"/>
        </w:rPr>
      </w:pPr>
      <w:r w:rsidRPr="00FE0774">
        <w:rPr>
          <w:rFonts w:ascii="Cascadia Mono" w:hAnsi="Cascadia Mono" w:cs="Cascadia Mono"/>
          <w:color w:val="000000"/>
          <w:sz w:val="19"/>
          <w:szCs w:val="19"/>
          <w:lang w:val="en-US"/>
        </w:rPr>
        <w:t xml:space="preserve">        </w:t>
      </w:r>
      <w:r w:rsidRPr="00FE0774">
        <w:rPr>
          <w:rFonts w:ascii="Cascadia Mono" w:hAnsi="Cascadia Mono" w:cs="Cascadia Mono"/>
          <w:color w:val="0000FF"/>
          <w:sz w:val="19"/>
          <w:szCs w:val="19"/>
          <w:lang w:val="en-US"/>
        </w:rPr>
        <w:t>decimal</w:t>
      </w:r>
      <w:r w:rsidRPr="00FE0774">
        <w:rPr>
          <w:rFonts w:ascii="Cascadia Mono" w:hAnsi="Cascadia Mono" w:cs="Cascadia Mono"/>
          <w:color w:val="000000"/>
          <w:sz w:val="19"/>
          <w:szCs w:val="19"/>
          <w:lang w:val="en-US"/>
        </w:rPr>
        <w:t xml:space="preserve"> sum = product1 + product2;</w:t>
      </w:r>
    </w:p>
    <w:p w14:paraId="29B1F23E" w14:textId="77777777" w:rsidR="00C12028" w:rsidRPr="0074411F" w:rsidRDefault="00C12028" w:rsidP="00C12028">
      <w:pPr>
        <w:autoSpaceDE w:val="0"/>
        <w:autoSpaceDN w:val="0"/>
        <w:spacing w:line="240" w:lineRule="auto"/>
        <w:rPr>
          <w:rFonts w:ascii="Cascadia Mono" w:hAnsi="Cascadia Mono" w:cs="Cascadia Mono"/>
          <w:color w:val="000000"/>
          <w:sz w:val="19"/>
          <w:szCs w:val="19"/>
          <w:lang w:val="en-US"/>
        </w:rPr>
      </w:pPr>
      <w:r w:rsidRPr="00FE0774">
        <w:rPr>
          <w:rFonts w:ascii="Cascadia Mono" w:hAnsi="Cascadia Mono" w:cs="Cascadia Mono"/>
          <w:color w:val="000000"/>
          <w:sz w:val="19"/>
          <w:szCs w:val="19"/>
          <w:lang w:val="en-US"/>
        </w:rPr>
        <w:t xml:space="preserve">        </w:t>
      </w:r>
      <w:proofErr w:type="spellStart"/>
      <w:r w:rsidRPr="0074411F">
        <w:rPr>
          <w:rFonts w:ascii="Cascadia Mono" w:hAnsi="Cascadia Mono" w:cs="Cascadia Mono"/>
          <w:color w:val="000000"/>
          <w:sz w:val="19"/>
          <w:szCs w:val="19"/>
          <w:lang w:val="en-US"/>
        </w:rPr>
        <w:t>Console.WriteLine</w:t>
      </w:r>
      <w:proofErr w:type="spellEnd"/>
      <w:r w:rsidRPr="0074411F">
        <w:rPr>
          <w:rFonts w:ascii="Cascadia Mono" w:hAnsi="Cascadia Mono" w:cs="Cascadia Mono"/>
          <w:color w:val="000000"/>
          <w:sz w:val="19"/>
          <w:szCs w:val="19"/>
          <w:lang w:val="en-US"/>
        </w:rPr>
        <w:t>(</w:t>
      </w:r>
      <w:proofErr w:type="spellStart"/>
      <w:proofErr w:type="gramStart"/>
      <w:r w:rsidRPr="0074411F">
        <w:rPr>
          <w:rFonts w:ascii="Cascadia Mono" w:hAnsi="Cascadia Mono" w:cs="Cascadia Mono"/>
          <w:color w:val="000000"/>
          <w:sz w:val="19"/>
          <w:szCs w:val="19"/>
          <w:lang w:val="en-US"/>
        </w:rPr>
        <w:t>sum.ToString</w:t>
      </w:r>
      <w:proofErr w:type="spellEnd"/>
      <w:proofErr w:type="gramEnd"/>
      <w:r w:rsidRPr="0074411F">
        <w:rPr>
          <w:rFonts w:ascii="Cascadia Mono" w:hAnsi="Cascadia Mono" w:cs="Cascadia Mono"/>
          <w:color w:val="000000"/>
          <w:sz w:val="19"/>
          <w:szCs w:val="19"/>
          <w:lang w:val="en-US"/>
        </w:rPr>
        <w:t>());</w:t>
      </w:r>
    </w:p>
    <w:p w14:paraId="2AA6EDEC" w14:textId="77777777" w:rsidR="00C12028" w:rsidRPr="0074411F" w:rsidRDefault="00C12028" w:rsidP="00C12028">
      <w:pPr>
        <w:autoSpaceDE w:val="0"/>
        <w:autoSpaceDN w:val="0"/>
        <w:spacing w:line="240" w:lineRule="auto"/>
        <w:rPr>
          <w:rFonts w:ascii="Cascadia Mono" w:hAnsi="Cascadia Mono" w:cs="Cascadia Mono"/>
          <w:color w:val="000000"/>
          <w:sz w:val="19"/>
          <w:szCs w:val="19"/>
          <w:lang w:val="en-US"/>
        </w:rPr>
      </w:pPr>
      <w:r w:rsidRPr="0074411F">
        <w:rPr>
          <w:rFonts w:ascii="Cascadia Mono" w:hAnsi="Cascadia Mono" w:cs="Cascadia Mono"/>
          <w:color w:val="000000"/>
          <w:sz w:val="19"/>
          <w:szCs w:val="19"/>
          <w:lang w:val="en-US"/>
        </w:rPr>
        <w:t xml:space="preserve">    }</w:t>
      </w:r>
    </w:p>
    <w:p w14:paraId="61022F74" w14:textId="77777777" w:rsidR="00C12028" w:rsidRPr="0074411F" w:rsidRDefault="00C12028" w:rsidP="00C12028">
      <w:pPr>
        <w:autoSpaceDE w:val="0"/>
        <w:autoSpaceDN w:val="0"/>
        <w:spacing w:line="240" w:lineRule="auto"/>
        <w:rPr>
          <w:rFonts w:ascii="Cascadia Mono" w:hAnsi="Cascadia Mono" w:cs="Cascadia Mono"/>
          <w:color w:val="000000"/>
          <w:sz w:val="19"/>
          <w:szCs w:val="19"/>
          <w:lang w:val="en-US"/>
        </w:rPr>
      </w:pPr>
      <w:r w:rsidRPr="0074411F">
        <w:rPr>
          <w:rFonts w:ascii="Cascadia Mono" w:hAnsi="Cascadia Mono" w:cs="Cascadia Mono"/>
          <w:color w:val="000000"/>
          <w:sz w:val="19"/>
          <w:szCs w:val="19"/>
          <w:lang w:val="en-US"/>
        </w:rPr>
        <w:t>}</w:t>
      </w:r>
    </w:p>
    <w:p w14:paraId="2BE3623D" w14:textId="77777777" w:rsidR="00C12028" w:rsidRPr="00C12028" w:rsidRDefault="00C12028" w:rsidP="00C12028">
      <w:pPr>
        <w:spacing w:line="240" w:lineRule="auto"/>
        <w:ind w:left="1134"/>
        <w:rPr>
          <w:sz w:val="28"/>
          <w:szCs w:val="28"/>
          <w:lang w:val="en-US"/>
        </w:rPr>
      </w:pPr>
    </w:p>
    <w:p w14:paraId="4D3C839E" w14:textId="77777777" w:rsidR="00EF0304" w:rsidRPr="00F75AE7" w:rsidRDefault="004B3D08" w:rsidP="00804385">
      <w:pPr>
        <w:tabs>
          <w:tab w:val="left" w:pos="1134"/>
        </w:tabs>
        <w:spacing w:line="240" w:lineRule="auto"/>
        <w:ind w:left="567" w:firstLine="284"/>
        <w:rPr>
          <w:sz w:val="28"/>
          <w:szCs w:val="28"/>
          <w:lang w:val="en-US"/>
        </w:rPr>
      </w:pPr>
      <w:r w:rsidRPr="00F75AE7">
        <w:rPr>
          <w:sz w:val="28"/>
          <w:szCs w:val="28"/>
          <w:lang w:val="en-US"/>
        </w:rPr>
        <w:br w:type="page"/>
      </w:r>
    </w:p>
    <w:p w14:paraId="25922CDA" w14:textId="77777777" w:rsidR="003348BF" w:rsidRPr="00F75AE7" w:rsidRDefault="003348BF" w:rsidP="003348BF">
      <w:pPr>
        <w:pStyle w:val="1"/>
        <w:rPr>
          <w:lang w:val="en-US"/>
        </w:rPr>
      </w:pPr>
      <w:r>
        <w:lastRenderedPageBreak/>
        <w:t>Билет</w:t>
      </w:r>
      <w:r w:rsidRPr="00F75AE7">
        <w:rPr>
          <w:lang w:val="en-US"/>
        </w:rPr>
        <w:t xml:space="preserve"> 12</w:t>
      </w:r>
    </w:p>
    <w:p w14:paraId="73CF629C" w14:textId="77777777" w:rsidR="003348BF" w:rsidRPr="00F75AE7" w:rsidRDefault="003348BF" w:rsidP="003348BF">
      <w:pPr>
        <w:tabs>
          <w:tab w:val="left" w:pos="1134"/>
        </w:tabs>
        <w:spacing w:line="240" w:lineRule="auto"/>
        <w:rPr>
          <w:sz w:val="28"/>
          <w:szCs w:val="28"/>
          <w:lang w:val="en-US"/>
        </w:rPr>
      </w:pPr>
    </w:p>
    <w:p w14:paraId="7606FC72" w14:textId="77777777" w:rsidR="00156A4F" w:rsidRPr="00ED7A59" w:rsidRDefault="00156A4F" w:rsidP="00077ECE">
      <w:pPr>
        <w:numPr>
          <w:ilvl w:val="0"/>
          <w:numId w:val="13"/>
        </w:numPr>
        <w:tabs>
          <w:tab w:val="left" w:pos="1134"/>
        </w:tabs>
        <w:spacing w:line="240" w:lineRule="auto"/>
        <w:ind w:left="567" w:firstLine="284"/>
        <w:rPr>
          <w:sz w:val="28"/>
          <w:szCs w:val="28"/>
          <w:highlight w:val="yellow"/>
        </w:rPr>
      </w:pPr>
      <w:r w:rsidRPr="00ED7A59">
        <w:rPr>
          <w:sz w:val="28"/>
          <w:szCs w:val="28"/>
          <w:highlight w:val="yellow"/>
        </w:rPr>
        <w:t>Понятие ключа отношения. Виды ключей. Правила выбора ключа.</w:t>
      </w:r>
    </w:p>
    <w:p w14:paraId="050F9256" w14:textId="77777777" w:rsidR="00C12028" w:rsidRDefault="00C12028" w:rsidP="00C12028">
      <w:pPr>
        <w:tabs>
          <w:tab w:val="left" w:pos="1134"/>
        </w:tabs>
        <w:spacing w:line="240" w:lineRule="auto"/>
        <w:ind w:left="851"/>
        <w:rPr>
          <w:sz w:val="28"/>
          <w:szCs w:val="28"/>
        </w:rPr>
      </w:pPr>
      <w:r>
        <w:rPr>
          <w:sz w:val="28"/>
          <w:szCs w:val="28"/>
        </w:rPr>
        <w:t>Ответ:</w:t>
      </w:r>
    </w:p>
    <w:p w14:paraId="416D9687" w14:textId="77777777" w:rsidR="00C12028" w:rsidRPr="00C12028" w:rsidRDefault="00C12028" w:rsidP="00C12028">
      <w:pPr>
        <w:pBdr>
          <w:top w:val="none" w:sz="4" w:space="0" w:color="000000"/>
          <w:left w:val="none" w:sz="4" w:space="0" w:color="000000"/>
          <w:bottom w:val="none" w:sz="4" w:space="0" w:color="000000"/>
          <w:right w:val="none" w:sz="4" w:space="0" w:color="000000"/>
        </w:pBdr>
        <w:spacing w:line="240" w:lineRule="auto"/>
        <w:ind w:left="567" w:firstLine="567"/>
        <w:rPr>
          <w:color w:val="000000"/>
          <w:sz w:val="28"/>
          <w:szCs w:val="28"/>
        </w:rPr>
      </w:pPr>
      <w:r w:rsidRPr="00C12028">
        <w:rPr>
          <w:b/>
          <w:color w:val="000000"/>
          <w:sz w:val="28"/>
          <w:szCs w:val="28"/>
        </w:rPr>
        <w:t xml:space="preserve">Ключ </w:t>
      </w:r>
      <w:r w:rsidRPr="00C12028">
        <w:rPr>
          <w:color w:val="000000"/>
          <w:sz w:val="28"/>
          <w:szCs w:val="28"/>
        </w:rPr>
        <w:t>– один или несколько атрибутов, которые позволяют однозначно распознавать объект среди множества подобных.</w:t>
      </w:r>
    </w:p>
    <w:p w14:paraId="2434961B" w14:textId="77777777" w:rsidR="00C12028" w:rsidRPr="00C12028" w:rsidRDefault="00C12028" w:rsidP="00C12028">
      <w:pPr>
        <w:pBdr>
          <w:top w:val="none" w:sz="4" w:space="0" w:color="000000"/>
          <w:left w:val="none" w:sz="4" w:space="0" w:color="000000"/>
          <w:bottom w:val="none" w:sz="4" w:space="0" w:color="000000"/>
          <w:right w:val="none" w:sz="4" w:space="0" w:color="000000"/>
        </w:pBdr>
        <w:spacing w:line="240" w:lineRule="auto"/>
        <w:ind w:left="567" w:firstLine="567"/>
        <w:rPr>
          <w:color w:val="000000"/>
          <w:sz w:val="28"/>
          <w:szCs w:val="28"/>
        </w:rPr>
      </w:pPr>
      <w:r w:rsidRPr="00C12028">
        <w:rPr>
          <w:color w:val="000000"/>
          <w:sz w:val="28"/>
          <w:szCs w:val="28"/>
        </w:rPr>
        <w:t>*</w:t>
      </w:r>
      <w:r w:rsidRPr="00C12028">
        <w:rPr>
          <w:b/>
          <w:color w:val="000000"/>
          <w:sz w:val="28"/>
          <w:szCs w:val="28"/>
        </w:rPr>
        <w:t xml:space="preserve">Ключ </w:t>
      </w:r>
      <w:r w:rsidRPr="00C12028">
        <w:rPr>
          <w:color w:val="000000"/>
          <w:sz w:val="28"/>
          <w:szCs w:val="28"/>
        </w:rPr>
        <w:t>– для любого отношения предусматривается один или несколько уникальных идентификаторов, значения которых однозначно определяют экземпляр сущности, то есть значения не повторяются.</w:t>
      </w:r>
    </w:p>
    <w:p w14:paraId="106F5437" w14:textId="77777777" w:rsidR="00C12028" w:rsidRPr="00C12028" w:rsidRDefault="00C12028" w:rsidP="00C12028">
      <w:pPr>
        <w:pBdr>
          <w:top w:val="none" w:sz="4" w:space="0" w:color="000000"/>
          <w:left w:val="none" w:sz="4" w:space="0" w:color="000000"/>
          <w:bottom w:val="none" w:sz="4" w:space="0" w:color="000000"/>
          <w:right w:val="none" w:sz="4" w:space="0" w:color="000000"/>
        </w:pBdr>
        <w:spacing w:line="240" w:lineRule="auto"/>
        <w:ind w:left="567" w:firstLine="567"/>
        <w:rPr>
          <w:color w:val="000000"/>
          <w:sz w:val="28"/>
          <w:szCs w:val="28"/>
        </w:rPr>
      </w:pPr>
      <w:r w:rsidRPr="00C12028">
        <w:rPr>
          <w:color w:val="000000"/>
          <w:sz w:val="28"/>
          <w:szCs w:val="28"/>
        </w:rPr>
        <w:t xml:space="preserve">Ключ, состоящий из одного атрибута называется </w:t>
      </w:r>
      <w:r w:rsidRPr="00C12028">
        <w:rPr>
          <w:b/>
          <w:color w:val="000000"/>
          <w:sz w:val="28"/>
          <w:szCs w:val="28"/>
        </w:rPr>
        <w:t xml:space="preserve">простым, </w:t>
      </w:r>
      <w:r w:rsidRPr="00C12028">
        <w:rPr>
          <w:color w:val="000000"/>
          <w:sz w:val="28"/>
          <w:szCs w:val="28"/>
        </w:rPr>
        <w:t xml:space="preserve">который однозначно определяет запись, а из 2-х или более – </w:t>
      </w:r>
      <w:r w:rsidRPr="00C12028">
        <w:rPr>
          <w:b/>
          <w:color w:val="000000"/>
          <w:sz w:val="28"/>
          <w:szCs w:val="28"/>
        </w:rPr>
        <w:t>составным</w:t>
      </w:r>
      <w:r w:rsidRPr="00C12028">
        <w:rPr>
          <w:color w:val="000000"/>
          <w:sz w:val="28"/>
          <w:szCs w:val="28"/>
        </w:rPr>
        <w:t>. Например, номер паспорта и серия паспорта не могут быть первичными ключами по отдельности, так как могут оказаться одинаковыми у двух и более людей. Но не бывает двух личных документов одного типа с одинаковыми серией и номером. Поэтому в отношении, содержащем данные о людях, первичным ключом может быть подмножество атрибутов, состоящее из типа личного документа, его серии и номера.</w:t>
      </w:r>
    </w:p>
    <w:p w14:paraId="19FE839F" w14:textId="77777777" w:rsidR="00C12028" w:rsidRPr="00C12028" w:rsidRDefault="00C12028" w:rsidP="00C12028">
      <w:pPr>
        <w:pStyle w:val="aa"/>
        <w:widowControl/>
        <w:numPr>
          <w:ilvl w:val="0"/>
          <w:numId w:val="60"/>
        </w:numPr>
        <w:pBdr>
          <w:top w:val="none" w:sz="4" w:space="0" w:color="000000"/>
          <w:left w:val="none" w:sz="4" w:space="0" w:color="000000"/>
          <w:bottom w:val="none" w:sz="4" w:space="0" w:color="000000"/>
          <w:right w:val="none" w:sz="4" w:space="0" w:color="000000"/>
        </w:pBdr>
        <w:adjustRightInd/>
        <w:spacing w:after="0" w:line="240" w:lineRule="auto"/>
        <w:ind w:left="567" w:firstLine="567"/>
        <w:textAlignment w:val="auto"/>
        <w:rPr>
          <w:rFonts w:ascii="Times New Roman" w:hAnsi="Times New Roman"/>
          <w:color w:val="000000"/>
          <w:sz w:val="28"/>
          <w:szCs w:val="28"/>
        </w:rPr>
      </w:pPr>
      <w:r w:rsidRPr="00C12028">
        <w:rPr>
          <w:rFonts w:ascii="Times New Roman" w:hAnsi="Times New Roman"/>
          <w:color w:val="000000"/>
          <w:sz w:val="28"/>
          <w:szCs w:val="28"/>
        </w:rPr>
        <w:t>По способу возникновения:</w:t>
      </w:r>
    </w:p>
    <w:p w14:paraId="540C22BB" w14:textId="77777777" w:rsidR="00C12028" w:rsidRPr="00C12028" w:rsidRDefault="00C12028" w:rsidP="00C12028">
      <w:pPr>
        <w:pBdr>
          <w:top w:val="none" w:sz="4" w:space="0" w:color="000000"/>
          <w:left w:val="none" w:sz="4" w:space="0" w:color="000000"/>
          <w:bottom w:val="none" w:sz="4" w:space="0" w:color="000000"/>
          <w:right w:val="none" w:sz="4" w:space="0" w:color="000000"/>
        </w:pBdr>
        <w:spacing w:line="240" w:lineRule="auto"/>
        <w:ind w:left="567" w:firstLine="567"/>
        <w:rPr>
          <w:color w:val="000000"/>
          <w:sz w:val="28"/>
          <w:szCs w:val="28"/>
        </w:rPr>
      </w:pPr>
      <w:r w:rsidRPr="00C12028">
        <w:rPr>
          <w:b/>
          <w:color w:val="000000"/>
          <w:sz w:val="28"/>
          <w:szCs w:val="28"/>
        </w:rPr>
        <w:t>Естественный</w:t>
      </w:r>
      <w:r w:rsidRPr="00C12028">
        <w:rPr>
          <w:color w:val="000000"/>
          <w:sz w:val="28"/>
          <w:szCs w:val="28"/>
        </w:rPr>
        <w:t xml:space="preserve"> – основан на уже существующем таблицы. Например, поле фамилия.</w:t>
      </w:r>
    </w:p>
    <w:p w14:paraId="709D5412" w14:textId="77777777" w:rsidR="00C12028" w:rsidRPr="00C12028" w:rsidRDefault="00C12028" w:rsidP="00C12028">
      <w:pPr>
        <w:pBdr>
          <w:top w:val="none" w:sz="4" w:space="0" w:color="000000"/>
          <w:left w:val="none" w:sz="4" w:space="0" w:color="000000"/>
          <w:bottom w:val="none" w:sz="4" w:space="0" w:color="000000"/>
          <w:right w:val="none" w:sz="4" w:space="0" w:color="000000"/>
        </w:pBdr>
        <w:spacing w:line="240" w:lineRule="auto"/>
        <w:ind w:left="567" w:firstLine="567"/>
        <w:rPr>
          <w:color w:val="000000"/>
          <w:sz w:val="28"/>
          <w:szCs w:val="28"/>
        </w:rPr>
      </w:pPr>
      <w:r w:rsidRPr="00C12028">
        <w:rPr>
          <w:i/>
          <w:color w:val="000000"/>
          <w:sz w:val="28"/>
          <w:szCs w:val="28"/>
        </w:rPr>
        <w:t>Достоинства:</w:t>
      </w:r>
      <w:r w:rsidRPr="00C12028">
        <w:rPr>
          <w:color w:val="000000"/>
          <w:sz w:val="28"/>
          <w:szCs w:val="28"/>
        </w:rPr>
        <w:t xml:space="preserve"> меньший </w:t>
      </w:r>
      <w:proofErr w:type="spellStart"/>
      <w:r w:rsidRPr="00C12028">
        <w:rPr>
          <w:color w:val="000000"/>
          <w:sz w:val="28"/>
          <w:szCs w:val="28"/>
        </w:rPr>
        <w:t>обьем</w:t>
      </w:r>
      <w:proofErr w:type="spellEnd"/>
      <w:r w:rsidRPr="00C12028">
        <w:rPr>
          <w:color w:val="000000"/>
          <w:sz w:val="28"/>
          <w:szCs w:val="28"/>
        </w:rPr>
        <w:t xml:space="preserve"> данных.</w:t>
      </w:r>
    </w:p>
    <w:p w14:paraId="5EAF2535" w14:textId="77777777" w:rsidR="00C12028" w:rsidRPr="00C12028" w:rsidRDefault="00C12028" w:rsidP="00C12028">
      <w:pPr>
        <w:pBdr>
          <w:top w:val="none" w:sz="4" w:space="0" w:color="000000"/>
          <w:left w:val="none" w:sz="4" w:space="0" w:color="000000"/>
          <w:bottom w:val="none" w:sz="4" w:space="0" w:color="000000"/>
          <w:right w:val="none" w:sz="4" w:space="0" w:color="000000"/>
        </w:pBdr>
        <w:spacing w:line="240" w:lineRule="auto"/>
        <w:ind w:left="567" w:firstLine="567"/>
        <w:rPr>
          <w:i/>
          <w:color w:val="000000"/>
          <w:sz w:val="28"/>
          <w:szCs w:val="28"/>
        </w:rPr>
      </w:pPr>
      <w:r w:rsidRPr="00C12028">
        <w:rPr>
          <w:i/>
          <w:color w:val="000000"/>
          <w:sz w:val="28"/>
          <w:szCs w:val="28"/>
        </w:rPr>
        <w:t>Недостатки:</w:t>
      </w:r>
    </w:p>
    <w:p w14:paraId="00334709" w14:textId="77777777" w:rsidR="00C12028" w:rsidRPr="00C12028" w:rsidRDefault="00C12028" w:rsidP="00C12028">
      <w:pPr>
        <w:pStyle w:val="aa"/>
        <w:widowControl/>
        <w:numPr>
          <w:ilvl w:val="0"/>
          <w:numId w:val="60"/>
        </w:numPr>
        <w:pBdr>
          <w:top w:val="none" w:sz="4" w:space="0" w:color="000000"/>
          <w:left w:val="none" w:sz="4" w:space="0" w:color="000000"/>
          <w:bottom w:val="none" w:sz="4" w:space="0" w:color="000000"/>
          <w:right w:val="none" w:sz="4" w:space="0" w:color="000000"/>
        </w:pBdr>
        <w:adjustRightInd/>
        <w:spacing w:after="0" w:line="240" w:lineRule="auto"/>
        <w:ind w:left="567" w:firstLine="567"/>
        <w:textAlignment w:val="auto"/>
        <w:rPr>
          <w:rFonts w:ascii="Times New Roman" w:hAnsi="Times New Roman"/>
          <w:color w:val="000000"/>
          <w:sz w:val="28"/>
          <w:szCs w:val="28"/>
        </w:rPr>
      </w:pPr>
      <w:r w:rsidRPr="00C12028">
        <w:rPr>
          <w:rFonts w:ascii="Times New Roman" w:hAnsi="Times New Roman"/>
          <w:color w:val="000000"/>
          <w:sz w:val="28"/>
          <w:szCs w:val="28"/>
        </w:rPr>
        <w:t>Низкая эффективность — Естественный ключ может быть велик по размеру (особенно когда он составной), и его использование окажется технически неэффективным (ведь во всех таблицах, связанных с данной, понадобится создать поле того же размера, чтобы хранить ссылки).</w:t>
      </w:r>
    </w:p>
    <w:p w14:paraId="4A38E382" w14:textId="77777777" w:rsidR="00C12028" w:rsidRPr="00C12028" w:rsidRDefault="00C12028" w:rsidP="00C12028">
      <w:pPr>
        <w:pStyle w:val="aa"/>
        <w:widowControl/>
        <w:numPr>
          <w:ilvl w:val="0"/>
          <w:numId w:val="60"/>
        </w:numPr>
        <w:pBdr>
          <w:top w:val="none" w:sz="4" w:space="0" w:color="000000"/>
          <w:left w:val="none" w:sz="4" w:space="0" w:color="000000"/>
          <w:bottom w:val="none" w:sz="4" w:space="0" w:color="000000"/>
          <w:right w:val="none" w:sz="4" w:space="0" w:color="000000"/>
        </w:pBdr>
        <w:adjustRightInd/>
        <w:spacing w:after="0" w:line="240" w:lineRule="auto"/>
        <w:ind w:left="567" w:firstLine="567"/>
        <w:textAlignment w:val="auto"/>
        <w:rPr>
          <w:rFonts w:ascii="Times New Roman" w:hAnsi="Times New Roman"/>
          <w:color w:val="000000"/>
          <w:sz w:val="28"/>
          <w:szCs w:val="28"/>
        </w:rPr>
      </w:pPr>
      <w:r w:rsidRPr="00C12028">
        <w:rPr>
          <w:rFonts w:ascii="Times New Roman" w:hAnsi="Times New Roman"/>
          <w:color w:val="000000"/>
          <w:sz w:val="28"/>
          <w:szCs w:val="28"/>
        </w:rPr>
        <w:t>Необходимость каскадных изменений — При изменении значения поля, входящего в естественный ключ, оказывается необходимым изменить значение поля не только в данной таблице, но и во всех таблицах, связанных с данной, в противном случае все ссылки на данную запись окажутся некорректными.</w:t>
      </w:r>
    </w:p>
    <w:p w14:paraId="037CD7C3" w14:textId="77777777" w:rsidR="00C12028" w:rsidRPr="00C12028" w:rsidRDefault="00C12028" w:rsidP="00C12028">
      <w:pPr>
        <w:pStyle w:val="aa"/>
        <w:widowControl/>
        <w:numPr>
          <w:ilvl w:val="0"/>
          <w:numId w:val="60"/>
        </w:numPr>
        <w:pBdr>
          <w:top w:val="none" w:sz="4" w:space="0" w:color="000000"/>
          <w:left w:val="none" w:sz="4" w:space="0" w:color="000000"/>
          <w:bottom w:val="none" w:sz="4" w:space="0" w:color="000000"/>
          <w:right w:val="none" w:sz="4" w:space="0" w:color="000000"/>
        </w:pBdr>
        <w:adjustRightInd/>
        <w:spacing w:after="0" w:line="240" w:lineRule="auto"/>
        <w:ind w:left="567" w:firstLine="567"/>
        <w:textAlignment w:val="auto"/>
        <w:rPr>
          <w:rFonts w:ascii="Times New Roman" w:hAnsi="Times New Roman"/>
          <w:color w:val="000000"/>
          <w:sz w:val="28"/>
          <w:szCs w:val="28"/>
        </w:rPr>
      </w:pPr>
      <w:r w:rsidRPr="00C12028">
        <w:rPr>
          <w:rFonts w:ascii="Times New Roman" w:hAnsi="Times New Roman"/>
          <w:color w:val="000000"/>
          <w:sz w:val="28"/>
          <w:szCs w:val="28"/>
        </w:rPr>
        <w:t xml:space="preserve">Несоответствие реальности — Уникальность естественного первичного ключа в реальных БД не всегда соблюдается. Допустим, например, что первичный ключ в таблице — данные личного документа. В такую таблицу окажется невозможным внести человека, о документах которого нет информации в момент добавления записи, а на практике такая необходимость может возникнуть. </w:t>
      </w:r>
    </w:p>
    <w:p w14:paraId="676DF40F" w14:textId="77777777" w:rsidR="00C12028" w:rsidRPr="00C12028" w:rsidRDefault="00C12028" w:rsidP="00C12028">
      <w:pPr>
        <w:pStyle w:val="aa"/>
        <w:widowControl/>
        <w:numPr>
          <w:ilvl w:val="0"/>
          <w:numId w:val="60"/>
        </w:numPr>
        <w:pBdr>
          <w:top w:val="none" w:sz="4" w:space="0" w:color="000000"/>
          <w:left w:val="none" w:sz="4" w:space="0" w:color="000000"/>
          <w:bottom w:val="none" w:sz="4" w:space="0" w:color="000000"/>
          <w:right w:val="none" w:sz="4" w:space="0" w:color="000000"/>
        </w:pBdr>
        <w:adjustRightInd/>
        <w:spacing w:after="0" w:line="240" w:lineRule="auto"/>
        <w:ind w:left="567" w:firstLine="567"/>
        <w:textAlignment w:val="auto"/>
        <w:rPr>
          <w:rFonts w:ascii="Times New Roman" w:hAnsi="Times New Roman"/>
          <w:color w:val="000000"/>
          <w:sz w:val="28"/>
          <w:szCs w:val="28"/>
        </w:rPr>
      </w:pPr>
      <w:r w:rsidRPr="00C12028">
        <w:rPr>
          <w:rFonts w:ascii="Times New Roman" w:hAnsi="Times New Roman"/>
          <w:color w:val="000000"/>
          <w:sz w:val="28"/>
          <w:szCs w:val="28"/>
        </w:rPr>
        <w:t>Повторяемость — При использовании естественного ключа, содержание может повторяться (так, как могут повторятся поля, из которых состоит ключ), что недопустимо в первичном ключе.</w:t>
      </w:r>
    </w:p>
    <w:p w14:paraId="0038C157" w14:textId="77777777" w:rsidR="00C12028" w:rsidRPr="00C12028" w:rsidRDefault="00C12028" w:rsidP="00C12028">
      <w:pPr>
        <w:pBdr>
          <w:top w:val="none" w:sz="4" w:space="0" w:color="000000"/>
          <w:left w:val="none" w:sz="4" w:space="0" w:color="000000"/>
          <w:bottom w:val="none" w:sz="4" w:space="0" w:color="000000"/>
          <w:right w:val="none" w:sz="4" w:space="0" w:color="000000"/>
        </w:pBdr>
        <w:spacing w:line="240" w:lineRule="auto"/>
        <w:ind w:left="567" w:firstLine="567"/>
        <w:rPr>
          <w:color w:val="000000"/>
          <w:sz w:val="28"/>
          <w:szCs w:val="28"/>
        </w:rPr>
      </w:pPr>
      <w:r w:rsidRPr="00C12028">
        <w:rPr>
          <w:b/>
          <w:color w:val="000000"/>
          <w:sz w:val="28"/>
          <w:szCs w:val="28"/>
        </w:rPr>
        <w:t>Суррогатный</w:t>
      </w:r>
      <w:r w:rsidRPr="00C12028">
        <w:rPr>
          <w:color w:val="000000"/>
          <w:sz w:val="28"/>
          <w:szCs w:val="28"/>
        </w:rPr>
        <w:t xml:space="preserve"> – основан на добавленном искусственным путем отдельном поле для однозначной идентификации.</w:t>
      </w:r>
    </w:p>
    <w:p w14:paraId="1C5DCA93" w14:textId="77777777" w:rsidR="00C12028" w:rsidRPr="00C12028" w:rsidRDefault="00C12028" w:rsidP="00C12028">
      <w:pPr>
        <w:pBdr>
          <w:top w:val="none" w:sz="4" w:space="0" w:color="000000"/>
          <w:left w:val="none" w:sz="4" w:space="0" w:color="000000"/>
          <w:bottom w:val="none" w:sz="4" w:space="0" w:color="000000"/>
          <w:right w:val="none" w:sz="4" w:space="0" w:color="000000"/>
        </w:pBdr>
        <w:spacing w:line="240" w:lineRule="auto"/>
        <w:ind w:left="567" w:firstLine="567"/>
        <w:rPr>
          <w:color w:val="000000"/>
          <w:sz w:val="28"/>
          <w:szCs w:val="28"/>
        </w:rPr>
      </w:pPr>
      <w:r w:rsidRPr="00C12028">
        <w:rPr>
          <w:i/>
          <w:color w:val="000000"/>
          <w:sz w:val="28"/>
          <w:szCs w:val="28"/>
        </w:rPr>
        <w:t>Достоинства:</w:t>
      </w:r>
      <w:r w:rsidRPr="00C12028">
        <w:rPr>
          <w:color w:val="000000"/>
          <w:sz w:val="28"/>
          <w:szCs w:val="28"/>
        </w:rPr>
        <w:t xml:space="preserve"> неизменность, гарантированная уникальность, эффективность – намного эффективнее проводить выборку по 8-байтовым числам, чем по громоздким записям.</w:t>
      </w:r>
    </w:p>
    <w:p w14:paraId="55312412" w14:textId="77777777" w:rsidR="00C12028" w:rsidRPr="00C12028" w:rsidRDefault="00C12028" w:rsidP="00C12028">
      <w:pPr>
        <w:pBdr>
          <w:top w:val="none" w:sz="4" w:space="0" w:color="000000"/>
          <w:left w:val="none" w:sz="4" w:space="0" w:color="000000"/>
          <w:bottom w:val="none" w:sz="4" w:space="0" w:color="000000"/>
          <w:right w:val="none" w:sz="4" w:space="0" w:color="000000"/>
        </w:pBdr>
        <w:spacing w:line="240" w:lineRule="auto"/>
        <w:ind w:left="567" w:firstLine="567"/>
        <w:rPr>
          <w:i/>
          <w:color w:val="000000"/>
          <w:sz w:val="28"/>
          <w:szCs w:val="28"/>
        </w:rPr>
      </w:pPr>
      <w:r w:rsidRPr="00C12028">
        <w:rPr>
          <w:i/>
          <w:color w:val="000000"/>
          <w:sz w:val="28"/>
          <w:szCs w:val="28"/>
        </w:rPr>
        <w:t xml:space="preserve">Недостатки: </w:t>
      </w:r>
      <w:r w:rsidRPr="00C12028">
        <w:rPr>
          <w:color w:val="000000"/>
          <w:sz w:val="28"/>
          <w:szCs w:val="28"/>
        </w:rPr>
        <w:t>дополнительное поле увеличивает общий объем.</w:t>
      </w:r>
    </w:p>
    <w:p w14:paraId="5941B761" w14:textId="77777777" w:rsidR="00C12028" w:rsidRPr="00C12028" w:rsidRDefault="00C12028" w:rsidP="00C12028">
      <w:pPr>
        <w:pBdr>
          <w:top w:val="none" w:sz="4" w:space="0" w:color="000000"/>
          <w:left w:val="none" w:sz="4" w:space="0" w:color="000000"/>
          <w:bottom w:val="none" w:sz="4" w:space="0" w:color="000000"/>
          <w:right w:val="none" w:sz="4" w:space="0" w:color="000000"/>
        </w:pBdr>
        <w:spacing w:line="240" w:lineRule="auto"/>
        <w:ind w:left="567" w:firstLine="567"/>
        <w:rPr>
          <w:color w:val="000000"/>
          <w:sz w:val="28"/>
          <w:szCs w:val="28"/>
        </w:rPr>
      </w:pPr>
      <w:r w:rsidRPr="00C12028">
        <w:rPr>
          <w:b/>
          <w:color w:val="000000"/>
          <w:sz w:val="28"/>
          <w:szCs w:val="28"/>
        </w:rPr>
        <w:t>Интеллектуальный ключ</w:t>
      </w:r>
      <w:r w:rsidRPr="00C12028">
        <w:rPr>
          <w:color w:val="000000"/>
          <w:sz w:val="28"/>
          <w:szCs w:val="28"/>
        </w:rPr>
        <w:t xml:space="preserve"> – основан на естественном ключе путем добавления дополнительного поля. Например:</w:t>
      </w:r>
    </w:p>
    <w:tbl>
      <w:tblPr>
        <w:tblStyle w:val="af2"/>
        <w:tblW w:w="0" w:type="auto"/>
        <w:jc w:val="center"/>
        <w:tblLook w:val="04A0" w:firstRow="1" w:lastRow="0" w:firstColumn="1" w:lastColumn="0" w:noHBand="0" w:noVBand="1"/>
      </w:tblPr>
      <w:tblGrid>
        <w:gridCol w:w="2336"/>
        <w:gridCol w:w="2336"/>
        <w:gridCol w:w="2336"/>
        <w:gridCol w:w="2337"/>
      </w:tblGrid>
      <w:tr w:rsidR="00C12028" w:rsidRPr="00C12028" w14:paraId="2674E716" w14:textId="77777777" w:rsidTr="00C12028">
        <w:trPr>
          <w:jc w:val="center"/>
        </w:trPr>
        <w:tc>
          <w:tcPr>
            <w:tcW w:w="2336" w:type="dxa"/>
          </w:tcPr>
          <w:p w14:paraId="4924F335" w14:textId="77777777" w:rsidR="00C12028" w:rsidRPr="00C12028" w:rsidRDefault="00C12028" w:rsidP="00C12028">
            <w:pPr>
              <w:spacing w:line="240" w:lineRule="auto"/>
              <w:jc w:val="center"/>
              <w:rPr>
                <w:rFonts w:ascii="Times New Roman" w:eastAsia="Times New Roman" w:hAnsi="Times New Roman" w:cs="Times New Roman"/>
                <w:color w:val="000000"/>
                <w:sz w:val="28"/>
                <w:szCs w:val="28"/>
              </w:rPr>
            </w:pPr>
            <w:r w:rsidRPr="00C12028">
              <w:rPr>
                <w:rFonts w:ascii="Times New Roman" w:eastAsia="Times New Roman" w:hAnsi="Times New Roman" w:cs="Times New Roman"/>
                <w:color w:val="000000"/>
                <w:sz w:val="28"/>
                <w:szCs w:val="28"/>
              </w:rPr>
              <w:t>Ключ</w:t>
            </w:r>
          </w:p>
        </w:tc>
        <w:tc>
          <w:tcPr>
            <w:tcW w:w="2336" w:type="dxa"/>
          </w:tcPr>
          <w:p w14:paraId="29931278" w14:textId="77777777" w:rsidR="00C12028" w:rsidRPr="00C12028" w:rsidRDefault="00C12028" w:rsidP="00C12028">
            <w:pPr>
              <w:spacing w:line="240" w:lineRule="auto"/>
              <w:jc w:val="center"/>
              <w:rPr>
                <w:rFonts w:ascii="Times New Roman" w:eastAsia="Times New Roman" w:hAnsi="Times New Roman" w:cs="Times New Roman"/>
                <w:color w:val="000000"/>
                <w:sz w:val="28"/>
                <w:szCs w:val="28"/>
              </w:rPr>
            </w:pPr>
            <w:r w:rsidRPr="00C12028">
              <w:rPr>
                <w:rFonts w:ascii="Times New Roman" w:eastAsia="Times New Roman" w:hAnsi="Times New Roman" w:cs="Times New Roman"/>
                <w:color w:val="000000"/>
                <w:sz w:val="28"/>
                <w:szCs w:val="28"/>
              </w:rPr>
              <w:t>Фамилия</w:t>
            </w:r>
          </w:p>
        </w:tc>
        <w:tc>
          <w:tcPr>
            <w:tcW w:w="2336" w:type="dxa"/>
          </w:tcPr>
          <w:p w14:paraId="0A3853BF" w14:textId="77777777" w:rsidR="00C12028" w:rsidRPr="00C12028" w:rsidRDefault="00C12028" w:rsidP="00C12028">
            <w:pPr>
              <w:spacing w:line="240" w:lineRule="auto"/>
              <w:jc w:val="center"/>
              <w:rPr>
                <w:rFonts w:ascii="Times New Roman" w:eastAsia="Times New Roman" w:hAnsi="Times New Roman" w:cs="Times New Roman"/>
                <w:color w:val="000000"/>
                <w:sz w:val="28"/>
                <w:szCs w:val="28"/>
              </w:rPr>
            </w:pPr>
            <w:r w:rsidRPr="00C12028">
              <w:rPr>
                <w:rFonts w:ascii="Times New Roman" w:eastAsia="Times New Roman" w:hAnsi="Times New Roman" w:cs="Times New Roman"/>
                <w:color w:val="000000"/>
                <w:sz w:val="28"/>
                <w:szCs w:val="28"/>
              </w:rPr>
              <w:t>Имя</w:t>
            </w:r>
          </w:p>
        </w:tc>
        <w:tc>
          <w:tcPr>
            <w:tcW w:w="2337" w:type="dxa"/>
          </w:tcPr>
          <w:p w14:paraId="2DF18B2C" w14:textId="77777777" w:rsidR="00C12028" w:rsidRPr="00C12028" w:rsidRDefault="00C12028" w:rsidP="00C12028">
            <w:pPr>
              <w:spacing w:line="240" w:lineRule="auto"/>
              <w:jc w:val="center"/>
              <w:rPr>
                <w:rFonts w:ascii="Times New Roman" w:eastAsia="Times New Roman" w:hAnsi="Times New Roman" w:cs="Times New Roman"/>
                <w:color w:val="000000"/>
                <w:sz w:val="28"/>
                <w:szCs w:val="28"/>
              </w:rPr>
            </w:pPr>
            <w:r w:rsidRPr="00C12028">
              <w:rPr>
                <w:rFonts w:ascii="Times New Roman" w:eastAsia="Times New Roman" w:hAnsi="Times New Roman" w:cs="Times New Roman"/>
                <w:color w:val="000000"/>
                <w:sz w:val="28"/>
                <w:szCs w:val="28"/>
              </w:rPr>
              <w:t>Отчество</w:t>
            </w:r>
          </w:p>
        </w:tc>
      </w:tr>
      <w:tr w:rsidR="00C12028" w:rsidRPr="00C12028" w14:paraId="453C4C66" w14:textId="77777777" w:rsidTr="00C12028">
        <w:trPr>
          <w:jc w:val="center"/>
        </w:trPr>
        <w:tc>
          <w:tcPr>
            <w:tcW w:w="2336" w:type="dxa"/>
          </w:tcPr>
          <w:p w14:paraId="6DD1F122" w14:textId="77777777" w:rsidR="00C12028" w:rsidRPr="00C12028" w:rsidRDefault="00C12028" w:rsidP="00C12028">
            <w:pPr>
              <w:spacing w:line="240" w:lineRule="auto"/>
              <w:jc w:val="center"/>
              <w:rPr>
                <w:rFonts w:ascii="Times New Roman" w:eastAsia="Times New Roman" w:hAnsi="Times New Roman" w:cs="Times New Roman"/>
                <w:color w:val="000000"/>
                <w:sz w:val="28"/>
                <w:szCs w:val="28"/>
              </w:rPr>
            </w:pPr>
            <w:r w:rsidRPr="00C12028">
              <w:rPr>
                <w:rFonts w:ascii="Times New Roman" w:eastAsia="Times New Roman" w:hAnsi="Times New Roman" w:cs="Times New Roman"/>
                <w:color w:val="000000"/>
                <w:sz w:val="28"/>
                <w:szCs w:val="28"/>
              </w:rPr>
              <w:t>ТИА</w:t>
            </w:r>
          </w:p>
        </w:tc>
        <w:tc>
          <w:tcPr>
            <w:tcW w:w="2336" w:type="dxa"/>
          </w:tcPr>
          <w:p w14:paraId="2A1CA3C2" w14:textId="77777777" w:rsidR="00C12028" w:rsidRPr="00C12028" w:rsidRDefault="00C12028" w:rsidP="00C12028">
            <w:pPr>
              <w:spacing w:line="240" w:lineRule="auto"/>
              <w:jc w:val="center"/>
              <w:rPr>
                <w:rFonts w:ascii="Times New Roman" w:eastAsia="Times New Roman" w:hAnsi="Times New Roman" w:cs="Times New Roman"/>
                <w:color w:val="000000"/>
                <w:sz w:val="28"/>
                <w:szCs w:val="28"/>
              </w:rPr>
            </w:pPr>
            <w:r w:rsidRPr="00C12028">
              <w:rPr>
                <w:rFonts w:ascii="Times New Roman" w:eastAsia="Times New Roman" w:hAnsi="Times New Roman" w:cs="Times New Roman"/>
                <w:color w:val="000000"/>
                <w:sz w:val="28"/>
                <w:szCs w:val="28"/>
              </w:rPr>
              <w:t>Тихонов</w:t>
            </w:r>
          </w:p>
        </w:tc>
        <w:tc>
          <w:tcPr>
            <w:tcW w:w="2336" w:type="dxa"/>
          </w:tcPr>
          <w:p w14:paraId="27C30D70" w14:textId="77777777" w:rsidR="00C12028" w:rsidRPr="00C12028" w:rsidRDefault="00C12028" w:rsidP="00C12028">
            <w:pPr>
              <w:spacing w:line="240" w:lineRule="auto"/>
              <w:jc w:val="center"/>
              <w:rPr>
                <w:rFonts w:ascii="Times New Roman" w:eastAsia="Times New Roman" w:hAnsi="Times New Roman" w:cs="Times New Roman"/>
                <w:color w:val="000000"/>
                <w:sz w:val="28"/>
                <w:szCs w:val="28"/>
              </w:rPr>
            </w:pPr>
            <w:r w:rsidRPr="00C12028">
              <w:rPr>
                <w:rFonts w:ascii="Times New Roman" w:eastAsia="Times New Roman" w:hAnsi="Times New Roman" w:cs="Times New Roman"/>
                <w:color w:val="000000"/>
                <w:sz w:val="28"/>
                <w:szCs w:val="28"/>
              </w:rPr>
              <w:t>Игорь</w:t>
            </w:r>
          </w:p>
        </w:tc>
        <w:tc>
          <w:tcPr>
            <w:tcW w:w="2337" w:type="dxa"/>
          </w:tcPr>
          <w:p w14:paraId="00E751DD" w14:textId="77777777" w:rsidR="00C12028" w:rsidRPr="00C12028" w:rsidRDefault="00C12028" w:rsidP="00C12028">
            <w:pPr>
              <w:spacing w:line="240" w:lineRule="auto"/>
              <w:jc w:val="center"/>
              <w:rPr>
                <w:rFonts w:ascii="Times New Roman" w:eastAsia="Times New Roman" w:hAnsi="Times New Roman" w:cs="Times New Roman"/>
                <w:color w:val="000000"/>
                <w:sz w:val="28"/>
                <w:szCs w:val="28"/>
              </w:rPr>
            </w:pPr>
            <w:r w:rsidRPr="00C12028">
              <w:rPr>
                <w:rFonts w:ascii="Times New Roman" w:eastAsia="Times New Roman" w:hAnsi="Times New Roman" w:cs="Times New Roman"/>
                <w:color w:val="000000"/>
                <w:sz w:val="28"/>
                <w:szCs w:val="28"/>
              </w:rPr>
              <w:t>Алексеевич</w:t>
            </w:r>
          </w:p>
        </w:tc>
      </w:tr>
    </w:tbl>
    <w:p w14:paraId="354BB8FA" w14:textId="77777777" w:rsidR="00C12028" w:rsidRPr="00C12028" w:rsidRDefault="00C12028" w:rsidP="00C12028">
      <w:pPr>
        <w:pBdr>
          <w:top w:val="none" w:sz="4" w:space="0" w:color="000000"/>
          <w:left w:val="none" w:sz="4" w:space="0" w:color="000000"/>
          <w:bottom w:val="none" w:sz="4" w:space="0" w:color="000000"/>
          <w:right w:val="none" w:sz="4" w:space="0" w:color="000000"/>
        </w:pBdr>
        <w:spacing w:line="240" w:lineRule="auto"/>
        <w:ind w:left="567" w:firstLine="567"/>
        <w:rPr>
          <w:color w:val="000000"/>
          <w:sz w:val="28"/>
          <w:szCs w:val="28"/>
        </w:rPr>
      </w:pPr>
      <w:r w:rsidRPr="00C12028">
        <w:rPr>
          <w:color w:val="000000"/>
          <w:sz w:val="28"/>
          <w:szCs w:val="28"/>
        </w:rPr>
        <w:lastRenderedPageBreak/>
        <w:t>Примеряется крайне редко и лишь для при необходимости добавления сокращенных кодов (напр. ТИА-0701).</w:t>
      </w:r>
    </w:p>
    <w:p w14:paraId="35041E8C" w14:textId="77777777" w:rsidR="00C12028" w:rsidRPr="00C12028" w:rsidRDefault="00C12028" w:rsidP="00C12028">
      <w:pPr>
        <w:pStyle w:val="aa"/>
        <w:widowControl/>
        <w:numPr>
          <w:ilvl w:val="0"/>
          <w:numId w:val="60"/>
        </w:numPr>
        <w:pBdr>
          <w:top w:val="none" w:sz="4" w:space="0" w:color="000000"/>
          <w:left w:val="none" w:sz="4" w:space="0" w:color="000000"/>
          <w:bottom w:val="none" w:sz="4" w:space="0" w:color="000000"/>
          <w:right w:val="none" w:sz="4" w:space="0" w:color="000000"/>
        </w:pBdr>
        <w:adjustRightInd/>
        <w:spacing w:after="0" w:line="240" w:lineRule="auto"/>
        <w:ind w:left="567" w:firstLine="567"/>
        <w:textAlignment w:val="auto"/>
        <w:rPr>
          <w:rFonts w:ascii="Times New Roman" w:hAnsi="Times New Roman"/>
          <w:color w:val="000000"/>
          <w:sz w:val="28"/>
          <w:szCs w:val="28"/>
        </w:rPr>
      </w:pPr>
      <w:r w:rsidRPr="00C12028">
        <w:rPr>
          <w:rFonts w:ascii="Times New Roman" w:hAnsi="Times New Roman"/>
          <w:color w:val="000000"/>
          <w:sz w:val="28"/>
          <w:szCs w:val="28"/>
        </w:rPr>
        <w:t xml:space="preserve">По ограничению целостности данных: </w:t>
      </w:r>
    </w:p>
    <w:p w14:paraId="7A149E86" w14:textId="77777777" w:rsidR="00C12028" w:rsidRPr="00C12028" w:rsidRDefault="00C12028" w:rsidP="00C12028">
      <w:pPr>
        <w:pBdr>
          <w:top w:val="none" w:sz="4" w:space="0" w:color="000000"/>
          <w:left w:val="none" w:sz="4" w:space="0" w:color="000000"/>
          <w:bottom w:val="none" w:sz="4" w:space="0" w:color="000000"/>
          <w:right w:val="none" w:sz="4" w:space="0" w:color="000000"/>
        </w:pBdr>
        <w:spacing w:line="240" w:lineRule="auto"/>
        <w:ind w:left="567" w:firstLine="567"/>
        <w:rPr>
          <w:color w:val="000000"/>
          <w:sz w:val="28"/>
          <w:szCs w:val="28"/>
        </w:rPr>
      </w:pPr>
      <w:r w:rsidRPr="00C12028">
        <w:rPr>
          <w:b/>
          <w:color w:val="000000"/>
          <w:sz w:val="28"/>
          <w:szCs w:val="28"/>
        </w:rPr>
        <w:t>Первичный ключ</w:t>
      </w:r>
      <w:r w:rsidRPr="00C12028">
        <w:rPr>
          <w:color w:val="000000"/>
          <w:sz w:val="28"/>
          <w:szCs w:val="28"/>
        </w:rPr>
        <w:t xml:space="preserve"> – служит как ограничение целостности в рамках одной таблицы для однозначной идентификации, конкретно поле первичного ключа не может повторятся или быть пустым.</w:t>
      </w:r>
    </w:p>
    <w:p w14:paraId="04126754" w14:textId="77777777" w:rsidR="00C12028" w:rsidRPr="00C12028" w:rsidRDefault="00C12028" w:rsidP="00C12028">
      <w:pPr>
        <w:pBdr>
          <w:top w:val="none" w:sz="4" w:space="0" w:color="000000"/>
          <w:left w:val="none" w:sz="4" w:space="0" w:color="000000"/>
          <w:bottom w:val="none" w:sz="4" w:space="0" w:color="000000"/>
          <w:right w:val="none" w:sz="4" w:space="0" w:color="000000"/>
        </w:pBdr>
        <w:spacing w:line="240" w:lineRule="auto"/>
        <w:ind w:left="567" w:firstLine="567"/>
        <w:rPr>
          <w:b/>
          <w:color w:val="000000"/>
          <w:sz w:val="28"/>
          <w:szCs w:val="28"/>
        </w:rPr>
      </w:pPr>
      <w:proofErr w:type="spellStart"/>
      <w:r w:rsidRPr="00C12028">
        <w:rPr>
          <w:color w:val="000000"/>
          <w:sz w:val="28"/>
          <w:szCs w:val="28"/>
        </w:rPr>
        <w:t>Перви́чный</w:t>
      </w:r>
      <w:proofErr w:type="spellEnd"/>
      <w:r w:rsidRPr="00C12028">
        <w:rPr>
          <w:color w:val="000000"/>
          <w:sz w:val="28"/>
          <w:szCs w:val="28"/>
        </w:rPr>
        <w:t xml:space="preserve"> ключ (англ. </w:t>
      </w:r>
      <w:proofErr w:type="spellStart"/>
      <w:r w:rsidRPr="00C12028">
        <w:rPr>
          <w:color w:val="000000"/>
          <w:sz w:val="28"/>
          <w:szCs w:val="28"/>
        </w:rPr>
        <w:t>primary</w:t>
      </w:r>
      <w:proofErr w:type="spellEnd"/>
      <w:r w:rsidRPr="00C12028">
        <w:rPr>
          <w:color w:val="000000"/>
          <w:sz w:val="28"/>
          <w:szCs w:val="28"/>
        </w:rPr>
        <w:t xml:space="preserve"> </w:t>
      </w:r>
      <w:proofErr w:type="spellStart"/>
      <w:r w:rsidRPr="00C12028">
        <w:rPr>
          <w:color w:val="000000"/>
          <w:sz w:val="28"/>
          <w:szCs w:val="28"/>
        </w:rPr>
        <w:t>key</w:t>
      </w:r>
      <w:proofErr w:type="spellEnd"/>
      <w:r w:rsidRPr="00C12028">
        <w:rPr>
          <w:color w:val="000000"/>
          <w:sz w:val="28"/>
          <w:szCs w:val="28"/>
        </w:rPr>
        <w:t xml:space="preserve">) — в реляционной модели данных один из потенциальных ключей отношения, выбранный в качестве основного ключа (или ключа по умолчанию). </w:t>
      </w:r>
      <w:r w:rsidRPr="00C12028">
        <w:rPr>
          <w:b/>
          <w:color w:val="000000"/>
          <w:sz w:val="28"/>
          <w:szCs w:val="28"/>
        </w:rPr>
        <w:t xml:space="preserve">На практике термин первичный ключ обозначает поле (столбец) или группу полей таблицы базы данных, значение которого (или комбинация значений которых) используется в качестве уникального идентификатора записи (строки) этой таблицы. </w:t>
      </w:r>
    </w:p>
    <w:p w14:paraId="5112C3AD" w14:textId="77777777" w:rsidR="00C12028" w:rsidRPr="00C12028" w:rsidRDefault="00C12028" w:rsidP="00C12028">
      <w:pPr>
        <w:pBdr>
          <w:top w:val="none" w:sz="4" w:space="0" w:color="000000"/>
          <w:left w:val="none" w:sz="4" w:space="0" w:color="000000"/>
          <w:bottom w:val="none" w:sz="4" w:space="0" w:color="000000"/>
          <w:right w:val="none" w:sz="4" w:space="0" w:color="000000"/>
        </w:pBdr>
        <w:spacing w:line="240" w:lineRule="auto"/>
        <w:ind w:left="567" w:firstLine="567"/>
        <w:rPr>
          <w:color w:val="000000"/>
          <w:sz w:val="28"/>
          <w:szCs w:val="28"/>
        </w:rPr>
      </w:pPr>
      <w:r w:rsidRPr="00C12028">
        <w:rPr>
          <w:color w:val="000000"/>
          <w:sz w:val="28"/>
          <w:szCs w:val="28"/>
        </w:rPr>
        <w:t xml:space="preserve">Если в отношении имеется единственный потенциальный ключ, он является и первичным ключом. Если потенциальных ключей несколько, один из них выбирается в качестве первичного, а другие называют «альтернативными». </w:t>
      </w:r>
    </w:p>
    <w:p w14:paraId="57E9AC99" w14:textId="77777777" w:rsidR="00C12028" w:rsidRPr="00C12028" w:rsidRDefault="00C12028" w:rsidP="00C12028">
      <w:pPr>
        <w:pBdr>
          <w:top w:val="none" w:sz="4" w:space="0" w:color="000000"/>
          <w:left w:val="none" w:sz="4" w:space="0" w:color="000000"/>
          <w:bottom w:val="none" w:sz="4" w:space="0" w:color="000000"/>
          <w:right w:val="none" w:sz="4" w:space="0" w:color="000000"/>
        </w:pBdr>
        <w:spacing w:line="240" w:lineRule="auto"/>
        <w:ind w:left="567" w:firstLine="567"/>
        <w:rPr>
          <w:color w:val="000000"/>
          <w:sz w:val="28"/>
          <w:szCs w:val="28"/>
        </w:rPr>
      </w:pPr>
      <w:r w:rsidRPr="00C12028">
        <w:rPr>
          <w:color w:val="000000"/>
          <w:sz w:val="28"/>
          <w:szCs w:val="28"/>
        </w:rPr>
        <w:t xml:space="preserve">С точки зрения теории все потенциальные ключи отношения эквивалентны, то есть обладают одинаковыми свойствами уникальности и минимальности. В качестве первичного ключа как правило выбирают тот, который имеет наименьший размер (физического хранения) и/или включает наименьшее количество атрибутов. </w:t>
      </w:r>
    </w:p>
    <w:p w14:paraId="3A8F40E0" w14:textId="77777777" w:rsidR="00C12028" w:rsidRPr="00C12028" w:rsidRDefault="00C12028" w:rsidP="00C12028">
      <w:pPr>
        <w:pBdr>
          <w:top w:val="none" w:sz="4" w:space="0" w:color="000000"/>
          <w:left w:val="none" w:sz="4" w:space="0" w:color="000000"/>
          <w:bottom w:val="none" w:sz="4" w:space="0" w:color="000000"/>
          <w:right w:val="none" w:sz="4" w:space="0" w:color="000000"/>
        </w:pBdr>
        <w:spacing w:line="240" w:lineRule="auto"/>
        <w:ind w:left="567" w:firstLine="567"/>
        <w:rPr>
          <w:color w:val="000000"/>
          <w:sz w:val="28"/>
          <w:szCs w:val="28"/>
        </w:rPr>
      </w:pPr>
      <w:r w:rsidRPr="00C12028">
        <w:rPr>
          <w:color w:val="000000"/>
          <w:sz w:val="28"/>
          <w:szCs w:val="28"/>
        </w:rPr>
        <w:t xml:space="preserve">Для того чтобы быть первичным, потенциальный ключ должен удовлетворять ряду </w:t>
      </w:r>
      <w:r w:rsidRPr="00C12028">
        <w:rPr>
          <w:b/>
          <w:color w:val="000000"/>
          <w:sz w:val="28"/>
          <w:szCs w:val="28"/>
        </w:rPr>
        <w:t>требований:</w:t>
      </w:r>
    </w:p>
    <w:p w14:paraId="24B89C4E" w14:textId="77777777" w:rsidR="00C12028" w:rsidRPr="00C12028" w:rsidRDefault="00C12028" w:rsidP="00C12028">
      <w:pPr>
        <w:pStyle w:val="aa"/>
        <w:widowControl/>
        <w:numPr>
          <w:ilvl w:val="0"/>
          <w:numId w:val="60"/>
        </w:numPr>
        <w:pBdr>
          <w:top w:val="none" w:sz="4" w:space="0" w:color="000000"/>
          <w:left w:val="none" w:sz="4" w:space="0" w:color="000000"/>
          <w:bottom w:val="none" w:sz="4" w:space="0" w:color="000000"/>
          <w:right w:val="none" w:sz="4" w:space="0" w:color="000000"/>
        </w:pBdr>
        <w:adjustRightInd/>
        <w:spacing w:after="0" w:line="240" w:lineRule="auto"/>
        <w:ind w:left="567" w:firstLine="567"/>
        <w:textAlignment w:val="auto"/>
        <w:rPr>
          <w:rFonts w:ascii="Times New Roman" w:hAnsi="Times New Roman"/>
          <w:color w:val="000000"/>
          <w:sz w:val="28"/>
          <w:szCs w:val="28"/>
        </w:rPr>
      </w:pPr>
      <w:r w:rsidRPr="00C12028">
        <w:rPr>
          <w:rFonts w:ascii="Times New Roman" w:hAnsi="Times New Roman"/>
          <w:i/>
          <w:color w:val="000000"/>
          <w:sz w:val="28"/>
          <w:szCs w:val="28"/>
        </w:rPr>
        <w:t>Уникальность</w:t>
      </w:r>
      <w:r w:rsidRPr="00C12028">
        <w:rPr>
          <w:rFonts w:ascii="Times New Roman" w:hAnsi="Times New Roman"/>
          <w:color w:val="000000"/>
          <w:sz w:val="28"/>
          <w:szCs w:val="28"/>
        </w:rPr>
        <w:t xml:space="preserve"> - Два экземпляра не должны иметь одинаковых значений возможного ключа. </w:t>
      </w:r>
    </w:p>
    <w:p w14:paraId="59512863" w14:textId="77777777" w:rsidR="00C12028" w:rsidRPr="00C12028" w:rsidRDefault="00C12028" w:rsidP="00C12028">
      <w:pPr>
        <w:pStyle w:val="aa"/>
        <w:widowControl/>
        <w:numPr>
          <w:ilvl w:val="0"/>
          <w:numId w:val="60"/>
        </w:numPr>
        <w:pBdr>
          <w:top w:val="none" w:sz="4" w:space="0" w:color="000000"/>
          <w:left w:val="none" w:sz="4" w:space="0" w:color="000000"/>
          <w:bottom w:val="none" w:sz="4" w:space="0" w:color="000000"/>
          <w:right w:val="none" w:sz="4" w:space="0" w:color="000000"/>
        </w:pBdr>
        <w:adjustRightInd/>
        <w:spacing w:after="0" w:line="240" w:lineRule="auto"/>
        <w:ind w:left="567" w:firstLine="567"/>
        <w:textAlignment w:val="auto"/>
        <w:rPr>
          <w:rFonts w:ascii="Times New Roman" w:hAnsi="Times New Roman"/>
          <w:color w:val="000000"/>
          <w:sz w:val="28"/>
          <w:szCs w:val="28"/>
        </w:rPr>
      </w:pPr>
      <w:r w:rsidRPr="00C12028">
        <w:rPr>
          <w:rFonts w:ascii="Times New Roman" w:hAnsi="Times New Roman"/>
          <w:i/>
          <w:color w:val="000000"/>
          <w:sz w:val="28"/>
          <w:szCs w:val="28"/>
        </w:rPr>
        <w:t xml:space="preserve">Компактность </w:t>
      </w:r>
      <w:r w:rsidRPr="00C12028">
        <w:rPr>
          <w:rFonts w:ascii="Times New Roman" w:hAnsi="Times New Roman"/>
          <w:color w:val="000000"/>
          <w:sz w:val="28"/>
          <w:szCs w:val="28"/>
        </w:rPr>
        <w:t>- при выборе первичного ключа предпочтение должно отдаваться более простым ключам, то есть ключам, содержащим меньшее количество атрибутов.</w:t>
      </w:r>
    </w:p>
    <w:p w14:paraId="198745D1" w14:textId="77777777" w:rsidR="00C12028" w:rsidRPr="00C12028" w:rsidRDefault="00C12028" w:rsidP="00C12028">
      <w:pPr>
        <w:pStyle w:val="aa"/>
        <w:widowControl/>
        <w:numPr>
          <w:ilvl w:val="0"/>
          <w:numId w:val="60"/>
        </w:numPr>
        <w:pBdr>
          <w:top w:val="none" w:sz="4" w:space="0" w:color="000000"/>
          <w:left w:val="none" w:sz="4" w:space="0" w:color="000000"/>
          <w:bottom w:val="none" w:sz="4" w:space="0" w:color="000000"/>
          <w:right w:val="none" w:sz="4" w:space="0" w:color="000000"/>
        </w:pBdr>
        <w:adjustRightInd/>
        <w:spacing w:after="0" w:line="240" w:lineRule="auto"/>
        <w:ind w:left="567" w:firstLine="567"/>
        <w:textAlignment w:val="auto"/>
        <w:rPr>
          <w:rFonts w:ascii="Times New Roman" w:hAnsi="Times New Roman"/>
          <w:color w:val="000000"/>
          <w:sz w:val="28"/>
          <w:szCs w:val="28"/>
        </w:rPr>
      </w:pPr>
      <w:r w:rsidRPr="00C12028">
        <w:rPr>
          <w:rFonts w:ascii="Times New Roman" w:hAnsi="Times New Roman"/>
          <w:color w:val="000000"/>
          <w:sz w:val="28"/>
          <w:szCs w:val="28"/>
        </w:rPr>
        <w:t xml:space="preserve">Атрибуты не должны содержать </w:t>
      </w:r>
      <w:proofErr w:type="spellStart"/>
      <w:r w:rsidRPr="00C12028">
        <w:rPr>
          <w:rFonts w:ascii="Times New Roman" w:hAnsi="Times New Roman"/>
          <w:color w:val="000000"/>
          <w:sz w:val="28"/>
          <w:szCs w:val="28"/>
        </w:rPr>
        <w:t>null</w:t>
      </w:r>
      <w:proofErr w:type="spellEnd"/>
      <w:r w:rsidRPr="00C12028">
        <w:rPr>
          <w:rFonts w:ascii="Times New Roman" w:hAnsi="Times New Roman"/>
          <w:color w:val="000000"/>
          <w:sz w:val="28"/>
          <w:szCs w:val="28"/>
        </w:rPr>
        <w:t>-значений.</w:t>
      </w:r>
    </w:p>
    <w:p w14:paraId="758E3352" w14:textId="77777777" w:rsidR="00C12028" w:rsidRPr="00C12028" w:rsidRDefault="00C12028" w:rsidP="00C12028">
      <w:pPr>
        <w:pStyle w:val="aa"/>
        <w:widowControl/>
        <w:numPr>
          <w:ilvl w:val="0"/>
          <w:numId w:val="60"/>
        </w:numPr>
        <w:pBdr>
          <w:top w:val="none" w:sz="4" w:space="0" w:color="000000"/>
          <w:left w:val="none" w:sz="4" w:space="0" w:color="000000"/>
          <w:bottom w:val="none" w:sz="4" w:space="0" w:color="000000"/>
          <w:right w:val="none" w:sz="4" w:space="0" w:color="000000"/>
        </w:pBdr>
        <w:adjustRightInd/>
        <w:spacing w:after="0" w:line="240" w:lineRule="auto"/>
        <w:ind w:left="567" w:firstLine="567"/>
        <w:textAlignment w:val="auto"/>
        <w:rPr>
          <w:rFonts w:ascii="Times New Roman" w:hAnsi="Times New Roman"/>
          <w:color w:val="000000"/>
          <w:sz w:val="28"/>
          <w:szCs w:val="28"/>
        </w:rPr>
      </w:pPr>
      <w:r w:rsidRPr="00C12028">
        <w:rPr>
          <w:rFonts w:ascii="Times New Roman" w:hAnsi="Times New Roman"/>
          <w:i/>
          <w:color w:val="000000"/>
          <w:sz w:val="28"/>
          <w:szCs w:val="28"/>
        </w:rPr>
        <w:t>Значение атрибутов ключа не должно меняться</w:t>
      </w:r>
      <w:r w:rsidRPr="00C12028">
        <w:rPr>
          <w:rFonts w:ascii="Times New Roman" w:hAnsi="Times New Roman"/>
          <w:color w:val="000000"/>
          <w:sz w:val="28"/>
          <w:szCs w:val="28"/>
        </w:rPr>
        <w:t xml:space="preserve"> в течение всего времени существования экземпляра сущности.</w:t>
      </w:r>
    </w:p>
    <w:p w14:paraId="6B53CD2B" w14:textId="77777777" w:rsidR="00C12028" w:rsidRPr="00C12028" w:rsidRDefault="00C12028" w:rsidP="00C12028">
      <w:pPr>
        <w:pBdr>
          <w:top w:val="none" w:sz="4" w:space="0" w:color="000000"/>
          <w:left w:val="none" w:sz="4" w:space="0" w:color="000000"/>
          <w:bottom w:val="none" w:sz="4" w:space="0" w:color="000000"/>
          <w:right w:val="none" w:sz="4" w:space="0" w:color="000000"/>
        </w:pBdr>
        <w:spacing w:line="240" w:lineRule="auto"/>
        <w:ind w:left="567" w:firstLine="567"/>
        <w:rPr>
          <w:color w:val="000000"/>
          <w:sz w:val="28"/>
          <w:szCs w:val="28"/>
        </w:rPr>
      </w:pPr>
      <w:r w:rsidRPr="00C12028">
        <w:rPr>
          <w:b/>
          <w:color w:val="000000"/>
          <w:sz w:val="28"/>
          <w:szCs w:val="28"/>
        </w:rPr>
        <w:t>Внешний ключ(вторичный)</w:t>
      </w:r>
      <w:r w:rsidRPr="00C12028">
        <w:rPr>
          <w:color w:val="000000"/>
          <w:sz w:val="28"/>
          <w:szCs w:val="28"/>
        </w:rPr>
        <w:t xml:space="preserve"> – служит как ограничение целостности связей нескольких таблиц, конкретно подчиненная таблица не может ссылаться на несуществующие записи главной таблицы</w:t>
      </w:r>
      <w:r>
        <w:rPr>
          <w:color w:val="000000"/>
          <w:sz w:val="28"/>
          <w:szCs w:val="28"/>
        </w:rPr>
        <w:t xml:space="preserve"> </w:t>
      </w:r>
      <w:r w:rsidRPr="00C12028">
        <w:rPr>
          <w:color w:val="000000"/>
          <w:sz w:val="28"/>
          <w:szCs w:val="28"/>
        </w:rPr>
        <w:t xml:space="preserve">(что позволяет строить целостные модели данных). </w:t>
      </w:r>
    </w:p>
    <w:p w14:paraId="08F2D88B" w14:textId="77777777" w:rsidR="00C12028" w:rsidRPr="00C12028" w:rsidRDefault="00C12028" w:rsidP="00C12028">
      <w:pPr>
        <w:pBdr>
          <w:top w:val="none" w:sz="4" w:space="0" w:color="000000"/>
          <w:left w:val="none" w:sz="4" w:space="0" w:color="000000"/>
          <w:bottom w:val="none" w:sz="4" w:space="0" w:color="000000"/>
          <w:right w:val="none" w:sz="4" w:space="0" w:color="000000"/>
        </w:pBdr>
        <w:spacing w:line="240" w:lineRule="auto"/>
        <w:ind w:left="567" w:firstLine="567"/>
        <w:rPr>
          <w:color w:val="000000"/>
          <w:sz w:val="28"/>
          <w:szCs w:val="28"/>
        </w:rPr>
      </w:pPr>
      <w:r w:rsidRPr="00C12028">
        <w:rPr>
          <w:b/>
          <w:color w:val="000000"/>
          <w:sz w:val="28"/>
          <w:szCs w:val="28"/>
        </w:rPr>
        <w:t>Внешний ключ</w:t>
      </w:r>
      <w:r w:rsidRPr="00C12028">
        <w:rPr>
          <w:color w:val="000000"/>
          <w:sz w:val="28"/>
          <w:szCs w:val="28"/>
        </w:rPr>
        <w:t xml:space="preserve"> – атрибут, значение которого должно обязательно совпадать с одним из значений родительской таблицы.</w:t>
      </w:r>
    </w:p>
    <w:p w14:paraId="676A11F4" w14:textId="77777777" w:rsidR="00C12028" w:rsidRPr="00C12028" w:rsidRDefault="00C12028" w:rsidP="00C12028">
      <w:pPr>
        <w:pBdr>
          <w:top w:val="none" w:sz="4" w:space="0" w:color="000000"/>
          <w:left w:val="none" w:sz="4" w:space="0" w:color="000000"/>
          <w:bottom w:val="none" w:sz="4" w:space="0" w:color="000000"/>
          <w:right w:val="none" w:sz="4" w:space="0" w:color="000000"/>
        </w:pBdr>
        <w:spacing w:line="240" w:lineRule="auto"/>
        <w:ind w:left="567" w:firstLine="567"/>
        <w:rPr>
          <w:b/>
          <w:color w:val="000000"/>
          <w:sz w:val="28"/>
          <w:szCs w:val="28"/>
        </w:rPr>
      </w:pPr>
      <w:r w:rsidRPr="00C12028">
        <w:rPr>
          <w:b/>
          <w:color w:val="000000"/>
          <w:sz w:val="28"/>
          <w:szCs w:val="28"/>
        </w:rPr>
        <w:t>Ограничение целостности по внешнему ключу проверяется в двух случаях:</w:t>
      </w:r>
    </w:p>
    <w:p w14:paraId="6B3FA617" w14:textId="77777777" w:rsidR="00C12028" w:rsidRPr="00C12028" w:rsidRDefault="00C12028" w:rsidP="00C12028">
      <w:pPr>
        <w:pStyle w:val="aa"/>
        <w:widowControl/>
        <w:numPr>
          <w:ilvl w:val="0"/>
          <w:numId w:val="60"/>
        </w:numPr>
        <w:pBdr>
          <w:top w:val="none" w:sz="4" w:space="0" w:color="000000"/>
          <w:left w:val="none" w:sz="4" w:space="0" w:color="000000"/>
          <w:bottom w:val="none" w:sz="4" w:space="0" w:color="000000"/>
          <w:right w:val="none" w:sz="4" w:space="0" w:color="000000"/>
        </w:pBdr>
        <w:adjustRightInd/>
        <w:spacing w:after="0" w:line="240" w:lineRule="auto"/>
        <w:ind w:left="567" w:firstLine="567"/>
        <w:textAlignment w:val="auto"/>
        <w:rPr>
          <w:rFonts w:ascii="Times New Roman" w:hAnsi="Times New Roman"/>
          <w:color w:val="000000"/>
          <w:sz w:val="28"/>
          <w:szCs w:val="28"/>
        </w:rPr>
      </w:pPr>
      <w:r w:rsidRPr="00C12028">
        <w:rPr>
          <w:rFonts w:ascii="Times New Roman" w:hAnsi="Times New Roman"/>
          <w:color w:val="000000"/>
          <w:sz w:val="28"/>
          <w:szCs w:val="28"/>
        </w:rPr>
        <w:t>При добавлении записи в подчинённую таблицу. СУБД проверяет, что в родительской таблице есть запись с таким же значением первичного ключа;</w:t>
      </w:r>
    </w:p>
    <w:p w14:paraId="03D3A224" w14:textId="77777777" w:rsidR="00C12028" w:rsidRPr="00C12028" w:rsidRDefault="00C12028" w:rsidP="00C12028">
      <w:pPr>
        <w:pStyle w:val="aa"/>
        <w:widowControl/>
        <w:numPr>
          <w:ilvl w:val="0"/>
          <w:numId w:val="60"/>
        </w:numPr>
        <w:pBdr>
          <w:top w:val="none" w:sz="4" w:space="0" w:color="000000"/>
          <w:left w:val="none" w:sz="4" w:space="0" w:color="000000"/>
          <w:bottom w:val="none" w:sz="4" w:space="0" w:color="000000"/>
          <w:right w:val="none" w:sz="4" w:space="0" w:color="000000"/>
        </w:pBdr>
        <w:adjustRightInd/>
        <w:spacing w:after="0" w:line="240" w:lineRule="auto"/>
        <w:ind w:left="567" w:firstLine="567"/>
        <w:textAlignment w:val="auto"/>
        <w:rPr>
          <w:rFonts w:ascii="Times New Roman" w:hAnsi="Times New Roman"/>
          <w:color w:val="000000"/>
          <w:sz w:val="28"/>
          <w:szCs w:val="28"/>
        </w:rPr>
      </w:pPr>
      <w:r w:rsidRPr="00C12028">
        <w:rPr>
          <w:rFonts w:ascii="Times New Roman" w:hAnsi="Times New Roman"/>
          <w:color w:val="000000"/>
          <w:sz w:val="28"/>
          <w:szCs w:val="28"/>
        </w:rPr>
        <w:t>При удалении записи из родительской таблицы СУБД проверяет, что в родительской таблице есть запись с таким же значением первичного ключа.</w:t>
      </w:r>
    </w:p>
    <w:p w14:paraId="68FFF433" w14:textId="77777777" w:rsidR="00C12028" w:rsidRPr="00C12028" w:rsidRDefault="00C12028" w:rsidP="00C12028">
      <w:pPr>
        <w:tabs>
          <w:tab w:val="left" w:pos="1134"/>
        </w:tabs>
        <w:spacing w:line="240" w:lineRule="auto"/>
        <w:ind w:left="851" w:firstLine="567"/>
        <w:rPr>
          <w:sz w:val="28"/>
          <w:szCs w:val="28"/>
        </w:rPr>
      </w:pPr>
    </w:p>
    <w:p w14:paraId="3E48406A" w14:textId="77777777" w:rsidR="00156A4F" w:rsidRPr="00ED7A59" w:rsidRDefault="00156A4F" w:rsidP="00C12028">
      <w:pPr>
        <w:numPr>
          <w:ilvl w:val="0"/>
          <w:numId w:val="13"/>
        </w:numPr>
        <w:tabs>
          <w:tab w:val="left" w:pos="1134"/>
        </w:tabs>
        <w:spacing w:line="240" w:lineRule="auto"/>
        <w:ind w:left="567" w:firstLine="567"/>
        <w:rPr>
          <w:sz w:val="28"/>
          <w:szCs w:val="28"/>
          <w:highlight w:val="yellow"/>
        </w:rPr>
      </w:pPr>
      <w:r w:rsidRPr="00ED7A59">
        <w:rPr>
          <w:sz w:val="28"/>
          <w:szCs w:val="28"/>
          <w:highlight w:val="yellow"/>
        </w:rPr>
        <w:t>Синхронизация процессов и потоков.</w:t>
      </w:r>
    </w:p>
    <w:p w14:paraId="74DBEDF5" w14:textId="77777777" w:rsidR="00C12028" w:rsidRDefault="00C12028" w:rsidP="00C12028">
      <w:pPr>
        <w:tabs>
          <w:tab w:val="left" w:pos="1134"/>
        </w:tabs>
        <w:spacing w:line="240" w:lineRule="auto"/>
        <w:ind w:left="567" w:firstLine="567"/>
        <w:rPr>
          <w:sz w:val="28"/>
          <w:szCs w:val="28"/>
        </w:rPr>
      </w:pPr>
      <w:r>
        <w:rPr>
          <w:sz w:val="28"/>
          <w:szCs w:val="28"/>
        </w:rPr>
        <w:t>Ответ:</w:t>
      </w:r>
    </w:p>
    <w:p w14:paraId="3444CCD6" w14:textId="77777777" w:rsidR="00C12028" w:rsidRPr="00C12028" w:rsidRDefault="00C12028" w:rsidP="00C12028">
      <w:pPr>
        <w:pBdr>
          <w:top w:val="none" w:sz="4" w:space="0" w:color="000000"/>
          <w:left w:val="none" w:sz="4" w:space="0" w:color="000000"/>
          <w:bottom w:val="none" w:sz="4" w:space="0" w:color="000000"/>
          <w:right w:val="none" w:sz="4" w:space="0" w:color="000000"/>
        </w:pBdr>
        <w:tabs>
          <w:tab w:val="left" w:pos="720"/>
        </w:tabs>
        <w:spacing w:line="240" w:lineRule="auto"/>
        <w:ind w:left="567" w:firstLine="567"/>
        <w:rPr>
          <w:color w:val="000000"/>
          <w:sz w:val="28"/>
          <w:szCs w:val="28"/>
        </w:rPr>
      </w:pPr>
      <w:r w:rsidRPr="00C12028">
        <w:rPr>
          <w:color w:val="000000"/>
          <w:sz w:val="28"/>
          <w:szCs w:val="28"/>
        </w:rPr>
        <w:t xml:space="preserve">Потребность в синхронизации процессов возникает только в мультипрограммных ОС и связана с совместным использованием аппаратных и информационных ресурсов вычислительной системы. Выполнение процессов в </w:t>
      </w:r>
      <w:r w:rsidRPr="00C12028">
        <w:rPr>
          <w:color w:val="000000"/>
          <w:sz w:val="28"/>
          <w:szCs w:val="28"/>
        </w:rPr>
        <w:lastRenderedPageBreak/>
        <w:t xml:space="preserve">таких ОС в общем случае имеет асинхронный характер, т.е. процессы выполняются независимо в том плане, что практически невозможно с полной определенностью сказать, на каком этапе выполнения будет находиться определенный процесс в определенный момент времени. </w:t>
      </w:r>
    </w:p>
    <w:p w14:paraId="4E72F8E5" w14:textId="77777777" w:rsidR="00C12028" w:rsidRPr="00C12028" w:rsidRDefault="00C12028" w:rsidP="00C12028">
      <w:pPr>
        <w:pBdr>
          <w:top w:val="none" w:sz="4" w:space="0" w:color="000000"/>
          <w:left w:val="none" w:sz="4" w:space="0" w:color="000000"/>
          <w:bottom w:val="none" w:sz="4" w:space="0" w:color="000000"/>
          <w:right w:val="none" w:sz="4" w:space="0" w:color="000000"/>
        </w:pBdr>
        <w:tabs>
          <w:tab w:val="left" w:pos="720"/>
        </w:tabs>
        <w:spacing w:line="240" w:lineRule="auto"/>
        <w:ind w:left="567" w:firstLine="567"/>
        <w:rPr>
          <w:color w:val="000000"/>
          <w:sz w:val="28"/>
          <w:szCs w:val="28"/>
        </w:rPr>
      </w:pPr>
      <w:r w:rsidRPr="00C12028">
        <w:rPr>
          <w:b/>
          <w:color w:val="000000"/>
          <w:sz w:val="28"/>
          <w:szCs w:val="28"/>
        </w:rPr>
        <w:t>Суть синхронизации процессов</w:t>
      </w:r>
      <w:r w:rsidRPr="00C12028">
        <w:rPr>
          <w:color w:val="000000"/>
          <w:sz w:val="28"/>
          <w:szCs w:val="28"/>
        </w:rPr>
        <w:t xml:space="preserve"> состоит в согласовании их скоростей путем приостановки процесса до наступления некоторого события и последующей его активизации при наступлении этого события. </w:t>
      </w:r>
    </w:p>
    <w:p w14:paraId="2BC34A26" w14:textId="77777777" w:rsidR="00C12028" w:rsidRPr="00C12028" w:rsidRDefault="00C12028" w:rsidP="00C12028">
      <w:pPr>
        <w:pBdr>
          <w:top w:val="none" w:sz="4" w:space="0" w:color="000000"/>
          <w:left w:val="none" w:sz="4" w:space="0" w:color="000000"/>
          <w:bottom w:val="none" w:sz="4" w:space="0" w:color="000000"/>
          <w:right w:val="none" w:sz="4" w:space="0" w:color="000000"/>
        </w:pBdr>
        <w:tabs>
          <w:tab w:val="left" w:pos="720"/>
        </w:tabs>
        <w:spacing w:line="240" w:lineRule="auto"/>
        <w:ind w:left="567" w:firstLine="567"/>
        <w:rPr>
          <w:color w:val="000000"/>
          <w:sz w:val="28"/>
          <w:szCs w:val="28"/>
        </w:rPr>
      </w:pPr>
      <w:r w:rsidRPr="00C12028">
        <w:rPr>
          <w:color w:val="000000"/>
          <w:sz w:val="28"/>
          <w:szCs w:val="28"/>
        </w:rPr>
        <w:t xml:space="preserve">Синхронизация лежит в основе любого взаимодействия процессов, которое может быть связано: </w:t>
      </w:r>
    </w:p>
    <w:p w14:paraId="7E006F4A" w14:textId="77777777" w:rsidR="00C12028" w:rsidRPr="00C12028" w:rsidRDefault="00C12028" w:rsidP="00C12028">
      <w:pPr>
        <w:pBdr>
          <w:top w:val="none" w:sz="4" w:space="0" w:color="000000"/>
          <w:left w:val="none" w:sz="4" w:space="0" w:color="000000"/>
          <w:bottom w:val="none" w:sz="4" w:space="0" w:color="000000"/>
          <w:right w:val="none" w:sz="4" w:space="0" w:color="000000"/>
        </w:pBdr>
        <w:tabs>
          <w:tab w:val="left" w:pos="720"/>
        </w:tabs>
        <w:spacing w:line="240" w:lineRule="auto"/>
        <w:ind w:left="567" w:firstLine="567"/>
        <w:rPr>
          <w:color w:val="000000"/>
          <w:sz w:val="28"/>
          <w:szCs w:val="28"/>
        </w:rPr>
      </w:pPr>
      <w:r w:rsidRPr="00C12028">
        <w:rPr>
          <w:color w:val="000000"/>
          <w:sz w:val="28"/>
          <w:szCs w:val="28"/>
        </w:rPr>
        <w:t xml:space="preserve">- с обменом данными (процесс-получатель должен обращаться за данными только после их записи процессом-отправителем); </w:t>
      </w:r>
    </w:p>
    <w:p w14:paraId="71BA61C4" w14:textId="77777777" w:rsidR="00C12028" w:rsidRPr="00C12028" w:rsidRDefault="00C12028" w:rsidP="00C12028">
      <w:pPr>
        <w:pBdr>
          <w:top w:val="none" w:sz="4" w:space="0" w:color="000000"/>
          <w:left w:val="none" w:sz="4" w:space="0" w:color="000000"/>
          <w:bottom w:val="none" w:sz="4" w:space="0" w:color="000000"/>
          <w:right w:val="none" w:sz="4" w:space="0" w:color="000000"/>
        </w:pBdr>
        <w:tabs>
          <w:tab w:val="left" w:pos="720"/>
        </w:tabs>
        <w:spacing w:line="240" w:lineRule="auto"/>
        <w:ind w:left="567" w:firstLine="567"/>
        <w:rPr>
          <w:color w:val="000000"/>
          <w:sz w:val="28"/>
          <w:szCs w:val="28"/>
        </w:rPr>
      </w:pPr>
      <w:r w:rsidRPr="00C12028">
        <w:rPr>
          <w:color w:val="000000"/>
          <w:sz w:val="28"/>
          <w:szCs w:val="28"/>
        </w:rPr>
        <w:t xml:space="preserve">- с разделением ресурсов (например, если активному процессу требуется доступ к последовательному порту, занятому другим процессом, то активный процесс должен быть приостановлен до освобождения ресурса); </w:t>
      </w:r>
    </w:p>
    <w:p w14:paraId="16458E06" w14:textId="77777777" w:rsidR="00C12028" w:rsidRPr="00C12028" w:rsidRDefault="00C12028" w:rsidP="00C12028">
      <w:pPr>
        <w:pBdr>
          <w:top w:val="none" w:sz="4" w:space="0" w:color="000000"/>
          <w:left w:val="none" w:sz="4" w:space="0" w:color="000000"/>
          <w:bottom w:val="none" w:sz="4" w:space="0" w:color="000000"/>
          <w:right w:val="none" w:sz="4" w:space="0" w:color="000000"/>
        </w:pBdr>
        <w:tabs>
          <w:tab w:val="left" w:pos="720"/>
        </w:tabs>
        <w:spacing w:line="240" w:lineRule="auto"/>
        <w:ind w:left="567" w:firstLine="567"/>
        <w:rPr>
          <w:color w:val="000000"/>
          <w:sz w:val="28"/>
          <w:szCs w:val="28"/>
        </w:rPr>
      </w:pPr>
      <w:r w:rsidRPr="00C12028">
        <w:rPr>
          <w:color w:val="000000"/>
          <w:sz w:val="28"/>
          <w:szCs w:val="28"/>
        </w:rPr>
        <w:t xml:space="preserve">- с синхронизацией процесса с внешними событиями (например, с нажатием комбинации клавиш). </w:t>
      </w:r>
    </w:p>
    <w:p w14:paraId="05662C5D" w14:textId="77777777" w:rsidR="00C12028" w:rsidRPr="00C12028" w:rsidRDefault="00C12028" w:rsidP="00C12028">
      <w:pPr>
        <w:pBdr>
          <w:top w:val="none" w:sz="4" w:space="0" w:color="000000"/>
          <w:left w:val="none" w:sz="4" w:space="0" w:color="000000"/>
          <w:bottom w:val="none" w:sz="4" w:space="0" w:color="000000"/>
          <w:right w:val="none" w:sz="4" w:space="0" w:color="000000"/>
        </w:pBdr>
        <w:tabs>
          <w:tab w:val="left" w:pos="720"/>
        </w:tabs>
        <w:spacing w:line="240" w:lineRule="auto"/>
        <w:ind w:left="567" w:firstLine="567"/>
        <w:rPr>
          <w:color w:val="000000"/>
          <w:sz w:val="28"/>
          <w:szCs w:val="28"/>
        </w:rPr>
      </w:pPr>
      <w:r w:rsidRPr="00C12028">
        <w:rPr>
          <w:b/>
          <w:color w:val="000000"/>
          <w:sz w:val="28"/>
          <w:szCs w:val="28"/>
        </w:rPr>
        <w:t>Сложность проблемы</w:t>
      </w:r>
      <w:r w:rsidRPr="00C12028">
        <w:rPr>
          <w:color w:val="000000"/>
          <w:sz w:val="28"/>
          <w:szCs w:val="28"/>
        </w:rPr>
        <w:t xml:space="preserve"> синхронизации состоит в нерегулярности возникающих ситуаций при взаимодействии процессов. </w:t>
      </w:r>
    </w:p>
    <w:p w14:paraId="3BC09765" w14:textId="77777777" w:rsidR="00C12028" w:rsidRPr="00C12028" w:rsidRDefault="00C12028" w:rsidP="00C12028">
      <w:pPr>
        <w:pBdr>
          <w:top w:val="none" w:sz="4" w:space="0" w:color="000000"/>
          <w:left w:val="none" w:sz="4" w:space="0" w:color="000000"/>
          <w:bottom w:val="none" w:sz="4" w:space="0" w:color="000000"/>
          <w:right w:val="none" w:sz="4" w:space="0" w:color="000000"/>
        </w:pBdr>
        <w:tabs>
          <w:tab w:val="left" w:pos="720"/>
        </w:tabs>
        <w:spacing w:line="240" w:lineRule="auto"/>
        <w:ind w:left="567" w:firstLine="567"/>
        <w:rPr>
          <w:color w:val="000000"/>
          <w:sz w:val="28"/>
          <w:szCs w:val="28"/>
        </w:rPr>
      </w:pPr>
      <w:r w:rsidRPr="00C12028">
        <w:rPr>
          <w:color w:val="000000"/>
          <w:sz w:val="28"/>
          <w:szCs w:val="28"/>
        </w:rPr>
        <w:t xml:space="preserve">Пренебрежение вопросами синхронизации может привести к неправильной работе процессов или даже к краху системы. Примерами таких ситуаций являются гонки и тупики. </w:t>
      </w:r>
    </w:p>
    <w:p w14:paraId="667CCC97" w14:textId="77777777" w:rsidR="00C12028" w:rsidRPr="00C12028" w:rsidRDefault="00C12028" w:rsidP="00C12028">
      <w:pPr>
        <w:pBdr>
          <w:top w:val="none" w:sz="4" w:space="0" w:color="000000"/>
          <w:left w:val="none" w:sz="4" w:space="0" w:color="000000"/>
          <w:bottom w:val="none" w:sz="4" w:space="0" w:color="000000"/>
          <w:right w:val="none" w:sz="4" w:space="0" w:color="000000"/>
        </w:pBdr>
        <w:tabs>
          <w:tab w:val="left" w:pos="720"/>
        </w:tabs>
        <w:spacing w:line="240" w:lineRule="auto"/>
        <w:ind w:left="567" w:firstLine="567"/>
        <w:rPr>
          <w:color w:val="000000"/>
          <w:sz w:val="28"/>
          <w:szCs w:val="28"/>
        </w:rPr>
      </w:pPr>
      <w:r w:rsidRPr="00C12028">
        <w:rPr>
          <w:b/>
          <w:color w:val="000000"/>
          <w:sz w:val="28"/>
          <w:szCs w:val="28"/>
        </w:rPr>
        <w:t>Гонками</w:t>
      </w:r>
      <w:r w:rsidRPr="00C12028">
        <w:rPr>
          <w:color w:val="000000"/>
          <w:sz w:val="28"/>
          <w:szCs w:val="28"/>
        </w:rPr>
        <w:t xml:space="preserve"> называются ситуации, когда в отсутствие синхронизации два (или более) процесса обрабатывают разделяемые данные и конечный результат зависит от соотношения скоростей процессов. </w:t>
      </w:r>
    </w:p>
    <w:p w14:paraId="5CC1A0F5" w14:textId="77777777" w:rsidR="00C12028" w:rsidRPr="00C12028" w:rsidRDefault="00C12028" w:rsidP="00C12028">
      <w:pPr>
        <w:pBdr>
          <w:top w:val="none" w:sz="4" w:space="0" w:color="000000"/>
          <w:left w:val="none" w:sz="4" w:space="0" w:color="000000"/>
          <w:bottom w:val="none" w:sz="4" w:space="0" w:color="000000"/>
          <w:right w:val="none" w:sz="4" w:space="0" w:color="000000"/>
        </w:pBdr>
        <w:tabs>
          <w:tab w:val="left" w:pos="720"/>
        </w:tabs>
        <w:spacing w:line="240" w:lineRule="auto"/>
        <w:ind w:left="567" w:firstLine="567"/>
        <w:rPr>
          <w:color w:val="000000"/>
          <w:sz w:val="28"/>
          <w:szCs w:val="28"/>
        </w:rPr>
      </w:pPr>
      <w:r w:rsidRPr="00C12028">
        <w:rPr>
          <w:b/>
          <w:color w:val="000000"/>
          <w:sz w:val="28"/>
          <w:szCs w:val="28"/>
        </w:rPr>
        <w:t>Тупики</w:t>
      </w:r>
      <w:r w:rsidRPr="00C12028">
        <w:rPr>
          <w:color w:val="000000"/>
          <w:sz w:val="28"/>
          <w:szCs w:val="28"/>
        </w:rPr>
        <w:t xml:space="preserve"> – это взаимные блокировки процессов, могущие возникать вследствие недостаточно корректного решения задачи синхронизации и состоящие в том, что ряд процессов удерживает ресурсы, запрашиваемые другими процессами, и в то же время запрашивает ресурсы, удерживаемые другими. </w:t>
      </w:r>
    </w:p>
    <w:p w14:paraId="0B48CA9F" w14:textId="77777777" w:rsidR="00C12028" w:rsidRPr="00C12028" w:rsidRDefault="00C12028" w:rsidP="00C12028">
      <w:pPr>
        <w:pBdr>
          <w:top w:val="none" w:sz="4" w:space="0" w:color="000000"/>
          <w:left w:val="none" w:sz="4" w:space="0" w:color="000000"/>
          <w:bottom w:val="none" w:sz="4" w:space="0" w:color="000000"/>
          <w:right w:val="none" w:sz="4" w:space="0" w:color="000000"/>
        </w:pBdr>
        <w:tabs>
          <w:tab w:val="left" w:pos="720"/>
        </w:tabs>
        <w:spacing w:line="240" w:lineRule="auto"/>
        <w:ind w:left="567" w:firstLine="567"/>
        <w:rPr>
          <w:color w:val="000000"/>
          <w:sz w:val="28"/>
          <w:szCs w:val="28"/>
        </w:rPr>
      </w:pPr>
      <w:r w:rsidRPr="00C12028">
        <w:rPr>
          <w:color w:val="000000"/>
          <w:sz w:val="28"/>
          <w:szCs w:val="28"/>
        </w:rPr>
        <w:t xml:space="preserve">Пусть приложение оформлено как единый процесс, имеющий два потока, А и В. Пусть поток А заносит в базу данные о заказах, а поток В – данные об оплате. Оба потока совместно работают над общим файлом базы данных по следующему общему алгоритму. </w:t>
      </w:r>
    </w:p>
    <w:p w14:paraId="0291F3A8" w14:textId="77777777" w:rsidR="00C12028" w:rsidRPr="00C12028" w:rsidRDefault="00C12028" w:rsidP="00C12028">
      <w:pPr>
        <w:pBdr>
          <w:top w:val="none" w:sz="4" w:space="0" w:color="000000"/>
          <w:left w:val="none" w:sz="4" w:space="0" w:color="000000"/>
          <w:bottom w:val="none" w:sz="4" w:space="0" w:color="000000"/>
          <w:right w:val="none" w:sz="4" w:space="0" w:color="000000"/>
        </w:pBdr>
        <w:tabs>
          <w:tab w:val="left" w:pos="720"/>
        </w:tabs>
        <w:spacing w:line="240" w:lineRule="auto"/>
        <w:ind w:left="567" w:firstLine="567"/>
        <w:rPr>
          <w:color w:val="000000"/>
          <w:sz w:val="28"/>
          <w:szCs w:val="28"/>
        </w:rPr>
      </w:pPr>
      <w:r w:rsidRPr="00C12028">
        <w:rPr>
          <w:color w:val="000000"/>
          <w:sz w:val="28"/>
          <w:szCs w:val="28"/>
        </w:rPr>
        <w:t xml:space="preserve">1. Считать из файла базы данных в буфер запись о клиенте. </w:t>
      </w:r>
    </w:p>
    <w:p w14:paraId="343D28DB" w14:textId="77777777" w:rsidR="00C12028" w:rsidRPr="00C12028" w:rsidRDefault="00C12028" w:rsidP="00C12028">
      <w:pPr>
        <w:pBdr>
          <w:top w:val="none" w:sz="4" w:space="0" w:color="000000"/>
          <w:left w:val="none" w:sz="4" w:space="0" w:color="000000"/>
          <w:bottom w:val="none" w:sz="4" w:space="0" w:color="000000"/>
          <w:right w:val="none" w:sz="4" w:space="0" w:color="000000"/>
        </w:pBdr>
        <w:tabs>
          <w:tab w:val="left" w:pos="720"/>
        </w:tabs>
        <w:spacing w:line="240" w:lineRule="auto"/>
        <w:ind w:left="567" w:firstLine="567"/>
        <w:rPr>
          <w:color w:val="000000"/>
          <w:sz w:val="28"/>
          <w:szCs w:val="28"/>
        </w:rPr>
      </w:pPr>
      <w:r w:rsidRPr="00C12028">
        <w:rPr>
          <w:color w:val="000000"/>
          <w:sz w:val="28"/>
          <w:szCs w:val="28"/>
        </w:rPr>
        <w:t xml:space="preserve">2. Изменить запись (поток А заносит данные о заказе, поток В – об оплате). </w:t>
      </w:r>
    </w:p>
    <w:p w14:paraId="29553593" w14:textId="77777777" w:rsidR="00C12028" w:rsidRPr="00C12028" w:rsidRDefault="00C12028" w:rsidP="00C12028">
      <w:pPr>
        <w:pBdr>
          <w:top w:val="none" w:sz="4" w:space="0" w:color="000000"/>
          <w:left w:val="none" w:sz="4" w:space="0" w:color="000000"/>
          <w:bottom w:val="none" w:sz="4" w:space="0" w:color="000000"/>
          <w:right w:val="none" w:sz="4" w:space="0" w:color="000000"/>
        </w:pBdr>
        <w:tabs>
          <w:tab w:val="left" w:pos="720"/>
        </w:tabs>
        <w:spacing w:line="240" w:lineRule="auto"/>
        <w:ind w:left="567" w:firstLine="567"/>
        <w:rPr>
          <w:color w:val="000000"/>
          <w:sz w:val="28"/>
          <w:szCs w:val="28"/>
        </w:rPr>
      </w:pPr>
      <w:r w:rsidRPr="00C12028">
        <w:rPr>
          <w:color w:val="000000"/>
          <w:sz w:val="28"/>
          <w:szCs w:val="28"/>
        </w:rPr>
        <w:t xml:space="preserve">3. Вернуть измененную запись в файл. </w:t>
      </w:r>
    </w:p>
    <w:p w14:paraId="44F514FB" w14:textId="77777777" w:rsidR="00C12028" w:rsidRPr="00C12028" w:rsidRDefault="00C12028" w:rsidP="00C12028">
      <w:pPr>
        <w:pBdr>
          <w:top w:val="none" w:sz="4" w:space="0" w:color="000000"/>
          <w:left w:val="none" w:sz="4" w:space="0" w:color="000000"/>
          <w:bottom w:val="none" w:sz="4" w:space="0" w:color="000000"/>
          <w:right w:val="none" w:sz="4" w:space="0" w:color="000000"/>
        </w:pBdr>
        <w:tabs>
          <w:tab w:val="left" w:pos="720"/>
        </w:tabs>
        <w:spacing w:line="240" w:lineRule="auto"/>
        <w:ind w:left="567" w:firstLine="567"/>
        <w:rPr>
          <w:color w:val="000000"/>
          <w:sz w:val="28"/>
          <w:szCs w:val="28"/>
        </w:rPr>
      </w:pPr>
      <w:r w:rsidRPr="00C12028">
        <w:rPr>
          <w:color w:val="000000"/>
          <w:sz w:val="28"/>
          <w:szCs w:val="28"/>
        </w:rPr>
        <w:t xml:space="preserve">Предположим, что клиент, которому в базе уже соответствует запись, сделал заказ и сразу оплатил его, т.е. данные о заказе и об оплате должны поступить в базу практически одновременно. </w:t>
      </w:r>
    </w:p>
    <w:p w14:paraId="0932AD17" w14:textId="77777777" w:rsidR="00C12028" w:rsidRPr="00C12028" w:rsidRDefault="00C12028" w:rsidP="00C12028">
      <w:pPr>
        <w:pBdr>
          <w:top w:val="none" w:sz="4" w:space="0" w:color="000000"/>
          <w:left w:val="none" w:sz="4" w:space="0" w:color="000000"/>
          <w:bottom w:val="none" w:sz="4" w:space="0" w:color="000000"/>
          <w:right w:val="none" w:sz="4" w:space="0" w:color="000000"/>
        </w:pBdr>
        <w:tabs>
          <w:tab w:val="left" w:pos="720"/>
        </w:tabs>
        <w:spacing w:line="240" w:lineRule="auto"/>
        <w:ind w:left="567" w:firstLine="567"/>
        <w:rPr>
          <w:color w:val="000000"/>
          <w:sz w:val="28"/>
          <w:szCs w:val="28"/>
        </w:rPr>
      </w:pPr>
      <w:r w:rsidRPr="00C12028">
        <w:rPr>
          <w:color w:val="000000"/>
          <w:sz w:val="28"/>
          <w:szCs w:val="28"/>
        </w:rPr>
        <w:t xml:space="preserve">Далее возможен следующий вариант развития событий. </w:t>
      </w:r>
    </w:p>
    <w:p w14:paraId="7826FEE7" w14:textId="77777777" w:rsidR="00C12028" w:rsidRPr="00C12028" w:rsidRDefault="00C12028" w:rsidP="00C12028">
      <w:pPr>
        <w:pBdr>
          <w:top w:val="none" w:sz="4" w:space="0" w:color="000000"/>
          <w:left w:val="none" w:sz="4" w:space="0" w:color="000000"/>
          <w:bottom w:val="none" w:sz="4" w:space="0" w:color="000000"/>
          <w:right w:val="none" w:sz="4" w:space="0" w:color="000000"/>
        </w:pBdr>
        <w:tabs>
          <w:tab w:val="left" w:pos="720"/>
        </w:tabs>
        <w:spacing w:line="240" w:lineRule="auto"/>
        <w:ind w:left="567" w:firstLine="567"/>
        <w:rPr>
          <w:color w:val="000000"/>
          <w:sz w:val="28"/>
          <w:szCs w:val="28"/>
        </w:rPr>
      </w:pPr>
      <w:r w:rsidRPr="00C12028">
        <w:rPr>
          <w:color w:val="000000"/>
          <w:sz w:val="28"/>
          <w:szCs w:val="28"/>
        </w:rPr>
        <w:t xml:space="preserve">Пусть в некоторый момент поток А обновляет данные о заказе в записи о клиенте, выполняет шаги А1 и А2, но выполнить шаг А3 (занести содержимое буфера в запись базы) не успевает вследствие завершения кванта времени. </w:t>
      </w:r>
    </w:p>
    <w:p w14:paraId="0B0DE2ED" w14:textId="77777777" w:rsidR="00C12028" w:rsidRPr="00C12028" w:rsidRDefault="00C12028" w:rsidP="00C12028">
      <w:pPr>
        <w:pBdr>
          <w:top w:val="none" w:sz="4" w:space="0" w:color="000000"/>
          <w:left w:val="none" w:sz="4" w:space="0" w:color="000000"/>
          <w:bottom w:val="none" w:sz="4" w:space="0" w:color="000000"/>
          <w:right w:val="none" w:sz="4" w:space="0" w:color="000000"/>
        </w:pBdr>
        <w:tabs>
          <w:tab w:val="left" w:pos="720"/>
        </w:tabs>
        <w:spacing w:line="240" w:lineRule="auto"/>
        <w:ind w:left="567" w:firstLine="567"/>
        <w:rPr>
          <w:color w:val="000000"/>
          <w:sz w:val="28"/>
          <w:szCs w:val="28"/>
        </w:rPr>
      </w:pPr>
      <w:r w:rsidRPr="00C12028">
        <w:rPr>
          <w:color w:val="000000"/>
          <w:sz w:val="28"/>
          <w:szCs w:val="28"/>
        </w:rPr>
        <w:t xml:space="preserve">Потоку В требуется внести сведения об оплате заказа этого же клиента. Предположим, что, когда подходит очередь потока В, он успевает сделать шаги В1 и В2, а затем прерывается. При этом в его буфере оказывается запись, где данные о заказе относятся к старому заказу, а данные об оплате – к новому. </w:t>
      </w:r>
    </w:p>
    <w:p w14:paraId="2EC74D14" w14:textId="77777777" w:rsidR="00C12028" w:rsidRPr="00C12028" w:rsidRDefault="00C12028" w:rsidP="00C12028">
      <w:pPr>
        <w:pBdr>
          <w:top w:val="none" w:sz="4" w:space="0" w:color="000000"/>
          <w:left w:val="none" w:sz="4" w:space="0" w:color="000000"/>
          <w:bottom w:val="none" w:sz="4" w:space="0" w:color="000000"/>
          <w:right w:val="none" w:sz="4" w:space="0" w:color="000000"/>
        </w:pBdr>
        <w:tabs>
          <w:tab w:val="left" w:pos="720"/>
        </w:tabs>
        <w:spacing w:line="240" w:lineRule="auto"/>
        <w:ind w:left="567" w:firstLine="567"/>
        <w:rPr>
          <w:color w:val="000000"/>
          <w:sz w:val="28"/>
          <w:szCs w:val="28"/>
        </w:rPr>
      </w:pPr>
      <w:r w:rsidRPr="00C12028">
        <w:rPr>
          <w:color w:val="000000"/>
          <w:sz w:val="28"/>
          <w:szCs w:val="28"/>
        </w:rPr>
        <w:t xml:space="preserve">Далее поток А получает управление, выполняет шаг А3 – запись в базу </w:t>
      </w:r>
      <w:r w:rsidRPr="00C12028">
        <w:rPr>
          <w:color w:val="000000"/>
          <w:sz w:val="28"/>
          <w:szCs w:val="28"/>
        </w:rPr>
        <w:lastRenderedPageBreak/>
        <w:t xml:space="preserve">содержимого своего буфера – и завершается. </w:t>
      </w:r>
    </w:p>
    <w:p w14:paraId="2EE4CDD6" w14:textId="77777777" w:rsidR="00C12028" w:rsidRPr="00C12028" w:rsidRDefault="00C12028" w:rsidP="00C12028">
      <w:pPr>
        <w:pBdr>
          <w:top w:val="none" w:sz="4" w:space="0" w:color="000000"/>
          <w:left w:val="none" w:sz="4" w:space="0" w:color="000000"/>
          <w:bottom w:val="none" w:sz="4" w:space="0" w:color="000000"/>
          <w:right w:val="none" w:sz="4" w:space="0" w:color="000000"/>
        </w:pBdr>
        <w:tabs>
          <w:tab w:val="left" w:pos="720"/>
        </w:tabs>
        <w:spacing w:line="240" w:lineRule="auto"/>
        <w:ind w:left="567" w:firstLine="567"/>
        <w:rPr>
          <w:color w:val="000000"/>
          <w:sz w:val="28"/>
          <w:szCs w:val="28"/>
        </w:rPr>
      </w:pPr>
      <w:r w:rsidRPr="00C12028">
        <w:rPr>
          <w:color w:val="000000"/>
          <w:sz w:val="28"/>
          <w:szCs w:val="28"/>
        </w:rPr>
        <w:t xml:space="preserve">Вслед за ним то же проделывает поток В. </w:t>
      </w:r>
    </w:p>
    <w:p w14:paraId="1AB94EDB" w14:textId="77777777" w:rsidR="00C12028" w:rsidRPr="00C12028" w:rsidRDefault="00C12028" w:rsidP="00C12028">
      <w:pPr>
        <w:pBdr>
          <w:top w:val="none" w:sz="4" w:space="0" w:color="000000"/>
          <w:left w:val="none" w:sz="4" w:space="0" w:color="000000"/>
          <w:bottom w:val="none" w:sz="4" w:space="0" w:color="000000"/>
          <w:right w:val="none" w:sz="4" w:space="0" w:color="000000"/>
        </w:pBdr>
        <w:tabs>
          <w:tab w:val="left" w:pos="720"/>
        </w:tabs>
        <w:spacing w:line="240" w:lineRule="auto"/>
        <w:ind w:left="567" w:firstLine="567"/>
        <w:rPr>
          <w:color w:val="000000"/>
          <w:sz w:val="28"/>
          <w:szCs w:val="28"/>
        </w:rPr>
      </w:pPr>
      <w:r w:rsidRPr="00C12028">
        <w:rPr>
          <w:color w:val="000000"/>
          <w:sz w:val="28"/>
          <w:szCs w:val="28"/>
        </w:rPr>
        <w:t xml:space="preserve">В итоге данные о новом заказе оказались потеряны. </w:t>
      </w:r>
    </w:p>
    <w:p w14:paraId="5212DF4E" w14:textId="77777777" w:rsidR="00C12028" w:rsidRPr="00C12028" w:rsidRDefault="00C12028" w:rsidP="00C12028">
      <w:pPr>
        <w:pBdr>
          <w:top w:val="none" w:sz="4" w:space="0" w:color="000000"/>
          <w:left w:val="none" w:sz="4" w:space="0" w:color="000000"/>
          <w:bottom w:val="none" w:sz="4" w:space="0" w:color="000000"/>
          <w:right w:val="none" w:sz="4" w:space="0" w:color="000000"/>
        </w:pBdr>
        <w:tabs>
          <w:tab w:val="left" w:pos="720"/>
        </w:tabs>
        <w:spacing w:line="240" w:lineRule="auto"/>
        <w:ind w:left="567" w:firstLine="567"/>
        <w:rPr>
          <w:color w:val="000000"/>
          <w:sz w:val="28"/>
          <w:szCs w:val="28"/>
        </w:rPr>
      </w:pPr>
      <w:r w:rsidRPr="00C12028">
        <w:rPr>
          <w:color w:val="000000"/>
          <w:sz w:val="28"/>
          <w:szCs w:val="28"/>
        </w:rPr>
        <w:t xml:space="preserve">Важным понятием синхронизации процессов является понятие критической секции – части программы, в которой осуществляется доступ к разделяемым данным. </w:t>
      </w:r>
    </w:p>
    <w:p w14:paraId="390D9292" w14:textId="77777777" w:rsidR="00C12028" w:rsidRPr="00C12028" w:rsidRDefault="00C12028" w:rsidP="00C12028">
      <w:pPr>
        <w:pBdr>
          <w:top w:val="none" w:sz="4" w:space="0" w:color="000000"/>
          <w:left w:val="none" w:sz="4" w:space="0" w:color="000000"/>
          <w:bottom w:val="none" w:sz="4" w:space="0" w:color="000000"/>
          <w:right w:val="none" w:sz="4" w:space="0" w:color="000000"/>
        </w:pBdr>
        <w:tabs>
          <w:tab w:val="left" w:pos="720"/>
        </w:tabs>
        <w:spacing w:line="240" w:lineRule="auto"/>
        <w:ind w:left="567" w:firstLine="567"/>
        <w:rPr>
          <w:color w:val="000000"/>
          <w:sz w:val="28"/>
          <w:szCs w:val="28"/>
        </w:rPr>
      </w:pPr>
      <w:r w:rsidRPr="00C12028">
        <w:rPr>
          <w:color w:val="000000"/>
          <w:sz w:val="28"/>
          <w:szCs w:val="28"/>
        </w:rPr>
        <w:t>Эти данные, соответственно, называются критическими данными; при несогласованном их изменении могут возникнуть нежелательные эффекты. В приведенном выше примере гонок такими данными являются записи файла базы данных. В общем случае в разных потоках критическая секция состоит из разных последовательностей команд. Чтобы исключить эффект гонок по отношению к некоторому ресурсу, необходимо обеспечить, чтобы в каждый момент в критической секции, связанной с этим ресурсом, находился максимум один процесс. Этот прием называют взаимным исключением.</w:t>
      </w:r>
    </w:p>
    <w:p w14:paraId="58BCBFB5" w14:textId="77777777" w:rsidR="00C12028" w:rsidRPr="00C12028" w:rsidRDefault="00C12028" w:rsidP="00C12028">
      <w:pPr>
        <w:pBdr>
          <w:top w:val="none" w:sz="4" w:space="0" w:color="000000"/>
          <w:left w:val="none" w:sz="4" w:space="0" w:color="000000"/>
          <w:bottom w:val="none" w:sz="4" w:space="0" w:color="000000"/>
          <w:right w:val="none" w:sz="4" w:space="0" w:color="000000"/>
        </w:pBdr>
        <w:tabs>
          <w:tab w:val="left" w:pos="720"/>
        </w:tabs>
        <w:spacing w:line="240" w:lineRule="auto"/>
        <w:ind w:left="567" w:firstLine="567"/>
        <w:rPr>
          <w:b/>
          <w:color w:val="000000"/>
          <w:sz w:val="28"/>
          <w:szCs w:val="28"/>
        </w:rPr>
      </w:pPr>
      <w:r w:rsidRPr="00C12028">
        <w:rPr>
          <w:b/>
          <w:color w:val="000000"/>
          <w:sz w:val="28"/>
          <w:szCs w:val="28"/>
        </w:rPr>
        <w:t>Средства синхронизации процессов и потоков:</w:t>
      </w:r>
    </w:p>
    <w:p w14:paraId="5C136655" w14:textId="77777777" w:rsidR="00C12028" w:rsidRPr="00C12028" w:rsidRDefault="00C12028" w:rsidP="00C12028">
      <w:pPr>
        <w:pStyle w:val="aa"/>
        <w:widowControl/>
        <w:numPr>
          <w:ilvl w:val="0"/>
          <w:numId w:val="61"/>
        </w:numPr>
        <w:pBdr>
          <w:top w:val="none" w:sz="4" w:space="0" w:color="000000"/>
          <w:left w:val="none" w:sz="4" w:space="0" w:color="000000"/>
          <w:bottom w:val="none" w:sz="4" w:space="0" w:color="000000"/>
          <w:right w:val="none" w:sz="4" w:space="0" w:color="000000"/>
        </w:pBdr>
        <w:tabs>
          <w:tab w:val="left" w:pos="720"/>
        </w:tabs>
        <w:adjustRightInd/>
        <w:spacing w:after="0" w:line="240" w:lineRule="auto"/>
        <w:ind w:left="567" w:firstLine="567"/>
        <w:textAlignment w:val="auto"/>
        <w:rPr>
          <w:rFonts w:ascii="Times New Roman" w:hAnsi="Times New Roman"/>
          <w:color w:val="000000"/>
          <w:sz w:val="28"/>
          <w:szCs w:val="28"/>
        </w:rPr>
      </w:pPr>
      <w:r w:rsidRPr="00C12028">
        <w:rPr>
          <w:rFonts w:ascii="Times New Roman" w:hAnsi="Times New Roman"/>
          <w:color w:val="000000"/>
          <w:sz w:val="28"/>
          <w:szCs w:val="28"/>
        </w:rPr>
        <w:t xml:space="preserve">позволить процессу, находящемуся в критической секции, запрещать все системные вызовы. </w:t>
      </w:r>
    </w:p>
    <w:p w14:paraId="6F49B413" w14:textId="77777777" w:rsidR="00C12028" w:rsidRPr="00C12028" w:rsidRDefault="00C12028" w:rsidP="00C12028">
      <w:pPr>
        <w:pStyle w:val="aa"/>
        <w:pBdr>
          <w:top w:val="none" w:sz="4" w:space="0" w:color="000000"/>
          <w:left w:val="none" w:sz="4" w:space="0" w:color="000000"/>
          <w:bottom w:val="none" w:sz="4" w:space="0" w:color="000000"/>
          <w:right w:val="none" w:sz="4" w:space="0" w:color="000000"/>
        </w:pBdr>
        <w:tabs>
          <w:tab w:val="left" w:pos="720"/>
        </w:tabs>
        <w:spacing w:after="0" w:line="240" w:lineRule="auto"/>
        <w:ind w:left="567" w:firstLine="567"/>
        <w:rPr>
          <w:rFonts w:ascii="Times New Roman" w:hAnsi="Times New Roman"/>
          <w:color w:val="000000"/>
          <w:sz w:val="28"/>
          <w:szCs w:val="28"/>
        </w:rPr>
      </w:pPr>
      <w:r w:rsidRPr="00C12028">
        <w:rPr>
          <w:rFonts w:ascii="Times New Roman" w:hAnsi="Times New Roman"/>
          <w:i/>
          <w:color w:val="000000"/>
          <w:sz w:val="28"/>
          <w:szCs w:val="28"/>
        </w:rPr>
        <w:t>Недостатки метода:</w:t>
      </w:r>
      <w:r w:rsidRPr="00C12028">
        <w:rPr>
          <w:rFonts w:ascii="Times New Roman" w:hAnsi="Times New Roman"/>
          <w:color w:val="000000"/>
          <w:sz w:val="28"/>
          <w:szCs w:val="28"/>
        </w:rPr>
        <w:t xml:space="preserve"> пользовательский процесс он может надолго занять процессор, а при крахе процесса в критической области крах потерпит вся система, потому что системные вызовы никогда не будут разрешены. </w:t>
      </w:r>
    </w:p>
    <w:p w14:paraId="798E3E00" w14:textId="77777777" w:rsidR="00C12028" w:rsidRPr="00C12028" w:rsidRDefault="00C12028" w:rsidP="00C12028">
      <w:pPr>
        <w:pStyle w:val="aa"/>
        <w:widowControl/>
        <w:numPr>
          <w:ilvl w:val="0"/>
          <w:numId w:val="61"/>
        </w:numPr>
        <w:pBdr>
          <w:top w:val="none" w:sz="4" w:space="0" w:color="000000"/>
          <w:left w:val="none" w:sz="4" w:space="0" w:color="000000"/>
          <w:bottom w:val="none" w:sz="4" w:space="0" w:color="000000"/>
          <w:right w:val="none" w:sz="4" w:space="0" w:color="000000"/>
        </w:pBdr>
        <w:tabs>
          <w:tab w:val="left" w:pos="720"/>
        </w:tabs>
        <w:adjustRightInd/>
        <w:spacing w:after="0" w:line="240" w:lineRule="auto"/>
        <w:ind w:left="567" w:firstLine="567"/>
        <w:textAlignment w:val="auto"/>
        <w:rPr>
          <w:rFonts w:ascii="Times New Roman" w:hAnsi="Times New Roman"/>
          <w:color w:val="000000"/>
          <w:sz w:val="28"/>
          <w:szCs w:val="28"/>
        </w:rPr>
      </w:pPr>
      <w:r w:rsidRPr="00C12028">
        <w:rPr>
          <w:rFonts w:ascii="Times New Roman" w:hAnsi="Times New Roman"/>
          <w:color w:val="000000"/>
          <w:sz w:val="28"/>
          <w:szCs w:val="28"/>
        </w:rPr>
        <w:t>Использование блокирующих переменных. С каждым разделяемым ресурсом D связывается двоичная переменная F(D). Перед входом в критическую секцию процесс проверяет, свободен ли ресурс D. Если он занят, (F(D) = 0), то проверка циклически повторяется. Если же ресурс свободен (F(D) = 1), то значение переменной F(D) устанавливается в 0 и процесс входит в критическую секцию. После того как процесс выполнит все действия с разделяемым ресурсом D, значение переменной F(D) снова устанавливается равным 1.</w:t>
      </w:r>
    </w:p>
    <w:p w14:paraId="60ED8500" w14:textId="77777777" w:rsidR="00C12028" w:rsidRPr="00C12028" w:rsidRDefault="00C12028" w:rsidP="00C12028">
      <w:pPr>
        <w:pStyle w:val="aa"/>
        <w:pBdr>
          <w:top w:val="none" w:sz="4" w:space="0" w:color="000000"/>
          <w:left w:val="none" w:sz="4" w:space="0" w:color="000000"/>
          <w:bottom w:val="none" w:sz="4" w:space="0" w:color="000000"/>
          <w:right w:val="none" w:sz="4" w:space="0" w:color="000000"/>
        </w:pBdr>
        <w:tabs>
          <w:tab w:val="left" w:pos="720"/>
        </w:tabs>
        <w:spacing w:after="0" w:line="240" w:lineRule="auto"/>
        <w:ind w:left="567" w:firstLine="567"/>
        <w:rPr>
          <w:rFonts w:ascii="Times New Roman" w:hAnsi="Times New Roman"/>
          <w:color w:val="000000"/>
          <w:sz w:val="28"/>
          <w:szCs w:val="28"/>
        </w:rPr>
      </w:pPr>
      <w:r w:rsidRPr="00C12028">
        <w:rPr>
          <w:rFonts w:ascii="Times New Roman" w:hAnsi="Times New Roman"/>
          <w:i/>
          <w:color w:val="000000"/>
          <w:sz w:val="28"/>
          <w:szCs w:val="28"/>
        </w:rPr>
        <w:t>Недостатки метода.</w:t>
      </w:r>
      <w:r w:rsidRPr="00C12028">
        <w:rPr>
          <w:rFonts w:ascii="Times New Roman" w:hAnsi="Times New Roman"/>
          <w:color w:val="000000"/>
          <w:sz w:val="28"/>
          <w:szCs w:val="28"/>
        </w:rPr>
        <w:t xml:space="preserve"> В течение времени, когда один процесс находится в критической секции, другой процесс, которому требуется тот же ресурс, будет выполнять рутинные действия по опросу блокирующей переменной, бесполезно тратя процессорное время</w:t>
      </w:r>
    </w:p>
    <w:p w14:paraId="13144CB6" w14:textId="77777777" w:rsidR="00C12028" w:rsidRPr="00C12028" w:rsidRDefault="00C12028" w:rsidP="00C12028">
      <w:pPr>
        <w:pStyle w:val="aa"/>
        <w:widowControl/>
        <w:numPr>
          <w:ilvl w:val="0"/>
          <w:numId w:val="61"/>
        </w:numPr>
        <w:pBdr>
          <w:top w:val="none" w:sz="4" w:space="0" w:color="000000"/>
          <w:left w:val="none" w:sz="4" w:space="0" w:color="000000"/>
          <w:bottom w:val="none" w:sz="4" w:space="0" w:color="000000"/>
          <w:right w:val="none" w:sz="4" w:space="0" w:color="000000"/>
        </w:pBdr>
        <w:tabs>
          <w:tab w:val="left" w:pos="720"/>
        </w:tabs>
        <w:adjustRightInd/>
        <w:spacing w:after="0" w:line="240" w:lineRule="auto"/>
        <w:ind w:left="567" w:firstLine="567"/>
        <w:textAlignment w:val="auto"/>
        <w:rPr>
          <w:rFonts w:ascii="Times New Roman" w:hAnsi="Times New Roman"/>
          <w:color w:val="000000"/>
          <w:sz w:val="28"/>
          <w:szCs w:val="28"/>
        </w:rPr>
      </w:pPr>
      <w:r w:rsidRPr="00C12028">
        <w:rPr>
          <w:rFonts w:ascii="Times New Roman" w:hAnsi="Times New Roman"/>
          <w:color w:val="000000"/>
          <w:sz w:val="28"/>
          <w:szCs w:val="28"/>
        </w:rPr>
        <w:t>Специальные системные вызовы для работы с критическими секциями. Если ресурс занят, то нуждающийся в нем процесс не выполняет циклический опрос, а вызывает системную функцию, переводящую его (процесс) в состояние ожидания освобождения ресурса. Процесс, который использует ресурс, после выхода из критической секции выполняет системную функцию, переводящую первый процесс, ожидающий ресурса, в состояние готовности.</w:t>
      </w:r>
    </w:p>
    <w:p w14:paraId="0CCF9153" w14:textId="77777777" w:rsidR="00C12028" w:rsidRPr="00C12028" w:rsidRDefault="00C12028" w:rsidP="00C12028">
      <w:pPr>
        <w:pBdr>
          <w:top w:val="none" w:sz="4" w:space="0" w:color="000000"/>
          <w:left w:val="none" w:sz="4" w:space="0" w:color="000000"/>
          <w:bottom w:val="none" w:sz="4" w:space="0" w:color="000000"/>
          <w:right w:val="none" w:sz="4" w:space="0" w:color="000000"/>
        </w:pBdr>
        <w:tabs>
          <w:tab w:val="left" w:pos="720"/>
        </w:tabs>
        <w:ind w:left="567"/>
        <w:rPr>
          <w:color w:val="000000"/>
          <w:sz w:val="28"/>
          <w:szCs w:val="28"/>
        </w:rPr>
      </w:pPr>
    </w:p>
    <w:p w14:paraId="1206E144" w14:textId="77777777" w:rsidR="00156A4F" w:rsidRPr="00A773B0" w:rsidRDefault="00156A4F" w:rsidP="00077ECE">
      <w:pPr>
        <w:numPr>
          <w:ilvl w:val="0"/>
          <w:numId w:val="13"/>
        </w:numPr>
        <w:tabs>
          <w:tab w:val="left" w:pos="1134"/>
        </w:tabs>
        <w:spacing w:line="240" w:lineRule="auto"/>
        <w:ind w:left="567" w:firstLine="284"/>
        <w:rPr>
          <w:sz w:val="28"/>
          <w:szCs w:val="28"/>
          <w:highlight w:val="yellow"/>
        </w:rPr>
      </w:pPr>
      <w:r w:rsidRPr="00A773B0">
        <w:rPr>
          <w:sz w:val="28"/>
          <w:szCs w:val="28"/>
          <w:highlight w:val="yellow"/>
        </w:rPr>
        <w:t>Нарисуйте все возможные деревья двоичного поиска для элементов 1, 2, 3, 4.</w:t>
      </w:r>
    </w:p>
    <w:p w14:paraId="2CFCA574" w14:textId="77777777" w:rsidR="00C12028" w:rsidRPr="00A773B0" w:rsidRDefault="00C12028" w:rsidP="00C12028">
      <w:pPr>
        <w:tabs>
          <w:tab w:val="left" w:pos="1134"/>
        </w:tabs>
        <w:spacing w:line="240" w:lineRule="auto"/>
        <w:ind w:left="851"/>
        <w:rPr>
          <w:sz w:val="28"/>
          <w:szCs w:val="28"/>
          <w:highlight w:val="yellow"/>
        </w:rPr>
      </w:pPr>
      <w:r w:rsidRPr="00A773B0">
        <w:rPr>
          <w:sz w:val="28"/>
          <w:szCs w:val="28"/>
          <w:highlight w:val="yellow"/>
        </w:rPr>
        <w:t>Ответ:</w:t>
      </w:r>
    </w:p>
    <w:p w14:paraId="73640C02" w14:textId="77777777" w:rsidR="00DD621D" w:rsidRPr="00DD621D" w:rsidRDefault="00DD621D" w:rsidP="00DD621D">
      <w:pPr>
        <w:widowControl/>
        <w:shd w:val="clear" w:color="auto" w:fill="FFFFFF"/>
        <w:adjustRightInd/>
        <w:spacing w:before="200" w:after="200" w:line="240" w:lineRule="auto"/>
        <w:textAlignment w:val="auto"/>
        <w:rPr>
          <w:sz w:val="24"/>
          <w:szCs w:val="24"/>
        </w:rPr>
      </w:pPr>
      <w:r w:rsidRPr="00DD621D">
        <w:rPr>
          <w:b/>
          <w:bCs/>
          <w:color w:val="000000"/>
          <w:sz w:val="28"/>
          <w:szCs w:val="28"/>
        </w:rPr>
        <w:t>АТД дерево</w:t>
      </w:r>
      <w:r w:rsidRPr="00DD621D">
        <w:rPr>
          <w:color w:val="000000"/>
          <w:sz w:val="28"/>
          <w:szCs w:val="28"/>
        </w:rPr>
        <w:t xml:space="preserve"> – ориентированный граф, элементы которого образуют иерархическую струк</w:t>
      </w:r>
      <w:r>
        <w:rPr>
          <w:color w:val="000000"/>
          <w:sz w:val="28"/>
          <w:szCs w:val="28"/>
        </w:rPr>
        <w:t>туру с направлением связей «из одной вершины ко множеству»</w:t>
      </w:r>
      <w:r w:rsidRPr="00DD621D">
        <w:rPr>
          <w:color w:val="000000"/>
          <w:sz w:val="28"/>
          <w:szCs w:val="28"/>
        </w:rPr>
        <w:t>.</w:t>
      </w:r>
      <w:r>
        <w:rPr>
          <w:color w:val="000000"/>
          <w:sz w:val="28"/>
          <w:szCs w:val="28"/>
        </w:rPr>
        <w:t xml:space="preserve"> </w:t>
      </w:r>
      <w:r w:rsidRPr="00DD621D">
        <w:rPr>
          <w:color w:val="000000"/>
          <w:sz w:val="28"/>
          <w:szCs w:val="28"/>
        </w:rPr>
        <w:t>За исключением элемента, который находится во главе дерева, каждый элемент имеет родителя, а также ноль или более дочерних элементов</w:t>
      </w:r>
      <w:r>
        <w:rPr>
          <w:color w:val="000000"/>
          <w:sz w:val="28"/>
          <w:szCs w:val="28"/>
        </w:rPr>
        <w:t>.</w:t>
      </w:r>
    </w:p>
    <w:p w14:paraId="602DA3C2" w14:textId="77777777" w:rsidR="00DD621D" w:rsidRPr="00DD621D" w:rsidRDefault="00DD621D" w:rsidP="00DD621D">
      <w:pPr>
        <w:widowControl/>
        <w:adjustRightInd/>
        <w:spacing w:before="240" w:after="240" w:line="240" w:lineRule="auto"/>
        <w:ind w:left="560" w:firstLine="280"/>
        <w:textAlignment w:val="auto"/>
        <w:rPr>
          <w:sz w:val="24"/>
          <w:szCs w:val="24"/>
        </w:rPr>
      </w:pPr>
      <w:r w:rsidRPr="00DD621D">
        <w:rPr>
          <w:b/>
          <w:bCs/>
          <w:color w:val="000000"/>
          <w:sz w:val="28"/>
          <w:szCs w:val="28"/>
        </w:rPr>
        <w:lastRenderedPageBreak/>
        <w:t>Бинарный поиск</w:t>
      </w:r>
      <w:r w:rsidRPr="00DD621D">
        <w:rPr>
          <w:color w:val="000000"/>
          <w:sz w:val="28"/>
          <w:szCs w:val="28"/>
        </w:rPr>
        <w:t xml:space="preserve"> – алгоритм, на входе получающий отсортированный список элементов, а на выходе возвращающий ту позицию, в которой был найден искомый элемент.</w:t>
      </w:r>
    </w:p>
    <w:p w14:paraId="51F02D35" w14:textId="77777777" w:rsidR="00DD621D" w:rsidRPr="00DD621D" w:rsidRDefault="00DD621D" w:rsidP="00DD621D">
      <w:pPr>
        <w:widowControl/>
        <w:shd w:val="clear" w:color="auto" w:fill="FFFFFF"/>
        <w:adjustRightInd/>
        <w:spacing w:line="240" w:lineRule="auto"/>
        <w:textAlignment w:val="auto"/>
        <w:rPr>
          <w:sz w:val="24"/>
          <w:szCs w:val="24"/>
        </w:rPr>
      </w:pPr>
      <w:r w:rsidRPr="00DD621D">
        <w:rPr>
          <w:b/>
          <w:bCs/>
          <w:color w:val="000000"/>
          <w:sz w:val="28"/>
          <w:szCs w:val="28"/>
        </w:rPr>
        <w:t>Двоичное дерево поиска</w:t>
      </w:r>
      <w:r w:rsidRPr="00DD621D">
        <w:rPr>
          <w:color w:val="000000"/>
          <w:sz w:val="28"/>
          <w:szCs w:val="28"/>
        </w:rPr>
        <w:t xml:space="preserve"> или </w:t>
      </w:r>
      <w:r w:rsidRPr="00DD621D">
        <w:rPr>
          <w:b/>
          <w:bCs/>
          <w:color w:val="000000"/>
          <w:sz w:val="28"/>
          <w:szCs w:val="28"/>
        </w:rPr>
        <w:t>бинарное дерево поиска</w:t>
      </w:r>
      <w:r w:rsidRPr="00DD621D">
        <w:rPr>
          <w:color w:val="000000"/>
          <w:sz w:val="28"/>
          <w:szCs w:val="28"/>
        </w:rPr>
        <w:t>, это дерево, где значение левого потомка меньше значения родителя, а значение правого – больше. Оно наглядно визуализирует бинарный поиск. У каждого узла не больше двух прямых потомков.</w:t>
      </w:r>
    </w:p>
    <w:p w14:paraId="06031B08" w14:textId="77777777" w:rsidR="00DD621D" w:rsidRPr="00DD621D" w:rsidRDefault="00DD621D" w:rsidP="00DD621D">
      <w:pPr>
        <w:widowControl/>
        <w:shd w:val="clear" w:color="auto" w:fill="FFFFFF"/>
        <w:adjustRightInd/>
        <w:spacing w:line="240" w:lineRule="auto"/>
        <w:textAlignment w:val="auto"/>
        <w:rPr>
          <w:sz w:val="24"/>
          <w:szCs w:val="24"/>
        </w:rPr>
      </w:pPr>
      <w:r w:rsidRPr="00DD621D">
        <w:rPr>
          <w:color w:val="000000"/>
          <w:sz w:val="28"/>
          <w:szCs w:val="28"/>
        </w:rPr>
        <w:t xml:space="preserve">Для элементов </w:t>
      </w:r>
      <w:r w:rsidRPr="00DD621D">
        <w:rPr>
          <w:color w:val="000000"/>
          <w:sz w:val="28"/>
          <w:szCs w:val="28"/>
          <w:shd w:val="clear" w:color="auto" w:fill="F3F4F4"/>
        </w:rPr>
        <w:t>[1, 2, 3, 4]</w:t>
      </w:r>
      <w:r w:rsidRPr="00DD621D">
        <w:rPr>
          <w:color w:val="000000"/>
          <w:sz w:val="28"/>
          <w:szCs w:val="28"/>
        </w:rPr>
        <w:t xml:space="preserve"> можно составить</w:t>
      </w:r>
      <w:r w:rsidR="00747B8D">
        <w:rPr>
          <w:sz w:val="24"/>
          <w:szCs w:val="24"/>
        </w:rPr>
        <w:t xml:space="preserve"> </w:t>
      </w:r>
      <w:r w:rsidRPr="00DD621D">
        <w:rPr>
          <w:color w:val="000000"/>
          <w:sz w:val="28"/>
          <w:szCs w:val="28"/>
        </w:rPr>
        <w:t>4!=24</w:t>
      </w:r>
      <w:r w:rsidR="00747B8D">
        <w:rPr>
          <w:sz w:val="24"/>
          <w:szCs w:val="24"/>
        </w:rPr>
        <w:t xml:space="preserve"> </w:t>
      </w:r>
      <w:r w:rsidRPr="00DD621D">
        <w:rPr>
          <w:color w:val="000000"/>
          <w:sz w:val="28"/>
          <w:szCs w:val="28"/>
        </w:rPr>
        <w:t>различных комбинаций. Двоичных деревьев меньше, так как не все комбинации подпадают под правило составления двоичных деревьев.</w:t>
      </w:r>
    </w:p>
    <w:p w14:paraId="4030AE0A" w14:textId="77777777" w:rsidR="00DD621D" w:rsidRPr="00DD621D" w:rsidRDefault="00DD621D" w:rsidP="00DD621D">
      <w:pPr>
        <w:widowControl/>
        <w:adjustRightInd/>
        <w:spacing w:before="180" w:after="180" w:line="240" w:lineRule="auto"/>
        <w:textAlignment w:val="auto"/>
        <w:rPr>
          <w:sz w:val="24"/>
          <w:szCs w:val="24"/>
        </w:rPr>
      </w:pPr>
      <w:r w:rsidRPr="00DD621D">
        <w:rPr>
          <w:b/>
          <w:bCs/>
          <w:color w:val="000000"/>
          <w:sz w:val="28"/>
          <w:szCs w:val="28"/>
          <w:shd w:val="clear" w:color="auto" w:fill="FFFFFF"/>
        </w:rPr>
        <w:t>Комбинация ключей</w:t>
      </w:r>
      <w:r w:rsidRPr="00DD621D">
        <w:rPr>
          <w:color w:val="000000"/>
          <w:sz w:val="28"/>
          <w:szCs w:val="28"/>
          <w:shd w:val="clear" w:color="auto" w:fill="FFFFFF"/>
        </w:rPr>
        <w:t xml:space="preserve"> – порядок, в котором элементы заносились в двоичное дерево.</w:t>
      </w:r>
    </w:p>
    <w:p w14:paraId="26918EF3" w14:textId="77777777" w:rsidR="00C12028" w:rsidRDefault="00747B8D" w:rsidP="00C12028">
      <w:pPr>
        <w:tabs>
          <w:tab w:val="left" w:pos="1134"/>
        </w:tabs>
        <w:spacing w:line="240" w:lineRule="auto"/>
        <w:ind w:left="851"/>
        <w:rPr>
          <w:sz w:val="28"/>
          <w:szCs w:val="28"/>
          <w:highlight w:val="yellow"/>
        </w:rPr>
      </w:pPr>
      <w:r w:rsidRPr="00747B8D">
        <w:rPr>
          <w:noProof/>
          <w:sz w:val="24"/>
          <w:szCs w:val="24"/>
        </w:rPr>
        <w:drawing>
          <wp:inline distT="0" distB="0" distL="0" distR="0" wp14:anchorId="41653607" wp14:editId="62D67864">
            <wp:extent cx="5447032" cy="4716154"/>
            <wp:effectExtent l="3492" t="0" r="4763" b="4762"/>
            <wp:docPr id="232" name="Рисунок 232" descr="C:\Temp\Rar$DIa17172.33375\16848974619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Temp\Rar$DIa17172.33375\1684897461922.jpg"/>
                    <pic:cNvPicPr>
                      <a:picLocks noChangeAspect="1" noChangeArrowheads="1"/>
                    </pic:cNvPicPr>
                  </pic:nvPicPr>
                  <pic:blipFill rotWithShape="1">
                    <a:blip r:embed="rId58" cstate="print">
                      <a:extLst>
                        <a:ext uri="{28A0092B-C50C-407E-A947-70E740481C1C}">
                          <a14:useLocalDpi xmlns:a14="http://schemas.microsoft.com/office/drawing/2010/main" val="0"/>
                        </a:ext>
                      </a:extLst>
                    </a:blip>
                    <a:srcRect l="10768" t="6632" r="33166" b="7087"/>
                    <a:stretch/>
                  </pic:blipFill>
                  <pic:spPr bwMode="auto">
                    <a:xfrm rot="5400000">
                      <a:off x="0" y="0"/>
                      <a:ext cx="5454008" cy="4722194"/>
                    </a:xfrm>
                    <a:prstGeom prst="rect">
                      <a:avLst/>
                    </a:prstGeom>
                    <a:noFill/>
                    <a:ln>
                      <a:noFill/>
                    </a:ln>
                    <a:extLst>
                      <a:ext uri="{53640926-AAD7-44D8-BBD7-CCE9431645EC}">
                        <a14:shadowObscured xmlns:a14="http://schemas.microsoft.com/office/drawing/2010/main"/>
                      </a:ext>
                    </a:extLst>
                  </pic:spPr>
                </pic:pic>
              </a:graphicData>
            </a:graphic>
          </wp:inline>
        </w:drawing>
      </w:r>
    </w:p>
    <w:p w14:paraId="3925C789" w14:textId="77777777" w:rsidR="00747B8D" w:rsidRPr="00A773B0" w:rsidRDefault="00747B8D" w:rsidP="00C12028">
      <w:pPr>
        <w:tabs>
          <w:tab w:val="left" w:pos="1134"/>
        </w:tabs>
        <w:spacing w:line="240" w:lineRule="auto"/>
        <w:ind w:left="851"/>
        <w:rPr>
          <w:sz w:val="28"/>
          <w:szCs w:val="28"/>
          <w:highlight w:val="yellow"/>
        </w:rPr>
      </w:pPr>
    </w:p>
    <w:p w14:paraId="7964A2A4" w14:textId="77777777" w:rsidR="00156A4F" w:rsidRDefault="00156A4F" w:rsidP="00077ECE">
      <w:pPr>
        <w:numPr>
          <w:ilvl w:val="0"/>
          <w:numId w:val="13"/>
        </w:numPr>
        <w:tabs>
          <w:tab w:val="left" w:pos="1134"/>
        </w:tabs>
        <w:spacing w:line="240" w:lineRule="auto"/>
        <w:ind w:left="567" w:firstLine="284"/>
        <w:rPr>
          <w:sz w:val="28"/>
          <w:szCs w:val="28"/>
          <w:highlight w:val="yellow"/>
        </w:rPr>
      </w:pPr>
      <w:r w:rsidRPr="00A773B0">
        <w:rPr>
          <w:sz w:val="28"/>
          <w:szCs w:val="28"/>
          <w:highlight w:val="yellow"/>
        </w:rPr>
        <w:t xml:space="preserve">Реализовать взаимодействие объектов в </w:t>
      </w:r>
      <w:proofErr w:type="spellStart"/>
      <w:r w:rsidRPr="00A773B0">
        <w:rPr>
          <w:sz w:val="28"/>
          <w:szCs w:val="28"/>
          <w:highlight w:val="yellow"/>
        </w:rPr>
        <w:t>Unity</w:t>
      </w:r>
      <w:proofErr w:type="spellEnd"/>
      <w:r w:rsidRPr="00A773B0">
        <w:rPr>
          <w:sz w:val="28"/>
          <w:szCs w:val="28"/>
          <w:highlight w:val="yellow"/>
        </w:rPr>
        <w:t xml:space="preserve"> при помощи методов </w:t>
      </w:r>
      <w:proofErr w:type="spellStart"/>
      <w:r w:rsidRPr="00A773B0">
        <w:rPr>
          <w:sz w:val="28"/>
          <w:szCs w:val="28"/>
          <w:highlight w:val="yellow"/>
        </w:rPr>
        <w:t>OnTriggerEnter</w:t>
      </w:r>
      <w:proofErr w:type="spellEnd"/>
      <w:r w:rsidRPr="00A773B0">
        <w:rPr>
          <w:sz w:val="28"/>
          <w:szCs w:val="28"/>
          <w:highlight w:val="yellow"/>
        </w:rPr>
        <w:t xml:space="preserve">, </w:t>
      </w:r>
      <w:proofErr w:type="spellStart"/>
      <w:r w:rsidRPr="00A773B0">
        <w:rPr>
          <w:sz w:val="28"/>
          <w:szCs w:val="28"/>
          <w:highlight w:val="yellow"/>
        </w:rPr>
        <w:t>OnTriggerStay</w:t>
      </w:r>
      <w:proofErr w:type="spellEnd"/>
      <w:r w:rsidRPr="00A773B0">
        <w:rPr>
          <w:sz w:val="28"/>
          <w:szCs w:val="28"/>
          <w:highlight w:val="yellow"/>
        </w:rPr>
        <w:t xml:space="preserve">, </w:t>
      </w:r>
      <w:proofErr w:type="spellStart"/>
      <w:r w:rsidRPr="00A773B0">
        <w:rPr>
          <w:sz w:val="28"/>
          <w:szCs w:val="28"/>
          <w:highlight w:val="yellow"/>
        </w:rPr>
        <w:t>OnTriggerExit</w:t>
      </w:r>
      <w:proofErr w:type="spellEnd"/>
      <w:r w:rsidRPr="00A773B0">
        <w:rPr>
          <w:sz w:val="28"/>
          <w:szCs w:val="28"/>
          <w:highlight w:val="yellow"/>
        </w:rPr>
        <w:t>. Привести описание работы этих методов. Привести пример реализации для каждого метода. Реализовать механику плавающих в воде объектов.</w:t>
      </w:r>
    </w:p>
    <w:p w14:paraId="24C05F8C" w14:textId="77777777" w:rsidR="00467996" w:rsidRPr="00467996" w:rsidRDefault="00467996" w:rsidP="00467996">
      <w:pPr>
        <w:tabs>
          <w:tab w:val="left" w:pos="1134"/>
        </w:tabs>
        <w:spacing w:line="240" w:lineRule="auto"/>
        <w:ind w:left="851"/>
        <w:rPr>
          <w:sz w:val="28"/>
          <w:szCs w:val="28"/>
        </w:rPr>
      </w:pPr>
      <w:r w:rsidRPr="00467996">
        <w:rPr>
          <w:sz w:val="28"/>
          <w:szCs w:val="28"/>
        </w:rPr>
        <w:t>Ответ:</w:t>
      </w:r>
    </w:p>
    <w:p w14:paraId="031E3BFB" w14:textId="77777777" w:rsidR="00467996" w:rsidRPr="00467996" w:rsidRDefault="00467996" w:rsidP="00467996">
      <w:pPr>
        <w:widowControl/>
        <w:autoSpaceDE w:val="0"/>
        <w:autoSpaceDN w:val="0"/>
        <w:spacing w:line="240" w:lineRule="auto"/>
        <w:jc w:val="left"/>
        <w:textAlignment w:val="auto"/>
        <w:rPr>
          <w:rFonts w:ascii="Cascadia Mono" w:hAnsi="Cascadia Mono" w:cs="Cascadia Mono"/>
          <w:color w:val="000000"/>
          <w:sz w:val="19"/>
          <w:szCs w:val="19"/>
          <w:lang w:val="en-US"/>
        </w:rPr>
      </w:pPr>
      <w:r w:rsidRPr="00467996">
        <w:rPr>
          <w:rFonts w:ascii="Cascadia Mono" w:hAnsi="Cascadia Mono" w:cs="Cascadia Mono"/>
          <w:color w:val="0000FF"/>
          <w:sz w:val="19"/>
          <w:szCs w:val="19"/>
          <w:lang w:val="en-US"/>
        </w:rPr>
        <w:t>using</w:t>
      </w:r>
      <w:r w:rsidRPr="00467996">
        <w:rPr>
          <w:rFonts w:ascii="Cascadia Mono" w:hAnsi="Cascadia Mono" w:cs="Cascadia Mono"/>
          <w:color w:val="000000"/>
          <w:sz w:val="19"/>
          <w:szCs w:val="19"/>
          <w:lang w:val="en-US"/>
        </w:rPr>
        <w:t xml:space="preserve"> </w:t>
      </w:r>
      <w:proofErr w:type="spellStart"/>
      <w:r w:rsidRPr="00467996">
        <w:rPr>
          <w:rFonts w:ascii="Cascadia Mono" w:hAnsi="Cascadia Mono" w:cs="Cascadia Mono"/>
          <w:color w:val="000000"/>
          <w:sz w:val="19"/>
          <w:szCs w:val="19"/>
          <w:lang w:val="en-US"/>
        </w:rPr>
        <w:t>UnityEngine</w:t>
      </w:r>
      <w:proofErr w:type="spellEnd"/>
      <w:r w:rsidRPr="00467996">
        <w:rPr>
          <w:rFonts w:ascii="Cascadia Mono" w:hAnsi="Cascadia Mono" w:cs="Cascadia Mono"/>
          <w:color w:val="000000"/>
          <w:sz w:val="19"/>
          <w:szCs w:val="19"/>
          <w:lang w:val="en-US"/>
        </w:rPr>
        <w:t>;</w:t>
      </w:r>
    </w:p>
    <w:p w14:paraId="39EFAF8D" w14:textId="77777777" w:rsidR="00467996" w:rsidRPr="00467996" w:rsidRDefault="00467996" w:rsidP="00467996">
      <w:pPr>
        <w:widowControl/>
        <w:autoSpaceDE w:val="0"/>
        <w:autoSpaceDN w:val="0"/>
        <w:spacing w:line="240" w:lineRule="auto"/>
        <w:jc w:val="left"/>
        <w:textAlignment w:val="auto"/>
        <w:rPr>
          <w:rFonts w:ascii="Cascadia Mono" w:hAnsi="Cascadia Mono" w:cs="Cascadia Mono"/>
          <w:color w:val="000000"/>
          <w:sz w:val="19"/>
          <w:szCs w:val="19"/>
          <w:lang w:val="en-US"/>
        </w:rPr>
      </w:pPr>
    </w:p>
    <w:p w14:paraId="3B2E83E0" w14:textId="77777777" w:rsidR="00467996" w:rsidRPr="00467996" w:rsidRDefault="00467996" w:rsidP="00467996">
      <w:pPr>
        <w:widowControl/>
        <w:autoSpaceDE w:val="0"/>
        <w:autoSpaceDN w:val="0"/>
        <w:spacing w:line="240" w:lineRule="auto"/>
        <w:jc w:val="left"/>
        <w:textAlignment w:val="auto"/>
        <w:rPr>
          <w:rFonts w:ascii="Cascadia Mono" w:hAnsi="Cascadia Mono" w:cs="Cascadia Mono"/>
          <w:color w:val="000000"/>
          <w:sz w:val="19"/>
          <w:szCs w:val="19"/>
          <w:lang w:val="en-US"/>
        </w:rPr>
      </w:pPr>
      <w:r w:rsidRPr="00467996">
        <w:rPr>
          <w:rFonts w:ascii="Cascadia Mono" w:hAnsi="Cascadia Mono" w:cs="Cascadia Mono"/>
          <w:color w:val="0000FF"/>
          <w:sz w:val="19"/>
          <w:szCs w:val="19"/>
          <w:lang w:val="en-US"/>
        </w:rPr>
        <w:t>public</w:t>
      </w:r>
      <w:r w:rsidRPr="00467996">
        <w:rPr>
          <w:rFonts w:ascii="Cascadia Mono" w:hAnsi="Cascadia Mono" w:cs="Cascadia Mono"/>
          <w:color w:val="000000"/>
          <w:sz w:val="19"/>
          <w:szCs w:val="19"/>
          <w:lang w:val="en-US"/>
        </w:rPr>
        <w:t xml:space="preserve"> </w:t>
      </w:r>
      <w:r w:rsidRPr="00467996">
        <w:rPr>
          <w:rFonts w:ascii="Cascadia Mono" w:hAnsi="Cascadia Mono" w:cs="Cascadia Mono"/>
          <w:color w:val="0000FF"/>
          <w:sz w:val="19"/>
          <w:szCs w:val="19"/>
          <w:lang w:val="en-US"/>
        </w:rPr>
        <w:t>class</w:t>
      </w:r>
      <w:r w:rsidRPr="00467996">
        <w:rPr>
          <w:rFonts w:ascii="Cascadia Mono" w:hAnsi="Cascadia Mono" w:cs="Cascadia Mono"/>
          <w:color w:val="000000"/>
          <w:sz w:val="19"/>
          <w:szCs w:val="19"/>
          <w:lang w:val="en-US"/>
        </w:rPr>
        <w:t xml:space="preserve"> </w:t>
      </w:r>
      <w:proofErr w:type="spellStart"/>
      <w:proofErr w:type="gramStart"/>
      <w:r w:rsidRPr="00467996">
        <w:rPr>
          <w:rFonts w:ascii="Cascadia Mono" w:hAnsi="Cascadia Mono" w:cs="Cascadia Mono"/>
          <w:color w:val="2B91AF"/>
          <w:sz w:val="19"/>
          <w:szCs w:val="19"/>
          <w:lang w:val="en-US"/>
        </w:rPr>
        <w:t>WaterObject</w:t>
      </w:r>
      <w:proofErr w:type="spellEnd"/>
      <w:r w:rsidRPr="00467996">
        <w:rPr>
          <w:rFonts w:ascii="Cascadia Mono" w:hAnsi="Cascadia Mono" w:cs="Cascadia Mono"/>
          <w:color w:val="000000"/>
          <w:sz w:val="19"/>
          <w:szCs w:val="19"/>
          <w:lang w:val="en-US"/>
        </w:rPr>
        <w:t xml:space="preserve"> :</w:t>
      </w:r>
      <w:proofErr w:type="gramEnd"/>
      <w:r w:rsidRPr="00467996">
        <w:rPr>
          <w:rFonts w:ascii="Cascadia Mono" w:hAnsi="Cascadia Mono" w:cs="Cascadia Mono"/>
          <w:color w:val="000000"/>
          <w:sz w:val="19"/>
          <w:szCs w:val="19"/>
          <w:lang w:val="en-US"/>
        </w:rPr>
        <w:t xml:space="preserve"> </w:t>
      </w:r>
      <w:proofErr w:type="spellStart"/>
      <w:r w:rsidRPr="00467996">
        <w:rPr>
          <w:rFonts w:ascii="Cascadia Mono" w:hAnsi="Cascadia Mono" w:cs="Cascadia Mono"/>
          <w:color w:val="000000"/>
          <w:sz w:val="19"/>
          <w:szCs w:val="19"/>
          <w:lang w:val="en-US"/>
        </w:rPr>
        <w:t>MonoBehaviour</w:t>
      </w:r>
      <w:proofErr w:type="spellEnd"/>
    </w:p>
    <w:p w14:paraId="0285F614" w14:textId="77777777" w:rsidR="00467996" w:rsidRPr="00467996" w:rsidRDefault="00467996" w:rsidP="00467996">
      <w:pPr>
        <w:widowControl/>
        <w:autoSpaceDE w:val="0"/>
        <w:autoSpaceDN w:val="0"/>
        <w:spacing w:line="240" w:lineRule="auto"/>
        <w:jc w:val="left"/>
        <w:textAlignment w:val="auto"/>
        <w:rPr>
          <w:rFonts w:ascii="Cascadia Mono" w:hAnsi="Cascadia Mono" w:cs="Cascadia Mono"/>
          <w:color w:val="000000"/>
          <w:sz w:val="19"/>
          <w:szCs w:val="19"/>
          <w:lang w:val="en-US"/>
        </w:rPr>
      </w:pPr>
      <w:r w:rsidRPr="00467996">
        <w:rPr>
          <w:rFonts w:ascii="Cascadia Mono" w:hAnsi="Cascadia Mono" w:cs="Cascadia Mono"/>
          <w:color w:val="000000"/>
          <w:sz w:val="19"/>
          <w:szCs w:val="19"/>
          <w:lang w:val="en-US"/>
        </w:rPr>
        <w:t>{</w:t>
      </w:r>
    </w:p>
    <w:p w14:paraId="683E1E9A" w14:textId="77777777" w:rsidR="00467996" w:rsidRPr="00467996" w:rsidRDefault="00467996" w:rsidP="00467996">
      <w:pPr>
        <w:widowControl/>
        <w:autoSpaceDE w:val="0"/>
        <w:autoSpaceDN w:val="0"/>
        <w:spacing w:line="240" w:lineRule="auto"/>
        <w:jc w:val="left"/>
        <w:textAlignment w:val="auto"/>
        <w:rPr>
          <w:rFonts w:ascii="Cascadia Mono" w:hAnsi="Cascadia Mono" w:cs="Cascadia Mono"/>
          <w:color w:val="000000"/>
          <w:sz w:val="19"/>
          <w:szCs w:val="19"/>
          <w:lang w:val="en-US"/>
        </w:rPr>
      </w:pPr>
      <w:r w:rsidRPr="00467996">
        <w:rPr>
          <w:rFonts w:ascii="Cascadia Mono" w:hAnsi="Cascadia Mono" w:cs="Cascadia Mono"/>
          <w:color w:val="000000"/>
          <w:sz w:val="19"/>
          <w:szCs w:val="19"/>
          <w:lang w:val="en-US"/>
        </w:rPr>
        <w:lastRenderedPageBreak/>
        <w:tab/>
      </w:r>
      <w:r w:rsidRPr="00467996">
        <w:rPr>
          <w:rFonts w:ascii="Cascadia Mono" w:hAnsi="Cascadia Mono" w:cs="Cascadia Mono"/>
          <w:color w:val="0000FF"/>
          <w:sz w:val="19"/>
          <w:szCs w:val="19"/>
          <w:lang w:val="en-US"/>
        </w:rPr>
        <w:t>private</w:t>
      </w:r>
      <w:r w:rsidRPr="00467996">
        <w:rPr>
          <w:rFonts w:ascii="Cascadia Mono" w:hAnsi="Cascadia Mono" w:cs="Cascadia Mono"/>
          <w:color w:val="000000"/>
          <w:sz w:val="19"/>
          <w:szCs w:val="19"/>
          <w:lang w:val="en-US"/>
        </w:rPr>
        <w:t xml:space="preserve"> </w:t>
      </w:r>
      <w:r w:rsidRPr="00467996">
        <w:rPr>
          <w:rFonts w:ascii="Cascadia Mono" w:hAnsi="Cascadia Mono" w:cs="Cascadia Mono"/>
          <w:color w:val="0000FF"/>
          <w:sz w:val="19"/>
          <w:szCs w:val="19"/>
          <w:lang w:val="en-US"/>
        </w:rPr>
        <w:t>void</w:t>
      </w:r>
      <w:r w:rsidRPr="00467996">
        <w:rPr>
          <w:rFonts w:ascii="Cascadia Mono" w:hAnsi="Cascadia Mono" w:cs="Cascadia Mono"/>
          <w:color w:val="000000"/>
          <w:sz w:val="19"/>
          <w:szCs w:val="19"/>
          <w:lang w:val="en-US"/>
        </w:rPr>
        <w:t xml:space="preserve"> </w:t>
      </w:r>
      <w:proofErr w:type="spellStart"/>
      <w:proofErr w:type="gramStart"/>
      <w:r w:rsidRPr="00467996">
        <w:rPr>
          <w:rFonts w:ascii="Cascadia Mono" w:hAnsi="Cascadia Mono" w:cs="Cascadia Mono"/>
          <w:color w:val="000000"/>
          <w:sz w:val="19"/>
          <w:szCs w:val="19"/>
          <w:lang w:val="en-US"/>
        </w:rPr>
        <w:t>OnTriggerEnter</w:t>
      </w:r>
      <w:proofErr w:type="spellEnd"/>
      <w:r w:rsidRPr="00467996">
        <w:rPr>
          <w:rFonts w:ascii="Cascadia Mono" w:hAnsi="Cascadia Mono" w:cs="Cascadia Mono"/>
          <w:color w:val="000000"/>
          <w:sz w:val="19"/>
          <w:szCs w:val="19"/>
          <w:lang w:val="en-US"/>
        </w:rPr>
        <w:t>(</w:t>
      </w:r>
      <w:proofErr w:type="gramEnd"/>
      <w:r w:rsidRPr="00467996">
        <w:rPr>
          <w:rFonts w:ascii="Cascadia Mono" w:hAnsi="Cascadia Mono" w:cs="Cascadia Mono"/>
          <w:color w:val="000000"/>
          <w:sz w:val="19"/>
          <w:szCs w:val="19"/>
          <w:lang w:val="en-US"/>
        </w:rPr>
        <w:t>Collider other)</w:t>
      </w:r>
    </w:p>
    <w:p w14:paraId="3228E2C6" w14:textId="77777777" w:rsidR="00467996" w:rsidRPr="00467996" w:rsidRDefault="00467996" w:rsidP="00467996">
      <w:pPr>
        <w:widowControl/>
        <w:autoSpaceDE w:val="0"/>
        <w:autoSpaceDN w:val="0"/>
        <w:spacing w:line="240" w:lineRule="auto"/>
        <w:jc w:val="left"/>
        <w:textAlignment w:val="auto"/>
        <w:rPr>
          <w:rFonts w:ascii="Cascadia Mono" w:hAnsi="Cascadia Mono" w:cs="Cascadia Mono"/>
          <w:color w:val="000000"/>
          <w:sz w:val="19"/>
          <w:szCs w:val="19"/>
          <w:lang w:val="en-US"/>
        </w:rPr>
      </w:pPr>
      <w:r w:rsidRPr="00467996">
        <w:rPr>
          <w:rFonts w:ascii="Cascadia Mono" w:hAnsi="Cascadia Mono" w:cs="Cascadia Mono"/>
          <w:color w:val="000000"/>
          <w:sz w:val="19"/>
          <w:szCs w:val="19"/>
          <w:lang w:val="en-US"/>
        </w:rPr>
        <w:tab/>
        <w:t>{</w:t>
      </w:r>
    </w:p>
    <w:p w14:paraId="659094D4" w14:textId="77777777" w:rsidR="00467996" w:rsidRPr="00467996" w:rsidRDefault="00467996" w:rsidP="00467996">
      <w:pPr>
        <w:widowControl/>
        <w:autoSpaceDE w:val="0"/>
        <w:autoSpaceDN w:val="0"/>
        <w:spacing w:line="240" w:lineRule="auto"/>
        <w:jc w:val="left"/>
        <w:textAlignment w:val="auto"/>
        <w:rPr>
          <w:rFonts w:ascii="Cascadia Mono" w:hAnsi="Cascadia Mono" w:cs="Cascadia Mono"/>
          <w:color w:val="000000"/>
          <w:sz w:val="19"/>
          <w:szCs w:val="19"/>
          <w:lang w:val="en-US"/>
        </w:rPr>
      </w:pPr>
      <w:r w:rsidRPr="00467996">
        <w:rPr>
          <w:rFonts w:ascii="Cascadia Mono" w:hAnsi="Cascadia Mono" w:cs="Cascadia Mono"/>
          <w:color w:val="000000"/>
          <w:sz w:val="19"/>
          <w:szCs w:val="19"/>
          <w:lang w:val="en-US"/>
        </w:rPr>
        <w:tab/>
      </w:r>
      <w:r w:rsidRPr="00467996">
        <w:rPr>
          <w:rFonts w:ascii="Cascadia Mono" w:hAnsi="Cascadia Mono" w:cs="Cascadia Mono"/>
          <w:color w:val="000000"/>
          <w:sz w:val="19"/>
          <w:szCs w:val="19"/>
          <w:lang w:val="en-US"/>
        </w:rPr>
        <w:tab/>
      </w:r>
      <w:proofErr w:type="spellStart"/>
      <w:r w:rsidRPr="00467996">
        <w:rPr>
          <w:rFonts w:ascii="Cascadia Mono" w:hAnsi="Cascadia Mono" w:cs="Cascadia Mono"/>
          <w:color w:val="000000"/>
          <w:sz w:val="19"/>
          <w:szCs w:val="19"/>
          <w:lang w:val="en-US"/>
        </w:rPr>
        <w:t>gameObject.GetComponent</w:t>
      </w:r>
      <w:proofErr w:type="spellEnd"/>
      <w:r w:rsidRPr="00467996">
        <w:rPr>
          <w:rFonts w:ascii="Cascadia Mono" w:hAnsi="Cascadia Mono" w:cs="Cascadia Mono"/>
          <w:color w:val="000000"/>
          <w:sz w:val="19"/>
          <w:szCs w:val="19"/>
          <w:lang w:val="en-US"/>
        </w:rPr>
        <w:t>&lt;Renderer</w:t>
      </w:r>
      <w:proofErr w:type="gramStart"/>
      <w:r w:rsidRPr="00467996">
        <w:rPr>
          <w:rFonts w:ascii="Cascadia Mono" w:hAnsi="Cascadia Mono" w:cs="Cascadia Mono"/>
          <w:color w:val="000000"/>
          <w:sz w:val="19"/>
          <w:szCs w:val="19"/>
          <w:lang w:val="en-US"/>
        </w:rPr>
        <w:t>&gt;(</w:t>
      </w:r>
      <w:proofErr w:type="gramEnd"/>
      <w:r w:rsidRPr="00467996">
        <w:rPr>
          <w:rFonts w:ascii="Cascadia Mono" w:hAnsi="Cascadia Mono" w:cs="Cascadia Mono"/>
          <w:color w:val="000000"/>
          <w:sz w:val="19"/>
          <w:szCs w:val="19"/>
          <w:lang w:val="en-US"/>
        </w:rPr>
        <w:t>).</w:t>
      </w:r>
      <w:proofErr w:type="spellStart"/>
      <w:r w:rsidRPr="00467996">
        <w:rPr>
          <w:rFonts w:ascii="Cascadia Mono" w:hAnsi="Cascadia Mono" w:cs="Cascadia Mono"/>
          <w:color w:val="000000"/>
          <w:sz w:val="19"/>
          <w:szCs w:val="19"/>
          <w:lang w:val="en-US"/>
        </w:rPr>
        <w:t>material.color</w:t>
      </w:r>
      <w:proofErr w:type="spellEnd"/>
      <w:r w:rsidRPr="00467996">
        <w:rPr>
          <w:rFonts w:ascii="Cascadia Mono" w:hAnsi="Cascadia Mono" w:cs="Cascadia Mono"/>
          <w:color w:val="000000"/>
          <w:sz w:val="19"/>
          <w:szCs w:val="19"/>
          <w:lang w:val="en-US"/>
        </w:rPr>
        <w:t xml:space="preserve"> = </w:t>
      </w:r>
      <w:proofErr w:type="spellStart"/>
      <w:r w:rsidRPr="00467996">
        <w:rPr>
          <w:rFonts w:ascii="Cascadia Mono" w:hAnsi="Cascadia Mono" w:cs="Cascadia Mono"/>
          <w:color w:val="000000"/>
          <w:sz w:val="19"/>
          <w:szCs w:val="19"/>
          <w:lang w:val="en-US"/>
        </w:rPr>
        <w:t>Color.red</w:t>
      </w:r>
      <w:proofErr w:type="spellEnd"/>
      <w:r w:rsidRPr="00467996">
        <w:rPr>
          <w:rFonts w:ascii="Cascadia Mono" w:hAnsi="Cascadia Mono" w:cs="Cascadia Mono"/>
          <w:color w:val="000000"/>
          <w:sz w:val="19"/>
          <w:szCs w:val="19"/>
          <w:lang w:val="en-US"/>
        </w:rPr>
        <w:t>;</w:t>
      </w:r>
    </w:p>
    <w:p w14:paraId="76AA6D1E" w14:textId="77777777" w:rsidR="00467996" w:rsidRPr="00467996" w:rsidRDefault="00467996" w:rsidP="00467996">
      <w:pPr>
        <w:widowControl/>
        <w:autoSpaceDE w:val="0"/>
        <w:autoSpaceDN w:val="0"/>
        <w:spacing w:line="240" w:lineRule="auto"/>
        <w:jc w:val="left"/>
        <w:textAlignment w:val="auto"/>
        <w:rPr>
          <w:rFonts w:ascii="Cascadia Mono" w:hAnsi="Cascadia Mono" w:cs="Cascadia Mono"/>
          <w:color w:val="000000"/>
          <w:sz w:val="19"/>
          <w:szCs w:val="19"/>
          <w:lang w:val="en-US"/>
        </w:rPr>
      </w:pPr>
      <w:r w:rsidRPr="00467996">
        <w:rPr>
          <w:rFonts w:ascii="Cascadia Mono" w:hAnsi="Cascadia Mono" w:cs="Cascadia Mono"/>
          <w:color w:val="000000"/>
          <w:sz w:val="19"/>
          <w:szCs w:val="19"/>
          <w:lang w:val="en-US"/>
        </w:rPr>
        <w:tab/>
        <w:t>}</w:t>
      </w:r>
    </w:p>
    <w:p w14:paraId="03290B84" w14:textId="77777777" w:rsidR="00467996" w:rsidRPr="00467996" w:rsidRDefault="00467996" w:rsidP="00467996">
      <w:pPr>
        <w:widowControl/>
        <w:autoSpaceDE w:val="0"/>
        <w:autoSpaceDN w:val="0"/>
        <w:spacing w:line="240" w:lineRule="auto"/>
        <w:jc w:val="left"/>
        <w:textAlignment w:val="auto"/>
        <w:rPr>
          <w:rFonts w:ascii="Cascadia Mono" w:hAnsi="Cascadia Mono" w:cs="Cascadia Mono"/>
          <w:color w:val="000000"/>
          <w:sz w:val="19"/>
          <w:szCs w:val="19"/>
          <w:lang w:val="en-US"/>
        </w:rPr>
      </w:pPr>
    </w:p>
    <w:p w14:paraId="58AB84EB" w14:textId="77777777" w:rsidR="00467996" w:rsidRPr="00467996" w:rsidRDefault="00467996" w:rsidP="00467996">
      <w:pPr>
        <w:widowControl/>
        <w:autoSpaceDE w:val="0"/>
        <w:autoSpaceDN w:val="0"/>
        <w:spacing w:line="240" w:lineRule="auto"/>
        <w:jc w:val="left"/>
        <w:textAlignment w:val="auto"/>
        <w:rPr>
          <w:rFonts w:ascii="Cascadia Mono" w:hAnsi="Cascadia Mono" w:cs="Cascadia Mono"/>
          <w:color w:val="000000"/>
          <w:sz w:val="19"/>
          <w:szCs w:val="19"/>
          <w:lang w:val="en-US"/>
        </w:rPr>
      </w:pPr>
      <w:r w:rsidRPr="00467996">
        <w:rPr>
          <w:rFonts w:ascii="Cascadia Mono" w:hAnsi="Cascadia Mono" w:cs="Cascadia Mono"/>
          <w:color w:val="000000"/>
          <w:sz w:val="19"/>
          <w:szCs w:val="19"/>
          <w:lang w:val="en-US"/>
        </w:rPr>
        <w:tab/>
      </w:r>
      <w:r w:rsidRPr="00467996">
        <w:rPr>
          <w:rFonts w:ascii="Cascadia Mono" w:hAnsi="Cascadia Mono" w:cs="Cascadia Mono"/>
          <w:color w:val="0000FF"/>
          <w:sz w:val="19"/>
          <w:szCs w:val="19"/>
          <w:lang w:val="en-US"/>
        </w:rPr>
        <w:t>private</w:t>
      </w:r>
      <w:r w:rsidRPr="00467996">
        <w:rPr>
          <w:rFonts w:ascii="Cascadia Mono" w:hAnsi="Cascadia Mono" w:cs="Cascadia Mono"/>
          <w:color w:val="000000"/>
          <w:sz w:val="19"/>
          <w:szCs w:val="19"/>
          <w:lang w:val="en-US"/>
        </w:rPr>
        <w:t xml:space="preserve"> </w:t>
      </w:r>
      <w:r w:rsidRPr="00467996">
        <w:rPr>
          <w:rFonts w:ascii="Cascadia Mono" w:hAnsi="Cascadia Mono" w:cs="Cascadia Mono"/>
          <w:color w:val="0000FF"/>
          <w:sz w:val="19"/>
          <w:szCs w:val="19"/>
          <w:lang w:val="en-US"/>
        </w:rPr>
        <w:t>void</w:t>
      </w:r>
      <w:r w:rsidRPr="00467996">
        <w:rPr>
          <w:rFonts w:ascii="Cascadia Mono" w:hAnsi="Cascadia Mono" w:cs="Cascadia Mono"/>
          <w:color w:val="000000"/>
          <w:sz w:val="19"/>
          <w:szCs w:val="19"/>
          <w:lang w:val="en-US"/>
        </w:rPr>
        <w:t xml:space="preserve"> </w:t>
      </w:r>
      <w:proofErr w:type="spellStart"/>
      <w:proofErr w:type="gramStart"/>
      <w:r w:rsidRPr="00467996">
        <w:rPr>
          <w:rFonts w:ascii="Cascadia Mono" w:hAnsi="Cascadia Mono" w:cs="Cascadia Mono"/>
          <w:color w:val="000000"/>
          <w:sz w:val="19"/>
          <w:szCs w:val="19"/>
          <w:lang w:val="en-US"/>
        </w:rPr>
        <w:t>OnTriggerStay</w:t>
      </w:r>
      <w:proofErr w:type="spellEnd"/>
      <w:r w:rsidRPr="00467996">
        <w:rPr>
          <w:rFonts w:ascii="Cascadia Mono" w:hAnsi="Cascadia Mono" w:cs="Cascadia Mono"/>
          <w:color w:val="000000"/>
          <w:sz w:val="19"/>
          <w:szCs w:val="19"/>
          <w:lang w:val="en-US"/>
        </w:rPr>
        <w:t>(</w:t>
      </w:r>
      <w:proofErr w:type="gramEnd"/>
      <w:r w:rsidRPr="00467996">
        <w:rPr>
          <w:rFonts w:ascii="Cascadia Mono" w:hAnsi="Cascadia Mono" w:cs="Cascadia Mono"/>
          <w:color w:val="000000"/>
          <w:sz w:val="19"/>
          <w:szCs w:val="19"/>
          <w:lang w:val="en-US"/>
        </w:rPr>
        <w:t>Collider other)</w:t>
      </w:r>
    </w:p>
    <w:p w14:paraId="47170D88" w14:textId="77777777" w:rsidR="00467996" w:rsidRPr="00467996" w:rsidRDefault="00467996" w:rsidP="00467996">
      <w:pPr>
        <w:widowControl/>
        <w:autoSpaceDE w:val="0"/>
        <w:autoSpaceDN w:val="0"/>
        <w:spacing w:line="240" w:lineRule="auto"/>
        <w:jc w:val="left"/>
        <w:textAlignment w:val="auto"/>
        <w:rPr>
          <w:rFonts w:ascii="Cascadia Mono" w:hAnsi="Cascadia Mono" w:cs="Cascadia Mono"/>
          <w:color w:val="000000"/>
          <w:sz w:val="19"/>
          <w:szCs w:val="19"/>
          <w:lang w:val="en-US"/>
        </w:rPr>
      </w:pPr>
      <w:r w:rsidRPr="00467996">
        <w:rPr>
          <w:rFonts w:ascii="Cascadia Mono" w:hAnsi="Cascadia Mono" w:cs="Cascadia Mono"/>
          <w:color w:val="000000"/>
          <w:sz w:val="19"/>
          <w:szCs w:val="19"/>
          <w:lang w:val="en-US"/>
        </w:rPr>
        <w:tab/>
        <w:t>{</w:t>
      </w:r>
    </w:p>
    <w:p w14:paraId="5A6EE2F0" w14:textId="77777777" w:rsidR="00467996" w:rsidRPr="00467996" w:rsidRDefault="00467996" w:rsidP="00467996">
      <w:pPr>
        <w:widowControl/>
        <w:autoSpaceDE w:val="0"/>
        <w:autoSpaceDN w:val="0"/>
        <w:spacing w:line="240" w:lineRule="auto"/>
        <w:jc w:val="left"/>
        <w:textAlignment w:val="auto"/>
        <w:rPr>
          <w:rFonts w:ascii="Cascadia Mono" w:hAnsi="Cascadia Mono" w:cs="Cascadia Mono"/>
          <w:color w:val="000000"/>
          <w:sz w:val="19"/>
          <w:szCs w:val="19"/>
          <w:lang w:val="en-US"/>
        </w:rPr>
      </w:pPr>
      <w:r w:rsidRPr="00467996">
        <w:rPr>
          <w:rFonts w:ascii="Cascadia Mono" w:hAnsi="Cascadia Mono" w:cs="Cascadia Mono"/>
          <w:color w:val="000000"/>
          <w:sz w:val="19"/>
          <w:szCs w:val="19"/>
          <w:lang w:val="en-US"/>
        </w:rPr>
        <w:tab/>
      </w:r>
      <w:r w:rsidRPr="00467996">
        <w:rPr>
          <w:rFonts w:ascii="Cascadia Mono" w:hAnsi="Cascadia Mono" w:cs="Cascadia Mono"/>
          <w:color w:val="000000"/>
          <w:sz w:val="19"/>
          <w:szCs w:val="19"/>
          <w:lang w:val="en-US"/>
        </w:rPr>
        <w:tab/>
      </w:r>
      <w:proofErr w:type="spellStart"/>
      <w:r w:rsidRPr="00467996">
        <w:rPr>
          <w:rFonts w:ascii="Cascadia Mono" w:hAnsi="Cascadia Mono" w:cs="Cascadia Mono"/>
          <w:color w:val="000000"/>
          <w:sz w:val="19"/>
          <w:szCs w:val="19"/>
          <w:lang w:val="en-US"/>
        </w:rPr>
        <w:t>gameObject.GetComponent</w:t>
      </w:r>
      <w:proofErr w:type="spellEnd"/>
      <w:r w:rsidRPr="00467996">
        <w:rPr>
          <w:rFonts w:ascii="Cascadia Mono" w:hAnsi="Cascadia Mono" w:cs="Cascadia Mono"/>
          <w:color w:val="000000"/>
          <w:sz w:val="19"/>
          <w:szCs w:val="19"/>
          <w:lang w:val="en-US"/>
        </w:rPr>
        <w:t>&lt;</w:t>
      </w:r>
      <w:proofErr w:type="spellStart"/>
      <w:r w:rsidRPr="00467996">
        <w:rPr>
          <w:rFonts w:ascii="Cascadia Mono" w:hAnsi="Cascadia Mono" w:cs="Cascadia Mono"/>
          <w:color w:val="000000"/>
          <w:sz w:val="19"/>
          <w:szCs w:val="19"/>
          <w:lang w:val="en-US"/>
        </w:rPr>
        <w:t>Rigidbody</w:t>
      </w:r>
      <w:proofErr w:type="spellEnd"/>
      <w:proofErr w:type="gramStart"/>
      <w:r w:rsidRPr="00467996">
        <w:rPr>
          <w:rFonts w:ascii="Cascadia Mono" w:hAnsi="Cascadia Mono" w:cs="Cascadia Mono"/>
          <w:color w:val="000000"/>
          <w:sz w:val="19"/>
          <w:szCs w:val="19"/>
          <w:lang w:val="en-US"/>
        </w:rPr>
        <w:t>&gt;(</w:t>
      </w:r>
      <w:proofErr w:type="gramEnd"/>
      <w:r w:rsidRPr="00467996">
        <w:rPr>
          <w:rFonts w:ascii="Cascadia Mono" w:hAnsi="Cascadia Mono" w:cs="Cascadia Mono"/>
          <w:color w:val="000000"/>
          <w:sz w:val="19"/>
          <w:szCs w:val="19"/>
          <w:lang w:val="en-US"/>
        </w:rPr>
        <w:t>).</w:t>
      </w:r>
      <w:proofErr w:type="spellStart"/>
      <w:r w:rsidRPr="00467996">
        <w:rPr>
          <w:rFonts w:ascii="Cascadia Mono" w:hAnsi="Cascadia Mono" w:cs="Cascadia Mono"/>
          <w:color w:val="000000"/>
          <w:sz w:val="19"/>
          <w:szCs w:val="19"/>
          <w:lang w:val="en-US"/>
        </w:rPr>
        <w:t>AddForce</w:t>
      </w:r>
      <w:proofErr w:type="spellEnd"/>
      <w:r w:rsidRPr="00467996">
        <w:rPr>
          <w:rFonts w:ascii="Cascadia Mono" w:hAnsi="Cascadia Mono" w:cs="Cascadia Mono"/>
          <w:color w:val="000000"/>
          <w:sz w:val="19"/>
          <w:szCs w:val="19"/>
          <w:lang w:val="en-US"/>
        </w:rPr>
        <w:t xml:space="preserve">(Vector3.up, </w:t>
      </w:r>
      <w:proofErr w:type="spellStart"/>
      <w:r w:rsidRPr="00467996">
        <w:rPr>
          <w:rFonts w:ascii="Cascadia Mono" w:hAnsi="Cascadia Mono" w:cs="Cascadia Mono"/>
          <w:color w:val="000000"/>
          <w:sz w:val="19"/>
          <w:szCs w:val="19"/>
          <w:lang w:val="en-US"/>
        </w:rPr>
        <w:t>ForceMode.Impulse</w:t>
      </w:r>
      <w:proofErr w:type="spellEnd"/>
      <w:r w:rsidRPr="00467996">
        <w:rPr>
          <w:rFonts w:ascii="Cascadia Mono" w:hAnsi="Cascadia Mono" w:cs="Cascadia Mono"/>
          <w:color w:val="000000"/>
          <w:sz w:val="19"/>
          <w:szCs w:val="19"/>
          <w:lang w:val="en-US"/>
        </w:rPr>
        <w:t>);</w:t>
      </w:r>
    </w:p>
    <w:p w14:paraId="6B04E46E" w14:textId="77777777" w:rsidR="00467996" w:rsidRPr="00467996" w:rsidRDefault="00467996" w:rsidP="00467996">
      <w:pPr>
        <w:widowControl/>
        <w:autoSpaceDE w:val="0"/>
        <w:autoSpaceDN w:val="0"/>
        <w:spacing w:line="240" w:lineRule="auto"/>
        <w:jc w:val="left"/>
        <w:textAlignment w:val="auto"/>
        <w:rPr>
          <w:rFonts w:ascii="Cascadia Mono" w:hAnsi="Cascadia Mono" w:cs="Cascadia Mono"/>
          <w:color w:val="000000"/>
          <w:sz w:val="19"/>
          <w:szCs w:val="19"/>
          <w:lang w:val="en-US"/>
        </w:rPr>
      </w:pPr>
      <w:r w:rsidRPr="00467996">
        <w:rPr>
          <w:rFonts w:ascii="Cascadia Mono" w:hAnsi="Cascadia Mono" w:cs="Cascadia Mono"/>
          <w:color w:val="000000"/>
          <w:sz w:val="19"/>
          <w:szCs w:val="19"/>
          <w:lang w:val="en-US"/>
        </w:rPr>
        <w:tab/>
        <w:t>}</w:t>
      </w:r>
    </w:p>
    <w:p w14:paraId="35BC4899" w14:textId="77777777" w:rsidR="00467996" w:rsidRPr="00467996" w:rsidRDefault="00467996" w:rsidP="00467996">
      <w:pPr>
        <w:widowControl/>
        <w:autoSpaceDE w:val="0"/>
        <w:autoSpaceDN w:val="0"/>
        <w:spacing w:line="240" w:lineRule="auto"/>
        <w:jc w:val="left"/>
        <w:textAlignment w:val="auto"/>
        <w:rPr>
          <w:rFonts w:ascii="Cascadia Mono" w:hAnsi="Cascadia Mono" w:cs="Cascadia Mono"/>
          <w:color w:val="000000"/>
          <w:sz w:val="19"/>
          <w:szCs w:val="19"/>
          <w:lang w:val="en-US"/>
        </w:rPr>
      </w:pPr>
    </w:p>
    <w:p w14:paraId="1339DA25" w14:textId="77777777" w:rsidR="00467996" w:rsidRPr="00467996" w:rsidRDefault="00467996" w:rsidP="00467996">
      <w:pPr>
        <w:widowControl/>
        <w:autoSpaceDE w:val="0"/>
        <w:autoSpaceDN w:val="0"/>
        <w:spacing w:line="240" w:lineRule="auto"/>
        <w:jc w:val="left"/>
        <w:textAlignment w:val="auto"/>
        <w:rPr>
          <w:rFonts w:ascii="Cascadia Mono" w:hAnsi="Cascadia Mono" w:cs="Cascadia Mono"/>
          <w:color w:val="000000"/>
          <w:sz w:val="19"/>
          <w:szCs w:val="19"/>
          <w:lang w:val="en-US"/>
        </w:rPr>
      </w:pPr>
      <w:r w:rsidRPr="00467996">
        <w:rPr>
          <w:rFonts w:ascii="Cascadia Mono" w:hAnsi="Cascadia Mono" w:cs="Cascadia Mono"/>
          <w:color w:val="000000"/>
          <w:sz w:val="19"/>
          <w:szCs w:val="19"/>
          <w:lang w:val="en-US"/>
        </w:rPr>
        <w:tab/>
      </w:r>
      <w:r w:rsidRPr="00467996">
        <w:rPr>
          <w:rFonts w:ascii="Cascadia Mono" w:hAnsi="Cascadia Mono" w:cs="Cascadia Mono"/>
          <w:color w:val="0000FF"/>
          <w:sz w:val="19"/>
          <w:szCs w:val="19"/>
          <w:lang w:val="en-US"/>
        </w:rPr>
        <w:t>private</w:t>
      </w:r>
      <w:r w:rsidRPr="00467996">
        <w:rPr>
          <w:rFonts w:ascii="Cascadia Mono" w:hAnsi="Cascadia Mono" w:cs="Cascadia Mono"/>
          <w:color w:val="000000"/>
          <w:sz w:val="19"/>
          <w:szCs w:val="19"/>
          <w:lang w:val="en-US"/>
        </w:rPr>
        <w:t xml:space="preserve"> </w:t>
      </w:r>
      <w:r w:rsidRPr="00467996">
        <w:rPr>
          <w:rFonts w:ascii="Cascadia Mono" w:hAnsi="Cascadia Mono" w:cs="Cascadia Mono"/>
          <w:color w:val="0000FF"/>
          <w:sz w:val="19"/>
          <w:szCs w:val="19"/>
          <w:lang w:val="en-US"/>
        </w:rPr>
        <w:t>void</w:t>
      </w:r>
      <w:r w:rsidRPr="00467996">
        <w:rPr>
          <w:rFonts w:ascii="Cascadia Mono" w:hAnsi="Cascadia Mono" w:cs="Cascadia Mono"/>
          <w:color w:val="000000"/>
          <w:sz w:val="19"/>
          <w:szCs w:val="19"/>
          <w:lang w:val="en-US"/>
        </w:rPr>
        <w:t xml:space="preserve"> </w:t>
      </w:r>
      <w:proofErr w:type="spellStart"/>
      <w:proofErr w:type="gramStart"/>
      <w:r w:rsidRPr="00467996">
        <w:rPr>
          <w:rFonts w:ascii="Cascadia Mono" w:hAnsi="Cascadia Mono" w:cs="Cascadia Mono"/>
          <w:color w:val="000000"/>
          <w:sz w:val="19"/>
          <w:szCs w:val="19"/>
          <w:lang w:val="en-US"/>
        </w:rPr>
        <w:t>OnTriggerExit</w:t>
      </w:r>
      <w:proofErr w:type="spellEnd"/>
      <w:r w:rsidRPr="00467996">
        <w:rPr>
          <w:rFonts w:ascii="Cascadia Mono" w:hAnsi="Cascadia Mono" w:cs="Cascadia Mono"/>
          <w:color w:val="000000"/>
          <w:sz w:val="19"/>
          <w:szCs w:val="19"/>
          <w:lang w:val="en-US"/>
        </w:rPr>
        <w:t>(</w:t>
      </w:r>
      <w:proofErr w:type="gramEnd"/>
      <w:r w:rsidRPr="00467996">
        <w:rPr>
          <w:rFonts w:ascii="Cascadia Mono" w:hAnsi="Cascadia Mono" w:cs="Cascadia Mono"/>
          <w:color w:val="000000"/>
          <w:sz w:val="19"/>
          <w:szCs w:val="19"/>
          <w:lang w:val="en-US"/>
        </w:rPr>
        <w:t>Collider other)</w:t>
      </w:r>
    </w:p>
    <w:p w14:paraId="2D7278A3" w14:textId="77777777" w:rsidR="00467996" w:rsidRPr="00467996" w:rsidRDefault="00467996" w:rsidP="00467996">
      <w:pPr>
        <w:widowControl/>
        <w:autoSpaceDE w:val="0"/>
        <w:autoSpaceDN w:val="0"/>
        <w:spacing w:line="240" w:lineRule="auto"/>
        <w:jc w:val="left"/>
        <w:textAlignment w:val="auto"/>
        <w:rPr>
          <w:rFonts w:ascii="Cascadia Mono" w:hAnsi="Cascadia Mono" w:cs="Cascadia Mono"/>
          <w:color w:val="000000"/>
          <w:sz w:val="19"/>
          <w:szCs w:val="19"/>
          <w:lang w:val="en-US"/>
        </w:rPr>
      </w:pPr>
      <w:r w:rsidRPr="00467996">
        <w:rPr>
          <w:rFonts w:ascii="Cascadia Mono" w:hAnsi="Cascadia Mono" w:cs="Cascadia Mono"/>
          <w:color w:val="000000"/>
          <w:sz w:val="19"/>
          <w:szCs w:val="19"/>
          <w:lang w:val="en-US"/>
        </w:rPr>
        <w:tab/>
        <w:t>{</w:t>
      </w:r>
    </w:p>
    <w:p w14:paraId="1B8ACBBA" w14:textId="77777777" w:rsidR="00467996" w:rsidRPr="00467996" w:rsidRDefault="00467996" w:rsidP="00467996">
      <w:pPr>
        <w:widowControl/>
        <w:autoSpaceDE w:val="0"/>
        <w:autoSpaceDN w:val="0"/>
        <w:spacing w:line="240" w:lineRule="auto"/>
        <w:jc w:val="left"/>
        <w:textAlignment w:val="auto"/>
        <w:rPr>
          <w:rFonts w:ascii="Cascadia Mono" w:hAnsi="Cascadia Mono" w:cs="Cascadia Mono"/>
          <w:color w:val="000000"/>
          <w:sz w:val="19"/>
          <w:szCs w:val="19"/>
          <w:lang w:val="en-US"/>
        </w:rPr>
      </w:pPr>
      <w:r w:rsidRPr="00467996">
        <w:rPr>
          <w:rFonts w:ascii="Cascadia Mono" w:hAnsi="Cascadia Mono" w:cs="Cascadia Mono"/>
          <w:color w:val="000000"/>
          <w:sz w:val="19"/>
          <w:szCs w:val="19"/>
          <w:lang w:val="en-US"/>
        </w:rPr>
        <w:tab/>
      </w:r>
      <w:r w:rsidRPr="00467996">
        <w:rPr>
          <w:rFonts w:ascii="Cascadia Mono" w:hAnsi="Cascadia Mono" w:cs="Cascadia Mono"/>
          <w:color w:val="000000"/>
          <w:sz w:val="19"/>
          <w:szCs w:val="19"/>
          <w:lang w:val="en-US"/>
        </w:rPr>
        <w:tab/>
      </w:r>
      <w:proofErr w:type="spellStart"/>
      <w:r w:rsidRPr="00467996">
        <w:rPr>
          <w:rFonts w:ascii="Cascadia Mono" w:hAnsi="Cascadia Mono" w:cs="Cascadia Mono"/>
          <w:color w:val="000000"/>
          <w:sz w:val="19"/>
          <w:szCs w:val="19"/>
          <w:lang w:val="en-US"/>
        </w:rPr>
        <w:t>gameObject.GetComponent</w:t>
      </w:r>
      <w:proofErr w:type="spellEnd"/>
      <w:r w:rsidRPr="00467996">
        <w:rPr>
          <w:rFonts w:ascii="Cascadia Mono" w:hAnsi="Cascadia Mono" w:cs="Cascadia Mono"/>
          <w:color w:val="000000"/>
          <w:sz w:val="19"/>
          <w:szCs w:val="19"/>
          <w:lang w:val="en-US"/>
        </w:rPr>
        <w:t>&lt;Renderer</w:t>
      </w:r>
      <w:proofErr w:type="gramStart"/>
      <w:r w:rsidRPr="00467996">
        <w:rPr>
          <w:rFonts w:ascii="Cascadia Mono" w:hAnsi="Cascadia Mono" w:cs="Cascadia Mono"/>
          <w:color w:val="000000"/>
          <w:sz w:val="19"/>
          <w:szCs w:val="19"/>
          <w:lang w:val="en-US"/>
        </w:rPr>
        <w:t>&gt;(</w:t>
      </w:r>
      <w:proofErr w:type="gramEnd"/>
      <w:r w:rsidRPr="00467996">
        <w:rPr>
          <w:rFonts w:ascii="Cascadia Mono" w:hAnsi="Cascadia Mono" w:cs="Cascadia Mono"/>
          <w:color w:val="000000"/>
          <w:sz w:val="19"/>
          <w:szCs w:val="19"/>
          <w:lang w:val="en-US"/>
        </w:rPr>
        <w:t>).</w:t>
      </w:r>
      <w:proofErr w:type="spellStart"/>
      <w:r w:rsidRPr="00467996">
        <w:rPr>
          <w:rFonts w:ascii="Cascadia Mono" w:hAnsi="Cascadia Mono" w:cs="Cascadia Mono"/>
          <w:color w:val="000000"/>
          <w:sz w:val="19"/>
          <w:szCs w:val="19"/>
          <w:lang w:val="en-US"/>
        </w:rPr>
        <w:t>material.color</w:t>
      </w:r>
      <w:proofErr w:type="spellEnd"/>
      <w:r w:rsidRPr="00467996">
        <w:rPr>
          <w:rFonts w:ascii="Cascadia Mono" w:hAnsi="Cascadia Mono" w:cs="Cascadia Mono"/>
          <w:color w:val="000000"/>
          <w:sz w:val="19"/>
          <w:szCs w:val="19"/>
          <w:lang w:val="en-US"/>
        </w:rPr>
        <w:t xml:space="preserve"> = </w:t>
      </w:r>
      <w:proofErr w:type="spellStart"/>
      <w:r w:rsidRPr="00467996">
        <w:rPr>
          <w:rFonts w:ascii="Cascadia Mono" w:hAnsi="Cascadia Mono" w:cs="Cascadia Mono"/>
          <w:color w:val="000000"/>
          <w:sz w:val="19"/>
          <w:szCs w:val="19"/>
          <w:lang w:val="en-US"/>
        </w:rPr>
        <w:t>Color.white</w:t>
      </w:r>
      <w:proofErr w:type="spellEnd"/>
      <w:r w:rsidRPr="00467996">
        <w:rPr>
          <w:rFonts w:ascii="Cascadia Mono" w:hAnsi="Cascadia Mono" w:cs="Cascadia Mono"/>
          <w:color w:val="000000"/>
          <w:sz w:val="19"/>
          <w:szCs w:val="19"/>
          <w:lang w:val="en-US"/>
        </w:rPr>
        <w:t>;</w:t>
      </w:r>
    </w:p>
    <w:p w14:paraId="36B64F20" w14:textId="77777777" w:rsidR="00467996" w:rsidRDefault="00467996" w:rsidP="00467996">
      <w:pPr>
        <w:widowControl/>
        <w:autoSpaceDE w:val="0"/>
        <w:autoSpaceDN w:val="0"/>
        <w:spacing w:line="240" w:lineRule="auto"/>
        <w:jc w:val="left"/>
        <w:textAlignment w:val="auto"/>
        <w:rPr>
          <w:rFonts w:ascii="Cascadia Mono" w:hAnsi="Cascadia Mono" w:cs="Cascadia Mono"/>
          <w:color w:val="000000"/>
          <w:sz w:val="19"/>
          <w:szCs w:val="19"/>
        </w:rPr>
      </w:pPr>
      <w:r w:rsidRPr="00467996">
        <w:rPr>
          <w:rFonts w:ascii="Cascadia Mono" w:hAnsi="Cascadia Mono" w:cs="Cascadia Mono"/>
          <w:color w:val="000000"/>
          <w:sz w:val="19"/>
          <w:szCs w:val="19"/>
          <w:lang w:val="en-US"/>
        </w:rPr>
        <w:tab/>
      </w:r>
      <w:r>
        <w:rPr>
          <w:rFonts w:ascii="Cascadia Mono" w:hAnsi="Cascadia Mono" w:cs="Cascadia Mono"/>
          <w:color w:val="000000"/>
          <w:sz w:val="19"/>
          <w:szCs w:val="19"/>
        </w:rPr>
        <w:t>}</w:t>
      </w:r>
    </w:p>
    <w:p w14:paraId="0B064D14" w14:textId="77777777" w:rsidR="00467996" w:rsidRDefault="00467996" w:rsidP="00467996">
      <w:pPr>
        <w:widowControl/>
        <w:autoSpaceDE w:val="0"/>
        <w:autoSpaceDN w:val="0"/>
        <w:spacing w:line="240" w:lineRule="auto"/>
        <w:jc w:val="left"/>
        <w:textAlignment w:val="auto"/>
        <w:rPr>
          <w:rFonts w:ascii="Cascadia Mono" w:hAnsi="Cascadia Mono" w:cs="Cascadia Mono"/>
          <w:color w:val="000000"/>
          <w:sz w:val="19"/>
          <w:szCs w:val="19"/>
        </w:rPr>
      </w:pPr>
      <w:r>
        <w:rPr>
          <w:rFonts w:ascii="Cascadia Mono" w:hAnsi="Cascadia Mono" w:cs="Cascadia Mono"/>
          <w:color w:val="000000"/>
          <w:sz w:val="19"/>
          <w:szCs w:val="19"/>
        </w:rPr>
        <w:t>}</w:t>
      </w:r>
    </w:p>
    <w:p w14:paraId="0BC7B290" w14:textId="77777777" w:rsidR="00467996" w:rsidRPr="00A773B0" w:rsidRDefault="00467996" w:rsidP="00467996">
      <w:pPr>
        <w:tabs>
          <w:tab w:val="left" w:pos="1134"/>
        </w:tabs>
        <w:spacing w:line="240" w:lineRule="auto"/>
        <w:ind w:left="851"/>
        <w:rPr>
          <w:sz w:val="28"/>
          <w:szCs w:val="28"/>
          <w:highlight w:val="yellow"/>
        </w:rPr>
      </w:pPr>
    </w:p>
    <w:p w14:paraId="0719FDEE" w14:textId="77777777" w:rsidR="00EF0304" w:rsidRDefault="004B3D08" w:rsidP="00804385">
      <w:pPr>
        <w:spacing w:line="240" w:lineRule="auto"/>
        <w:ind w:firstLine="567"/>
        <w:rPr>
          <w:sz w:val="28"/>
          <w:szCs w:val="28"/>
        </w:rPr>
      </w:pPr>
      <w:r w:rsidRPr="00C77581">
        <w:rPr>
          <w:sz w:val="28"/>
          <w:szCs w:val="28"/>
        </w:rPr>
        <w:br w:type="page"/>
      </w:r>
    </w:p>
    <w:p w14:paraId="0B2F4F1B" w14:textId="77777777" w:rsidR="003348BF" w:rsidRDefault="003348BF" w:rsidP="003348BF">
      <w:pPr>
        <w:pStyle w:val="1"/>
      </w:pPr>
      <w:r>
        <w:lastRenderedPageBreak/>
        <w:t>Билет 13</w:t>
      </w:r>
    </w:p>
    <w:p w14:paraId="30FA88C4" w14:textId="77777777" w:rsidR="003348BF" w:rsidRDefault="003348BF" w:rsidP="003348BF">
      <w:pPr>
        <w:spacing w:line="240" w:lineRule="auto"/>
        <w:rPr>
          <w:sz w:val="28"/>
          <w:szCs w:val="28"/>
        </w:rPr>
      </w:pPr>
    </w:p>
    <w:p w14:paraId="165D8565" w14:textId="77777777" w:rsidR="00C3103F" w:rsidRPr="00ED7A59" w:rsidRDefault="00C3103F" w:rsidP="00077ECE">
      <w:pPr>
        <w:numPr>
          <w:ilvl w:val="0"/>
          <w:numId w:val="14"/>
        </w:numPr>
        <w:spacing w:line="240" w:lineRule="auto"/>
        <w:ind w:left="567" w:firstLine="567"/>
        <w:rPr>
          <w:sz w:val="28"/>
          <w:szCs w:val="28"/>
          <w:highlight w:val="yellow"/>
        </w:rPr>
      </w:pPr>
      <w:r w:rsidRPr="00ED7A59">
        <w:rPr>
          <w:sz w:val="28"/>
          <w:szCs w:val="28"/>
          <w:highlight w:val="yellow"/>
        </w:rPr>
        <w:t>Понятие класса и интерфейса: абстрактные классы, абстрактные методы. Отличие абстрактного класса от интерфейса;</w:t>
      </w:r>
    </w:p>
    <w:p w14:paraId="1CD34464" w14:textId="77777777" w:rsidR="002C3068" w:rsidRDefault="002C3068" w:rsidP="002C3068">
      <w:pPr>
        <w:spacing w:line="240" w:lineRule="auto"/>
        <w:ind w:left="1134"/>
        <w:rPr>
          <w:sz w:val="28"/>
          <w:szCs w:val="28"/>
        </w:rPr>
      </w:pPr>
      <w:r>
        <w:rPr>
          <w:sz w:val="28"/>
          <w:szCs w:val="28"/>
        </w:rPr>
        <w:t>Ответ:</w:t>
      </w:r>
    </w:p>
    <w:p w14:paraId="6FF37BDA" w14:textId="77777777" w:rsidR="002C3068" w:rsidRPr="00F0313A" w:rsidRDefault="00F0313A" w:rsidP="00F0313A">
      <w:pPr>
        <w:pStyle w:val="af"/>
        <w:spacing w:line="240" w:lineRule="auto"/>
        <w:ind w:left="567" w:firstLine="567"/>
        <w:rPr>
          <w:sz w:val="28"/>
          <w:szCs w:val="28"/>
        </w:rPr>
      </w:pPr>
      <w:r>
        <w:rPr>
          <w:sz w:val="28"/>
          <w:szCs w:val="28"/>
        </w:rPr>
        <w:t>Класс</w:t>
      </w:r>
      <w:r w:rsidR="002C3068" w:rsidRPr="00F0313A">
        <w:rPr>
          <w:sz w:val="28"/>
          <w:szCs w:val="28"/>
        </w:rPr>
        <w:t xml:space="preserve"> — в объектно-ориентированном программировании, модель для создания объектов определённого типа, описывающая их структуру (набор полей и их начальное состояние) и определяющая алгоритмы (функции или методы) для работы с этими объектами.</w:t>
      </w:r>
    </w:p>
    <w:p w14:paraId="6AE35DFE" w14:textId="77777777" w:rsidR="002C3068" w:rsidRPr="00F0313A" w:rsidRDefault="002C3068" w:rsidP="00F0313A">
      <w:pPr>
        <w:pStyle w:val="af"/>
        <w:spacing w:line="240" w:lineRule="auto"/>
        <w:ind w:left="567" w:firstLine="567"/>
        <w:rPr>
          <w:sz w:val="28"/>
          <w:szCs w:val="28"/>
        </w:rPr>
      </w:pPr>
      <w:r w:rsidRPr="00F0313A">
        <w:rPr>
          <w:sz w:val="28"/>
          <w:szCs w:val="28"/>
        </w:rPr>
        <w:t>Иными словами, класс служит средством для введения абстрактных типов данных в программный проект.</w:t>
      </w:r>
    </w:p>
    <w:p w14:paraId="2F99C698" w14:textId="77777777" w:rsidR="00813AE8" w:rsidRPr="00F0313A" w:rsidRDefault="009D220B" w:rsidP="00F0313A">
      <w:pPr>
        <w:pStyle w:val="af"/>
        <w:spacing w:line="240" w:lineRule="auto"/>
        <w:ind w:left="567" w:firstLine="567"/>
        <w:rPr>
          <w:sz w:val="28"/>
          <w:szCs w:val="28"/>
        </w:rPr>
      </w:pPr>
      <w:r w:rsidRPr="00F0313A">
        <w:rPr>
          <w:sz w:val="28"/>
          <w:szCs w:val="28"/>
        </w:rPr>
        <w:t xml:space="preserve">Абстрактные классы в ООП – базовые классы, которые можно наследовать, но нельзя </w:t>
      </w:r>
      <w:proofErr w:type="spellStart"/>
      <w:r w:rsidRPr="00F0313A">
        <w:rPr>
          <w:sz w:val="28"/>
          <w:szCs w:val="28"/>
        </w:rPr>
        <w:t>релизовывать</w:t>
      </w:r>
      <w:proofErr w:type="spellEnd"/>
      <w:r w:rsidRPr="00F0313A">
        <w:rPr>
          <w:sz w:val="28"/>
          <w:szCs w:val="28"/>
        </w:rPr>
        <w:t xml:space="preserve"> (на их основе нельзя создавать объект). Например, класса «Животные» в природе нет.</w:t>
      </w:r>
    </w:p>
    <w:p w14:paraId="39648FA8" w14:textId="77777777" w:rsidR="009D220B" w:rsidRPr="00F0313A" w:rsidRDefault="009D220B" w:rsidP="00F0313A">
      <w:pPr>
        <w:pStyle w:val="af"/>
        <w:spacing w:line="240" w:lineRule="auto"/>
        <w:ind w:left="567" w:firstLine="567"/>
        <w:rPr>
          <w:sz w:val="28"/>
          <w:szCs w:val="28"/>
        </w:rPr>
      </w:pPr>
      <w:r w:rsidRPr="00F0313A">
        <w:rPr>
          <w:sz w:val="28"/>
          <w:szCs w:val="28"/>
        </w:rPr>
        <w:t xml:space="preserve">В программировании абстрактные классы могут использоваться, чтобы объединить реализацию нескольких схожих классов, например, персонаж игрока и неигровой персонаж, которые могут иметь схожие свойства и методы. </w:t>
      </w:r>
    </w:p>
    <w:p w14:paraId="61E80316" w14:textId="77777777" w:rsidR="009D220B" w:rsidRPr="00F0313A" w:rsidRDefault="009D220B" w:rsidP="00F0313A">
      <w:pPr>
        <w:pStyle w:val="af"/>
        <w:spacing w:line="240" w:lineRule="auto"/>
        <w:ind w:left="567" w:firstLine="567"/>
        <w:rPr>
          <w:sz w:val="28"/>
          <w:szCs w:val="28"/>
        </w:rPr>
      </w:pPr>
      <w:r w:rsidRPr="00F0313A">
        <w:rPr>
          <w:sz w:val="28"/>
          <w:szCs w:val="28"/>
        </w:rPr>
        <w:t xml:space="preserve">Реализацию можно вынести в абстрактный класс. </w:t>
      </w:r>
    </w:p>
    <w:p w14:paraId="1CCB41C7" w14:textId="77777777" w:rsidR="009D220B" w:rsidRPr="00F75AE7" w:rsidRDefault="009D220B" w:rsidP="00F0313A">
      <w:pPr>
        <w:pStyle w:val="af"/>
        <w:spacing w:line="240" w:lineRule="auto"/>
        <w:ind w:left="567" w:firstLine="567"/>
        <w:rPr>
          <w:sz w:val="28"/>
          <w:szCs w:val="28"/>
          <w:lang w:val="en-US"/>
        </w:rPr>
      </w:pPr>
      <w:r w:rsidRPr="00F0313A">
        <w:rPr>
          <w:sz w:val="28"/>
          <w:szCs w:val="28"/>
        </w:rPr>
        <w:t>Например</w:t>
      </w:r>
      <w:r w:rsidRPr="00F75AE7">
        <w:rPr>
          <w:sz w:val="28"/>
          <w:szCs w:val="28"/>
          <w:lang w:val="en-US"/>
        </w:rPr>
        <w:t xml:space="preserve">, </w:t>
      </w:r>
    </w:p>
    <w:p w14:paraId="3CA74084" w14:textId="77777777" w:rsidR="009D220B" w:rsidRPr="00F75AE7" w:rsidRDefault="009D220B" w:rsidP="00F0313A">
      <w:pPr>
        <w:pStyle w:val="af"/>
        <w:spacing w:line="240" w:lineRule="auto"/>
        <w:ind w:left="567" w:firstLine="567"/>
        <w:rPr>
          <w:sz w:val="28"/>
          <w:szCs w:val="28"/>
          <w:lang w:val="en-US"/>
        </w:rPr>
      </w:pPr>
      <w:r w:rsidRPr="00F75AE7">
        <w:rPr>
          <w:sz w:val="28"/>
          <w:szCs w:val="28"/>
          <w:lang w:val="en-US"/>
        </w:rPr>
        <w:t>abstract class Character {</w:t>
      </w:r>
    </w:p>
    <w:p w14:paraId="7762DDE5" w14:textId="77777777" w:rsidR="009D220B" w:rsidRPr="00F75AE7" w:rsidRDefault="009D220B" w:rsidP="00F0313A">
      <w:pPr>
        <w:pStyle w:val="af"/>
        <w:spacing w:line="240" w:lineRule="auto"/>
        <w:ind w:left="567" w:firstLine="567"/>
        <w:rPr>
          <w:sz w:val="28"/>
          <w:szCs w:val="28"/>
          <w:lang w:val="en-US"/>
        </w:rPr>
      </w:pPr>
      <w:r w:rsidRPr="00F75AE7">
        <w:rPr>
          <w:sz w:val="28"/>
          <w:szCs w:val="28"/>
          <w:lang w:val="en-US"/>
        </w:rPr>
        <w:tab/>
        <w:t>private string name;</w:t>
      </w:r>
    </w:p>
    <w:p w14:paraId="26E78125" w14:textId="77777777" w:rsidR="009D220B" w:rsidRPr="00F75AE7" w:rsidRDefault="009D220B" w:rsidP="00F0313A">
      <w:pPr>
        <w:pStyle w:val="af"/>
        <w:spacing w:line="240" w:lineRule="auto"/>
        <w:ind w:left="567" w:firstLine="567"/>
        <w:rPr>
          <w:sz w:val="28"/>
          <w:szCs w:val="28"/>
          <w:lang w:val="en-US"/>
        </w:rPr>
      </w:pPr>
      <w:r w:rsidRPr="00F75AE7">
        <w:rPr>
          <w:sz w:val="28"/>
          <w:szCs w:val="28"/>
          <w:lang w:val="en-US"/>
        </w:rPr>
        <w:t>private int x;</w:t>
      </w:r>
    </w:p>
    <w:p w14:paraId="1A523219" w14:textId="77777777" w:rsidR="009D220B" w:rsidRPr="00F75AE7" w:rsidRDefault="009D220B" w:rsidP="00F0313A">
      <w:pPr>
        <w:pStyle w:val="af"/>
        <w:spacing w:line="240" w:lineRule="auto"/>
        <w:ind w:left="567" w:firstLine="567"/>
        <w:rPr>
          <w:sz w:val="28"/>
          <w:szCs w:val="28"/>
          <w:lang w:val="en-US"/>
        </w:rPr>
      </w:pPr>
      <w:r w:rsidRPr="00F75AE7">
        <w:rPr>
          <w:sz w:val="28"/>
          <w:szCs w:val="28"/>
          <w:lang w:val="en-US"/>
        </w:rPr>
        <w:t>public int y;</w:t>
      </w:r>
    </w:p>
    <w:p w14:paraId="5E58B1C3" w14:textId="77777777" w:rsidR="009D220B" w:rsidRPr="00F75AE7" w:rsidRDefault="009D220B" w:rsidP="00F0313A">
      <w:pPr>
        <w:pStyle w:val="af"/>
        <w:spacing w:line="240" w:lineRule="auto"/>
        <w:ind w:left="567" w:firstLine="567"/>
        <w:rPr>
          <w:sz w:val="28"/>
          <w:szCs w:val="28"/>
          <w:lang w:val="en-US"/>
        </w:rPr>
      </w:pPr>
      <w:r w:rsidRPr="00F75AE7">
        <w:rPr>
          <w:sz w:val="28"/>
          <w:szCs w:val="28"/>
          <w:lang w:val="en-US"/>
        </w:rPr>
        <w:tab/>
        <w:t xml:space="preserve">public Character (string name, int x, int </w:t>
      </w:r>
      <w:proofErr w:type="gramStart"/>
      <w:r w:rsidRPr="00F75AE7">
        <w:rPr>
          <w:sz w:val="28"/>
          <w:szCs w:val="28"/>
          <w:lang w:val="en-US"/>
        </w:rPr>
        <w:t>y){</w:t>
      </w:r>
      <w:proofErr w:type="gramEnd"/>
    </w:p>
    <w:p w14:paraId="0BA86706" w14:textId="77777777" w:rsidR="009D220B" w:rsidRPr="00F75AE7" w:rsidRDefault="009D220B" w:rsidP="00F0313A">
      <w:pPr>
        <w:pStyle w:val="af"/>
        <w:spacing w:line="240" w:lineRule="auto"/>
        <w:ind w:left="567" w:firstLine="567"/>
        <w:rPr>
          <w:sz w:val="28"/>
          <w:szCs w:val="28"/>
          <w:lang w:val="en-US"/>
        </w:rPr>
      </w:pPr>
      <w:r w:rsidRPr="00F75AE7">
        <w:rPr>
          <w:sz w:val="28"/>
          <w:szCs w:val="28"/>
          <w:lang w:val="en-US"/>
        </w:rPr>
        <w:tab/>
      </w:r>
      <w:r w:rsidRPr="00F75AE7">
        <w:rPr>
          <w:sz w:val="28"/>
          <w:szCs w:val="28"/>
          <w:lang w:val="en-US"/>
        </w:rPr>
        <w:tab/>
        <w:t>this.name = name;</w:t>
      </w:r>
    </w:p>
    <w:p w14:paraId="56851B35" w14:textId="77777777" w:rsidR="009D220B" w:rsidRPr="00F75AE7" w:rsidRDefault="009D220B" w:rsidP="00F0313A">
      <w:pPr>
        <w:pStyle w:val="af"/>
        <w:spacing w:line="240" w:lineRule="auto"/>
        <w:ind w:left="567" w:firstLine="567"/>
        <w:rPr>
          <w:sz w:val="28"/>
          <w:szCs w:val="28"/>
          <w:lang w:val="en-US"/>
        </w:rPr>
      </w:pPr>
      <w:r w:rsidRPr="00F75AE7">
        <w:rPr>
          <w:sz w:val="28"/>
          <w:szCs w:val="28"/>
          <w:lang w:val="en-US"/>
        </w:rPr>
        <w:tab/>
      </w:r>
      <w:r w:rsidRPr="00F75AE7">
        <w:rPr>
          <w:sz w:val="28"/>
          <w:szCs w:val="28"/>
          <w:lang w:val="en-US"/>
        </w:rPr>
        <w:tab/>
      </w:r>
      <w:proofErr w:type="spellStart"/>
      <w:r w:rsidRPr="00F75AE7">
        <w:rPr>
          <w:sz w:val="28"/>
          <w:szCs w:val="28"/>
          <w:lang w:val="en-US"/>
        </w:rPr>
        <w:t>this.x</w:t>
      </w:r>
      <w:proofErr w:type="spellEnd"/>
      <w:r w:rsidRPr="00F75AE7">
        <w:rPr>
          <w:sz w:val="28"/>
          <w:szCs w:val="28"/>
          <w:lang w:val="en-US"/>
        </w:rPr>
        <w:t xml:space="preserve"> = x;</w:t>
      </w:r>
    </w:p>
    <w:p w14:paraId="4B71ABC7" w14:textId="77777777" w:rsidR="009D220B" w:rsidRPr="00F75AE7" w:rsidRDefault="009D220B" w:rsidP="00F0313A">
      <w:pPr>
        <w:pStyle w:val="af"/>
        <w:spacing w:line="240" w:lineRule="auto"/>
        <w:ind w:left="567" w:firstLine="567"/>
        <w:rPr>
          <w:sz w:val="28"/>
          <w:szCs w:val="28"/>
          <w:lang w:val="en-US"/>
        </w:rPr>
      </w:pPr>
      <w:r w:rsidRPr="00F75AE7">
        <w:rPr>
          <w:sz w:val="28"/>
          <w:szCs w:val="28"/>
          <w:lang w:val="en-US"/>
        </w:rPr>
        <w:tab/>
      </w:r>
      <w:r w:rsidRPr="00F75AE7">
        <w:rPr>
          <w:sz w:val="28"/>
          <w:szCs w:val="28"/>
          <w:lang w:val="en-US"/>
        </w:rPr>
        <w:tab/>
      </w:r>
      <w:proofErr w:type="spellStart"/>
      <w:proofErr w:type="gramStart"/>
      <w:r w:rsidRPr="00F75AE7">
        <w:rPr>
          <w:sz w:val="28"/>
          <w:szCs w:val="28"/>
          <w:lang w:val="en-US"/>
        </w:rPr>
        <w:t>this.y</w:t>
      </w:r>
      <w:proofErr w:type="spellEnd"/>
      <w:proofErr w:type="gramEnd"/>
      <w:r w:rsidRPr="00F75AE7">
        <w:rPr>
          <w:sz w:val="28"/>
          <w:szCs w:val="28"/>
          <w:lang w:val="en-US"/>
        </w:rPr>
        <w:t xml:space="preserve"> = y;</w:t>
      </w:r>
    </w:p>
    <w:p w14:paraId="62D7BDDE" w14:textId="77777777" w:rsidR="009D220B" w:rsidRPr="00F75AE7" w:rsidRDefault="009D220B" w:rsidP="00F0313A">
      <w:pPr>
        <w:pStyle w:val="af"/>
        <w:spacing w:line="240" w:lineRule="auto"/>
        <w:ind w:left="567" w:firstLine="567"/>
        <w:rPr>
          <w:sz w:val="28"/>
          <w:szCs w:val="28"/>
          <w:lang w:val="en-US"/>
        </w:rPr>
      </w:pPr>
      <w:r w:rsidRPr="00F75AE7">
        <w:rPr>
          <w:sz w:val="28"/>
          <w:szCs w:val="28"/>
          <w:lang w:val="en-US"/>
        </w:rPr>
        <w:tab/>
        <w:t>}</w:t>
      </w:r>
    </w:p>
    <w:p w14:paraId="099BDFEB" w14:textId="77777777" w:rsidR="009D220B" w:rsidRPr="00F75AE7" w:rsidRDefault="009D220B" w:rsidP="00F0313A">
      <w:pPr>
        <w:pStyle w:val="af"/>
        <w:spacing w:line="240" w:lineRule="auto"/>
        <w:ind w:left="567" w:firstLine="567"/>
        <w:rPr>
          <w:sz w:val="28"/>
          <w:szCs w:val="28"/>
          <w:lang w:val="en-US"/>
        </w:rPr>
      </w:pPr>
      <w:r w:rsidRPr="00F75AE7">
        <w:rPr>
          <w:sz w:val="28"/>
          <w:szCs w:val="28"/>
          <w:lang w:val="en-US"/>
        </w:rPr>
        <w:tab/>
        <w:t>public int x {</w:t>
      </w:r>
    </w:p>
    <w:p w14:paraId="3BE9EDEC" w14:textId="77777777" w:rsidR="009D220B" w:rsidRPr="00F75AE7" w:rsidRDefault="009D220B" w:rsidP="00F0313A">
      <w:pPr>
        <w:pStyle w:val="af"/>
        <w:spacing w:line="240" w:lineRule="auto"/>
        <w:ind w:left="567" w:firstLine="567"/>
        <w:rPr>
          <w:sz w:val="28"/>
          <w:szCs w:val="28"/>
          <w:lang w:val="en-US"/>
        </w:rPr>
      </w:pPr>
      <w:r w:rsidRPr="00F75AE7">
        <w:rPr>
          <w:sz w:val="28"/>
          <w:szCs w:val="28"/>
          <w:lang w:val="en-US"/>
        </w:rPr>
        <w:tab/>
      </w:r>
      <w:r w:rsidRPr="00F75AE7">
        <w:rPr>
          <w:sz w:val="28"/>
          <w:szCs w:val="28"/>
          <w:lang w:val="en-US"/>
        </w:rPr>
        <w:tab/>
      </w:r>
      <w:proofErr w:type="gramStart"/>
      <w:r w:rsidRPr="00F75AE7">
        <w:rPr>
          <w:sz w:val="28"/>
          <w:szCs w:val="28"/>
          <w:lang w:val="en-US"/>
        </w:rPr>
        <w:t>get{</w:t>
      </w:r>
      <w:proofErr w:type="gramEnd"/>
    </w:p>
    <w:p w14:paraId="18594F61" w14:textId="77777777" w:rsidR="009D220B" w:rsidRPr="00F75AE7" w:rsidRDefault="009D220B" w:rsidP="00F0313A">
      <w:pPr>
        <w:pStyle w:val="af"/>
        <w:spacing w:line="240" w:lineRule="auto"/>
        <w:ind w:left="567" w:firstLine="567"/>
        <w:rPr>
          <w:sz w:val="28"/>
          <w:szCs w:val="28"/>
          <w:lang w:val="en-US"/>
        </w:rPr>
      </w:pPr>
      <w:r w:rsidRPr="00F75AE7">
        <w:rPr>
          <w:sz w:val="28"/>
          <w:szCs w:val="28"/>
          <w:lang w:val="en-US"/>
        </w:rPr>
        <w:tab/>
      </w:r>
      <w:r w:rsidRPr="00F75AE7">
        <w:rPr>
          <w:sz w:val="28"/>
          <w:szCs w:val="28"/>
          <w:lang w:val="en-US"/>
        </w:rPr>
        <w:tab/>
        <w:t xml:space="preserve">return </w:t>
      </w:r>
      <w:proofErr w:type="spellStart"/>
      <w:r w:rsidRPr="00F75AE7">
        <w:rPr>
          <w:sz w:val="28"/>
          <w:szCs w:val="28"/>
          <w:lang w:val="en-US"/>
        </w:rPr>
        <w:t>this.x</w:t>
      </w:r>
      <w:proofErr w:type="spellEnd"/>
    </w:p>
    <w:p w14:paraId="3546EB25" w14:textId="77777777" w:rsidR="009D220B" w:rsidRPr="00F75AE7" w:rsidRDefault="009D220B" w:rsidP="00F0313A">
      <w:pPr>
        <w:pStyle w:val="af"/>
        <w:spacing w:line="240" w:lineRule="auto"/>
        <w:ind w:left="567" w:firstLine="567"/>
        <w:rPr>
          <w:sz w:val="28"/>
          <w:szCs w:val="28"/>
          <w:lang w:val="en-US"/>
        </w:rPr>
      </w:pPr>
      <w:r w:rsidRPr="00F75AE7">
        <w:rPr>
          <w:sz w:val="28"/>
          <w:szCs w:val="28"/>
          <w:lang w:val="en-US"/>
        </w:rPr>
        <w:t>}</w:t>
      </w:r>
    </w:p>
    <w:p w14:paraId="7CB7B90A" w14:textId="77777777" w:rsidR="009D220B" w:rsidRPr="00F75AE7" w:rsidRDefault="009D220B" w:rsidP="00F0313A">
      <w:pPr>
        <w:pStyle w:val="af"/>
        <w:spacing w:line="240" w:lineRule="auto"/>
        <w:ind w:left="567" w:firstLine="567"/>
        <w:rPr>
          <w:sz w:val="28"/>
          <w:szCs w:val="28"/>
          <w:lang w:val="en-US"/>
        </w:rPr>
      </w:pPr>
      <w:r w:rsidRPr="00F75AE7">
        <w:rPr>
          <w:sz w:val="28"/>
          <w:szCs w:val="28"/>
          <w:lang w:val="en-US"/>
        </w:rPr>
        <w:tab/>
        <w:t>}</w:t>
      </w:r>
    </w:p>
    <w:p w14:paraId="2F42A33A" w14:textId="77777777" w:rsidR="009D220B" w:rsidRPr="00F75AE7" w:rsidRDefault="009D220B" w:rsidP="00F0313A">
      <w:pPr>
        <w:pStyle w:val="af"/>
        <w:spacing w:line="240" w:lineRule="auto"/>
        <w:ind w:left="567" w:firstLine="567"/>
        <w:rPr>
          <w:sz w:val="28"/>
          <w:szCs w:val="28"/>
          <w:lang w:val="en-US"/>
        </w:rPr>
      </w:pPr>
      <w:r w:rsidRPr="00F75AE7">
        <w:rPr>
          <w:sz w:val="28"/>
          <w:szCs w:val="28"/>
          <w:lang w:val="en-US"/>
        </w:rPr>
        <w:tab/>
        <w:t xml:space="preserve">public void </w:t>
      </w:r>
      <w:proofErr w:type="spellStart"/>
      <w:proofErr w:type="gramStart"/>
      <w:r w:rsidRPr="00F75AE7">
        <w:rPr>
          <w:sz w:val="28"/>
          <w:szCs w:val="28"/>
          <w:lang w:val="en-US"/>
        </w:rPr>
        <w:t>ShowName</w:t>
      </w:r>
      <w:proofErr w:type="spellEnd"/>
      <w:r w:rsidRPr="00F75AE7">
        <w:rPr>
          <w:sz w:val="28"/>
          <w:szCs w:val="28"/>
          <w:lang w:val="en-US"/>
        </w:rPr>
        <w:t>(</w:t>
      </w:r>
      <w:proofErr w:type="gramEnd"/>
      <w:r w:rsidRPr="00F75AE7">
        <w:rPr>
          <w:sz w:val="28"/>
          <w:szCs w:val="28"/>
          <w:lang w:val="en-US"/>
        </w:rPr>
        <w:t>){</w:t>
      </w:r>
    </w:p>
    <w:p w14:paraId="2A7CC5CF" w14:textId="77777777" w:rsidR="009D220B" w:rsidRPr="00F75AE7" w:rsidRDefault="009D220B" w:rsidP="00F0313A">
      <w:pPr>
        <w:pStyle w:val="af"/>
        <w:spacing w:line="240" w:lineRule="auto"/>
        <w:ind w:left="567" w:firstLine="567"/>
        <w:rPr>
          <w:sz w:val="28"/>
          <w:szCs w:val="28"/>
          <w:lang w:val="en-US"/>
        </w:rPr>
      </w:pPr>
      <w:r w:rsidRPr="00F75AE7">
        <w:rPr>
          <w:sz w:val="28"/>
          <w:szCs w:val="28"/>
          <w:lang w:val="en-US"/>
        </w:rPr>
        <w:tab/>
      </w:r>
      <w:proofErr w:type="spellStart"/>
      <w:r w:rsidRPr="00F75AE7">
        <w:rPr>
          <w:sz w:val="28"/>
          <w:szCs w:val="28"/>
          <w:lang w:val="en-US"/>
        </w:rPr>
        <w:t>Console.WriteLine</w:t>
      </w:r>
      <w:proofErr w:type="spellEnd"/>
      <w:r w:rsidRPr="00F75AE7">
        <w:rPr>
          <w:sz w:val="28"/>
          <w:szCs w:val="28"/>
          <w:lang w:val="en-US"/>
        </w:rPr>
        <w:t>(this.name);</w:t>
      </w:r>
    </w:p>
    <w:p w14:paraId="0FBD5298" w14:textId="77777777" w:rsidR="009D220B" w:rsidRPr="00F75AE7" w:rsidRDefault="009D220B" w:rsidP="00F0313A">
      <w:pPr>
        <w:pStyle w:val="af"/>
        <w:spacing w:line="240" w:lineRule="auto"/>
        <w:ind w:left="567" w:firstLine="567"/>
        <w:rPr>
          <w:sz w:val="28"/>
          <w:szCs w:val="28"/>
          <w:lang w:val="en-US"/>
        </w:rPr>
      </w:pPr>
      <w:r w:rsidRPr="00F75AE7">
        <w:rPr>
          <w:sz w:val="28"/>
          <w:szCs w:val="28"/>
          <w:lang w:val="en-US"/>
        </w:rPr>
        <w:tab/>
        <w:t>}</w:t>
      </w:r>
    </w:p>
    <w:p w14:paraId="6D165421" w14:textId="77777777" w:rsidR="009D220B" w:rsidRPr="00F75AE7" w:rsidRDefault="009D220B" w:rsidP="00F0313A">
      <w:pPr>
        <w:pStyle w:val="af"/>
        <w:spacing w:line="240" w:lineRule="auto"/>
        <w:ind w:left="567" w:firstLine="567"/>
        <w:rPr>
          <w:sz w:val="28"/>
          <w:szCs w:val="28"/>
          <w:lang w:val="en-US"/>
        </w:rPr>
      </w:pPr>
      <w:r w:rsidRPr="00F75AE7">
        <w:rPr>
          <w:sz w:val="28"/>
          <w:szCs w:val="28"/>
          <w:lang w:val="en-US"/>
        </w:rPr>
        <w:tab/>
        <w:t>public abstract int Y {get;}</w:t>
      </w:r>
    </w:p>
    <w:p w14:paraId="0CA657B3" w14:textId="77777777" w:rsidR="009D220B" w:rsidRPr="00F0313A" w:rsidRDefault="009D220B" w:rsidP="00F0313A">
      <w:pPr>
        <w:pStyle w:val="af"/>
        <w:spacing w:line="240" w:lineRule="auto"/>
        <w:ind w:left="567" w:firstLine="567"/>
        <w:rPr>
          <w:sz w:val="28"/>
          <w:szCs w:val="28"/>
        </w:rPr>
      </w:pPr>
      <w:r w:rsidRPr="00F75AE7">
        <w:rPr>
          <w:sz w:val="28"/>
          <w:szCs w:val="28"/>
          <w:lang w:val="en-US"/>
        </w:rPr>
        <w:tab/>
      </w:r>
      <w:proofErr w:type="spellStart"/>
      <w:r w:rsidRPr="00F0313A">
        <w:rPr>
          <w:sz w:val="28"/>
          <w:szCs w:val="28"/>
        </w:rPr>
        <w:t>public</w:t>
      </w:r>
      <w:proofErr w:type="spellEnd"/>
      <w:r w:rsidRPr="00F0313A">
        <w:rPr>
          <w:sz w:val="28"/>
          <w:szCs w:val="28"/>
        </w:rPr>
        <w:t xml:space="preserve"> </w:t>
      </w:r>
      <w:proofErr w:type="spellStart"/>
      <w:r w:rsidRPr="00F0313A">
        <w:rPr>
          <w:sz w:val="28"/>
          <w:szCs w:val="28"/>
        </w:rPr>
        <w:t>abstract</w:t>
      </w:r>
      <w:proofErr w:type="spellEnd"/>
      <w:r w:rsidRPr="00F0313A">
        <w:rPr>
          <w:sz w:val="28"/>
          <w:szCs w:val="28"/>
        </w:rPr>
        <w:t xml:space="preserve"> </w:t>
      </w:r>
      <w:proofErr w:type="spellStart"/>
      <w:r w:rsidRPr="00F0313A">
        <w:rPr>
          <w:sz w:val="28"/>
          <w:szCs w:val="28"/>
        </w:rPr>
        <w:t>void</w:t>
      </w:r>
      <w:proofErr w:type="spellEnd"/>
      <w:r w:rsidRPr="00F0313A">
        <w:rPr>
          <w:sz w:val="28"/>
          <w:szCs w:val="28"/>
        </w:rPr>
        <w:t xml:space="preserve"> </w:t>
      </w:r>
      <w:proofErr w:type="spellStart"/>
      <w:r w:rsidRPr="00F0313A">
        <w:rPr>
          <w:sz w:val="28"/>
          <w:szCs w:val="28"/>
        </w:rPr>
        <w:t>ShowPosition</w:t>
      </w:r>
      <w:proofErr w:type="spellEnd"/>
      <w:r w:rsidRPr="00F0313A">
        <w:rPr>
          <w:sz w:val="28"/>
          <w:szCs w:val="28"/>
        </w:rPr>
        <w:t>();</w:t>
      </w:r>
    </w:p>
    <w:p w14:paraId="647F1C1B" w14:textId="77777777" w:rsidR="009D220B" w:rsidRPr="00F0313A" w:rsidRDefault="009D220B" w:rsidP="00F0313A">
      <w:pPr>
        <w:pStyle w:val="af"/>
        <w:spacing w:line="240" w:lineRule="auto"/>
        <w:ind w:left="567" w:firstLine="567"/>
        <w:rPr>
          <w:sz w:val="28"/>
          <w:szCs w:val="28"/>
        </w:rPr>
      </w:pPr>
      <w:r w:rsidRPr="00F0313A">
        <w:rPr>
          <w:sz w:val="28"/>
          <w:szCs w:val="28"/>
        </w:rPr>
        <w:t>}</w:t>
      </w:r>
    </w:p>
    <w:p w14:paraId="7B662CD8" w14:textId="77777777" w:rsidR="009D220B" w:rsidRPr="00F0313A" w:rsidRDefault="009D220B" w:rsidP="00F0313A">
      <w:pPr>
        <w:pStyle w:val="af"/>
        <w:spacing w:line="240" w:lineRule="auto"/>
        <w:ind w:left="567" w:firstLine="567"/>
        <w:rPr>
          <w:sz w:val="28"/>
          <w:szCs w:val="28"/>
        </w:rPr>
      </w:pPr>
      <w:r w:rsidRPr="00F0313A">
        <w:rPr>
          <w:sz w:val="28"/>
          <w:szCs w:val="28"/>
        </w:rPr>
        <w:t xml:space="preserve">Для объявления реализации абстрактного члена используется ключевое слово </w:t>
      </w:r>
      <w:proofErr w:type="spellStart"/>
      <w:r w:rsidRPr="00F0313A">
        <w:rPr>
          <w:sz w:val="28"/>
          <w:szCs w:val="28"/>
        </w:rPr>
        <w:t>override</w:t>
      </w:r>
      <w:proofErr w:type="spellEnd"/>
      <w:r w:rsidRPr="00F0313A">
        <w:rPr>
          <w:sz w:val="28"/>
          <w:szCs w:val="28"/>
        </w:rPr>
        <w:t>.</w:t>
      </w:r>
    </w:p>
    <w:p w14:paraId="19D35009" w14:textId="77777777" w:rsidR="009D220B" w:rsidRPr="00F0313A" w:rsidRDefault="009D220B" w:rsidP="00F0313A">
      <w:pPr>
        <w:pStyle w:val="af"/>
        <w:spacing w:line="240" w:lineRule="auto"/>
        <w:ind w:left="567" w:firstLine="567"/>
        <w:rPr>
          <w:sz w:val="28"/>
          <w:szCs w:val="28"/>
        </w:rPr>
      </w:pPr>
      <w:r w:rsidRPr="00F0313A">
        <w:rPr>
          <w:sz w:val="28"/>
          <w:szCs w:val="28"/>
        </w:rPr>
        <w:t>Абстрактными могут быть свойства, методы, индексаторы, события.</w:t>
      </w:r>
    </w:p>
    <w:p w14:paraId="5AB21C98" w14:textId="77777777" w:rsidR="009D220B" w:rsidRPr="00F0313A" w:rsidRDefault="009D220B" w:rsidP="00F0313A">
      <w:pPr>
        <w:pStyle w:val="af"/>
        <w:spacing w:line="240" w:lineRule="auto"/>
        <w:ind w:left="567" w:firstLine="567"/>
        <w:rPr>
          <w:sz w:val="28"/>
          <w:szCs w:val="28"/>
        </w:rPr>
      </w:pPr>
      <w:r w:rsidRPr="00F0313A">
        <w:rPr>
          <w:sz w:val="28"/>
          <w:szCs w:val="28"/>
        </w:rPr>
        <w:t xml:space="preserve">Дочерний класс должен реализовывать все члены родительского класса, кроме тех случаев, когда дочерний класс тоже абстрактный. </w:t>
      </w:r>
    </w:p>
    <w:p w14:paraId="7DFFDD50" w14:textId="77777777" w:rsidR="00DB6A5F" w:rsidRPr="00F0313A" w:rsidRDefault="00DB6A5F" w:rsidP="00F0313A">
      <w:pPr>
        <w:pStyle w:val="af"/>
        <w:spacing w:line="240" w:lineRule="auto"/>
        <w:ind w:left="567" w:firstLine="567"/>
        <w:rPr>
          <w:sz w:val="28"/>
          <w:szCs w:val="28"/>
        </w:rPr>
      </w:pPr>
      <w:r w:rsidRPr="00F0313A">
        <w:rPr>
          <w:sz w:val="28"/>
          <w:szCs w:val="28"/>
        </w:rPr>
        <w:t xml:space="preserve">Абстрактный метод </w:t>
      </w:r>
      <w:r w:rsidR="002C3068" w:rsidRPr="00F0313A">
        <w:rPr>
          <w:sz w:val="28"/>
          <w:szCs w:val="28"/>
        </w:rPr>
        <w:t>(или чистый виртуальный метод (</w:t>
      </w:r>
      <w:proofErr w:type="spellStart"/>
      <w:r w:rsidR="002C3068" w:rsidRPr="00F0313A">
        <w:rPr>
          <w:sz w:val="28"/>
          <w:szCs w:val="28"/>
        </w:rPr>
        <w:t>pure</w:t>
      </w:r>
      <w:proofErr w:type="spellEnd"/>
      <w:r w:rsidR="002C3068" w:rsidRPr="00F0313A">
        <w:rPr>
          <w:sz w:val="28"/>
          <w:szCs w:val="28"/>
        </w:rPr>
        <w:t xml:space="preserve"> </w:t>
      </w:r>
      <w:proofErr w:type="spellStart"/>
      <w:r w:rsidR="002C3068" w:rsidRPr="00F0313A">
        <w:rPr>
          <w:sz w:val="28"/>
          <w:szCs w:val="28"/>
        </w:rPr>
        <w:t>virtual</w:t>
      </w:r>
      <w:proofErr w:type="spellEnd"/>
      <w:r w:rsidR="002C3068" w:rsidRPr="00F0313A">
        <w:rPr>
          <w:sz w:val="28"/>
          <w:szCs w:val="28"/>
        </w:rPr>
        <w:t xml:space="preserve"> </w:t>
      </w:r>
      <w:proofErr w:type="spellStart"/>
      <w:r w:rsidR="002C3068" w:rsidRPr="00F0313A">
        <w:rPr>
          <w:sz w:val="28"/>
          <w:szCs w:val="28"/>
        </w:rPr>
        <w:t>method</w:t>
      </w:r>
      <w:proofErr w:type="spellEnd"/>
      <w:r w:rsidR="002C3068" w:rsidRPr="00F0313A">
        <w:rPr>
          <w:sz w:val="28"/>
          <w:szCs w:val="28"/>
        </w:rPr>
        <w:t xml:space="preserve"> — часто неверно переводится как </w:t>
      </w:r>
      <w:proofErr w:type="spellStart"/>
      <w:r w:rsidR="002C3068" w:rsidRPr="00F0313A">
        <w:rPr>
          <w:sz w:val="28"/>
          <w:szCs w:val="28"/>
        </w:rPr>
        <w:t>чИсто</w:t>
      </w:r>
      <w:proofErr w:type="spellEnd"/>
      <w:r w:rsidR="002C3068" w:rsidRPr="00F0313A">
        <w:rPr>
          <w:sz w:val="28"/>
          <w:szCs w:val="28"/>
        </w:rPr>
        <w:t xml:space="preserve"> виртуальный метод)) — в объектно-ориентированном программировании, метод класса, реализация для которого </w:t>
      </w:r>
      <w:r w:rsidR="002C3068" w:rsidRPr="00F0313A">
        <w:rPr>
          <w:sz w:val="28"/>
          <w:szCs w:val="28"/>
        </w:rPr>
        <w:lastRenderedPageBreak/>
        <w:t xml:space="preserve">отсутствует. Класс, содержащий абстрактные методы, также принято называть абстрактным. </w:t>
      </w:r>
    </w:p>
    <w:p w14:paraId="5BDA4E0E" w14:textId="77777777" w:rsidR="00DB6A5F" w:rsidRPr="00F0313A" w:rsidRDefault="00DB6A5F" w:rsidP="00F0313A">
      <w:pPr>
        <w:pStyle w:val="af"/>
        <w:spacing w:line="240" w:lineRule="auto"/>
        <w:ind w:left="567" w:firstLine="567"/>
        <w:rPr>
          <w:sz w:val="28"/>
          <w:szCs w:val="28"/>
        </w:rPr>
      </w:pPr>
      <w:proofErr w:type="spellStart"/>
      <w:r w:rsidRPr="00F0313A">
        <w:rPr>
          <w:sz w:val="28"/>
          <w:szCs w:val="28"/>
        </w:rPr>
        <w:t>abstract</w:t>
      </w:r>
      <w:proofErr w:type="spellEnd"/>
      <w:r w:rsidRPr="00F0313A">
        <w:rPr>
          <w:sz w:val="28"/>
          <w:szCs w:val="28"/>
        </w:rPr>
        <w:t xml:space="preserve"> тип </w:t>
      </w:r>
      <w:proofErr w:type="spellStart"/>
      <w:r w:rsidRPr="00F0313A">
        <w:rPr>
          <w:sz w:val="28"/>
          <w:szCs w:val="28"/>
        </w:rPr>
        <w:t>ИмяМетода</w:t>
      </w:r>
      <w:proofErr w:type="spellEnd"/>
      <w:r w:rsidRPr="00F0313A">
        <w:rPr>
          <w:sz w:val="28"/>
          <w:szCs w:val="28"/>
        </w:rPr>
        <w:t xml:space="preserve"> (</w:t>
      </w:r>
      <w:proofErr w:type="spellStart"/>
      <w:r w:rsidRPr="00F0313A">
        <w:rPr>
          <w:sz w:val="28"/>
          <w:szCs w:val="28"/>
        </w:rPr>
        <w:t>СписокПараметров</w:t>
      </w:r>
      <w:proofErr w:type="spellEnd"/>
      <w:r w:rsidRPr="00F0313A">
        <w:rPr>
          <w:sz w:val="28"/>
          <w:szCs w:val="28"/>
        </w:rPr>
        <w:t>);</w:t>
      </w:r>
    </w:p>
    <w:p w14:paraId="60F16300" w14:textId="77777777" w:rsidR="00DB6A5F" w:rsidRPr="00F0313A" w:rsidRDefault="00DB6A5F" w:rsidP="00F0313A">
      <w:pPr>
        <w:pStyle w:val="af"/>
        <w:spacing w:line="240" w:lineRule="auto"/>
        <w:ind w:left="567" w:firstLine="567"/>
        <w:rPr>
          <w:sz w:val="28"/>
          <w:szCs w:val="28"/>
        </w:rPr>
      </w:pPr>
      <w:proofErr w:type="spellStart"/>
      <w:r w:rsidRPr="00F0313A">
        <w:rPr>
          <w:sz w:val="28"/>
          <w:szCs w:val="28"/>
        </w:rPr>
        <w:t>public</w:t>
      </w:r>
      <w:proofErr w:type="spellEnd"/>
      <w:r w:rsidRPr="00F0313A">
        <w:rPr>
          <w:sz w:val="28"/>
          <w:szCs w:val="28"/>
        </w:rPr>
        <w:t xml:space="preserve"> </w:t>
      </w:r>
      <w:proofErr w:type="spellStart"/>
      <w:r w:rsidRPr="00F0313A">
        <w:rPr>
          <w:sz w:val="28"/>
          <w:szCs w:val="28"/>
        </w:rPr>
        <w:t>abstract</w:t>
      </w:r>
      <w:proofErr w:type="spellEnd"/>
      <w:r w:rsidRPr="00F0313A">
        <w:rPr>
          <w:sz w:val="28"/>
          <w:szCs w:val="28"/>
        </w:rPr>
        <w:t xml:space="preserve"> </w:t>
      </w:r>
      <w:proofErr w:type="spellStart"/>
      <w:r w:rsidRPr="00F0313A">
        <w:rPr>
          <w:sz w:val="28"/>
          <w:szCs w:val="28"/>
        </w:rPr>
        <w:t>double</w:t>
      </w:r>
      <w:proofErr w:type="spellEnd"/>
      <w:r w:rsidRPr="00F0313A">
        <w:rPr>
          <w:sz w:val="28"/>
          <w:szCs w:val="28"/>
        </w:rPr>
        <w:t xml:space="preserve"> </w:t>
      </w:r>
      <w:proofErr w:type="spellStart"/>
      <w:r w:rsidRPr="00F0313A">
        <w:rPr>
          <w:sz w:val="28"/>
          <w:szCs w:val="28"/>
        </w:rPr>
        <w:t>calculateArea</w:t>
      </w:r>
      <w:proofErr w:type="spellEnd"/>
      <w:r w:rsidRPr="00F0313A">
        <w:rPr>
          <w:sz w:val="28"/>
          <w:szCs w:val="28"/>
        </w:rPr>
        <w:t>();</w:t>
      </w:r>
    </w:p>
    <w:p w14:paraId="276FD0C4" w14:textId="77777777" w:rsidR="00DB6A5F" w:rsidRPr="00F0313A" w:rsidRDefault="00DB6A5F" w:rsidP="00F0313A">
      <w:pPr>
        <w:pStyle w:val="af"/>
        <w:spacing w:line="240" w:lineRule="auto"/>
        <w:ind w:left="567" w:firstLine="567"/>
        <w:rPr>
          <w:sz w:val="28"/>
          <w:szCs w:val="28"/>
        </w:rPr>
      </w:pPr>
      <w:r w:rsidRPr="00F0313A">
        <w:rPr>
          <w:sz w:val="28"/>
          <w:szCs w:val="28"/>
        </w:rPr>
        <w:t xml:space="preserve">Абстрактные методы </w:t>
      </w:r>
      <w:r w:rsidR="008D62B2" w:rsidRPr="00F0313A">
        <w:rPr>
          <w:sz w:val="28"/>
          <w:szCs w:val="28"/>
        </w:rPr>
        <w:t xml:space="preserve">должны быть обязательно предопределены в подклассе. </w:t>
      </w:r>
    </w:p>
    <w:p w14:paraId="07A8B9E9" w14:textId="77777777" w:rsidR="00DB6A5F" w:rsidRPr="00F0313A" w:rsidRDefault="008D62B2" w:rsidP="00F0313A">
      <w:pPr>
        <w:pStyle w:val="af"/>
        <w:spacing w:line="240" w:lineRule="auto"/>
        <w:ind w:left="567" w:firstLine="567"/>
        <w:rPr>
          <w:sz w:val="28"/>
          <w:szCs w:val="28"/>
        </w:rPr>
      </w:pPr>
      <w:r w:rsidRPr="00F0313A">
        <w:rPr>
          <w:sz w:val="28"/>
          <w:szCs w:val="28"/>
        </w:rPr>
        <w:t xml:space="preserve">У абстрактного класса в </w:t>
      </w:r>
      <w:proofErr w:type="spellStart"/>
      <w:r w:rsidRPr="00F0313A">
        <w:rPr>
          <w:sz w:val="28"/>
          <w:szCs w:val="28"/>
        </w:rPr>
        <w:t>Java</w:t>
      </w:r>
      <w:proofErr w:type="spellEnd"/>
      <w:r w:rsidRPr="00F0313A">
        <w:rPr>
          <w:sz w:val="28"/>
          <w:szCs w:val="28"/>
        </w:rPr>
        <w:t xml:space="preserve"> не может быть никаких объектов, но абстрактные классы можно применять для создания ссылок на объекты. </w:t>
      </w:r>
    </w:p>
    <w:p w14:paraId="6EF0D6CA" w14:textId="77777777" w:rsidR="008D62B2" w:rsidRPr="00F75AE7" w:rsidRDefault="008D62B2" w:rsidP="00F0313A">
      <w:pPr>
        <w:pStyle w:val="af"/>
        <w:spacing w:line="240" w:lineRule="auto"/>
        <w:ind w:left="567" w:firstLine="567"/>
        <w:rPr>
          <w:sz w:val="28"/>
          <w:szCs w:val="28"/>
          <w:lang w:val="en-US"/>
        </w:rPr>
      </w:pPr>
      <w:r w:rsidRPr="00F0313A">
        <w:rPr>
          <w:sz w:val="28"/>
          <w:szCs w:val="28"/>
        </w:rPr>
        <w:t>Например</w:t>
      </w:r>
      <w:r w:rsidRPr="00F75AE7">
        <w:rPr>
          <w:sz w:val="28"/>
          <w:szCs w:val="28"/>
          <w:lang w:val="en-US"/>
        </w:rPr>
        <w:t xml:space="preserve">, </w:t>
      </w:r>
    </w:p>
    <w:p w14:paraId="286CF799" w14:textId="77777777" w:rsidR="008D62B2" w:rsidRPr="00F75AE7" w:rsidRDefault="008D62B2" w:rsidP="00F0313A">
      <w:pPr>
        <w:pStyle w:val="af"/>
        <w:spacing w:line="240" w:lineRule="auto"/>
        <w:ind w:left="567" w:firstLine="567"/>
        <w:rPr>
          <w:sz w:val="28"/>
          <w:szCs w:val="28"/>
          <w:lang w:val="en-US"/>
        </w:rPr>
      </w:pPr>
      <w:r w:rsidRPr="00F75AE7">
        <w:rPr>
          <w:sz w:val="28"/>
          <w:szCs w:val="28"/>
          <w:lang w:val="en-US"/>
        </w:rPr>
        <w:t>public abstract class Figure2 {</w:t>
      </w:r>
    </w:p>
    <w:p w14:paraId="776377EE" w14:textId="77777777" w:rsidR="008D62B2" w:rsidRPr="00F75AE7" w:rsidRDefault="008D62B2" w:rsidP="00F0313A">
      <w:pPr>
        <w:pStyle w:val="af"/>
        <w:spacing w:line="240" w:lineRule="auto"/>
        <w:ind w:left="567" w:firstLine="567"/>
        <w:rPr>
          <w:sz w:val="28"/>
          <w:szCs w:val="28"/>
          <w:lang w:val="en-US"/>
        </w:rPr>
      </w:pPr>
      <w:r w:rsidRPr="00F75AE7">
        <w:rPr>
          <w:sz w:val="28"/>
          <w:szCs w:val="28"/>
          <w:lang w:val="en-US"/>
        </w:rPr>
        <w:t>…</w:t>
      </w:r>
    </w:p>
    <w:p w14:paraId="3DFCCD03" w14:textId="77777777" w:rsidR="008D62B2" w:rsidRPr="00F75AE7" w:rsidRDefault="008D62B2" w:rsidP="00F0313A">
      <w:pPr>
        <w:pStyle w:val="af"/>
        <w:spacing w:line="240" w:lineRule="auto"/>
        <w:ind w:left="567" w:firstLine="567"/>
        <w:rPr>
          <w:sz w:val="28"/>
          <w:szCs w:val="28"/>
          <w:lang w:val="en-US"/>
        </w:rPr>
      </w:pPr>
      <w:r w:rsidRPr="00F75AE7">
        <w:rPr>
          <w:sz w:val="28"/>
          <w:szCs w:val="28"/>
          <w:lang w:val="en-US"/>
        </w:rPr>
        <w:t xml:space="preserve">public abstract double </w:t>
      </w:r>
      <w:proofErr w:type="spellStart"/>
      <w:proofErr w:type="gramStart"/>
      <w:r w:rsidRPr="00F75AE7">
        <w:rPr>
          <w:sz w:val="28"/>
          <w:szCs w:val="28"/>
          <w:lang w:val="en-US"/>
        </w:rPr>
        <w:t>calculateArea</w:t>
      </w:r>
      <w:proofErr w:type="spellEnd"/>
      <w:r w:rsidRPr="00F75AE7">
        <w:rPr>
          <w:sz w:val="28"/>
          <w:szCs w:val="28"/>
          <w:lang w:val="en-US"/>
        </w:rPr>
        <w:t>(</w:t>
      </w:r>
      <w:proofErr w:type="gramEnd"/>
      <w:r w:rsidRPr="00F75AE7">
        <w:rPr>
          <w:sz w:val="28"/>
          <w:szCs w:val="28"/>
          <w:lang w:val="en-US"/>
        </w:rPr>
        <w:t>);</w:t>
      </w:r>
    </w:p>
    <w:p w14:paraId="2651C721" w14:textId="77777777" w:rsidR="008D62B2" w:rsidRPr="00F75AE7" w:rsidRDefault="008D62B2" w:rsidP="00F0313A">
      <w:pPr>
        <w:pStyle w:val="af"/>
        <w:spacing w:line="240" w:lineRule="auto"/>
        <w:ind w:left="567" w:firstLine="567"/>
        <w:rPr>
          <w:sz w:val="28"/>
          <w:szCs w:val="28"/>
          <w:lang w:val="en-US"/>
        </w:rPr>
      </w:pPr>
      <w:r w:rsidRPr="00F75AE7">
        <w:rPr>
          <w:sz w:val="28"/>
          <w:szCs w:val="28"/>
          <w:lang w:val="en-US"/>
        </w:rPr>
        <w:t xml:space="preserve">public static void main (String </w:t>
      </w:r>
      <w:proofErr w:type="gramStart"/>
      <w:r w:rsidRPr="00F75AE7">
        <w:rPr>
          <w:sz w:val="28"/>
          <w:szCs w:val="28"/>
          <w:lang w:val="en-US"/>
        </w:rPr>
        <w:t>[]</w:t>
      </w:r>
      <w:proofErr w:type="spellStart"/>
      <w:r w:rsidRPr="00F75AE7">
        <w:rPr>
          <w:sz w:val="28"/>
          <w:szCs w:val="28"/>
          <w:lang w:val="en-US"/>
        </w:rPr>
        <w:t>args</w:t>
      </w:r>
      <w:proofErr w:type="spellEnd"/>
      <w:proofErr w:type="gramEnd"/>
      <w:r w:rsidRPr="00F75AE7">
        <w:rPr>
          <w:sz w:val="28"/>
          <w:szCs w:val="28"/>
          <w:lang w:val="en-US"/>
        </w:rPr>
        <w:t>){</w:t>
      </w:r>
    </w:p>
    <w:p w14:paraId="2A510B11" w14:textId="77777777" w:rsidR="008D62B2" w:rsidRPr="00F0313A" w:rsidRDefault="008D62B2" w:rsidP="00F0313A">
      <w:pPr>
        <w:pStyle w:val="af"/>
        <w:spacing w:line="240" w:lineRule="auto"/>
        <w:ind w:left="567" w:firstLine="567"/>
        <w:rPr>
          <w:sz w:val="28"/>
          <w:szCs w:val="28"/>
        </w:rPr>
      </w:pPr>
      <w:r w:rsidRPr="00F0313A">
        <w:rPr>
          <w:sz w:val="28"/>
          <w:szCs w:val="28"/>
        </w:rPr>
        <w:t>//абстрактные классы можно применять для создания ссылок</w:t>
      </w:r>
    </w:p>
    <w:p w14:paraId="022248FF" w14:textId="77777777" w:rsidR="008D62B2" w:rsidRPr="00F0313A" w:rsidRDefault="008D62B2" w:rsidP="00F0313A">
      <w:pPr>
        <w:pStyle w:val="af"/>
        <w:spacing w:line="240" w:lineRule="auto"/>
        <w:ind w:left="567" w:firstLine="567"/>
        <w:rPr>
          <w:sz w:val="28"/>
          <w:szCs w:val="28"/>
        </w:rPr>
      </w:pPr>
      <w:r w:rsidRPr="00F0313A">
        <w:rPr>
          <w:sz w:val="28"/>
          <w:szCs w:val="28"/>
        </w:rPr>
        <w:tab/>
        <w:t xml:space="preserve">Figure2 </w:t>
      </w:r>
      <w:proofErr w:type="spellStart"/>
      <w:r w:rsidRPr="00F0313A">
        <w:rPr>
          <w:sz w:val="28"/>
          <w:szCs w:val="28"/>
        </w:rPr>
        <w:t>figure2</w:t>
      </w:r>
      <w:proofErr w:type="spellEnd"/>
      <w:r w:rsidRPr="00F0313A">
        <w:rPr>
          <w:sz w:val="28"/>
          <w:szCs w:val="28"/>
        </w:rPr>
        <w:t xml:space="preserve"> = </w:t>
      </w:r>
      <w:proofErr w:type="spellStart"/>
      <w:r w:rsidRPr="00F0313A">
        <w:rPr>
          <w:sz w:val="28"/>
          <w:szCs w:val="28"/>
        </w:rPr>
        <w:t>new</w:t>
      </w:r>
      <w:proofErr w:type="spellEnd"/>
      <w:r w:rsidRPr="00F0313A">
        <w:rPr>
          <w:sz w:val="28"/>
          <w:szCs w:val="28"/>
        </w:rPr>
        <w:t xml:space="preserve"> </w:t>
      </w:r>
      <w:proofErr w:type="spellStart"/>
      <w:r w:rsidRPr="00F0313A">
        <w:rPr>
          <w:sz w:val="28"/>
          <w:szCs w:val="28"/>
        </w:rPr>
        <w:t>Rectangle</w:t>
      </w:r>
      <w:proofErr w:type="spellEnd"/>
      <w:r w:rsidRPr="00F0313A">
        <w:rPr>
          <w:sz w:val="28"/>
          <w:szCs w:val="28"/>
        </w:rPr>
        <w:t>();</w:t>
      </w:r>
    </w:p>
    <w:p w14:paraId="78570C7D" w14:textId="77777777" w:rsidR="008D62B2" w:rsidRPr="00F0313A" w:rsidRDefault="008D62B2" w:rsidP="00F0313A">
      <w:pPr>
        <w:pStyle w:val="af"/>
        <w:spacing w:line="240" w:lineRule="auto"/>
        <w:ind w:left="567" w:firstLine="567"/>
        <w:rPr>
          <w:sz w:val="28"/>
          <w:szCs w:val="28"/>
        </w:rPr>
      </w:pPr>
      <w:r w:rsidRPr="00F0313A">
        <w:rPr>
          <w:sz w:val="28"/>
          <w:szCs w:val="28"/>
        </w:rPr>
        <w:tab/>
        <w:t>}</w:t>
      </w:r>
    </w:p>
    <w:p w14:paraId="3E871DE9" w14:textId="77777777" w:rsidR="008D62B2" w:rsidRPr="00F0313A" w:rsidRDefault="008D62B2" w:rsidP="00F0313A">
      <w:pPr>
        <w:pStyle w:val="af"/>
        <w:spacing w:line="240" w:lineRule="auto"/>
        <w:ind w:left="567" w:firstLine="567"/>
        <w:rPr>
          <w:sz w:val="28"/>
          <w:szCs w:val="28"/>
        </w:rPr>
      </w:pPr>
      <w:r w:rsidRPr="00F0313A">
        <w:rPr>
          <w:sz w:val="28"/>
          <w:szCs w:val="28"/>
        </w:rPr>
        <w:t>}</w:t>
      </w:r>
    </w:p>
    <w:p w14:paraId="60933FD8" w14:textId="77777777" w:rsidR="008D62B2" w:rsidRPr="002C3068" w:rsidRDefault="008D62B2" w:rsidP="00F0313A">
      <w:pPr>
        <w:pStyle w:val="af"/>
        <w:spacing w:line="240" w:lineRule="auto"/>
        <w:ind w:left="567" w:firstLine="567"/>
        <w:rPr>
          <w:sz w:val="28"/>
          <w:szCs w:val="28"/>
        </w:rPr>
      </w:pPr>
      <w:r w:rsidRPr="002C3068">
        <w:rPr>
          <w:sz w:val="28"/>
          <w:szCs w:val="28"/>
        </w:rPr>
        <w:t xml:space="preserve">Абстрактный метод ничего не делает, но определяет параметры и возвращаемое значение. </w:t>
      </w:r>
    </w:p>
    <w:p w14:paraId="0C053742" w14:textId="77777777" w:rsidR="008D62B2" w:rsidRPr="002C3068" w:rsidRDefault="008D62B2" w:rsidP="00F0313A">
      <w:pPr>
        <w:pStyle w:val="af"/>
        <w:spacing w:line="240" w:lineRule="auto"/>
        <w:ind w:left="567" w:firstLine="567"/>
        <w:rPr>
          <w:sz w:val="28"/>
          <w:szCs w:val="28"/>
        </w:rPr>
      </w:pPr>
      <w:r w:rsidRPr="002C3068">
        <w:rPr>
          <w:sz w:val="28"/>
          <w:szCs w:val="28"/>
        </w:rPr>
        <w:t>Назначение абстрактных методов</w:t>
      </w:r>
      <w:hyperlink r:id="rId59" w:anchor="cite_note-1" w:history="1">
        <w:r w:rsidRPr="002C3068">
          <w:rPr>
            <w:sz w:val="28"/>
            <w:szCs w:val="28"/>
          </w:rPr>
          <w:t>[1]</w:t>
        </w:r>
      </w:hyperlink>
      <w:r w:rsidRPr="002C3068">
        <w:rPr>
          <w:sz w:val="28"/>
          <w:szCs w:val="28"/>
        </w:rPr>
        <w:t xml:space="preserve">: </w:t>
      </w:r>
    </w:p>
    <w:p w14:paraId="3F25A722" w14:textId="77777777" w:rsidR="008D62B2" w:rsidRPr="002C3068" w:rsidRDefault="008D62B2" w:rsidP="008A305E">
      <w:pPr>
        <w:widowControl/>
        <w:numPr>
          <w:ilvl w:val="0"/>
          <w:numId w:val="125"/>
        </w:numPr>
        <w:adjustRightInd/>
        <w:spacing w:line="240" w:lineRule="auto"/>
        <w:ind w:left="567" w:firstLine="567"/>
        <w:textAlignment w:val="auto"/>
        <w:rPr>
          <w:sz w:val="28"/>
          <w:szCs w:val="28"/>
        </w:rPr>
      </w:pPr>
      <w:r w:rsidRPr="002C3068">
        <w:rPr>
          <w:sz w:val="28"/>
          <w:szCs w:val="28"/>
        </w:rPr>
        <w:t xml:space="preserve">описание абстракции, которая в более конкретизированном виде не может быть </w:t>
      </w:r>
      <w:hyperlink r:id="rId60" w:tooltip="Объявление (информатика)" w:history="1">
        <w:r w:rsidRPr="002C3068">
          <w:rPr>
            <w:sz w:val="28"/>
            <w:szCs w:val="28"/>
          </w:rPr>
          <w:t>реализована</w:t>
        </w:r>
      </w:hyperlink>
      <w:r w:rsidRPr="002C3068">
        <w:rPr>
          <w:sz w:val="28"/>
          <w:szCs w:val="28"/>
        </w:rPr>
        <w:t>;</w:t>
      </w:r>
    </w:p>
    <w:p w14:paraId="22899A1F" w14:textId="77777777" w:rsidR="008D62B2" w:rsidRPr="008D62B2" w:rsidRDefault="008D62B2" w:rsidP="008A305E">
      <w:pPr>
        <w:widowControl/>
        <w:numPr>
          <w:ilvl w:val="0"/>
          <w:numId w:val="125"/>
        </w:numPr>
        <w:adjustRightInd/>
        <w:spacing w:line="240" w:lineRule="auto"/>
        <w:ind w:left="567" w:firstLine="567"/>
        <w:textAlignment w:val="auto"/>
        <w:rPr>
          <w:sz w:val="28"/>
          <w:szCs w:val="28"/>
        </w:rPr>
      </w:pPr>
      <w:r w:rsidRPr="002C3068">
        <w:rPr>
          <w:sz w:val="28"/>
          <w:szCs w:val="28"/>
        </w:rPr>
        <w:t xml:space="preserve">формальное (без реализации — есть или нет) удовлетворение требований о наличии статических методов при обращении к ним для прохождения проверки компилятора статической типизации, когда реализация их будет определена </w:t>
      </w:r>
      <w:hyperlink r:id="rId61" w:tooltip="Динамическая типизация" w:history="1">
        <w:r w:rsidRPr="002C3068">
          <w:rPr>
            <w:sz w:val="28"/>
            <w:szCs w:val="28"/>
          </w:rPr>
          <w:t>динамически</w:t>
        </w:r>
      </w:hyperlink>
      <w:r w:rsidRPr="002C3068">
        <w:rPr>
          <w:sz w:val="28"/>
          <w:szCs w:val="28"/>
        </w:rPr>
        <w:t xml:space="preserve"> (в процессе работы программы).</w:t>
      </w:r>
    </w:p>
    <w:p w14:paraId="13EA57C7" w14:textId="77777777" w:rsidR="002C3068" w:rsidRPr="00F0313A" w:rsidRDefault="002C3068" w:rsidP="00F0313A">
      <w:pPr>
        <w:pStyle w:val="af"/>
        <w:spacing w:line="240" w:lineRule="auto"/>
        <w:ind w:left="567" w:firstLine="567"/>
        <w:rPr>
          <w:sz w:val="28"/>
          <w:szCs w:val="28"/>
        </w:rPr>
      </w:pPr>
      <w:r w:rsidRPr="00F0313A">
        <w:rPr>
          <w:sz w:val="28"/>
          <w:szCs w:val="28"/>
        </w:rPr>
        <w:t>Абстрактные методы зачастую путают с виртуальными. Абстрактный метод подлежит определению в классах-наследниках, поэтому его можно отнести к виртуальным, но не каждый виртуальный метод является абстрактным.</w:t>
      </w:r>
    </w:p>
    <w:p w14:paraId="20362FD5" w14:textId="77777777" w:rsidR="002C3068" w:rsidRPr="00F0313A" w:rsidRDefault="002C3068" w:rsidP="00F0313A">
      <w:pPr>
        <w:pStyle w:val="af"/>
        <w:spacing w:line="240" w:lineRule="auto"/>
        <w:ind w:left="567" w:firstLine="567"/>
        <w:rPr>
          <w:sz w:val="28"/>
          <w:szCs w:val="28"/>
        </w:rPr>
      </w:pPr>
      <w:r w:rsidRPr="00F0313A">
        <w:rPr>
          <w:sz w:val="28"/>
          <w:szCs w:val="28"/>
        </w:rPr>
        <w:t>Виртуальный метод — в объектно-ориентированном программировании метод (функция) класса, который может быть переопределён в классах-наследниках так, что конкретная реализация метода для вызова будет определяться во время исполнения.</w:t>
      </w:r>
    </w:p>
    <w:p w14:paraId="59D5BD3E" w14:textId="77777777" w:rsidR="008D62B2" w:rsidRDefault="002C3068" w:rsidP="00F0313A">
      <w:pPr>
        <w:pStyle w:val="af"/>
        <w:spacing w:line="240" w:lineRule="auto"/>
        <w:ind w:left="567" w:firstLine="567"/>
        <w:rPr>
          <w:sz w:val="28"/>
          <w:szCs w:val="28"/>
        </w:rPr>
      </w:pPr>
      <w:r w:rsidRPr="00F0313A">
        <w:rPr>
          <w:sz w:val="28"/>
          <w:szCs w:val="28"/>
        </w:rPr>
        <w:t>Интерфейс</w:t>
      </w:r>
      <w:r w:rsidR="008D62B2">
        <w:rPr>
          <w:sz w:val="28"/>
          <w:szCs w:val="28"/>
        </w:rPr>
        <w:t xml:space="preserve"> – конструкция языка </w:t>
      </w:r>
      <w:proofErr w:type="spellStart"/>
      <w:r w:rsidR="008D62B2" w:rsidRPr="00F0313A">
        <w:rPr>
          <w:sz w:val="28"/>
          <w:szCs w:val="28"/>
        </w:rPr>
        <w:t>Jav</w:t>
      </w:r>
      <w:r w:rsidR="008D62B2">
        <w:rPr>
          <w:sz w:val="28"/>
          <w:szCs w:val="28"/>
        </w:rPr>
        <w:t>а</w:t>
      </w:r>
      <w:proofErr w:type="spellEnd"/>
      <w:r w:rsidR="008D62B2">
        <w:rPr>
          <w:sz w:val="28"/>
          <w:szCs w:val="28"/>
        </w:rPr>
        <w:t>, в рамках которой принято описывать абстрактные публичные (</w:t>
      </w:r>
      <w:proofErr w:type="spellStart"/>
      <w:r w:rsidR="008D62B2" w:rsidRPr="00F0313A">
        <w:rPr>
          <w:sz w:val="28"/>
          <w:szCs w:val="28"/>
        </w:rPr>
        <w:t>abstract</w:t>
      </w:r>
      <w:proofErr w:type="spellEnd"/>
      <w:r w:rsidR="008D62B2" w:rsidRPr="008D62B2">
        <w:rPr>
          <w:sz w:val="28"/>
          <w:szCs w:val="28"/>
        </w:rPr>
        <w:t xml:space="preserve"> </w:t>
      </w:r>
      <w:proofErr w:type="spellStart"/>
      <w:r w:rsidR="008D62B2" w:rsidRPr="00F0313A">
        <w:rPr>
          <w:sz w:val="28"/>
          <w:szCs w:val="28"/>
        </w:rPr>
        <w:t>public</w:t>
      </w:r>
      <w:proofErr w:type="spellEnd"/>
      <w:r w:rsidR="008D62B2">
        <w:rPr>
          <w:sz w:val="28"/>
          <w:szCs w:val="28"/>
        </w:rPr>
        <w:t>)</w:t>
      </w:r>
      <w:r w:rsidR="008D62B2" w:rsidRPr="008D62B2">
        <w:rPr>
          <w:sz w:val="28"/>
          <w:szCs w:val="28"/>
        </w:rPr>
        <w:t xml:space="preserve"> </w:t>
      </w:r>
      <w:r w:rsidR="008D62B2">
        <w:rPr>
          <w:sz w:val="28"/>
          <w:szCs w:val="28"/>
        </w:rPr>
        <w:t xml:space="preserve">методы и статические константы </w:t>
      </w:r>
      <w:r w:rsidR="008D62B2" w:rsidRPr="008D62B2">
        <w:rPr>
          <w:sz w:val="28"/>
          <w:szCs w:val="28"/>
        </w:rPr>
        <w:t>(</w:t>
      </w:r>
      <w:proofErr w:type="spellStart"/>
      <w:r w:rsidR="008D62B2" w:rsidRPr="00F0313A">
        <w:rPr>
          <w:sz w:val="28"/>
          <w:szCs w:val="28"/>
        </w:rPr>
        <w:t>final</w:t>
      </w:r>
      <w:proofErr w:type="spellEnd"/>
      <w:r w:rsidR="008D62B2" w:rsidRPr="008D62B2">
        <w:rPr>
          <w:sz w:val="28"/>
          <w:szCs w:val="28"/>
        </w:rPr>
        <w:t xml:space="preserve"> </w:t>
      </w:r>
      <w:proofErr w:type="spellStart"/>
      <w:r w:rsidR="008D62B2" w:rsidRPr="00F0313A">
        <w:rPr>
          <w:sz w:val="28"/>
          <w:szCs w:val="28"/>
        </w:rPr>
        <w:t>static</w:t>
      </w:r>
      <w:proofErr w:type="spellEnd"/>
      <w:r w:rsidR="008D62B2" w:rsidRPr="008D62B2">
        <w:rPr>
          <w:sz w:val="28"/>
          <w:szCs w:val="28"/>
        </w:rPr>
        <w:t xml:space="preserve">). </w:t>
      </w:r>
      <w:r w:rsidR="008D62B2">
        <w:rPr>
          <w:sz w:val="28"/>
          <w:szCs w:val="28"/>
        </w:rPr>
        <w:t>Один из механизмов реализации принципа полиморфизма «один интерфейс, несколько методов».</w:t>
      </w:r>
    </w:p>
    <w:p w14:paraId="77C9DC92" w14:textId="77777777" w:rsidR="008D62B2" w:rsidRDefault="008D62B2" w:rsidP="00F0313A">
      <w:pPr>
        <w:pStyle w:val="af"/>
        <w:spacing w:line="240" w:lineRule="auto"/>
        <w:ind w:left="567" w:firstLine="567"/>
        <w:rPr>
          <w:sz w:val="28"/>
          <w:szCs w:val="28"/>
        </w:rPr>
      </w:pPr>
      <w:r w:rsidRPr="00F0313A">
        <w:rPr>
          <w:sz w:val="28"/>
          <w:szCs w:val="28"/>
        </w:rPr>
        <w:t xml:space="preserve">Особенность </w:t>
      </w:r>
      <w:r>
        <w:rPr>
          <w:sz w:val="28"/>
          <w:szCs w:val="28"/>
        </w:rPr>
        <w:t>– один класс может наследовать несколько интерфейсов сразу.</w:t>
      </w:r>
    </w:p>
    <w:p w14:paraId="161FC035" w14:textId="77777777" w:rsidR="008D62B2" w:rsidRDefault="008D62B2" w:rsidP="00F0313A">
      <w:pPr>
        <w:pStyle w:val="af"/>
        <w:spacing w:line="240" w:lineRule="auto"/>
        <w:ind w:left="567" w:firstLine="567"/>
        <w:rPr>
          <w:sz w:val="28"/>
          <w:szCs w:val="28"/>
        </w:rPr>
      </w:pPr>
      <w:r w:rsidRPr="00F0313A">
        <w:rPr>
          <w:sz w:val="28"/>
          <w:szCs w:val="28"/>
        </w:rPr>
        <w:t>С помощью интерфейса можно указать, что именно должен выполнять класс его реализующий, но не как это сделать</w:t>
      </w:r>
      <w:r w:rsidR="00F0313A">
        <w:rPr>
          <w:sz w:val="28"/>
          <w:szCs w:val="28"/>
        </w:rPr>
        <w:t>. Интерфейсы не способны сохранять данные состояния.</w:t>
      </w:r>
    </w:p>
    <w:p w14:paraId="5B1D6BC6" w14:textId="77777777" w:rsidR="002C3068" w:rsidRPr="002C3068" w:rsidRDefault="00F0313A" w:rsidP="00F0313A">
      <w:pPr>
        <w:pStyle w:val="af"/>
        <w:spacing w:line="240" w:lineRule="auto"/>
        <w:ind w:left="567" w:firstLine="567"/>
        <w:rPr>
          <w:sz w:val="28"/>
          <w:szCs w:val="28"/>
        </w:rPr>
      </w:pPr>
      <w:r>
        <w:rPr>
          <w:sz w:val="28"/>
          <w:szCs w:val="28"/>
        </w:rPr>
        <w:t>И</w:t>
      </w:r>
      <w:r w:rsidR="002C3068" w:rsidRPr="002C3068">
        <w:rPr>
          <w:sz w:val="28"/>
          <w:szCs w:val="28"/>
        </w:rPr>
        <w:t xml:space="preserve">нтерфейсы используются в определениях чтобы указать, что объект, который будет использован на самом деле, должен реализовывать (для входных параметров) или </w:t>
      </w:r>
      <w:r w:rsidR="002C3068" w:rsidRPr="002C3068">
        <w:rPr>
          <w:i/>
          <w:iCs/>
          <w:sz w:val="28"/>
          <w:szCs w:val="28"/>
        </w:rPr>
        <w:t>будет</w:t>
      </w:r>
      <w:r w:rsidR="002C3068" w:rsidRPr="002C3068">
        <w:rPr>
          <w:sz w:val="28"/>
          <w:szCs w:val="28"/>
        </w:rPr>
        <w:t xml:space="preserve"> гарантированно реализовывать (для выходных параметров) набор методов и (что намного важнее!) иметь определённую семантику. </w:t>
      </w:r>
    </w:p>
    <w:p w14:paraId="12BC5F74" w14:textId="77777777" w:rsidR="002C3068" w:rsidRPr="002C3068" w:rsidRDefault="002C3068" w:rsidP="00F0313A">
      <w:pPr>
        <w:pBdr>
          <w:top w:val="none" w:sz="4" w:space="0" w:color="000000"/>
          <w:left w:val="none" w:sz="4" w:space="0" w:color="000000"/>
          <w:bottom w:val="none" w:sz="4" w:space="0" w:color="000000"/>
          <w:right w:val="none" w:sz="4" w:space="0" w:color="000000"/>
        </w:pBdr>
        <w:tabs>
          <w:tab w:val="left" w:pos="720"/>
          <w:tab w:val="left" w:pos="993"/>
        </w:tabs>
        <w:spacing w:line="240" w:lineRule="auto"/>
        <w:ind w:left="567" w:firstLine="567"/>
        <w:rPr>
          <w:sz w:val="28"/>
          <w:szCs w:val="28"/>
        </w:rPr>
      </w:pPr>
    </w:p>
    <w:p w14:paraId="5FA6946B" w14:textId="77777777" w:rsidR="002C3068" w:rsidRDefault="002C3068" w:rsidP="002C3068">
      <w:pPr>
        <w:spacing w:line="240" w:lineRule="auto"/>
        <w:ind w:left="1134"/>
        <w:rPr>
          <w:sz w:val="28"/>
          <w:szCs w:val="28"/>
        </w:rPr>
      </w:pPr>
    </w:p>
    <w:p w14:paraId="1498BE51" w14:textId="77777777" w:rsidR="00F0313A" w:rsidRPr="00C3103F" w:rsidRDefault="00F0313A" w:rsidP="002C3068">
      <w:pPr>
        <w:spacing w:line="240" w:lineRule="auto"/>
        <w:ind w:left="1134"/>
        <w:rPr>
          <w:sz w:val="28"/>
          <w:szCs w:val="28"/>
        </w:rPr>
      </w:pPr>
    </w:p>
    <w:p w14:paraId="42C9DD0D" w14:textId="77777777" w:rsidR="00C3103F" w:rsidRPr="00ED7A59" w:rsidRDefault="00C3103F" w:rsidP="00077ECE">
      <w:pPr>
        <w:numPr>
          <w:ilvl w:val="0"/>
          <w:numId w:val="14"/>
        </w:numPr>
        <w:spacing w:line="240" w:lineRule="auto"/>
        <w:ind w:left="567" w:firstLine="567"/>
        <w:rPr>
          <w:sz w:val="28"/>
          <w:szCs w:val="28"/>
          <w:highlight w:val="yellow"/>
        </w:rPr>
      </w:pPr>
      <w:r w:rsidRPr="00ED7A59">
        <w:rPr>
          <w:sz w:val="28"/>
          <w:szCs w:val="28"/>
          <w:highlight w:val="yellow"/>
        </w:rPr>
        <w:lastRenderedPageBreak/>
        <w:t>Виды запросов к базе данных и их реализация на языке SQL.</w:t>
      </w:r>
    </w:p>
    <w:p w14:paraId="55321B55" w14:textId="77777777" w:rsidR="00F0313A" w:rsidRDefault="00F0313A" w:rsidP="00F0313A">
      <w:pPr>
        <w:spacing w:line="240" w:lineRule="auto"/>
        <w:ind w:left="1134"/>
        <w:rPr>
          <w:sz w:val="28"/>
          <w:szCs w:val="28"/>
        </w:rPr>
      </w:pPr>
      <w:r>
        <w:rPr>
          <w:sz w:val="28"/>
          <w:szCs w:val="28"/>
        </w:rPr>
        <w:t>Ответ:</w:t>
      </w:r>
    </w:p>
    <w:p w14:paraId="7E4F5D06" w14:textId="77777777" w:rsidR="005919B6" w:rsidRPr="005919B6" w:rsidRDefault="005919B6" w:rsidP="006B3416">
      <w:pPr>
        <w:pBdr>
          <w:top w:val="none" w:sz="4" w:space="0" w:color="000000"/>
          <w:left w:val="none" w:sz="4" w:space="0" w:color="000000"/>
          <w:bottom w:val="none" w:sz="4" w:space="0" w:color="000000"/>
          <w:right w:val="none" w:sz="4" w:space="0" w:color="000000"/>
        </w:pBdr>
        <w:spacing w:line="240" w:lineRule="auto"/>
        <w:ind w:left="567" w:firstLine="567"/>
        <w:rPr>
          <w:b/>
          <w:color w:val="000000"/>
          <w:sz w:val="28"/>
          <w:szCs w:val="28"/>
        </w:rPr>
      </w:pPr>
      <w:r w:rsidRPr="005919B6">
        <w:rPr>
          <w:b/>
          <w:color w:val="000000"/>
          <w:sz w:val="28"/>
          <w:szCs w:val="28"/>
        </w:rPr>
        <w:t>По видам запросы SQL чаще всего делятся на:</w:t>
      </w:r>
    </w:p>
    <w:p w14:paraId="45B0A484" w14:textId="77777777" w:rsidR="005919B6" w:rsidRPr="005919B6" w:rsidRDefault="005919B6" w:rsidP="008A305E">
      <w:pPr>
        <w:pStyle w:val="aa"/>
        <w:widowControl/>
        <w:numPr>
          <w:ilvl w:val="0"/>
          <w:numId w:val="126"/>
        </w:numPr>
        <w:pBdr>
          <w:top w:val="none" w:sz="4" w:space="0" w:color="000000"/>
          <w:left w:val="none" w:sz="4" w:space="0" w:color="000000"/>
          <w:bottom w:val="none" w:sz="4" w:space="0" w:color="000000"/>
          <w:right w:val="none" w:sz="4" w:space="0" w:color="000000"/>
        </w:pBdr>
        <w:adjustRightInd/>
        <w:spacing w:after="0" w:line="240" w:lineRule="auto"/>
        <w:ind w:left="567" w:firstLine="567"/>
        <w:contextualSpacing w:val="0"/>
        <w:textAlignment w:val="auto"/>
        <w:rPr>
          <w:rFonts w:ascii="Times New Roman" w:hAnsi="Times New Roman"/>
          <w:color w:val="000000"/>
          <w:sz w:val="28"/>
          <w:szCs w:val="28"/>
        </w:rPr>
      </w:pPr>
      <w:r w:rsidRPr="005919B6">
        <w:rPr>
          <w:rFonts w:ascii="Times New Roman" w:hAnsi="Times New Roman"/>
          <w:color w:val="000000"/>
          <w:sz w:val="28"/>
          <w:szCs w:val="28"/>
        </w:rPr>
        <w:t>запросы, предназначенные для работы со структурой данных - для создания, описания и модификации БД;</w:t>
      </w:r>
    </w:p>
    <w:p w14:paraId="24A4472D" w14:textId="77777777" w:rsidR="005919B6" w:rsidRPr="005919B6" w:rsidRDefault="005919B6" w:rsidP="008A305E">
      <w:pPr>
        <w:pStyle w:val="aa"/>
        <w:widowControl/>
        <w:numPr>
          <w:ilvl w:val="0"/>
          <w:numId w:val="126"/>
        </w:numPr>
        <w:pBdr>
          <w:top w:val="none" w:sz="4" w:space="0" w:color="000000"/>
          <w:left w:val="none" w:sz="4" w:space="0" w:color="000000"/>
          <w:bottom w:val="none" w:sz="4" w:space="0" w:color="000000"/>
          <w:right w:val="none" w:sz="4" w:space="0" w:color="000000"/>
        </w:pBdr>
        <w:adjustRightInd/>
        <w:spacing w:after="0" w:line="240" w:lineRule="auto"/>
        <w:ind w:left="567" w:firstLine="567"/>
        <w:contextualSpacing w:val="0"/>
        <w:textAlignment w:val="auto"/>
        <w:rPr>
          <w:rFonts w:ascii="Times New Roman" w:hAnsi="Times New Roman"/>
          <w:color w:val="000000"/>
          <w:sz w:val="28"/>
          <w:szCs w:val="28"/>
        </w:rPr>
      </w:pPr>
      <w:r w:rsidRPr="005919B6">
        <w:rPr>
          <w:rFonts w:ascii="Times New Roman" w:hAnsi="Times New Roman"/>
          <w:color w:val="000000"/>
          <w:sz w:val="28"/>
          <w:szCs w:val="28"/>
        </w:rPr>
        <w:t>запросы, используемые непосредственно в работе с данными, с помощью которых можно добавлять, обновлять, сохранять и удалять данные;</w:t>
      </w:r>
    </w:p>
    <w:p w14:paraId="4D4B606A" w14:textId="77777777" w:rsidR="005919B6" w:rsidRPr="005919B6" w:rsidRDefault="005919B6" w:rsidP="008A305E">
      <w:pPr>
        <w:pStyle w:val="aa"/>
        <w:widowControl/>
        <w:numPr>
          <w:ilvl w:val="0"/>
          <w:numId w:val="126"/>
        </w:numPr>
        <w:pBdr>
          <w:top w:val="none" w:sz="4" w:space="0" w:color="000000"/>
          <w:left w:val="none" w:sz="4" w:space="0" w:color="000000"/>
          <w:bottom w:val="none" w:sz="4" w:space="0" w:color="000000"/>
          <w:right w:val="none" w:sz="4" w:space="0" w:color="000000"/>
        </w:pBdr>
        <w:adjustRightInd/>
        <w:spacing w:after="0" w:line="240" w:lineRule="auto"/>
        <w:ind w:left="567" w:firstLine="567"/>
        <w:contextualSpacing w:val="0"/>
        <w:textAlignment w:val="auto"/>
        <w:rPr>
          <w:rFonts w:ascii="Times New Roman" w:hAnsi="Times New Roman"/>
          <w:color w:val="000000"/>
          <w:sz w:val="28"/>
          <w:szCs w:val="28"/>
        </w:rPr>
      </w:pPr>
      <w:r w:rsidRPr="005919B6">
        <w:rPr>
          <w:rFonts w:ascii="Times New Roman" w:hAnsi="Times New Roman"/>
          <w:color w:val="000000"/>
          <w:sz w:val="28"/>
          <w:szCs w:val="28"/>
        </w:rPr>
        <w:t>запросы, применяемые для предоставления или отмены прав доступа к БД;</w:t>
      </w:r>
    </w:p>
    <w:p w14:paraId="5FBE9EE5" w14:textId="77777777" w:rsidR="005919B6" w:rsidRPr="005919B6" w:rsidRDefault="005919B6" w:rsidP="006B3416">
      <w:pPr>
        <w:pBdr>
          <w:top w:val="none" w:sz="4" w:space="0" w:color="000000"/>
          <w:left w:val="none" w:sz="4" w:space="0" w:color="000000"/>
          <w:bottom w:val="none" w:sz="4" w:space="0" w:color="000000"/>
          <w:right w:val="none" w:sz="4" w:space="0" w:color="000000"/>
        </w:pBdr>
        <w:spacing w:line="240" w:lineRule="auto"/>
        <w:ind w:left="567" w:firstLine="567"/>
        <w:rPr>
          <w:color w:val="000000"/>
          <w:sz w:val="28"/>
          <w:szCs w:val="28"/>
        </w:rPr>
      </w:pPr>
      <w:r w:rsidRPr="005919B6">
        <w:rPr>
          <w:color w:val="000000"/>
          <w:sz w:val="28"/>
          <w:szCs w:val="28"/>
        </w:rPr>
        <w:t>В свою очередь, каждый из видов SQL-запросов подразделяется на типы:</w:t>
      </w:r>
    </w:p>
    <w:p w14:paraId="2EE28F9C" w14:textId="77777777" w:rsidR="005919B6" w:rsidRDefault="005919B6" w:rsidP="008A305E">
      <w:pPr>
        <w:pStyle w:val="aa"/>
        <w:widowControl/>
        <w:numPr>
          <w:ilvl w:val="0"/>
          <w:numId w:val="127"/>
        </w:numPr>
        <w:pBdr>
          <w:top w:val="none" w:sz="4" w:space="0" w:color="000000"/>
          <w:left w:val="none" w:sz="4" w:space="0" w:color="000000"/>
          <w:bottom w:val="none" w:sz="4" w:space="0" w:color="000000"/>
          <w:right w:val="none" w:sz="4" w:space="0" w:color="000000"/>
        </w:pBdr>
        <w:adjustRightInd/>
        <w:spacing w:after="0" w:line="240" w:lineRule="auto"/>
        <w:ind w:left="567" w:firstLine="567"/>
        <w:contextualSpacing w:val="0"/>
        <w:textAlignment w:val="auto"/>
        <w:rPr>
          <w:rFonts w:ascii="Times New Roman" w:hAnsi="Times New Roman"/>
          <w:b/>
          <w:color w:val="000000"/>
          <w:sz w:val="28"/>
          <w:szCs w:val="28"/>
        </w:rPr>
      </w:pPr>
      <w:r w:rsidRPr="005919B6">
        <w:rPr>
          <w:rFonts w:ascii="Times New Roman" w:hAnsi="Times New Roman"/>
          <w:b/>
          <w:color w:val="000000"/>
          <w:sz w:val="28"/>
          <w:szCs w:val="28"/>
        </w:rPr>
        <w:t>команды, работающие со структурой БД. К ним относятся CREATE -  «создать» (например, CREATE TABLE (создать таблицу), CREATE USER (создать пользователя)), ALTER - «модифицировать» (этот запрос используется при внесении изменений в саму БД или в ее часть), DROP - «удалить» (также относятся к БД и ее частям);</w:t>
      </w:r>
    </w:p>
    <w:p w14:paraId="44AC1409" w14:textId="77777777" w:rsidR="006B3416" w:rsidRPr="005919B6" w:rsidRDefault="006B3416" w:rsidP="006B3416">
      <w:pPr>
        <w:pStyle w:val="aa"/>
        <w:widowControl/>
        <w:pBdr>
          <w:top w:val="none" w:sz="4" w:space="0" w:color="000000"/>
          <w:left w:val="none" w:sz="4" w:space="0" w:color="000000"/>
          <w:bottom w:val="none" w:sz="4" w:space="0" w:color="000000"/>
          <w:right w:val="none" w:sz="4" w:space="0" w:color="000000"/>
        </w:pBdr>
        <w:adjustRightInd/>
        <w:spacing w:after="0" w:line="240" w:lineRule="auto"/>
        <w:ind w:left="1134"/>
        <w:contextualSpacing w:val="0"/>
        <w:textAlignment w:val="auto"/>
        <w:rPr>
          <w:rFonts w:ascii="Times New Roman" w:hAnsi="Times New Roman"/>
          <w:b/>
          <w:color w:val="000000"/>
          <w:sz w:val="28"/>
          <w:szCs w:val="28"/>
        </w:rPr>
      </w:pPr>
    </w:p>
    <w:p w14:paraId="1889783C" w14:textId="77777777" w:rsidR="005919B6" w:rsidRPr="006B3416" w:rsidRDefault="005919B6" w:rsidP="006B3416">
      <w:pPr>
        <w:ind w:left="567" w:firstLine="567"/>
        <w:rPr>
          <w:sz w:val="28"/>
          <w:szCs w:val="28"/>
        </w:rPr>
      </w:pPr>
      <w:r w:rsidRPr="006B3416">
        <w:rPr>
          <w:sz w:val="28"/>
          <w:szCs w:val="28"/>
        </w:rPr>
        <w:t>Создание таблицы в БД реализуется оператором CREATE TABLE, имеющим следующий синтаксис</w:t>
      </w:r>
    </w:p>
    <w:p w14:paraId="6CD65CE7" w14:textId="77777777" w:rsidR="005919B6" w:rsidRDefault="005919B6" w:rsidP="006B3416">
      <w:pPr>
        <w:pStyle w:val="HTML0"/>
        <w:ind w:left="567" w:firstLine="567"/>
        <w:jc w:val="center"/>
        <w:rPr>
          <w:b/>
          <w:bCs/>
          <w:color w:val="000000"/>
          <w:sz w:val="28"/>
          <w:szCs w:val="28"/>
        </w:rPr>
      </w:pPr>
      <w:r w:rsidRPr="005919B6">
        <w:rPr>
          <w:b/>
          <w:bCs/>
          <w:color w:val="000000"/>
          <w:sz w:val="28"/>
          <w:szCs w:val="28"/>
        </w:rPr>
        <w:t xml:space="preserve">CREATE TABLE </w:t>
      </w:r>
      <w:proofErr w:type="spellStart"/>
      <w:r w:rsidRPr="005919B6">
        <w:rPr>
          <w:b/>
          <w:bCs/>
          <w:i/>
          <w:iCs/>
          <w:color w:val="000000"/>
          <w:sz w:val="28"/>
          <w:szCs w:val="28"/>
        </w:rPr>
        <w:t>имя_табл</w:t>
      </w:r>
      <w:proofErr w:type="spellEnd"/>
      <w:r w:rsidRPr="005919B6">
        <w:rPr>
          <w:b/>
          <w:bCs/>
          <w:color w:val="000000"/>
          <w:sz w:val="28"/>
          <w:szCs w:val="28"/>
        </w:rPr>
        <w:t xml:space="preserve"> (</w:t>
      </w:r>
      <w:proofErr w:type="spellStart"/>
      <w:r w:rsidRPr="005919B6">
        <w:rPr>
          <w:b/>
          <w:bCs/>
          <w:i/>
          <w:iCs/>
          <w:color w:val="000000"/>
          <w:sz w:val="28"/>
          <w:szCs w:val="28"/>
        </w:rPr>
        <w:t>с_спецификация</w:t>
      </w:r>
      <w:proofErr w:type="spellEnd"/>
      <w:r w:rsidRPr="005919B6">
        <w:rPr>
          <w:b/>
          <w:bCs/>
          <w:color w:val="000000"/>
          <w:sz w:val="28"/>
          <w:szCs w:val="28"/>
        </w:rPr>
        <w:t>, ...);</w:t>
      </w:r>
    </w:p>
    <w:p w14:paraId="76B6F237" w14:textId="77777777" w:rsidR="006B3416" w:rsidRPr="005919B6" w:rsidRDefault="006B3416" w:rsidP="006B3416">
      <w:pPr>
        <w:pStyle w:val="HTML0"/>
        <w:ind w:left="567" w:firstLine="567"/>
        <w:jc w:val="both"/>
        <w:rPr>
          <w:b/>
          <w:bCs/>
          <w:color w:val="000000"/>
          <w:sz w:val="28"/>
          <w:szCs w:val="28"/>
        </w:rPr>
      </w:pPr>
    </w:p>
    <w:p w14:paraId="63772230" w14:textId="77777777" w:rsidR="005919B6" w:rsidRPr="006B3416" w:rsidRDefault="005919B6" w:rsidP="006B3416">
      <w:pPr>
        <w:spacing w:line="240" w:lineRule="auto"/>
        <w:ind w:left="567" w:firstLine="567"/>
        <w:rPr>
          <w:sz w:val="28"/>
          <w:szCs w:val="28"/>
        </w:rPr>
      </w:pPr>
      <w:r w:rsidRPr="006B3416">
        <w:rPr>
          <w:sz w:val="28"/>
          <w:szCs w:val="28"/>
        </w:rPr>
        <w:t>где </w:t>
      </w:r>
      <w:proofErr w:type="spellStart"/>
      <w:r w:rsidRPr="006B3416">
        <w:rPr>
          <w:b/>
          <w:sz w:val="28"/>
          <w:szCs w:val="28"/>
        </w:rPr>
        <w:t>с_спецификация</w:t>
      </w:r>
      <w:proofErr w:type="spellEnd"/>
      <w:r w:rsidRPr="006B3416">
        <w:rPr>
          <w:sz w:val="28"/>
          <w:szCs w:val="28"/>
        </w:rPr>
        <w:t> имеет разнообразный синтаксис. Здесь же рассматриваются наиболее часто используемые ее формы.</w:t>
      </w:r>
    </w:p>
    <w:p w14:paraId="6C676F2A" w14:textId="77777777" w:rsidR="005919B6" w:rsidRPr="006B3416" w:rsidRDefault="005919B6" w:rsidP="008A305E">
      <w:pPr>
        <w:widowControl/>
        <w:numPr>
          <w:ilvl w:val="0"/>
          <w:numId w:val="129"/>
        </w:numPr>
        <w:adjustRightInd/>
        <w:spacing w:line="240" w:lineRule="auto"/>
        <w:ind w:left="567" w:firstLine="567"/>
        <w:textAlignment w:val="auto"/>
        <w:rPr>
          <w:color w:val="000000"/>
          <w:sz w:val="28"/>
          <w:szCs w:val="28"/>
        </w:rPr>
      </w:pPr>
      <w:r w:rsidRPr="006B3416">
        <w:rPr>
          <w:color w:val="000000"/>
          <w:sz w:val="28"/>
          <w:szCs w:val="28"/>
        </w:rPr>
        <w:t>Описание столбца таблицы</w:t>
      </w:r>
    </w:p>
    <w:p w14:paraId="57209565" w14:textId="77777777" w:rsidR="005919B6" w:rsidRPr="005919B6" w:rsidRDefault="005919B6" w:rsidP="006B3416">
      <w:pPr>
        <w:pStyle w:val="HTML0"/>
        <w:ind w:left="567" w:firstLine="567"/>
        <w:jc w:val="center"/>
        <w:rPr>
          <w:b/>
          <w:bCs/>
          <w:color w:val="000000"/>
          <w:sz w:val="28"/>
          <w:szCs w:val="28"/>
        </w:rPr>
      </w:pPr>
      <w:proofErr w:type="spellStart"/>
      <w:r w:rsidRPr="005919B6">
        <w:rPr>
          <w:b/>
          <w:bCs/>
          <w:i/>
          <w:iCs/>
          <w:color w:val="000000"/>
          <w:sz w:val="28"/>
          <w:szCs w:val="28"/>
        </w:rPr>
        <w:t>имя_столбца</w:t>
      </w:r>
      <w:proofErr w:type="spellEnd"/>
      <w:r w:rsidRPr="005919B6">
        <w:rPr>
          <w:b/>
          <w:bCs/>
          <w:i/>
          <w:iCs/>
          <w:color w:val="000000"/>
          <w:sz w:val="28"/>
          <w:szCs w:val="28"/>
        </w:rPr>
        <w:t xml:space="preserve"> </w:t>
      </w:r>
      <w:proofErr w:type="spellStart"/>
      <w:r w:rsidRPr="005919B6">
        <w:rPr>
          <w:b/>
          <w:bCs/>
          <w:i/>
          <w:iCs/>
          <w:color w:val="000000"/>
          <w:sz w:val="28"/>
          <w:szCs w:val="28"/>
        </w:rPr>
        <w:t>тип_данных</w:t>
      </w:r>
      <w:proofErr w:type="spellEnd"/>
      <w:r w:rsidRPr="005919B6">
        <w:rPr>
          <w:b/>
          <w:bCs/>
          <w:color w:val="000000"/>
          <w:sz w:val="28"/>
          <w:szCs w:val="28"/>
        </w:rPr>
        <w:t xml:space="preserve"> [</w:t>
      </w:r>
      <w:r w:rsidRPr="005919B6">
        <w:rPr>
          <w:b/>
          <w:bCs/>
          <w:color w:val="000000"/>
          <w:sz w:val="28"/>
          <w:szCs w:val="28"/>
          <w:u w:val="single"/>
        </w:rPr>
        <w:t>NULL</w:t>
      </w:r>
      <w:r w:rsidRPr="005919B6">
        <w:rPr>
          <w:b/>
          <w:bCs/>
          <w:color w:val="000000"/>
          <w:sz w:val="28"/>
          <w:szCs w:val="28"/>
        </w:rPr>
        <w:t>]</w:t>
      </w:r>
    </w:p>
    <w:p w14:paraId="18101657" w14:textId="77777777" w:rsidR="005919B6" w:rsidRPr="005919B6" w:rsidRDefault="005919B6" w:rsidP="006B3416">
      <w:pPr>
        <w:pStyle w:val="HTML0"/>
        <w:ind w:left="567" w:firstLine="567"/>
        <w:jc w:val="both"/>
        <w:rPr>
          <w:color w:val="000000"/>
          <w:sz w:val="28"/>
          <w:szCs w:val="28"/>
        </w:rPr>
      </w:pPr>
    </w:p>
    <w:p w14:paraId="3C35C87E" w14:textId="77777777" w:rsidR="005919B6" w:rsidRPr="006B3416" w:rsidRDefault="005919B6" w:rsidP="008A305E">
      <w:pPr>
        <w:widowControl/>
        <w:numPr>
          <w:ilvl w:val="0"/>
          <w:numId w:val="129"/>
        </w:numPr>
        <w:adjustRightInd/>
        <w:spacing w:line="240" w:lineRule="auto"/>
        <w:ind w:left="567" w:firstLine="567"/>
        <w:textAlignment w:val="auto"/>
        <w:rPr>
          <w:color w:val="000000"/>
          <w:sz w:val="28"/>
          <w:szCs w:val="28"/>
        </w:rPr>
      </w:pPr>
      <w:r w:rsidRPr="006B3416">
        <w:rPr>
          <w:color w:val="000000"/>
          <w:sz w:val="28"/>
          <w:szCs w:val="28"/>
        </w:rPr>
        <w:t>Описание столбца таблицы</w:t>
      </w:r>
    </w:p>
    <w:p w14:paraId="76596F26" w14:textId="77777777" w:rsidR="005919B6" w:rsidRPr="005919B6" w:rsidRDefault="005919B6" w:rsidP="006B3416">
      <w:pPr>
        <w:pStyle w:val="HTML0"/>
        <w:ind w:left="567" w:firstLine="567"/>
        <w:jc w:val="center"/>
        <w:rPr>
          <w:b/>
          <w:bCs/>
          <w:color w:val="000000"/>
          <w:sz w:val="28"/>
          <w:szCs w:val="28"/>
        </w:rPr>
      </w:pPr>
      <w:proofErr w:type="spellStart"/>
      <w:r w:rsidRPr="005919B6">
        <w:rPr>
          <w:b/>
          <w:bCs/>
          <w:i/>
          <w:iCs/>
          <w:color w:val="000000"/>
          <w:sz w:val="28"/>
          <w:szCs w:val="28"/>
        </w:rPr>
        <w:t>имя_столбца</w:t>
      </w:r>
      <w:proofErr w:type="spellEnd"/>
      <w:r w:rsidRPr="005919B6">
        <w:rPr>
          <w:b/>
          <w:bCs/>
          <w:i/>
          <w:iCs/>
          <w:color w:val="000000"/>
          <w:sz w:val="28"/>
          <w:szCs w:val="28"/>
        </w:rPr>
        <w:t xml:space="preserve"> </w:t>
      </w:r>
      <w:proofErr w:type="spellStart"/>
      <w:r w:rsidRPr="005919B6">
        <w:rPr>
          <w:b/>
          <w:bCs/>
          <w:i/>
          <w:iCs/>
          <w:color w:val="000000"/>
          <w:sz w:val="28"/>
          <w:szCs w:val="28"/>
        </w:rPr>
        <w:t>тип_данных</w:t>
      </w:r>
      <w:proofErr w:type="spellEnd"/>
      <w:r w:rsidRPr="005919B6">
        <w:rPr>
          <w:b/>
          <w:bCs/>
          <w:color w:val="000000"/>
          <w:sz w:val="28"/>
          <w:szCs w:val="28"/>
        </w:rPr>
        <w:t xml:space="preserve"> NOT NULL [DEFAULT </w:t>
      </w:r>
      <w:proofErr w:type="spellStart"/>
      <w:r w:rsidRPr="005919B6">
        <w:rPr>
          <w:b/>
          <w:bCs/>
          <w:i/>
          <w:iCs/>
          <w:color w:val="000000"/>
          <w:sz w:val="28"/>
          <w:szCs w:val="28"/>
        </w:rPr>
        <w:t>по_умолч</w:t>
      </w:r>
      <w:proofErr w:type="spellEnd"/>
      <w:r w:rsidRPr="005919B6">
        <w:rPr>
          <w:b/>
          <w:bCs/>
          <w:color w:val="000000"/>
          <w:sz w:val="28"/>
          <w:szCs w:val="28"/>
        </w:rPr>
        <w:t>] [PRIMARY KEY]</w:t>
      </w:r>
    </w:p>
    <w:p w14:paraId="6009FBCA" w14:textId="77777777" w:rsidR="006B3416" w:rsidRDefault="006B3416" w:rsidP="006B3416">
      <w:pPr>
        <w:spacing w:line="240" w:lineRule="auto"/>
        <w:ind w:left="567" w:firstLine="567"/>
        <w:rPr>
          <w:rFonts w:ascii="Arial" w:hAnsi="Arial" w:cs="Arial"/>
          <w:color w:val="000000"/>
          <w:sz w:val="28"/>
          <w:szCs w:val="28"/>
        </w:rPr>
      </w:pPr>
    </w:p>
    <w:p w14:paraId="7A0D5F4D" w14:textId="77777777" w:rsidR="005919B6" w:rsidRPr="006B3416" w:rsidRDefault="005919B6" w:rsidP="006B3416">
      <w:pPr>
        <w:spacing w:line="240" w:lineRule="auto"/>
        <w:ind w:left="567" w:firstLine="567"/>
        <w:rPr>
          <w:color w:val="000000"/>
          <w:sz w:val="28"/>
          <w:szCs w:val="28"/>
        </w:rPr>
      </w:pPr>
      <w:r w:rsidRPr="006B3416">
        <w:rPr>
          <w:color w:val="000000"/>
          <w:sz w:val="28"/>
          <w:szCs w:val="28"/>
        </w:rPr>
        <w:t>где конструкция NOT NULL запрещает иметь в таблице пустые ячейки в данном столбце. Конструкция PRIMARY KEY указывает, что содержимое столбца будет играть роль первичного ключа для создаваемой таблицы.</w:t>
      </w:r>
    </w:p>
    <w:p w14:paraId="6E0E14E4" w14:textId="77777777" w:rsidR="005919B6" w:rsidRPr="006B3416" w:rsidRDefault="005919B6" w:rsidP="008A305E">
      <w:pPr>
        <w:widowControl/>
        <w:numPr>
          <w:ilvl w:val="0"/>
          <w:numId w:val="129"/>
        </w:numPr>
        <w:adjustRightInd/>
        <w:spacing w:line="240" w:lineRule="auto"/>
        <w:ind w:left="567" w:firstLine="567"/>
        <w:textAlignment w:val="auto"/>
        <w:rPr>
          <w:color w:val="000000"/>
          <w:sz w:val="28"/>
          <w:szCs w:val="28"/>
        </w:rPr>
      </w:pPr>
      <w:r w:rsidRPr="006B3416">
        <w:rPr>
          <w:color w:val="000000"/>
          <w:sz w:val="28"/>
          <w:szCs w:val="28"/>
        </w:rPr>
        <w:t>Описание первичного ключа</w:t>
      </w:r>
    </w:p>
    <w:p w14:paraId="2D445BDA" w14:textId="77777777" w:rsidR="005919B6" w:rsidRPr="005919B6" w:rsidRDefault="005919B6" w:rsidP="006B3416">
      <w:pPr>
        <w:pStyle w:val="HTML0"/>
        <w:ind w:left="567" w:firstLine="567"/>
        <w:jc w:val="center"/>
        <w:rPr>
          <w:b/>
          <w:bCs/>
          <w:color w:val="000000"/>
          <w:sz w:val="28"/>
          <w:szCs w:val="28"/>
        </w:rPr>
      </w:pPr>
      <w:r w:rsidRPr="005919B6">
        <w:rPr>
          <w:b/>
          <w:bCs/>
          <w:color w:val="000000"/>
          <w:sz w:val="28"/>
          <w:szCs w:val="28"/>
        </w:rPr>
        <w:t xml:space="preserve">PRIMARY KEY </w:t>
      </w:r>
      <w:proofErr w:type="spellStart"/>
      <w:r w:rsidRPr="005919B6">
        <w:rPr>
          <w:b/>
          <w:bCs/>
          <w:i/>
          <w:iCs/>
          <w:color w:val="000000"/>
          <w:sz w:val="28"/>
          <w:szCs w:val="28"/>
        </w:rPr>
        <w:t>имя_ключа</w:t>
      </w:r>
      <w:proofErr w:type="spellEnd"/>
      <w:r w:rsidRPr="005919B6">
        <w:rPr>
          <w:b/>
          <w:bCs/>
          <w:color w:val="000000"/>
          <w:sz w:val="28"/>
          <w:szCs w:val="28"/>
        </w:rPr>
        <w:t xml:space="preserve"> (</w:t>
      </w:r>
      <w:proofErr w:type="spellStart"/>
      <w:r w:rsidRPr="005919B6">
        <w:rPr>
          <w:b/>
          <w:bCs/>
          <w:i/>
          <w:iCs/>
          <w:color w:val="000000"/>
          <w:sz w:val="28"/>
          <w:szCs w:val="28"/>
        </w:rPr>
        <w:t>имя_столбца</w:t>
      </w:r>
      <w:proofErr w:type="spellEnd"/>
      <w:r w:rsidRPr="005919B6">
        <w:rPr>
          <w:b/>
          <w:bCs/>
          <w:color w:val="000000"/>
          <w:sz w:val="28"/>
          <w:szCs w:val="28"/>
        </w:rPr>
        <w:t>, ...)</w:t>
      </w:r>
    </w:p>
    <w:p w14:paraId="328478C3" w14:textId="77777777" w:rsidR="005919B6" w:rsidRPr="005919B6" w:rsidRDefault="005919B6" w:rsidP="006B3416">
      <w:pPr>
        <w:pStyle w:val="HTML0"/>
        <w:ind w:left="567" w:firstLine="567"/>
        <w:jc w:val="both"/>
        <w:rPr>
          <w:color w:val="000000"/>
          <w:sz w:val="28"/>
          <w:szCs w:val="28"/>
        </w:rPr>
      </w:pPr>
    </w:p>
    <w:p w14:paraId="1F199E05" w14:textId="77777777" w:rsidR="005919B6" w:rsidRPr="006B3416" w:rsidRDefault="005919B6" w:rsidP="006B3416">
      <w:pPr>
        <w:spacing w:line="240" w:lineRule="auto"/>
        <w:ind w:left="567" w:firstLine="567"/>
        <w:rPr>
          <w:color w:val="000000"/>
          <w:sz w:val="28"/>
          <w:szCs w:val="28"/>
        </w:rPr>
      </w:pPr>
      <w:r w:rsidRPr="006B3416">
        <w:rPr>
          <w:color w:val="000000"/>
          <w:sz w:val="28"/>
          <w:szCs w:val="28"/>
        </w:rPr>
        <w:t>Эта спецификация позволяет задать первичный ключ для таблицы в виде композиции содержимого нескольких столбцов.</w:t>
      </w:r>
    </w:p>
    <w:p w14:paraId="34CFDCBD" w14:textId="77777777" w:rsidR="005919B6" w:rsidRPr="006B3416" w:rsidRDefault="005919B6" w:rsidP="008A305E">
      <w:pPr>
        <w:widowControl/>
        <w:numPr>
          <w:ilvl w:val="0"/>
          <w:numId w:val="129"/>
        </w:numPr>
        <w:adjustRightInd/>
        <w:spacing w:line="240" w:lineRule="auto"/>
        <w:ind w:left="567" w:firstLine="567"/>
        <w:textAlignment w:val="auto"/>
        <w:rPr>
          <w:color w:val="000000"/>
          <w:sz w:val="28"/>
          <w:szCs w:val="28"/>
        </w:rPr>
      </w:pPr>
      <w:r w:rsidRPr="006B3416">
        <w:rPr>
          <w:color w:val="000000"/>
          <w:sz w:val="28"/>
          <w:szCs w:val="28"/>
        </w:rPr>
        <w:t>Описание вторичного ключа</w:t>
      </w:r>
    </w:p>
    <w:p w14:paraId="25541DF9" w14:textId="77777777" w:rsidR="005919B6" w:rsidRPr="005919B6" w:rsidRDefault="005919B6" w:rsidP="006B3416">
      <w:pPr>
        <w:pStyle w:val="HTML0"/>
        <w:ind w:left="567" w:firstLine="567"/>
        <w:jc w:val="center"/>
        <w:rPr>
          <w:b/>
          <w:bCs/>
          <w:color w:val="000000"/>
          <w:sz w:val="28"/>
          <w:szCs w:val="28"/>
        </w:rPr>
      </w:pPr>
      <w:r w:rsidRPr="005919B6">
        <w:rPr>
          <w:b/>
          <w:bCs/>
          <w:color w:val="000000"/>
          <w:sz w:val="28"/>
          <w:szCs w:val="28"/>
        </w:rPr>
        <w:t xml:space="preserve">KEY </w:t>
      </w:r>
      <w:proofErr w:type="spellStart"/>
      <w:r w:rsidRPr="005919B6">
        <w:rPr>
          <w:b/>
          <w:bCs/>
          <w:i/>
          <w:iCs/>
          <w:color w:val="000000"/>
          <w:sz w:val="28"/>
          <w:szCs w:val="28"/>
        </w:rPr>
        <w:t>имя_ключа</w:t>
      </w:r>
      <w:proofErr w:type="spellEnd"/>
      <w:r w:rsidRPr="005919B6">
        <w:rPr>
          <w:b/>
          <w:bCs/>
          <w:i/>
          <w:iCs/>
          <w:color w:val="000000"/>
          <w:sz w:val="28"/>
          <w:szCs w:val="28"/>
        </w:rPr>
        <w:t xml:space="preserve"> </w:t>
      </w:r>
      <w:r w:rsidRPr="005919B6">
        <w:rPr>
          <w:b/>
          <w:bCs/>
          <w:color w:val="000000"/>
          <w:sz w:val="28"/>
          <w:szCs w:val="28"/>
        </w:rPr>
        <w:t>(</w:t>
      </w:r>
      <w:proofErr w:type="spellStart"/>
      <w:r w:rsidRPr="005919B6">
        <w:rPr>
          <w:b/>
          <w:bCs/>
          <w:i/>
          <w:iCs/>
          <w:color w:val="000000"/>
          <w:sz w:val="28"/>
          <w:szCs w:val="28"/>
        </w:rPr>
        <w:t>имя_столбца</w:t>
      </w:r>
      <w:proofErr w:type="spellEnd"/>
      <w:r w:rsidRPr="005919B6">
        <w:rPr>
          <w:b/>
          <w:bCs/>
          <w:color w:val="000000"/>
          <w:sz w:val="28"/>
          <w:szCs w:val="28"/>
        </w:rPr>
        <w:t>, ...)</w:t>
      </w:r>
    </w:p>
    <w:p w14:paraId="270E8EBC" w14:textId="77777777" w:rsidR="005919B6" w:rsidRPr="005919B6" w:rsidRDefault="005919B6" w:rsidP="006B3416">
      <w:pPr>
        <w:pStyle w:val="HTML0"/>
        <w:ind w:left="567" w:firstLine="567"/>
        <w:jc w:val="both"/>
        <w:rPr>
          <w:b/>
          <w:bCs/>
          <w:color w:val="000000"/>
          <w:sz w:val="28"/>
          <w:szCs w:val="28"/>
        </w:rPr>
      </w:pPr>
    </w:p>
    <w:p w14:paraId="74867B64" w14:textId="77777777" w:rsidR="005919B6" w:rsidRPr="005919B6" w:rsidRDefault="005919B6" w:rsidP="006B3416">
      <w:pPr>
        <w:spacing w:line="240" w:lineRule="auto"/>
        <w:ind w:left="567" w:firstLine="567"/>
        <w:rPr>
          <w:b/>
          <w:sz w:val="28"/>
          <w:szCs w:val="28"/>
        </w:rPr>
      </w:pPr>
      <w:r w:rsidRPr="005919B6">
        <w:rPr>
          <w:b/>
          <w:sz w:val="28"/>
          <w:szCs w:val="28"/>
        </w:rPr>
        <w:t>Примеры</w:t>
      </w:r>
    </w:p>
    <w:p w14:paraId="663894E6" w14:textId="77777777" w:rsidR="005919B6" w:rsidRPr="006B3416" w:rsidRDefault="005919B6" w:rsidP="006B3416">
      <w:pPr>
        <w:ind w:left="567" w:firstLine="567"/>
        <w:rPr>
          <w:sz w:val="28"/>
          <w:szCs w:val="28"/>
        </w:rPr>
      </w:pPr>
      <w:r w:rsidRPr="006B3416">
        <w:rPr>
          <w:sz w:val="28"/>
          <w:szCs w:val="28"/>
        </w:rPr>
        <w:t>Ниже приводятся примеры использования оператора CREATE TABLE для создания четырех таблиц учебной БД.</w:t>
      </w:r>
    </w:p>
    <w:p w14:paraId="23B53936" w14:textId="77777777" w:rsidR="005919B6" w:rsidRPr="005919B6" w:rsidRDefault="005919B6" w:rsidP="006B3416">
      <w:pPr>
        <w:pStyle w:val="HTML0"/>
        <w:ind w:left="567" w:firstLine="567"/>
        <w:jc w:val="both"/>
        <w:rPr>
          <w:color w:val="000000"/>
          <w:sz w:val="28"/>
          <w:szCs w:val="28"/>
          <w:lang w:val="en-US"/>
        </w:rPr>
      </w:pPr>
      <w:r w:rsidRPr="005919B6">
        <w:rPr>
          <w:b/>
          <w:bCs/>
          <w:color w:val="000000"/>
          <w:sz w:val="28"/>
          <w:szCs w:val="28"/>
          <w:lang w:val="en-US"/>
        </w:rPr>
        <w:t>CREATE TABLE nodes (</w:t>
      </w:r>
    </w:p>
    <w:p w14:paraId="7A60978B" w14:textId="77777777" w:rsidR="005919B6" w:rsidRPr="005919B6" w:rsidRDefault="005919B6" w:rsidP="006B3416">
      <w:pPr>
        <w:pStyle w:val="HTML0"/>
        <w:ind w:left="567" w:firstLine="567"/>
        <w:jc w:val="both"/>
        <w:rPr>
          <w:color w:val="000000"/>
          <w:sz w:val="28"/>
          <w:szCs w:val="28"/>
          <w:lang w:val="en-US"/>
        </w:rPr>
      </w:pPr>
      <w:r w:rsidRPr="005919B6">
        <w:rPr>
          <w:b/>
          <w:bCs/>
          <w:color w:val="000000"/>
          <w:sz w:val="28"/>
          <w:szCs w:val="28"/>
          <w:lang w:val="en-US"/>
        </w:rPr>
        <w:t xml:space="preserve">    id SMALLINT NOT NULL PRIMARY </w:t>
      </w:r>
      <w:proofErr w:type="gramStart"/>
      <w:r w:rsidRPr="005919B6">
        <w:rPr>
          <w:b/>
          <w:bCs/>
          <w:color w:val="000000"/>
          <w:sz w:val="28"/>
          <w:szCs w:val="28"/>
          <w:lang w:val="en-US"/>
        </w:rPr>
        <w:t>KEY,   </w:t>
      </w:r>
      <w:proofErr w:type="gramEnd"/>
      <w:r w:rsidRPr="005919B6">
        <w:rPr>
          <w:b/>
          <w:bCs/>
          <w:color w:val="000000"/>
          <w:sz w:val="28"/>
          <w:szCs w:val="28"/>
          <w:lang w:val="en-US"/>
        </w:rPr>
        <w:t xml:space="preserve"> # </w:t>
      </w:r>
      <w:r w:rsidRPr="005919B6">
        <w:rPr>
          <w:b/>
          <w:bCs/>
          <w:color w:val="000000"/>
          <w:sz w:val="28"/>
          <w:szCs w:val="28"/>
        </w:rPr>
        <w:t>номер</w:t>
      </w:r>
      <w:r w:rsidRPr="005919B6">
        <w:rPr>
          <w:b/>
          <w:bCs/>
          <w:color w:val="000000"/>
          <w:sz w:val="28"/>
          <w:szCs w:val="28"/>
          <w:lang w:val="en-US"/>
        </w:rPr>
        <w:t xml:space="preserve"> </w:t>
      </w:r>
      <w:r w:rsidRPr="005919B6">
        <w:rPr>
          <w:b/>
          <w:bCs/>
          <w:color w:val="000000"/>
          <w:sz w:val="28"/>
          <w:szCs w:val="28"/>
        </w:rPr>
        <w:t>узла</w:t>
      </w:r>
    </w:p>
    <w:p w14:paraId="66A2A1E9" w14:textId="77777777" w:rsidR="005919B6" w:rsidRPr="005919B6" w:rsidRDefault="005919B6" w:rsidP="006B3416">
      <w:pPr>
        <w:pStyle w:val="HTML0"/>
        <w:ind w:left="567" w:firstLine="567"/>
        <w:jc w:val="both"/>
        <w:rPr>
          <w:color w:val="000000"/>
          <w:sz w:val="28"/>
          <w:szCs w:val="28"/>
          <w:lang w:val="en-US"/>
        </w:rPr>
      </w:pPr>
      <w:r w:rsidRPr="005919B6">
        <w:rPr>
          <w:b/>
          <w:bCs/>
          <w:color w:val="000000"/>
          <w:sz w:val="28"/>
          <w:szCs w:val="28"/>
          <w:lang w:val="en-US"/>
        </w:rPr>
        <w:t xml:space="preserve">    x FLOAT NOT </w:t>
      </w:r>
      <w:proofErr w:type="gramStart"/>
      <w:r w:rsidRPr="005919B6">
        <w:rPr>
          <w:b/>
          <w:bCs/>
          <w:color w:val="000000"/>
          <w:sz w:val="28"/>
          <w:szCs w:val="28"/>
          <w:lang w:val="en-US"/>
        </w:rPr>
        <w:t>NULL,   </w:t>
      </w:r>
      <w:proofErr w:type="gramEnd"/>
      <w:r w:rsidRPr="005919B6">
        <w:rPr>
          <w:b/>
          <w:bCs/>
          <w:color w:val="000000"/>
          <w:sz w:val="28"/>
          <w:szCs w:val="28"/>
          <w:lang w:val="en-US"/>
        </w:rPr>
        <w:t>                 # x-</w:t>
      </w:r>
      <w:r w:rsidRPr="005919B6">
        <w:rPr>
          <w:b/>
          <w:bCs/>
          <w:color w:val="000000"/>
          <w:sz w:val="28"/>
          <w:szCs w:val="28"/>
        </w:rPr>
        <w:t>координата</w:t>
      </w:r>
    </w:p>
    <w:p w14:paraId="082A4F93" w14:textId="77777777" w:rsidR="005919B6" w:rsidRPr="005919B6" w:rsidRDefault="005919B6" w:rsidP="006B3416">
      <w:pPr>
        <w:pStyle w:val="HTML0"/>
        <w:ind w:left="567" w:firstLine="567"/>
        <w:jc w:val="both"/>
        <w:rPr>
          <w:color w:val="000000"/>
          <w:sz w:val="28"/>
          <w:szCs w:val="28"/>
          <w:lang w:val="en-US"/>
        </w:rPr>
      </w:pPr>
      <w:r w:rsidRPr="005919B6">
        <w:rPr>
          <w:b/>
          <w:bCs/>
          <w:color w:val="000000"/>
          <w:sz w:val="28"/>
          <w:szCs w:val="28"/>
          <w:lang w:val="en-US"/>
        </w:rPr>
        <w:t>    y FLOAT NOT NULL</w:t>
      </w:r>
      <w:proofErr w:type="gramStart"/>
      <w:r w:rsidRPr="005919B6">
        <w:rPr>
          <w:b/>
          <w:bCs/>
          <w:color w:val="000000"/>
          <w:sz w:val="28"/>
          <w:szCs w:val="28"/>
          <w:lang w:val="en-US"/>
        </w:rPr>
        <w:t>);   </w:t>
      </w:r>
      <w:proofErr w:type="gramEnd"/>
      <w:r w:rsidRPr="005919B6">
        <w:rPr>
          <w:b/>
          <w:bCs/>
          <w:color w:val="000000"/>
          <w:sz w:val="28"/>
          <w:szCs w:val="28"/>
          <w:lang w:val="en-US"/>
        </w:rPr>
        <w:t>                # y-</w:t>
      </w:r>
      <w:r w:rsidRPr="005919B6">
        <w:rPr>
          <w:b/>
          <w:bCs/>
          <w:color w:val="000000"/>
          <w:sz w:val="28"/>
          <w:szCs w:val="28"/>
        </w:rPr>
        <w:t>координата</w:t>
      </w:r>
    </w:p>
    <w:p w14:paraId="5A3B6B67" w14:textId="77777777" w:rsidR="005919B6" w:rsidRPr="005919B6" w:rsidRDefault="005919B6" w:rsidP="006B3416">
      <w:pPr>
        <w:pStyle w:val="aa"/>
        <w:pBdr>
          <w:top w:val="none" w:sz="4" w:space="0" w:color="000000"/>
          <w:left w:val="none" w:sz="4" w:space="0" w:color="000000"/>
          <w:bottom w:val="none" w:sz="4" w:space="0" w:color="000000"/>
          <w:right w:val="none" w:sz="4" w:space="0" w:color="000000"/>
        </w:pBdr>
        <w:spacing w:after="0" w:line="240" w:lineRule="auto"/>
        <w:ind w:left="567" w:firstLine="567"/>
        <w:contextualSpacing w:val="0"/>
        <w:rPr>
          <w:rFonts w:ascii="Times New Roman" w:hAnsi="Times New Roman"/>
          <w:color w:val="000000"/>
          <w:sz w:val="28"/>
          <w:szCs w:val="28"/>
          <w:lang w:val="en-US"/>
        </w:rPr>
      </w:pPr>
    </w:p>
    <w:p w14:paraId="349446AE" w14:textId="77777777" w:rsidR="005919B6" w:rsidRPr="005919B6" w:rsidRDefault="005919B6" w:rsidP="006B3416">
      <w:pPr>
        <w:spacing w:line="240" w:lineRule="auto"/>
        <w:ind w:left="567" w:firstLine="567"/>
        <w:rPr>
          <w:b/>
          <w:sz w:val="28"/>
          <w:szCs w:val="28"/>
        </w:rPr>
      </w:pPr>
      <w:r w:rsidRPr="005919B6">
        <w:rPr>
          <w:b/>
          <w:sz w:val="28"/>
          <w:szCs w:val="28"/>
        </w:rPr>
        <w:lastRenderedPageBreak/>
        <w:t>Модификация таблицы</w:t>
      </w:r>
    </w:p>
    <w:p w14:paraId="37684925" w14:textId="77777777" w:rsidR="005919B6" w:rsidRPr="006B3416" w:rsidRDefault="005919B6" w:rsidP="006B3416">
      <w:pPr>
        <w:ind w:left="567" w:firstLine="567"/>
        <w:rPr>
          <w:sz w:val="28"/>
          <w:szCs w:val="28"/>
        </w:rPr>
      </w:pPr>
      <w:r w:rsidRPr="006B3416">
        <w:rPr>
          <w:sz w:val="28"/>
          <w:szCs w:val="28"/>
        </w:rPr>
        <w:t>Модификация существующей таблицы в БД реализуется оператором ALTER TABLE, имеющим следующий синтаксис</w:t>
      </w:r>
    </w:p>
    <w:p w14:paraId="36CAD24E" w14:textId="77777777" w:rsidR="005919B6" w:rsidRPr="005919B6" w:rsidRDefault="005919B6" w:rsidP="006B3416">
      <w:pPr>
        <w:pStyle w:val="HTML0"/>
        <w:ind w:left="567" w:firstLine="567"/>
        <w:jc w:val="both"/>
        <w:rPr>
          <w:color w:val="000000"/>
          <w:sz w:val="28"/>
          <w:szCs w:val="28"/>
        </w:rPr>
      </w:pPr>
      <w:r w:rsidRPr="005919B6">
        <w:rPr>
          <w:b/>
          <w:bCs/>
          <w:color w:val="000000"/>
          <w:sz w:val="28"/>
          <w:szCs w:val="28"/>
        </w:rPr>
        <w:t xml:space="preserve">ALTER TABLE </w:t>
      </w:r>
      <w:proofErr w:type="spellStart"/>
      <w:r w:rsidRPr="005919B6">
        <w:rPr>
          <w:b/>
          <w:bCs/>
          <w:i/>
          <w:iCs/>
          <w:color w:val="000000"/>
          <w:sz w:val="28"/>
          <w:szCs w:val="28"/>
        </w:rPr>
        <w:t>имя_табл</w:t>
      </w:r>
      <w:proofErr w:type="spellEnd"/>
      <w:r w:rsidRPr="005919B6">
        <w:rPr>
          <w:b/>
          <w:bCs/>
          <w:i/>
          <w:iCs/>
          <w:color w:val="000000"/>
          <w:sz w:val="28"/>
          <w:szCs w:val="28"/>
        </w:rPr>
        <w:t xml:space="preserve"> </w:t>
      </w:r>
      <w:proofErr w:type="spellStart"/>
      <w:r w:rsidRPr="005919B6">
        <w:rPr>
          <w:b/>
          <w:bCs/>
          <w:i/>
          <w:iCs/>
          <w:color w:val="000000"/>
          <w:sz w:val="28"/>
          <w:szCs w:val="28"/>
        </w:rPr>
        <w:t>м_специкация</w:t>
      </w:r>
      <w:proofErr w:type="spellEnd"/>
      <w:r w:rsidRPr="005919B6">
        <w:rPr>
          <w:b/>
          <w:bCs/>
          <w:color w:val="000000"/>
          <w:sz w:val="28"/>
          <w:szCs w:val="28"/>
        </w:rPr>
        <w:t xml:space="preserve"> [,</w:t>
      </w:r>
      <w:proofErr w:type="spellStart"/>
      <w:r w:rsidRPr="005919B6">
        <w:rPr>
          <w:b/>
          <w:bCs/>
          <w:i/>
          <w:iCs/>
          <w:color w:val="000000"/>
          <w:sz w:val="28"/>
          <w:szCs w:val="28"/>
        </w:rPr>
        <w:t>м_спецификация</w:t>
      </w:r>
      <w:proofErr w:type="spellEnd"/>
      <w:r w:rsidRPr="005919B6">
        <w:rPr>
          <w:b/>
          <w:bCs/>
          <w:color w:val="000000"/>
          <w:sz w:val="28"/>
          <w:szCs w:val="28"/>
        </w:rPr>
        <w:t xml:space="preserve"> ...]</w:t>
      </w:r>
    </w:p>
    <w:p w14:paraId="1DF2C737" w14:textId="77777777" w:rsidR="005919B6" w:rsidRPr="00695BA4" w:rsidRDefault="005919B6" w:rsidP="00695BA4">
      <w:pPr>
        <w:ind w:left="567" w:firstLine="567"/>
        <w:rPr>
          <w:sz w:val="28"/>
          <w:szCs w:val="28"/>
        </w:rPr>
      </w:pPr>
      <w:r w:rsidRPr="00695BA4">
        <w:rPr>
          <w:sz w:val="28"/>
          <w:szCs w:val="28"/>
        </w:rPr>
        <w:t>где </w:t>
      </w:r>
      <w:proofErr w:type="spellStart"/>
      <w:r w:rsidRPr="00695BA4">
        <w:rPr>
          <w:sz w:val="28"/>
          <w:szCs w:val="28"/>
        </w:rPr>
        <w:t>м_спецификация</w:t>
      </w:r>
      <w:proofErr w:type="spellEnd"/>
      <w:r w:rsidR="00695BA4">
        <w:rPr>
          <w:sz w:val="28"/>
          <w:szCs w:val="28"/>
        </w:rPr>
        <w:t> имеет различные формы.</w:t>
      </w:r>
    </w:p>
    <w:p w14:paraId="05D14A66" w14:textId="77777777" w:rsidR="005919B6" w:rsidRPr="00695BA4" w:rsidRDefault="005919B6" w:rsidP="008A305E">
      <w:pPr>
        <w:widowControl/>
        <w:numPr>
          <w:ilvl w:val="0"/>
          <w:numId w:val="128"/>
        </w:numPr>
        <w:adjustRightInd/>
        <w:spacing w:line="240" w:lineRule="auto"/>
        <w:ind w:left="567" w:firstLine="567"/>
        <w:textAlignment w:val="auto"/>
        <w:rPr>
          <w:color w:val="000000"/>
          <w:sz w:val="28"/>
          <w:szCs w:val="28"/>
        </w:rPr>
      </w:pPr>
      <w:r w:rsidRPr="00695BA4">
        <w:rPr>
          <w:color w:val="000000"/>
          <w:sz w:val="28"/>
          <w:szCs w:val="28"/>
        </w:rPr>
        <w:t>Добавление нового столбца</w:t>
      </w:r>
    </w:p>
    <w:p w14:paraId="491FCE1F" w14:textId="77777777" w:rsidR="005919B6" w:rsidRPr="005919B6" w:rsidRDefault="005919B6" w:rsidP="00695BA4">
      <w:pPr>
        <w:pStyle w:val="HTML0"/>
        <w:ind w:left="567" w:firstLine="567"/>
        <w:jc w:val="center"/>
        <w:rPr>
          <w:b/>
          <w:bCs/>
          <w:i/>
          <w:iCs/>
          <w:color w:val="000000"/>
          <w:sz w:val="28"/>
          <w:szCs w:val="28"/>
        </w:rPr>
      </w:pPr>
      <w:r w:rsidRPr="005919B6">
        <w:rPr>
          <w:b/>
          <w:bCs/>
          <w:color w:val="000000"/>
          <w:sz w:val="28"/>
          <w:szCs w:val="28"/>
        </w:rPr>
        <w:t xml:space="preserve">ADD COLUMN </w:t>
      </w:r>
      <w:proofErr w:type="spellStart"/>
      <w:r w:rsidRPr="005919B6">
        <w:rPr>
          <w:b/>
          <w:bCs/>
          <w:i/>
          <w:iCs/>
          <w:color w:val="000000"/>
          <w:sz w:val="28"/>
          <w:szCs w:val="28"/>
        </w:rPr>
        <w:t>с_спецификация</w:t>
      </w:r>
      <w:proofErr w:type="spellEnd"/>
    </w:p>
    <w:p w14:paraId="64335566" w14:textId="77777777" w:rsidR="00695BA4" w:rsidRDefault="00695BA4" w:rsidP="006B3416">
      <w:pPr>
        <w:spacing w:line="240" w:lineRule="auto"/>
        <w:ind w:left="567" w:firstLine="567"/>
        <w:rPr>
          <w:color w:val="000000"/>
          <w:sz w:val="28"/>
          <w:szCs w:val="28"/>
        </w:rPr>
      </w:pPr>
    </w:p>
    <w:p w14:paraId="2060179A" w14:textId="77777777" w:rsidR="005919B6" w:rsidRPr="00695BA4" w:rsidRDefault="005919B6" w:rsidP="006B3416">
      <w:pPr>
        <w:spacing w:line="240" w:lineRule="auto"/>
        <w:ind w:left="567" w:firstLine="567"/>
        <w:rPr>
          <w:color w:val="000000"/>
          <w:sz w:val="28"/>
          <w:szCs w:val="28"/>
        </w:rPr>
      </w:pPr>
      <w:r w:rsidRPr="00695BA4">
        <w:rPr>
          <w:color w:val="000000"/>
          <w:sz w:val="28"/>
          <w:szCs w:val="28"/>
        </w:rPr>
        <w:t>где </w:t>
      </w:r>
      <w:proofErr w:type="spellStart"/>
      <w:r w:rsidRPr="00695BA4">
        <w:rPr>
          <w:i/>
          <w:iCs/>
          <w:color w:val="000000"/>
          <w:sz w:val="28"/>
          <w:szCs w:val="28"/>
        </w:rPr>
        <w:t>с_спецификация</w:t>
      </w:r>
      <w:proofErr w:type="spellEnd"/>
      <w:r w:rsidRPr="00695BA4">
        <w:rPr>
          <w:color w:val="000000"/>
          <w:sz w:val="28"/>
          <w:szCs w:val="28"/>
        </w:rPr>
        <w:t> - описание добавляемого столбца в том виде, как оно используется  для создания таблицы оператором </w:t>
      </w:r>
      <w:r w:rsidRPr="00695BA4">
        <w:rPr>
          <w:sz w:val="28"/>
          <w:szCs w:val="28"/>
        </w:rPr>
        <w:t>CREATE TABLE</w:t>
      </w:r>
      <w:r w:rsidRPr="00695BA4">
        <w:rPr>
          <w:color w:val="000000"/>
          <w:sz w:val="28"/>
          <w:szCs w:val="28"/>
        </w:rPr>
        <w:t> </w:t>
      </w:r>
    </w:p>
    <w:p w14:paraId="217637DA" w14:textId="77777777" w:rsidR="005919B6" w:rsidRPr="00695BA4" w:rsidRDefault="005919B6" w:rsidP="008A305E">
      <w:pPr>
        <w:widowControl/>
        <w:numPr>
          <w:ilvl w:val="0"/>
          <w:numId w:val="128"/>
        </w:numPr>
        <w:adjustRightInd/>
        <w:spacing w:line="240" w:lineRule="auto"/>
        <w:ind w:left="567" w:firstLine="567"/>
        <w:textAlignment w:val="auto"/>
        <w:rPr>
          <w:color w:val="000000"/>
          <w:sz w:val="28"/>
          <w:szCs w:val="28"/>
        </w:rPr>
      </w:pPr>
      <w:r w:rsidRPr="00695BA4">
        <w:rPr>
          <w:color w:val="000000"/>
          <w:sz w:val="28"/>
          <w:szCs w:val="28"/>
        </w:rPr>
        <w:t>Удаление первичного ключа для таблицы</w:t>
      </w:r>
    </w:p>
    <w:p w14:paraId="4F4975EB" w14:textId="77777777" w:rsidR="005919B6" w:rsidRPr="005919B6" w:rsidRDefault="005919B6" w:rsidP="00695BA4">
      <w:pPr>
        <w:pStyle w:val="HTML0"/>
        <w:ind w:left="567" w:firstLine="567"/>
        <w:jc w:val="center"/>
        <w:rPr>
          <w:b/>
          <w:bCs/>
          <w:color w:val="000000"/>
          <w:sz w:val="28"/>
          <w:szCs w:val="28"/>
        </w:rPr>
      </w:pPr>
      <w:r w:rsidRPr="005919B6">
        <w:rPr>
          <w:b/>
          <w:bCs/>
          <w:color w:val="000000"/>
          <w:sz w:val="28"/>
          <w:szCs w:val="28"/>
        </w:rPr>
        <w:t>DROP PRIMARY KEY</w:t>
      </w:r>
    </w:p>
    <w:p w14:paraId="503D9C66" w14:textId="77777777" w:rsidR="005919B6" w:rsidRPr="005919B6" w:rsidRDefault="005919B6" w:rsidP="006B3416">
      <w:pPr>
        <w:pStyle w:val="HTML0"/>
        <w:ind w:left="567" w:firstLine="567"/>
        <w:jc w:val="both"/>
        <w:rPr>
          <w:color w:val="000000"/>
          <w:sz w:val="28"/>
          <w:szCs w:val="28"/>
        </w:rPr>
      </w:pPr>
    </w:p>
    <w:p w14:paraId="66A5E1B3" w14:textId="77777777" w:rsidR="00695BA4" w:rsidRPr="00695BA4" w:rsidRDefault="005919B6" w:rsidP="008A305E">
      <w:pPr>
        <w:widowControl/>
        <w:numPr>
          <w:ilvl w:val="0"/>
          <w:numId w:val="128"/>
        </w:numPr>
        <w:adjustRightInd/>
        <w:spacing w:line="240" w:lineRule="auto"/>
        <w:ind w:left="567" w:firstLine="567"/>
        <w:textAlignment w:val="auto"/>
        <w:rPr>
          <w:color w:val="000000"/>
          <w:sz w:val="28"/>
          <w:szCs w:val="28"/>
          <w:lang w:val="en-US"/>
        </w:rPr>
      </w:pPr>
      <w:r w:rsidRPr="00695BA4">
        <w:rPr>
          <w:color w:val="000000"/>
          <w:sz w:val="28"/>
          <w:szCs w:val="28"/>
        </w:rPr>
        <w:t xml:space="preserve">Изменение/удаление значения </w:t>
      </w:r>
    </w:p>
    <w:p w14:paraId="04D07868" w14:textId="77777777" w:rsidR="005919B6" w:rsidRPr="00F75AE7" w:rsidRDefault="005919B6" w:rsidP="00695BA4">
      <w:pPr>
        <w:widowControl/>
        <w:adjustRightInd/>
        <w:spacing w:line="240" w:lineRule="auto"/>
        <w:ind w:left="1134"/>
        <w:jc w:val="center"/>
        <w:textAlignment w:val="auto"/>
        <w:rPr>
          <w:rFonts w:ascii="Courier New" w:hAnsi="Courier New" w:cs="Courier New"/>
          <w:b/>
          <w:bCs/>
          <w:color w:val="000000"/>
          <w:sz w:val="28"/>
          <w:szCs w:val="28"/>
          <w:lang w:val="en-US"/>
        </w:rPr>
      </w:pPr>
      <w:r w:rsidRPr="00F75AE7">
        <w:rPr>
          <w:rFonts w:ascii="Courier New" w:hAnsi="Courier New" w:cs="Courier New"/>
          <w:b/>
          <w:bCs/>
          <w:color w:val="000000"/>
          <w:sz w:val="28"/>
          <w:szCs w:val="28"/>
          <w:lang w:val="en-US"/>
        </w:rPr>
        <w:t xml:space="preserve">ALTER COLUMN </w:t>
      </w:r>
      <w:r w:rsidRPr="00695BA4">
        <w:rPr>
          <w:rFonts w:ascii="Courier New" w:hAnsi="Courier New" w:cs="Courier New"/>
          <w:b/>
          <w:bCs/>
          <w:color w:val="000000"/>
          <w:sz w:val="28"/>
          <w:szCs w:val="28"/>
        </w:rPr>
        <w:t>имя</w:t>
      </w:r>
      <w:r w:rsidRPr="00F75AE7">
        <w:rPr>
          <w:rFonts w:ascii="Courier New" w:hAnsi="Courier New" w:cs="Courier New"/>
          <w:b/>
          <w:bCs/>
          <w:color w:val="000000"/>
          <w:sz w:val="28"/>
          <w:szCs w:val="28"/>
          <w:lang w:val="en-US"/>
        </w:rPr>
        <w:t>_</w:t>
      </w:r>
      <w:r w:rsidRPr="00695BA4">
        <w:rPr>
          <w:rFonts w:ascii="Courier New" w:hAnsi="Courier New" w:cs="Courier New"/>
          <w:b/>
          <w:bCs/>
          <w:color w:val="000000"/>
          <w:sz w:val="28"/>
          <w:szCs w:val="28"/>
        </w:rPr>
        <w:t>столбца</w:t>
      </w:r>
      <w:r w:rsidRPr="00F75AE7">
        <w:rPr>
          <w:rFonts w:ascii="Courier New" w:hAnsi="Courier New" w:cs="Courier New"/>
          <w:b/>
          <w:bCs/>
          <w:color w:val="000000"/>
          <w:sz w:val="28"/>
          <w:szCs w:val="28"/>
          <w:lang w:val="en-US"/>
        </w:rPr>
        <w:t xml:space="preserve"> SET </w:t>
      </w:r>
      <w:r w:rsidRPr="00695BA4">
        <w:rPr>
          <w:rFonts w:ascii="Courier New" w:hAnsi="Courier New" w:cs="Courier New"/>
          <w:b/>
          <w:bCs/>
          <w:color w:val="000000"/>
          <w:sz w:val="28"/>
          <w:szCs w:val="28"/>
        </w:rPr>
        <w:t>по</w:t>
      </w:r>
      <w:r w:rsidRPr="00F75AE7">
        <w:rPr>
          <w:rFonts w:ascii="Courier New" w:hAnsi="Courier New" w:cs="Courier New"/>
          <w:b/>
          <w:bCs/>
          <w:color w:val="000000"/>
          <w:sz w:val="28"/>
          <w:szCs w:val="28"/>
          <w:lang w:val="en-US"/>
        </w:rPr>
        <w:t>_</w:t>
      </w:r>
      <w:proofErr w:type="spellStart"/>
      <w:r w:rsidRPr="00695BA4">
        <w:rPr>
          <w:rFonts w:ascii="Courier New" w:hAnsi="Courier New" w:cs="Courier New"/>
          <w:b/>
          <w:bCs/>
          <w:color w:val="000000"/>
          <w:sz w:val="28"/>
          <w:szCs w:val="28"/>
        </w:rPr>
        <w:t>умолч</w:t>
      </w:r>
      <w:proofErr w:type="spellEnd"/>
    </w:p>
    <w:p w14:paraId="4CA7E23B" w14:textId="77777777" w:rsidR="005919B6" w:rsidRPr="005919B6" w:rsidRDefault="005919B6" w:rsidP="006B3416">
      <w:pPr>
        <w:spacing w:line="240" w:lineRule="auto"/>
        <w:ind w:left="567" w:firstLine="567"/>
        <w:rPr>
          <w:rFonts w:ascii="Arial" w:hAnsi="Arial" w:cs="Arial"/>
          <w:color w:val="000000"/>
          <w:sz w:val="28"/>
          <w:szCs w:val="28"/>
          <w:lang w:val="en-US"/>
        </w:rPr>
      </w:pPr>
      <w:r w:rsidRPr="005919B6">
        <w:rPr>
          <w:rFonts w:ascii="Arial" w:hAnsi="Arial" w:cs="Arial"/>
          <w:color w:val="000000"/>
          <w:sz w:val="28"/>
          <w:szCs w:val="28"/>
        </w:rPr>
        <w:t>или</w:t>
      </w:r>
    </w:p>
    <w:p w14:paraId="5F9ED0F7" w14:textId="77777777" w:rsidR="005919B6" w:rsidRPr="005919B6" w:rsidRDefault="005919B6" w:rsidP="00695BA4">
      <w:pPr>
        <w:pStyle w:val="HTML0"/>
        <w:ind w:left="567" w:firstLine="567"/>
        <w:jc w:val="center"/>
        <w:rPr>
          <w:color w:val="000000"/>
          <w:sz w:val="28"/>
          <w:szCs w:val="28"/>
          <w:lang w:val="en-US"/>
        </w:rPr>
      </w:pPr>
      <w:r w:rsidRPr="005919B6">
        <w:rPr>
          <w:b/>
          <w:bCs/>
          <w:color w:val="000000"/>
          <w:sz w:val="28"/>
          <w:szCs w:val="28"/>
          <w:lang w:val="en-US"/>
        </w:rPr>
        <w:t xml:space="preserve">ALTER COLUMN </w:t>
      </w:r>
      <w:r w:rsidRPr="005919B6">
        <w:rPr>
          <w:b/>
          <w:bCs/>
          <w:i/>
          <w:iCs/>
          <w:color w:val="000000"/>
          <w:sz w:val="28"/>
          <w:szCs w:val="28"/>
        </w:rPr>
        <w:t>имя</w:t>
      </w:r>
      <w:r w:rsidRPr="005919B6">
        <w:rPr>
          <w:b/>
          <w:bCs/>
          <w:i/>
          <w:iCs/>
          <w:color w:val="000000"/>
          <w:sz w:val="28"/>
          <w:szCs w:val="28"/>
          <w:lang w:val="en-US"/>
        </w:rPr>
        <w:t>_</w:t>
      </w:r>
      <w:r w:rsidRPr="005919B6">
        <w:rPr>
          <w:b/>
          <w:bCs/>
          <w:i/>
          <w:iCs/>
          <w:color w:val="000000"/>
          <w:sz w:val="28"/>
          <w:szCs w:val="28"/>
        </w:rPr>
        <w:t>столбца</w:t>
      </w:r>
      <w:r w:rsidRPr="005919B6">
        <w:rPr>
          <w:b/>
          <w:bCs/>
          <w:color w:val="000000"/>
          <w:sz w:val="28"/>
          <w:szCs w:val="28"/>
          <w:lang w:val="en-US"/>
        </w:rPr>
        <w:t xml:space="preserve"> DROP DEFAULT</w:t>
      </w:r>
    </w:p>
    <w:p w14:paraId="6AC38445" w14:textId="77777777" w:rsidR="005919B6" w:rsidRPr="005919B6" w:rsidRDefault="005919B6" w:rsidP="006B3416">
      <w:pPr>
        <w:pStyle w:val="aa"/>
        <w:pBdr>
          <w:top w:val="none" w:sz="4" w:space="0" w:color="000000"/>
          <w:left w:val="none" w:sz="4" w:space="0" w:color="000000"/>
          <w:bottom w:val="none" w:sz="4" w:space="0" w:color="000000"/>
          <w:right w:val="none" w:sz="4" w:space="0" w:color="000000"/>
        </w:pBdr>
        <w:spacing w:after="0" w:line="240" w:lineRule="auto"/>
        <w:ind w:left="567" w:firstLine="567"/>
        <w:contextualSpacing w:val="0"/>
        <w:rPr>
          <w:rFonts w:ascii="Times New Roman" w:hAnsi="Times New Roman"/>
          <w:color w:val="000000"/>
          <w:sz w:val="28"/>
          <w:szCs w:val="28"/>
          <w:lang w:val="en-US"/>
        </w:rPr>
      </w:pPr>
    </w:p>
    <w:p w14:paraId="69B64486" w14:textId="77777777" w:rsidR="005919B6" w:rsidRPr="005919B6" w:rsidRDefault="005919B6" w:rsidP="006B3416">
      <w:pPr>
        <w:spacing w:line="240" w:lineRule="auto"/>
        <w:ind w:left="567" w:firstLine="567"/>
        <w:rPr>
          <w:b/>
          <w:sz w:val="28"/>
          <w:szCs w:val="28"/>
        </w:rPr>
      </w:pPr>
      <w:r w:rsidRPr="005919B6">
        <w:rPr>
          <w:b/>
          <w:sz w:val="28"/>
          <w:szCs w:val="28"/>
        </w:rPr>
        <w:t>Удаление таблицы</w:t>
      </w:r>
    </w:p>
    <w:p w14:paraId="106FB361" w14:textId="77777777" w:rsidR="005919B6" w:rsidRPr="00695BA4" w:rsidRDefault="005919B6" w:rsidP="00695BA4">
      <w:pPr>
        <w:ind w:left="567" w:firstLine="567"/>
        <w:rPr>
          <w:sz w:val="28"/>
          <w:szCs w:val="28"/>
        </w:rPr>
      </w:pPr>
      <w:r w:rsidRPr="00695BA4">
        <w:rPr>
          <w:sz w:val="28"/>
          <w:szCs w:val="28"/>
        </w:rPr>
        <w:t>Удаление одной или сразу нескольких таблиц из БД реализуется оператором DROP TABLE, имеющим следующий простой синтаксис</w:t>
      </w:r>
    </w:p>
    <w:p w14:paraId="28415CE4" w14:textId="77777777" w:rsidR="005919B6" w:rsidRPr="005919B6" w:rsidRDefault="005919B6" w:rsidP="00695BA4">
      <w:pPr>
        <w:pStyle w:val="HTML0"/>
        <w:ind w:left="567" w:firstLine="567"/>
        <w:jc w:val="center"/>
        <w:rPr>
          <w:color w:val="000000"/>
          <w:sz w:val="28"/>
          <w:szCs w:val="28"/>
        </w:rPr>
      </w:pPr>
      <w:r w:rsidRPr="005919B6">
        <w:rPr>
          <w:b/>
          <w:bCs/>
          <w:color w:val="000000"/>
          <w:sz w:val="28"/>
          <w:szCs w:val="28"/>
        </w:rPr>
        <w:t xml:space="preserve">DROP TABLE </w:t>
      </w:r>
      <w:proofErr w:type="spellStart"/>
      <w:r w:rsidRPr="005919B6">
        <w:rPr>
          <w:b/>
          <w:bCs/>
          <w:i/>
          <w:iCs/>
          <w:color w:val="000000"/>
          <w:sz w:val="28"/>
          <w:szCs w:val="28"/>
        </w:rPr>
        <w:t>имя_табл</w:t>
      </w:r>
      <w:proofErr w:type="spellEnd"/>
      <w:r w:rsidRPr="005919B6">
        <w:rPr>
          <w:b/>
          <w:bCs/>
          <w:i/>
          <w:iCs/>
          <w:color w:val="000000"/>
          <w:sz w:val="28"/>
          <w:szCs w:val="28"/>
        </w:rPr>
        <w:t>,</w:t>
      </w:r>
      <w:r w:rsidRPr="005919B6">
        <w:rPr>
          <w:b/>
          <w:bCs/>
          <w:color w:val="000000"/>
          <w:sz w:val="28"/>
          <w:szCs w:val="28"/>
        </w:rPr>
        <w:t xml:space="preserve"> ...</w:t>
      </w:r>
    </w:p>
    <w:p w14:paraId="6E9569B2" w14:textId="77777777" w:rsidR="00695BA4" w:rsidRDefault="00695BA4" w:rsidP="006B3416">
      <w:pPr>
        <w:pStyle w:val="aa"/>
        <w:pBdr>
          <w:top w:val="none" w:sz="4" w:space="0" w:color="000000"/>
          <w:left w:val="none" w:sz="4" w:space="0" w:color="000000"/>
          <w:bottom w:val="none" w:sz="4" w:space="0" w:color="000000"/>
          <w:right w:val="none" w:sz="4" w:space="0" w:color="000000"/>
        </w:pBdr>
        <w:spacing w:after="0" w:line="240" w:lineRule="auto"/>
        <w:ind w:left="567" w:firstLine="567"/>
        <w:contextualSpacing w:val="0"/>
        <w:rPr>
          <w:rFonts w:ascii="Arial" w:hAnsi="Arial" w:cs="Arial"/>
          <w:color w:val="000000"/>
          <w:sz w:val="28"/>
          <w:szCs w:val="28"/>
          <w:shd w:val="clear" w:color="auto" w:fill="DDE1C2"/>
        </w:rPr>
      </w:pPr>
    </w:p>
    <w:p w14:paraId="7504CDD1" w14:textId="77777777" w:rsidR="005919B6" w:rsidRDefault="005919B6" w:rsidP="00695BA4">
      <w:pPr>
        <w:ind w:left="567" w:firstLine="567"/>
        <w:rPr>
          <w:sz w:val="28"/>
          <w:szCs w:val="28"/>
        </w:rPr>
      </w:pPr>
      <w:r w:rsidRPr="00695BA4">
        <w:rPr>
          <w:sz w:val="28"/>
          <w:szCs w:val="28"/>
        </w:rPr>
        <w:t>Подчеркнем, что оператор DROP TABLE удаляет не только все содержимое таблицы, но и само описание таблицы из БД. Если требуется удалить только содержимое таблицы, то необходимо использовать оператор</w:t>
      </w:r>
      <w:r w:rsidR="00695BA4">
        <w:rPr>
          <w:sz w:val="28"/>
          <w:szCs w:val="28"/>
        </w:rPr>
        <w:t xml:space="preserve"> </w:t>
      </w:r>
      <w:r w:rsidRPr="00695BA4">
        <w:rPr>
          <w:sz w:val="28"/>
          <w:szCs w:val="28"/>
        </w:rPr>
        <w:t>DELETE FROM.</w:t>
      </w:r>
    </w:p>
    <w:p w14:paraId="5458CA61" w14:textId="77777777" w:rsidR="00695BA4" w:rsidRPr="00695BA4" w:rsidRDefault="00695BA4" w:rsidP="00695BA4">
      <w:pPr>
        <w:ind w:left="567" w:firstLine="567"/>
        <w:rPr>
          <w:sz w:val="28"/>
          <w:szCs w:val="28"/>
        </w:rPr>
      </w:pPr>
    </w:p>
    <w:p w14:paraId="6D58C407" w14:textId="77777777" w:rsidR="005919B6" w:rsidRPr="005919B6" w:rsidRDefault="005919B6" w:rsidP="008A305E">
      <w:pPr>
        <w:pStyle w:val="aa"/>
        <w:widowControl/>
        <w:numPr>
          <w:ilvl w:val="0"/>
          <w:numId w:val="127"/>
        </w:numPr>
        <w:pBdr>
          <w:top w:val="none" w:sz="4" w:space="0" w:color="000000"/>
          <w:left w:val="none" w:sz="4" w:space="0" w:color="000000"/>
          <w:bottom w:val="none" w:sz="4" w:space="0" w:color="000000"/>
          <w:right w:val="none" w:sz="4" w:space="0" w:color="000000"/>
        </w:pBdr>
        <w:adjustRightInd/>
        <w:spacing w:after="0" w:line="240" w:lineRule="auto"/>
        <w:ind w:left="567" w:firstLine="567"/>
        <w:contextualSpacing w:val="0"/>
        <w:textAlignment w:val="auto"/>
        <w:rPr>
          <w:rFonts w:ascii="Times New Roman" w:hAnsi="Times New Roman"/>
          <w:b/>
          <w:color w:val="000000"/>
          <w:sz w:val="28"/>
          <w:szCs w:val="28"/>
        </w:rPr>
      </w:pPr>
      <w:r w:rsidRPr="005919B6">
        <w:rPr>
          <w:rFonts w:ascii="Times New Roman" w:hAnsi="Times New Roman"/>
          <w:b/>
          <w:color w:val="000000"/>
          <w:sz w:val="28"/>
          <w:szCs w:val="28"/>
        </w:rPr>
        <w:t xml:space="preserve">команды, работающие с данными. К наиболее востребованным запросам относятся: SELECT (выборка данных), INSERT (вставка новых данных), UPDATE (обновление данных), DELETE (удаление данных), MERGE (слияние данных); </w:t>
      </w:r>
    </w:p>
    <w:p w14:paraId="016523C1" w14:textId="77777777" w:rsidR="005919B6" w:rsidRPr="005919B6" w:rsidRDefault="005919B6" w:rsidP="006B3416">
      <w:pPr>
        <w:pStyle w:val="aa"/>
        <w:pBdr>
          <w:top w:val="none" w:sz="4" w:space="0" w:color="000000"/>
          <w:left w:val="none" w:sz="4" w:space="0" w:color="000000"/>
          <w:bottom w:val="none" w:sz="4" w:space="0" w:color="000000"/>
          <w:right w:val="none" w:sz="4" w:space="0" w:color="000000"/>
        </w:pBdr>
        <w:spacing w:after="0" w:line="240" w:lineRule="auto"/>
        <w:ind w:left="567" w:firstLine="567"/>
        <w:contextualSpacing w:val="0"/>
        <w:rPr>
          <w:rFonts w:ascii="Times New Roman" w:hAnsi="Times New Roman"/>
          <w:color w:val="000000"/>
          <w:sz w:val="28"/>
          <w:szCs w:val="28"/>
        </w:rPr>
      </w:pPr>
    </w:p>
    <w:p w14:paraId="2019431C" w14:textId="77777777" w:rsidR="005919B6" w:rsidRPr="005919B6" w:rsidRDefault="005919B6" w:rsidP="006B3416">
      <w:pPr>
        <w:spacing w:line="240" w:lineRule="auto"/>
        <w:ind w:left="567" w:firstLine="567"/>
        <w:rPr>
          <w:b/>
          <w:sz w:val="28"/>
          <w:szCs w:val="28"/>
        </w:rPr>
      </w:pPr>
      <w:r w:rsidRPr="005919B6">
        <w:rPr>
          <w:b/>
          <w:sz w:val="28"/>
          <w:szCs w:val="28"/>
        </w:rPr>
        <w:t>Выборка данных из таблиц</w:t>
      </w:r>
    </w:p>
    <w:p w14:paraId="04305228" w14:textId="77777777" w:rsidR="005919B6" w:rsidRPr="00695BA4" w:rsidRDefault="005919B6" w:rsidP="00695BA4">
      <w:pPr>
        <w:ind w:left="567" w:firstLine="567"/>
        <w:rPr>
          <w:sz w:val="28"/>
          <w:szCs w:val="28"/>
        </w:rPr>
      </w:pPr>
      <w:r w:rsidRPr="00695BA4">
        <w:rPr>
          <w:sz w:val="28"/>
          <w:szCs w:val="28"/>
        </w:rPr>
        <w:t>Для извлечения данных, содержащихся в таблицах SQL БД, используется оператор SELECT, имеющий в общем случае сложный и многовариантный синтаксис. В данном учебном пособии рассматриваются только несложные и наиболее часто используемые примеры конструкций оператора SELECT.</w:t>
      </w:r>
      <w:r w:rsidR="00695BA4">
        <w:rPr>
          <w:sz w:val="28"/>
          <w:szCs w:val="28"/>
        </w:rPr>
        <w:t xml:space="preserve"> </w:t>
      </w:r>
      <w:r w:rsidRPr="00695BA4">
        <w:rPr>
          <w:sz w:val="28"/>
          <w:szCs w:val="28"/>
        </w:rPr>
        <w:t>Упрощенно оператор SELECT выглядит следующим образом:</w:t>
      </w:r>
    </w:p>
    <w:p w14:paraId="4CCC845C" w14:textId="77777777" w:rsidR="005919B6" w:rsidRPr="00F75AE7" w:rsidRDefault="005919B6" w:rsidP="00695BA4">
      <w:pPr>
        <w:pStyle w:val="HTML0"/>
        <w:ind w:left="426" w:firstLine="567"/>
        <w:jc w:val="both"/>
        <w:rPr>
          <w:color w:val="000000"/>
          <w:sz w:val="28"/>
          <w:szCs w:val="28"/>
        </w:rPr>
      </w:pPr>
      <w:r w:rsidRPr="005919B6">
        <w:rPr>
          <w:b/>
          <w:bCs/>
          <w:color w:val="000000"/>
          <w:sz w:val="28"/>
          <w:szCs w:val="28"/>
          <w:lang w:val="en-US"/>
        </w:rPr>
        <w:t>SELECT</w:t>
      </w:r>
      <w:r w:rsidRPr="00F75AE7">
        <w:rPr>
          <w:b/>
          <w:bCs/>
          <w:color w:val="000000"/>
          <w:sz w:val="28"/>
          <w:szCs w:val="28"/>
        </w:rPr>
        <w:t xml:space="preserve"> [</w:t>
      </w:r>
      <w:r w:rsidRPr="005919B6">
        <w:rPr>
          <w:b/>
          <w:bCs/>
          <w:color w:val="000000"/>
          <w:sz w:val="28"/>
          <w:szCs w:val="28"/>
          <w:u w:val="single"/>
          <w:lang w:val="en-US"/>
        </w:rPr>
        <w:t>ALL</w:t>
      </w:r>
      <w:r w:rsidRPr="00F75AE7">
        <w:rPr>
          <w:b/>
          <w:bCs/>
          <w:color w:val="000000"/>
          <w:sz w:val="28"/>
          <w:szCs w:val="28"/>
        </w:rPr>
        <w:t xml:space="preserve"> | </w:t>
      </w:r>
      <w:r w:rsidRPr="005919B6">
        <w:rPr>
          <w:b/>
          <w:bCs/>
          <w:color w:val="000000"/>
          <w:sz w:val="28"/>
          <w:szCs w:val="28"/>
          <w:lang w:val="en-US"/>
        </w:rPr>
        <w:t>DISTINCT</w:t>
      </w:r>
      <w:r w:rsidRPr="00F75AE7">
        <w:rPr>
          <w:b/>
          <w:bCs/>
          <w:color w:val="000000"/>
          <w:sz w:val="28"/>
          <w:szCs w:val="28"/>
        </w:rPr>
        <w:t xml:space="preserve">] </w:t>
      </w:r>
      <w:proofErr w:type="spellStart"/>
      <w:r w:rsidRPr="005919B6">
        <w:rPr>
          <w:b/>
          <w:bCs/>
          <w:i/>
          <w:iCs/>
          <w:color w:val="000000"/>
          <w:sz w:val="28"/>
          <w:szCs w:val="28"/>
        </w:rPr>
        <w:t>в</w:t>
      </w:r>
      <w:r w:rsidRPr="00F75AE7">
        <w:rPr>
          <w:b/>
          <w:bCs/>
          <w:i/>
          <w:iCs/>
          <w:color w:val="000000"/>
          <w:sz w:val="28"/>
          <w:szCs w:val="28"/>
        </w:rPr>
        <w:t>_</w:t>
      </w:r>
      <w:r w:rsidRPr="005919B6">
        <w:rPr>
          <w:b/>
          <w:bCs/>
          <w:i/>
          <w:iCs/>
          <w:color w:val="000000"/>
          <w:sz w:val="28"/>
          <w:szCs w:val="28"/>
        </w:rPr>
        <w:t>выражение</w:t>
      </w:r>
      <w:proofErr w:type="spellEnd"/>
      <w:r w:rsidRPr="00F75AE7">
        <w:rPr>
          <w:b/>
          <w:bCs/>
          <w:color w:val="000000"/>
          <w:sz w:val="28"/>
          <w:szCs w:val="28"/>
        </w:rPr>
        <w:t>, ...</w:t>
      </w:r>
    </w:p>
    <w:p w14:paraId="5CFEABFA" w14:textId="77777777" w:rsidR="005919B6" w:rsidRPr="005919B6" w:rsidRDefault="005919B6" w:rsidP="00695BA4">
      <w:pPr>
        <w:pStyle w:val="HTML0"/>
        <w:ind w:left="426" w:firstLine="567"/>
        <w:jc w:val="both"/>
        <w:rPr>
          <w:color w:val="000000"/>
          <w:sz w:val="28"/>
          <w:szCs w:val="28"/>
        </w:rPr>
      </w:pPr>
      <w:r w:rsidRPr="005919B6">
        <w:rPr>
          <w:b/>
          <w:bCs/>
          <w:color w:val="000000"/>
          <w:sz w:val="28"/>
          <w:szCs w:val="28"/>
        </w:rPr>
        <w:t xml:space="preserve">FROM </w:t>
      </w:r>
      <w:proofErr w:type="spellStart"/>
      <w:r w:rsidRPr="005919B6">
        <w:rPr>
          <w:b/>
          <w:bCs/>
          <w:i/>
          <w:iCs/>
          <w:color w:val="000000"/>
          <w:sz w:val="28"/>
          <w:szCs w:val="28"/>
        </w:rPr>
        <w:t>имя_табл</w:t>
      </w:r>
      <w:proofErr w:type="spellEnd"/>
      <w:r w:rsidRPr="005919B6">
        <w:rPr>
          <w:b/>
          <w:bCs/>
          <w:color w:val="000000"/>
          <w:sz w:val="28"/>
          <w:szCs w:val="28"/>
        </w:rPr>
        <w:t xml:space="preserve"> [</w:t>
      </w:r>
      <w:proofErr w:type="spellStart"/>
      <w:r w:rsidRPr="005919B6">
        <w:rPr>
          <w:b/>
          <w:bCs/>
          <w:i/>
          <w:iCs/>
          <w:color w:val="000000"/>
          <w:sz w:val="28"/>
          <w:szCs w:val="28"/>
        </w:rPr>
        <w:t>син_табл</w:t>
      </w:r>
      <w:proofErr w:type="spellEnd"/>
      <w:r w:rsidRPr="005919B6">
        <w:rPr>
          <w:b/>
          <w:bCs/>
          <w:color w:val="000000"/>
          <w:sz w:val="28"/>
          <w:szCs w:val="28"/>
        </w:rPr>
        <w:t>], ...</w:t>
      </w:r>
    </w:p>
    <w:p w14:paraId="31188338" w14:textId="77777777" w:rsidR="005919B6" w:rsidRPr="005919B6" w:rsidRDefault="005919B6" w:rsidP="00695BA4">
      <w:pPr>
        <w:pStyle w:val="HTML0"/>
        <w:ind w:left="426" w:firstLine="567"/>
        <w:jc w:val="both"/>
        <w:rPr>
          <w:color w:val="000000"/>
          <w:sz w:val="28"/>
          <w:szCs w:val="28"/>
        </w:rPr>
      </w:pPr>
      <w:r w:rsidRPr="005919B6">
        <w:rPr>
          <w:b/>
          <w:bCs/>
          <w:color w:val="000000"/>
          <w:sz w:val="28"/>
          <w:szCs w:val="28"/>
        </w:rPr>
        <w:t xml:space="preserve">[WHERE </w:t>
      </w:r>
      <w:proofErr w:type="spellStart"/>
      <w:r w:rsidRPr="005919B6">
        <w:rPr>
          <w:b/>
          <w:bCs/>
          <w:i/>
          <w:iCs/>
          <w:color w:val="000000"/>
          <w:sz w:val="28"/>
          <w:szCs w:val="28"/>
        </w:rPr>
        <w:t>сложн_условие</w:t>
      </w:r>
      <w:proofErr w:type="spellEnd"/>
      <w:r w:rsidRPr="005919B6">
        <w:rPr>
          <w:b/>
          <w:bCs/>
          <w:color w:val="000000"/>
          <w:sz w:val="28"/>
          <w:szCs w:val="28"/>
        </w:rPr>
        <w:t>]</w:t>
      </w:r>
    </w:p>
    <w:p w14:paraId="146EB651" w14:textId="77777777" w:rsidR="005919B6" w:rsidRPr="005919B6" w:rsidRDefault="005919B6" w:rsidP="00695BA4">
      <w:pPr>
        <w:pStyle w:val="HTML0"/>
        <w:ind w:left="426" w:firstLine="567"/>
        <w:jc w:val="both"/>
        <w:rPr>
          <w:color w:val="000000"/>
          <w:sz w:val="28"/>
          <w:szCs w:val="28"/>
        </w:rPr>
      </w:pPr>
      <w:r w:rsidRPr="005919B6">
        <w:rPr>
          <w:b/>
          <w:bCs/>
          <w:color w:val="000000"/>
          <w:sz w:val="28"/>
          <w:szCs w:val="28"/>
        </w:rPr>
        <w:t xml:space="preserve">[GROUP BY </w:t>
      </w:r>
      <w:proofErr w:type="spellStart"/>
      <w:r w:rsidRPr="005919B6">
        <w:rPr>
          <w:b/>
          <w:bCs/>
          <w:i/>
          <w:iCs/>
          <w:color w:val="000000"/>
          <w:sz w:val="28"/>
          <w:szCs w:val="28"/>
        </w:rPr>
        <w:t>полн_имя_столбца</w:t>
      </w:r>
      <w:r w:rsidRPr="005919B6">
        <w:rPr>
          <w:b/>
          <w:bCs/>
          <w:color w:val="000000"/>
          <w:sz w:val="28"/>
          <w:szCs w:val="28"/>
        </w:rPr>
        <w:t>|</w:t>
      </w:r>
      <w:r w:rsidRPr="005919B6">
        <w:rPr>
          <w:b/>
          <w:bCs/>
          <w:i/>
          <w:iCs/>
          <w:color w:val="000000"/>
          <w:sz w:val="28"/>
          <w:szCs w:val="28"/>
        </w:rPr>
        <w:t>ном_столбца</w:t>
      </w:r>
      <w:proofErr w:type="spellEnd"/>
      <w:r w:rsidRPr="005919B6">
        <w:rPr>
          <w:b/>
          <w:bCs/>
          <w:color w:val="000000"/>
          <w:sz w:val="28"/>
          <w:szCs w:val="28"/>
        </w:rPr>
        <w:t>, ...]</w:t>
      </w:r>
    </w:p>
    <w:p w14:paraId="7654F306" w14:textId="77777777" w:rsidR="005919B6" w:rsidRPr="005919B6" w:rsidRDefault="005919B6" w:rsidP="00695BA4">
      <w:pPr>
        <w:pStyle w:val="HTML0"/>
        <w:ind w:left="426" w:firstLine="567"/>
        <w:jc w:val="both"/>
        <w:rPr>
          <w:color w:val="000000"/>
          <w:sz w:val="28"/>
          <w:szCs w:val="28"/>
        </w:rPr>
      </w:pPr>
      <w:r w:rsidRPr="005919B6">
        <w:rPr>
          <w:b/>
          <w:bCs/>
          <w:color w:val="000000"/>
          <w:sz w:val="28"/>
          <w:szCs w:val="28"/>
        </w:rPr>
        <w:t xml:space="preserve">[ORDER BY </w:t>
      </w:r>
      <w:proofErr w:type="spellStart"/>
      <w:r w:rsidRPr="005919B6">
        <w:rPr>
          <w:b/>
          <w:bCs/>
          <w:i/>
          <w:iCs/>
          <w:color w:val="000000"/>
          <w:sz w:val="28"/>
          <w:szCs w:val="28"/>
        </w:rPr>
        <w:t>полн_имя_столбца</w:t>
      </w:r>
      <w:r w:rsidRPr="005919B6">
        <w:rPr>
          <w:b/>
          <w:bCs/>
          <w:color w:val="000000"/>
          <w:sz w:val="28"/>
          <w:szCs w:val="28"/>
        </w:rPr>
        <w:t>|</w:t>
      </w:r>
      <w:r w:rsidRPr="005919B6">
        <w:rPr>
          <w:b/>
          <w:bCs/>
          <w:i/>
          <w:iCs/>
          <w:color w:val="000000"/>
          <w:sz w:val="28"/>
          <w:szCs w:val="28"/>
        </w:rPr>
        <w:t>ном_столбца</w:t>
      </w:r>
      <w:proofErr w:type="spellEnd"/>
      <w:r w:rsidRPr="005919B6">
        <w:rPr>
          <w:b/>
          <w:bCs/>
          <w:color w:val="000000"/>
          <w:sz w:val="28"/>
          <w:szCs w:val="28"/>
        </w:rPr>
        <w:t xml:space="preserve"> [</w:t>
      </w:r>
      <w:r w:rsidRPr="005919B6">
        <w:rPr>
          <w:b/>
          <w:bCs/>
          <w:color w:val="000000"/>
          <w:sz w:val="28"/>
          <w:szCs w:val="28"/>
          <w:u w:val="single"/>
        </w:rPr>
        <w:t>ASC</w:t>
      </w:r>
      <w:r w:rsidRPr="005919B6">
        <w:rPr>
          <w:b/>
          <w:bCs/>
          <w:color w:val="000000"/>
          <w:sz w:val="28"/>
          <w:szCs w:val="28"/>
        </w:rPr>
        <w:t>|DESC], ...]</w:t>
      </w:r>
    </w:p>
    <w:p w14:paraId="33FC36D3" w14:textId="77777777" w:rsidR="005919B6" w:rsidRPr="005919B6" w:rsidRDefault="005919B6" w:rsidP="00695BA4">
      <w:pPr>
        <w:pStyle w:val="HTML0"/>
        <w:ind w:left="426" w:firstLine="567"/>
        <w:jc w:val="both"/>
        <w:rPr>
          <w:color w:val="000000"/>
          <w:sz w:val="28"/>
          <w:szCs w:val="28"/>
        </w:rPr>
      </w:pPr>
      <w:r w:rsidRPr="005919B6">
        <w:rPr>
          <w:b/>
          <w:bCs/>
          <w:color w:val="000000"/>
          <w:sz w:val="28"/>
          <w:szCs w:val="28"/>
        </w:rPr>
        <w:t xml:space="preserve">[HAVING </w:t>
      </w:r>
      <w:proofErr w:type="spellStart"/>
      <w:r w:rsidRPr="005919B6">
        <w:rPr>
          <w:b/>
          <w:bCs/>
          <w:i/>
          <w:iCs/>
          <w:color w:val="000000"/>
          <w:sz w:val="28"/>
          <w:szCs w:val="28"/>
        </w:rPr>
        <w:t>сложн_условие</w:t>
      </w:r>
      <w:proofErr w:type="spellEnd"/>
      <w:r w:rsidRPr="005919B6">
        <w:rPr>
          <w:b/>
          <w:bCs/>
          <w:color w:val="000000"/>
          <w:sz w:val="28"/>
          <w:szCs w:val="28"/>
        </w:rPr>
        <w:t>];</w:t>
      </w:r>
    </w:p>
    <w:p w14:paraId="6DD00A0D" w14:textId="77777777" w:rsidR="00695BA4" w:rsidRDefault="00695BA4" w:rsidP="00695BA4">
      <w:pPr>
        <w:ind w:left="567" w:firstLine="567"/>
        <w:rPr>
          <w:sz w:val="28"/>
          <w:szCs w:val="28"/>
        </w:rPr>
      </w:pPr>
    </w:p>
    <w:p w14:paraId="611E86E9" w14:textId="77777777" w:rsidR="005919B6" w:rsidRPr="00695BA4" w:rsidRDefault="005919B6" w:rsidP="00695BA4">
      <w:pPr>
        <w:ind w:left="567" w:firstLine="567"/>
        <w:rPr>
          <w:sz w:val="28"/>
          <w:szCs w:val="28"/>
        </w:rPr>
      </w:pPr>
      <w:r w:rsidRPr="00695BA4">
        <w:rPr>
          <w:sz w:val="28"/>
          <w:szCs w:val="28"/>
        </w:rPr>
        <w:lastRenderedPageBreak/>
        <w:t>Результатом работы оператора является выводимая на стандартный вывод (экран дисплея) вновь построенная таблица, для которой</w:t>
      </w:r>
      <w:r w:rsidR="00695BA4">
        <w:rPr>
          <w:sz w:val="28"/>
          <w:szCs w:val="28"/>
        </w:rPr>
        <w:t>:</w:t>
      </w:r>
    </w:p>
    <w:p w14:paraId="6B2A91F3" w14:textId="77777777" w:rsidR="005919B6" w:rsidRPr="00695BA4" w:rsidRDefault="005919B6" w:rsidP="008A305E">
      <w:pPr>
        <w:widowControl/>
        <w:numPr>
          <w:ilvl w:val="0"/>
          <w:numId w:val="131"/>
        </w:numPr>
        <w:adjustRightInd/>
        <w:spacing w:line="240" w:lineRule="auto"/>
        <w:ind w:left="567" w:firstLine="567"/>
        <w:textAlignment w:val="auto"/>
        <w:rPr>
          <w:color w:val="000000"/>
          <w:sz w:val="28"/>
          <w:szCs w:val="28"/>
        </w:rPr>
      </w:pPr>
      <w:r w:rsidRPr="00695BA4">
        <w:rPr>
          <w:color w:val="000000"/>
          <w:sz w:val="28"/>
          <w:szCs w:val="28"/>
        </w:rPr>
        <w:t>количество и смысл (семантика) столбцов определяется списком элементов </w:t>
      </w:r>
      <w:proofErr w:type="spellStart"/>
      <w:r w:rsidRPr="00695BA4">
        <w:rPr>
          <w:i/>
          <w:iCs/>
          <w:color w:val="000000"/>
          <w:sz w:val="28"/>
          <w:szCs w:val="28"/>
        </w:rPr>
        <w:t>в_выражение</w:t>
      </w:r>
      <w:proofErr w:type="spellEnd"/>
      <w:r w:rsidRPr="00695BA4">
        <w:rPr>
          <w:color w:val="000000"/>
          <w:sz w:val="28"/>
          <w:szCs w:val="28"/>
        </w:rPr>
        <w:t>;</w:t>
      </w:r>
    </w:p>
    <w:p w14:paraId="5B2E1A67" w14:textId="77777777" w:rsidR="005919B6" w:rsidRPr="00695BA4" w:rsidRDefault="005919B6" w:rsidP="008A305E">
      <w:pPr>
        <w:widowControl/>
        <w:numPr>
          <w:ilvl w:val="0"/>
          <w:numId w:val="131"/>
        </w:numPr>
        <w:adjustRightInd/>
        <w:spacing w:line="240" w:lineRule="auto"/>
        <w:ind w:left="567" w:firstLine="567"/>
        <w:textAlignment w:val="auto"/>
        <w:rPr>
          <w:color w:val="000000"/>
          <w:sz w:val="28"/>
          <w:szCs w:val="28"/>
        </w:rPr>
      </w:pPr>
      <w:r w:rsidRPr="00695BA4">
        <w:rPr>
          <w:color w:val="000000"/>
          <w:sz w:val="28"/>
          <w:szCs w:val="28"/>
        </w:rPr>
        <w:t>содержимое строк определяется содержимым исходных таблиц из списка FROM и критерием выборки, задаваемым </w:t>
      </w:r>
      <w:proofErr w:type="spellStart"/>
      <w:r w:rsidRPr="00695BA4">
        <w:rPr>
          <w:i/>
          <w:iCs/>
          <w:color w:val="000000"/>
          <w:sz w:val="28"/>
          <w:szCs w:val="28"/>
        </w:rPr>
        <w:t>сложн_условие</w:t>
      </w:r>
      <w:proofErr w:type="spellEnd"/>
      <w:r w:rsidRPr="00695BA4">
        <w:rPr>
          <w:color w:val="000000"/>
          <w:sz w:val="28"/>
          <w:szCs w:val="28"/>
        </w:rPr>
        <w:t>.</w:t>
      </w:r>
    </w:p>
    <w:p w14:paraId="12B7B677" w14:textId="77777777" w:rsidR="00695BA4" w:rsidRDefault="00695BA4" w:rsidP="006B3416">
      <w:pPr>
        <w:spacing w:line="240" w:lineRule="auto"/>
        <w:ind w:left="567" w:firstLine="567"/>
        <w:rPr>
          <w:b/>
          <w:sz w:val="28"/>
          <w:szCs w:val="28"/>
        </w:rPr>
      </w:pPr>
    </w:p>
    <w:p w14:paraId="2CDFACED" w14:textId="77777777" w:rsidR="005919B6" w:rsidRPr="005919B6" w:rsidRDefault="005919B6" w:rsidP="006B3416">
      <w:pPr>
        <w:spacing w:line="240" w:lineRule="auto"/>
        <w:ind w:left="567" w:firstLine="567"/>
        <w:rPr>
          <w:b/>
          <w:sz w:val="28"/>
          <w:szCs w:val="28"/>
        </w:rPr>
      </w:pPr>
      <w:r w:rsidRPr="005919B6">
        <w:rPr>
          <w:b/>
          <w:sz w:val="28"/>
          <w:szCs w:val="28"/>
        </w:rPr>
        <w:t>Добавление строк в таблицу</w:t>
      </w:r>
    </w:p>
    <w:p w14:paraId="1BF9D4B2" w14:textId="77777777" w:rsidR="005919B6" w:rsidRPr="00695BA4" w:rsidRDefault="005919B6" w:rsidP="00695BA4">
      <w:pPr>
        <w:ind w:left="567" w:firstLine="567"/>
        <w:rPr>
          <w:sz w:val="28"/>
          <w:szCs w:val="28"/>
        </w:rPr>
      </w:pPr>
      <w:r w:rsidRPr="00695BA4">
        <w:rPr>
          <w:sz w:val="28"/>
          <w:szCs w:val="28"/>
        </w:rPr>
        <w:t>Для добавления строк в таблицу SQL базы данных используется оператор INSERT INTO. Основные его синтаксические формы описываются ниже.</w:t>
      </w:r>
    </w:p>
    <w:p w14:paraId="5A6166E9" w14:textId="77777777" w:rsidR="005919B6" w:rsidRPr="00695BA4" w:rsidRDefault="005919B6" w:rsidP="008A305E">
      <w:pPr>
        <w:widowControl/>
        <w:numPr>
          <w:ilvl w:val="0"/>
          <w:numId w:val="130"/>
        </w:numPr>
        <w:adjustRightInd/>
        <w:spacing w:line="240" w:lineRule="auto"/>
        <w:ind w:left="567" w:firstLine="567"/>
        <w:textAlignment w:val="auto"/>
        <w:rPr>
          <w:color w:val="000000"/>
          <w:sz w:val="28"/>
          <w:szCs w:val="28"/>
        </w:rPr>
      </w:pPr>
      <w:r w:rsidRPr="00695BA4">
        <w:rPr>
          <w:color w:val="000000"/>
          <w:sz w:val="28"/>
          <w:szCs w:val="28"/>
        </w:rPr>
        <w:t>Добавление строки перечислением значений всех ее ячеек</w:t>
      </w:r>
    </w:p>
    <w:p w14:paraId="65B5E5F7" w14:textId="77777777" w:rsidR="005919B6" w:rsidRPr="005919B6" w:rsidRDefault="005919B6" w:rsidP="00695BA4">
      <w:pPr>
        <w:pStyle w:val="HTML0"/>
        <w:ind w:left="567" w:firstLine="567"/>
        <w:jc w:val="center"/>
        <w:rPr>
          <w:color w:val="000000"/>
          <w:sz w:val="28"/>
          <w:szCs w:val="28"/>
          <w:lang w:val="en-US"/>
        </w:rPr>
      </w:pPr>
      <w:r w:rsidRPr="005919B6">
        <w:rPr>
          <w:b/>
          <w:bCs/>
          <w:color w:val="000000"/>
          <w:sz w:val="28"/>
          <w:szCs w:val="28"/>
          <w:lang w:val="en-US"/>
        </w:rPr>
        <w:t xml:space="preserve">INSERT INTO </w:t>
      </w:r>
      <w:r w:rsidRPr="005919B6">
        <w:rPr>
          <w:b/>
          <w:bCs/>
          <w:i/>
          <w:iCs/>
          <w:color w:val="000000"/>
          <w:sz w:val="28"/>
          <w:szCs w:val="28"/>
        </w:rPr>
        <w:t>имя</w:t>
      </w:r>
      <w:r w:rsidRPr="005919B6">
        <w:rPr>
          <w:b/>
          <w:bCs/>
          <w:i/>
          <w:iCs/>
          <w:color w:val="000000"/>
          <w:sz w:val="28"/>
          <w:szCs w:val="28"/>
          <w:lang w:val="en-US"/>
        </w:rPr>
        <w:t>_</w:t>
      </w:r>
      <w:proofErr w:type="spellStart"/>
      <w:r w:rsidRPr="005919B6">
        <w:rPr>
          <w:b/>
          <w:bCs/>
          <w:i/>
          <w:iCs/>
          <w:color w:val="000000"/>
          <w:sz w:val="28"/>
          <w:szCs w:val="28"/>
        </w:rPr>
        <w:t>табл</w:t>
      </w:r>
      <w:proofErr w:type="spellEnd"/>
      <w:r w:rsidRPr="005919B6">
        <w:rPr>
          <w:b/>
          <w:bCs/>
          <w:color w:val="000000"/>
          <w:sz w:val="28"/>
          <w:szCs w:val="28"/>
          <w:lang w:val="en-US"/>
        </w:rPr>
        <w:t xml:space="preserve"> VALUES (</w:t>
      </w:r>
      <w:proofErr w:type="spellStart"/>
      <w:r w:rsidRPr="005919B6">
        <w:rPr>
          <w:b/>
          <w:bCs/>
          <w:i/>
          <w:iCs/>
          <w:color w:val="000000"/>
          <w:sz w:val="28"/>
          <w:szCs w:val="28"/>
        </w:rPr>
        <w:t>знач</w:t>
      </w:r>
      <w:proofErr w:type="spellEnd"/>
      <w:r w:rsidRPr="005919B6">
        <w:rPr>
          <w:b/>
          <w:bCs/>
          <w:color w:val="000000"/>
          <w:sz w:val="28"/>
          <w:szCs w:val="28"/>
          <w:lang w:val="en-US"/>
        </w:rPr>
        <w:t>, ...);</w:t>
      </w:r>
    </w:p>
    <w:p w14:paraId="0E440F19" w14:textId="77777777" w:rsidR="00695BA4" w:rsidRPr="00F75AE7" w:rsidRDefault="00695BA4" w:rsidP="006B3416">
      <w:pPr>
        <w:spacing w:line="240" w:lineRule="auto"/>
        <w:ind w:left="567" w:firstLine="567"/>
        <w:rPr>
          <w:color w:val="000000"/>
          <w:sz w:val="28"/>
          <w:szCs w:val="28"/>
          <w:lang w:val="en-US"/>
        </w:rPr>
      </w:pPr>
    </w:p>
    <w:p w14:paraId="6403E7CE" w14:textId="77777777" w:rsidR="005919B6" w:rsidRPr="00695BA4" w:rsidRDefault="005919B6" w:rsidP="006B3416">
      <w:pPr>
        <w:spacing w:line="240" w:lineRule="auto"/>
        <w:ind w:left="567" w:firstLine="567"/>
        <w:rPr>
          <w:color w:val="000000"/>
          <w:sz w:val="28"/>
          <w:szCs w:val="28"/>
        </w:rPr>
      </w:pPr>
      <w:r w:rsidRPr="00695BA4">
        <w:rPr>
          <w:color w:val="000000"/>
          <w:sz w:val="28"/>
          <w:szCs w:val="28"/>
        </w:rPr>
        <w:t>где </w:t>
      </w:r>
      <w:proofErr w:type="spellStart"/>
      <w:r w:rsidRPr="00695BA4">
        <w:rPr>
          <w:i/>
          <w:iCs/>
          <w:color w:val="000000"/>
          <w:sz w:val="28"/>
          <w:szCs w:val="28"/>
        </w:rPr>
        <w:t>знач</w:t>
      </w:r>
      <w:proofErr w:type="spellEnd"/>
      <w:r w:rsidRPr="00695BA4">
        <w:rPr>
          <w:color w:val="000000"/>
          <w:sz w:val="28"/>
          <w:szCs w:val="28"/>
        </w:rPr>
        <w:t xml:space="preserve"> - константное значение ячейки строки. </w:t>
      </w:r>
    </w:p>
    <w:p w14:paraId="04E0ACBF" w14:textId="77777777" w:rsidR="005919B6" w:rsidRPr="005919B6" w:rsidRDefault="005919B6" w:rsidP="00695BA4">
      <w:pPr>
        <w:pStyle w:val="HTML0"/>
        <w:ind w:firstLine="567"/>
        <w:jc w:val="center"/>
        <w:rPr>
          <w:color w:val="000000"/>
          <w:sz w:val="28"/>
          <w:szCs w:val="28"/>
        </w:rPr>
      </w:pPr>
      <w:r w:rsidRPr="005919B6">
        <w:rPr>
          <w:b/>
          <w:bCs/>
          <w:color w:val="000000"/>
          <w:sz w:val="28"/>
          <w:szCs w:val="28"/>
          <w:lang w:val="en-US"/>
        </w:rPr>
        <w:t xml:space="preserve">INSERT INTO </w:t>
      </w:r>
      <w:r w:rsidRPr="005919B6">
        <w:rPr>
          <w:b/>
          <w:bCs/>
          <w:i/>
          <w:iCs/>
          <w:color w:val="000000"/>
          <w:sz w:val="28"/>
          <w:szCs w:val="28"/>
        </w:rPr>
        <w:t>имя</w:t>
      </w:r>
      <w:r w:rsidRPr="005919B6">
        <w:rPr>
          <w:b/>
          <w:bCs/>
          <w:i/>
          <w:iCs/>
          <w:color w:val="000000"/>
          <w:sz w:val="28"/>
          <w:szCs w:val="28"/>
          <w:lang w:val="en-US"/>
        </w:rPr>
        <w:t>_</w:t>
      </w:r>
      <w:proofErr w:type="spellStart"/>
      <w:r w:rsidRPr="005919B6">
        <w:rPr>
          <w:b/>
          <w:bCs/>
          <w:i/>
          <w:iCs/>
          <w:color w:val="000000"/>
          <w:sz w:val="28"/>
          <w:szCs w:val="28"/>
        </w:rPr>
        <w:t>табл</w:t>
      </w:r>
      <w:proofErr w:type="spellEnd"/>
      <w:r w:rsidRPr="005919B6">
        <w:rPr>
          <w:b/>
          <w:bCs/>
          <w:color w:val="000000"/>
          <w:sz w:val="28"/>
          <w:szCs w:val="28"/>
          <w:lang w:val="en-US"/>
        </w:rPr>
        <w:t xml:space="preserve"> (</w:t>
      </w:r>
      <w:r w:rsidRPr="005919B6">
        <w:rPr>
          <w:b/>
          <w:bCs/>
          <w:i/>
          <w:iCs/>
          <w:color w:val="000000"/>
          <w:sz w:val="28"/>
          <w:szCs w:val="28"/>
        </w:rPr>
        <w:t>имя</w:t>
      </w:r>
      <w:r w:rsidRPr="005919B6">
        <w:rPr>
          <w:b/>
          <w:bCs/>
          <w:i/>
          <w:iCs/>
          <w:color w:val="000000"/>
          <w:sz w:val="28"/>
          <w:szCs w:val="28"/>
          <w:lang w:val="en-US"/>
        </w:rPr>
        <w:t>_</w:t>
      </w:r>
      <w:r w:rsidRPr="005919B6">
        <w:rPr>
          <w:b/>
          <w:bCs/>
          <w:i/>
          <w:iCs/>
          <w:color w:val="000000"/>
          <w:sz w:val="28"/>
          <w:szCs w:val="28"/>
        </w:rPr>
        <w:t>столбца</w:t>
      </w:r>
      <w:r w:rsidRPr="005919B6">
        <w:rPr>
          <w:b/>
          <w:bCs/>
          <w:color w:val="000000"/>
          <w:sz w:val="28"/>
          <w:szCs w:val="28"/>
          <w:lang w:val="en-US"/>
        </w:rPr>
        <w:t>, ...) VALUES</w:t>
      </w:r>
      <w:r w:rsidRPr="005919B6">
        <w:rPr>
          <w:b/>
          <w:bCs/>
          <w:color w:val="000000"/>
          <w:sz w:val="28"/>
          <w:szCs w:val="28"/>
        </w:rPr>
        <w:t xml:space="preserve"> (</w:t>
      </w:r>
      <w:proofErr w:type="spellStart"/>
      <w:r w:rsidRPr="005919B6">
        <w:rPr>
          <w:b/>
          <w:bCs/>
          <w:i/>
          <w:iCs/>
          <w:color w:val="000000"/>
          <w:sz w:val="28"/>
          <w:szCs w:val="28"/>
        </w:rPr>
        <w:t>знач</w:t>
      </w:r>
      <w:proofErr w:type="spellEnd"/>
      <w:r w:rsidRPr="005919B6">
        <w:rPr>
          <w:b/>
          <w:bCs/>
          <w:color w:val="000000"/>
          <w:sz w:val="28"/>
          <w:szCs w:val="28"/>
        </w:rPr>
        <w:t>, ...);</w:t>
      </w:r>
    </w:p>
    <w:p w14:paraId="3A4FC5DF" w14:textId="77777777" w:rsidR="00695BA4" w:rsidRDefault="00695BA4" w:rsidP="006B3416">
      <w:pPr>
        <w:spacing w:line="240" w:lineRule="auto"/>
        <w:ind w:left="567" w:firstLine="567"/>
        <w:rPr>
          <w:rFonts w:ascii="Arial" w:hAnsi="Arial" w:cs="Arial"/>
          <w:color w:val="000000"/>
          <w:sz w:val="28"/>
          <w:szCs w:val="28"/>
        </w:rPr>
      </w:pPr>
    </w:p>
    <w:p w14:paraId="2166D57A" w14:textId="77777777" w:rsidR="005919B6" w:rsidRPr="00D42485" w:rsidRDefault="005919B6" w:rsidP="006B3416">
      <w:pPr>
        <w:spacing w:line="240" w:lineRule="auto"/>
        <w:ind w:left="567" w:firstLine="567"/>
        <w:rPr>
          <w:color w:val="000000"/>
          <w:sz w:val="28"/>
          <w:szCs w:val="28"/>
        </w:rPr>
      </w:pPr>
      <w:r w:rsidRPr="00D42485">
        <w:rPr>
          <w:color w:val="000000"/>
          <w:sz w:val="28"/>
          <w:szCs w:val="28"/>
        </w:rPr>
        <w:t>Здесь списки имен столбцов и значений ячеек добавляемой строки должны быть согласованы, хотя нет никаких требований к их порядку. Допустимо опускать в списках информацию о некоторых ячейках строки, при этом</w:t>
      </w:r>
    </w:p>
    <w:p w14:paraId="01187E85" w14:textId="77777777" w:rsidR="005919B6" w:rsidRPr="00D42485" w:rsidRDefault="005919B6" w:rsidP="008A305E">
      <w:pPr>
        <w:widowControl/>
        <w:numPr>
          <w:ilvl w:val="1"/>
          <w:numId w:val="130"/>
        </w:numPr>
        <w:adjustRightInd/>
        <w:spacing w:line="240" w:lineRule="auto"/>
        <w:ind w:left="567" w:firstLine="567"/>
        <w:textAlignment w:val="auto"/>
        <w:rPr>
          <w:color w:val="000000"/>
          <w:sz w:val="28"/>
          <w:szCs w:val="28"/>
        </w:rPr>
      </w:pPr>
      <w:r w:rsidRPr="00D42485">
        <w:rPr>
          <w:color w:val="000000"/>
          <w:sz w:val="28"/>
          <w:szCs w:val="28"/>
        </w:rPr>
        <w:t>ячейки, соответствующие столбцам со спецификацией NULL в операторе CREATE TABLE, будут пустыми;</w:t>
      </w:r>
    </w:p>
    <w:p w14:paraId="23BA5596" w14:textId="77777777" w:rsidR="005919B6" w:rsidRPr="00D42485" w:rsidRDefault="005919B6" w:rsidP="008A305E">
      <w:pPr>
        <w:widowControl/>
        <w:numPr>
          <w:ilvl w:val="1"/>
          <w:numId w:val="130"/>
        </w:numPr>
        <w:adjustRightInd/>
        <w:spacing w:line="240" w:lineRule="auto"/>
        <w:ind w:left="567" w:firstLine="567"/>
        <w:textAlignment w:val="auto"/>
        <w:rPr>
          <w:color w:val="000000"/>
          <w:sz w:val="28"/>
          <w:szCs w:val="28"/>
        </w:rPr>
      </w:pPr>
      <w:r w:rsidRPr="00D42485">
        <w:rPr>
          <w:color w:val="000000"/>
          <w:sz w:val="28"/>
          <w:szCs w:val="28"/>
        </w:rPr>
        <w:t>ячейки, соответствующие столбцам со спецификацией NOT</w:t>
      </w:r>
      <w:r w:rsidR="00D42485">
        <w:rPr>
          <w:color w:val="000000"/>
          <w:sz w:val="28"/>
          <w:szCs w:val="28"/>
        </w:rPr>
        <w:t xml:space="preserve"> NULL в операторе CREATE TABLE.</w:t>
      </w:r>
    </w:p>
    <w:p w14:paraId="3E7227D9" w14:textId="77777777" w:rsidR="005919B6" w:rsidRPr="00D42485" w:rsidRDefault="005919B6" w:rsidP="006B3416">
      <w:pPr>
        <w:spacing w:line="240" w:lineRule="auto"/>
        <w:ind w:left="567" w:firstLine="567"/>
        <w:rPr>
          <w:color w:val="000000"/>
          <w:sz w:val="28"/>
          <w:szCs w:val="28"/>
        </w:rPr>
      </w:pPr>
      <w:r w:rsidRPr="00D42485">
        <w:rPr>
          <w:color w:val="000000"/>
          <w:sz w:val="28"/>
          <w:szCs w:val="28"/>
        </w:rPr>
        <w:t>Добавление строк по результатам запроса к БД</w:t>
      </w:r>
    </w:p>
    <w:p w14:paraId="3C6F7255" w14:textId="77777777" w:rsidR="005919B6" w:rsidRPr="005919B6" w:rsidRDefault="005919B6" w:rsidP="00D42485">
      <w:pPr>
        <w:pStyle w:val="HTML0"/>
        <w:ind w:left="567" w:firstLine="567"/>
        <w:jc w:val="center"/>
        <w:rPr>
          <w:color w:val="000000"/>
          <w:sz w:val="28"/>
          <w:szCs w:val="28"/>
        </w:rPr>
      </w:pPr>
      <w:r w:rsidRPr="005919B6">
        <w:rPr>
          <w:b/>
          <w:bCs/>
          <w:color w:val="000000"/>
          <w:sz w:val="28"/>
          <w:szCs w:val="28"/>
          <w:lang w:val="en-US"/>
        </w:rPr>
        <w:t xml:space="preserve">INSERT INTO </w:t>
      </w:r>
      <w:r w:rsidRPr="005919B6">
        <w:rPr>
          <w:b/>
          <w:bCs/>
          <w:i/>
          <w:iCs/>
          <w:color w:val="000000"/>
          <w:sz w:val="28"/>
          <w:szCs w:val="28"/>
        </w:rPr>
        <w:t>имя</w:t>
      </w:r>
      <w:r w:rsidRPr="005919B6">
        <w:rPr>
          <w:b/>
          <w:bCs/>
          <w:i/>
          <w:iCs/>
          <w:color w:val="000000"/>
          <w:sz w:val="28"/>
          <w:szCs w:val="28"/>
          <w:lang w:val="en-US"/>
        </w:rPr>
        <w:t>_</w:t>
      </w:r>
      <w:proofErr w:type="spellStart"/>
      <w:r w:rsidRPr="005919B6">
        <w:rPr>
          <w:b/>
          <w:bCs/>
          <w:i/>
          <w:iCs/>
          <w:color w:val="000000"/>
          <w:sz w:val="28"/>
          <w:szCs w:val="28"/>
        </w:rPr>
        <w:t>табл</w:t>
      </w:r>
      <w:proofErr w:type="spellEnd"/>
      <w:r w:rsidRPr="005919B6">
        <w:rPr>
          <w:b/>
          <w:bCs/>
          <w:color w:val="000000"/>
          <w:sz w:val="28"/>
          <w:szCs w:val="28"/>
          <w:lang w:val="en-US"/>
        </w:rPr>
        <w:t xml:space="preserve"> [(</w:t>
      </w:r>
      <w:r w:rsidRPr="005919B6">
        <w:rPr>
          <w:b/>
          <w:bCs/>
          <w:i/>
          <w:iCs/>
          <w:color w:val="000000"/>
          <w:sz w:val="28"/>
          <w:szCs w:val="28"/>
        </w:rPr>
        <w:t>имя</w:t>
      </w:r>
      <w:r w:rsidRPr="005919B6">
        <w:rPr>
          <w:b/>
          <w:bCs/>
          <w:i/>
          <w:iCs/>
          <w:color w:val="000000"/>
          <w:sz w:val="28"/>
          <w:szCs w:val="28"/>
          <w:lang w:val="en-US"/>
        </w:rPr>
        <w:t>_</w:t>
      </w:r>
      <w:r w:rsidRPr="005919B6">
        <w:rPr>
          <w:b/>
          <w:bCs/>
          <w:i/>
          <w:iCs/>
          <w:color w:val="000000"/>
          <w:sz w:val="28"/>
          <w:szCs w:val="28"/>
        </w:rPr>
        <w:t>столбца</w:t>
      </w:r>
      <w:r w:rsidRPr="005919B6">
        <w:rPr>
          <w:b/>
          <w:bCs/>
          <w:color w:val="000000"/>
          <w:sz w:val="28"/>
          <w:szCs w:val="28"/>
          <w:lang w:val="en-US"/>
        </w:rPr>
        <w:t xml:space="preserve">, ...)] </w:t>
      </w:r>
      <w:r w:rsidRPr="005919B6">
        <w:rPr>
          <w:b/>
          <w:bCs/>
          <w:color w:val="000000"/>
          <w:sz w:val="28"/>
          <w:szCs w:val="28"/>
        </w:rPr>
        <w:t>SELECT ...</w:t>
      </w:r>
    </w:p>
    <w:p w14:paraId="1A81F568" w14:textId="77777777" w:rsidR="00D42485" w:rsidRDefault="00D42485" w:rsidP="006B3416">
      <w:pPr>
        <w:spacing w:line="240" w:lineRule="auto"/>
        <w:ind w:left="567" w:firstLine="567"/>
        <w:rPr>
          <w:rFonts w:ascii="Arial" w:hAnsi="Arial" w:cs="Arial"/>
          <w:color w:val="000000"/>
          <w:sz w:val="28"/>
          <w:szCs w:val="28"/>
        </w:rPr>
      </w:pPr>
    </w:p>
    <w:p w14:paraId="06B0580C" w14:textId="77777777" w:rsidR="005919B6" w:rsidRPr="00D42485" w:rsidRDefault="005919B6" w:rsidP="006B3416">
      <w:pPr>
        <w:spacing w:line="240" w:lineRule="auto"/>
        <w:ind w:left="567" w:firstLine="567"/>
        <w:rPr>
          <w:color w:val="000000"/>
          <w:sz w:val="28"/>
          <w:szCs w:val="28"/>
        </w:rPr>
      </w:pPr>
      <w:r w:rsidRPr="00D42485">
        <w:rPr>
          <w:color w:val="000000"/>
          <w:sz w:val="28"/>
          <w:szCs w:val="28"/>
        </w:rPr>
        <w:t>Такой оператор дает возможность добавить в таблицу 0, 1 или сразу несколько новых строк, полученных в результате запроса к базе данных, реализуемого оператором</w:t>
      </w:r>
      <w:r w:rsidR="00D42485">
        <w:rPr>
          <w:color w:val="000000"/>
          <w:sz w:val="28"/>
          <w:szCs w:val="28"/>
        </w:rPr>
        <w:t xml:space="preserve"> </w:t>
      </w:r>
      <w:r w:rsidRPr="00D42485">
        <w:rPr>
          <w:sz w:val="28"/>
          <w:szCs w:val="28"/>
        </w:rPr>
        <w:t>SELECT</w:t>
      </w:r>
      <w:r w:rsidRPr="00D42485">
        <w:rPr>
          <w:color w:val="000000"/>
          <w:sz w:val="28"/>
          <w:szCs w:val="28"/>
        </w:rPr>
        <w:t>.</w:t>
      </w:r>
    </w:p>
    <w:p w14:paraId="362E7FDA" w14:textId="77777777" w:rsidR="00D42485" w:rsidRDefault="005919B6" w:rsidP="006B3416">
      <w:pPr>
        <w:spacing w:line="240" w:lineRule="auto"/>
        <w:ind w:left="567" w:firstLine="567"/>
        <w:rPr>
          <w:rFonts w:ascii="Arial" w:hAnsi="Arial" w:cs="Arial"/>
          <w:color w:val="000000"/>
          <w:sz w:val="28"/>
          <w:szCs w:val="28"/>
        </w:rPr>
      </w:pPr>
      <w:r w:rsidRPr="00D42485">
        <w:rPr>
          <w:b/>
          <w:bCs/>
          <w:i/>
          <w:iCs/>
          <w:color w:val="000000"/>
          <w:sz w:val="28"/>
          <w:szCs w:val="28"/>
        </w:rPr>
        <w:t>Пример</w:t>
      </w:r>
    </w:p>
    <w:p w14:paraId="30EBB094" w14:textId="77777777" w:rsidR="005919B6" w:rsidRPr="00D42485" w:rsidRDefault="005919B6" w:rsidP="00D42485">
      <w:pPr>
        <w:ind w:left="567" w:firstLine="567"/>
        <w:rPr>
          <w:sz w:val="28"/>
          <w:szCs w:val="28"/>
        </w:rPr>
      </w:pPr>
      <w:r w:rsidRPr="00D42485">
        <w:rPr>
          <w:sz w:val="28"/>
          <w:szCs w:val="28"/>
        </w:rPr>
        <w:t xml:space="preserve">Добавление информации о новом узле КЭ-сетки в таблицу </w:t>
      </w:r>
      <w:proofErr w:type="spellStart"/>
      <w:r w:rsidRPr="00D42485">
        <w:rPr>
          <w:sz w:val="28"/>
          <w:szCs w:val="28"/>
        </w:rPr>
        <w:t>nodes</w:t>
      </w:r>
      <w:proofErr w:type="spellEnd"/>
      <w:r w:rsidRPr="00D42485">
        <w:rPr>
          <w:sz w:val="28"/>
          <w:szCs w:val="28"/>
        </w:rPr>
        <w:t>:</w:t>
      </w:r>
    </w:p>
    <w:p w14:paraId="5CE1E432" w14:textId="77777777" w:rsidR="005919B6" w:rsidRDefault="005919B6" w:rsidP="00D42485">
      <w:pPr>
        <w:pStyle w:val="HTML0"/>
        <w:tabs>
          <w:tab w:val="clear" w:pos="8244"/>
          <w:tab w:val="clear" w:pos="9160"/>
          <w:tab w:val="clear" w:pos="10076"/>
          <w:tab w:val="clear" w:pos="10992"/>
          <w:tab w:val="clear" w:pos="11908"/>
          <w:tab w:val="clear" w:pos="12824"/>
          <w:tab w:val="clear" w:pos="13740"/>
          <w:tab w:val="clear" w:pos="14656"/>
          <w:tab w:val="left" w:pos="8413"/>
        </w:tabs>
        <w:ind w:left="567" w:firstLine="567"/>
        <w:jc w:val="center"/>
        <w:rPr>
          <w:b/>
          <w:bCs/>
          <w:color w:val="000000"/>
          <w:sz w:val="28"/>
          <w:szCs w:val="28"/>
        </w:rPr>
      </w:pPr>
      <w:r w:rsidRPr="005919B6">
        <w:rPr>
          <w:b/>
          <w:bCs/>
          <w:color w:val="000000"/>
          <w:sz w:val="28"/>
          <w:szCs w:val="28"/>
        </w:rPr>
        <w:t xml:space="preserve">INSERT INTO </w:t>
      </w:r>
      <w:proofErr w:type="spellStart"/>
      <w:r w:rsidRPr="005919B6">
        <w:rPr>
          <w:b/>
          <w:bCs/>
          <w:color w:val="000000"/>
          <w:sz w:val="28"/>
          <w:szCs w:val="28"/>
        </w:rPr>
        <w:t>nodes</w:t>
      </w:r>
      <w:proofErr w:type="spellEnd"/>
      <w:r w:rsidRPr="005919B6">
        <w:rPr>
          <w:b/>
          <w:bCs/>
          <w:color w:val="000000"/>
          <w:sz w:val="28"/>
          <w:szCs w:val="28"/>
        </w:rPr>
        <w:t xml:space="preserve"> VALUES (25, 6.3, 1.8);</w:t>
      </w:r>
    </w:p>
    <w:p w14:paraId="60FC4879" w14:textId="77777777" w:rsidR="00D42485" w:rsidRPr="005919B6" w:rsidRDefault="00D42485" w:rsidP="00D42485">
      <w:pPr>
        <w:pStyle w:val="HTML0"/>
        <w:tabs>
          <w:tab w:val="clear" w:pos="8244"/>
          <w:tab w:val="clear" w:pos="9160"/>
          <w:tab w:val="clear" w:pos="10076"/>
          <w:tab w:val="clear" w:pos="10992"/>
          <w:tab w:val="clear" w:pos="11908"/>
          <w:tab w:val="clear" w:pos="12824"/>
          <w:tab w:val="clear" w:pos="13740"/>
          <w:tab w:val="clear" w:pos="14656"/>
          <w:tab w:val="left" w:pos="8413"/>
        </w:tabs>
        <w:ind w:left="567" w:firstLine="567"/>
        <w:jc w:val="both"/>
        <w:rPr>
          <w:color w:val="000000"/>
          <w:sz w:val="28"/>
          <w:szCs w:val="28"/>
        </w:rPr>
      </w:pPr>
    </w:p>
    <w:p w14:paraId="497542E4" w14:textId="77777777" w:rsidR="005919B6" w:rsidRPr="00D42485" w:rsidRDefault="00D42485" w:rsidP="00D42485">
      <w:pPr>
        <w:ind w:left="567" w:firstLine="567"/>
        <w:rPr>
          <w:sz w:val="28"/>
          <w:szCs w:val="28"/>
        </w:rPr>
      </w:pPr>
      <w:r w:rsidRPr="00D42485">
        <w:rPr>
          <w:sz w:val="28"/>
          <w:szCs w:val="28"/>
        </w:rPr>
        <w:t>Д</w:t>
      </w:r>
      <w:r w:rsidR="005919B6" w:rsidRPr="00D42485">
        <w:rPr>
          <w:sz w:val="28"/>
          <w:szCs w:val="28"/>
        </w:rPr>
        <w:t xml:space="preserve">обавление новой строки будет удачным только в том случае, если узла с таким же идентификатором в таблице </w:t>
      </w:r>
      <w:proofErr w:type="spellStart"/>
      <w:r w:rsidR="005919B6" w:rsidRPr="00D42485">
        <w:rPr>
          <w:sz w:val="28"/>
          <w:szCs w:val="28"/>
        </w:rPr>
        <w:t>nodes</w:t>
      </w:r>
      <w:proofErr w:type="spellEnd"/>
      <w:r w:rsidR="005919B6" w:rsidRPr="00D42485">
        <w:rPr>
          <w:sz w:val="28"/>
          <w:szCs w:val="28"/>
        </w:rPr>
        <w:t xml:space="preserve"> еще нет - дело в том, что столбец </w:t>
      </w:r>
      <w:proofErr w:type="spellStart"/>
      <w:r w:rsidR="005919B6" w:rsidRPr="00D42485">
        <w:rPr>
          <w:sz w:val="28"/>
          <w:szCs w:val="28"/>
        </w:rPr>
        <w:t>id</w:t>
      </w:r>
      <w:proofErr w:type="spellEnd"/>
      <w:r w:rsidR="005919B6" w:rsidRPr="00D42485">
        <w:rPr>
          <w:sz w:val="28"/>
          <w:szCs w:val="28"/>
        </w:rPr>
        <w:t xml:space="preserve"> этой таблицы объявлен первичным ключом и, </w:t>
      </w:r>
      <w:proofErr w:type="spellStart"/>
      <w:r w:rsidR="005919B6" w:rsidRPr="00D42485">
        <w:rPr>
          <w:sz w:val="28"/>
          <w:szCs w:val="28"/>
        </w:rPr>
        <w:t>следоваательно</w:t>
      </w:r>
      <w:proofErr w:type="spellEnd"/>
      <w:r w:rsidR="005919B6" w:rsidRPr="00D42485">
        <w:rPr>
          <w:sz w:val="28"/>
          <w:szCs w:val="28"/>
        </w:rPr>
        <w:t>, значения всех его ячеек должны быть уникальны.</w:t>
      </w:r>
    </w:p>
    <w:p w14:paraId="3294051D" w14:textId="77777777" w:rsidR="005919B6" w:rsidRPr="005919B6" w:rsidRDefault="005919B6" w:rsidP="006B3416">
      <w:pPr>
        <w:pStyle w:val="aa"/>
        <w:pBdr>
          <w:top w:val="none" w:sz="4" w:space="0" w:color="000000"/>
          <w:left w:val="none" w:sz="4" w:space="0" w:color="000000"/>
          <w:bottom w:val="none" w:sz="4" w:space="0" w:color="000000"/>
          <w:right w:val="none" w:sz="4" w:space="0" w:color="000000"/>
        </w:pBdr>
        <w:spacing w:after="0" w:line="240" w:lineRule="auto"/>
        <w:ind w:left="567" w:firstLine="567"/>
        <w:contextualSpacing w:val="0"/>
        <w:rPr>
          <w:rFonts w:ascii="Times New Roman" w:hAnsi="Times New Roman"/>
          <w:color w:val="000000"/>
          <w:sz w:val="28"/>
          <w:szCs w:val="28"/>
        </w:rPr>
      </w:pPr>
    </w:p>
    <w:p w14:paraId="7394ECAB" w14:textId="77777777" w:rsidR="005919B6" w:rsidRPr="005919B6" w:rsidRDefault="005919B6" w:rsidP="006B3416">
      <w:pPr>
        <w:spacing w:line="240" w:lineRule="auto"/>
        <w:ind w:left="567" w:firstLine="567"/>
        <w:rPr>
          <w:b/>
          <w:sz w:val="28"/>
          <w:szCs w:val="28"/>
        </w:rPr>
      </w:pPr>
      <w:r w:rsidRPr="005919B6">
        <w:rPr>
          <w:b/>
          <w:sz w:val="28"/>
          <w:szCs w:val="28"/>
        </w:rPr>
        <w:t>Удаление строк</w:t>
      </w:r>
    </w:p>
    <w:p w14:paraId="334852BC" w14:textId="77777777" w:rsidR="005919B6" w:rsidRPr="00D42485" w:rsidRDefault="005919B6" w:rsidP="00D42485">
      <w:pPr>
        <w:ind w:left="567" w:firstLine="567"/>
        <w:rPr>
          <w:sz w:val="28"/>
          <w:szCs w:val="28"/>
        </w:rPr>
      </w:pPr>
      <w:r w:rsidRPr="00D42485">
        <w:rPr>
          <w:sz w:val="28"/>
          <w:szCs w:val="28"/>
        </w:rPr>
        <w:t>Удаление строк таблицы реализуется оператором DELETE FROM, имеющим следующий синтаксис</w:t>
      </w:r>
    </w:p>
    <w:p w14:paraId="789ABE73" w14:textId="77777777" w:rsidR="005919B6" w:rsidRPr="005919B6" w:rsidRDefault="005919B6" w:rsidP="00D42485">
      <w:pPr>
        <w:pStyle w:val="HTML0"/>
        <w:ind w:left="567" w:firstLine="567"/>
        <w:jc w:val="center"/>
        <w:rPr>
          <w:color w:val="000000"/>
          <w:sz w:val="28"/>
          <w:szCs w:val="28"/>
        </w:rPr>
      </w:pPr>
      <w:r w:rsidRPr="005919B6">
        <w:rPr>
          <w:b/>
          <w:bCs/>
          <w:color w:val="000000"/>
          <w:sz w:val="28"/>
          <w:szCs w:val="28"/>
        </w:rPr>
        <w:t xml:space="preserve">DELETE FROM </w:t>
      </w:r>
      <w:proofErr w:type="spellStart"/>
      <w:r w:rsidRPr="005919B6">
        <w:rPr>
          <w:b/>
          <w:bCs/>
          <w:i/>
          <w:iCs/>
          <w:color w:val="000000"/>
          <w:sz w:val="28"/>
          <w:szCs w:val="28"/>
        </w:rPr>
        <w:t>имя_табл</w:t>
      </w:r>
      <w:proofErr w:type="spellEnd"/>
      <w:r w:rsidRPr="005919B6">
        <w:rPr>
          <w:b/>
          <w:bCs/>
          <w:color w:val="000000"/>
          <w:sz w:val="28"/>
          <w:szCs w:val="28"/>
        </w:rPr>
        <w:t xml:space="preserve"> [WHERE </w:t>
      </w:r>
      <w:proofErr w:type="spellStart"/>
      <w:r w:rsidRPr="005919B6">
        <w:rPr>
          <w:b/>
          <w:bCs/>
          <w:i/>
          <w:iCs/>
          <w:color w:val="000000"/>
          <w:sz w:val="28"/>
          <w:szCs w:val="28"/>
        </w:rPr>
        <w:t>сложн_условие</w:t>
      </w:r>
      <w:proofErr w:type="spellEnd"/>
      <w:r w:rsidRPr="005919B6">
        <w:rPr>
          <w:b/>
          <w:bCs/>
          <w:color w:val="000000"/>
          <w:sz w:val="28"/>
          <w:szCs w:val="28"/>
        </w:rPr>
        <w:t>]</w:t>
      </w:r>
    </w:p>
    <w:p w14:paraId="63893EE8" w14:textId="77777777" w:rsidR="00D42485" w:rsidRDefault="00D42485" w:rsidP="006B3416">
      <w:pPr>
        <w:spacing w:line="240" w:lineRule="auto"/>
        <w:ind w:left="567" w:firstLine="567"/>
        <w:rPr>
          <w:rFonts w:ascii="Arial" w:hAnsi="Arial" w:cs="Arial"/>
          <w:color w:val="000000"/>
          <w:sz w:val="28"/>
          <w:szCs w:val="28"/>
        </w:rPr>
      </w:pPr>
    </w:p>
    <w:p w14:paraId="233F314F" w14:textId="77777777" w:rsidR="005919B6" w:rsidRPr="00D42485" w:rsidRDefault="00D42485" w:rsidP="006B3416">
      <w:pPr>
        <w:spacing w:line="240" w:lineRule="auto"/>
        <w:ind w:left="567" w:firstLine="567"/>
        <w:rPr>
          <w:color w:val="000000"/>
          <w:sz w:val="28"/>
          <w:szCs w:val="28"/>
        </w:rPr>
      </w:pPr>
      <w:r>
        <w:rPr>
          <w:color w:val="000000"/>
          <w:sz w:val="28"/>
          <w:szCs w:val="28"/>
        </w:rPr>
        <w:t>г</w:t>
      </w:r>
      <w:r w:rsidR="005919B6" w:rsidRPr="00D42485">
        <w:rPr>
          <w:color w:val="000000"/>
          <w:sz w:val="28"/>
          <w:szCs w:val="28"/>
        </w:rPr>
        <w:t>де</w:t>
      </w:r>
      <w:r>
        <w:rPr>
          <w:color w:val="000000"/>
          <w:sz w:val="28"/>
          <w:szCs w:val="28"/>
        </w:rPr>
        <w:t xml:space="preserve"> </w:t>
      </w:r>
      <w:proofErr w:type="spellStart"/>
      <w:r w:rsidR="005919B6" w:rsidRPr="00D42485">
        <w:rPr>
          <w:i/>
          <w:iCs/>
          <w:color w:val="000000"/>
          <w:sz w:val="28"/>
          <w:szCs w:val="28"/>
        </w:rPr>
        <w:t>сложн_условие</w:t>
      </w:r>
      <w:proofErr w:type="spellEnd"/>
      <w:r>
        <w:rPr>
          <w:color w:val="000000"/>
          <w:sz w:val="28"/>
          <w:szCs w:val="28"/>
        </w:rPr>
        <w:t xml:space="preserve"> </w:t>
      </w:r>
      <w:r w:rsidR="005919B6" w:rsidRPr="00D42485">
        <w:rPr>
          <w:color w:val="000000"/>
          <w:sz w:val="28"/>
          <w:szCs w:val="28"/>
        </w:rPr>
        <w:t>имеет описанный выше</w:t>
      </w:r>
      <w:r>
        <w:rPr>
          <w:color w:val="000000"/>
          <w:sz w:val="28"/>
          <w:szCs w:val="28"/>
        </w:rPr>
        <w:t xml:space="preserve"> </w:t>
      </w:r>
      <w:r w:rsidR="005919B6" w:rsidRPr="00D42485">
        <w:rPr>
          <w:sz w:val="28"/>
          <w:szCs w:val="28"/>
        </w:rPr>
        <w:t>синтаксис</w:t>
      </w:r>
      <w:r w:rsidR="005919B6" w:rsidRPr="00D42485">
        <w:rPr>
          <w:color w:val="000000"/>
          <w:sz w:val="28"/>
          <w:szCs w:val="28"/>
        </w:rPr>
        <w:t>. В результате выполнения оператора из таблицы удаляются все строки, удовлетворяющие критерию</w:t>
      </w:r>
      <w:r>
        <w:rPr>
          <w:color w:val="000000"/>
          <w:sz w:val="28"/>
          <w:szCs w:val="28"/>
        </w:rPr>
        <w:t xml:space="preserve"> </w:t>
      </w:r>
      <w:proofErr w:type="spellStart"/>
      <w:r w:rsidR="005919B6" w:rsidRPr="00D42485">
        <w:rPr>
          <w:i/>
          <w:iCs/>
          <w:color w:val="000000"/>
          <w:sz w:val="28"/>
          <w:szCs w:val="28"/>
        </w:rPr>
        <w:t>сложн_условие</w:t>
      </w:r>
      <w:proofErr w:type="spellEnd"/>
      <w:r w:rsidR="005919B6" w:rsidRPr="00D42485">
        <w:rPr>
          <w:color w:val="000000"/>
          <w:sz w:val="28"/>
          <w:szCs w:val="28"/>
        </w:rPr>
        <w:t xml:space="preserve">. Если в операторе DELETE FROM конструкция WHERE </w:t>
      </w:r>
      <w:r w:rsidR="005919B6" w:rsidRPr="00D42485">
        <w:rPr>
          <w:color w:val="000000"/>
          <w:sz w:val="28"/>
          <w:szCs w:val="28"/>
        </w:rPr>
        <w:lastRenderedPageBreak/>
        <w:t>опущена, то удаляются все строки таблицы.</w:t>
      </w:r>
    </w:p>
    <w:p w14:paraId="4A53742C" w14:textId="77777777" w:rsidR="00D42485" w:rsidRDefault="00D42485" w:rsidP="006B3416">
      <w:pPr>
        <w:spacing w:line="240" w:lineRule="auto"/>
        <w:ind w:left="567" w:firstLine="567"/>
        <w:rPr>
          <w:b/>
          <w:sz w:val="28"/>
          <w:szCs w:val="28"/>
        </w:rPr>
      </w:pPr>
      <w:bookmarkStart w:id="24" w:name="Update"/>
      <w:bookmarkEnd w:id="24"/>
    </w:p>
    <w:p w14:paraId="7E9C98F8" w14:textId="77777777" w:rsidR="005919B6" w:rsidRPr="005919B6" w:rsidRDefault="005919B6" w:rsidP="006B3416">
      <w:pPr>
        <w:spacing w:line="240" w:lineRule="auto"/>
        <w:ind w:left="567" w:firstLine="567"/>
        <w:rPr>
          <w:b/>
          <w:sz w:val="28"/>
          <w:szCs w:val="28"/>
        </w:rPr>
      </w:pPr>
      <w:r w:rsidRPr="005919B6">
        <w:rPr>
          <w:b/>
          <w:sz w:val="28"/>
          <w:szCs w:val="28"/>
        </w:rPr>
        <w:t>Модификация строк</w:t>
      </w:r>
    </w:p>
    <w:p w14:paraId="58A54BE4" w14:textId="77777777" w:rsidR="005919B6" w:rsidRPr="00D42485" w:rsidRDefault="005919B6" w:rsidP="00D42485">
      <w:pPr>
        <w:ind w:left="567" w:firstLine="567"/>
        <w:rPr>
          <w:sz w:val="28"/>
          <w:szCs w:val="28"/>
        </w:rPr>
      </w:pPr>
      <w:r w:rsidRPr="00D42485">
        <w:rPr>
          <w:sz w:val="28"/>
          <w:szCs w:val="28"/>
        </w:rPr>
        <w:t>Изменение содержимого строк таблицы реализуется оператором UPDATE, имеющим следующий синтаксис</w:t>
      </w:r>
    </w:p>
    <w:p w14:paraId="585D55F3" w14:textId="77777777" w:rsidR="005919B6" w:rsidRPr="005919B6" w:rsidRDefault="005919B6" w:rsidP="006B3416">
      <w:pPr>
        <w:pStyle w:val="HTML0"/>
        <w:ind w:left="567" w:firstLine="567"/>
        <w:jc w:val="both"/>
        <w:rPr>
          <w:color w:val="000000"/>
          <w:sz w:val="28"/>
          <w:szCs w:val="28"/>
        </w:rPr>
      </w:pPr>
      <w:r w:rsidRPr="005919B6">
        <w:rPr>
          <w:b/>
          <w:bCs/>
          <w:color w:val="000000"/>
          <w:sz w:val="28"/>
          <w:szCs w:val="28"/>
        </w:rPr>
        <w:t xml:space="preserve">UPDATE </w:t>
      </w:r>
      <w:proofErr w:type="spellStart"/>
      <w:r w:rsidRPr="005919B6">
        <w:rPr>
          <w:b/>
          <w:bCs/>
          <w:i/>
          <w:iCs/>
          <w:color w:val="000000"/>
          <w:sz w:val="28"/>
          <w:szCs w:val="28"/>
        </w:rPr>
        <w:t>имя_табл</w:t>
      </w:r>
      <w:proofErr w:type="spellEnd"/>
      <w:r w:rsidRPr="005919B6">
        <w:rPr>
          <w:b/>
          <w:bCs/>
          <w:color w:val="000000"/>
          <w:sz w:val="28"/>
          <w:szCs w:val="28"/>
        </w:rPr>
        <w:t xml:space="preserve"> SET </w:t>
      </w:r>
      <w:proofErr w:type="spellStart"/>
      <w:r w:rsidRPr="005919B6">
        <w:rPr>
          <w:b/>
          <w:bCs/>
          <w:i/>
          <w:iCs/>
          <w:color w:val="000000"/>
          <w:sz w:val="28"/>
          <w:szCs w:val="28"/>
        </w:rPr>
        <w:t>имя_столбца</w:t>
      </w:r>
      <w:proofErr w:type="spellEnd"/>
      <w:r w:rsidRPr="005919B6">
        <w:rPr>
          <w:b/>
          <w:bCs/>
          <w:color w:val="000000"/>
          <w:sz w:val="28"/>
          <w:szCs w:val="28"/>
        </w:rPr>
        <w:t>=</w:t>
      </w:r>
      <w:r w:rsidRPr="005919B6">
        <w:rPr>
          <w:b/>
          <w:bCs/>
          <w:i/>
          <w:iCs/>
          <w:color w:val="000000"/>
          <w:sz w:val="28"/>
          <w:szCs w:val="28"/>
        </w:rPr>
        <w:t>выражение</w:t>
      </w:r>
      <w:r w:rsidRPr="005919B6">
        <w:rPr>
          <w:b/>
          <w:bCs/>
          <w:color w:val="000000"/>
          <w:sz w:val="28"/>
          <w:szCs w:val="28"/>
        </w:rPr>
        <w:t xml:space="preserve">, ...[WHERE </w:t>
      </w:r>
      <w:proofErr w:type="spellStart"/>
      <w:r w:rsidRPr="005919B6">
        <w:rPr>
          <w:b/>
          <w:bCs/>
          <w:i/>
          <w:iCs/>
          <w:color w:val="000000"/>
          <w:sz w:val="28"/>
          <w:szCs w:val="28"/>
        </w:rPr>
        <w:t>сложн_условие</w:t>
      </w:r>
      <w:proofErr w:type="spellEnd"/>
      <w:r w:rsidRPr="005919B6">
        <w:rPr>
          <w:b/>
          <w:bCs/>
          <w:color w:val="000000"/>
          <w:sz w:val="28"/>
          <w:szCs w:val="28"/>
        </w:rPr>
        <w:t>]</w:t>
      </w:r>
    </w:p>
    <w:p w14:paraId="0FB7293E" w14:textId="77777777" w:rsidR="00D42485" w:rsidRDefault="00D42485" w:rsidP="006B3416">
      <w:pPr>
        <w:spacing w:line="240" w:lineRule="auto"/>
        <w:ind w:left="567" w:firstLine="567"/>
        <w:rPr>
          <w:rFonts w:ascii="Arial" w:hAnsi="Arial" w:cs="Arial"/>
          <w:color w:val="000000"/>
          <w:sz w:val="28"/>
          <w:szCs w:val="28"/>
        </w:rPr>
      </w:pPr>
    </w:p>
    <w:p w14:paraId="00B5DA76" w14:textId="77777777" w:rsidR="00D42485" w:rsidRDefault="005919B6" w:rsidP="006B3416">
      <w:pPr>
        <w:spacing w:line="240" w:lineRule="auto"/>
        <w:ind w:left="567" w:firstLine="567"/>
        <w:rPr>
          <w:sz w:val="28"/>
          <w:szCs w:val="28"/>
        </w:rPr>
      </w:pPr>
      <w:r w:rsidRPr="00D42485">
        <w:rPr>
          <w:sz w:val="28"/>
          <w:szCs w:val="28"/>
        </w:rPr>
        <w:t>где </w:t>
      </w:r>
      <w:r w:rsidRPr="00D42485">
        <w:rPr>
          <w:b/>
          <w:sz w:val="28"/>
          <w:szCs w:val="28"/>
        </w:rPr>
        <w:t>выражение</w:t>
      </w:r>
      <w:r w:rsidR="00D42485">
        <w:rPr>
          <w:sz w:val="28"/>
          <w:szCs w:val="28"/>
        </w:rPr>
        <w:t xml:space="preserve"> </w:t>
      </w:r>
      <w:r w:rsidRPr="00D42485">
        <w:rPr>
          <w:sz w:val="28"/>
          <w:szCs w:val="28"/>
        </w:rPr>
        <w:t>- выражение (в простейшем случае - константа), согласующееся по результату с типом данных столбца. В </w:t>
      </w:r>
      <w:r w:rsidRPr="00D42485">
        <w:rPr>
          <w:b/>
          <w:sz w:val="28"/>
          <w:szCs w:val="28"/>
        </w:rPr>
        <w:t>выражение</w:t>
      </w:r>
      <w:r w:rsidRPr="00D42485">
        <w:rPr>
          <w:sz w:val="28"/>
          <w:szCs w:val="28"/>
        </w:rPr>
        <w:t xml:space="preserve"> допустимо использование значений ячеек любых столбцов таблицы, рассмотренных ранее операций и функций (но не </w:t>
      </w:r>
      <w:proofErr w:type="spellStart"/>
      <w:r w:rsidRPr="00D42485">
        <w:rPr>
          <w:sz w:val="28"/>
          <w:szCs w:val="28"/>
        </w:rPr>
        <w:t>агрегативных</w:t>
      </w:r>
      <w:proofErr w:type="spellEnd"/>
      <w:r w:rsidRPr="00D42485">
        <w:rPr>
          <w:sz w:val="28"/>
          <w:szCs w:val="28"/>
        </w:rPr>
        <w:t xml:space="preserve">), а также прежнего содержимого </w:t>
      </w:r>
      <w:proofErr w:type="spellStart"/>
      <w:r w:rsidRPr="00D42485">
        <w:rPr>
          <w:sz w:val="28"/>
          <w:szCs w:val="28"/>
        </w:rPr>
        <w:t>модифицуруемой</w:t>
      </w:r>
      <w:proofErr w:type="spellEnd"/>
      <w:r w:rsidRPr="00D42485">
        <w:rPr>
          <w:sz w:val="28"/>
          <w:szCs w:val="28"/>
        </w:rPr>
        <w:t xml:space="preserve"> ячейки. Обновлению подлежат столбцы строк, отвечающих критерию </w:t>
      </w:r>
      <w:proofErr w:type="spellStart"/>
      <w:r w:rsidRPr="00D42485">
        <w:rPr>
          <w:b/>
          <w:sz w:val="28"/>
          <w:szCs w:val="28"/>
        </w:rPr>
        <w:t>сложн_условие</w:t>
      </w:r>
      <w:proofErr w:type="spellEnd"/>
      <w:r w:rsidRPr="00D42485">
        <w:rPr>
          <w:b/>
          <w:sz w:val="28"/>
          <w:szCs w:val="28"/>
        </w:rPr>
        <w:t>.</w:t>
      </w:r>
      <w:r w:rsidRPr="00D42485">
        <w:rPr>
          <w:sz w:val="28"/>
          <w:szCs w:val="28"/>
        </w:rPr>
        <w:t xml:space="preserve"> Если конструкция WHERE в операторе отсутствует, то обновляются все строки таблицы.</w:t>
      </w:r>
    </w:p>
    <w:p w14:paraId="5B8A976A" w14:textId="77777777" w:rsidR="00D42485" w:rsidRDefault="005919B6" w:rsidP="006B3416">
      <w:pPr>
        <w:spacing w:line="240" w:lineRule="auto"/>
        <w:ind w:left="567" w:firstLine="567"/>
        <w:rPr>
          <w:rFonts w:ascii="Arial" w:hAnsi="Arial" w:cs="Arial"/>
          <w:b/>
          <w:bCs/>
          <w:i/>
          <w:iCs/>
          <w:color w:val="000000"/>
          <w:sz w:val="28"/>
          <w:szCs w:val="28"/>
        </w:rPr>
      </w:pPr>
      <w:r w:rsidRPr="005919B6">
        <w:rPr>
          <w:rFonts w:ascii="Arial" w:hAnsi="Arial" w:cs="Arial"/>
          <w:b/>
          <w:bCs/>
          <w:i/>
          <w:iCs/>
          <w:color w:val="000000"/>
          <w:sz w:val="28"/>
          <w:szCs w:val="28"/>
        </w:rPr>
        <w:t>Пример</w:t>
      </w:r>
    </w:p>
    <w:p w14:paraId="6EDFA056" w14:textId="77777777" w:rsidR="005919B6" w:rsidRPr="00D42485" w:rsidRDefault="005919B6" w:rsidP="00D42485">
      <w:pPr>
        <w:ind w:left="567" w:firstLine="567"/>
        <w:rPr>
          <w:sz w:val="28"/>
          <w:szCs w:val="28"/>
        </w:rPr>
      </w:pPr>
      <w:r w:rsidRPr="00D42485">
        <w:rPr>
          <w:sz w:val="28"/>
          <w:szCs w:val="28"/>
        </w:rPr>
        <w:t>Для изменения наименования материала, из которого выполнена механическая конструкция, для всех элементов КЭ-сетки можно использовать следующий оператор</w:t>
      </w:r>
    </w:p>
    <w:p w14:paraId="1416FEF4" w14:textId="77777777" w:rsidR="005919B6" w:rsidRPr="005919B6" w:rsidRDefault="005919B6" w:rsidP="00D42485">
      <w:pPr>
        <w:pStyle w:val="HTML0"/>
        <w:ind w:left="567" w:firstLine="567"/>
        <w:jc w:val="center"/>
        <w:rPr>
          <w:b/>
          <w:bCs/>
          <w:color w:val="000000"/>
          <w:sz w:val="28"/>
          <w:szCs w:val="28"/>
          <w:lang w:val="en-US"/>
        </w:rPr>
      </w:pPr>
      <w:r w:rsidRPr="005919B6">
        <w:rPr>
          <w:b/>
          <w:bCs/>
          <w:color w:val="000000"/>
          <w:sz w:val="28"/>
          <w:szCs w:val="28"/>
          <w:lang w:val="en-US"/>
        </w:rPr>
        <w:t>UPDATE elements SET props='brass';</w:t>
      </w:r>
    </w:p>
    <w:p w14:paraId="513F85EB" w14:textId="77777777" w:rsidR="005919B6" w:rsidRPr="005919B6" w:rsidRDefault="005919B6" w:rsidP="00D42485">
      <w:pPr>
        <w:pStyle w:val="HTML0"/>
        <w:ind w:left="567" w:firstLine="567"/>
        <w:jc w:val="center"/>
        <w:rPr>
          <w:color w:val="000000"/>
          <w:sz w:val="28"/>
          <w:szCs w:val="28"/>
          <w:lang w:val="en-US"/>
        </w:rPr>
      </w:pPr>
      <w:r w:rsidRPr="005919B6">
        <w:rPr>
          <w:b/>
          <w:bCs/>
          <w:color w:val="000000"/>
          <w:sz w:val="28"/>
          <w:szCs w:val="28"/>
          <w:lang w:val="en-US"/>
        </w:rPr>
        <w:t>SELECT * FROM elements;</w:t>
      </w:r>
    </w:p>
    <w:p w14:paraId="0D0179D1" w14:textId="77777777" w:rsidR="005919B6" w:rsidRPr="005919B6" w:rsidRDefault="005919B6" w:rsidP="00D42485">
      <w:pPr>
        <w:pStyle w:val="HTML0"/>
        <w:ind w:left="567" w:firstLine="567"/>
        <w:jc w:val="center"/>
        <w:rPr>
          <w:b/>
          <w:bCs/>
          <w:color w:val="000000"/>
          <w:sz w:val="28"/>
          <w:szCs w:val="28"/>
          <w:lang w:val="en-US"/>
        </w:rPr>
      </w:pPr>
      <w:r w:rsidRPr="005919B6">
        <w:rPr>
          <w:b/>
          <w:bCs/>
          <w:color w:val="000000"/>
          <w:sz w:val="28"/>
          <w:szCs w:val="28"/>
          <w:lang w:val="en-US"/>
        </w:rPr>
        <w:t>+----+----+----+----+-------+</w:t>
      </w:r>
    </w:p>
    <w:p w14:paraId="0CAAFA8E" w14:textId="77777777" w:rsidR="005919B6" w:rsidRPr="005919B6" w:rsidRDefault="005919B6" w:rsidP="00D42485">
      <w:pPr>
        <w:pStyle w:val="HTML0"/>
        <w:ind w:left="567" w:firstLine="567"/>
        <w:jc w:val="center"/>
        <w:rPr>
          <w:b/>
          <w:bCs/>
          <w:color w:val="000000"/>
          <w:sz w:val="28"/>
          <w:szCs w:val="28"/>
          <w:lang w:val="en-US"/>
        </w:rPr>
      </w:pPr>
      <w:r w:rsidRPr="005919B6">
        <w:rPr>
          <w:b/>
          <w:bCs/>
          <w:color w:val="000000"/>
          <w:sz w:val="28"/>
          <w:szCs w:val="28"/>
          <w:lang w:val="en-US"/>
        </w:rPr>
        <w:t>| id | n1 | n2 | n3 | props |</w:t>
      </w:r>
    </w:p>
    <w:p w14:paraId="165AD2D6" w14:textId="77777777" w:rsidR="005919B6" w:rsidRPr="005919B6" w:rsidRDefault="005919B6" w:rsidP="00D42485">
      <w:pPr>
        <w:pStyle w:val="HTML0"/>
        <w:ind w:left="567" w:firstLine="567"/>
        <w:jc w:val="center"/>
        <w:rPr>
          <w:b/>
          <w:bCs/>
          <w:color w:val="000000"/>
          <w:sz w:val="28"/>
          <w:szCs w:val="28"/>
          <w:lang w:val="en-US"/>
        </w:rPr>
      </w:pPr>
      <w:r w:rsidRPr="005919B6">
        <w:rPr>
          <w:b/>
          <w:bCs/>
          <w:color w:val="000000"/>
          <w:sz w:val="28"/>
          <w:szCs w:val="28"/>
          <w:lang w:val="en-US"/>
        </w:rPr>
        <w:t>+----+----+----+----+-------+</w:t>
      </w:r>
    </w:p>
    <w:p w14:paraId="35570687" w14:textId="77777777" w:rsidR="005919B6" w:rsidRPr="005919B6" w:rsidRDefault="005919B6" w:rsidP="00D42485">
      <w:pPr>
        <w:pStyle w:val="HTML0"/>
        <w:ind w:left="567" w:firstLine="567"/>
        <w:jc w:val="center"/>
        <w:rPr>
          <w:b/>
          <w:bCs/>
          <w:color w:val="000000"/>
          <w:sz w:val="28"/>
          <w:szCs w:val="28"/>
          <w:lang w:val="en-US"/>
        </w:rPr>
      </w:pPr>
      <w:r w:rsidRPr="005919B6">
        <w:rPr>
          <w:b/>
          <w:bCs/>
          <w:color w:val="000000"/>
          <w:sz w:val="28"/>
          <w:szCs w:val="28"/>
          <w:lang w:val="en-US"/>
        </w:rPr>
        <w:t>| 29 | 24 | 26 | 25 | brass |</w:t>
      </w:r>
    </w:p>
    <w:p w14:paraId="66A23804" w14:textId="77777777" w:rsidR="005919B6" w:rsidRPr="005919B6" w:rsidRDefault="005919B6" w:rsidP="00D42485">
      <w:pPr>
        <w:pStyle w:val="HTML0"/>
        <w:ind w:left="567" w:firstLine="567"/>
        <w:jc w:val="center"/>
        <w:rPr>
          <w:b/>
          <w:bCs/>
          <w:color w:val="000000"/>
          <w:sz w:val="28"/>
          <w:szCs w:val="28"/>
          <w:lang w:val="en-US"/>
        </w:rPr>
      </w:pPr>
      <w:r w:rsidRPr="005919B6">
        <w:rPr>
          <w:b/>
          <w:bCs/>
          <w:color w:val="000000"/>
          <w:sz w:val="28"/>
          <w:szCs w:val="28"/>
          <w:lang w:val="en-US"/>
        </w:rPr>
        <w:t>| 30 | 24 | 25 | 23 | brass |</w:t>
      </w:r>
    </w:p>
    <w:p w14:paraId="784BDC86" w14:textId="77777777" w:rsidR="005919B6" w:rsidRPr="005919B6" w:rsidRDefault="005919B6" w:rsidP="00D42485">
      <w:pPr>
        <w:pStyle w:val="HTML0"/>
        <w:ind w:left="567" w:firstLine="567"/>
        <w:jc w:val="center"/>
        <w:rPr>
          <w:b/>
          <w:bCs/>
          <w:color w:val="000000"/>
          <w:sz w:val="28"/>
          <w:szCs w:val="28"/>
          <w:lang w:val="en-US"/>
        </w:rPr>
      </w:pPr>
      <w:r w:rsidRPr="005919B6">
        <w:rPr>
          <w:b/>
          <w:bCs/>
          <w:color w:val="000000"/>
          <w:sz w:val="28"/>
          <w:szCs w:val="28"/>
          <w:lang w:val="en-US"/>
        </w:rPr>
        <w:t>| 31 | 22 | 26 | 24 | brass |</w:t>
      </w:r>
    </w:p>
    <w:p w14:paraId="1157F02D" w14:textId="77777777" w:rsidR="005919B6" w:rsidRPr="005919B6" w:rsidRDefault="005919B6" w:rsidP="00D42485">
      <w:pPr>
        <w:pStyle w:val="HTML0"/>
        <w:ind w:left="567" w:firstLine="567"/>
        <w:jc w:val="center"/>
        <w:rPr>
          <w:b/>
          <w:bCs/>
          <w:color w:val="000000"/>
          <w:sz w:val="28"/>
          <w:szCs w:val="28"/>
          <w:lang w:val="en-US"/>
        </w:rPr>
      </w:pPr>
      <w:proofErr w:type="gramStart"/>
      <w:r w:rsidRPr="005919B6">
        <w:rPr>
          <w:b/>
          <w:bCs/>
          <w:color w:val="000000"/>
          <w:sz w:val="28"/>
          <w:szCs w:val="28"/>
          <w:lang w:val="en-US"/>
        </w:rPr>
        <w:t>|  1</w:t>
      </w:r>
      <w:proofErr w:type="gramEnd"/>
      <w:r w:rsidRPr="005919B6">
        <w:rPr>
          <w:b/>
          <w:bCs/>
          <w:color w:val="000000"/>
          <w:sz w:val="28"/>
          <w:szCs w:val="28"/>
          <w:lang w:val="en-US"/>
        </w:rPr>
        <w:t xml:space="preserve"> |  2 |  3 |  5 | brass |</w:t>
      </w:r>
    </w:p>
    <w:p w14:paraId="75A5AC9C" w14:textId="77777777" w:rsidR="005919B6" w:rsidRPr="005919B6" w:rsidRDefault="005919B6" w:rsidP="00D42485">
      <w:pPr>
        <w:pStyle w:val="HTML0"/>
        <w:ind w:left="567" w:firstLine="567"/>
        <w:jc w:val="center"/>
        <w:rPr>
          <w:b/>
          <w:bCs/>
          <w:color w:val="000000"/>
          <w:sz w:val="28"/>
          <w:szCs w:val="28"/>
          <w:lang w:val="en-US"/>
        </w:rPr>
      </w:pPr>
      <w:proofErr w:type="gramStart"/>
      <w:r w:rsidRPr="005919B6">
        <w:rPr>
          <w:b/>
          <w:bCs/>
          <w:color w:val="000000"/>
          <w:sz w:val="28"/>
          <w:szCs w:val="28"/>
          <w:lang w:val="en-US"/>
        </w:rPr>
        <w:t>|  2</w:t>
      </w:r>
      <w:proofErr w:type="gramEnd"/>
      <w:r w:rsidRPr="005919B6">
        <w:rPr>
          <w:b/>
          <w:bCs/>
          <w:color w:val="000000"/>
          <w:sz w:val="28"/>
          <w:szCs w:val="28"/>
          <w:lang w:val="en-US"/>
        </w:rPr>
        <w:t xml:space="preserve"> |  1 |  2 |  4 | brass |</w:t>
      </w:r>
    </w:p>
    <w:p w14:paraId="6FDBDAB3" w14:textId="77777777" w:rsidR="005919B6" w:rsidRPr="005919B6" w:rsidRDefault="005919B6" w:rsidP="00D42485">
      <w:pPr>
        <w:pStyle w:val="HTML0"/>
        <w:ind w:left="567" w:firstLine="567"/>
        <w:jc w:val="center"/>
        <w:rPr>
          <w:b/>
          <w:bCs/>
          <w:color w:val="000000"/>
          <w:sz w:val="28"/>
          <w:szCs w:val="28"/>
          <w:lang w:val="en-US"/>
        </w:rPr>
      </w:pPr>
      <w:r w:rsidRPr="005919B6">
        <w:rPr>
          <w:b/>
          <w:bCs/>
          <w:color w:val="000000"/>
          <w:sz w:val="28"/>
          <w:szCs w:val="28"/>
          <w:lang w:val="en-US"/>
        </w:rPr>
        <w:t>. . .</w:t>
      </w:r>
    </w:p>
    <w:p w14:paraId="6061F2F2" w14:textId="77777777" w:rsidR="005919B6" w:rsidRPr="005919B6" w:rsidRDefault="005919B6" w:rsidP="00D42485">
      <w:pPr>
        <w:pStyle w:val="HTML0"/>
        <w:ind w:left="567" w:firstLine="567"/>
        <w:jc w:val="center"/>
        <w:rPr>
          <w:b/>
          <w:bCs/>
          <w:color w:val="000000"/>
          <w:sz w:val="28"/>
          <w:szCs w:val="28"/>
          <w:lang w:val="en-US"/>
        </w:rPr>
      </w:pPr>
      <w:r w:rsidRPr="005919B6">
        <w:rPr>
          <w:b/>
          <w:bCs/>
          <w:color w:val="000000"/>
          <w:sz w:val="28"/>
          <w:szCs w:val="28"/>
          <w:lang w:val="en-US"/>
        </w:rPr>
        <w:t>| 28 | 22 | 27 | 26 | brass |</w:t>
      </w:r>
    </w:p>
    <w:p w14:paraId="28B219BD" w14:textId="77777777" w:rsidR="005919B6" w:rsidRPr="005919B6" w:rsidRDefault="005919B6" w:rsidP="00D42485">
      <w:pPr>
        <w:pStyle w:val="HTML0"/>
        <w:ind w:left="567" w:firstLine="567"/>
        <w:jc w:val="center"/>
        <w:rPr>
          <w:b/>
          <w:bCs/>
          <w:color w:val="000000"/>
          <w:sz w:val="28"/>
          <w:szCs w:val="28"/>
          <w:lang w:val="en-US"/>
        </w:rPr>
      </w:pPr>
      <w:proofErr w:type="gramStart"/>
      <w:r w:rsidRPr="005919B6">
        <w:rPr>
          <w:b/>
          <w:bCs/>
          <w:color w:val="000000"/>
          <w:sz w:val="28"/>
          <w:szCs w:val="28"/>
          <w:lang w:val="en-US"/>
        </w:rPr>
        <w:t>|  5</w:t>
      </w:r>
      <w:proofErr w:type="gramEnd"/>
      <w:r w:rsidRPr="005919B6">
        <w:rPr>
          <w:b/>
          <w:bCs/>
          <w:color w:val="000000"/>
          <w:sz w:val="28"/>
          <w:szCs w:val="28"/>
          <w:lang w:val="en-US"/>
        </w:rPr>
        <w:t xml:space="preserve"> |  5 |  7 |  6 | brass |</w:t>
      </w:r>
    </w:p>
    <w:p w14:paraId="539229BF" w14:textId="77777777" w:rsidR="005919B6" w:rsidRPr="005919B6" w:rsidRDefault="005919B6" w:rsidP="00D42485">
      <w:pPr>
        <w:pStyle w:val="HTML0"/>
        <w:ind w:left="567" w:firstLine="567"/>
        <w:jc w:val="center"/>
        <w:rPr>
          <w:b/>
          <w:bCs/>
          <w:color w:val="000000"/>
          <w:sz w:val="28"/>
          <w:szCs w:val="28"/>
          <w:lang w:val="en-US"/>
        </w:rPr>
      </w:pPr>
      <w:proofErr w:type="gramStart"/>
      <w:r w:rsidRPr="005919B6">
        <w:rPr>
          <w:b/>
          <w:bCs/>
          <w:color w:val="000000"/>
          <w:sz w:val="28"/>
          <w:szCs w:val="28"/>
          <w:lang w:val="en-US"/>
        </w:rPr>
        <w:t>|  6</w:t>
      </w:r>
      <w:proofErr w:type="gramEnd"/>
      <w:r w:rsidRPr="005919B6">
        <w:rPr>
          <w:b/>
          <w:bCs/>
          <w:color w:val="000000"/>
          <w:sz w:val="28"/>
          <w:szCs w:val="28"/>
          <w:lang w:val="en-US"/>
        </w:rPr>
        <w:t xml:space="preserve"> |  5 |  8 |  7 | brass |</w:t>
      </w:r>
    </w:p>
    <w:p w14:paraId="2958662B" w14:textId="77777777" w:rsidR="005919B6" w:rsidRPr="005919B6" w:rsidRDefault="005919B6" w:rsidP="00D42485">
      <w:pPr>
        <w:pStyle w:val="HTML0"/>
        <w:ind w:left="567" w:firstLine="567"/>
        <w:jc w:val="center"/>
        <w:rPr>
          <w:b/>
          <w:bCs/>
          <w:color w:val="000000"/>
          <w:sz w:val="28"/>
          <w:szCs w:val="28"/>
          <w:lang w:val="en-US"/>
        </w:rPr>
      </w:pPr>
      <w:r w:rsidRPr="005919B6">
        <w:rPr>
          <w:b/>
          <w:bCs/>
          <w:color w:val="000000"/>
          <w:sz w:val="28"/>
          <w:szCs w:val="28"/>
          <w:lang w:val="en-US"/>
        </w:rPr>
        <w:t>| 23 | 20 | 22 | 21 | brass |</w:t>
      </w:r>
    </w:p>
    <w:p w14:paraId="3F545B09" w14:textId="77777777" w:rsidR="005919B6" w:rsidRPr="005919B6" w:rsidRDefault="005919B6" w:rsidP="00D42485">
      <w:pPr>
        <w:pStyle w:val="HTML0"/>
        <w:ind w:left="567" w:firstLine="567"/>
        <w:jc w:val="center"/>
        <w:rPr>
          <w:b/>
          <w:bCs/>
          <w:color w:val="000000"/>
          <w:sz w:val="28"/>
          <w:szCs w:val="28"/>
          <w:lang w:val="en-US"/>
        </w:rPr>
      </w:pPr>
      <w:r w:rsidRPr="005919B6">
        <w:rPr>
          <w:b/>
          <w:bCs/>
          <w:color w:val="000000"/>
          <w:sz w:val="28"/>
          <w:szCs w:val="28"/>
          <w:lang w:val="en-US"/>
        </w:rPr>
        <w:t>| 24 | 24 | 21 | 22 | brass |</w:t>
      </w:r>
    </w:p>
    <w:p w14:paraId="223532D3" w14:textId="77777777" w:rsidR="005919B6" w:rsidRPr="005919B6" w:rsidRDefault="005919B6" w:rsidP="00D42485">
      <w:pPr>
        <w:pStyle w:val="HTML0"/>
        <w:ind w:left="567" w:firstLine="567"/>
        <w:jc w:val="center"/>
        <w:rPr>
          <w:color w:val="000000"/>
          <w:sz w:val="28"/>
          <w:szCs w:val="28"/>
        </w:rPr>
      </w:pPr>
      <w:r w:rsidRPr="005919B6">
        <w:rPr>
          <w:b/>
          <w:bCs/>
          <w:color w:val="000000"/>
          <w:sz w:val="28"/>
          <w:szCs w:val="28"/>
        </w:rPr>
        <w:t>+----+----+----+----+-------+</w:t>
      </w:r>
    </w:p>
    <w:p w14:paraId="6DEB9839" w14:textId="77777777" w:rsidR="005919B6" w:rsidRPr="005919B6" w:rsidRDefault="005919B6" w:rsidP="006B3416">
      <w:pPr>
        <w:pStyle w:val="aa"/>
        <w:pBdr>
          <w:top w:val="none" w:sz="4" w:space="0" w:color="000000"/>
          <w:left w:val="none" w:sz="4" w:space="0" w:color="000000"/>
          <w:bottom w:val="none" w:sz="4" w:space="1" w:color="000000"/>
          <w:right w:val="none" w:sz="4" w:space="0" w:color="000000"/>
        </w:pBdr>
        <w:spacing w:after="0" w:line="240" w:lineRule="auto"/>
        <w:ind w:left="567" w:firstLine="567"/>
        <w:contextualSpacing w:val="0"/>
        <w:rPr>
          <w:rFonts w:ascii="Times New Roman" w:hAnsi="Times New Roman"/>
          <w:color w:val="000000"/>
          <w:sz w:val="28"/>
          <w:szCs w:val="28"/>
        </w:rPr>
      </w:pPr>
    </w:p>
    <w:p w14:paraId="023BBF2B" w14:textId="77777777" w:rsidR="005919B6" w:rsidRPr="005919B6" w:rsidRDefault="005919B6" w:rsidP="008A305E">
      <w:pPr>
        <w:pStyle w:val="aa"/>
        <w:widowControl/>
        <w:numPr>
          <w:ilvl w:val="0"/>
          <w:numId w:val="127"/>
        </w:numPr>
        <w:pBdr>
          <w:top w:val="none" w:sz="4" w:space="0" w:color="000000"/>
          <w:left w:val="none" w:sz="4" w:space="0" w:color="000000"/>
          <w:bottom w:val="none" w:sz="4" w:space="1" w:color="000000"/>
          <w:right w:val="none" w:sz="4" w:space="0" w:color="000000"/>
        </w:pBdr>
        <w:adjustRightInd/>
        <w:spacing w:after="0" w:line="240" w:lineRule="auto"/>
        <w:ind w:left="567" w:firstLine="567"/>
        <w:contextualSpacing w:val="0"/>
        <w:textAlignment w:val="auto"/>
        <w:rPr>
          <w:rFonts w:ascii="Times New Roman" w:hAnsi="Times New Roman"/>
          <w:b/>
          <w:color w:val="000000"/>
          <w:sz w:val="28"/>
          <w:szCs w:val="28"/>
        </w:rPr>
      </w:pPr>
      <w:r w:rsidRPr="005919B6">
        <w:rPr>
          <w:rFonts w:ascii="Times New Roman" w:hAnsi="Times New Roman"/>
          <w:b/>
          <w:color w:val="000000"/>
          <w:sz w:val="28"/>
          <w:szCs w:val="28"/>
        </w:rPr>
        <w:t>команды, работающие с правами доступа. В их список входят GRANT - разрешение пользователю на проведение определенных операций с БД или данными; REVOKE – отзыв выданного  разрешения; DENY – установка запрета, имеющего приоритет над разрешением.</w:t>
      </w:r>
    </w:p>
    <w:p w14:paraId="49217CDB" w14:textId="77777777" w:rsidR="00F0313A" w:rsidRPr="00C3103F" w:rsidRDefault="00F0313A" w:rsidP="006B3416">
      <w:pPr>
        <w:spacing w:line="240" w:lineRule="auto"/>
        <w:ind w:left="567" w:firstLine="567"/>
        <w:rPr>
          <w:sz w:val="28"/>
          <w:szCs w:val="28"/>
        </w:rPr>
      </w:pPr>
    </w:p>
    <w:p w14:paraId="24BFCC28" w14:textId="77777777" w:rsidR="00C3103F" w:rsidRPr="00ED7A59" w:rsidRDefault="00C3103F" w:rsidP="00077ECE">
      <w:pPr>
        <w:numPr>
          <w:ilvl w:val="0"/>
          <w:numId w:val="14"/>
        </w:numPr>
        <w:spacing w:line="240" w:lineRule="auto"/>
        <w:ind w:left="567" w:firstLine="567"/>
        <w:rPr>
          <w:sz w:val="28"/>
          <w:szCs w:val="28"/>
          <w:highlight w:val="yellow"/>
        </w:rPr>
      </w:pPr>
      <w:r w:rsidRPr="00ED7A59">
        <w:rPr>
          <w:sz w:val="28"/>
          <w:szCs w:val="28"/>
          <w:highlight w:val="yellow"/>
        </w:rPr>
        <w:t>Классификация антивирусных программ. Программы-детекторы, программы-доктора, программы-ревизоры, программы-фильтры. Профилактика заражения вирусом.</w:t>
      </w:r>
    </w:p>
    <w:p w14:paraId="6D07E8E7" w14:textId="77777777" w:rsidR="00723F1C" w:rsidRDefault="00723F1C" w:rsidP="00723F1C">
      <w:pPr>
        <w:spacing w:line="240" w:lineRule="auto"/>
        <w:ind w:left="1134"/>
        <w:rPr>
          <w:sz w:val="28"/>
          <w:szCs w:val="28"/>
        </w:rPr>
      </w:pPr>
      <w:r>
        <w:rPr>
          <w:sz w:val="28"/>
          <w:szCs w:val="28"/>
        </w:rPr>
        <w:t>Ответ:</w:t>
      </w:r>
    </w:p>
    <w:p w14:paraId="637EE5F8" w14:textId="77777777" w:rsidR="00A20CD3" w:rsidRPr="00A20CD3" w:rsidRDefault="00A20CD3" w:rsidP="00A20CD3">
      <w:pPr>
        <w:spacing w:line="240" w:lineRule="auto"/>
        <w:ind w:left="567" w:firstLine="567"/>
        <w:rPr>
          <w:color w:val="000000"/>
          <w:sz w:val="28"/>
          <w:szCs w:val="28"/>
        </w:rPr>
      </w:pPr>
      <w:r w:rsidRPr="00A20CD3">
        <w:rPr>
          <w:b/>
          <w:bCs/>
          <w:color w:val="000000"/>
          <w:sz w:val="28"/>
          <w:szCs w:val="28"/>
        </w:rPr>
        <w:t>Антивирус</w:t>
      </w:r>
      <w:r w:rsidRPr="00A20CD3">
        <w:rPr>
          <w:color w:val="000000"/>
          <w:sz w:val="28"/>
          <w:szCs w:val="28"/>
        </w:rPr>
        <w:t xml:space="preserve">- это программа, выявляющая и обезвреживающая компьютерные </w:t>
      </w:r>
      <w:r w:rsidRPr="00A20CD3">
        <w:rPr>
          <w:color w:val="000000"/>
          <w:sz w:val="28"/>
          <w:szCs w:val="28"/>
        </w:rPr>
        <w:lastRenderedPageBreak/>
        <w:t>вирусы.</w:t>
      </w:r>
    </w:p>
    <w:p w14:paraId="16494545" w14:textId="77777777" w:rsidR="00A20CD3" w:rsidRPr="00A20CD3" w:rsidRDefault="00A20CD3" w:rsidP="00A20CD3">
      <w:pPr>
        <w:spacing w:line="240" w:lineRule="auto"/>
        <w:ind w:left="567" w:firstLine="567"/>
        <w:rPr>
          <w:color w:val="000000"/>
          <w:sz w:val="28"/>
          <w:szCs w:val="28"/>
        </w:rPr>
      </w:pPr>
      <w:r w:rsidRPr="00A20CD3">
        <w:rPr>
          <w:b/>
          <w:bCs/>
          <w:i/>
          <w:iCs/>
          <w:color w:val="000000"/>
          <w:sz w:val="28"/>
          <w:szCs w:val="28"/>
        </w:rPr>
        <w:t>ПРОГРАММЫ-ДЕТЕКТОРЫ</w:t>
      </w:r>
      <w:r>
        <w:rPr>
          <w:color w:val="000000"/>
          <w:sz w:val="28"/>
          <w:szCs w:val="28"/>
        </w:rPr>
        <w:t xml:space="preserve"> </w:t>
      </w:r>
      <w:r w:rsidRPr="00A20CD3">
        <w:rPr>
          <w:color w:val="000000"/>
          <w:sz w:val="28"/>
          <w:szCs w:val="28"/>
        </w:rPr>
        <w:t>позволяют обнаруживать файлы, зараженные одним из нескольких известных вирусов. Эти программы проверяют, имеется ли в файлах на указанном пользователем диске специфическая для данного вируса комбинация байтов. При ее обнаружении в каком-либо файле на экран выводится соответствующее сообщение. Многие детекторы имеют режимы лечения или уничтожения зараженных файлов.</w:t>
      </w:r>
    </w:p>
    <w:p w14:paraId="13F32A4E" w14:textId="77777777" w:rsidR="00A20CD3" w:rsidRDefault="00A20CD3" w:rsidP="00A20CD3">
      <w:pPr>
        <w:spacing w:line="240" w:lineRule="auto"/>
        <w:ind w:left="567" w:firstLine="567"/>
        <w:rPr>
          <w:color w:val="000000"/>
          <w:sz w:val="28"/>
          <w:szCs w:val="28"/>
        </w:rPr>
      </w:pPr>
      <w:r w:rsidRPr="00A20CD3">
        <w:rPr>
          <w:color w:val="000000"/>
          <w:sz w:val="28"/>
          <w:szCs w:val="28"/>
        </w:rPr>
        <w:t>Следует подчеркнуть, что программы-детекторы могут обнаруживать только те вирус</w:t>
      </w:r>
      <w:r>
        <w:rPr>
          <w:color w:val="000000"/>
          <w:sz w:val="28"/>
          <w:szCs w:val="28"/>
        </w:rPr>
        <w:t>ы, которые ей «известны»</w:t>
      </w:r>
      <w:r w:rsidRPr="00A20CD3">
        <w:rPr>
          <w:color w:val="000000"/>
          <w:sz w:val="28"/>
          <w:szCs w:val="28"/>
        </w:rPr>
        <w:t>. Некоторые программы-детекторы, например</w:t>
      </w:r>
      <w:r>
        <w:rPr>
          <w:color w:val="000000"/>
          <w:sz w:val="28"/>
          <w:szCs w:val="28"/>
        </w:rPr>
        <w:t>,</w:t>
      </w:r>
      <w:r w:rsidRPr="00A20CD3">
        <w:rPr>
          <w:color w:val="000000"/>
          <w:sz w:val="28"/>
          <w:szCs w:val="28"/>
        </w:rPr>
        <w:t xml:space="preserve"> </w:t>
      </w:r>
      <w:proofErr w:type="spellStart"/>
      <w:r w:rsidRPr="00A20CD3">
        <w:rPr>
          <w:color w:val="000000"/>
          <w:sz w:val="28"/>
          <w:szCs w:val="28"/>
        </w:rPr>
        <w:t>N</w:t>
      </w:r>
      <w:r>
        <w:rPr>
          <w:color w:val="000000"/>
          <w:sz w:val="28"/>
          <w:szCs w:val="28"/>
        </w:rPr>
        <w:t>orton</w:t>
      </w:r>
      <w:proofErr w:type="spellEnd"/>
      <w:r>
        <w:rPr>
          <w:color w:val="000000"/>
          <w:sz w:val="28"/>
          <w:szCs w:val="28"/>
        </w:rPr>
        <w:t xml:space="preserve"> </w:t>
      </w:r>
      <w:proofErr w:type="spellStart"/>
      <w:r>
        <w:rPr>
          <w:color w:val="000000"/>
          <w:sz w:val="28"/>
          <w:szCs w:val="28"/>
        </w:rPr>
        <w:t>AntiVirus</w:t>
      </w:r>
      <w:proofErr w:type="spellEnd"/>
      <w:r>
        <w:rPr>
          <w:color w:val="000000"/>
          <w:sz w:val="28"/>
          <w:szCs w:val="28"/>
        </w:rPr>
        <w:t xml:space="preserve"> или AVSP фирмы «Диалог-МГУ»</w:t>
      </w:r>
      <w:r w:rsidRPr="00A20CD3">
        <w:rPr>
          <w:color w:val="000000"/>
          <w:sz w:val="28"/>
          <w:szCs w:val="28"/>
        </w:rPr>
        <w:t xml:space="preserve">, могут настраивать на новые типы вирусов, им необходимо лишь указать комбинации байтов, присущие этим вирусам. </w:t>
      </w:r>
    </w:p>
    <w:p w14:paraId="72AABBB0" w14:textId="77777777" w:rsidR="00A20CD3" w:rsidRPr="00A20CD3" w:rsidRDefault="00A20CD3" w:rsidP="00A20CD3">
      <w:pPr>
        <w:spacing w:line="240" w:lineRule="auto"/>
        <w:ind w:left="567" w:firstLine="567"/>
        <w:rPr>
          <w:color w:val="000000"/>
          <w:sz w:val="28"/>
          <w:szCs w:val="28"/>
        </w:rPr>
      </w:pPr>
      <w:r w:rsidRPr="00A20CD3">
        <w:rPr>
          <w:color w:val="000000"/>
          <w:sz w:val="28"/>
          <w:szCs w:val="28"/>
        </w:rPr>
        <w:t>Большинство программ-детекторов имеют функцию "</w:t>
      </w:r>
      <w:r w:rsidRPr="00A20CD3">
        <w:rPr>
          <w:b/>
          <w:bCs/>
          <w:i/>
          <w:iCs/>
          <w:color w:val="000000"/>
          <w:sz w:val="28"/>
          <w:szCs w:val="28"/>
        </w:rPr>
        <w:t>доктора</w:t>
      </w:r>
      <w:r w:rsidRPr="00A20CD3">
        <w:rPr>
          <w:color w:val="000000"/>
          <w:sz w:val="28"/>
          <w:szCs w:val="28"/>
        </w:rPr>
        <w:t>", т.е. они пытаются вернуть зараженные файлы или области диска в их исходное состояние. Те файлы, которые не удалось восстановить, как правило, делаются неработоспособными или удаляются.</w:t>
      </w:r>
    </w:p>
    <w:p w14:paraId="1AEF4879" w14:textId="77777777" w:rsidR="00A20CD3" w:rsidRPr="00A20CD3" w:rsidRDefault="00A20CD3" w:rsidP="00A20CD3">
      <w:pPr>
        <w:spacing w:line="240" w:lineRule="auto"/>
        <w:ind w:left="567" w:firstLine="567"/>
        <w:rPr>
          <w:color w:val="000000"/>
          <w:sz w:val="28"/>
          <w:szCs w:val="28"/>
        </w:rPr>
      </w:pPr>
      <w:r w:rsidRPr="00A20CD3">
        <w:rPr>
          <w:color w:val="000000"/>
          <w:sz w:val="28"/>
          <w:szCs w:val="28"/>
        </w:rPr>
        <w:t>Большинство программ-докторов умеют "лечить" только от некоторого фиксированного набора вирусов, поэтому они быстро устаревают. Но некоторые программы могут обучаться не только способам обнаружения, но и способам лечения новых вирусов. К таким программам относится AVSP фирмы "Диалог-МГУ".</w:t>
      </w:r>
    </w:p>
    <w:p w14:paraId="68BC1568" w14:textId="77777777" w:rsidR="00A20CD3" w:rsidRPr="00A20CD3" w:rsidRDefault="00A20CD3" w:rsidP="00A20CD3">
      <w:pPr>
        <w:spacing w:line="240" w:lineRule="auto"/>
        <w:ind w:left="567" w:firstLine="567"/>
        <w:rPr>
          <w:color w:val="000000"/>
          <w:sz w:val="28"/>
          <w:szCs w:val="28"/>
        </w:rPr>
      </w:pPr>
      <w:r w:rsidRPr="00A20CD3">
        <w:rPr>
          <w:b/>
          <w:bCs/>
          <w:color w:val="000000"/>
          <w:sz w:val="28"/>
          <w:szCs w:val="28"/>
        </w:rPr>
        <w:t>Программы – доктора</w:t>
      </w:r>
      <w:r w:rsidRPr="00A20CD3">
        <w:rPr>
          <w:color w:val="000000"/>
          <w:sz w:val="28"/>
          <w:szCs w:val="28"/>
        </w:rPr>
        <w:t xml:space="preserve">(фаги) не только находят зараженные вирусами файлы, но и «лечат» их, т.е. удаляют из файла тело программы вируса, возвращая файлы в исходное состояние. Среди фагов выделяют полифаги, предназначенные для поиска и уничтожения большого количества вирусов. Наиболее известные из них </w:t>
      </w:r>
      <w:proofErr w:type="spellStart"/>
      <w:r w:rsidRPr="001C14B5">
        <w:rPr>
          <w:b/>
          <w:color w:val="000000"/>
          <w:sz w:val="28"/>
          <w:szCs w:val="28"/>
        </w:rPr>
        <w:t>Aidstest</w:t>
      </w:r>
      <w:proofErr w:type="spellEnd"/>
      <w:r w:rsidRPr="001C14B5">
        <w:rPr>
          <w:b/>
          <w:color w:val="000000"/>
          <w:sz w:val="28"/>
          <w:szCs w:val="28"/>
        </w:rPr>
        <w:t xml:space="preserve">, </w:t>
      </w:r>
      <w:proofErr w:type="spellStart"/>
      <w:r w:rsidRPr="001C14B5">
        <w:rPr>
          <w:b/>
          <w:color w:val="000000"/>
          <w:sz w:val="28"/>
          <w:szCs w:val="28"/>
        </w:rPr>
        <w:t>DoctorWeb</w:t>
      </w:r>
      <w:proofErr w:type="spellEnd"/>
      <w:r w:rsidRPr="001C14B5">
        <w:rPr>
          <w:b/>
          <w:color w:val="000000"/>
          <w:sz w:val="28"/>
          <w:szCs w:val="28"/>
        </w:rPr>
        <w:t xml:space="preserve">, </w:t>
      </w:r>
      <w:proofErr w:type="spellStart"/>
      <w:r w:rsidRPr="001C14B5">
        <w:rPr>
          <w:b/>
          <w:color w:val="000000"/>
          <w:sz w:val="28"/>
          <w:szCs w:val="28"/>
        </w:rPr>
        <w:t>NortonAntiVirus</w:t>
      </w:r>
      <w:proofErr w:type="spellEnd"/>
      <w:r w:rsidRPr="00A20CD3">
        <w:rPr>
          <w:color w:val="000000"/>
          <w:sz w:val="28"/>
          <w:szCs w:val="28"/>
        </w:rPr>
        <w:t>.</w:t>
      </w:r>
    </w:p>
    <w:p w14:paraId="128E339D" w14:textId="77777777" w:rsidR="001C14B5" w:rsidRDefault="00A20CD3" w:rsidP="00A20CD3">
      <w:pPr>
        <w:spacing w:line="240" w:lineRule="auto"/>
        <w:ind w:left="567" w:firstLine="567"/>
        <w:rPr>
          <w:color w:val="000000"/>
          <w:sz w:val="28"/>
          <w:szCs w:val="28"/>
        </w:rPr>
      </w:pPr>
      <w:r w:rsidRPr="00A20CD3">
        <w:rPr>
          <w:b/>
          <w:bCs/>
          <w:i/>
          <w:iCs/>
          <w:color w:val="000000"/>
          <w:sz w:val="28"/>
          <w:szCs w:val="28"/>
        </w:rPr>
        <w:t>ПРОГРАММЫ-РЕВИЗОРЫ</w:t>
      </w:r>
      <w:r w:rsidRPr="00A20CD3">
        <w:rPr>
          <w:color w:val="000000"/>
          <w:sz w:val="28"/>
          <w:szCs w:val="28"/>
        </w:rPr>
        <w:t xml:space="preserve"> имеют две стадии работы. </w:t>
      </w:r>
    </w:p>
    <w:p w14:paraId="745ED909" w14:textId="77777777" w:rsidR="00A20CD3" w:rsidRPr="001C14B5" w:rsidRDefault="00A20CD3" w:rsidP="00A20CD3">
      <w:pPr>
        <w:spacing w:line="240" w:lineRule="auto"/>
        <w:ind w:left="567" w:firstLine="567"/>
        <w:rPr>
          <w:b/>
          <w:color w:val="000000"/>
          <w:sz w:val="28"/>
          <w:szCs w:val="28"/>
        </w:rPr>
      </w:pPr>
      <w:r w:rsidRPr="00A20CD3">
        <w:rPr>
          <w:color w:val="000000"/>
          <w:sz w:val="28"/>
          <w:szCs w:val="28"/>
        </w:rPr>
        <w:t xml:space="preserve">Сначала они запоминают сведения о состоянии программ и системных областей дисков (загрузочного сектора и сектора с таблицей разбиения жесткого диска). Предполагается, что в этот момент программы и системные области дисков не заражены. После этого с помощью программы-ревизора можно в любой момент сравнить состояние программ и системных областей дисков с исходным. О выявленных несоответствиях сообщается пользователю. К распространенным программам-ревизорам относятся: </w:t>
      </w:r>
      <w:r w:rsidRPr="001C14B5">
        <w:rPr>
          <w:b/>
          <w:color w:val="000000"/>
          <w:sz w:val="28"/>
          <w:szCs w:val="28"/>
        </w:rPr>
        <w:t xml:space="preserve">Adinf32, </w:t>
      </w:r>
      <w:proofErr w:type="spellStart"/>
      <w:r w:rsidRPr="001C14B5">
        <w:rPr>
          <w:b/>
          <w:color w:val="000000"/>
          <w:sz w:val="28"/>
          <w:szCs w:val="28"/>
        </w:rPr>
        <w:t>AVPInspector</w:t>
      </w:r>
      <w:proofErr w:type="spellEnd"/>
      <w:r w:rsidRPr="001C14B5">
        <w:rPr>
          <w:b/>
          <w:color w:val="000000"/>
          <w:sz w:val="28"/>
          <w:szCs w:val="28"/>
        </w:rPr>
        <w:t xml:space="preserve"> и ревизор, встроенный в антивирус Касперского.</w:t>
      </w:r>
    </w:p>
    <w:p w14:paraId="75B927A7" w14:textId="77777777" w:rsidR="00A20CD3" w:rsidRPr="00A20CD3" w:rsidRDefault="00A20CD3" w:rsidP="00A20CD3">
      <w:pPr>
        <w:spacing w:line="240" w:lineRule="auto"/>
        <w:ind w:left="567" w:firstLine="567"/>
        <w:rPr>
          <w:color w:val="000000"/>
          <w:sz w:val="28"/>
          <w:szCs w:val="28"/>
        </w:rPr>
      </w:pPr>
      <w:r w:rsidRPr="00A20CD3">
        <w:rPr>
          <w:color w:val="000000"/>
          <w:sz w:val="28"/>
          <w:szCs w:val="28"/>
        </w:rPr>
        <w:t>Чтобы проверка состояния программ и дисков проходила при каждой загрузке операционной системы, необходимо включить команду запуска программы-ревизора в командный файл AUTOEXEC.BAT. Это позволяет обнаружить заражение компьютерным вирусом, когда он еще не успел нанести большого вреда. Более того, та же программа-ревизор сможет найти поврежденные вирусом файлы.</w:t>
      </w:r>
    </w:p>
    <w:p w14:paraId="5B331565" w14:textId="77777777" w:rsidR="00A20CD3" w:rsidRPr="00A20CD3" w:rsidRDefault="00A20CD3" w:rsidP="00A20CD3">
      <w:pPr>
        <w:spacing w:line="240" w:lineRule="auto"/>
        <w:ind w:left="567" w:firstLine="567"/>
        <w:rPr>
          <w:color w:val="000000"/>
          <w:sz w:val="28"/>
          <w:szCs w:val="28"/>
        </w:rPr>
      </w:pPr>
      <w:r w:rsidRPr="00A20CD3">
        <w:rPr>
          <w:color w:val="000000"/>
          <w:sz w:val="28"/>
          <w:szCs w:val="28"/>
        </w:rPr>
        <w:t xml:space="preserve">Многие программы-ревизоры являются довольно "интеллектуальными" - они могут отличать изменения в файлах, вызванные, например, переходом к новой версии программы, от изменений, вносимых вирусом, и не поднимают ложной тревоги. Дело в том, что вирусы обычно изменяют файлы весьма специфическим образом и производят одинаковые изменения в разных программных файлах. Понятно, что в нормальной ситуации такие изменения практически никогда не встречаются, поэтому программа-ревизор, зафиксировав факт таких изменений, </w:t>
      </w:r>
      <w:r w:rsidRPr="00A20CD3">
        <w:rPr>
          <w:color w:val="000000"/>
          <w:sz w:val="28"/>
          <w:szCs w:val="28"/>
        </w:rPr>
        <w:lastRenderedPageBreak/>
        <w:t>может с уверенностью сообщить, что они вызваны именно вирусом.</w:t>
      </w:r>
    </w:p>
    <w:p w14:paraId="51C8BAE7" w14:textId="77777777" w:rsidR="00A20CD3" w:rsidRPr="00A20CD3" w:rsidRDefault="00A20CD3" w:rsidP="00A20CD3">
      <w:pPr>
        <w:spacing w:line="240" w:lineRule="auto"/>
        <w:ind w:left="567" w:firstLine="567"/>
        <w:rPr>
          <w:color w:val="000000"/>
          <w:sz w:val="28"/>
          <w:szCs w:val="28"/>
        </w:rPr>
      </w:pPr>
      <w:r w:rsidRPr="00A20CD3">
        <w:rPr>
          <w:b/>
          <w:bCs/>
          <w:i/>
          <w:iCs/>
          <w:color w:val="000000"/>
          <w:sz w:val="28"/>
          <w:szCs w:val="28"/>
        </w:rPr>
        <w:t>ПРОГРАММЫ-ФИЛЬТРЫ</w:t>
      </w:r>
      <w:r w:rsidRPr="00A20CD3">
        <w:rPr>
          <w:color w:val="000000"/>
          <w:sz w:val="28"/>
          <w:szCs w:val="28"/>
        </w:rPr>
        <w:t xml:space="preserve"> располагаются резидентно в оперативной памяти компьютера и перехватывают те обращения к операционной системе, которые используются вирусами для размножения и нанесения вреда, и сообщают о них пользователю. Пользователь может разрешить или запретить выполнение соответствующей операции. К распространенным программам-фильтрам относится </w:t>
      </w:r>
      <w:proofErr w:type="spellStart"/>
      <w:r w:rsidRPr="001C14B5">
        <w:rPr>
          <w:b/>
          <w:color w:val="000000"/>
          <w:sz w:val="28"/>
          <w:szCs w:val="28"/>
        </w:rPr>
        <w:t>AVPMonitor</w:t>
      </w:r>
      <w:proofErr w:type="spellEnd"/>
    </w:p>
    <w:p w14:paraId="1CB70963" w14:textId="77777777" w:rsidR="00A20CD3" w:rsidRPr="00A20CD3" w:rsidRDefault="00A20CD3" w:rsidP="00A20CD3">
      <w:pPr>
        <w:spacing w:line="240" w:lineRule="auto"/>
        <w:ind w:left="567" w:firstLine="567"/>
        <w:rPr>
          <w:color w:val="000000"/>
          <w:sz w:val="28"/>
          <w:szCs w:val="28"/>
        </w:rPr>
      </w:pPr>
      <w:r w:rsidRPr="00A20CD3">
        <w:rPr>
          <w:color w:val="000000"/>
          <w:sz w:val="28"/>
          <w:szCs w:val="28"/>
        </w:rPr>
        <w:t>Некоторые программы-фильтры не "ловят" подозрительные действия, а проверяют вызываемые на выполнение программы, на наличие вирусов. Это вызывает замедление работы компьютера. Однако преимущества использования программ-фильтров весьма значительны – они позволяют обнаружить многие вирусы на самой ранней стадии, когда вирус еще не успел размножиться и что-либо испортить. Тем самым можно свести убытки от вируса к минимуму.</w:t>
      </w:r>
    </w:p>
    <w:p w14:paraId="34EFC9CC" w14:textId="77777777" w:rsidR="00A20CD3" w:rsidRPr="00A20CD3" w:rsidRDefault="001C14B5" w:rsidP="00A20CD3">
      <w:pPr>
        <w:spacing w:line="240" w:lineRule="auto"/>
        <w:ind w:left="567" w:firstLine="567"/>
        <w:rPr>
          <w:color w:val="000000"/>
          <w:sz w:val="28"/>
          <w:szCs w:val="28"/>
        </w:rPr>
      </w:pPr>
      <w:r>
        <w:rPr>
          <w:b/>
          <w:bCs/>
          <w:i/>
          <w:iCs/>
          <w:color w:val="000000"/>
          <w:sz w:val="28"/>
          <w:szCs w:val="28"/>
        </w:rPr>
        <w:t>Профилактика</w:t>
      </w:r>
      <w:r w:rsidR="00A20CD3" w:rsidRPr="00A20CD3">
        <w:rPr>
          <w:b/>
          <w:bCs/>
          <w:i/>
          <w:iCs/>
          <w:color w:val="000000"/>
          <w:sz w:val="28"/>
          <w:szCs w:val="28"/>
        </w:rPr>
        <w:t xml:space="preserve"> защиты от вирусов</w:t>
      </w:r>
      <w:r w:rsidR="00A20CD3" w:rsidRPr="00A20CD3">
        <w:rPr>
          <w:color w:val="000000"/>
          <w:sz w:val="28"/>
          <w:szCs w:val="28"/>
        </w:rPr>
        <w:t>:</w:t>
      </w:r>
    </w:p>
    <w:p w14:paraId="6E1D5EBD" w14:textId="77777777" w:rsidR="00A20CD3" w:rsidRPr="00A20CD3" w:rsidRDefault="001C14B5" w:rsidP="008A305E">
      <w:pPr>
        <w:widowControl/>
        <w:numPr>
          <w:ilvl w:val="0"/>
          <w:numId w:val="132"/>
        </w:numPr>
        <w:adjustRightInd/>
        <w:spacing w:line="240" w:lineRule="auto"/>
        <w:ind w:left="567" w:firstLine="567"/>
        <w:textAlignment w:val="auto"/>
        <w:rPr>
          <w:color w:val="000000"/>
          <w:sz w:val="28"/>
          <w:szCs w:val="28"/>
        </w:rPr>
      </w:pPr>
      <w:r>
        <w:rPr>
          <w:color w:val="000000"/>
          <w:sz w:val="28"/>
          <w:szCs w:val="28"/>
        </w:rPr>
        <w:t>Использование программ-детекторов, позволяющих</w:t>
      </w:r>
      <w:r w:rsidR="00A20CD3" w:rsidRPr="00A20CD3">
        <w:rPr>
          <w:color w:val="000000"/>
          <w:sz w:val="28"/>
          <w:szCs w:val="28"/>
        </w:rPr>
        <w:t xml:space="preserve"> проверять вновь полученное программное обеспечение на наличие вирусов.</w:t>
      </w:r>
    </w:p>
    <w:p w14:paraId="77C86B5F" w14:textId="77777777" w:rsidR="00A20CD3" w:rsidRPr="00A20CD3" w:rsidRDefault="001C14B5" w:rsidP="008A305E">
      <w:pPr>
        <w:widowControl/>
        <w:numPr>
          <w:ilvl w:val="0"/>
          <w:numId w:val="132"/>
        </w:numPr>
        <w:adjustRightInd/>
        <w:spacing w:line="240" w:lineRule="auto"/>
        <w:ind w:left="567" w:firstLine="567"/>
        <w:textAlignment w:val="auto"/>
        <w:rPr>
          <w:color w:val="000000"/>
          <w:sz w:val="28"/>
          <w:szCs w:val="28"/>
        </w:rPr>
      </w:pPr>
      <w:r>
        <w:rPr>
          <w:color w:val="000000"/>
          <w:sz w:val="28"/>
          <w:szCs w:val="28"/>
        </w:rPr>
        <w:t>П</w:t>
      </w:r>
      <w:r w:rsidR="00A20CD3" w:rsidRPr="00A20CD3">
        <w:rPr>
          <w:color w:val="000000"/>
          <w:sz w:val="28"/>
          <w:szCs w:val="28"/>
        </w:rPr>
        <w:t>рограммы-фильтры могут первыми сообщить о работе вируса и предотвратить заражение программ и дисков.</w:t>
      </w:r>
    </w:p>
    <w:p w14:paraId="5ECC1F4F" w14:textId="77777777" w:rsidR="00A20CD3" w:rsidRPr="00A20CD3" w:rsidRDefault="001C14B5" w:rsidP="008A305E">
      <w:pPr>
        <w:widowControl/>
        <w:numPr>
          <w:ilvl w:val="0"/>
          <w:numId w:val="132"/>
        </w:numPr>
        <w:adjustRightInd/>
        <w:spacing w:line="240" w:lineRule="auto"/>
        <w:ind w:left="567" w:firstLine="567"/>
        <w:textAlignment w:val="auto"/>
        <w:rPr>
          <w:color w:val="000000"/>
          <w:sz w:val="28"/>
          <w:szCs w:val="28"/>
        </w:rPr>
      </w:pPr>
      <w:r>
        <w:rPr>
          <w:color w:val="000000"/>
          <w:sz w:val="28"/>
          <w:szCs w:val="28"/>
        </w:rPr>
        <w:t>Затем можно использовать</w:t>
      </w:r>
      <w:r w:rsidR="00A20CD3" w:rsidRPr="00A20CD3">
        <w:rPr>
          <w:color w:val="000000"/>
          <w:sz w:val="28"/>
          <w:szCs w:val="28"/>
        </w:rPr>
        <w:t xml:space="preserve"> программы-ревизоры, программы-доктора и доктора-ревизоры.</w:t>
      </w:r>
    </w:p>
    <w:p w14:paraId="57DA0705" w14:textId="77777777" w:rsidR="00A20CD3" w:rsidRPr="00A20CD3" w:rsidRDefault="001C14B5" w:rsidP="008A305E">
      <w:pPr>
        <w:widowControl/>
        <w:numPr>
          <w:ilvl w:val="0"/>
          <w:numId w:val="132"/>
        </w:numPr>
        <w:adjustRightInd/>
        <w:spacing w:line="240" w:lineRule="auto"/>
        <w:ind w:left="567" w:firstLine="567"/>
        <w:textAlignment w:val="auto"/>
        <w:rPr>
          <w:color w:val="000000"/>
          <w:sz w:val="28"/>
          <w:szCs w:val="28"/>
        </w:rPr>
      </w:pPr>
      <w:r>
        <w:rPr>
          <w:color w:val="000000"/>
          <w:sz w:val="28"/>
          <w:szCs w:val="28"/>
        </w:rPr>
        <w:t>С</w:t>
      </w:r>
      <w:r w:rsidR="00A20CD3" w:rsidRPr="00A20CD3">
        <w:rPr>
          <w:color w:val="000000"/>
          <w:sz w:val="28"/>
          <w:szCs w:val="28"/>
        </w:rPr>
        <w:t>ре</w:t>
      </w:r>
      <w:r>
        <w:rPr>
          <w:color w:val="000000"/>
          <w:sz w:val="28"/>
          <w:szCs w:val="28"/>
        </w:rPr>
        <w:t>дства разграничения доступа, в свою очередь,</w:t>
      </w:r>
      <w:r w:rsidR="00A20CD3" w:rsidRPr="00A20CD3">
        <w:rPr>
          <w:color w:val="000000"/>
          <w:sz w:val="28"/>
          <w:szCs w:val="28"/>
        </w:rPr>
        <w:t xml:space="preserve"> не позволяют вирусам и неверно работающим программам, даже если они проникли в компьютер, испортить важные данные.</w:t>
      </w:r>
    </w:p>
    <w:p w14:paraId="624C252E" w14:textId="77777777" w:rsidR="00A20CD3" w:rsidRPr="00A20CD3" w:rsidRDefault="00A20CD3" w:rsidP="00A20CD3">
      <w:pPr>
        <w:spacing w:line="240" w:lineRule="auto"/>
        <w:ind w:left="567" w:firstLine="567"/>
        <w:rPr>
          <w:color w:val="000000"/>
          <w:sz w:val="28"/>
          <w:szCs w:val="28"/>
        </w:rPr>
      </w:pPr>
      <w:r w:rsidRPr="00A20CD3">
        <w:rPr>
          <w:color w:val="000000"/>
          <w:sz w:val="28"/>
          <w:szCs w:val="28"/>
        </w:rPr>
        <w:t>В "стратегическом резерве" находятся архивные копии информации. Это позволяет восстановить информацию при её повреждении.</w:t>
      </w:r>
    </w:p>
    <w:p w14:paraId="1E3B31CD" w14:textId="77777777" w:rsidR="00723F1C" w:rsidRPr="00C3103F" w:rsidRDefault="00723F1C" w:rsidP="00723F1C">
      <w:pPr>
        <w:spacing w:line="240" w:lineRule="auto"/>
        <w:ind w:left="1134"/>
        <w:rPr>
          <w:sz w:val="28"/>
          <w:szCs w:val="28"/>
        </w:rPr>
      </w:pPr>
    </w:p>
    <w:p w14:paraId="5FF24203" w14:textId="77777777" w:rsidR="00C3103F" w:rsidRPr="00ED7A59" w:rsidRDefault="00C3103F" w:rsidP="00077ECE">
      <w:pPr>
        <w:numPr>
          <w:ilvl w:val="0"/>
          <w:numId w:val="14"/>
        </w:numPr>
        <w:spacing w:line="240" w:lineRule="auto"/>
        <w:ind w:left="567" w:firstLine="567"/>
        <w:rPr>
          <w:sz w:val="28"/>
          <w:szCs w:val="28"/>
          <w:highlight w:val="yellow"/>
        </w:rPr>
      </w:pPr>
      <w:r w:rsidRPr="00ED7A59">
        <w:rPr>
          <w:sz w:val="28"/>
          <w:szCs w:val="28"/>
          <w:highlight w:val="yellow"/>
        </w:rPr>
        <w:t>Составьте блок-схему и напишите программу тестовой проверки знаний. Программа должна вывести 10 примеров (например, вычисления значений таблицы умножения), задающихся случайным образом и выставить оценку за 10 правильных ответов – «отлично», за 9 и 8 – «хорошо», за 7 и 6 «удовлетворительно», за 6 и менее – «плохо».</w:t>
      </w:r>
    </w:p>
    <w:p w14:paraId="6BDB644C" w14:textId="77777777" w:rsidR="00AF4654" w:rsidRPr="00F75AE7" w:rsidRDefault="00AF4654" w:rsidP="00AF4654">
      <w:pPr>
        <w:spacing w:line="240" w:lineRule="auto"/>
        <w:ind w:left="1134"/>
        <w:rPr>
          <w:sz w:val="28"/>
          <w:szCs w:val="28"/>
          <w:lang w:val="en-US"/>
        </w:rPr>
      </w:pPr>
      <w:r>
        <w:rPr>
          <w:sz w:val="28"/>
          <w:szCs w:val="28"/>
        </w:rPr>
        <w:t>Ответ</w:t>
      </w:r>
      <w:r w:rsidRPr="00F75AE7">
        <w:rPr>
          <w:sz w:val="28"/>
          <w:szCs w:val="28"/>
          <w:lang w:val="en-US"/>
        </w:rPr>
        <w:t>:</w:t>
      </w:r>
    </w:p>
    <w:p w14:paraId="2904D4FB" w14:textId="77777777" w:rsidR="00510CCA" w:rsidRPr="00E128C2" w:rsidRDefault="00510CCA" w:rsidP="00510CCA">
      <w:pPr>
        <w:pStyle w:val="aa"/>
        <w:tabs>
          <w:tab w:val="left" w:pos="1134"/>
        </w:tabs>
        <w:spacing w:line="240" w:lineRule="auto"/>
        <w:ind w:left="0" w:firstLine="567"/>
        <w:rPr>
          <w:rFonts w:ascii="Times New Roman" w:hAnsi="Times New Roman"/>
          <w:sz w:val="24"/>
          <w:szCs w:val="24"/>
          <w:lang w:val="en-US"/>
        </w:rPr>
      </w:pPr>
      <w:r w:rsidRPr="00E128C2">
        <w:rPr>
          <w:rFonts w:ascii="Times New Roman" w:hAnsi="Times New Roman"/>
          <w:sz w:val="24"/>
          <w:szCs w:val="24"/>
          <w:lang w:val="en-US"/>
        </w:rPr>
        <w:t>from random import *</w:t>
      </w:r>
    </w:p>
    <w:p w14:paraId="396B76FA" w14:textId="77777777" w:rsidR="00510CCA" w:rsidRPr="00E128C2" w:rsidRDefault="00510CCA" w:rsidP="00510CCA">
      <w:pPr>
        <w:pStyle w:val="aa"/>
        <w:tabs>
          <w:tab w:val="left" w:pos="1134"/>
        </w:tabs>
        <w:spacing w:line="240" w:lineRule="auto"/>
        <w:ind w:left="0" w:firstLine="567"/>
        <w:rPr>
          <w:rFonts w:ascii="Times New Roman" w:hAnsi="Times New Roman"/>
          <w:sz w:val="24"/>
          <w:szCs w:val="24"/>
          <w:lang w:val="en-US"/>
        </w:rPr>
      </w:pPr>
      <w:r w:rsidRPr="00E128C2">
        <w:rPr>
          <w:rFonts w:ascii="Times New Roman" w:hAnsi="Times New Roman"/>
          <w:sz w:val="24"/>
          <w:szCs w:val="24"/>
        </w:rPr>
        <w:t>ошибки</w:t>
      </w:r>
      <w:r w:rsidRPr="00E128C2">
        <w:rPr>
          <w:rFonts w:ascii="Times New Roman" w:hAnsi="Times New Roman"/>
          <w:sz w:val="24"/>
          <w:szCs w:val="24"/>
          <w:lang w:val="en-US"/>
        </w:rPr>
        <w:t xml:space="preserve"> = 0</w:t>
      </w:r>
    </w:p>
    <w:p w14:paraId="6AC02DD5" w14:textId="77777777" w:rsidR="00510CCA" w:rsidRPr="00E128C2" w:rsidRDefault="00510CCA" w:rsidP="00510CCA">
      <w:pPr>
        <w:pStyle w:val="aa"/>
        <w:tabs>
          <w:tab w:val="left" w:pos="1134"/>
        </w:tabs>
        <w:spacing w:line="240" w:lineRule="auto"/>
        <w:ind w:left="0" w:firstLine="567"/>
        <w:rPr>
          <w:rFonts w:ascii="Times New Roman" w:hAnsi="Times New Roman"/>
          <w:sz w:val="24"/>
          <w:szCs w:val="24"/>
          <w:lang w:val="en-US"/>
        </w:rPr>
      </w:pPr>
      <w:r w:rsidRPr="00E128C2">
        <w:rPr>
          <w:rFonts w:ascii="Times New Roman" w:hAnsi="Times New Roman"/>
          <w:sz w:val="24"/>
          <w:szCs w:val="24"/>
          <w:lang w:val="en-US"/>
        </w:rPr>
        <w:t xml:space="preserve">for </w:t>
      </w:r>
      <w:proofErr w:type="spellStart"/>
      <w:r w:rsidRPr="00E128C2">
        <w:rPr>
          <w:rFonts w:ascii="Times New Roman" w:hAnsi="Times New Roman"/>
          <w:sz w:val="24"/>
          <w:szCs w:val="24"/>
          <w:lang w:val="en-US"/>
        </w:rPr>
        <w:t>i</w:t>
      </w:r>
      <w:proofErr w:type="spellEnd"/>
      <w:r w:rsidRPr="00E128C2">
        <w:rPr>
          <w:rFonts w:ascii="Times New Roman" w:hAnsi="Times New Roman"/>
          <w:sz w:val="24"/>
          <w:szCs w:val="24"/>
          <w:lang w:val="en-US"/>
        </w:rPr>
        <w:t xml:space="preserve"> in </w:t>
      </w:r>
      <w:proofErr w:type="gramStart"/>
      <w:r w:rsidRPr="00E128C2">
        <w:rPr>
          <w:rFonts w:ascii="Times New Roman" w:hAnsi="Times New Roman"/>
          <w:sz w:val="24"/>
          <w:szCs w:val="24"/>
          <w:lang w:val="en-US"/>
        </w:rPr>
        <w:t>range(</w:t>
      </w:r>
      <w:proofErr w:type="gramEnd"/>
      <w:r w:rsidRPr="00E128C2">
        <w:rPr>
          <w:rFonts w:ascii="Times New Roman" w:hAnsi="Times New Roman"/>
          <w:sz w:val="24"/>
          <w:szCs w:val="24"/>
          <w:lang w:val="en-US"/>
        </w:rPr>
        <w:t>10):</w:t>
      </w:r>
    </w:p>
    <w:p w14:paraId="69AB3C7D" w14:textId="77777777" w:rsidR="00510CCA" w:rsidRPr="00E128C2" w:rsidRDefault="00510CCA" w:rsidP="00510CCA">
      <w:pPr>
        <w:pStyle w:val="aa"/>
        <w:tabs>
          <w:tab w:val="left" w:pos="1134"/>
        </w:tabs>
        <w:spacing w:line="240" w:lineRule="auto"/>
        <w:ind w:left="0" w:firstLine="567"/>
        <w:rPr>
          <w:rFonts w:ascii="Times New Roman" w:hAnsi="Times New Roman"/>
          <w:sz w:val="24"/>
          <w:szCs w:val="24"/>
          <w:lang w:val="en-US"/>
        </w:rPr>
      </w:pPr>
      <w:r w:rsidRPr="00E128C2">
        <w:rPr>
          <w:rFonts w:ascii="Times New Roman" w:hAnsi="Times New Roman"/>
          <w:sz w:val="24"/>
          <w:szCs w:val="24"/>
          <w:lang w:val="en-US"/>
        </w:rPr>
        <w:t xml:space="preserve">    a = </w:t>
      </w:r>
      <w:proofErr w:type="spellStart"/>
      <w:proofErr w:type="gramStart"/>
      <w:r w:rsidRPr="00E128C2">
        <w:rPr>
          <w:rFonts w:ascii="Times New Roman" w:hAnsi="Times New Roman"/>
          <w:sz w:val="24"/>
          <w:szCs w:val="24"/>
          <w:lang w:val="en-US"/>
        </w:rPr>
        <w:t>randint</w:t>
      </w:r>
      <w:proofErr w:type="spellEnd"/>
      <w:r w:rsidRPr="00E128C2">
        <w:rPr>
          <w:rFonts w:ascii="Times New Roman" w:hAnsi="Times New Roman"/>
          <w:sz w:val="24"/>
          <w:szCs w:val="24"/>
          <w:lang w:val="en-US"/>
        </w:rPr>
        <w:t>(</w:t>
      </w:r>
      <w:proofErr w:type="gramEnd"/>
      <w:r w:rsidRPr="00E128C2">
        <w:rPr>
          <w:rFonts w:ascii="Times New Roman" w:hAnsi="Times New Roman"/>
          <w:sz w:val="24"/>
          <w:szCs w:val="24"/>
          <w:lang w:val="en-US"/>
        </w:rPr>
        <w:t>2,10)</w:t>
      </w:r>
    </w:p>
    <w:p w14:paraId="693C67C4" w14:textId="77777777" w:rsidR="00510CCA" w:rsidRPr="00E128C2" w:rsidRDefault="00510CCA" w:rsidP="00510CCA">
      <w:pPr>
        <w:pStyle w:val="aa"/>
        <w:tabs>
          <w:tab w:val="left" w:pos="1134"/>
        </w:tabs>
        <w:spacing w:line="240" w:lineRule="auto"/>
        <w:ind w:left="0" w:firstLine="567"/>
        <w:rPr>
          <w:rFonts w:ascii="Times New Roman" w:hAnsi="Times New Roman"/>
          <w:sz w:val="24"/>
          <w:szCs w:val="24"/>
          <w:lang w:val="en-US"/>
        </w:rPr>
      </w:pPr>
      <w:r w:rsidRPr="00E128C2">
        <w:rPr>
          <w:rFonts w:ascii="Times New Roman" w:hAnsi="Times New Roman"/>
          <w:sz w:val="24"/>
          <w:szCs w:val="24"/>
          <w:lang w:val="en-US"/>
        </w:rPr>
        <w:t xml:space="preserve">    b = </w:t>
      </w:r>
      <w:proofErr w:type="spellStart"/>
      <w:proofErr w:type="gramStart"/>
      <w:r w:rsidRPr="00E128C2">
        <w:rPr>
          <w:rFonts w:ascii="Times New Roman" w:hAnsi="Times New Roman"/>
          <w:sz w:val="24"/>
          <w:szCs w:val="24"/>
          <w:lang w:val="en-US"/>
        </w:rPr>
        <w:t>randint</w:t>
      </w:r>
      <w:proofErr w:type="spellEnd"/>
      <w:r w:rsidRPr="00E128C2">
        <w:rPr>
          <w:rFonts w:ascii="Times New Roman" w:hAnsi="Times New Roman"/>
          <w:sz w:val="24"/>
          <w:szCs w:val="24"/>
          <w:lang w:val="en-US"/>
        </w:rPr>
        <w:t>(</w:t>
      </w:r>
      <w:proofErr w:type="gramEnd"/>
      <w:r w:rsidRPr="00E128C2">
        <w:rPr>
          <w:rFonts w:ascii="Times New Roman" w:hAnsi="Times New Roman"/>
          <w:sz w:val="24"/>
          <w:szCs w:val="24"/>
          <w:lang w:val="en-US"/>
        </w:rPr>
        <w:t>2,10)</w:t>
      </w:r>
    </w:p>
    <w:p w14:paraId="4D65BAAC" w14:textId="77777777" w:rsidR="00510CCA" w:rsidRPr="00E128C2" w:rsidRDefault="00510CCA" w:rsidP="00510CCA">
      <w:pPr>
        <w:pStyle w:val="aa"/>
        <w:tabs>
          <w:tab w:val="left" w:pos="1134"/>
        </w:tabs>
        <w:spacing w:line="240" w:lineRule="auto"/>
        <w:ind w:left="0" w:firstLine="567"/>
        <w:rPr>
          <w:rFonts w:ascii="Times New Roman" w:hAnsi="Times New Roman"/>
          <w:sz w:val="24"/>
          <w:szCs w:val="24"/>
          <w:lang w:val="en-US"/>
        </w:rPr>
      </w:pPr>
      <w:r w:rsidRPr="00E128C2">
        <w:rPr>
          <w:rFonts w:ascii="Times New Roman" w:hAnsi="Times New Roman"/>
          <w:sz w:val="24"/>
          <w:szCs w:val="24"/>
          <w:lang w:val="en-US"/>
        </w:rPr>
        <w:t xml:space="preserve">    r = int(input(str(a)+' x '+str(b)+' = '))</w:t>
      </w:r>
    </w:p>
    <w:p w14:paraId="52B7249C" w14:textId="77777777" w:rsidR="00510CCA" w:rsidRPr="00E128C2" w:rsidRDefault="00510CCA" w:rsidP="00510CCA">
      <w:pPr>
        <w:pStyle w:val="aa"/>
        <w:tabs>
          <w:tab w:val="left" w:pos="1134"/>
        </w:tabs>
        <w:spacing w:line="240" w:lineRule="auto"/>
        <w:ind w:left="0" w:firstLine="567"/>
        <w:rPr>
          <w:rFonts w:ascii="Times New Roman" w:hAnsi="Times New Roman"/>
          <w:sz w:val="24"/>
          <w:szCs w:val="24"/>
          <w:lang w:val="en-US"/>
        </w:rPr>
      </w:pPr>
      <w:r w:rsidRPr="00E128C2">
        <w:rPr>
          <w:rFonts w:ascii="Times New Roman" w:hAnsi="Times New Roman"/>
          <w:sz w:val="24"/>
          <w:szCs w:val="24"/>
          <w:lang w:val="en-US"/>
        </w:rPr>
        <w:t xml:space="preserve">    if </w:t>
      </w:r>
      <w:proofErr w:type="gramStart"/>
      <w:r w:rsidRPr="00E128C2">
        <w:rPr>
          <w:rFonts w:ascii="Times New Roman" w:hAnsi="Times New Roman"/>
          <w:sz w:val="24"/>
          <w:szCs w:val="24"/>
          <w:lang w:val="en-US"/>
        </w:rPr>
        <w:t>r!=</w:t>
      </w:r>
      <w:proofErr w:type="gramEnd"/>
      <w:r w:rsidRPr="00E128C2">
        <w:rPr>
          <w:rFonts w:ascii="Times New Roman" w:hAnsi="Times New Roman"/>
          <w:sz w:val="24"/>
          <w:szCs w:val="24"/>
          <w:lang w:val="en-US"/>
        </w:rPr>
        <w:t>a*b:</w:t>
      </w:r>
    </w:p>
    <w:p w14:paraId="5704637D" w14:textId="77777777" w:rsidR="00510CCA" w:rsidRPr="00E128C2" w:rsidRDefault="00510CCA" w:rsidP="00510CCA">
      <w:pPr>
        <w:pStyle w:val="aa"/>
        <w:tabs>
          <w:tab w:val="left" w:pos="1134"/>
        </w:tabs>
        <w:spacing w:line="240" w:lineRule="auto"/>
        <w:ind w:left="0" w:firstLine="567"/>
        <w:rPr>
          <w:rFonts w:ascii="Times New Roman" w:hAnsi="Times New Roman"/>
          <w:sz w:val="24"/>
          <w:szCs w:val="24"/>
        </w:rPr>
      </w:pPr>
      <w:r w:rsidRPr="00E128C2">
        <w:rPr>
          <w:rFonts w:ascii="Times New Roman" w:hAnsi="Times New Roman"/>
          <w:sz w:val="24"/>
          <w:szCs w:val="24"/>
          <w:lang w:val="en-US"/>
        </w:rPr>
        <w:t xml:space="preserve">          </w:t>
      </w:r>
      <w:proofErr w:type="gramStart"/>
      <w:r w:rsidRPr="00E128C2">
        <w:rPr>
          <w:rFonts w:ascii="Times New Roman" w:hAnsi="Times New Roman"/>
          <w:sz w:val="24"/>
          <w:szCs w:val="24"/>
          <w:lang w:val="en-US"/>
        </w:rPr>
        <w:t>print(</w:t>
      </w:r>
      <w:proofErr w:type="gramEnd"/>
      <w:r w:rsidRPr="00E128C2">
        <w:rPr>
          <w:rFonts w:ascii="Times New Roman" w:hAnsi="Times New Roman"/>
          <w:sz w:val="24"/>
          <w:szCs w:val="24"/>
          <w:lang w:val="en-US"/>
        </w:rPr>
        <w:t>'</w:t>
      </w:r>
      <w:r w:rsidRPr="00E128C2">
        <w:rPr>
          <w:rFonts w:ascii="Times New Roman" w:hAnsi="Times New Roman"/>
          <w:sz w:val="24"/>
          <w:szCs w:val="24"/>
        </w:rPr>
        <w:t>Неверно</w:t>
      </w:r>
      <w:r w:rsidRPr="00E128C2">
        <w:rPr>
          <w:rFonts w:ascii="Times New Roman" w:hAnsi="Times New Roman"/>
          <w:sz w:val="24"/>
          <w:szCs w:val="24"/>
          <w:lang w:val="en-US"/>
        </w:rPr>
        <w:t xml:space="preserve">. </w:t>
      </w:r>
      <w:r w:rsidRPr="00E128C2">
        <w:rPr>
          <w:rFonts w:ascii="Times New Roman" w:hAnsi="Times New Roman"/>
          <w:sz w:val="24"/>
          <w:szCs w:val="24"/>
        </w:rPr>
        <w:t>Ответ = ',</w:t>
      </w:r>
      <w:r>
        <w:rPr>
          <w:rFonts w:ascii="Times New Roman" w:hAnsi="Times New Roman"/>
          <w:sz w:val="24"/>
          <w:szCs w:val="24"/>
          <w:lang w:val="en-US"/>
        </w:rPr>
        <w:t>a</w:t>
      </w:r>
      <w:r w:rsidRPr="00510CCA">
        <w:rPr>
          <w:rFonts w:ascii="Times New Roman" w:hAnsi="Times New Roman"/>
          <w:sz w:val="24"/>
          <w:szCs w:val="24"/>
        </w:rPr>
        <w:t>*</w:t>
      </w:r>
      <w:r w:rsidRPr="00E128C2">
        <w:rPr>
          <w:rFonts w:ascii="Times New Roman" w:hAnsi="Times New Roman"/>
          <w:sz w:val="24"/>
          <w:szCs w:val="24"/>
        </w:rPr>
        <w:t>b)</w:t>
      </w:r>
    </w:p>
    <w:p w14:paraId="5E69A50D" w14:textId="77777777" w:rsidR="00510CCA" w:rsidRPr="00E128C2" w:rsidRDefault="00510CCA" w:rsidP="00510CCA">
      <w:pPr>
        <w:pStyle w:val="aa"/>
        <w:tabs>
          <w:tab w:val="left" w:pos="1134"/>
        </w:tabs>
        <w:spacing w:line="240" w:lineRule="auto"/>
        <w:ind w:left="0" w:firstLine="567"/>
        <w:rPr>
          <w:rFonts w:ascii="Times New Roman" w:hAnsi="Times New Roman"/>
          <w:sz w:val="24"/>
          <w:szCs w:val="24"/>
        </w:rPr>
      </w:pPr>
      <w:r w:rsidRPr="00E128C2">
        <w:rPr>
          <w:rFonts w:ascii="Times New Roman" w:hAnsi="Times New Roman"/>
          <w:sz w:val="24"/>
          <w:szCs w:val="24"/>
        </w:rPr>
        <w:t xml:space="preserve">          ошибки+=1</w:t>
      </w:r>
    </w:p>
    <w:p w14:paraId="15EDBA1E" w14:textId="77777777" w:rsidR="00510CCA" w:rsidRPr="00E128C2" w:rsidRDefault="00510CCA" w:rsidP="00510CCA">
      <w:pPr>
        <w:pStyle w:val="aa"/>
        <w:tabs>
          <w:tab w:val="left" w:pos="1134"/>
        </w:tabs>
        <w:spacing w:line="240" w:lineRule="auto"/>
        <w:ind w:left="0" w:firstLine="567"/>
        <w:rPr>
          <w:rFonts w:ascii="Times New Roman" w:hAnsi="Times New Roman"/>
          <w:sz w:val="24"/>
          <w:szCs w:val="24"/>
        </w:rPr>
      </w:pPr>
      <w:proofErr w:type="spellStart"/>
      <w:r w:rsidRPr="00E128C2">
        <w:rPr>
          <w:rFonts w:ascii="Times New Roman" w:hAnsi="Times New Roman"/>
          <w:sz w:val="24"/>
          <w:szCs w:val="24"/>
        </w:rPr>
        <w:t>print</w:t>
      </w:r>
      <w:proofErr w:type="spellEnd"/>
      <w:r w:rsidRPr="00E128C2">
        <w:rPr>
          <w:rFonts w:ascii="Times New Roman" w:hAnsi="Times New Roman"/>
          <w:sz w:val="24"/>
          <w:szCs w:val="24"/>
        </w:rPr>
        <w:t>('Число ошибок: ',ошибки)</w:t>
      </w:r>
    </w:p>
    <w:p w14:paraId="5C09D4EF" w14:textId="77777777" w:rsidR="00510CCA" w:rsidRPr="00E128C2" w:rsidRDefault="00510CCA" w:rsidP="00510CCA">
      <w:pPr>
        <w:pStyle w:val="aa"/>
        <w:tabs>
          <w:tab w:val="left" w:pos="1134"/>
        </w:tabs>
        <w:spacing w:line="240" w:lineRule="auto"/>
        <w:ind w:left="0" w:firstLine="567"/>
        <w:rPr>
          <w:rFonts w:ascii="Times New Roman" w:hAnsi="Times New Roman"/>
          <w:sz w:val="24"/>
          <w:szCs w:val="24"/>
        </w:rPr>
      </w:pPr>
      <w:proofErr w:type="spellStart"/>
      <w:r w:rsidRPr="00E128C2">
        <w:rPr>
          <w:rFonts w:ascii="Times New Roman" w:hAnsi="Times New Roman"/>
          <w:sz w:val="24"/>
          <w:szCs w:val="24"/>
        </w:rPr>
        <w:t>if</w:t>
      </w:r>
      <w:proofErr w:type="spellEnd"/>
      <w:r w:rsidRPr="00E128C2">
        <w:rPr>
          <w:rFonts w:ascii="Times New Roman" w:hAnsi="Times New Roman"/>
          <w:sz w:val="24"/>
          <w:szCs w:val="24"/>
        </w:rPr>
        <w:t xml:space="preserve"> ошибки==0: </w:t>
      </w:r>
      <w:proofErr w:type="spellStart"/>
      <w:r w:rsidRPr="00E128C2">
        <w:rPr>
          <w:rFonts w:ascii="Times New Roman" w:hAnsi="Times New Roman"/>
          <w:sz w:val="24"/>
          <w:szCs w:val="24"/>
        </w:rPr>
        <w:t>print</w:t>
      </w:r>
      <w:proofErr w:type="spellEnd"/>
      <w:r w:rsidRPr="00E128C2">
        <w:rPr>
          <w:rFonts w:ascii="Times New Roman" w:hAnsi="Times New Roman"/>
          <w:sz w:val="24"/>
          <w:szCs w:val="24"/>
        </w:rPr>
        <w:t>('отлично')</w:t>
      </w:r>
    </w:p>
    <w:p w14:paraId="003AABF8" w14:textId="77777777" w:rsidR="00510CCA" w:rsidRPr="00E128C2" w:rsidRDefault="00510CCA" w:rsidP="00510CCA">
      <w:pPr>
        <w:pStyle w:val="aa"/>
        <w:tabs>
          <w:tab w:val="left" w:pos="1134"/>
        </w:tabs>
        <w:spacing w:line="240" w:lineRule="auto"/>
        <w:ind w:left="0" w:firstLine="567"/>
        <w:rPr>
          <w:rFonts w:ascii="Times New Roman" w:hAnsi="Times New Roman"/>
          <w:sz w:val="24"/>
          <w:szCs w:val="24"/>
        </w:rPr>
      </w:pPr>
      <w:proofErr w:type="spellStart"/>
      <w:r w:rsidRPr="00E128C2">
        <w:rPr>
          <w:rFonts w:ascii="Times New Roman" w:hAnsi="Times New Roman"/>
          <w:sz w:val="24"/>
          <w:szCs w:val="24"/>
        </w:rPr>
        <w:t>elif</w:t>
      </w:r>
      <w:proofErr w:type="spellEnd"/>
      <w:r w:rsidRPr="00E128C2">
        <w:rPr>
          <w:rFonts w:ascii="Times New Roman" w:hAnsi="Times New Roman"/>
          <w:sz w:val="24"/>
          <w:szCs w:val="24"/>
        </w:rPr>
        <w:t xml:space="preserve"> </w:t>
      </w:r>
      <w:r w:rsidRPr="00E17003">
        <w:rPr>
          <w:rFonts w:ascii="Times New Roman" w:hAnsi="Times New Roman"/>
          <w:sz w:val="24"/>
          <w:szCs w:val="24"/>
        </w:rPr>
        <w:t>1</w:t>
      </w:r>
      <w:r w:rsidRPr="00E128C2">
        <w:rPr>
          <w:rFonts w:ascii="Times New Roman" w:hAnsi="Times New Roman"/>
          <w:sz w:val="24"/>
          <w:szCs w:val="24"/>
        </w:rPr>
        <w:t>&lt;=ошибки&lt;=</w:t>
      </w:r>
      <w:r w:rsidRPr="00E17003">
        <w:rPr>
          <w:rFonts w:ascii="Times New Roman" w:hAnsi="Times New Roman"/>
          <w:sz w:val="24"/>
          <w:szCs w:val="24"/>
        </w:rPr>
        <w:t>2</w:t>
      </w:r>
      <w:r w:rsidRPr="00E128C2">
        <w:rPr>
          <w:rFonts w:ascii="Times New Roman" w:hAnsi="Times New Roman"/>
          <w:sz w:val="24"/>
          <w:szCs w:val="24"/>
        </w:rPr>
        <w:t xml:space="preserve">: </w:t>
      </w:r>
      <w:proofErr w:type="spellStart"/>
      <w:r w:rsidRPr="00E128C2">
        <w:rPr>
          <w:rFonts w:ascii="Times New Roman" w:hAnsi="Times New Roman"/>
          <w:sz w:val="24"/>
          <w:szCs w:val="24"/>
        </w:rPr>
        <w:t>print</w:t>
      </w:r>
      <w:proofErr w:type="spellEnd"/>
      <w:r w:rsidRPr="00E128C2">
        <w:rPr>
          <w:rFonts w:ascii="Times New Roman" w:hAnsi="Times New Roman"/>
          <w:sz w:val="24"/>
          <w:szCs w:val="24"/>
        </w:rPr>
        <w:t xml:space="preserve">('хорошо') </w:t>
      </w:r>
    </w:p>
    <w:p w14:paraId="65E40615" w14:textId="77777777" w:rsidR="00510CCA" w:rsidRPr="00E128C2" w:rsidRDefault="00510CCA" w:rsidP="00510CCA">
      <w:pPr>
        <w:pStyle w:val="aa"/>
        <w:tabs>
          <w:tab w:val="left" w:pos="1134"/>
        </w:tabs>
        <w:spacing w:line="240" w:lineRule="auto"/>
        <w:ind w:left="0" w:firstLine="567"/>
        <w:rPr>
          <w:rFonts w:ascii="Times New Roman" w:hAnsi="Times New Roman"/>
          <w:sz w:val="24"/>
          <w:szCs w:val="24"/>
        </w:rPr>
      </w:pPr>
      <w:proofErr w:type="spellStart"/>
      <w:r w:rsidRPr="00E128C2">
        <w:rPr>
          <w:rFonts w:ascii="Times New Roman" w:hAnsi="Times New Roman"/>
          <w:sz w:val="24"/>
          <w:szCs w:val="24"/>
        </w:rPr>
        <w:t>elif</w:t>
      </w:r>
      <w:proofErr w:type="spellEnd"/>
      <w:r w:rsidRPr="00E128C2">
        <w:rPr>
          <w:rFonts w:ascii="Times New Roman" w:hAnsi="Times New Roman"/>
          <w:sz w:val="24"/>
          <w:szCs w:val="24"/>
        </w:rPr>
        <w:t xml:space="preserve"> </w:t>
      </w:r>
      <w:r w:rsidRPr="00E17003">
        <w:rPr>
          <w:rFonts w:ascii="Times New Roman" w:hAnsi="Times New Roman"/>
          <w:sz w:val="24"/>
          <w:szCs w:val="24"/>
        </w:rPr>
        <w:t>3</w:t>
      </w:r>
      <w:r w:rsidRPr="00E128C2">
        <w:rPr>
          <w:rFonts w:ascii="Times New Roman" w:hAnsi="Times New Roman"/>
          <w:sz w:val="24"/>
          <w:szCs w:val="24"/>
        </w:rPr>
        <w:t>&lt;=ошибки&lt;=</w:t>
      </w:r>
      <w:r w:rsidRPr="00FB092B">
        <w:rPr>
          <w:rFonts w:ascii="Times New Roman" w:hAnsi="Times New Roman"/>
          <w:sz w:val="24"/>
          <w:szCs w:val="24"/>
        </w:rPr>
        <w:t>4</w:t>
      </w:r>
      <w:r w:rsidRPr="00E128C2">
        <w:rPr>
          <w:rFonts w:ascii="Times New Roman" w:hAnsi="Times New Roman"/>
          <w:sz w:val="24"/>
          <w:szCs w:val="24"/>
        </w:rPr>
        <w:t xml:space="preserve">: </w:t>
      </w:r>
      <w:proofErr w:type="spellStart"/>
      <w:r w:rsidRPr="00E128C2">
        <w:rPr>
          <w:rFonts w:ascii="Times New Roman" w:hAnsi="Times New Roman"/>
          <w:sz w:val="24"/>
          <w:szCs w:val="24"/>
        </w:rPr>
        <w:t>print</w:t>
      </w:r>
      <w:proofErr w:type="spellEnd"/>
      <w:r w:rsidRPr="00E128C2">
        <w:rPr>
          <w:rFonts w:ascii="Times New Roman" w:hAnsi="Times New Roman"/>
          <w:sz w:val="24"/>
          <w:szCs w:val="24"/>
        </w:rPr>
        <w:t xml:space="preserve">('удовлетворительно') </w:t>
      </w:r>
    </w:p>
    <w:p w14:paraId="77CA4E49" w14:textId="77777777" w:rsidR="00510CCA" w:rsidRPr="00E128C2" w:rsidRDefault="00510CCA" w:rsidP="00510CCA">
      <w:pPr>
        <w:pStyle w:val="aa"/>
        <w:tabs>
          <w:tab w:val="left" w:pos="1134"/>
        </w:tabs>
        <w:spacing w:line="240" w:lineRule="auto"/>
        <w:ind w:left="0" w:firstLine="567"/>
        <w:rPr>
          <w:rFonts w:ascii="Times New Roman" w:hAnsi="Times New Roman"/>
          <w:sz w:val="24"/>
          <w:szCs w:val="24"/>
        </w:rPr>
      </w:pPr>
      <w:proofErr w:type="spellStart"/>
      <w:r w:rsidRPr="00E128C2">
        <w:rPr>
          <w:rFonts w:ascii="Times New Roman" w:hAnsi="Times New Roman"/>
          <w:sz w:val="24"/>
          <w:szCs w:val="24"/>
        </w:rPr>
        <w:t>el</w:t>
      </w:r>
      <w:proofErr w:type="spellEnd"/>
      <w:r>
        <w:rPr>
          <w:rFonts w:ascii="Times New Roman" w:hAnsi="Times New Roman"/>
          <w:sz w:val="24"/>
          <w:szCs w:val="24"/>
          <w:lang w:val="en-US"/>
        </w:rPr>
        <w:t>se</w:t>
      </w:r>
      <w:r w:rsidRPr="00E128C2">
        <w:rPr>
          <w:rFonts w:ascii="Times New Roman" w:hAnsi="Times New Roman"/>
          <w:sz w:val="24"/>
          <w:szCs w:val="24"/>
        </w:rPr>
        <w:t xml:space="preserve">: </w:t>
      </w:r>
      <w:proofErr w:type="spellStart"/>
      <w:r w:rsidRPr="00E128C2">
        <w:rPr>
          <w:rFonts w:ascii="Times New Roman" w:hAnsi="Times New Roman"/>
          <w:sz w:val="24"/>
          <w:szCs w:val="24"/>
        </w:rPr>
        <w:t>print</w:t>
      </w:r>
      <w:proofErr w:type="spellEnd"/>
      <w:r w:rsidRPr="00E128C2">
        <w:rPr>
          <w:rFonts w:ascii="Times New Roman" w:hAnsi="Times New Roman"/>
          <w:sz w:val="24"/>
          <w:szCs w:val="24"/>
        </w:rPr>
        <w:t>('плохо')</w:t>
      </w:r>
    </w:p>
    <w:p w14:paraId="791AD637" w14:textId="68C8FCB5" w:rsidR="00FA0187" w:rsidRPr="00F75AE7" w:rsidRDefault="007A1402" w:rsidP="00AF4654">
      <w:pPr>
        <w:spacing w:line="240" w:lineRule="auto"/>
        <w:ind w:left="1134"/>
        <w:rPr>
          <w:sz w:val="28"/>
          <w:szCs w:val="28"/>
        </w:rPr>
      </w:pPr>
      <w:r>
        <w:rPr>
          <w:noProof/>
          <w:sz w:val="24"/>
          <w:szCs w:val="24"/>
        </w:rPr>
        <w:lastRenderedPageBreak/>
        <w:drawing>
          <wp:inline distT="0" distB="0" distL="0" distR="0" wp14:anchorId="01939A47" wp14:editId="16924633">
            <wp:extent cx="4810760" cy="8775238"/>
            <wp:effectExtent l="0" t="0" r="8890" b="6985"/>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62">
                      <a:extLst>
                        <a:ext uri="{28A0092B-C50C-407E-A947-70E740481C1C}">
                          <a14:useLocalDpi xmlns:a14="http://schemas.microsoft.com/office/drawing/2010/main" val="0"/>
                        </a:ext>
                      </a:extLst>
                    </a:blip>
                    <a:srcRect l="17098"/>
                    <a:stretch/>
                  </pic:blipFill>
                  <pic:spPr bwMode="auto">
                    <a:xfrm>
                      <a:off x="0" y="0"/>
                      <a:ext cx="4830912" cy="8811997"/>
                    </a:xfrm>
                    <a:prstGeom prst="rect">
                      <a:avLst/>
                    </a:prstGeom>
                    <a:noFill/>
                    <a:ln>
                      <a:noFill/>
                    </a:ln>
                    <a:extLst>
                      <a:ext uri="{53640926-AAD7-44D8-BBD7-CCE9431645EC}">
                        <a14:shadowObscured xmlns:a14="http://schemas.microsoft.com/office/drawing/2010/main"/>
                      </a:ext>
                    </a:extLst>
                  </pic:spPr>
                </pic:pic>
              </a:graphicData>
            </a:graphic>
          </wp:inline>
        </w:drawing>
      </w:r>
    </w:p>
    <w:p w14:paraId="1598FD89" w14:textId="50585BDD" w:rsidR="00EF0304" w:rsidRPr="00AF4654" w:rsidRDefault="00BC7A99" w:rsidP="00FA0187">
      <w:pPr>
        <w:spacing w:line="240" w:lineRule="auto"/>
        <w:ind w:left="426"/>
        <w:jc w:val="center"/>
        <w:rPr>
          <w:sz w:val="28"/>
          <w:szCs w:val="28"/>
          <w:lang w:val="en-US"/>
        </w:rPr>
      </w:pPr>
      <w:r w:rsidRPr="00AF4654">
        <w:rPr>
          <w:sz w:val="28"/>
          <w:szCs w:val="28"/>
          <w:lang w:val="en-US"/>
        </w:rPr>
        <w:br w:type="page"/>
      </w:r>
    </w:p>
    <w:p w14:paraId="2943267F" w14:textId="77777777" w:rsidR="003348BF" w:rsidRDefault="003348BF" w:rsidP="003348BF">
      <w:pPr>
        <w:pStyle w:val="1"/>
      </w:pPr>
      <w:r>
        <w:lastRenderedPageBreak/>
        <w:t>Билет 14</w:t>
      </w:r>
    </w:p>
    <w:p w14:paraId="102892AF" w14:textId="77777777" w:rsidR="003348BF" w:rsidRDefault="003348BF" w:rsidP="003348BF">
      <w:pPr>
        <w:spacing w:line="240" w:lineRule="auto"/>
        <w:rPr>
          <w:sz w:val="28"/>
          <w:szCs w:val="28"/>
        </w:rPr>
      </w:pPr>
    </w:p>
    <w:p w14:paraId="7F8FEE0E" w14:textId="77777777" w:rsidR="00C3103F" w:rsidRPr="00ED7A59" w:rsidRDefault="00C3103F" w:rsidP="00077ECE">
      <w:pPr>
        <w:numPr>
          <w:ilvl w:val="0"/>
          <w:numId w:val="15"/>
        </w:numPr>
        <w:spacing w:line="240" w:lineRule="auto"/>
        <w:ind w:left="567" w:firstLine="567"/>
        <w:rPr>
          <w:sz w:val="28"/>
          <w:szCs w:val="28"/>
          <w:highlight w:val="yellow"/>
        </w:rPr>
      </w:pPr>
      <w:r w:rsidRPr="00ED7A59">
        <w:rPr>
          <w:sz w:val="28"/>
          <w:szCs w:val="28"/>
          <w:highlight w:val="yellow"/>
        </w:rPr>
        <w:t xml:space="preserve">Графы. Построение минимального </w:t>
      </w:r>
      <w:proofErr w:type="spellStart"/>
      <w:r w:rsidRPr="00ED7A59">
        <w:rPr>
          <w:sz w:val="28"/>
          <w:szCs w:val="28"/>
          <w:highlight w:val="yellow"/>
        </w:rPr>
        <w:t>остовного</w:t>
      </w:r>
      <w:proofErr w:type="spellEnd"/>
      <w:r w:rsidRPr="00ED7A59">
        <w:rPr>
          <w:sz w:val="28"/>
          <w:szCs w:val="28"/>
          <w:highlight w:val="yellow"/>
        </w:rPr>
        <w:t xml:space="preserve"> дерева.</w:t>
      </w:r>
    </w:p>
    <w:p w14:paraId="4FAC8EEA" w14:textId="77777777" w:rsidR="00786261" w:rsidRDefault="00786261" w:rsidP="00786261">
      <w:pPr>
        <w:spacing w:line="240" w:lineRule="auto"/>
        <w:ind w:left="1134"/>
        <w:rPr>
          <w:sz w:val="28"/>
          <w:szCs w:val="28"/>
        </w:rPr>
      </w:pPr>
      <w:r>
        <w:rPr>
          <w:sz w:val="28"/>
          <w:szCs w:val="28"/>
        </w:rPr>
        <w:t>Ответ:</w:t>
      </w:r>
    </w:p>
    <w:p w14:paraId="29F37C5A" w14:textId="77777777" w:rsidR="00786261" w:rsidRPr="00F75AE7" w:rsidRDefault="00786261" w:rsidP="00F75AE7">
      <w:pPr>
        <w:pStyle w:val="af"/>
        <w:shd w:val="clear" w:color="auto" w:fill="FFFFFF"/>
        <w:spacing w:line="240" w:lineRule="auto"/>
        <w:ind w:left="567" w:firstLine="567"/>
        <w:rPr>
          <w:sz w:val="28"/>
          <w:szCs w:val="28"/>
        </w:rPr>
      </w:pPr>
      <w:r w:rsidRPr="00F75AE7">
        <w:rPr>
          <w:b/>
          <w:sz w:val="28"/>
          <w:szCs w:val="28"/>
        </w:rPr>
        <w:t>Граф</w:t>
      </w:r>
      <w:r w:rsidRPr="00F75AE7">
        <w:rPr>
          <w:sz w:val="28"/>
          <w:szCs w:val="28"/>
        </w:rPr>
        <w:t xml:space="preserve"> – математическая модель набора связей (отношений). То есть, это наглядное представление отношений между какими-либо объектами.</w:t>
      </w:r>
    </w:p>
    <w:p w14:paraId="7CF65E43" w14:textId="77777777" w:rsidR="00786261" w:rsidRPr="00F75AE7" w:rsidRDefault="00786261" w:rsidP="00F75AE7">
      <w:pPr>
        <w:pStyle w:val="af"/>
        <w:spacing w:line="240" w:lineRule="auto"/>
        <w:ind w:left="567" w:firstLine="567"/>
        <w:rPr>
          <w:sz w:val="28"/>
          <w:szCs w:val="28"/>
        </w:rPr>
      </w:pPr>
      <w:r w:rsidRPr="00F75AE7">
        <w:rPr>
          <w:sz w:val="28"/>
          <w:szCs w:val="28"/>
        </w:rPr>
        <w:t>В математическом виде, граф: (V, E,). V – множест</w:t>
      </w:r>
      <w:r w:rsidR="00F75AE7">
        <w:rPr>
          <w:sz w:val="28"/>
          <w:szCs w:val="28"/>
        </w:rPr>
        <w:t>во вершин, E – множество рёбер</w:t>
      </w:r>
      <w:r w:rsidRPr="00F75AE7">
        <w:rPr>
          <w:sz w:val="28"/>
          <w:szCs w:val="28"/>
        </w:rPr>
        <w:t xml:space="preserve"> – отношения между ними.</w:t>
      </w:r>
    </w:p>
    <w:p w14:paraId="128B1AD1" w14:textId="77777777" w:rsidR="00786261" w:rsidRPr="00F75AE7" w:rsidRDefault="00786261" w:rsidP="00F75AE7">
      <w:pPr>
        <w:pStyle w:val="af"/>
        <w:shd w:val="clear" w:color="auto" w:fill="FFFFFF"/>
        <w:spacing w:line="240" w:lineRule="auto"/>
        <w:ind w:left="567" w:firstLine="567"/>
        <w:rPr>
          <w:sz w:val="28"/>
          <w:szCs w:val="28"/>
        </w:rPr>
      </w:pPr>
      <w:r w:rsidRPr="00F75AE7">
        <w:rPr>
          <w:b/>
          <w:sz w:val="28"/>
          <w:szCs w:val="28"/>
        </w:rPr>
        <w:t>Обход графа</w:t>
      </w:r>
      <w:r w:rsidRPr="00F75AE7">
        <w:rPr>
          <w:sz w:val="28"/>
          <w:szCs w:val="28"/>
        </w:rPr>
        <w:t xml:space="preserve"> – это переход от одной его вершины к другой в поисках свойств связей этих вершин. Связи (линии, соединяющие вершины) называются </w:t>
      </w:r>
      <w:r w:rsidRPr="00F75AE7">
        <w:rPr>
          <w:b/>
          <w:sz w:val="28"/>
          <w:szCs w:val="28"/>
        </w:rPr>
        <w:t xml:space="preserve">рёбрами </w:t>
      </w:r>
      <w:r w:rsidRPr="00F75AE7">
        <w:rPr>
          <w:sz w:val="28"/>
          <w:szCs w:val="28"/>
        </w:rPr>
        <w:t xml:space="preserve">графа, а вершины  – </w:t>
      </w:r>
      <w:r w:rsidRPr="00F75AE7">
        <w:rPr>
          <w:b/>
          <w:sz w:val="28"/>
          <w:szCs w:val="28"/>
        </w:rPr>
        <w:t>узлами</w:t>
      </w:r>
      <w:r w:rsidRPr="00F75AE7">
        <w:rPr>
          <w:sz w:val="28"/>
          <w:szCs w:val="28"/>
        </w:rPr>
        <w:t>. Если у узла нет потомков, он называется листом.</w:t>
      </w:r>
    </w:p>
    <w:p w14:paraId="7D907BBE" w14:textId="77777777" w:rsidR="00786261" w:rsidRPr="00F75AE7" w:rsidRDefault="00786261" w:rsidP="00F75AE7">
      <w:pPr>
        <w:pStyle w:val="af"/>
        <w:shd w:val="clear" w:color="auto" w:fill="FFFFFF"/>
        <w:spacing w:line="240" w:lineRule="auto"/>
        <w:ind w:left="567" w:firstLine="567"/>
        <w:rPr>
          <w:sz w:val="28"/>
          <w:szCs w:val="28"/>
        </w:rPr>
      </w:pPr>
      <w:r w:rsidRPr="004629DB">
        <w:rPr>
          <w:b/>
          <w:sz w:val="28"/>
          <w:szCs w:val="28"/>
        </w:rPr>
        <w:t>Путь в графе</w:t>
      </w:r>
      <w:r w:rsidRPr="00F75AE7">
        <w:rPr>
          <w:sz w:val="28"/>
          <w:szCs w:val="28"/>
        </w:rPr>
        <w:t xml:space="preserve"> – некая последовательность вершин, каждая из которых соединена со следующей ребром. Численно путь характеризуется суммой весов этих рёбер.</w:t>
      </w:r>
    </w:p>
    <w:p w14:paraId="2AE83497" w14:textId="77777777" w:rsidR="00786261" w:rsidRPr="00F75AE7" w:rsidRDefault="00786261" w:rsidP="00F75AE7">
      <w:pPr>
        <w:pStyle w:val="af"/>
        <w:shd w:val="clear" w:color="auto" w:fill="FFFFFF"/>
        <w:spacing w:line="240" w:lineRule="auto"/>
        <w:ind w:left="567" w:firstLine="567"/>
        <w:rPr>
          <w:sz w:val="28"/>
          <w:szCs w:val="28"/>
        </w:rPr>
      </w:pPr>
      <w:r w:rsidRPr="004629DB">
        <w:rPr>
          <w:b/>
          <w:sz w:val="28"/>
          <w:szCs w:val="28"/>
        </w:rPr>
        <w:t>Ориентированный граф</w:t>
      </w:r>
      <w:r w:rsidRPr="00F75AE7">
        <w:rPr>
          <w:sz w:val="28"/>
          <w:szCs w:val="28"/>
        </w:rPr>
        <w:t xml:space="preserve"> – граф, рёбра которого имеют направление. То есть, из вершины 1 может быть дуга в вершину 2, но не всегда будет дуга из вершины 2 в вершину 1. В орграфе у ребра всегда есть начало и конец.</w:t>
      </w:r>
    </w:p>
    <w:p w14:paraId="29365568" w14:textId="77777777" w:rsidR="00786261" w:rsidRPr="00F75AE7" w:rsidRDefault="00786261" w:rsidP="00F75AE7">
      <w:pPr>
        <w:pStyle w:val="af"/>
        <w:shd w:val="clear" w:color="auto" w:fill="FFFFFF"/>
        <w:spacing w:line="240" w:lineRule="auto"/>
        <w:ind w:left="567" w:firstLine="567"/>
        <w:rPr>
          <w:sz w:val="28"/>
          <w:szCs w:val="28"/>
        </w:rPr>
      </w:pPr>
      <w:r w:rsidRPr="004629DB">
        <w:rPr>
          <w:b/>
          <w:sz w:val="28"/>
          <w:szCs w:val="28"/>
        </w:rPr>
        <w:t>Неориентированный граф</w:t>
      </w:r>
      <w:r w:rsidRPr="00F75AE7">
        <w:rPr>
          <w:sz w:val="28"/>
          <w:szCs w:val="28"/>
        </w:rPr>
        <w:t xml:space="preserve"> – граф, рёбра которого не имеют направления. То есть, если есть ребро между вершинами – из первой вершины всегда можно попасть во вторую, а из второй вершины – в первую.</w:t>
      </w:r>
    </w:p>
    <w:p w14:paraId="24773460" w14:textId="77777777" w:rsidR="00786261" w:rsidRPr="00F75AE7" w:rsidRDefault="00786261" w:rsidP="00F75AE7">
      <w:pPr>
        <w:pStyle w:val="af"/>
        <w:shd w:val="clear" w:color="auto" w:fill="FFFFFF"/>
        <w:spacing w:line="240" w:lineRule="auto"/>
        <w:ind w:left="567" w:firstLine="567"/>
        <w:rPr>
          <w:sz w:val="28"/>
          <w:szCs w:val="28"/>
        </w:rPr>
      </w:pPr>
      <w:r w:rsidRPr="004629DB">
        <w:rPr>
          <w:b/>
          <w:sz w:val="28"/>
          <w:szCs w:val="28"/>
        </w:rPr>
        <w:t>Задача о минимальных остовах:</w:t>
      </w:r>
      <w:r w:rsidRPr="00F75AE7">
        <w:rPr>
          <w:sz w:val="28"/>
          <w:szCs w:val="28"/>
        </w:rPr>
        <w:t xml:space="preserve"> дан неориентированный граф, нужно найти такое его дерево, которое бы соединяло все его вершины и при этом обладало наименьшим весом рёбер (суммой весов рёбер).</w:t>
      </w:r>
    </w:p>
    <w:p w14:paraId="0C210631" w14:textId="77777777" w:rsidR="00786261" w:rsidRPr="00F75AE7" w:rsidRDefault="00786261" w:rsidP="00F75AE7">
      <w:pPr>
        <w:pStyle w:val="af"/>
        <w:spacing w:line="240" w:lineRule="auto"/>
        <w:ind w:left="567" w:firstLine="567"/>
        <w:rPr>
          <w:sz w:val="28"/>
          <w:szCs w:val="28"/>
        </w:rPr>
      </w:pPr>
      <w:r w:rsidRPr="00F75AE7">
        <w:rPr>
          <w:sz w:val="28"/>
          <w:szCs w:val="28"/>
        </w:rPr>
        <w:t>Нужно представить исходный граф без рёбер и как-то соединить все вершины между собой, чтобы из любой вершины можно было попасть в другую, но петель не было, а у графа был бы минимальный вес рёбер.</w:t>
      </w:r>
    </w:p>
    <w:p w14:paraId="69F74BEE" w14:textId="77777777" w:rsidR="00786261" w:rsidRPr="00F75AE7" w:rsidRDefault="00786261" w:rsidP="00F75AE7">
      <w:pPr>
        <w:pStyle w:val="af"/>
        <w:shd w:val="clear" w:color="auto" w:fill="FFFFFF"/>
        <w:spacing w:line="240" w:lineRule="auto"/>
        <w:ind w:left="567" w:firstLine="567"/>
        <w:rPr>
          <w:sz w:val="28"/>
          <w:szCs w:val="28"/>
        </w:rPr>
      </w:pPr>
      <w:r w:rsidRPr="00F75AE7">
        <w:rPr>
          <w:sz w:val="28"/>
          <w:szCs w:val="28"/>
        </w:rPr>
        <w:t>Минимально покрывающее дерево – дерево минимального веса в графе.</w:t>
      </w:r>
    </w:p>
    <w:p w14:paraId="4F28EA43" w14:textId="77777777" w:rsidR="00786261" w:rsidRPr="00F75AE7" w:rsidRDefault="00786261" w:rsidP="00F75AE7">
      <w:pPr>
        <w:pStyle w:val="af"/>
        <w:spacing w:line="240" w:lineRule="auto"/>
        <w:ind w:left="567" w:firstLine="567"/>
        <w:rPr>
          <w:sz w:val="28"/>
          <w:szCs w:val="28"/>
        </w:rPr>
      </w:pPr>
      <w:r w:rsidRPr="00F75AE7">
        <w:rPr>
          <w:sz w:val="28"/>
          <w:szCs w:val="28"/>
        </w:rPr>
        <w:t>Дано дерево – нужно найти скелет.</w:t>
      </w:r>
    </w:p>
    <w:p w14:paraId="6FAFEF64" w14:textId="77777777" w:rsidR="00786261" w:rsidRDefault="00786261" w:rsidP="00F75AE7">
      <w:pPr>
        <w:pStyle w:val="af"/>
        <w:shd w:val="clear" w:color="auto" w:fill="FFFFFF"/>
        <w:spacing w:line="240" w:lineRule="auto"/>
        <w:ind w:left="567" w:firstLine="567"/>
        <w:rPr>
          <w:sz w:val="28"/>
          <w:szCs w:val="28"/>
        </w:rPr>
      </w:pPr>
      <w:r w:rsidRPr="00F75AE7">
        <w:rPr>
          <w:sz w:val="28"/>
          <w:szCs w:val="28"/>
        </w:rPr>
        <w:t xml:space="preserve">Построить такой скелет можно через разнообразные алгоритмы, самыми популярными из которых являются алгоритм Прима и алгоритм </w:t>
      </w:r>
      <w:proofErr w:type="spellStart"/>
      <w:r w:rsidRPr="00F75AE7">
        <w:rPr>
          <w:sz w:val="28"/>
          <w:szCs w:val="28"/>
        </w:rPr>
        <w:t>Крускала</w:t>
      </w:r>
      <w:proofErr w:type="spellEnd"/>
      <w:r w:rsidRPr="00F75AE7">
        <w:rPr>
          <w:sz w:val="28"/>
          <w:szCs w:val="28"/>
        </w:rPr>
        <w:t>.</w:t>
      </w:r>
    </w:p>
    <w:p w14:paraId="4B7FD47A" w14:textId="77777777" w:rsidR="00F26389" w:rsidRPr="00F75AE7" w:rsidRDefault="00F26389" w:rsidP="00F75AE7">
      <w:pPr>
        <w:pStyle w:val="af"/>
        <w:shd w:val="clear" w:color="auto" w:fill="FFFFFF"/>
        <w:spacing w:line="240" w:lineRule="auto"/>
        <w:ind w:left="567" w:firstLine="567"/>
        <w:rPr>
          <w:sz w:val="28"/>
          <w:szCs w:val="28"/>
        </w:rPr>
      </w:pPr>
      <w:r>
        <w:rPr>
          <w:noProof/>
        </w:rPr>
        <w:drawing>
          <wp:inline distT="0" distB="0" distL="0" distR="0" wp14:anchorId="00DE4113" wp14:editId="697335AA">
            <wp:extent cx="3962400" cy="1897590"/>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3969365" cy="1900925"/>
                    </a:xfrm>
                    <a:prstGeom prst="rect">
                      <a:avLst/>
                    </a:prstGeom>
                  </pic:spPr>
                </pic:pic>
              </a:graphicData>
            </a:graphic>
          </wp:inline>
        </w:drawing>
      </w:r>
    </w:p>
    <w:p w14:paraId="02071D9F" w14:textId="77777777" w:rsidR="00786261" w:rsidRDefault="00786261" w:rsidP="004629DB">
      <w:pPr>
        <w:ind w:firstLine="709"/>
        <w:rPr>
          <w:b/>
          <w:sz w:val="28"/>
          <w:szCs w:val="28"/>
        </w:rPr>
      </w:pPr>
      <w:r w:rsidRPr="004629DB">
        <w:rPr>
          <w:b/>
          <w:sz w:val="28"/>
          <w:szCs w:val="28"/>
        </w:rPr>
        <w:t>Алгоритм Прима</w:t>
      </w:r>
    </w:p>
    <w:p w14:paraId="6608134F" w14:textId="77777777" w:rsidR="004629DB" w:rsidRPr="004629DB" w:rsidRDefault="004629DB" w:rsidP="004629DB">
      <w:pPr>
        <w:pStyle w:val="aa"/>
        <w:spacing w:after="0" w:line="240" w:lineRule="auto"/>
        <w:ind w:left="567" w:firstLine="567"/>
        <w:contextualSpacing w:val="0"/>
        <w:rPr>
          <w:rFonts w:ascii="Times New Roman" w:hAnsi="Times New Roman"/>
          <w:sz w:val="28"/>
          <w:szCs w:val="28"/>
        </w:rPr>
      </w:pPr>
      <w:r w:rsidRPr="00F75AE7">
        <w:rPr>
          <w:rFonts w:ascii="Times New Roman" w:hAnsi="Times New Roman"/>
          <w:sz w:val="28"/>
          <w:szCs w:val="28"/>
        </w:rPr>
        <w:t>Он подпадает под класс алгоритмов, называемых «жадными» алгоритмами, которые находят локальный оптимум в надежде найти глобальный оптимум.</w:t>
      </w:r>
    </w:p>
    <w:p w14:paraId="5ED9A088" w14:textId="77777777" w:rsidR="00786261" w:rsidRPr="00F75AE7" w:rsidRDefault="00786261" w:rsidP="00F75AE7">
      <w:pPr>
        <w:pStyle w:val="af"/>
        <w:shd w:val="clear" w:color="auto" w:fill="FFFFFF"/>
        <w:spacing w:line="240" w:lineRule="auto"/>
        <w:ind w:left="567" w:firstLine="567"/>
        <w:rPr>
          <w:sz w:val="28"/>
          <w:szCs w:val="28"/>
        </w:rPr>
      </w:pPr>
      <w:r w:rsidRPr="00F75AE7">
        <w:rPr>
          <w:sz w:val="28"/>
          <w:szCs w:val="28"/>
        </w:rPr>
        <w:t xml:space="preserve">Простейший алгоритм построения минимального </w:t>
      </w:r>
      <w:proofErr w:type="spellStart"/>
      <w:r w:rsidRPr="00F75AE7">
        <w:rPr>
          <w:sz w:val="28"/>
          <w:szCs w:val="28"/>
        </w:rPr>
        <w:t>остовного</w:t>
      </w:r>
      <w:proofErr w:type="spellEnd"/>
      <w:r w:rsidRPr="00F75AE7">
        <w:rPr>
          <w:sz w:val="28"/>
          <w:szCs w:val="28"/>
        </w:rPr>
        <w:t xml:space="preserve"> дерева.</w:t>
      </w:r>
    </w:p>
    <w:p w14:paraId="5DF06249" w14:textId="77777777" w:rsidR="00786261" w:rsidRPr="00F75AE7" w:rsidRDefault="00786261" w:rsidP="008A305E">
      <w:pPr>
        <w:pStyle w:val="af"/>
        <w:widowControl/>
        <w:numPr>
          <w:ilvl w:val="0"/>
          <w:numId w:val="134"/>
        </w:numPr>
        <w:shd w:val="clear" w:color="auto" w:fill="FFFFFF"/>
        <w:adjustRightInd/>
        <w:spacing w:line="240" w:lineRule="auto"/>
        <w:ind w:left="567" w:firstLine="567"/>
        <w:jc w:val="left"/>
        <w:rPr>
          <w:sz w:val="28"/>
          <w:szCs w:val="28"/>
        </w:rPr>
      </w:pPr>
      <w:r w:rsidRPr="00F75AE7">
        <w:rPr>
          <w:sz w:val="28"/>
          <w:szCs w:val="28"/>
        </w:rPr>
        <w:t>Изначально остов – одна произвольная вершина.</w:t>
      </w:r>
    </w:p>
    <w:p w14:paraId="69F78566" w14:textId="77777777" w:rsidR="00786261" w:rsidRPr="00F75AE7" w:rsidRDefault="00786261" w:rsidP="008A305E">
      <w:pPr>
        <w:pStyle w:val="af"/>
        <w:widowControl/>
        <w:numPr>
          <w:ilvl w:val="0"/>
          <w:numId w:val="134"/>
        </w:numPr>
        <w:shd w:val="clear" w:color="auto" w:fill="FFFFFF"/>
        <w:adjustRightInd/>
        <w:spacing w:line="240" w:lineRule="auto"/>
        <w:ind w:left="567" w:firstLine="567"/>
        <w:jc w:val="left"/>
        <w:rPr>
          <w:sz w:val="28"/>
          <w:szCs w:val="28"/>
        </w:rPr>
      </w:pPr>
      <w:r w:rsidRPr="00F75AE7">
        <w:rPr>
          <w:sz w:val="28"/>
          <w:szCs w:val="28"/>
        </w:rPr>
        <w:t xml:space="preserve">Пока минимальный остов не найден, выбирается ребро минимального веса, исходящее из какой-нибудь вершины текущего остова в вершину, которую мы ещё </w:t>
      </w:r>
      <w:r w:rsidRPr="00F75AE7">
        <w:rPr>
          <w:sz w:val="28"/>
          <w:szCs w:val="28"/>
        </w:rPr>
        <w:lastRenderedPageBreak/>
        <w:t>не добавили. Добавляем это ребро в остов и продолжаем выборку, пока остов не будет найден.</w:t>
      </w:r>
    </w:p>
    <w:p w14:paraId="57C5960F" w14:textId="77777777" w:rsidR="00786261" w:rsidRDefault="00786261" w:rsidP="00F75AE7">
      <w:pPr>
        <w:pStyle w:val="af"/>
        <w:spacing w:line="240" w:lineRule="auto"/>
        <w:ind w:left="567" w:firstLine="567"/>
        <w:rPr>
          <w:sz w:val="28"/>
          <w:szCs w:val="28"/>
        </w:rPr>
      </w:pPr>
      <w:r w:rsidRPr="00F75AE7">
        <w:rPr>
          <w:sz w:val="28"/>
          <w:szCs w:val="28"/>
        </w:rPr>
        <w:t>На каждом шаге пытаемся найти оптимальный вариант.</w:t>
      </w:r>
    </w:p>
    <w:p w14:paraId="521AAEE4" w14:textId="77777777" w:rsidR="004629DB" w:rsidRPr="00F75AE7" w:rsidRDefault="004629DB" w:rsidP="004629DB">
      <w:pPr>
        <w:spacing w:line="240" w:lineRule="auto"/>
        <w:ind w:left="567" w:firstLine="567"/>
        <w:rPr>
          <w:sz w:val="28"/>
          <w:szCs w:val="28"/>
        </w:rPr>
      </w:pPr>
      <w:r w:rsidRPr="00F75AE7">
        <w:rPr>
          <w:sz w:val="28"/>
          <w:szCs w:val="28"/>
        </w:rPr>
        <w:t>Данный алгоритм для графа с n вершинами имеет сложность, пропорциональную порядок O(</w:t>
      </w:r>
      <m:oMath>
        <m:sSup>
          <m:sSupPr>
            <m:ctrlPr>
              <w:rPr>
                <w:rFonts w:ascii="Cambria Math" w:hAnsi="Cambria Math"/>
                <w:sz w:val="28"/>
                <w:szCs w:val="28"/>
              </w:rPr>
            </m:ctrlPr>
          </m:sSupPr>
          <m:e>
            <m:r>
              <w:rPr>
                <w:rFonts w:ascii="Cambria Math" w:hAnsi="Cambria Math"/>
                <w:sz w:val="28"/>
                <w:szCs w:val="28"/>
              </w:rPr>
              <m:t>n</m:t>
            </m:r>
          </m:e>
          <m:sup>
            <m:r>
              <m:rPr>
                <m:sty m:val="p"/>
              </m:rPr>
              <w:rPr>
                <w:rFonts w:ascii="Cambria Math" w:hAnsi="Cambria Math"/>
                <w:sz w:val="28"/>
                <w:szCs w:val="28"/>
              </w:rPr>
              <m:t>2</m:t>
            </m:r>
          </m:sup>
        </m:sSup>
      </m:oMath>
      <w:r w:rsidRPr="00F75AE7">
        <w:rPr>
          <w:sz w:val="28"/>
          <w:szCs w:val="28"/>
        </w:rPr>
        <w:t>).</w:t>
      </w:r>
    </w:p>
    <w:p w14:paraId="64B43AD1" w14:textId="77777777" w:rsidR="00786261" w:rsidRPr="00F75AE7" w:rsidRDefault="00786261" w:rsidP="00F75AE7">
      <w:pPr>
        <w:pStyle w:val="af"/>
        <w:shd w:val="clear" w:color="auto" w:fill="FFFFFF"/>
        <w:spacing w:line="240" w:lineRule="auto"/>
        <w:ind w:left="567" w:firstLine="567"/>
        <w:rPr>
          <w:sz w:val="28"/>
          <w:szCs w:val="28"/>
        </w:rPr>
      </w:pPr>
      <w:r w:rsidRPr="00F75AE7">
        <w:rPr>
          <w:sz w:val="28"/>
          <w:szCs w:val="28"/>
        </w:rPr>
        <w:t>Алгоритм Пр</w:t>
      </w:r>
      <w:r w:rsidR="004629DB">
        <w:rPr>
          <w:sz w:val="28"/>
          <w:szCs w:val="28"/>
        </w:rPr>
        <w:t xml:space="preserve">има быстрее работает на графах с большим числом рёбер. </w:t>
      </w:r>
      <w:r w:rsidRPr="00F75AE7">
        <w:rPr>
          <w:sz w:val="28"/>
          <w:szCs w:val="28"/>
        </w:rPr>
        <w:t>Применяется редко.</w:t>
      </w:r>
    </w:p>
    <w:p w14:paraId="71414388" w14:textId="77777777" w:rsidR="004629DB" w:rsidRPr="00F75AE7" w:rsidRDefault="004629DB" w:rsidP="004629DB">
      <w:pPr>
        <w:pStyle w:val="aa"/>
        <w:spacing w:after="0" w:line="240" w:lineRule="auto"/>
        <w:ind w:left="567" w:firstLine="567"/>
        <w:jc w:val="center"/>
        <w:rPr>
          <w:rFonts w:ascii="Times New Roman" w:hAnsi="Times New Roman"/>
          <w:sz w:val="28"/>
          <w:szCs w:val="28"/>
        </w:rPr>
      </w:pPr>
      <w:r w:rsidRPr="00F75AE7">
        <w:rPr>
          <w:rFonts w:ascii="Times New Roman" w:hAnsi="Times New Roman"/>
          <w:noProof/>
          <w:sz w:val="28"/>
          <w:szCs w:val="28"/>
        </w:rPr>
        <w:drawing>
          <wp:inline distT="0" distB="0" distL="0" distR="0" wp14:anchorId="03DEAAB5" wp14:editId="10478892">
            <wp:extent cx="5082023" cy="2755900"/>
            <wp:effectExtent l="0" t="0" r="0" b="0"/>
            <wp:docPr id="235" name="Рисунок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5085412" cy="2757738"/>
                    </a:xfrm>
                    <a:prstGeom prst="rect">
                      <a:avLst/>
                    </a:prstGeom>
                  </pic:spPr>
                </pic:pic>
              </a:graphicData>
            </a:graphic>
          </wp:inline>
        </w:drawing>
      </w:r>
    </w:p>
    <w:p w14:paraId="6FC8AFEA" w14:textId="77777777" w:rsidR="00786261" w:rsidRDefault="004629DB" w:rsidP="00F75AE7">
      <w:pPr>
        <w:spacing w:line="240" w:lineRule="auto"/>
        <w:ind w:left="567" w:firstLine="567"/>
        <w:rPr>
          <w:b/>
          <w:sz w:val="28"/>
          <w:szCs w:val="28"/>
        </w:rPr>
      </w:pPr>
      <w:r>
        <w:rPr>
          <w:b/>
          <w:sz w:val="28"/>
          <w:szCs w:val="28"/>
        </w:rPr>
        <w:t xml:space="preserve">Алгоритм </w:t>
      </w:r>
      <w:proofErr w:type="spellStart"/>
      <w:r>
        <w:rPr>
          <w:b/>
          <w:sz w:val="28"/>
          <w:szCs w:val="28"/>
        </w:rPr>
        <w:t>Крускала</w:t>
      </w:r>
      <w:proofErr w:type="spellEnd"/>
    </w:p>
    <w:p w14:paraId="0111996D" w14:textId="77777777" w:rsidR="004629DB" w:rsidRPr="004629DB" w:rsidRDefault="004629DB" w:rsidP="004629DB">
      <w:pPr>
        <w:spacing w:line="240" w:lineRule="auto"/>
        <w:ind w:left="567" w:firstLine="567"/>
        <w:rPr>
          <w:sz w:val="28"/>
          <w:szCs w:val="28"/>
        </w:rPr>
      </w:pPr>
      <w:r w:rsidRPr="004629DB">
        <w:rPr>
          <w:sz w:val="28"/>
          <w:szCs w:val="28"/>
        </w:rPr>
        <w:t>Суть в сортировке рёбер и добавлении их в остов в порядке возрастания весов. Если ребро соединяет две уже соединённые вершины, оно не добавляется.</w:t>
      </w:r>
    </w:p>
    <w:p w14:paraId="1B378FFD" w14:textId="77777777" w:rsidR="004629DB" w:rsidRPr="004629DB" w:rsidRDefault="004629DB" w:rsidP="004629DB">
      <w:pPr>
        <w:spacing w:line="240" w:lineRule="auto"/>
        <w:ind w:left="567" w:firstLine="567"/>
        <w:rPr>
          <w:sz w:val="28"/>
          <w:szCs w:val="28"/>
        </w:rPr>
      </w:pPr>
      <w:r w:rsidRPr="004629DB">
        <w:rPr>
          <w:sz w:val="28"/>
          <w:szCs w:val="28"/>
        </w:rPr>
        <w:t>Также, на каждом шаге пытаемся найти оптимальный вариант.</w:t>
      </w:r>
    </w:p>
    <w:p w14:paraId="3D9BA8E4" w14:textId="77777777" w:rsidR="004629DB" w:rsidRPr="004629DB" w:rsidRDefault="004629DB" w:rsidP="004629DB">
      <w:pPr>
        <w:spacing w:line="240" w:lineRule="auto"/>
        <w:ind w:left="567" w:firstLine="567"/>
        <w:rPr>
          <w:sz w:val="28"/>
          <w:szCs w:val="28"/>
        </w:rPr>
      </w:pPr>
      <w:r w:rsidRPr="004629DB">
        <w:rPr>
          <w:sz w:val="28"/>
          <w:szCs w:val="28"/>
        </w:rPr>
        <w:t xml:space="preserve">Алгоритм </w:t>
      </w:r>
      <w:proofErr w:type="spellStart"/>
      <w:r w:rsidRPr="004629DB">
        <w:rPr>
          <w:sz w:val="28"/>
          <w:szCs w:val="28"/>
        </w:rPr>
        <w:t>Крускала</w:t>
      </w:r>
      <w:proofErr w:type="spellEnd"/>
      <w:r w:rsidRPr="004629DB">
        <w:rPr>
          <w:sz w:val="28"/>
          <w:szCs w:val="28"/>
        </w:rPr>
        <w:t xml:space="preserve"> быстрее работает на графах, где количество рёбер примерно равно количеству вершин. Применяется часто.</w:t>
      </w:r>
    </w:p>
    <w:p w14:paraId="17AAF8DA" w14:textId="77777777" w:rsidR="00786261" w:rsidRPr="00F75AE7" w:rsidRDefault="00786261" w:rsidP="00F75AE7">
      <w:pPr>
        <w:spacing w:line="240" w:lineRule="auto"/>
        <w:ind w:left="567" w:firstLine="567"/>
        <w:rPr>
          <w:sz w:val="28"/>
          <w:szCs w:val="28"/>
        </w:rPr>
      </w:pPr>
    </w:p>
    <w:p w14:paraId="1519800A" w14:textId="77777777" w:rsidR="00786261" w:rsidRPr="00F75AE7" w:rsidRDefault="00786261" w:rsidP="00F75AE7">
      <w:pPr>
        <w:spacing w:line="240" w:lineRule="auto"/>
        <w:ind w:left="567" w:firstLine="567"/>
        <w:jc w:val="center"/>
        <w:rPr>
          <w:sz w:val="28"/>
          <w:szCs w:val="28"/>
        </w:rPr>
      </w:pPr>
      <w:r w:rsidRPr="00F75AE7">
        <w:rPr>
          <w:noProof/>
          <w:sz w:val="28"/>
          <w:szCs w:val="28"/>
        </w:rPr>
        <w:drawing>
          <wp:inline distT="0" distB="0" distL="0" distR="0" wp14:anchorId="234EFFF7" wp14:editId="28BE5FAD">
            <wp:extent cx="5118100" cy="3134520"/>
            <wp:effectExtent l="0" t="0" r="0" b="0"/>
            <wp:docPr id="236" name="Рисунок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5121307" cy="3136484"/>
                    </a:xfrm>
                    <a:prstGeom prst="rect">
                      <a:avLst/>
                    </a:prstGeom>
                  </pic:spPr>
                </pic:pic>
              </a:graphicData>
            </a:graphic>
          </wp:inline>
        </w:drawing>
      </w:r>
    </w:p>
    <w:p w14:paraId="0E51C5FE" w14:textId="77777777" w:rsidR="00786261" w:rsidRPr="00F75AE7" w:rsidRDefault="00786261" w:rsidP="00F75AE7">
      <w:pPr>
        <w:spacing w:line="240" w:lineRule="auto"/>
        <w:ind w:left="567" w:firstLine="567"/>
        <w:rPr>
          <w:sz w:val="28"/>
          <w:szCs w:val="28"/>
        </w:rPr>
      </w:pPr>
      <w:r w:rsidRPr="00F75AE7">
        <w:rPr>
          <w:sz w:val="28"/>
          <w:szCs w:val="28"/>
        </w:rPr>
        <w:t xml:space="preserve">Шаги для реализации алгоритма </w:t>
      </w:r>
      <w:proofErr w:type="spellStart"/>
      <w:r w:rsidRPr="00F75AE7">
        <w:rPr>
          <w:sz w:val="28"/>
          <w:szCs w:val="28"/>
        </w:rPr>
        <w:t>Краскала</w:t>
      </w:r>
      <w:proofErr w:type="spellEnd"/>
      <w:r w:rsidRPr="00F75AE7">
        <w:rPr>
          <w:sz w:val="28"/>
          <w:szCs w:val="28"/>
        </w:rPr>
        <w:t xml:space="preserve"> следующие:</w:t>
      </w:r>
    </w:p>
    <w:p w14:paraId="72256A40" w14:textId="77777777" w:rsidR="00786261" w:rsidRPr="00F75AE7" w:rsidRDefault="00786261" w:rsidP="008A305E">
      <w:pPr>
        <w:pStyle w:val="aa"/>
        <w:widowControl/>
        <w:numPr>
          <w:ilvl w:val="0"/>
          <w:numId w:val="133"/>
        </w:numPr>
        <w:adjustRightInd/>
        <w:spacing w:after="0" w:line="240" w:lineRule="auto"/>
        <w:ind w:left="567" w:firstLine="567"/>
        <w:textAlignment w:val="auto"/>
        <w:rPr>
          <w:rFonts w:ascii="Times New Roman" w:hAnsi="Times New Roman"/>
          <w:sz w:val="28"/>
          <w:szCs w:val="28"/>
        </w:rPr>
      </w:pPr>
      <w:r w:rsidRPr="00F75AE7">
        <w:rPr>
          <w:rFonts w:ascii="Times New Roman" w:hAnsi="Times New Roman"/>
          <w:sz w:val="28"/>
          <w:szCs w:val="28"/>
        </w:rPr>
        <w:t>Сортировать все ребра от малого веса до высокого.</w:t>
      </w:r>
    </w:p>
    <w:p w14:paraId="206A164F" w14:textId="77777777" w:rsidR="00786261" w:rsidRPr="00F75AE7" w:rsidRDefault="00786261" w:rsidP="008A305E">
      <w:pPr>
        <w:pStyle w:val="aa"/>
        <w:widowControl/>
        <w:numPr>
          <w:ilvl w:val="0"/>
          <w:numId w:val="133"/>
        </w:numPr>
        <w:adjustRightInd/>
        <w:spacing w:after="0" w:line="240" w:lineRule="auto"/>
        <w:ind w:left="567" w:firstLine="567"/>
        <w:textAlignment w:val="auto"/>
        <w:rPr>
          <w:rFonts w:ascii="Times New Roman" w:hAnsi="Times New Roman"/>
          <w:sz w:val="28"/>
          <w:szCs w:val="28"/>
        </w:rPr>
      </w:pPr>
      <w:r w:rsidRPr="00F75AE7">
        <w:rPr>
          <w:rFonts w:ascii="Times New Roman" w:hAnsi="Times New Roman"/>
          <w:sz w:val="28"/>
          <w:szCs w:val="28"/>
        </w:rPr>
        <w:t xml:space="preserve">Возьмите ребро с наименьшим весом и добавьте его в </w:t>
      </w:r>
      <w:proofErr w:type="spellStart"/>
      <w:r w:rsidRPr="00F75AE7">
        <w:rPr>
          <w:rFonts w:ascii="Times New Roman" w:hAnsi="Times New Roman"/>
          <w:sz w:val="28"/>
          <w:szCs w:val="28"/>
        </w:rPr>
        <w:t>остовное</w:t>
      </w:r>
      <w:proofErr w:type="spellEnd"/>
      <w:r w:rsidRPr="00F75AE7">
        <w:rPr>
          <w:rFonts w:ascii="Times New Roman" w:hAnsi="Times New Roman"/>
          <w:sz w:val="28"/>
          <w:szCs w:val="28"/>
        </w:rPr>
        <w:t xml:space="preserve"> дерево. Если добавление ребра создало цикл, то отклоните это ребро.</w:t>
      </w:r>
    </w:p>
    <w:p w14:paraId="20E68E52" w14:textId="77777777" w:rsidR="00786261" w:rsidRPr="00F75AE7" w:rsidRDefault="00786261" w:rsidP="008A305E">
      <w:pPr>
        <w:pStyle w:val="aa"/>
        <w:widowControl/>
        <w:numPr>
          <w:ilvl w:val="0"/>
          <w:numId w:val="133"/>
        </w:numPr>
        <w:adjustRightInd/>
        <w:spacing w:after="0" w:line="240" w:lineRule="auto"/>
        <w:ind w:left="567" w:firstLine="567"/>
        <w:textAlignment w:val="auto"/>
        <w:rPr>
          <w:rFonts w:ascii="Times New Roman" w:hAnsi="Times New Roman"/>
          <w:sz w:val="28"/>
          <w:szCs w:val="28"/>
        </w:rPr>
      </w:pPr>
      <w:r w:rsidRPr="00F75AE7">
        <w:rPr>
          <w:rFonts w:ascii="Times New Roman" w:hAnsi="Times New Roman"/>
          <w:sz w:val="28"/>
          <w:szCs w:val="28"/>
        </w:rPr>
        <w:lastRenderedPageBreak/>
        <w:t>Продолжайте добавлять ребра, пока не достигнете всех вершин.</w:t>
      </w:r>
    </w:p>
    <w:p w14:paraId="47EEAD6A" w14:textId="77777777" w:rsidR="00786261" w:rsidRDefault="00786261" w:rsidP="00786261">
      <w:pPr>
        <w:spacing w:line="240" w:lineRule="auto"/>
        <w:ind w:left="1134"/>
        <w:rPr>
          <w:sz w:val="28"/>
          <w:szCs w:val="28"/>
        </w:rPr>
      </w:pPr>
    </w:p>
    <w:p w14:paraId="2A7F9C3E" w14:textId="77777777" w:rsidR="00C3103F" w:rsidRPr="00ED7A59" w:rsidRDefault="00C3103F" w:rsidP="00077ECE">
      <w:pPr>
        <w:numPr>
          <w:ilvl w:val="0"/>
          <w:numId w:val="15"/>
        </w:numPr>
        <w:spacing w:line="240" w:lineRule="auto"/>
        <w:ind w:left="567" w:firstLine="567"/>
        <w:rPr>
          <w:sz w:val="28"/>
          <w:szCs w:val="28"/>
          <w:highlight w:val="yellow"/>
        </w:rPr>
      </w:pPr>
      <w:r w:rsidRPr="00ED7A59">
        <w:rPr>
          <w:sz w:val="28"/>
          <w:szCs w:val="28"/>
          <w:highlight w:val="yellow"/>
        </w:rPr>
        <w:t>Прерывания. Порядок их обработки.</w:t>
      </w:r>
    </w:p>
    <w:p w14:paraId="7C99BD1A" w14:textId="77777777" w:rsidR="007D7D2F" w:rsidRDefault="007D7D2F" w:rsidP="007D7D2F">
      <w:pPr>
        <w:spacing w:line="240" w:lineRule="auto"/>
        <w:ind w:left="1134"/>
        <w:rPr>
          <w:sz w:val="28"/>
          <w:szCs w:val="28"/>
        </w:rPr>
      </w:pPr>
      <w:r>
        <w:rPr>
          <w:sz w:val="28"/>
          <w:szCs w:val="28"/>
        </w:rPr>
        <w:t>Ответ:</w:t>
      </w:r>
    </w:p>
    <w:p w14:paraId="30F892B2" w14:textId="77777777" w:rsidR="007D7D2F" w:rsidRPr="007D7D2F" w:rsidRDefault="007D7D2F" w:rsidP="007D7D2F">
      <w:pPr>
        <w:pStyle w:val="aa"/>
        <w:pBdr>
          <w:top w:val="none" w:sz="4" w:space="0" w:color="000000"/>
          <w:left w:val="none" w:sz="4" w:space="0" w:color="000000"/>
          <w:bottom w:val="none" w:sz="4" w:space="0" w:color="000000"/>
          <w:right w:val="none" w:sz="4" w:space="0" w:color="000000"/>
        </w:pBdr>
        <w:spacing w:after="0" w:line="240" w:lineRule="auto"/>
        <w:ind w:left="567" w:firstLine="567"/>
        <w:rPr>
          <w:rFonts w:ascii="Times New Roman" w:hAnsi="Times New Roman"/>
          <w:sz w:val="28"/>
          <w:szCs w:val="28"/>
        </w:rPr>
      </w:pPr>
      <w:r w:rsidRPr="007D7D2F">
        <w:rPr>
          <w:rFonts w:ascii="Times New Roman" w:hAnsi="Times New Roman"/>
          <w:b/>
          <w:sz w:val="28"/>
          <w:szCs w:val="28"/>
        </w:rPr>
        <w:t xml:space="preserve">Прерывания </w:t>
      </w:r>
      <w:r>
        <w:rPr>
          <w:rFonts w:ascii="Times New Roman" w:hAnsi="Times New Roman"/>
          <w:sz w:val="28"/>
          <w:szCs w:val="28"/>
        </w:rPr>
        <w:t>–</w:t>
      </w:r>
      <w:r w:rsidRPr="007D7D2F">
        <w:rPr>
          <w:rFonts w:ascii="Times New Roman" w:hAnsi="Times New Roman"/>
          <w:sz w:val="28"/>
          <w:szCs w:val="28"/>
        </w:rPr>
        <w:t xml:space="preserve"> механизм, позволяющий координировать параллельное функционирование отдельных устройств вычислительной системы и реагировать на особые состояния, возникающие при работе процессора, то есть механизм прерываний – </w:t>
      </w:r>
      <w:r w:rsidRPr="007D7D2F">
        <w:rPr>
          <w:rFonts w:ascii="Times New Roman" w:hAnsi="Times New Roman"/>
          <w:b/>
          <w:sz w:val="28"/>
          <w:szCs w:val="28"/>
        </w:rPr>
        <w:t>принудительная передача управления от выполняемой программы к системе, происходящая при возникновении определённого события</w:t>
      </w:r>
      <w:r w:rsidRPr="007D7D2F">
        <w:rPr>
          <w:rFonts w:ascii="Times New Roman" w:hAnsi="Times New Roman"/>
          <w:sz w:val="28"/>
          <w:szCs w:val="28"/>
        </w:rPr>
        <w:t>.</w:t>
      </w:r>
    </w:p>
    <w:p w14:paraId="4B208111" w14:textId="77777777" w:rsidR="007D7D2F" w:rsidRPr="007D7D2F" w:rsidRDefault="007D7D2F" w:rsidP="007D7D2F">
      <w:pPr>
        <w:pStyle w:val="aa"/>
        <w:pBdr>
          <w:top w:val="none" w:sz="4" w:space="0" w:color="000000"/>
          <w:left w:val="none" w:sz="4" w:space="0" w:color="000000"/>
          <w:bottom w:val="none" w:sz="4" w:space="0" w:color="000000"/>
          <w:right w:val="none" w:sz="4" w:space="0" w:color="000000"/>
        </w:pBdr>
        <w:spacing w:after="0" w:line="240" w:lineRule="auto"/>
        <w:ind w:left="567" w:firstLine="567"/>
        <w:rPr>
          <w:rFonts w:ascii="Times New Roman" w:hAnsi="Times New Roman"/>
          <w:sz w:val="28"/>
          <w:szCs w:val="28"/>
        </w:rPr>
      </w:pPr>
      <w:r w:rsidRPr="007D7D2F">
        <w:rPr>
          <w:rFonts w:ascii="Times New Roman" w:hAnsi="Times New Roman"/>
          <w:sz w:val="28"/>
          <w:szCs w:val="28"/>
        </w:rPr>
        <w:t>Система прерываний переводит процессор на выполнение потока команд отличного от того, который выполнялся до сих пор, с последующим возвратом к исходному коду.</w:t>
      </w:r>
    </w:p>
    <w:p w14:paraId="3904512D" w14:textId="77777777" w:rsidR="007D7D2F" w:rsidRPr="007D7D2F" w:rsidRDefault="007D7D2F" w:rsidP="007D7D2F">
      <w:pPr>
        <w:pStyle w:val="aa"/>
        <w:pBdr>
          <w:top w:val="none" w:sz="4" w:space="0" w:color="000000"/>
          <w:left w:val="none" w:sz="4" w:space="0" w:color="000000"/>
          <w:bottom w:val="none" w:sz="4" w:space="0" w:color="000000"/>
          <w:right w:val="none" w:sz="4" w:space="0" w:color="000000"/>
        </w:pBdr>
        <w:spacing w:after="0" w:line="240" w:lineRule="auto"/>
        <w:ind w:left="567" w:firstLine="567"/>
        <w:rPr>
          <w:rFonts w:ascii="Times New Roman" w:hAnsi="Times New Roman"/>
          <w:sz w:val="28"/>
          <w:szCs w:val="28"/>
        </w:rPr>
      </w:pPr>
      <w:r w:rsidRPr="007D7D2F">
        <w:rPr>
          <w:rFonts w:ascii="Times New Roman" w:hAnsi="Times New Roman"/>
          <w:sz w:val="28"/>
          <w:szCs w:val="28"/>
        </w:rPr>
        <w:t xml:space="preserve">В зависимости от источника прерывания делятся на классы: </w:t>
      </w:r>
    </w:p>
    <w:p w14:paraId="75AB09AE" w14:textId="77777777" w:rsidR="007D7D2F" w:rsidRPr="007D7D2F" w:rsidRDefault="007D7D2F" w:rsidP="008A305E">
      <w:pPr>
        <w:pStyle w:val="aa"/>
        <w:widowControl/>
        <w:numPr>
          <w:ilvl w:val="0"/>
          <w:numId w:val="135"/>
        </w:numPr>
        <w:pBdr>
          <w:top w:val="none" w:sz="4" w:space="0" w:color="000000"/>
          <w:left w:val="none" w:sz="4" w:space="0" w:color="000000"/>
          <w:bottom w:val="none" w:sz="4" w:space="0" w:color="000000"/>
          <w:right w:val="none" w:sz="4" w:space="0" w:color="000000"/>
        </w:pBdr>
        <w:adjustRightInd/>
        <w:spacing w:after="0" w:line="240" w:lineRule="auto"/>
        <w:ind w:left="567" w:firstLine="567"/>
        <w:textAlignment w:val="auto"/>
        <w:rPr>
          <w:rFonts w:ascii="Times New Roman" w:hAnsi="Times New Roman"/>
          <w:sz w:val="28"/>
          <w:szCs w:val="28"/>
        </w:rPr>
      </w:pPr>
      <w:r w:rsidRPr="007D7D2F">
        <w:rPr>
          <w:rFonts w:ascii="Times New Roman" w:hAnsi="Times New Roman"/>
          <w:sz w:val="28"/>
          <w:szCs w:val="28"/>
        </w:rPr>
        <w:t>Внешние прерывания;</w:t>
      </w:r>
    </w:p>
    <w:p w14:paraId="3D9F4C5A" w14:textId="77777777" w:rsidR="007D7D2F" w:rsidRPr="007D7D2F" w:rsidRDefault="007D7D2F" w:rsidP="008A305E">
      <w:pPr>
        <w:pStyle w:val="aa"/>
        <w:widowControl/>
        <w:numPr>
          <w:ilvl w:val="0"/>
          <w:numId w:val="135"/>
        </w:numPr>
        <w:pBdr>
          <w:top w:val="none" w:sz="4" w:space="0" w:color="000000"/>
          <w:left w:val="none" w:sz="4" w:space="0" w:color="000000"/>
          <w:bottom w:val="none" w:sz="4" w:space="0" w:color="000000"/>
          <w:right w:val="none" w:sz="4" w:space="0" w:color="000000"/>
        </w:pBdr>
        <w:adjustRightInd/>
        <w:spacing w:after="0" w:line="240" w:lineRule="auto"/>
        <w:ind w:left="567" w:firstLine="567"/>
        <w:textAlignment w:val="auto"/>
        <w:rPr>
          <w:rFonts w:ascii="Times New Roman" w:hAnsi="Times New Roman"/>
          <w:sz w:val="28"/>
          <w:szCs w:val="28"/>
        </w:rPr>
      </w:pPr>
      <w:r w:rsidRPr="007D7D2F">
        <w:rPr>
          <w:rFonts w:ascii="Times New Roman" w:hAnsi="Times New Roman"/>
          <w:sz w:val="28"/>
          <w:szCs w:val="28"/>
        </w:rPr>
        <w:t>Внутренние прерывания;</w:t>
      </w:r>
    </w:p>
    <w:p w14:paraId="2340E127" w14:textId="77777777" w:rsidR="007D7D2F" w:rsidRPr="007D7D2F" w:rsidRDefault="007D7D2F" w:rsidP="008A305E">
      <w:pPr>
        <w:pStyle w:val="aa"/>
        <w:widowControl/>
        <w:numPr>
          <w:ilvl w:val="0"/>
          <w:numId w:val="135"/>
        </w:numPr>
        <w:pBdr>
          <w:top w:val="none" w:sz="4" w:space="0" w:color="000000"/>
          <w:left w:val="none" w:sz="4" w:space="0" w:color="000000"/>
          <w:bottom w:val="none" w:sz="4" w:space="0" w:color="000000"/>
          <w:right w:val="none" w:sz="4" w:space="0" w:color="000000"/>
        </w:pBdr>
        <w:adjustRightInd/>
        <w:spacing w:after="0" w:line="240" w:lineRule="auto"/>
        <w:ind w:left="567" w:firstLine="567"/>
        <w:textAlignment w:val="auto"/>
        <w:rPr>
          <w:rFonts w:ascii="Times New Roman" w:hAnsi="Times New Roman"/>
          <w:sz w:val="28"/>
          <w:szCs w:val="28"/>
        </w:rPr>
      </w:pPr>
      <w:r w:rsidRPr="007D7D2F">
        <w:rPr>
          <w:rFonts w:ascii="Times New Roman" w:hAnsi="Times New Roman"/>
          <w:sz w:val="28"/>
          <w:szCs w:val="28"/>
        </w:rPr>
        <w:t>Программные прерывания;</w:t>
      </w:r>
    </w:p>
    <w:p w14:paraId="0B0A6173" w14:textId="77777777" w:rsidR="007D7D2F" w:rsidRPr="007D7D2F" w:rsidRDefault="007D7D2F" w:rsidP="007D7D2F">
      <w:pPr>
        <w:pStyle w:val="aa"/>
        <w:pBdr>
          <w:top w:val="none" w:sz="4" w:space="0" w:color="000000"/>
          <w:left w:val="none" w:sz="4" w:space="0" w:color="000000"/>
          <w:bottom w:val="none" w:sz="4" w:space="0" w:color="000000"/>
          <w:right w:val="none" w:sz="4" w:space="0" w:color="000000"/>
        </w:pBdr>
        <w:spacing w:after="0" w:line="240" w:lineRule="auto"/>
        <w:ind w:left="567" w:firstLine="567"/>
        <w:rPr>
          <w:rFonts w:ascii="Times New Roman" w:hAnsi="Times New Roman"/>
          <w:sz w:val="28"/>
          <w:szCs w:val="28"/>
        </w:rPr>
      </w:pPr>
    </w:p>
    <w:p w14:paraId="284928CF" w14:textId="77777777" w:rsidR="007D7D2F" w:rsidRPr="007D7D2F" w:rsidRDefault="007D7D2F" w:rsidP="008A305E">
      <w:pPr>
        <w:pStyle w:val="aa"/>
        <w:widowControl/>
        <w:numPr>
          <w:ilvl w:val="0"/>
          <w:numId w:val="136"/>
        </w:numPr>
        <w:pBdr>
          <w:top w:val="none" w:sz="4" w:space="0" w:color="000000"/>
          <w:left w:val="none" w:sz="4" w:space="0" w:color="000000"/>
          <w:bottom w:val="none" w:sz="4" w:space="0" w:color="000000"/>
          <w:right w:val="none" w:sz="4" w:space="0" w:color="000000"/>
        </w:pBdr>
        <w:adjustRightInd/>
        <w:spacing w:after="0" w:line="240" w:lineRule="auto"/>
        <w:ind w:left="567" w:firstLine="567"/>
        <w:textAlignment w:val="auto"/>
        <w:rPr>
          <w:rFonts w:ascii="Times New Roman" w:hAnsi="Times New Roman"/>
          <w:b/>
          <w:sz w:val="28"/>
          <w:szCs w:val="28"/>
        </w:rPr>
      </w:pPr>
      <w:r w:rsidRPr="007D7D2F">
        <w:rPr>
          <w:rFonts w:ascii="Times New Roman" w:hAnsi="Times New Roman"/>
          <w:b/>
          <w:sz w:val="28"/>
          <w:szCs w:val="28"/>
        </w:rPr>
        <w:t>Внешние прерывания.</w:t>
      </w:r>
    </w:p>
    <w:p w14:paraId="19AF513D" w14:textId="77777777" w:rsidR="007D7D2F" w:rsidRPr="007D7D2F" w:rsidRDefault="007D7D2F" w:rsidP="007D7D2F">
      <w:pPr>
        <w:pBdr>
          <w:top w:val="none" w:sz="4" w:space="0" w:color="000000"/>
          <w:left w:val="none" w:sz="4" w:space="0" w:color="000000"/>
          <w:bottom w:val="none" w:sz="4" w:space="0" w:color="000000"/>
          <w:right w:val="none" w:sz="4" w:space="0" w:color="000000"/>
        </w:pBdr>
        <w:spacing w:line="240" w:lineRule="auto"/>
        <w:ind w:left="567" w:firstLine="567"/>
        <w:rPr>
          <w:sz w:val="28"/>
          <w:szCs w:val="28"/>
        </w:rPr>
      </w:pPr>
      <w:r w:rsidRPr="007D7D2F">
        <w:rPr>
          <w:sz w:val="28"/>
          <w:szCs w:val="28"/>
        </w:rPr>
        <w:t xml:space="preserve">Могут возникать в результате действия пользователя или в результате поступления сигналов от аппаратных устройств. Внешние прерывания называют также </w:t>
      </w:r>
      <w:r w:rsidRPr="007D7D2F">
        <w:rPr>
          <w:b/>
          <w:sz w:val="28"/>
          <w:szCs w:val="28"/>
        </w:rPr>
        <w:t>аппаратными</w:t>
      </w:r>
      <w:r w:rsidRPr="007D7D2F">
        <w:rPr>
          <w:sz w:val="28"/>
          <w:szCs w:val="28"/>
        </w:rPr>
        <w:t xml:space="preserve">, отражая тот факт, что прерывание возникает в следствие подачи аппаратурой электрического сигнала, который передается на специальный вход прерывания процессора. Данный класс прерывания </w:t>
      </w:r>
      <w:r w:rsidRPr="007D7D2F">
        <w:rPr>
          <w:b/>
          <w:sz w:val="28"/>
          <w:szCs w:val="28"/>
        </w:rPr>
        <w:t>является асинхронным</w:t>
      </w:r>
      <w:r w:rsidRPr="007D7D2F">
        <w:rPr>
          <w:sz w:val="28"/>
          <w:szCs w:val="28"/>
        </w:rPr>
        <w:t xml:space="preserve"> по отношению к потоку инструкций, прерываемой программы.</w:t>
      </w:r>
    </w:p>
    <w:p w14:paraId="75CC41EF" w14:textId="77777777" w:rsidR="007D7D2F" w:rsidRPr="007D7D2F" w:rsidRDefault="007D7D2F" w:rsidP="007D7D2F">
      <w:pPr>
        <w:pBdr>
          <w:top w:val="none" w:sz="4" w:space="0" w:color="000000"/>
          <w:left w:val="none" w:sz="4" w:space="0" w:color="000000"/>
          <w:bottom w:val="none" w:sz="4" w:space="0" w:color="000000"/>
          <w:right w:val="none" w:sz="4" w:space="0" w:color="000000"/>
        </w:pBdr>
        <w:spacing w:line="240" w:lineRule="auto"/>
        <w:ind w:left="567" w:firstLine="567"/>
        <w:rPr>
          <w:sz w:val="28"/>
          <w:szCs w:val="28"/>
        </w:rPr>
      </w:pPr>
      <w:r w:rsidRPr="007D7D2F">
        <w:rPr>
          <w:sz w:val="28"/>
          <w:szCs w:val="28"/>
        </w:rPr>
        <w:t xml:space="preserve">Процессор работает так, что асинхронные прерывания возникают между выполнением двух соседних инструкций, при этом система после обработки прерывания продолжает выполнение процесса уже начиная со следующей инструкции. </w:t>
      </w:r>
    </w:p>
    <w:p w14:paraId="380A778B" w14:textId="77777777" w:rsidR="007D7D2F" w:rsidRPr="007D7D2F" w:rsidRDefault="007D7D2F" w:rsidP="008A305E">
      <w:pPr>
        <w:pStyle w:val="aa"/>
        <w:widowControl/>
        <w:numPr>
          <w:ilvl w:val="0"/>
          <w:numId w:val="136"/>
        </w:numPr>
        <w:pBdr>
          <w:top w:val="none" w:sz="4" w:space="0" w:color="000000"/>
          <w:left w:val="none" w:sz="4" w:space="0" w:color="000000"/>
          <w:bottom w:val="none" w:sz="4" w:space="0" w:color="000000"/>
          <w:right w:val="none" w:sz="4" w:space="0" w:color="000000"/>
        </w:pBdr>
        <w:adjustRightInd/>
        <w:spacing w:after="0" w:line="240" w:lineRule="auto"/>
        <w:ind w:left="567" w:firstLine="567"/>
        <w:textAlignment w:val="auto"/>
        <w:rPr>
          <w:rFonts w:ascii="Times New Roman" w:hAnsi="Times New Roman"/>
          <w:b/>
          <w:sz w:val="28"/>
          <w:szCs w:val="28"/>
        </w:rPr>
      </w:pPr>
      <w:r w:rsidRPr="007D7D2F">
        <w:rPr>
          <w:rFonts w:ascii="Times New Roman" w:hAnsi="Times New Roman"/>
          <w:b/>
          <w:sz w:val="28"/>
          <w:szCs w:val="28"/>
        </w:rPr>
        <w:t>Внутренние прерывания (исключения).</w:t>
      </w:r>
    </w:p>
    <w:p w14:paraId="0498E3F2" w14:textId="77777777" w:rsidR="007D7D2F" w:rsidRPr="007D7D2F" w:rsidRDefault="007D7D2F" w:rsidP="007D7D2F">
      <w:pPr>
        <w:pStyle w:val="aa"/>
        <w:pBdr>
          <w:top w:val="none" w:sz="4" w:space="0" w:color="000000"/>
          <w:left w:val="none" w:sz="4" w:space="0" w:color="000000"/>
          <w:bottom w:val="none" w:sz="4" w:space="0" w:color="000000"/>
          <w:right w:val="none" w:sz="4" w:space="0" w:color="000000"/>
        </w:pBdr>
        <w:spacing w:after="0" w:line="240" w:lineRule="auto"/>
        <w:ind w:left="567" w:firstLine="567"/>
        <w:rPr>
          <w:rFonts w:ascii="Times New Roman" w:hAnsi="Times New Roman"/>
          <w:sz w:val="28"/>
          <w:szCs w:val="28"/>
        </w:rPr>
      </w:pPr>
      <w:r w:rsidRPr="007D7D2F">
        <w:rPr>
          <w:rFonts w:ascii="Times New Roman" w:hAnsi="Times New Roman"/>
          <w:sz w:val="28"/>
          <w:szCs w:val="28"/>
        </w:rPr>
        <w:t xml:space="preserve">Происходят синхронно выполнению программы при появлении </w:t>
      </w:r>
      <w:r w:rsidRPr="007D7D2F">
        <w:rPr>
          <w:rFonts w:ascii="Times New Roman" w:hAnsi="Times New Roman"/>
          <w:b/>
          <w:sz w:val="28"/>
          <w:szCs w:val="28"/>
        </w:rPr>
        <w:t>аварийной ситуации</w:t>
      </w:r>
      <w:r w:rsidRPr="007D7D2F">
        <w:rPr>
          <w:rFonts w:ascii="Times New Roman" w:hAnsi="Times New Roman"/>
          <w:sz w:val="28"/>
          <w:szCs w:val="28"/>
        </w:rPr>
        <w:t xml:space="preserve"> в ходе исполнения некоторой инструкции программы.</w:t>
      </w:r>
    </w:p>
    <w:p w14:paraId="786D6339" w14:textId="77777777" w:rsidR="007D7D2F" w:rsidRPr="007D7D2F" w:rsidRDefault="007D7D2F" w:rsidP="007D7D2F">
      <w:pPr>
        <w:pStyle w:val="aa"/>
        <w:pBdr>
          <w:top w:val="none" w:sz="4" w:space="0" w:color="000000"/>
          <w:left w:val="none" w:sz="4" w:space="0" w:color="000000"/>
          <w:bottom w:val="none" w:sz="4" w:space="0" w:color="000000"/>
          <w:right w:val="none" w:sz="4" w:space="0" w:color="000000"/>
        </w:pBdr>
        <w:spacing w:after="0" w:line="240" w:lineRule="auto"/>
        <w:ind w:left="567" w:firstLine="567"/>
        <w:rPr>
          <w:rFonts w:ascii="Times New Roman" w:hAnsi="Times New Roman"/>
          <w:sz w:val="28"/>
          <w:szCs w:val="28"/>
        </w:rPr>
      </w:pPr>
      <w:r w:rsidRPr="007D7D2F">
        <w:rPr>
          <w:rFonts w:ascii="Times New Roman" w:hAnsi="Times New Roman"/>
          <w:sz w:val="28"/>
          <w:szCs w:val="28"/>
        </w:rPr>
        <w:t xml:space="preserve">Примерами исключения являются: </w:t>
      </w:r>
    </w:p>
    <w:p w14:paraId="17847746" w14:textId="77777777" w:rsidR="007D7D2F" w:rsidRPr="007D7D2F" w:rsidRDefault="007D7D2F" w:rsidP="008A305E">
      <w:pPr>
        <w:pStyle w:val="aa"/>
        <w:widowControl/>
        <w:numPr>
          <w:ilvl w:val="0"/>
          <w:numId w:val="137"/>
        </w:numPr>
        <w:pBdr>
          <w:top w:val="none" w:sz="4" w:space="0" w:color="000000"/>
          <w:left w:val="none" w:sz="4" w:space="0" w:color="000000"/>
          <w:bottom w:val="none" w:sz="4" w:space="0" w:color="000000"/>
          <w:right w:val="none" w:sz="4" w:space="0" w:color="000000"/>
        </w:pBdr>
        <w:adjustRightInd/>
        <w:spacing w:after="0" w:line="240" w:lineRule="auto"/>
        <w:ind w:left="567" w:firstLine="567"/>
        <w:textAlignment w:val="auto"/>
        <w:rPr>
          <w:rFonts w:ascii="Times New Roman" w:hAnsi="Times New Roman"/>
          <w:sz w:val="28"/>
          <w:szCs w:val="28"/>
        </w:rPr>
      </w:pPr>
      <w:r w:rsidRPr="007D7D2F">
        <w:rPr>
          <w:rFonts w:ascii="Times New Roman" w:hAnsi="Times New Roman"/>
          <w:sz w:val="28"/>
          <w:szCs w:val="28"/>
        </w:rPr>
        <w:t>Деление на 0;</w:t>
      </w:r>
    </w:p>
    <w:p w14:paraId="4FE06BC1" w14:textId="77777777" w:rsidR="007D7D2F" w:rsidRPr="007D7D2F" w:rsidRDefault="007D7D2F" w:rsidP="008A305E">
      <w:pPr>
        <w:pStyle w:val="aa"/>
        <w:widowControl/>
        <w:numPr>
          <w:ilvl w:val="0"/>
          <w:numId w:val="137"/>
        </w:numPr>
        <w:pBdr>
          <w:top w:val="none" w:sz="4" w:space="0" w:color="000000"/>
          <w:left w:val="none" w:sz="4" w:space="0" w:color="000000"/>
          <w:bottom w:val="none" w:sz="4" w:space="0" w:color="000000"/>
          <w:right w:val="none" w:sz="4" w:space="0" w:color="000000"/>
        </w:pBdr>
        <w:adjustRightInd/>
        <w:spacing w:after="0" w:line="240" w:lineRule="auto"/>
        <w:ind w:left="567" w:firstLine="567"/>
        <w:textAlignment w:val="auto"/>
        <w:rPr>
          <w:rFonts w:ascii="Times New Roman" w:hAnsi="Times New Roman"/>
          <w:sz w:val="28"/>
          <w:szCs w:val="28"/>
        </w:rPr>
      </w:pPr>
      <w:r w:rsidRPr="007D7D2F">
        <w:rPr>
          <w:rFonts w:ascii="Times New Roman" w:hAnsi="Times New Roman"/>
          <w:sz w:val="28"/>
          <w:szCs w:val="28"/>
        </w:rPr>
        <w:t>Обращение по несуществующему адресу;</w:t>
      </w:r>
    </w:p>
    <w:p w14:paraId="6F92B536" w14:textId="77777777" w:rsidR="007D7D2F" w:rsidRPr="007D7D2F" w:rsidRDefault="007D7D2F" w:rsidP="008A305E">
      <w:pPr>
        <w:pStyle w:val="aa"/>
        <w:widowControl/>
        <w:numPr>
          <w:ilvl w:val="0"/>
          <w:numId w:val="137"/>
        </w:numPr>
        <w:pBdr>
          <w:top w:val="none" w:sz="4" w:space="0" w:color="000000"/>
          <w:left w:val="none" w:sz="4" w:space="0" w:color="000000"/>
          <w:bottom w:val="none" w:sz="4" w:space="0" w:color="000000"/>
          <w:right w:val="none" w:sz="4" w:space="0" w:color="000000"/>
        </w:pBdr>
        <w:adjustRightInd/>
        <w:spacing w:after="0" w:line="240" w:lineRule="auto"/>
        <w:ind w:left="567" w:firstLine="567"/>
        <w:textAlignment w:val="auto"/>
        <w:rPr>
          <w:rFonts w:ascii="Times New Roman" w:hAnsi="Times New Roman"/>
          <w:sz w:val="28"/>
          <w:szCs w:val="28"/>
        </w:rPr>
      </w:pPr>
      <w:r w:rsidRPr="007D7D2F">
        <w:rPr>
          <w:rFonts w:ascii="Times New Roman" w:hAnsi="Times New Roman"/>
          <w:sz w:val="28"/>
          <w:szCs w:val="28"/>
        </w:rPr>
        <w:t>Ошибки защиты памяти;</w:t>
      </w:r>
    </w:p>
    <w:p w14:paraId="6A3EBA3F" w14:textId="77777777" w:rsidR="007D7D2F" w:rsidRPr="007D7D2F" w:rsidRDefault="007D7D2F" w:rsidP="008A305E">
      <w:pPr>
        <w:pStyle w:val="aa"/>
        <w:widowControl/>
        <w:numPr>
          <w:ilvl w:val="0"/>
          <w:numId w:val="137"/>
        </w:numPr>
        <w:pBdr>
          <w:top w:val="none" w:sz="4" w:space="0" w:color="000000"/>
          <w:left w:val="none" w:sz="4" w:space="0" w:color="000000"/>
          <w:bottom w:val="none" w:sz="4" w:space="0" w:color="000000"/>
          <w:right w:val="none" w:sz="4" w:space="0" w:color="000000"/>
        </w:pBdr>
        <w:adjustRightInd/>
        <w:spacing w:after="0" w:line="240" w:lineRule="auto"/>
        <w:ind w:left="567" w:firstLine="567"/>
        <w:textAlignment w:val="auto"/>
        <w:rPr>
          <w:rFonts w:ascii="Times New Roman" w:hAnsi="Times New Roman"/>
          <w:sz w:val="28"/>
          <w:szCs w:val="28"/>
        </w:rPr>
      </w:pPr>
      <w:r w:rsidRPr="007D7D2F">
        <w:rPr>
          <w:rFonts w:ascii="Times New Roman" w:hAnsi="Times New Roman"/>
          <w:sz w:val="28"/>
          <w:szCs w:val="28"/>
        </w:rPr>
        <w:t>Попытка выполнить привилегированную инструкцию в пользовательском режиме.</w:t>
      </w:r>
    </w:p>
    <w:p w14:paraId="037BF6CE" w14:textId="77777777" w:rsidR="007D7D2F" w:rsidRPr="007D7D2F" w:rsidRDefault="007D7D2F" w:rsidP="007D7D2F">
      <w:pPr>
        <w:pBdr>
          <w:top w:val="none" w:sz="4" w:space="0" w:color="000000"/>
          <w:left w:val="none" w:sz="4" w:space="0" w:color="000000"/>
          <w:bottom w:val="none" w:sz="4" w:space="0" w:color="000000"/>
          <w:right w:val="none" w:sz="4" w:space="0" w:color="000000"/>
        </w:pBdr>
        <w:spacing w:line="240" w:lineRule="auto"/>
        <w:ind w:left="567" w:firstLine="567"/>
        <w:rPr>
          <w:sz w:val="28"/>
          <w:szCs w:val="28"/>
        </w:rPr>
      </w:pPr>
      <w:r w:rsidRPr="007D7D2F">
        <w:rPr>
          <w:sz w:val="28"/>
          <w:szCs w:val="28"/>
        </w:rPr>
        <w:t>Исключения возникают непосредственно выполнения тактов команды (внутри выполнения).</w:t>
      </w:r>
    </w:p>
    <w:p w14:paraId="45B7F03D" w14:textId="77777777" w:rsidR="007D7D2F" w:rsidRPr="007D7D2F" w:rsidRDefault="007D7D2F" w:rsidP="008A305E">
      <w:pPr>
        <w:pStyle w:val="aa"/>
        <w:widowControl/>
        <w:numPr>
          <w:ilvl w:val="0"/>
          <w:numId w:val="136"/>
        </w:numPr>
        <w:pBdr>
          <w:top w:val="none" w:sz="4" w:space="0" w:color="000000"/>
          <w:left w:val="none" w:sz="4" w:space="0" w:color="000000"/>
          <w:bottom w:val="none" w:sz="4" w:space="0" w:color="000000"/>
          <w:right w:val="none" w:sz="4" w:space="0" w:color="000000"/>
        </w:pBdr>
        <w:adjustRightInd/>
        <w:spacing w:after="0" w:line="240" w:lineRule="auto"/>
        <w:ind w:left="567" w:firstLine="567"/>
        <w:textAlignment w:val="auto"/>
        <w:rPr>
          <w:rFonts w:ascii="Times New Roman" w:hAnsi="Times New Roman"/>
          <w:sz w:val="28"/>
          <w:szCs w:val="28"/>
        </w:rPr>
      </w:pPr>
      <w:r w:rsidRPr="007D7D2F">
        <w:rPr>
          <w:rFonts w:ascii="Times New Roman" w:hAnsi="Times New Roman"/>
          <w:b/>
          <w:sz w:val="28"/>
          <w:szCs w:val="28"/>
        </w:rPr>
        <w:t>Программные прерывания</w:t>
      </w:r>
      <w:r w:rsidRPr="007D7D2F">
        <w:rPr>
          <w:rFonts w:ascii="Times New Roman" w:hAnsi="Times New Roman"/>
          <w:sz w:val="28"/>
          <w:szCs w:val="28"/>
        </w:rPr>
        <w:t>.</w:t>
      </w:r>
    </w:p>
    <w:p w14:paraId="3C881EDD" w14:textId="77777777" w:rsidR="007D7D2F" w:rsidRPr="007D7D2F" w:rsidRDefault="007D7D2F" w:rsidP="007D7D2F">
      <w:pPr>
        <w:pStyle w:val="aa"/>
        <w:pBdr>
          <w:top w:val="none" w:sz="4" w:space="0" w:color="000000"/>
          <w:left w:val="none" w:sz="4" w:space="0" w:color="000000"/>
          <w:bottom w:val="none" w:sz="4" w:space="0" w:color="000000"/>
          <w:right w:val="none" w:sz="4" w:space="0" w:color="000000"/>
        </w:pBdr>
        <w:spacing w:after="0" w:line="240" w:lineRule="auto"/>
        <w:ind w:left="567" w:firstLine="567"/>
        <w:rPr>
          <w:rFonts w:ascii="Times New Roman" w:hAnsi="Times New Roman"/>
          <w:sz w:val="28"/>
          <w:szCs w:val="28"/>
        </w:rPr>
      </w:pPr>
      <w:r w:rsidRPr="007D7D2F">
        <w:rPr>
          <w:rFonts w:ascii="Times New Roman" w:hAnsi="Times New Roman"/>
          <w:sz w:val="28"/>
          <w:szCs w:val="28"/>
        </w:rPr>
        <w:t xml:space="preserve">Отличаются от предыдущих двух классов тем, что они </w:t>
      </w:r>
      <w:r w:rsidRPr="00486E8B">
        <w:rPr>
          <w:rFonts w:ascii="Times New Roman" w:hAnsi="Times New Roman"/>
          <w:b/>
          <w:sz w:val="28"/>
          <w:szCs w:val="28"/>
        </w:rPr>
        <w:t>не являются «истинными» прерываниями</w:t>
      </w:r>
      <w:r w:rsidRPr="007D7D2F">
        <w:rPr>
          <w:rFonts w:ascii="Times New Roman" w:hAnsi="Times New Roman"/>
          <w:sz w:val="28"/>
          <w:szCs w:val="28"/>
        </w:rPr>
        <w:t xml:space="preserve">. </w:t>
      </w:r>
    </w:p>
    <w:p w14:paraId="4D14E1CC" w14:textId="77777777" w:rsidR="007D7D2F" w:rsidRPr="007D7D2F" w:rsidRDefault="007D7D2F" w:rsidP="007D7D2F">
      <w:pPr>
        <w:pStyle w:val="aa"/>
        <w:pBdr>
          <w:top w:val="none" w:sz="4" w:space="0" w:color="000000"/>
          <w:left w:val="none" w:sz="4" w:space="0" w:color="000000"/>
          <w:bottom w:val="none" w:sz="4" w:space="0" w:color="000000"/>
          <w:right w:val="none" w:sz="4" w:space="0" w:color="000000"/>
        </w:pBdr>
        <w:spacing w:after="0" w:line="240" w:lineRule="auto"/>
        <w:ind w:left="567" w:firstLine="567"/>
        <w:rPr>
          <w:rFonts w:ascii="Times New Roman" w:hAnsi="Times New Roman"/>
          <w:sz w:val="28"/>
          <w:szCs w:val="28"/>
        </w:rPr>
      </w:pPr>
      <w:r w:rsidRPr="007D7D2F">
        <w:rPr>
          <w:rFonts w:ascii="Times New Roman" w:hAnsi="Times New Roman"/>
          <w:sz w:val="28"/>
          <w:szCs w:val="28"/>
        </w:rPr>
        <w:t>Возникают при выполнении особой команды процессора, выполнение которой имитирует прерывание, то есть переход на новую последовательность инструкций.</w:t>
      </w:r>
    </w:p>
    <w:p w14:paraId="35271CF6" w14:textId="77777777" w:rsidR="007D7D2F" w:rsidRPr="007D7D2F" w:rsidRDefault="00486E8B" w:rsidP="007D7D2F">
      <w:pPr>
        <w:pBdr>
          <w:top w:val="none" w:sz="4" w:space="0" w:color="000000"/>
          <w:left w:val="none" w:sz="4" w:space="0" w:color="000000"/>
          <w:bottom w:val="none" w:sz="4" w:space="0" w:color="000000"/>
          <w:right w:val="none" w:sz="4" w:space="0" w:color="000000"/>
        </w:pBdr>
        <w:spacing w:line="240" w:lineRule="auto"/>
        <w:ind w:left="567" w:firstLine="567"/>
        <w:rPr>
          <w:sz w:val="28"/>
          <w:szCs w:val="28"/>
        </w:rPr>
      </w:pPr>
      <w:r>
        <w:rPr>
          <w:sz w:val="28"/>
          <w:szCs w:val="28"/>
        </w:rPr>
        <w:t>П</w:t>
      </w:r>
      <w:r w:rsidR="007D7D2F" w:rsidRPr="007D7D2F">
        <w:rPr>
          <w:sz w:val="28"/>
          <w:szCs w:val="28"/>
        </w:rPr>
        <w:t xml:space="preserve">роцедуры, вызываемые по прерываниям, называют </w:t>
      </w:r>
      <w:r w:rsidR="007D7D2F" w:rsidRPr="00486E8B">
        <w:rPr>
          <w:sz w:val="28"/>
          <w:szCs w:val="28"/>
        </w:rPr>
        <w:t>обработчиками прерываний</w:t>
      </w:r>
      <w:r w:rsidR="007D7D2F" w:rsidRPr="007D7D2F">
        <w:rPr>
          <w:sz w:val="28"/>
          <w:szCs w:val="28"/>
        </w:rPr>
        <w:t xml:space="preserve"> или процедурами обслуживания прерываний. </w:t>
      </w:r>
    </w:p>
    <w:p w14:paraId="388ED8A4" w14:textId="77777777" w:rsidR="007D7D2F" w:rsidRPr="007D7D2F" w:rsidRDefault="007D7D2F" w:rsidP="007D7D2F">
      <w:pPr>
        <w:pBdr>
          <w:top w:val="none" w:sz="4" w:space="0" w:color="000000"/>
          <w:left w:val="none" w:sz="4" w:space="0" w:color="000000"/>
          <w:bottom w:val="none" w:sz="4" w:space="0" w:color="000000"/>
          <w:right w:val="none" w:sz="4" w:space="0" w:color="000000"/>
        </w:pBdr>
        <w:spacing w:line="240" w:lineRule="auto"/>
        <w:ind w:left="567" w:firstLine="567"/>
        <w:rPr>
          <w:sz w:val="28"/>
          <w:szCs w:val="28"/>
        </w:rPr>
      </w:pPr>
      <w:r w:rsidRPr="00486E8B">
        <w:rPr>
          <w:b/>
          <w:sz w:val="28"/>
          <w:szCs w:val="28"/>
        </w:rPr>
        <w:lastRenderedPageBreak/>
        <w:t>Аппаратные прерывания обрабатываются</w:t>
      </w:r>
      <w:r w:rsidRPr="007D7D2F">
        <w:rPr>
          <w:sz w:val="28"/>
          <w:szCs w:val="28"/>
        </w:rPr>
        <w:t xml:space="preserve"> </w:t>
      </w:r>
      <w:r w:rsidRPr="00486E8B">
        <w:rPr>
          <w:b/>
          <w:sz w:val="28"/>
          <w:szCs w:val="28"/>
        </w:rPr>
        <w:t>драйверами</w:t>
      </w:r>
      <w:r w:rsidRPr="007D7D2F">
        <w:rPr>
          <w:sz w:val="28"/>
          <w:szCs w:val="28"/>
        </w:rPr>
        <w:t xml:space="preserve"> соответствующих внешних устройств.</w:t>
      </w:r>
    </w:p>
    <w:p w14:paraId="5B19EC29" w14:textId="77777777" w:rsidR="007D7D2F" w:rsidRPr="007D7D2F" w:rsidRDefault="007D7D2F" w:rsidP="007D7D2F">
      <w:pPr>
        <w:pBdr>
          <w:top w:val="none" w:sz="4" w:space="0" w:color="000000"/>
          <w:left w:val="none" w:sz="4" w:space="0" w:color="000000"/>
          <w:bottom w:val="none" w:sz="4" w:space="0" w:color="000000"/>
          <w:right w:val="none" w:sz="4" w:space="0" w:color="000000"/>
        </w:pBdr>
        <w:spacing w:line="240" w:lineRule="auto"/>
        <w:ind w:left="567" w:firstLine="567"/>
        <w:rPr>
          <w:sz w:val="28"/>
          <w:szCs w:val="28"/>
        </w:rPr>
      </w:pPr>
      <w:r w:rsidRPr="00486E8B">
        <w:rPr>
          <w:b/>
          <w:sz w:val="28"/>
          <w:szCs w:val="28"/>
        </w:rPr>
        <w:t>Исключения обрабатываются специальными модулями ядра ОС</w:t>
      </w:r>
      <w:r w:rsidRPr="007D7D2F">
        <w:rPr>
          <w:sz w:val="28"/>
          <w:szCs w:val="28"/>
        </w:rPr>
        <w:t xml:space="preserve">, а </w:t>
      </w:r>
      <w:r w:rsidRPr="00486E8B">
        <w:rPr>
          <w:b/>
          <w:sz w:val="28"/>
          <w:szCs w:val="28"/>
        </w:rPr>
        <w:t>программные прерывания обрабатываются процедурами ОС,</w:t>
      </w:r>
      <w:r w:rsidRPr="007D7D2F">
        <w:rPr>
          <w:sz w:val="28"/>
          <w:szCs w:val="28"/>
        </w:rPr>
        <w:t xml:space="preserve"> обслуживающие системные вызовы.</w:t>
      </w:r>
    </w:p>
    <w:p w14:paraId="0C85BFE8" w14:textId="77777777" w:rsidR="007D7D2F" w:rsidRPr="007D7D2F" w:rsidRDefault="007D7D2F" w:rsidP="007D7D2F">
      <w:pPr>
        <w:pBdr>
          <w:top w:val="none" w:sz="4" w:space="0" w:color="000000"/>
          <w:left w:val="none" w:sz="4" w:space="0" w:color="000000"/>
          <w:bottom w:val="none" w:sz="4" w:space="0" w:color="000000"/>
          <w:right w:val="none" w:sz="4" w:space="0" w:color="000000"/>
        </w:pBdr>
        <w:spacing w:line="240" w:lineRule="auto"/>
        <w:ind w:left="567" w:firstLine="567"/>
        <w:rPr>
          <w:sz w:val="28"/>
          <w:szCs w:val="28"/>
        </w:rPr>
      </w:pPr>
      <w:r w:rsidRPr="007D7D2F">
        <w:rPr>
          <w:sz w:val="28"/>
          <w:szCs w:val="28"/>
        </w:rPr>
        <w:t xml:space="preserve">Кроме этих модулей в ОС может находиться </w:t>
      </w:r>
      <w:r w:rsidRPr="00486E8B">
        <w:rPr>
          <w:b/>
          <w:sz w:val="28"/>
          <w:szCs w:val="28"/>
        </w:rPr>
        <w:t>диспетчер прерываний</w:t>
      </w:r>
      <w:r w:rsidRPr="007D7D2F">
        <w:rPr>
          <w:sz w:val="28"/>
          <w:szCs w:val="28"/>
        </w:rPr>
        <w:t>, который координирует работу отдельных обработчиков прерываний.</w:t>
      </w:r>
    </w:p>
    <w:p w14:paraId="021FE70D" w14:textId="77777777" w:rsidR="007D7D2F" w:rsidRPr="007D7D2F" w:rsidRDefault="007D7D2F" w:rsidP="007D7D2F">
      <w:pPr>
        <w:pBdr>
          <w:top w:val="none" w:sz="4" w:space="0" w:color="000000"/>
          <w:left w:val="none" w:sz="4" w:space="0" w:color="000000"/>
          <w:bottom w:val="none" w:sz="4" w:space="0" w:color="000000"/>
          <w:right w:val="none" w:sz="4" w:space="0" w:color="000000"/>
        </w:pBdr>
        <w:spacing w:line="240" w:lineRule="auto"/>
        <w:ind w:left="567" w:firstLine="567"/>
        <w:rPr>
          <w:sz w:val="28"/>
          <w:szCs w:val="28"/>
        </w:rPr>
      </w:pPr>
      <w:r w:rsidRPr="007D7D2F">
        <w:rPr>
          <w:sz w:val="28"/>
          <w:szCs w:val="28"/>
        </w:rPr>
        <w:t xml:space="preserve">Механизм прерываний поддерживается аппаратными средствами компьютера и программными средствами ОС. </w:t>
      </w:r>
    </w:p>
    <w:p w14:paraId="1CEF80F1" w14:textId="77777777" w:rsidR="007D7D2F" w:rsidRPr="007D7D2F" w:rsidRDefault="007D7D2F" w:rsidP="007D7D2F">
      <w:pPr>
        <w:pBdr>
          <w:top w:val="none" w:sz="4" w:space="0" w:color="000000"/>
          <w:left w:val="none" w:sz="4" w:space="0" w:color="000000"/>
          <w:bottom w:val="none" w:sz="4" w:space="0" w:color="000000"/>
          <w:right w:val="none" w:sz="4" w:space="0" w:color="000000"/>
        </w:pBdr>
        <w:spacing w:line="240" w:lineRule="auto"/>
        <w:ind w:left="567" w:firstLine="567"/>
        <w:rPr>
          <w:sz w:val="28"/>
          <w:szCs w:val="28"/>
        </w:rPr>
      </w:pPr>
      <w:r w:rsidRPr="007D7D2F">
        <w:rPr>
          <w:sz w:val="28"/>
          <w:szCs w:val="28"/>
        </w:rPr>
        <w:t xml:space="preserve">Аппаратная поддержка прерываний имеет свои особенности, зависящие от типа процессора и других аппаратных компонентов, передающих сигнал запроса прерывания от внешних устройств к процессору. </w:t>
      </w:r>
    </w:p>
    <w:p w14:paraId="2B325F44" w14:textId="77777777" w:rsidR="007D7D2F" w:rsidRPr="007D7D2F" w:rsidRDefault="007D7D2F" w:rsidP="007D7D2F">
      <w:pPr>
        <w:pBdr>
          <w:top w:val="none" w:sz="4" w:space="0" w:color="000000"/>
          <w:left w:val="none" w:sz="4" w:space="0" w:color="000000"/>
          <w:bottom w:val="none" w:sz="4" w:space="0" w:color="000000"/>
          <w:right w:val="none" w:sz="4" w:space="0" w:color="000000"/>
        </w:pBdr>
        <w:spacing w:line="240" w:lineRule="auto"/>
        <w:ind w:left="567" w:firstLine="567"/>
        <w:rPr>
          <w:sz w:val="28"/>
          <w:szCs w:val="28"/>
        </w:rPr>
      </w:pPr>
      <w:r w:rsidRPr="007D7D2F">
        <w:rPr>
          <w:sz w:val="28"/>
          <w:szCs w:val="28"/>
        </w:rPr>
        <w:t>Особенности аппаратной реализации прерываний оказывают влияние на средства программной поддержки прерываний, работающие в составе ОС.</w:t>
      </w:r>
    </w:p>
    <w:p w14:paraId="467D89A5" w14:textId="77777777" w:rsidR="007D7D2F" w:rsidRPr="007D7D2F" w:rsidRDefault="007D7D2F" w:rsidP="007D7D2F">
      <w:pPr>
        <w:pBdr>
          <w:top w:val="none" w:sz="4" w:space="0" w:color="000000"/>
          <w:left w:val="none" w:sz="4" w:space="0" w:color="000000"/>
          <w:bottom w:val="none" w:sz="4" w:space="0" w:color="000000"/>
          <w:right w:val="none" w:sz="4" w:space="0" w:color="000000"/>
        </w:pBdr>
        <w:spacing w:line="240" w:lineRule="auto"/>
        <w:ind w:left="567" w:firstLine="567"/>
        <w:rPr>
          <w:b/>
          <w:sz w:val="28"/>
          <w:szCs w:val="28"/>
        </w:rPr>
      </w:pPr>
      <w:r w:rsidRPr="007D7D2F">
        <w:rPr>
          <w:b/>
          <w:sz w:val="28"/>
          <w:szCs w:val="28"/>
        </w:rPr>
        <w:t xml:space="preserve">Способы выполнения прерываний. </w:t>
      </w:r>
    </w:p>
    <w:p w14:paraId="591665E4" w14:textId="77777777" w:rsidR="007D7D2F" w:rsidRPr="007D7D2F" w:rsidRDefault="007D7D2F" w:rsidP="007D7D2F">
      <w:pPr>
        <w:pBdr>
          <w:top w:val="none" w:sz="4" w:space="0" w:color="000000"/>
          <w:left w:val="none" w:sz="4" w:space="0" w:color="000000"/>
          <w:bottom w:val="none" w:sz="4" w:space="0" w:color="000000"/>
          <w:right w:val="none" w:sz="4" w:space="0" w:color="000000"/>
        </w:pBdr>
        <w:spacing w:line="240" w:lineRule="auto"/>
        <w:ind w:left="567" w:firstLine="567"/>
        <w:rPr>
          <w:sz w:val="28"/>
          <w:szCs w:val="28"/>
        </w:rPr>
      </w:pPr>
      <w:r w:rsidRPr="007D7D2F">
        <w:rPr>
          <w:sz w:val="28"/>
          <w:szCs w:val="28"/>
        </w:rPr>
        <w:t>Существует 2 основных способа с помощью которых шины выполняют прерывания:</w:t>
      </w:r>
    </w:p>
    <w:p w14:paraId="4B4FCBB2" w14:textId="77777777" w:rsidR="007D7D2F" w:rsidRPr="007D7D2F" w:rsidRDefault="007D7D2F" w:rsidP="008A305E">
      <w:pPr>
        <w:pStyle w:val="aa"/>
        <w:widowControl/>
        <w:numPr>
          <w:ilvl w:val="0"/>
          <w:numId w:val="138"/>
        </w:numPr>
        <w:pBdr>
          <w:top w:val="none" w:sz="4" w:space="0" w:color="000000"/>
          <w:left w:val="none" w:sz="4" w:space="0" w:color="000000"/>
          <w:bottom w:val="none" w:sz="4" w:space="0" w:color="000000"/>
          <w:right w:val="none" w:sz="4" w:space="0" w:color="000000"/>
        </w:pBdr>
        <w:adjustRightInd/>
        <w:spacing w:after="0" w:line="240" w:lineRule="auto"/>
        <w:ind w:left="567" w:firstLine="567"/>
        <w:textAlignment w:val="auto"/>
        <w:rPr>
          <w:rFonts w:ascii="Times New Roman" w:hAnsi="Times New Roman"/>
          <w:sz w:val="28"/>
          <w:szCs w:val="28"/>
        </w:rPr>
      </w:pPr>
      <w:r w:rsidRPr="007D7D2F">
        <w:rPr>
          <w:rFonts w:ascii="Times New Roman" w:hAnsi="Times New Roman"/>
          <w:sz w:val="28"/>
          <w:szCs w:val="28"/>
        </w:rPr>
        <w:t>Векторный способ;</w:t>
      </w:r>
    </w:p>
    <w:p w14:paraId="4F464CC5" w14:textId="77777777" w:rsidR="007D7D2F" w:rsidRPr="007D7D2F" w:rsidRDefault="007D7D2F" w:rsidP="008A305E">
      <w:pPr>
        <w:pStyle w:val="aa"/>
        <w:widowControl/>
        <w:numPr>
          <w:ilvl w:val="0"/>
          <w:numId w:val="138"/>
        </w:numPr>
        <w:pBdr>
          <w:top w:val="none" w:sz="4" w:space="0" w:color="000000"/>
          <w:left w:val="none" w:sz="4" w:space="0" w:color="000000"/>
          <w:bottom w:val="none" w:sz="4" w:space="0" w:color="000000"/>
          <w:right w:val="none" w:sz="4" w:space="0" w:color="000000"/>
        </w:pBdr>
        <w:adjustRightInd/>
        <w:spacing w:after="0" w:line="240" w:lineRule="auto"/>
        <w:ind w:left="567" w:firstLine="567"/>
        <w:textAlignment w:val="auto"/>
        <w:rPr>
          <w:rFonts w:ascii="Times New Roman" w:hAnsi="Times New Roman"/>
          <w:sz w:val="28"/>
          <w:szCs w:val="28"/>
        </w:rPr>
      </w:pPr>
      <w:r w:rsidRPr="007D7D2F">
        <w:rPr>
          <w:rFonts w:ascii="Times New Roman" w:hAnsi="Times New Roman"/>
          <w:sz w:val="28"/>
          <w:szCs w:val="28"/>
        </w:rPr>
        <w:t>Опрашиваемый способ.</w:t>
      </w:r>
    </w:p>
    <w:p w14:paraId="56FC0AFD" w14:textId="77777777" w:rsidR="007D7D2F" w:rsidRPr="007D7D2F" w:rsidRDefault="007D7D2F" w:rsidP="007D7D2F">
      <w:pPr>
        <w:pBdr>
          <w:top w:val="none" w:sz="4" w:space="0" w:color="000000"/>
          <w:left w:val="none" w:sz="4" w:space="0" w:color="000000"/>
          <w:bottom w:val="none" w:sz="4" w:space="0" w:color="000000"/>
          <w:right w:val="none" w:sz="4" w:space="0" w:color="000000"/>
        </w:pBdr>
        <w:spacing w:line="240" w:lineRule="auto"/>
        <w:ind w:left="567" w:firstLine="567"/>
        <w:rPr>
          <w:sz w:val="28"/>
          <w:szCs w:val="28"/>
        </w:rPr>
      </w:pPr>
      <w:r w:rsidRPr="007D7D2F">
        <w:rPr>
          <w:sz w:val="28"/>
          <w:szCs w:val="28"/>
        </w:rPr>
        <w:t>В обоих способах процессору предоставляется информация по уровню приоритета прерываний.</w:t>
      </w:r>
    </w:p>
    <w:p w14:paraId="1E3E7B8E" w14:textId="77777777" w:rsidR="007D7D2F" w:rsidRPr="007D7D2F" w:rsidRDefault="007D7D2F" w:rsidP="007D7D2F">
      <w:pPr>
        <w:pBdr>
          <w:top w:val="none" w:sz="4" w:space="0" w:color="000000"/>
          <w:left w:val="none" w:sz="4" w:space="0" w:color="000000"/>
          <w:bottom w:val="none" w:sz="4" w:space="0" w:color="000000"/>
          <w:right w:val="none" w:sz="4" w:space="0" w:color="000000"/>
        </w:pBdr>
        <w:spacing w:line="240" w:lineRule="auto"/>
        <w:ind w:left="567" w:firstLine="567"/>
        <w:rPr>
          <w:sz w:val="28"/>
          <w:szCs w:val="28"/>
        </w:rPr>
      </w:pPr>
      <w:r w:rsidRPr="007D7D2F">
        <w:rPr>
          <w:sz w:val="28"/>
          <w:szCs w:val="28"/>
        </w:rPr>
        <w:t xml:space="preserve">В случае </w:t>
      </w:r>
      <w:r w:rsidRPr="00486E8B">
        <w:rPr>
          <w:b/>
          <w:sz w:val="28"/>
          <w:szCs w:val="28"/>
        </w:rPr>
        <w:t>векторных прерываний</w:t>
      </w:r>
      <w:r w:rsidRPr="007D7D2F">
        <w:rPr>
          <w:sz w:val="28"/>
          <w:szCs w:val="28"/>
        </w:rPr>
        <w:t xml:space="preserve"> в процессор передается также информация о начальном адресе программы обработки возникшего прерывания. </w:t>
      </w:r>
    </w:p>
    <w:p w14:paraId="5E16C2C9" w14:textId="77777777" w:rsidR="007D7D2F" w:rsidRPr="00486E8B" w:rsidRDefault="007D7D2F" w:rsidP="007D7D2F">
      <w:pPr>
        <w:pBdr>
          <w:top w:val="none" w:sz="4" w:space="0" w:color="000000"/>
          <w:left w:val="none" w:sz="4" w:space="0" w:color="000000"/>
          <w:bottom w:val="none" w:sz="4" w:space="0" w:color="000000"/>
          <w:right w:val="none" w:sz="4" w:space="0" w:color="000000"/>
        </w:pBdr>
        <w:spacing w:line="240" w:lineRule="auto"/>
        <w:ind w:left="567" w:firstLine="567"/>
        <w:rPr>
          <w:b/>
          <w:sz w:val="28"/>
          <w:szCs w:val="28"/>
        </w:rPr>
      </w:pPr>
      <w:r w:rsidRPr="007D7D2F">
        <w:rPr>
          <w:sz w:val="28"/>
          <w:szCs w:val="28"/>
        </w:rPr>
        <w:t xml:space="preserve">Устройства, которые используют векторные прерывания назначают </w:t>
      </w:r>
      <w:r w:rsidRPr="00486E8B">
        <w:rPr>
          <w:b/>
          <w:sz w:val="28"/>
          <w:szCs w:val="28"/>
        </w:rPr>
        <w:t>вектор прерываний.</w:t>
      </w:r>
    </w:p>
    <w:p w14:paraId="2A3B8ECF" w14:textId="77777777" w:rsidR="007D7D2F" w:rsidRPr="007D7D2F" w:rsidRDefault="007D7D2F" w:rsidP="007D7D2F">
      <w:pPr>
        <w:pBdr>
          <w:top w:val="none" w:sz="4" w:space="0" w:color="000000"/>
          <w:left w:val="none" w:sz="4" w:space="0" w:color="000000"/>
          <w:bottom w:val="none" w:sz="4" w:space="0" w:color="000000"/>
          <w:right w:val="none" w:sz="4" w:space="0" w:color="000000"/>
        </w:pBdr>
        <w:spacing w:line="240" w:lineRule="auto"/>
        <w:ind w:left="567" w:firstLine="567"/>
        <w:rPr>
          <w:sz w:val="28"/>
          <w:szCs w:val="28"/>
        </w:rPr>
      </w:pPr>
      <w:r w:rsidRPr="007D7D2F">
        <w:rPr>
          <w:sz w:val="28"/>
          <w:szCs w:val="28"/>
        </w:rPr>
        <w:t>Он представляет собой электрический сигнал</w:t>
      </w:r>
      <w:r w:rsidR="00486E8B">
        <w:rPr>
          <w:sz w:val="28"/>
          <w:szCs w:val="28"/>
        </w:rPr>
        <w:t>, выставляемый н</w:t>
      </w:r>
      <w:r w:rsidRPr="007D7D2F">
        <w:rPr>
          <w:sz w:val="28"/>
          <w:szCs w:val="28"/>
        </w:rPr>
        <w:t xml:space="preserve">а соответствующие шины процессора и несущий в себе информацию об определенном, закрепленном за данным устройством номере, который идентифицирует соответствующий обработчик прерываний. </w:t>
      </w:r>
    </w:p>
    <w:p w14:paraId="49E2635B" w14:textId="77777777" w:rsidR="007D7D2F" w:rsidRPr="007D7D2F" w:rsidRDefault="007D7D2F" w:rsidP="007D7D2F">
      <w:pPr>
        <w:pBdr>
          <w:top w:val="none" w:sz="4" w:space="0" w:color="000000"/>
          <w:left w:val="none" w:sz="4" w:space="0" w:color="000000"/>
          <w:bottom w:val="none" w:sz="4" w:space="0" w:color="000000"/>
          <w:right w:val="none" w:sz="4" w:space="0" w:color="000000"/>
        </w:pBdr>
        <w:spacing w:line="240" w:lineRule="auto"/>
        <w:ind w:left="567" w:firstLine="567"/>
        <w:rPr>
          <w:sz w:val="28"/>
          <w:szCs w:val="28"/>
        </w:rPr>
      </w:pPr>
      <w:r w:rsidRPr="007D7D2F">
        <w:rPr>
          <w:sz w:val="28"/>
          <w:szCs w:val="28"/>
        </w:rPr>
        <w:t xml:space="preserve">Этот вектор может быть фиксированным, конфигурируемым, программируемым. При получении сигнала запроса прерывания </w:t>
      </w:r>
      <w:r w:rsidRPr="00486E8B">
        <w:rPr>
          <w:b/>
          <w:sz w:val="28"/>
          <w:szCs w:val="28"/>
        </w:rPr>
        <w:t>процессор выполняет специальный цикл подтверждения прерывания,</w:t>
      </w:r>
      <w:r w:rsidRPr="007D7D2F">
        <w:rPr>
          <w:sz w:val="28"/>
          <w:szCs w:val="28"/>
        </w:rPr>
        <w:t xml:space="preserve"> в котором устройство должно идентифицировать себя. В течение этого цикла устройство отвечает, выставляя на шину вектор прерывания. Затем процессор исполняет этот вектор для нахождения обработчика данного прерывания. </w:t>
      </w:r>
    </w:p>
    <w:p w14:paraId="0D0A70D4" w14:textId="77777777" w:rsidR="007D7D2F" w:rsidRPr="007D7D2F" w:rsidRDefault="007D7D2F" w:rsidP="007D7D2F">
      <w:pPr>
        <w:pBdr>
          <w:top w:val="none" w:sz="4" w:space="0" w:color="000000"/>
          <w:left w:val="none" w:sz="4" w:space="0" w:color="000000"/>
          <w:bottom w:val="none" w:sz="4" w:space="0" w:color="000000"/>
          <w:right w:val="none" w:sz="4" w:space="0" w:color="000000"/>
        </w:pBdr>
        <w:spacing w:line="240" w:lineRule="auto"/>
        <w:ind w:left="567" w:firstLine="567"/>
        <w:rPr>
          <w:sz w:val="28"/>
          <w:szCs w:val="28"/>
        </w:rPr>
      </w:pPr>
      <w:r w:rsidRPr="007D7D2F">
        <w:rPr>
          <w:sz w:val="28"/>
          <w:szCs w:val="28"/>
        </w:rPr>
        <w:t>При использовании опрашиваемых прерываний, процессор получает от запросившего прерывание устройства только информацию об уровне приоритета прерывания. С каждым уровнем прерываний может быть связано несколько устройств и соответственно несколько программ-обработчиков прерываний.</w:t>
      </w:r>
    </w:p>
    <w:p w14:paraId="64973587" w14:textId="77777777" w:rsidR="007D7D2F" w:rsidRPr="007D7D2F" w:rsidRDefault="007D7D2F" w:rsidP="007D7D2F">
      <w:pPr>
        <w:pBdr>
          <w:top w:val="none" w:sz="4" w:space="0" w:color="000000"/>
          <w:left w:val="none" w:sz="4" w:space="0" w:color="000000"/>
          <w:bottom w:val="none" w:sz="4" w:space="0" w:color="000000"/>
          <w:right w:val="none" w:sz="4" w:space="0" w:color="000000"/>
        </w:pBdr>
        <w:spacing w:line="240" w:lineRule="auto"/>
        <w:ind w:left="567" w:firstLine="567"/>
        <w:rPr>
          <w:sz w:val="28"/>
          <w:szCs w:val="28"/>
        </w:rPr>
      </w:pPr>
      <w:r w:rsidRPr="007D7D2F">
        <w:rPr>
          <w:sz w:val="28"/>
          <w:szCs w:val="28"/>
        </w:rPr>
        <w:t xml:space="preserve">При возникновении прерывания процессор должен определить какое устройство из тех, которые связаны с данным уровнем прерываний действительно запросило прерывание. </w:t>
      </w:r>
    </w:p>
    <w:p w14:paraId="17ED64F2" w14:textId="77777777" w:rsidR="007D7D2F" w:rsidRPr="007D7D2F" w:rsidRDefault="007D7D2F" w:rsidP="007D7D2F">
      <w:pPr>
        <w:pBdr>
          <w:top w:val="none" w:sz="4" w:space="0" w:color="000000"/>
          <w:left w:val="none" w:sz="4" w:space="0" w:color="000000"/>
          <w:bottom w:val="none" w:sz="4" w:space="0" w:color="000000"/>
          <w:right w:val="none" w:sz="4" w:space="0" w:color="000000"/>
        </w:pBdr>
        <w:spacing w:line="240" w:lineRule="auto"/>
        <w:ind w:left="567" w:firstLine="567"/>
        <w:rPr>
          <w:sz w:val="28"/>
          <w:szCs w:val="28"/>
        </w:rPr>
      </w:pPr>
      <w:r w:rsidRPr="007D7D2F">
        <w:rPr>
          <w:sz w:val="28"/>
          <w:szCs w:val="28"/>
        </w:rPr>
        <w:t xml:space="preserve">Механизм прерываний некоторых аппаратных платформ может сочетать в себе векторный и опрашиваемый типы прерываний. </w:t>
      </w:r>
    </w:p>
    <w:p w14:paraId="094656C8" w14:textId="77777777" w:rsidR="007D7D2F" w:rsidRPr="007D7D2F" w:rsidRDefault="007D7D2F" w:rsidP="007D7D2F">
      <w:pPr>
        <w:pBdr>
          <w:top w:val="none" w:sz="4" w:space="0" w:color="000000"/>
          <w:left w:val="none" w:sz="4" w:space="0" w:color="000000"/>
          <w:bottom w:val="none" w:sz="4" w:space="0" w:color="000000"/>
          <w:right w:val="none" w:sz="4" w:space="0" w:color="000000"/>
        </w:pBdr>
        <w:spacing w:line="240" w:lineRule="auto"/>
        <w:ind w:left="567" w:firstLine="567"/>
        <w:rPr>
          <w:sz w:val="28"/>
          <w:szCs w:val="28"/>
        </w:rPr>
      </w:pPr>
      <w:r w:rsidRPr="007D7D2F">
        <w:rPr>
          <w:sz w:val="28"/>
          <w:szCs w:val="28"/>
        </w:rPr>
        <w:t xml:space="preserve">Вектор прерываний, передаваемый в процессор, представляет собой целое число в диапазоне от 0 до 255, указывающее на одну из 256 программ обработки прерываний, адреса которых хранятся в таблице обработчиков прерываний. </w:t>
      </w:r>
    </w:p>
    <w:p w14:paraId="6A7BF957" w14:textId="77777777" w:rsidR="007D7D2F" w:rsidRPr="007D7D2F" w:rsidRDefault="007D7D2F" w:rsidP="007D7D2F">
      <w:pPr>
        <w:pBdr>
          <w:top w:val="none" w:sz="4" w:space="0" w:color="000000"/>
          <w:left w:val="none" w:sz="4" w:space="0" w:color="000000"/>
          <w:bottom w:val="none" w:sz="4" w:space="0" w:color="000000"/>
          <w:right w:val="none" w:sz="4" w:space="0" w:color="000000"/>
        </w:pBdr>
        <w:spacing w:line="240" w:lineRule="auto"/>
        <w:ind w:left="567" w:firstLine="567"/>
        <w:rPr>
          <w:sz w:val="28"/>
          <w:szCs w:val="28"/>
        </w:rPr>
      </w:pPr>
      <w:r w:rsidRPr="007D7D2F">
        <w:rPr>
          <w:sz w:val="28"/>
          <w:szCs w:val="28"/>
        </w:rPr>
        <w:lastRenderedPageBreak/>
        <w:t xml:space="preserve">Механизм прерываний поддерживает систему приоритета, а также маскировки прерываний. </w:t>
      </w:r>
    </w:p>
    <w:p w14:paraId="311971C6" w14:textId="77777777" w:rsidR="007D7D2F" w:rsidRPr="007D7D2F" w:rsidRDefault="007D7D2F" w:rsidP="007D7D2F">
      <w:pPr>
        <w:pBdr>
          <w:top w:val="none" w:sz="4" w:space="0" w:color="000000"/>
          <w:left w:val="none" w:sz="4" w:space="0" w:color="000000"/>
          <w:bottom w:val="none" w:sz="4" w:space="0" w:color="000000"/>
          <w:right w:val="none" w:sz="4" w:space="0" w:color="000000"/>
        </w:pBdr>
        <w:spacing w:line="240" w:lineRule="auto"/>
        <w:ind w:left="567" w:firstLine="567"/>
        <w:rPr>
          <w:b/>
          <w:sz w:val="28"/>
          <w:szCs w:val="28"/>
        </w:rPr>
      </w:pPr>
      <w:r w:rsidRPr="007D7D2F">
        <w:rPr>
          <w:b/>
          <w:sz w:val="28"/>
          <w:szCs w:val="28"/>
        </w:rPr>
        <w:t>Распределение прерываний по уровню приоритета</w:t>
      </w:r>
    </w:p>
    <w:p w14:paraId="382E7360" w14:textId="77777777" w:rsidR="007D7D2F" w:rsidRPr="007D7D2F" w:rsidRDefault="00191494" w:rsidP="007D7D2F">
      <w:pPr>
        <w:pStyle w:val="aa"/>
        <w:pBdr>
          <w:top w:val="none" w:sz="4" w:space="0" w:color="000000"/>
          <w:left w:val="none" w:sz="4" w:space="0" w:color="000000"/>
          <w:bottom w:val="none" w:sz="4" w:space="0" w:color="000000"/>
          <w:right w:val="none" w:sz="4" w:space="0" w:color="000000"/>
        </w:pBdr>
        <w:spacing w:after="0" w:line="240" w:lineRule="auto"/>
        <w:ind w:left="567" w:firstLine="567"/>
        <w:rPr>
          <w:rFonts w:ascii="Times New Roman" w:hAnsi="Times New Roman"/>
          <w:sz w:val="28"/>
          <w:szCs w:val="28"/>
        </w:rPr>
      </w:pPr>
      <w:r w:rsidRPr="00191494">
        <w:rPr>
          <w:rFonts w:ascii="Times New Roman" w:hAnsi="Times New Roman"/>
          <w:noProof/>
          <w:sz w:val="28"/>
          <w:szCs w:val="28"/>
        </w:rPr>
        <w:drawing>
          <wp:inline distT="0" distB="0" distL="0" distR="0" wp14:anchorId="2A694B7D" wp14:editId="2481B382">
            <wp:extent cx="5037257" cy="3223539"/>
            <wp:effectExtent l="0" t="0" r="0" b="0"/>
            <wp:docPr id="238" name="Рисунок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5037257" cy="3223539"/>
                    </a:xfrm>
                    <a:prstGeom prst="rect">
                      <a:avLst/>
                    </a:prstGeom>
                  </pic:spPr>
                </pic:pic>
              </a:graphicData>
            </a:graphic>
          </wp:inline>
        </w:drawing>
      </w:r>
    </w:p>
    <w:p w14:paraId="690CF76C" w14:textId="77777777" w:rsidR="007D7D2F" w:rsidRPr="007D7D2F" w:rsidRDefault="007D7D2F" w:rsidP="007D7D2F">
      <w:pPr>
        <w:pStyle w:val="aa"/>
        <w:pBdr>
          <w:top w:val="none" w:sz="4" w:space="0" w:color="000000"/>
          <w:left w:val="none" w:sz="4" w:space="0" w:color="000000"/>
          <w:bottom w:val="none" w:sz="4" w:space="0" w:color="000000"/>
          <w:right w:val="none" w:sz="4" w:space="0" w:color="000000"/>
        </w:pBdr>
        <w:spacing w:after="0" w:line="240" w:lineRule="auto"/>
        <w:ind w:left="567" w:firstLine="567"/>
        <w:rPr>
          <w:rFonts w:ascii="Times New Roman" w:hAnsi="Times New Roman"/>
          <w:sz w:val="28"/>
          <w:szCs w:val="28"/>
        </w:rPr>
      </w:pPr>
      <w:r w:rsidRPr="007D7D2F">
        <w:rPr>
          <w:rFonts w:ascii="Times New Roman" w:hAnsi="Times New Roman"/>
          <w:sz w:val="28"/>
          <w:szCs w:val="28"/>
        </w:rPr>
        <w:t>Схема маркирования предполагает возможность временного маскирования прерываний любого класса независимо от уровня приоритета.</w:t>
      </w:r>
    </w:p>
    <w:p w14:paraId="317CEA5D" w14:textId="77777777" w:rsidR="007D7D2F" w:rsidRPr="007D7D2F" w:rsidRDefault="007D7D2F" w:rsidP="007D7D2F">
      <w:pPr>
        <w:pStyle w:val="aa"/>
        <w:pBdr>
          <w:top w:val="none" w:sz="4" w:space="0" w:color="000000"/>
          <w:left w:val="none" w:sz="4" w:space="0" w:color="000000"/>
          <w:bottom w:val="none" w:sz="4" w:space="0" w:color="000000"/>
          <w:right w:val="none" w:sz="4" w:space="0" w:color="000000"/>
        </w:pBdr>
        <w:spacing w:after="0" w:line="240" w:lineRule="auto"/>
        <w:ind w:left="567" w:firstLine="567"/>
        <w:rPr>
          <w:rFonts w:ascii="Times New Roman" w:hAnsi="Times New Roman"/>
          <w:b/>
          <w:sz w:val="28"/>
          <w:szCs w:val="28"/>
        </w:rPr>
      </w:pPr>
      <w:r w:rsidRPr="007D7D2F">
        <w:rPr>
          <w:rFonts w:ascii="Times New Roman" w:hAnsi="Times New Roman"/>
          <w:b/>
          <w:sz w:val="28"/>
          <w:szCs w:val="28"/>
        </w:rPr>
        <w:t>Механизм обработки прерываний.</w:t>
      </w:r>
    </w:p>
    <w:p w14:paraId="2037BC7E" w14:textId="77777777" w:rsidR="007D7D2F" w:rsidRPr="007D7D2F" w:rsidRDefault="007D7D2F" w:rsidP="008A305E">
      <w:pPr>
        <w:pStyle w:val="aa"/>
        <w:widowControl/>
        <w:numPr>
          <w:ilvl w:val="0"/>
          <w:numId w:val="139"/>
        </w:numPr>
        <w:pBdr>
          <w:top w:val="none" w:sz="4" w:space="0" w:color="000000"/>
          <w:left w:val="none" w:sz="4" w:space="0" w:color="000000"/>
          <w:bottom w:val="none" w:sz="4" w:space="0" w:color="000000"/>
          <w:right w:val="none" w:sz="4" w:space="0" w:color="000000"/>
        </w:pBdr>
        <w:adjustRightInd/>
        <w:spacing w:after="0" w:line="240" w:lineRule="auto"/>
        <w:ind w:left="567" w:firstLine="567"/>
        <w:textAlignment w:val="auto"/>
        <w:rPr>
          <w:rFonts w:ascii="Times New Roman" w:hAnsi="Times New Roman"/>
          <w:sz w:val="28"/>
          <w:szCs w:val="28"/>
        </w:rPr>
      </w:pPr>
      <w:r w:rsidRPr="007D7D2F">
        <w:rPr>
          <w:rFonts w:ascii="Times New Roman" w:hAnsi="Times New Roman"/>
          <w:sz w:val="28"/>
          <w:szCs w:val="28"/>
        </w:rPr>
        <w:t xml:space="preserve">При возникновении сигнала или условий прерывания происходит первичное аппаратное распознавание типа прерывания, то есть установление факта прерывания. </w:t>
      </w:r>
    </w:p>
    <w:p w14:paraId="1546E4EC" w14:textId="77777777" w:rsidR="007D7D2F" w:rsidRPr="007D7D2F" w:rsidRDefault="007D7D2F" w:rsidP="008A305E">
      <w:pPr>
        <w:pStyle w:val="aa"/>
        <w:widowControl/>
        <w:numPr>
          <w:ilvl w:val="0"/>
          <w:numId w:val="139"/>
        </w:numPr>
        <w:pBdr>
          <w:top w:val="none" w:sz="4" w:space="0" w:color="000000"/>
          <w:left w:val="none" w:sz="4" w:space="0" w:color="000000"/>
          <w:bottom w:val="none" w:sz="4" w:space="0" w:color="000000"/>
          <w:right w:val="none" w:sz="4" w:space="0" w:color="000000"/>
        </w:pBdr>
        <w:adjustRightInd/>
        <w:spacing w:after="0" w:line="240" w:lineRule="auto"/>
        <w:ind w:left="567" w:firstLine="567"/>
        <w:textAlignment w:val="auto"/>
        <w:rPr>
          <w:rFonts w:ascii="Times New Roman" w:hAnsi="Times New Roman"/>
          <w:sz w:val="28"/>
          <w:szCs w:val="28"/>
        </w:rPr>
      </w:pPr>
      <w:r w:rsidRPr="007D7D2F">
        <w:rPr>
          <w:rFonts w:ascii="Times New Roman" w:hAnsi="Times New Roman"/>
          <w:sz w:val="28"/>
          <w:szCs w:val="28"/>
        </w:rPr>
        <w:t>Автоматически сохраняется некоторая часть контекста прерывания потока, которая позволит ядру ОС возобновить исполнение поток процесса после обработки прерывания.</w:t>
      </w:r>
    </w:p>
    <w:p w14:paraId="5BC8FF95" w14:textId="77777777" w:rsidR="007D7D2F" w:rsidRPr="007D7D2F" w:rsidRDefault="007D7D2F" w:rsidP="008A305E">
      <w:pPr>
        <w:pStyle w:val="aa"/>
        <w:widowControl/>
        <w:numPr>
          <w:ilvl w:val="0"/>
          <w:numId w:val="139"/>
        </w:numPr>
        <w:pBdr>
          <w:top w:val="none" w:sz="4" w:space="0" w:color="000000"/>
          <w:left w:val="none" w:sz="4" w:space="0" w:color="000000"/>
          <w:bottom w:val="none" w:sz="4" w:space="0" w:color="000000"/>
          <w:right w:val="none" w:sz="4" w:space="0" w:color="000000"/>
        </w:pBdr>
        <w:adjustRightInd/>
        <w:spacing w:after="0" w:line="240" w:lineRule="auto"/>
        <w:ind w:left="567" w:firstLine="567"/>
        <w:textAlignment w:val="auto"/>
        <w:rPr>
          <w:rFonts w:ascii="Times New Roman" w:hAnsi="Times New Roman"/>
          <w:sz w:val="28"/>
          <w:szCs w:val="28"/>
        </w:rPr>
      </w:pPr>
      <w:r w:rsidRPr="007D7D2F">
        <w:rPr>
          <w:rFonts w:ascii="Times New Roman" w:hAnsi="Times New Roman"/>
          <w:sz w:val="28"/>
          <w:szCs w:val="28"/>
        </w:rPr>
        <w:t>Временно запрещаются прерывания данного типа, чтобы не образовалась очередь вложенных друг в друга потоков одной и той же процедуры.</w:t>
      </w:r>
    </w:p>
    <w:p w14:paraId="4901ECC4" w14:textId="77777777" w:rsidR="007D7D2F" w:rsidRPr="007D7D2F" w:rsidRDefault="007D7D2F" w:rsidP="008A305E">
      <w:pPr>
        <w:pStyle w:val="aa"/>
        <w:widowControl/>
        <w:numPr>
          <w:ilvl w:val="0"/>
          <w:numId w:val="139"/>
        </w:numPr>
        <w:pBdr>
          <w:top w:val="none" w:sz="4" w:space="0" w:color="000000"/>
          <w:left w:val="none" w:sz="4" w:space="0" w:color="000000"/>
          <w:bottom w:val="none" w:sz="4" w:space="0" w:color="000000"/>
          <w:right w:val="none" w:sz="4" w:space="0" w:color="000000"/>
        </w:pBdr>
        <w:adjustRightInd/>
        <w:spacing w:after="0" w:line="240" w:lineRule="auto"/>
        <w:ind w:left="567" w:firstLine="567"/>
        <w:textAlignment w:val="auto"/>
        <w:rPr>
          <w:rFonts w:ascii="Times New Roman" w:hAnsi="Times New Roman"/>
          <w:sz w:val="28"/>
          <w:szCs w:val="28"/>
        </w:rPr>
      </w:pPr>
      <w:r w:rsidRPr="007D7D2F">
        <w:rPr>
          <w:rFonts w:ascii="Times New Roman" w:hAnsi="Times New Roman"/>
          <w:sz w:val="28"/>
          <w:szCs w:val="28"/>
        </w:rPr>
        <w:t xml:space="preserve">Управление </w:t>
      </w:r>
      <w:proofErr w:type="spellStart"/>
      <w:r w:rsidRPr="007D7D2F">
        <w:rPr>
          <w:rFonts w:ascii="Times New Roman" w:hAnsi="Times New Roman"/>
          <w:sz w:val="28"/>
          <w:szCs w:val="28"/>
        </w:rPr>
        <w:t>аппаратно</w:t>
      </w:r>
      <w:proofErr w:type="spellEnd"/>
      <w:r w:rsidRPr="007D7D2F">
        <w:rPr>
          <w:rFonts w:ascii="Times New Roman" w:hAnsi="Times New Roman"/>
          <w:sz w:val="28"/>
          <w:szCs w:val="28"/>
        </w:rPr>
        <w:t xml:space="preserve"> передается на подпрограмму обработки прерывания.</w:t>
      </w:r>
    </w:p>
    <w:p w14:paraId="69E4FBC9" w14:textId="77777777" w:rsidR="007D7D2F" w:rsidRPr="007D7D2F" w:rsidRDefault="007D7D2F" w:rsidP="008A305E">
      <w:pPr>
        <w:pStyle w:val="aa"/>
        <w:widowControl/>
        <w:numPr>
          <w:ilvl w:val="0"/>
          <w:numId w:val="139"/>
        </w:numPr>
        <w:pBdr>
          <w:top w:val="none" w:sz="4" w:space="0" w:color="000000"/>
          <w:left w:val="none" w:sz="4" w:space="0" w:color="000000"/>
          <w:bottom w:val="none" w:sz="4" w:space="0" w:color="000000"/>
          <w:right w:val="none" w:sz="4" w:space="0" w:color="000000"/>
        </w:pBdr>
        <w:adjustRightInd/>
        <w:spacing w:after="0" w:line="240" w:lineRule="auto"/>
        <w:ind w:left="567" w:firstLine="567"/>
        <w:textAlignment w:val="auto"/>
        <w:rPr>
          <w:rFonts w:ascii="Times New Roman" w:hAnsi="Times New Roman"/>
          <w:sz w:val="28"/>
          <w:szCs w:val="28"/>
        </w:rPr>
      </w:pPr>
      <w:r w:rsidRPr="007D7D2F">
        <w:rPr>
          <w:rFonts w:ascii="Times New Roman" w:hAnsi="Times New Roman"/>
          <w:sz w:val="28"/>
          <w:szCs w:val="28"/>
        </w:rPr>
        <w:t>Выполнение программы связано с обработкой прерываний.</w:t>
      </w:r>
    </w:p>
    <w:p w14:paraId="109C2D08" w14:textId="77777777" w:rsidR="007D7D2F" w:rsidRPr="007D7D2F" w:rsidRDefault="007D7D2F" w:rsidP="008A305E">
      <w:pPr>
        <w:pStyle w:val="aa"/>
        <w:widowControl/>
        <w:numPr>
          <w:ilvl w:val="0"/>
          <w:numId w:val="139"/>
        </w:numPr>
        <w:pBdr>
          <w:top w:val="none" w:sz="4" w:space="0" w:color="000000"/>
          <w:left w:val="none" w:sz="4" w:space="0" w:color="000000"/>
          <w:bottom w:val="none" w:sz="4" w:space="0" w:color="000000"/>
          <w:right w:val="none" w:sz="4" w:space="0" w:color="000000"/>
        </w:pBdr>
        <w:adjustRightInd/>
        <w:spacing w:after="0" w:line="240" w:lineRule="auto"/>
        <w:ind w:left="567" w:firstLine="567"/>
        <w:textAlignment w:val="auto"/>
        <w:rPr>
          <w:rFonts w:ascii="Times New Roman" w:hAnsi="Times New Roman"/>
          <w:sz w:val="28"/>
          <w:szCs w:val="28"/>
        </w:rPr>
      </w:pPr>
      <w:r w:rsidRPr="007D7D2F">
        <w:rPr>
          <w:rFonts w:ascii="Times New Roman" w:hAnsi="Times New Roman"/>
          <w:sz w:val="28"/>
          <w:szCs w:val="28"/>
        </w:rPr>
        <w:t>После обработки прерываний контекст восстанавливается, и работа потока возобновляется с прерванного места.</w:t>
      </w:r>
    </w:p>
    <w:p w14:paraId="52784BAB" w14:textId="77777777" w:rsidR="007D7D2F" w:rsidRPr="007D7D2F" w:rsidRDefault="007D7D2F" w:rsidP="007D7D2F">
      <w:pPr>
        <w:pStyle w:val="aa"/>
        <w:pBdr>
          <w:top w:val="none" w:sz="4" w:space="0" w:color="000000"/>
          <w:left w:val="none" w:sz="4" w:space="0" w:color="000000"/>
          <w:bottom w:val="none" w:sz="4" w:space="0" w:color="000000"/>
          <w:right w:val="none" w:sz="4" w:space="0" w:color="000000"/>
        </w:pBdr>
        <w:spacing w:after="0" w:line="240" w:lineRule="auto"/>
        <w:ind w:left="567" w:firstLine="567"/>
        <w:rPr>
          <w:rFonts w:ascii="Times New Roman" w:hAnsi="Times New Roman"/>
          <w:sz w:val="28"/>
          <w:szCs w:val="28"/>
        </w:rPr>
      </w:pPr>
      <w:r w:rsidRPr="007D7D2F">
        <w:rPr>
          <w:rFonts w:ascii="Times New Roman" w:hAnsi="Times New Roman"/>
          <w:sz w:val="28"/>
          <w:szCs w:val="28"/>
        </w:rPr>
        <w:t>При возврате из прерываний блокировка данного типа снимается.</w:t>
      </w:r>
    </w:p>
    <w:p w14:paraId="6BFBCF10" w14:textId="77777777" w:rsidR="007D7D2F" w:rsidRPr="007D7D2F" w:rsidRDefault="007D7D2F" w:rsidP="007D7D2F">
      <w:pPr>
        <w:pStyle w:val="aa"/>
        <w:pBdr>
          <w:top w:val="none" w:sz="4" w:space="0" w:color="000000"/>
          <w:left w:val="none" w:sz="4" w:space="0" w:color="000000"/>
          <w:bottom w:val="none" w:sz="4" w:space="0" w:color="000000"/>
          <w:right w:val="none" w:sz="4" w:space="0" w:color="000000"/>
        </w:pBdr>
        <w:spacing w:after="0" w:line="240" w:lineRule="auto"/>
        <w:ind w:left="567" w:firstLine="567"/>
        <w:rPr>
          <w:rFonts w:ascii="Times New Roman" w:hAnsi="Times New Roman"/>
          <w:sz w:val="28"/>
          <w:szCs w:val="28"/>
        </w:rPr>
      </w:pPr>
      <w:r w:rsidRPr="007D7D2F">
        <w:rPr>
          <w:rFonts w:ascii="Times New Roman" w:hAnsi="Times New Roman"/>
          <w:sz w:val="28"/>
          <w:szCs w:val="28"/>
        </w:rPr>
        <w:t>При возникновении прерываний диспетчер прерываний вызывается первым (программный модуль ОС, который занимается диспетчеризацией обработчиков прерываний).</w:t>
      </w:r>
    </w:p>
    <w:p w14:paraId="364380E4" w14:textId="77777777" w:rsidR="007D7D2F" w:rsidRPr="007D7D2F" w:rsidRDefault="007D7D2F" w:rsidP="007D7D2F">
      <w:pPr>
        <w:pStyle w:val="aa"/>
        <w:pBdr>
          <w:top w:val="none" w:sz="4" w:space="0" w:color="000000"/>
          <w:left w:val="none" w:sz="4" w:space="0" w:color="000000"/>
          <w:bottom w:val="none" w:sz="4" w:space="0" w:color="000000"/>
          <w:right w:val="none" w:sz="4" w:space="0" w:color="000000"/>
        </w:pBdr>
        <w:spacing w:after="0" w:line="240" w:lineRule="auto"/>
        <w:ind w:left="567" w:firstLine="567"/>
        <w:rPr>
          <w:rFonts w:ascii="Times New Roman" w:hAnsi="Times New Roman"/>
          <w:sz w:val="28"/>
          <w:szCs w:val="28"/>
        </w:rPr>
      </w:pPr>
      <w:r w:rsidRPr="007D7D2F">
        <w:rPr>
          <w:rFonts w:ascii="Times New Roman" w:hAnsi="Times New Roman"/>
          <w:sz w:val="28"/>
          <w:szCs w:val="28"/>
        </w:rPr>
        <w:t>Диспетчер прерываний запрещает ненадолго все прерывания, чтобы выяснить причину. После происходит исследование на приоритет прерывания.</w:t>
      </w:r>
    </w:p>
    <w:p w14:paraId="56B469D7" w14:textId="77777777" w:rsidR="007D7D2F" w:rsidRPr="007D7D2F" w:rsidRDefault="007D7D2F" w:rsidP="007D7D2F">
      <w:pPr>
        <w:pStyle w:val="aa"/>
        <w:pBdr>
          <w:top w:val="none" w:sz="4" w:space="0" w:color="000000"/>
          <w:left w:val="none" w:sz="4" w:space="0" w:color="000000"/>
          <w:bottom w:val="none" w:sz="4" w:space="0" w:color="000000"/>
          <w:right w:val="none" w:sz="4" w:space="0" w:color="000000"/>
        </w:pBdr>
        <w:spacing w:after="0" w:line="240" w:lineRule="auto"/>
        <w:ind w:left="567" w:firstLine="567"/>
        <w:rPr>
          <w:rFonts w:ascii="Times New Roman" w:hAnsi="Times New Roman"/>
          <w:sz w:val="28"/>
          <w:szCs w:val="28"/>
        </w:rPr>
      </w:pPr>
    </w:p>
    <w:p w14:paraId="624D5417" w14:textId="77777777" w:rsidR="00C3103F" w:rsidRPr="00ED7A59" w:rsidRDefault="00C3103F" w:rsidP="00077ECE">
      <w:pPr>
        <w:numPr>
          <w:ilvl w:val="0"/>
          <w:numId w:val="15"/>
        </w:numPr>
        <w:spacing w:line="240" w:lineRule="auto"/>
        <w:ind w:left="567" w:firstLine="567"/>
        <w:rPr>
          <w:sz w:val="28"/>
          <w:szCs w:val="28"/>
          <w:highlight w:val="yellow"/>
        </w:rPr>
      </w:pPr>
      <w:r w:rsidRPr="00ED7A59">
        <w:rPr>
          <w:sz w:val="28"/>
          <w:szCs w:val="28"/>
          <w:highlight w:val="yellow"/>
        </w:rPr>
        <w:t>Фундаментальные ограничения визуального программирования.</w:t>
      </w:r>
    </w:p>
    <w:p w14:paraId="4B9FE147" w14:textId="77777777" w:rsidR="003D631D" w:rsidRDefault="003D631D" w:rsidP="003D631D">
      <w:pPr>
        <w:spacing w:line="240" w:lineRule="auto"/>
        <w:ind w:left="1134"/>
        <w:rPr>
          <w:sz w:val="28"/>
          <w:szCs w:val="28"/>
        </w:rPr>
      </w:pPr>
      <w:r>
        <w:rPr>
          <w:sz w:val="28"/>
          <w:szCs w:val="28"/>
        </w:rPr>
        <w:t>Ответ:</w:t>
      </w:r>
    </w:p>
    <w:p w14:paraId="4F924259" w14:textId="77777777" w:rsidR="003D631D" w:rsidRPr="00191494" w:rsidRDefault="003D631D" w:rsidP="003D631D">
      <w:pPr>
        <w:pStyle w:val="af"/>
        <w:shd w:val="clear" w:color="auto" w:fill="FFFFFF"/>
        <w:spacing w:line="240" w:lineRule="auto"/>
        <w:ind w:left="567" w:firstLine="567"/>
        <w:rPr>
          <w:sz w:val="28"/>
          <w:szCs w:val="28"/>
        </w:rPr>
      </w:pPr>
      <w:r w:rsidRPr="00191494">
        <w:rPr>
          <w:sz w:val="28"/>
          <w:szCs w:val="28"/>
        </w:rPr>
        <w:t>Фундаментальных ограничениях визуального программирования:</w:t>
      </w:r>
    </w:p>
    <w:p w14:paraId="39083D34" w14:textId="77777777" w:rsidR="003D631D" w:rsidRPr="00191494" w:rsidRDefault="003D631D" w:rsidP="008A305E">
      <w:pPr>
        <w:widowControl/>
        <w:numPr>
          <w:ilvl w:val="0"/>
          <w:numId w:val="140"/>
        </w:numPr>
        <w:shd w:val="clear" w:color="auto" w:fill="FFFFFF"/>
        <w:adjustRightInd/>
        <w:spacing w:line="240" w:lineRule="auto"/>
        <w:ind w:left="567" w:firstLine="567"/>
        <w:textAlignment w:val="auto"/>
        <w:rPr>
          <w:sz w:val="28"/>
          <w:szCs w:val="28"/>
        </w:rPr>
      </w:pPr>
      <w:r w:rsidRPr="00191494">
        <w:rPr>
          <w:sz w:val="28"/>
          <w:szCs w:val="28"/>
        </w:rPr>
        <w:t>Ограничения визуального интерфейса могут запутывать разработчика даже больше, чем текст.</w:t>
      </w:r>
    </w:p>
    <w:p w14:paraId="0C20CAD0" w14:textId="77777777" w:rsidR="003D631D" w:rsidRPr="00191494" w:rsidRDefault="003D631D" w:rsidP="008A305E">
      <w:pPr>
        <w:widowControl/>
        <w:numPr>
          <w:ilvl w:val="0"/>
          <w:numId w:val="140"/>
        </w:numPr>
        <w:shd w:val="clear" w:color="auto" w:fill="FFFFFF"/>
        <w:adjustRightInd/>
        <w:spacing w:line="240" w:lineRule="auto"/>
        <w:ind w:left="567" w:firstLine="567"/>
        <w:textAlignment w:val="auto"/>
        <w:rPr>
          <w:sz w:val="28"/>
          <w:szCs w:val="28"/>
        </w:rPr>
      </w:pPr>
      <w:r w:rsidRPr="00191494">
        <w:rPr>
          <w:sz w:val="28"/>
          <w:szCs w:val="28"/>
        </w:rPr>
        <w:lastRenderedPageBreak/>
        <w:t>С повышением сложности программ программист начинает заниматься абстракцией и снижением связности, и уровень программиста во многом определяется тем, насколько удачно это получилось. Визуальные средства редко имеют развитую поддержку данного процесса.</w:t>
      </w:r>
    </w:p>
    <w:p w14:paraId="611135A6" w14:textId="77777777" w:rsidR="003D631D" w:rsidRPr="00191494" w:rsidRDefault="003D631D" w:rsidP="008A305E">
      <w:pPr>
        <w:widowControl/>
        <w:numPr>
          <w:ilvl w:val="0"/>
          <w:numId w:val="140"/>
        </w:numPr>
        <w:shd w:val="clear" w:color="auto" w:fill="FFFFFF"/>
        <w:adjustRightInd/>
        <w:spacing w:line="240" w:lineRule="auto"/>
        <w:ind w:left="567" w:firstLine="567"/>
        <w:textAlignment w:val="auto"/>
        <w:rPr>
          <w:sz w:val="28"/>
          <w:szCs w:val="28"/>
        </w:rPr>
      </w:pPr>
      <w:r w:rsidRPr="00191494">
        <w:rPr>
          <w:sz w:val="28"/>
          <w:szCs w:val="28"/>
        </w:rPr>
        <w:t>Для текстового представления в настоящее время существует множество инструментов: системы управления версиями, </w:t>
      </w:r>
      <w:proofErr w:type="spellStart"/>
      <w:r w:rsidRPr="00191494">
        <w:rPr>
          <w:sz w:val="28"/>
          <w:szCs w:val="28"/>
        </w:rPr>
        <w:t>автодополнение</w:t>
      </w:r>
      <w:proofErr w:type="spellEnd"/>
      <w:r w:rsidRPr="00191494">
        <w:rPr>
          <w:sz w:val="28"/>
          <w:szCs w:val="28"/>
        </w:rPr>
        <w:t> и пр.</w:t>
      </w:r>
    </w:p>
    <w:p w14:paraId="6C4401F6" w14:textId="77777777" w:rsidR="003D631D" w:rsidRPr="00C3103F" w:rsidRDefault="003D631D" w:rsidP="003D631D">
      <w:pPr>
        <w:spacing w:line="240" w:lineRule="auto"/>
        <w:ind w:left="1134"/>
        <w:rPr>
          <w:sz w:val="28"/>
          <w:szCs w:val="28"/>
        </w:rPr>
      </w:pPr>
    </w:p>
    <w:p w14:paraId="080C2059" w14:textId="77777777" w:rsidR="00C3103F" w:rsidRDefault="00C3103F" w:rsidP="00077ECE">
      <w:pPr>
        <w:numPr>
          <w:ilvl w:val="0"/>
          <w:numId w:val="15"/>
        </w:numPr>
        <w:spacing w:line="240" w:lineRule="auto"/>
        <w:ind w:left="567" w:firstLine="567"/>
        <w:rPr>
          <w:sz w:val="28"/>
          <w:szCs w:val="28"/>
          <w:highlight w:val="yellow"/>
        </w:rPr>
      </w:pPr>
      <w:r w:rsidRPr="007D7D2F">
        <w:rPr>
          <w:sz w:val="28"/>
          <w:szCs w:val="28"/>
          <w:highlight w:val="yellow"/>
        </w:rPr>
        <w:t>Описать класс «самолет», содержащий следующие закрытые поля: название пункта назначения; шестизначный номер рейса; время отправления. Предусмотреть свойства для получения состояния объекта. Описать класс «аэропорт», содержащий закрытый массив самолетов. Обеспечить следующие возможности: вывод информации о самолете по номеру рейса с помощью индекса; вывод информации о самолетах, отправляющихся в течение часа после введенного с клавиатуры времени; вывод информации о самолетах, отправляющихся в заданный пункт назначения; перегруженную операцию сравнения, выполняющую сравнение времени отправления двух самолетов. Информация должна быть отсортирована по времени отправления. Написать программу, демонстрирующую все разработанные элементы классов.</w:t>
      </w:r>
    </w:p>
    <w:p w14:paraId="5441B20D" w14:textId="77777777" w:rsidR="00B62902" w:rsidRDefault="00B62902" w:rsidP="00B62902">
      <w:pPr>
        <w:spacing w:line="240" w:lineRule="auto"/>
        <w:ind w:left="1134"/>
        <w:rPr>
          <w:sz w:val="28"/>
          <w:szCs w:val="28"/>
          <w:highlight w:val="yellow"/>
        </w:rPr>
      </w:pPr>
      <w:r>
        <w:rPr>
          <w:sz w:val="28"/>
          <w:szCs w:val="28"/>
          <w:highlight w:val="yellow"/>
        </w:rPr>
        <w:t>Ответ:</w:t>
      </w:r>
    </w:p>
    <w:p w14:paraId="77586DA4" w14:textId="77777777" w:rsidR="00B62902" w:rsidRPr="00B62902" w:rsidRDefault="00B62902" w:rsidP="00B62902">
      <w:pPr>
        <w:pStyle w:val="HTML0"/>
        <w:shd w:val="clear" w:color="auto" w:fill="FFFFFF"/>
        <w:rPr>
          <w:color w:val="000000"/>
          <w:sz w:val="21"/>
          <w:szCs w:val="21"/>
          <w:lang w:val="en-US"/>
        </w:rPr>
      </w:pPr>
      <w:r>
        <w:rPr>
          <w:rFonts w:ascii="Tahoma" w:hAnsi="Tahoma" w:cs="Tahoma"/>
          <w:color w:val="000000"/>
          <w:sz w:val="21"/>
          <w:szCs w:val="21"/>
        </w:rPr>
        <w:t>﻿</w:t>
      </w:r>
      <w:r w:rsidRPr="00B62902">
        <w:rPr>
          <w:color w:val="000000"/>
          <w:sz w:val="21"/>
          <w:szCs w:val="21"/>
          <w:lang w:val="en-US"/>
        </w:rPr>
        <w:t xml:space="preserve">public class </w:t>
      </w:r>
      <w:proofErr w:type="spellStart"/>
      <w:r w:rsidRPr="00B62902">
        <w:rPr>
          <w:color w:val="000000"/>
          <w:sz w:val="21"/>
          <w:szCs w:val="21"/>
          <w:lang w:val="en-US"/>
        </w:rPr>
        <w:t>AirPlane</w:t>
      </w:r>
      <w:proofErr w:type="spellEnd"/>
    </w:p>
    <w:p w14:paraId="16733361" w14:textId="77777777" w:rsidR="00B62902" w:rsidRPr="00B62902" w:rsidRDefault="00B62902" w:rsidP="00B62902">
      <w:pPr>
        <w:pStyle w:val="HTML0"/>
        <w:shd w:val="clear" w:color="auto" w:fill="FFFFFF"/>
        <w:rPr>
          <w:color w:val="000000"/>
          <w:sz w:val="21"/>
          <w:szCs w:val="21"/>
          <w:lang w:val="en-US"/>
        </w:rPr>
      </w:pPr>
      <w:r w:rsidRPr="00B62902">
        <w:rPr>
          <w:color w:val="000000"/>
          <w:sz w:val="21"/>
          <w:szCs w:val="21"/>
          <w:lang w:val="en-US"/>
        </w:rPr>
        <w:t>{</w:t>
      </w:r>
    </w:p>
    <w:p w14:paraId="5C86BB05" w14:textId="77777777" w:rsidR="00B62902" w:rsidRPr="00B62902" w:rsidRDefault="00B62902" w:rsidP="00B62902">
      <w:pPr>
        <w:pStyle w:val="HTML0"/>
        <w:shd w:val="clear" w:color="auto" w:fill="FFFFFF"/>
        <w:rPr>
          <w:color w:val="000000"/>
          <w:sz w:val="21"/>
          <w:szCs w:val="21"/>
          <w:lang w:val="en-US"/>
        </w:rPr>
      </w:pPr>
      <w:r w:rsidRPr="00B62902">
        <w:rPr>
          <w:color w:val="000000"/>
          <w:sz w:val="21"/>
          <w:szCs w:val="21"/>
          <w:lang w:val="en-US"/>
        </w:rPr>
        <w:t xml:space="preserve">    private string _destination = </w:t>
      </w:r>
      <w:proofErr w:type="spellStart"/>
      <w:proofErr w:type="gramStart"/>
      <w:r w:rsidRPr="00B62902">
        <w:rPr>
          <w:color w:val="000000"/>
          <w:sz w:val="21"/>
          <w:szCs w:val="21"/>
          <w:lang w:val="en-US"/>
        </w:rPr>
        <w:t>string.Empty</w:t>
      </w:r>
      <w:proofErr w:type="spellEnd"/>
      <w:proofErr w:type="gramEnd"/>
      <w:r w:rsidRPr="00B62902">
        <w:rPr>
          <w:color w:val="000000"/>
          <w:sz w:val="21"/>
          <w:szCs w:val="21"/>
          <w:lang w:val="en-US"/>
        </w:rPr>
        <w:t>;</w:t>
      </w:r>
    </w:p>
    <w:p w14:paraId="37C1A428" w14:textId="77777777" w:rsidR="00B62902" w:rsidRPr="00B62902" w:rsidRDefault="00B62902" w:rsidP="00B62902">
      <w:pPr>
        <w:pStyle w:val="HTML0"/>
        <w:shd w:val="clear" w:color="auto" w:fill="FFFFFF"/>
        <w:rPr>
          <w:color w:val="000000"/>
          <w:sz w:val="21"/>
          <w:szCs w:val="21"/>
          <w:lang w:val="en-US"/>
        </w:rPr>
      </w:pPr>
      <w:r w:rsidRPr="00B62902">
        <w:rPr>
          <w:color w:val="000000"/>
          <w:sz w:val="21"/>
          <w:szCs w:val="21"/>
          <w:lang w:val="en-US"/>
        </w:rPr>
        <w:t xml:space="preserve">    private int _</w:t>
      </w:r>
      <w:proofErr w:type="spellStart"/>
      <w:r w:rsidRPr="00B62902">
        <w:rPr>
          <w:color w:val="000000"/>
          <w:sz w:val="21"/>
          <w:szCs w:val="21"/>
          <w:lang w:val="en-US"/>
        </w:rPr>
        <w:t>raceId</w:t>
      </w:r>
      <w:proofErr w:type="spellEnd"/>
      <w:r w:rsidRPr="00B62902">
        <w:rPr>
          <w:color w:val="000000"/>
          <w:sz w:val="21"/>
          <w:szCs w:val="21"/>
          <w:lang w:val="en-US"/>
        </w:rPr>
        <w:t>;</w:t>
      </w:r>
    </w:p>
    <w:p w14:paraId="1AC3573E" w14:textId="77777777" w:rsidR="00B62902" w:rsidRPr="00B62902" w:rsidRDefault="00B62902" w:rsidP="00B62902">
      <w:pPr>
        <w:pStyle w:val="HTML0"/>
        <w:shd w:val="clear" w:color="auto" w:fill="FFFFFF"/>
        <w:rPr>
          <w:color w:val="000000"/>
          <w:sz w:val="21"/>
          <w:szCs w:val="21"/>
          <w:lang w:val="en-US"/>
        </w:rPr>
      </w:pPr>
      <w:r w:rsidRPr="00B62902">
        <w:rPr>
          <w:color w:val="000000"/>
          <w:sz w:val="21"/>
          <w:szCs w:val="21"/>
          <w:lang w:val="en-US"/>
        </w:rPr>
        <w:t xml:space="preserve">    private </w:t>
      </w:r>
      <w:proofErr w:type="spellStart"/>
      <w:r w:rsidRPr="00B62902">
        <w:rPr>
          <w:color w:val="000000"/>
          <w:sz w:val="21"/>
          <w:szCs w:val="21"/>
          <w:lang w:val="en-US"/>
        </w:rPr>
        <w:t>DateTime</w:t>
      </w:r>
      <w:proofErr w:type="spellEnd"/>
      <w:r w:rsidRPr="00B62902">
        <w:rPr>
          <w:color w:val="000000"/>
          <w:sz w:val="21"/>
          <w:szCs w:val="21"/>
          <w:lang w:val="en-US"/>
        </w:rPr>
        <w:t xml:space="preserve"> _</w:t>
      </w:r>
      <w:proofErr w:type="spellStart"/>
      <w:r w:rsidRPr="00B62902">
        <w:rPr>
          <w:color w:val="000000"/>
          <w:sz w:val="21"/>
          <w:szCs w:val="21"/>
          <w:lang w:val="en-US"/>
        </w:rPr>
        <w:t>leaveTime</w:t>
      </w:r>
      <w:proofErr w:type="spellEnd"/>
      <w:r w:rsidRPr="00B62902">
        <w:rPr>
          <w:color w:val="000000"/>
          <w:sz w:val="21"/>
          <w:szCs w:val="21"/>
          <w:lang w:val="en-US"/>
        </w:rPr>
        <w:t>;</w:t>
      </w:r>
    </w:p>
    <w:p w14:paraId="52F6AEA7" w14:textId="77777777" w:rsidR="00B62902" w:rsidRPr="00B62902" w:rsidRDefault="00B62902" w:rsidP="00B62902">
      <w:pPr>
        <w:pStyle w:val="HTML0"/>
        <w:shd w:val="clear" w:color="auto" w:fill="FFFFFF"/>
        <w:rPr>
          <w:color w:val="000000"/>
          <w:sz w:val="21"/>
          <w:szCs w:val="21"/>
          <w:lang w:val="en-US"/>
        </w:rPr>
      </w:pPr>
    </w:p>
    <w:p w14:paraId="5C97214C" w14:textId="77777777" w:rsidR="00B62902" w:rsidRPr="00B62902" w:rsidRDefault="00B62902" w:rsidP="00B62902">
      <w:pPr>
        <w:pStyle w:val="HTML0"/>
        <w:shd w:val="clear" w:color="auto" w:fill="FFFFFF"/>
        <w:rPr>
          <w:color w:val="000000"/>
          <w:sz w:val="21"/>
          <w:szCs w:val="21"/>
          <w:lang w:val="en-US"/>
        </w:rPr>
      </w:pPr>
      <w:r w:rsidRPr="00B62902">
        <w:rPr>
          <w:color w:val="000000"/>
          <w:sz w:val="21"/>
          <w:szCs w:val="21"/>
          <w:lang w:val="en-US"/>
        </w:rPr>
        <w:t xml:space="preserve">    public string Destination </w:t>
      </w:r>
      <w:proofErr w:type="gramStart"/>
      <w:r w:rsidRPr="00B62902">
        <w:rPr>
          <w:color w:val="000000"/>
          <w:sz w:val="21"/>
          <w:szCs w:val="21"/>
          <w:lang w:val="en-US"/>
        </w:rPr>
        <w:t>{ get</w:t>
      </w:r>
      <w:proofErr w:type="gramEnd"/>
      <w:r w:rsidRPr="00B62902">
        <w:rPr>
          <w:color w:val="000000"/>
          <w:sz w:val="21"/>
          <w:szCs w:val="21"/>
          <w:lang w:val="en-US"/>
        </w:rPr>
        <w:t xml:space="preserve"> =&gt; _destination; set =&gt; _destination = value; }</w:t>
      </w:r>
    </w:p>
    <w:p w14:paraId="2CE53847" w14:textId="77777777" w:rsidR="00B62902" w:rsidRPr="00B62902" w:rsidRDefault="00B62902" w:rsidP="00B62902">
      <w:pPr>
        <w:pStyle w:val="HTML0"/>
        <w:shd w:val="clear" w:color="auto" w:fill="FFFFFF"/>
        <w:rPr>
          <w:color w:val="000000"/>
          <w:sz w:val="21"/>
          <w:szCs w:val="21"/>
          <w:lang w:val="en-US"/>
        </w:rPr>
      </w:pPr>
      <w:r w:rsidRPr="00B62902">
        <w:rPr>
          <w:color w:val="000000"/>
          <w:sz w:val="21"/>
          <w:szCs w:val="21"/>
          <w:lang w:val="en-US"/>
        </w:rPr>
        <w:t xml:space="preserve">    public int </w:t>
      </w:r>
      <w:proofErr w:type="spellStart"/>
      <w:r w:rsidRPr="00B62902">
        <w:rPr>
          <w:color w:val="000000"/>
          <w:sz w:val="21"/>
          <w:szCs w:val="21"/>
          <w:lang w:val="en-US"/>
        </w:rPr>
        <w:t>RaceId</w:t>
      </w:r>
      <w:proofErr w:type="spellEnd"/>
      <w:r w:rsidRPr="00B62902">
        <w:rPr>
          <w:color w:val="000000"/>
          <w:sz w:val="21"/>
          <w:szCs w:val="21"/>
          <w:lang w:val="en-US"/>
        </w:rPr>
        <w:t xml:space="preserve"> </w:t>
      </w:r>
      <w:proofErr w:type="gramStart"/>
      <w:r w:rsidRPr="00B62902">
        <w:rPr>
          <w:color w:val="000000"/>
          <w:sz w:val="21"/>
          <w:szCs w:val="21"/>
          <w:lang w:val="en-US"/>
        </w:rPr>
        <w:t>{ get</w:t>
      </w:r>
      <w:proofErr w:type="gramEnd"/>
      <w:r w:rsidRPr="00B62902">
        <w:rPr>
          <w:color w:val="000000"/>
          <w:sz w:val="21"/>
          <w:szCs w:val="21"/>
          <w:lang w:val="en-US"/>
        </w:rPr>
        <w:t xml:space="preserve"> =&gt; _</w:t>
      </w:r>
      <w:proofErr w:type="spellStart"/>
      <w:r w:rsidRPr="00B62902">
        <w:rPr>
          <w:color w:val="000000"/>
          <w:sz w:val="21"/>
          <w:szCs w:val="21"/>
          <w:lang w:val="en-US"/>
        </w:rPr>
        <w:t>raceId</w:t>
      </w:r>
      <w:proofErr w:type="spellEnd"/>
      <w:r w:rsidRPr="00B62902">
        <w:rPr>
          <w:color w:val="000000"/>
          <w:sz w:val="21"/>
          <w:szCs w:val="21"/>
          <w:lang w:val="en-US"/>
        </w:rPr>
        <w:t>; set =&gt; _</w:t>
      </w:r>
      <w:proofErr w:type="spellStart"/>
      <w:r w:rsidRPr="00B62902">
        <w:rPr>
          <w:color w:val="000000"/>
          <w:sz w:val="21"/>
          <w:szCs w:val="21"/>
          <w:lang w:val="en-US"/>
        </w:rPr>
        <w:t>raceId</w:t>
      </w:r>
      <w:proofErr w:type="spellEnd"/>
      <w:r w:rsidRPr="00B62902">
        <w:rPr>
          <w:color w:val="000000"/>
          <w:sz w:val="21"/>
          <w:szCs w:val="21"/>
          <w:lang w:val="en-US"/>
        </w:rPr>
        <w:t xml:space="preserve"> = value; }</w:t>
      </w:r>
    </w:p>
    <w:p w14:paraId="70ACC332" w14:textId="77777777" w:rsidR="00B62902" w:rsidRPr="00B62902" w:rsidRDefault="00B62902" w:rsidP="00B62902">
      <w:pPr>
        <w:pStyle w:val="HTML0"/>
        <w:shd w:val="clear" w:color="auto" w:fill="FFFFFF"/>
        <w:rPr>
          <w:color w:val="000000"/>
          <w:sz w:val="21"/>
          <w:szCs w:val="21"/>
          <w:lang w:val="en-US"/>
        </w:rPr>
      </w:pPr>
      <w:r w:rsidRPr="00B62902">
        <w:rPr>
          <w:color w:val="000000"/>
          <w:sz w:val="21"/>
          <w:szCs w:val="21"/>
          <w:lang w:val="en-US"/>
        </w:rPr>
        <w:t xml:space="preserve">    public </w:t>
      </w:r>
      <w:proofErr w:type="spellStart"/>
      <w:r w:rsidRPr="00B62902">
        <w:rPr>
          <w:color w:val="000000"/>
          <w:sz w:val="21"/>
          <w:szCs w:val="21"/>
          <w:lang w:val="en-US"/>
        </w:rPr>
        <w:t>DateTime</w:t>
      </w:r>
      <w:proofErr w:type="spellEnd"/>
      <w:r w:rsidRPr="00B62902">
        <w:rPr>
          <w:color w:val="000000"/>
          <w:sz w:val="21"/>
          <w:szCs w:val="21"/>
          <w:lang w:val="en-US"/>
        </w:rPr>
        <w:t xml:space="preserve"> </w:t>
      </w:r>
      <w:proofErr w:type="spellStart"/>
      <w:r w:rsidRPr="00B62902">
        <w:rPr>
          <w:color w:val="000000"/>
          <w:sz w:val="21"/>
          <w:szCs w:val="21"/>
          <w:lang w:val="en-US"/>
        </w:rPr>
        <w:t>LeaveTime</w:t>
      </w:r>
      <w:proofErr w:type="spellEnd"/>
      <w:r w:rsidRPr="00B62902">
        <w:rPr>
          <w:color w:val="000000"/>
          <w:sz w:val="21"/>
          <w:szCs w:val="21"/>
          <w:lang w:val="en-US"/>
        </w:rPr>
        <w:t xml:space="preserve"> </w:t>
      </w:r>
      <w:proofErr w:type="gramStart"/>
      <w:r w:rsidRPr="00B62902">
        <w:rPr>
          <w:color w:val="000000"/>
          <w:sz w:val="21"/>
          <w:szCs w:val="21"/>
          <w:lang w:val="en-US"/>
        </w:rPr>
        <w:t>{ get</w:t>
      </w:r>
      <w:proofErr w:type="gramEnd"/>
      <w:r w:rsidRPr="00B62902">
        <w:rPr>
          <w:color w:val="000000"/>
          <w:sz w:val="21"/>
          <w:szCs w:val="21"/>
          <w:lang w:val="en-US"/>
        </w:rPr>
        <w:t xml:space="preserve"> =&gt; _</w:t>
      </w:r>
      <w:proofErr w:type="spellStart"/>
      <w:r w:rsidRPr="00B62902">
        <w:rPr>
          <w:color w:val="000000"/>
          <w:sz w:val="21"/>
          <w:szCs w:val="21"/>
          <w:lang w:val="en-US"/>
        </w:rPr>
        <w:t>leaveTime</w:t>
      </w:r>
      <w:proofErr w:type="spellEnd"/>
      <w:r w:rsidRPr="00B62902">
        <w:rPr>
          <w:color w:val="000000"/>
          <w:sz w:val="21"/>
          <w:szCs w:val="21"/>
          <w:lang w:val="en-US"/>
        </w:rPr>
        <w:t>; set =&gt; _</w:t>
      </w:r>
      <w:proofErr w:type="spellStart"/>
      <w:r w:rsidRPr="00B62902">
        <w:rPr>
          <w:color w:val="000000"/>
          <w:sz w:val="21"/>
          <w:szCs w:val="21"/>
          <w:lang w:val="en-US"/>
        </w:rPr>
        <w:t>leaveTime</w:t>
      </w:r>
      <w:proofErr w:type="spellEnd"/>
      <w:r w:rsidRPr="00B62902">
        <w:rPr>
          <w:color w:val="000000"/>
          <w:sz w:val="21"/>
          <w:szCs w:val="21"/>
          <w:lang w:val="en-US"/>
        </w:rPr>
        <w:t xml:space="preserve"> = value; }</w:t>
      </w:r>
    </w:p>
    <w:p w14:paraId="2EC95957" w14:textId="77777777" w:rsidR="00B62902" w:rsidRPr="00B62902" w:rsidRDefault="00B62902" w:rsidP="00B62902">
      <w:pPr>
        <w:pStyle w:val="HTML0"/>
        <w:shd w:val="clear" w:color="auto" w:fill="FFFFFF"/>
        <w:rPr>
          <w:color w:val="000000"/>
          <w:sz w:val="21"/>
          <w:szCs w:val="21"/>
          <w:lang w:val="en-US"/>
        </w:rPr>
      </w:pPr>
    </w:p>
    <w:p w14:paraId="7D7521F6" w14:textId="77777777" w:rsidR="00B62902" w:rsidRPr="00B62902" w:rsidRDefault="00B62902" w:rsidP="00B62902">
      <w:pPr>
        <w:pStyle w:val="HTML0"/>
        <w:shd w:val="clear" w:color="auto" w:fill="FFFFFF"/>
        <w:rPr>
          <w:color w:val="000000"/>
          <w:sz w:val="21"/>
          <w:szCs w:val="21"/>
          <w:lang w:val="en-US"/>
        </w:rPr>
      </w:pPr>
      <w:r w:rsidRPr="00B62902">
        <w:rPr>
          <w:color w:val="000000"/>
          <w:sz w:val="21"/>
          <w:szCs w:val="21"/>
          <w:lang w:val="en-US"/>
        </w:rPr>
        <w:t xml:space="preserve">    public static bool operator =</w:t>
      </w:r>
      <w:proofErr w:type="gramStart"/>
      <w:r w:rsidRPr="00B62902">
        <w:rPr>
          <w:color w:val="000000"/>
          <w:sz w:val="21"/>
          <w:szCs w:val="21"/>
          <w:lang w:val="en-US"/>
        </w:rPr>
        <w:t>=(</w:t>
      </w:r>
      <w:proofErr w:type="spellStart"/>
      <w:proofErr w:type="gramEnd"/>
      <w:r w:rsidRPr="00B62902">
        <w:rPr>
          <w:color w:val="000000"/>
          <w:sz w:val="21"/>
          <w:szCs w:val="21"/>
          <w:lang w:val="en-US"/>
        </w:rPr>
        <w:t>AirPlane</w:t>
      </w:r>
      <w:proofErr w:type="spellEnd"/>
      <w:r w:rsidRPr="00B62902">
        <w:rPr>
          <w:color w:val="000000"/>
          <w:sz w:val="21"/>
          <w:szCs w:val="21"/>
          <w:lang w:val="en-US"/>
        </w:rPr>
        <w:t xml:space="preserve"> </w:t>
      </w:r>
      <w:proofErr w:type="spellStart"/>
      <w:r w:rsidRPr="00B62902">
        <w:rPr>
          <w:color w:val="000000"/>
          <w:sz w:val="21"/>
          <w:szCs w:val="21"/>
          <w:lang w:val="en-US"/>
        </w:rPr>
        <w:t>firstAirPlane</w:t>
      </w:r>
      <w:proofErr w:type="spellEnd"/>
      <w:r w:rsidRPr="00B62902">
        <w:rPr>
          <w:color w:val="000000"/>
          <w:sz w:val="21"/>
          <w:szCs w:val="21"/>
          <w:lang w:val="en-US"/>
        </w:rPr>
        <w:t xml:space="preserve">, </w:t>
      </w:r>
      <w:proofErr w:type="spellStart"/>
      <w:r w:rsidRPr="00B62902">
        <w:rPr>
          <w:color w:val="000000"/>
          <w:sz w:val="21"/>
          <w:szCs w:val="21"/>
          <w:lang w:val="en-US"/>
        </w:rPr>
        <w:t>AirPlane</w:t>
      </w:r>
      <w:proofErr w:type="spellEnd"/>
      <w:r w:rsidRPr="00B62902">
        <w:rPr>
          <w:color w:val="000000"/>
          <w:sz w:val="21"/>
          <w:szCs w:val="21"/>
          <w:lang w:val="en-US"/>
        </w:rPr>
        <w:t xml:space="preserve"> </w:t>
      </w:r>
      <w:proofErr w:type="spellStart"/>
      <w:r w:rsidRPr="00B62902">
        <w:rPr>
          <w:color w:val="000000"/>
          <w:sz w:val="21"/>
          <w:szCs w:val="21"/>
          <w:lang w:val="en-US"/>
        </w:rPr>
        <w:t>secondAirPlane</w:t>
      </w:r>
      <w:proofErr w:type="spellEnd"/>
      <w:r w:rsidRPr="00B62902">
        <w:rPr>
          <w:color w:val="000000"/>
          <w:sz w:val="21"/>
          <w:szCs w:val="21"/>
          <w:lang w:val="en-US"/>
        </w:rPr>
        <w:t>)</w:t>
      </w:r>
    </w:p>
    <w:p w14:paraId="11A4E5E3" w14:textId="77777777" w:rsidR="00B62902" w:rsidRPr="00B62902" w:rsidRDefault="00B62902" w:rsidP="00B62902">
      <w:pPr>
        <w:pStyle w:val="HTML0"/>
        <w:shd w:val="clear" w:color="auto" w:fill="FFFFFF"/>
        <w:rPr>
          <w:color w:val="000000"/>
          <w:sz w:val="21"/>
          <w:szCs w:val="21"/>
          <w:lang w:val="en-US"/>
        </w:rPr>
      </w:pPr>
      <w:r w:rsidRPr="00B62902">
        <w:rPr>
          <w:color w:val="000000"/>
          <w:sz w:val="21"/>
          <w:szCs w:val="21"/>
          <w:lang w:val="en-US"/>
        </w:rPr>
        <w:t xml:space="preserve">    {</w:t>
      </w:r>
    </w:p>
    <w:p w14:paraId="7E13F154" w14:textId="77777777" w:rsidR="00B62902" w:rsidRPr="00B62902" w:rsidRDefault="00B62902" w:rsidP="00B62902">
      <w:pPr>
        <w:pStyle w:val="HTML0"/>
        <w:shd w:val="clear" w:color="auto" w:fill="FFFFFF"/>
        <w:rPr>
          <w:color w:val="000000"/>
          <w:sz w:val="21"/>
          <w:szCs w:val="21"/>
          <w:lang w:val="en-US"/>
        </w:rPr>
      </w:pPr>
      <w:r w:rsidRPr="00B62902">
        <w:rPr>
          <w:color w:val="000000"/>
          <w:sz w:val="21"/>
          <w:szCs w:val="21"/>
          <w:lang w:val="en-US"/>
        </w:rPr>
        <w:t xml:space="preserve">        return </w:t>
      </w:r>
      <w:proofErr w:type="spellStart"/>
      <w:r w:rsidRPr="00B62902">
        <w:rPr>
          <w:color w:val="000000"/>
          <w:sz w:val="21"/>
          <w:szCs w:val="21"/>
          <w:lang w:val="en-US"/>
        </w:rPr>
        <w:t>firstAirPlane.LeaveTime</w:t>
      </w:r>
      <w:proofErr w:type="spellEnd"/>
      <w:r w:rsidRPr="00B62902">
        <w:rPr>
          <w:color w:val="000000"/>
          <w:sz w:val="21"/>
          <w:szCs w:val="21"/>
          <w:lang w:val="en-US"/>
        </w:rPr>
        <w:t xml:space="preserve"> == </w:t>
      </w:r>
      <w:proofErr w:type="spellStart"/>
      <w:r w:rsidRPr="00B62902">
        <w:rPr>
          <w:color w:val="000000"/>
          <w:sz w:val="21"/>
          <w:szCs w:val="21"/>
          <w:lang w:val="en-US"/>
        </w:rPr>
        <w:t>secondAirPlane.LeaveTime</w:t>
      </w:r>
      <w:proofErr w:type="spellEnd"/>
      <w:r w:rsidRPr="00B62902">
        <w:rPr>
          <w:color w:val="000000"/>
          <w:sz w:val="21"/>
          <w:szCs w:val="21"/>
          <w:lang w:val="en-US"/>
        </w:rPr>
        <w:t>;</w:t>
      </w:r>
    </w:p>
    <w:p w14:paraId="5E1E28BD" w14:textId="77777777" w:rsidR="00B62902" w:rsidRPr="00B62902" w:rsidRDefault="00B62902" w:rsidP="00B62902">
      <w:pPr>
        <w:pStyle w:val="HTML0"/>
        <w:shd w:val="clear" w:color="auto" w:fill="FFFFFF"/>
        <w:rPr>
          <w:color w:val="000000"/>
          <w:sz w:val="21"/>
          <w:szCs w:val="21"/>
          <w:lang w:val="en-US"/>
        </w:rPr>
      </w:pPr>
      <w:r w:rsidRPr="00B62902">
        <w:rPr>
          <w:color w:val="000000"/>
          <w:sz w:val="21"/>
          <w:szCs w:val="21"/>
          <w:lang w:val="en-US"/>
        </w:rPr>
        <w:t xml:space="preserve">    }</w:t>
      </w:r>
    </w:p>
    <w:p w14:paraId="460DB300" w14:textId="77777777" w:rsidR="00B62902" w:rsidRPr="00B62902" w:rsidRDefault="00B62902" w:rsidP="00B62902">
      <w:pPr>
        <w:pStyle w:val="HTML0"/>
        <w:shd w:val="clear" w:color="auto" w:fill="FFFFFF"/>
        <w:rPr>
          <w:color w:val="000000"/>
          <w:sz w:val="21"/>
          <w:szCs w:val="21"/>
          <w:lang w:val="en-US"/>
        </w:rPr>
      </w:pPr>
      <w:r w:rsidRPr="00B62902">
        <w:rPr>
          <w:color w:val="000000"/>
          <w:sz w:val="21"/>
          <w:szCs w:val="21"/>
          <w:lang w:val="en-US"/>
        </w:rPr>
        <w:t xml:space="preserve">    public static bool </w:t>
      </w:r>
      <w:proofErr w:type="gramStart"/>
      <w:r w:rsidRPr="00B62902">
        <w:rPr>
          <w:color w:val="000000"/>
          <w:sz w:val="21"/>
          <w:szCs w:val="21"/>
          <w:lang w:val="en-US"/>
        </w:rPr>
        <w:t>operator !</w:t>
      </w:r>
      <w:proofErr w:type="gramEnd"/>
      <w:r w:rsidRPr="00B62902">
        <w:rPr>
          <w:color w:val="000000"/>
          <w:sz w:val="21"/>
          <w:szCs w:val="21"/>
          <w:lang w:val="en-US"/>
        </w:rPr>
        <w:t>=(</w:t>
      </w:r>
      <w:proofErr w:type="spellStart"/>
      <w:r w:rsidRPr="00B62902">
        <w:rPr>
          <w:color w:val="000000"/>
          <w:sz w:val="21"/>
          <w:szCs w:val="21"/>
          <w:lang w:val="en-US"/>
        </w:rPr>
        <w:t>AirPlane</w:t>
      </w:r>
      <w:proofErr w:type="spellEnd"/>
      <w:r w:rsidRPr="00B62902">
        <w:rPr>
          <w:color w:val="000000"/>
          <w:sz w:val="21"/>
          <w:szCs w:val="21"/>
          <w:lang w:val="en-US"/>
        </w:rPr>
        <w:t xml:space="preserve"> </w:t>
      </w:r>
      <w:proofErr w:type="spellStart"/>
      <w:r w:rsidRPr="00B62902">
        <w:rPr>
          <w:color w:val="000000"/>
          <w:sz w:val="21"/>
          <w:szCs w:val="21"/>
          <w:lang w:val="en-US"/>
        </w:rPr>
        <w:t>firstAirPlane</w:t>
      </w:r>
      <w:proofErr w:type="spellEnd"/>
      <w:r w:rsidRPr="00B62902">
        <w:rPr>
          <w:color w:val="000000"/>
          <w:sz w:val="21"/>
          <w:szCs w:val="21"/>
          <w:lang w:val="en-US"/>
        </w:rPr>
        <w:t xml:space="preserve">, </w:t>
      </w:r>
      <w:proofErr w:type="spellStart"/>
      <w:r w:rsidRPr="00B62902">
        <w:rPr>
          <w:color w:val="000000"/>
          <w:sz w:val="21"/>
          <w:szCs w:val="21"/>
          <w:lang w:val="en-US"/>
        </w:rPr>
        <w:t>AirPlane</w:t>
      </w:r>
      <w:proofErr w:type="spellEnd"/>
      <w:r w:rsidRPr="00B62902">
        <w:rPr>
          <w:color w:val="000000"/>
          <w:sz w:val="21"/>
          <w:szCs w:val="21"/>
          <w:lang w:val="en-US"/>
        </w:rPr>
        <w:t xml:space="preserve"> </w:t>
      </w:r>
      <w:proofErr w:type="spellStart"/>
      <w:r w:rsidRPr="00B62902">
        <w:rPr>
          <w:color w:val="000000"/>
          <w:sz w:val="21"/>
          <w:szCs w:val="21"/>
          <w:lang w:val="en-US"/>
        </w:rPr>
        <w:t>secondAirPlane</w:t>
      </w:r>
      <w:proofErr w:type="spellEnd"/>
      <w:r w:rsidRPr="00B62902">
        <w:rPr>
          <w:color w:val="000000"/>
          <w:sz w:val="21"/>
          <w:szCs w:val="21"/>
          <w:lang w:val="en-US"/>
        </w:rPr>
        <w:t>)</w:t>
      </w:r>
    </w:p>
    <w:p w14:paraId="1698E6C3" w14:textId="77777777" w:rsidR="00B62902" w:rsidRPr="00B62902" w:rsidRDefault="00B62902" w:rsidP="00B62902">
      <w:pPr>
        <w:pStyle w:val="HTML0"/>
        <w:shd w:val="clear" w:color="auto" w:fill="FFFFFF"/>
        <w:rPr>
          <w:color w:val="000000"/>
          <w:sz w:val="21"/>
          <w:szCs w:val="21"/>
          <w:lang w:val="en-US"/>
        </w:rPr>
      </w:pPr>
      <w:r w:rsidRPr="00B62902">
        <w:rPr>
          <w:color w:val="000000"/>
          <w:sz w:val="21"/>
          <w:szCs w:val="21"/>
          <w:lang w:val="en-US"/>
        </w:rPr>
        <w:t xml:space="preserve">    {</w:t>
      </w:r>
    </w:p>
    <w:p w14:paraId="02D97F91" w14:textId="77777777" w:rsidR="00B62902" w:rsidRPr="00B62902" w:rsidRDefault="00B62902" w:rsidP="00B62902">
      <w:pPr>
        <w:pStyle w:val="HTML0"/>
        <w:shd w:val="clear" w:color="auto" w:fill="FFFFFF"/>
        <w:rPr>
          <w:color w:val="000000"/>
          <w:sz w:val="21"/>
          <w:szCs w:val="21"/>
          <w:lang w:val="en-US"/>
        </w:rPr>
      </w:pPr>
      <w:r w:rsidRPr="00B62902">
        <w:rPr>
          <w:color w:val="000000"/>
          <w:sz w:val="21"/>
          <w:szCs w:val="21"/>
          <w:lang w:val="en-US"/>
        </w:rPr>
        <w:t xml:space="preserve">        return </w:t>
      </w:r>
      <w:proofErr w:type="spellStart"/>
      <w:proofErr w:type="gramStart"/>
      <w:r w:rsidRPr="00B62902">
        <w:rPr>
          <w:color w:val="000000"/>
          <w:sz w:val="21"/>
          <w:szCs w:val="21"/>
          <w:lang w:val="en-US"/>
        </w:rPr>
        <w:t>firstAirPlane.LeaveTime</w:t>
      </w:r>
      <w:proofErr w:type="spellEnd"/>
      <w:r w:rsidRPr="00B62902">
        <w:rPr>
          <w:color w:val="000000"/>
          <w:sz w:val="21"/>
          <w:szCs w:val="21"/>
          <w:lang w:val="en-US"/>
        </w:rPr>
        <w:t xml:space="preserve"> !</w:t>
      </w:r>
      <w:proofErr w:type="gramEnd"/>
      <w:r w:rsidRPr="00B62902">
        <w:rPr>
          <w:color w:val="000000"/>
          <w:sz w:val="21"/>
          <w:szCs w:val="21"/>
          <w:lang w:val="en-US"/>
        </w:rPr>
        <w:t xml:space="preserve">= </w:t>
      </w:r>
      <w:proofErr w:type="spellStart"/>
      <w:r w:rsidRPr="00B62902">
        <w:rPr>
          <w:color w:val="000000"/>
          <w:sz w:val="21"/>
          <w:szCs w:val="21"/>
          <w:lang w:val="en-US"/>
        </w:rPr>
        <w:t>secondAirPlane.LeaveTime</w:t>
      </w:r>
      <w:proofErr w:type="spellEnd"/>
      <w:r w:rsidRPr="00B62902">
        <w:rPr>
          <w:color w:val="000000"/>
          <w:sz w:val="21"/>
          <w:szCs w:val="21"/>
          <w:lang w:val="en-US"/>
        </w:rPr>
        <w:t>;</w:t>
      </w:r>
    </w:p>
    <w:p w14:paraId="6CFF7E0B" w14:textId="77777777" w:rsidR="00B62902" w:rsidRPr="00B62902" w:rsidRDefault="00B62902" w:rsidP="00B62902">
      <w:pPr>
        <w:pStyle w:val="HTML0"/>
        <w:shd w:val="clear" w:color="auto" w:fill="FFFFFF"/>
        <w:rPr>
          <w:color w:val="000000"/>
          <w:sz w:val="21"/>
          <w:szCs w:val="21"/>
          <w:lang w:val="en-US"/>
        </w:rPr>
      </w:pPr>
      <w:r w:rsidRPr="00B62902">
        <w:rPr>
          <w:color w:val="000000"/>
          <w:sz w:val="21"/>
          <w:szCs w:val="21"/>
          <w:lang w:val="en-US"/>
        </w:rPr>
        <w:t xml:space="preserve">    }</w:t>
      </w:r>
    </w:p>
    <w:p w14:paraId="209357D3" w14:textId="77777777" w:rsidR="00B62902" w:rsidRPr="00B62902" w:rsidRDefault="00B62902" w:rsidP="00B62902">
      <w:pPr>
        <w:pStyle w:val="HTML0"/>
        <w:shd w:val="clear" w:color="auto" w:fill="FFFFFF"/>
        <w:rPr>
          <w:color w:val="000000"/>
          <w:sz w:val="21"/>
          <w:szCs w:val="21"/>
          <w:lang w:val="en-US"/>
        </w:rPr>
      </w:pPr>
      <w:r w:rsidRPr="00B62902">
        <w:rPr>
          <w:color w:val="000000"/>
          <w:sz w:val="21"/>
          <w:szCs w:val="21"/>
          <w:lang w:val="en-US"/>
        </w:rPr>
        <w:t>}</w:t>
      </w:r>
    </w:p>
    <w:p w14:paraId="4F9CEC61" w14:textId="77777777" w:rsidR="00B62902" w:rsidRPr="00B62902" w:rsidRDefault="00B62902" w:rsidP="00B62902">
      <w:pPr>
        <w:pStyle w:val="HTML0"/>
        <w:shd w:val="clear" w:color="auto" w:fill="FFFFFF"/>
        <w:rPr>
          <w:color w:val="000000"/>
          <w:sz w:val="21"/>
          <w:szCs w:val="21"/>
          <w:lang w:val="en-US"/>
        </w:rPr>
      </w:pPr>
    </w:p>
    <w:p w14:paraId="52251DF4" w14:textId="77777777" w:rsidR="00B62902" w:rsidRPr="00B62902" w:rsidRDefault="00B62902" w:rsidP="00B62902">
      <w:pPr>
        <w:pStyle w:val="HTML0"/>
        <w:shd w:val="clear" w:color="auto" w:fill="FFFFFF"/>
        <w:rPr>
          <w:color w:val="000000"/>
          <w:sz w:val="21"/>
          <w:szCs w:val="21"/>
          <w:lang w:val="en-US"/>
        </w:rPr>
      </w:pPr>
      <w:r w:rsidRPr="00B62902">
        <w:rPr>
          <w:color w:val="000000"/>
          <w:sz w:val="21"/>
          <w:szCs w:val="21"/>
          <w:lang w:val="en-US"/>
        </w:rPr>
        <w:t>public class Airport</w:t>
      </w:r>
    </w:p>
    <w:p w14:paraId="74FAF5E0" w14:textId="77777777" w:rsidR="00B62902" w:rsidRPr="00B62902" w:rsidRDefault="00B62902" w:rsidP="00B62902">
      <w:pPr>
        <w:pStyle w:val="HTML0"/>
        <w:shd w:val="clear" w:color="auto" w:fill="FFFFFF"/>
        <w:rPr>
          <w:color w:val="000000"/>
          <w:sz w:val="21"/>
          <w:szCs w:val="21"/>
          <w:lang w:val="en-US"/>
        </w:rPr>
      </w:pPr>
      <w:r w:rsidRPr="00B62902">
        <w:rPr>
          <w:color w:val="000000"/>
          <w:sz w:val="21"/>
          <w:szCs w:val="21"/>
          <w:lang w:val="en-US"/>
        </w:rPr>
        <w:t>{</w:t>
      </w:r>
    </w:p>
    <w:p w14:paraId="5AB78337" w14:textId="77777777" w:rsidR="00B62902" w:rsidRPr="00B62902" w:rsidRDefault="00B62902" w:rsidP="00B62902">
      <w:pPr>
        <w:pStyle w:val="HTML0"/>
        <w:shd w:val="clear" w:color="auto" w:fill="FFFFFF"/>
        <w:rPr>
          <w:color w:val="000000"/>
          <w:sz w:val="21"/>
          <w:szCs w:val="21"/>
          <w:lang w:val="en-US"/>
        </w:rPr>
      </w:pPr>
      <w:r w:rsidRPr="00B62902">
        <w:rPr>
          <w:color w:val="000000"/>
          <w:sz w:val="21"/>
          <w:szCs w:val="21"/>
          <w:lang w:val="en-US"/>
        </w:rPr>
        <w:t xml:space="preserve">    private </w:t>
      </w:r>
      <w:proofErr w:type="spellStart"/>
      <w:proofErr w:type="gramStart"/>
      <w:r w:rsidRPr="00B62902">
        <w:rPr>
          <w:color w:val="000000"/>
          <w:sz w:val="21"/>
          <w:szCs w:val="21"/>
          <w:lang w:val="en-US"/>
        </w:rPr>
        <w:t>AirPlane</w:t>
      </w:r>
      <w:proofErr w:type="spellEnd"/>
      <w:r w:rsidRPr="00B62902">
        <w:rPr>
          <w:color w:val="000000"/>
          <w:sz w:val="21"/>
          <w:szCs w:val="21"/>
          <w:lang w:val="en-US"/>
        </w:rPr>
        <w:t>[</w:t>
      </w:r>
      <w:proofErr w:type="gramEnd"/>
      <w:r w:rsidRPr="00B62902">
        <w:rPr>
          <w:color w:val="000000"/>
          <w:sz w:val="21"/>
          <w:szCs w:val="21"/>
          <w:lang w:val="en-US"/>
        </w:rPr>
        <w:t>] _</w:t>
      </w:r>
      <w:proofErr w:type="spellStart"/>
      <w:r w:rsidRPr="00B62902">
        <w:rPr>
          <w:color w:val="000000"/>
          <w:sz w:val="21"/>
          <w:szCs w:val="21"/>
          <w:lang w:val="en-US"/>
        </w:rPr>
        <w:t>airPlanes</w:t>
      </w:r>
      <w:proofErr w:type="spellEnd"/>
      <w:r w:rsidRPr="00B62902">
        <w:rPr>
          <w:color w:val="000000"/>
          <w:sz w:val="21"/>
          <w:szCs w:val="21"/>
          <w:lang w:val="en-US"/>
        </w:rPr>
        <w:t xml:space="preserve"> = </w:t>
      </w:r>
      <w:proofErr w:type="spellStart"/>
      <w:r w:rsidRPr="00B62902">
        <w:rPr>
          <w:color w:val="000000"/>
          <w:sz w:val="21"/>
          <w:szCs w:val="21"/>
          <w:lang w:val="en-US"/>
        </w:rPr>
        <w:t>Array.Empty</w:t>
      </w:r>
      <w:proofErr w:type="spellEnd"/>
      <w:r w:rsidRPr="00B62902">
        <w:rPr>
          <w:color w:val="000000"/>
          <w:sz w:val="21"/>
          <w:szCs w:val="21"/>
          <w:lang w:val="en-US"/>
        </w:rPr>
        <w:t>&lt;</w:t>
      </w:r>
      <w:proofErr w:type="spellStart"/>
      <w:r w:rsidRPr="00B62902">
        <w:rPr>
          <w:color w:val="000000"/>
          <w:sz w:val="21"/>
          <w:szCs w:val="21"/>
          <w:lang w:val="en-US"/>
        </w:rPr>
        <w:t>AirPlane</w:t>
      </w:r>
      <w:proofErr w:type="spellEnd"/>
      <w:r w:rsidRPr="00B62902">
        <w:rPr>
          <w:color w:val="000000"/>
          <w:sz w:val="21"/>
          <w:szCs w:val="21"/>
          <w:lang w:val="en-US"/>
        </w:rPr>
        <w:t>&gt;();</w:t>
      </w:r>
    </w:p>
    <w:p w14:paraId="4D31C419" w14:textId="77777777" w:rsidR="00B62902" w:rsidRPr="00B62902" w:rsidRDefault="00B62902" w:rsidP="00B62902">
      <w:pPr>
        <w:pStyle w:val="HTML0"/>
        <w:shd w:val="clear" w:color="auto" w:fill="FFFFFF"/>
        <w:rPr>
          <w:color w:val="000000"/>
          <w:sz w:val="21"/>
          <w:szCs w:val="21"/>
          <w:lang w:val="en-US"/>
        </w:rPr>
      </w:pPr>
      <w:r w:rsidRPr="00B62902">
        <w:rPr>
          <w:color w:val="000000"/>
          <w:sz w:val="21"/>
          <w:szCs w:val="21"/>
          <w:lang w:val="en-US"/>
        </w:rPr>
        <w:t xml:space="preserve">    </w:t>
      </w:r>
    </w:p>
    <w:p w14:paraId="093CDB3C" w14:textId="77777777" w:rsidR="00B62902" w:rsidRPr="00B62902" w:rsidRDefault="00B62902" w:rsidP="00B62902">
      <w:pPr>
        <w:pStyle w:val="HTML0"/>
        <w:shd w:val="clear" w:color="auto" w:fill="FFFFFF"/>
        <w:rPr>
          <w:color w:val="000000"/>
          <w:sz w:val="21"/>
          <w:szCs w:val="21"/>
          <w:lang w:val="en-US"/>
        </w:rPr>
      </w:pPr>
      <w:r w:rsidRPr="00B62902">
        <w:rPr>
          <w:color w:val="000000"/>
          <w:sz w:val="21"/>
          <w:szCs w:val="21"/>
          <w:lang w:val="en-US"/>
        </w:rPr>
        <w:t xml:space="preserve">    public </w:t>
      </w:r>
      <w:proofErr w:type="spellStart"/>
      <w:proofErr w:type="gramStart"/>
      <w:r w:rsidRPr="00B62902">
        <w:rPr>
          <w:color w:val="000000"/>
          <w:sz w:val="21"/>
          <w:szCs w:val="21"/>
          <w:lang w:val="en-US"/>
        </w:rPr>
        <w:t>AirPlane</w:t>
      </w:r>
      <w:proofErr w:type="spellEnd"/>
      <w:r w:rsidRPr="00B62902">
        <w:rPr>
          <w:color w:val="000000"/>
          <w:sz w:val="21"/>
          <w:szCs w:val="21"/>
          <w:lang w:val="en-US"/>
        </w:rPr>
        <w:t>[</w:t>
      </w:r>
      <w:proofErr w:type="gramEnd"/>
      <w:r w:rsidRPr="00B62902">
        <w:rPr>
          <w:color w:val="000000"/>
          <w:sz w:val="21"/>
          <w:szCs w:val="21"/>
          <w:lang w:val="en-US"/>
        </w:rPr>
        <w:t xml:space="preserve">] </w:t>
      </w:r>
      <w:proofErr w:type="spellStart"/>
      <w:r w:rsidRPr="00B62902">
        <w:rPr>
          <w:color w:val="000000"/>
          <w:sz w:val="21"/>
          <w:szCs w:val="21"/>
          <w:lang w:val="en-US"/>
        </w:rPr>
        <w:t>AirPlanes</w:t>
      </w:r>
      <w:proofErr w:type="spellEnd"/>
      <w:r w:rsidRPr="00B62902">
        <w:rPr>
          <w:color w:val="000000"/>
          <w:sz w:val="21"/>
          <w:szCs w:val="21"/>
          <w:lang w:val="en-US"/>
        </w:rPr>
        <w:t xml:space="preserve"> { get =&gt; _</w:t>
      </w:r>
      <w:proofErr w:type="spellStart"/>
      <w:r w:rsidRPr="00B62902">
        <w:rPr>
          <w:color w:val="000000"/>
          <w:sz w:val="21"/>
          <w:szCs w:val="21"/>
          <w:lang w:val="en-US"/>
        </w:rPr>
        <w:t>airPlanes</w:t>
      </w:r>
      <w:proofErr w:type="spellEnd"/>
      <w:r w:rsidRPr="00B62902">
        <w:rPr>
          <w:color w:val="000000"/>
          <w:sz w:val="21"/>
          <w:szCs w:val="21"/>
          <w:lang w:val="en-US"/>
        </w:rPr>
        <w:t>; set =&gt; _</w:t>
      </w:r>
      <w:proofErr w:type="spellStart"/>
      <w:r w:rsidRPr="00B62902">
        <w:rPr>
          <w:color w:val="000000"/>
          <w:sz w:val="21"/>
          <w:szCs w:val="21"/>
          <w:lang w:val="en-US"/>
        </w:rPr>
        <w:t>airPlanes</w:t>
      </w:r>
      <w:proofErr w:type="spellEnd"/>
      <w:r w:rsidRPr="00B62902">
        <w:rPr>
          <w:color w:val="000000"/>
          <w:sz w:val="21"/>
          <w:szCs w:val="21"/>
          <w:lang w:val="en-US"/>
        </w:rPr>
        <w:t xml:space="preserve"> = value; }</w:t>
      </w:r>
    </w:p>
    <w:p w14:paraId="7EB352B4" w14:textId="77777777" w:rsidR="00B62902" w:rsidRPr="00B62902" w:rsidRDefault="00B62902" w:rsidP="00B62902">
      <w:pPr>
        <w:pStyle w:val="HTML0"/>
        <w:shd w:val="clear" w:color="auto" w:fill="FFFFFF"/>
        <w:rPr>
          <w:color w:val="000000"/>
          <w:sz w:val="21"/>
          <w:szCs w:val="21"/>
          <w:lang w:val="en-US"/>
        </w:rPr>
      </w:pPr>
    </w:p>
    <w:p w14:paraId="4078AF4A" w14:textId="77777777" w:rsidR="00B62902" w:rsidRPr="00B62902" w:rsidRDefault="00B62902" w:rsidP="00B62902">
      <w:pPr>
        <w:pStyle w:val="HTML0"/>
        <w:shd w:val="clear" w:color="auto" w:fill="FFFFFF"/>
        <w:rPr>
          <w:color w:val="000000"/>
          <w:sz w:val="21"/>
          <w:szCs w:val="21"/>
          <w:lang w:val="en-US"/>
        </w:rPr>
      </w:pPr>
      <w:r w:rsidRPr="00B62902">
        <w:rPr>
          <w:color w:val="000000"/>
          <w:sz w:val="21"/>
          <w:szCs w:val="21"/>
          <w:lang w:val="en-US"/>
        </w:rPr>
        <w:t xml:space="preserve">    public string </w:t>
      </w:r>
      <w:proofErr w:type="spellStart"/>
      <w:proofErr w:type="gramStart"/>
      <w:r w:rsidRPr="00B62902">
        <w:rPr>
          <w:color w:val="000000"/>
          <w:sz w:val="21"/>
          <w:szCs w:val="21"/>
          <w:lang w:val="en-US"/>
        </w:rPr>
        <w:t>GetAirPlaneByRaceId</w:t>
      </w:r>
      <w:proofErr w:type="spellEnd"/>
      <w:r w:rsidRPr="00B62902">
        <w:rPr>
          <w:color w:val="000000"/>
          <w:sz w:val="21"/>
          <w:szCs w:val="21"/>
          <w:lang w:val="en-US"/>
        </w:rPr>
        <w:t>(</w:t>
      </w:r>
      <w:proofErr w:type="gramEnd"/>
      <w:r w:rsidRPr="00B62902">
        <w:rPr>
          <w:color w:val="000000"/>
          <w:sz w:val="21"/>
          <w:szCs w:val="21"/>
          <w:lang w:val="en-US"/>
        </w:rPr>
        <w:t>int id)</w:t>
      </w:r>
    </w:p>
    <w:p w14:paraId="70E972EF" w14:textId="77777777" w:rsidR="00B62902" w:rsidRPr="00B62902" w:rsidRDefault="00B62902" w:rsidP="00B62902">
      <w:pPr>
        <w:pStyle w:val="HTML0"/>
        <w:shd w:val="clear" w:color="auto" w:fill="FFFFFF"/>
        <w:rPr>
          <w:color w:val="000000"/>
          <w:sz w:val="21"/>
          <w:szCs w:val="21"/>
          <w:lang w:val="en-US"/>
        </w:rPr>
      </w:pPr>
      <w:r w:rsidRPr="00B62902">
        <w:rPr>
          <w:color w:val="000000"/>
          <w:sz w:val="21"/>
          <w:szCs w:val="21"/>
          <w:lang w:val="en-US"/>
        </w:rPr>
        <w:t xml:space="preserve">    {</w:t>
      </w:r>
    </w:p>
    <w:p w14:paraId="46EB3ED9" w14:textId="77777777" w:rsidR="00B62902" w:rsidRPr="00B62902" w:rsidRDefault="00B62902" w:rsidP="00B62902">
      <w:pPr>
        <w:pStyle w:val="HTML0"/>
        <w:shd w:val="clear" w:color="auto" w:fill="FFFFFF"/>
        <w:rPr>
          <w:color w:val="000000"/>
          <w:sz w:val="21"/>
          <w:szCs w:val="21"/>
          <w:lang w:val="en-US"/>
        </w:rPr>
      </w:pPr>
      <w:r w:rsidRPr="00B62902">
        <w:rPr>
          <w:color w:val="000000"/>
          <w:sz w:val="21"/>
          <w:szCs w:val="21"/>
          <w:lang w:val="en-US"/>
        </w:rPr>
        <w:t xml:space="preserve">        var </w:t>
      </w:r>
      <w:proofErr w:type="spellStart"/>
      <w:r w:rsidRPr="00B62902">
        <w:rPr>
          <w:color w:val="000000"/>
          <w:sz w:val="21"/>
          <w:szCs w:val="21"/>
          <w:lang w:val="en-US"/>
        </w:rPr>
        <w:t>airPlane</w:t>
      </w:r>
      <w:proofErr w:type="spellEnd"/>
      <w:r w:rsidRPr="00B62902">
        <w:rPr>
          <w:color w:val="000000"/>
          <w:sz w:val="21"/>
          <w:szCs w:val="21"/>
          <w:lang w:val="en-US"/>
        </w:rPr>
        <w:t xml:space="preserve"> = _</w:t>
      </w:r>
      <w:proofErr w:type="spellStart"/>
      <w:r w:rsidRPr="00B62902">
        <w:rPr>
          <w:color w:val="000000"/>
          <w:sz w:val="21"/>
          <w:szCs w:val="21"/>
          <w:lang w:val="en-US"/>
        </w:rPr>
        <w:t>airPlanes.ToList</w:t>
      </w:r>
      <w:proofErr w:type="spellEnd"/>
      <w:r w:rsidRPr="00B62902">
        <w:rPr>
          <w:color w:val="000000"/>
          <w:sz w:val="21"/>
          <w:szCs w:val="21"/>
          <w:lang w:val="en-US"/>
        </w:rPr>
        <w:t>(</w:t>
      </w:r>
      <w:proofErr w:type="gramStart"/>
      <w:r w:rsidRPr="00B62902">
        <w:rPr>
          <w:color w:val="000000"/>
          <w:sz w:val="21"/>
          <w:szCs w:val="21"/>
          <w:lang w:val="en-US"/>
        </w:rPr>
        <w:t>).Where</w:t>
      </w:r>
      <w:proofErr w:type="gramEnd"/>
      <w:r w:rsidRPr="00B62902">
        <w:rPr>
          <w:color w:val="000000"/>
          <w:sz w:val="21"/>
          <w:szCs w:val="21"/>
          <w:lang w:val="en-US"/>
        </w:rPr>
        <w:t xml:space="preserve">(x =&gt; </w:t>
      </w:r>
      <w:proofErr w:type="spellStart"/>
      <w:r w:rsidRPr="00B62902">
        <w:rPr>
          <w:color w:val="000000"/>
          <w:sz w:val="21"/>
          <w:szCs w:val="21"/>
          <w:lang w:val="en-US"/>
        </w:rPr>
        <w:t>x.RaceId</w:t>
      </w:r>
      <w:proofErr w:type="spellEnd"/>
      <w:r w:rsidRPr="00B62902">
        <w:rPr>
          <w:color w:val="000000"/>
          <w:sz w:val="21"/>
          <w:szCs w:val="21"/>
          <w:lang w:val="en-US"/>
        </w:rPr>
        <w:t xml:space="preserve"> == id).</w:t>
      </w:r>
      <w:proofErr w:type="spellStart"/>
      <w:r w:rsidRPr="00B62902">
        <w:rPr>
          <w:color w:val="000000"/>
          <w:sz w:val="21"/>
          <w:szCs w:val="21"/>
          <w:lang w:val="en-US"/>
        </w:rPr>
        <w:t>FirstOrDefault</w:t>
      </w:r>
      <w:proofErr w:type="spellEnd"/>
      <w:r w:rsidRPr="00B62902">
        <w:rPr>
          <w:color w:val="000000"/>
          <w:sz w:val="21"/>
          <w:szCs w:val="21"/>
          <w:lang w:val="en-US"/>
        </w:rPr>
        <w:t>();</w:t>
      </w:r>
    </w:p>
    <w:p w14:paraId="49D6E6C5" w14:textId="77777777" w:rsidR="00B62902" w:rsidRPr="00B62902" w:rsidRDefault="00B62902" w:rsidP="00B62902">
      <w:pPr>
        <w:pStyle w:val="HTML0"/>
        <w:shd w:val="clear" w:color="auto" w:fill="FFFFFF"/>
        <w:rPr>
          <w:color w:val="000000"/>
          <w:sz w:val="21"/>
          <w:szCs w:val="21"/>
          <w:lang w:val="en-US"/>
        </w:rPr>
      </w:pPr>
    </w:p>
    <w:p w14:paraId="545FE889" w14:textId="77777777" w:rsidR="00B62902" w:rsidRDefault="00B62902" w:rsidP="00B62902">
      <w:pPr>
        <w:pStyle w:val="HTML0"/>
        <w:shd w:val="clear" w:color="auto" w:fill="FFFFFF"/>
        <w:rPr>
          <w:color w:val="000000"/>
          <w:sz w:val="21"/>
          <w:szCs w:val="21"/>
        </w:rPr>
      </w:pPr>
      <w:r w:rsidRPr="00B62902">
        <w:rPr>
          <w:color w:val="000000"/>
          <w:sz w:val="21"/>
          <w:szCs w:val="21"/>
          <w:lang w:val="en-US"/>
        </w:rPr>
        <w:t xml:space="preserve">        </w:t>
      </w:r>
      <w:proofErr w:type="spellStart"/>
      <w:r>
        <w:rPr>
          <w:color w:val="000000"/>
          <w:sz w:val="21"/>
          <w:szCs w:val="21"/>
        </w:rPr>
        <w:t>return</w:t>
      </w:r>
      <w:proofErr w:type="spellEnd"/>
      <w:r>
        <w:rPr>
          <w:color w:val="000000"/>
          <w:sz w:val="21"/>
          <w:szCs w:val="21"/>
        </w:rPr>
        <w:t xml:space="preserve"> </w:t>
      </w:r>
      <w:proofErr w:type="spellStart"/>
      <w:r>
        <w:rPr>
          <w:color w:val="000000"/>
          <w:sz w:val="21"/>
          <w:szCs w:val="21"/>
        </w:rPr>
        <w:t>airPlane</w:t>
      </w:r>
      <w:proofErr w:type="spellEnd"/>
      <w:r>
        <w:rPr>
          <w:color w:val="000000"/>
          <w:sz w:val="21"/>
          <w:szCs w:val="21"/>
        </w:rPr>
        <w:t xml:space="preserve"> </w:t>
      </w:r>
      <w:proofErr w:type="spellStart"/>
      <w:r>
        <w:rPr>
          <w:color w:val="000000"/>
          <w:sz w:val="21"/>
          <w:szCs w:val="21"/>
        </w:rPr>
        <w:t>is</w:t>
      </w:r>
      <w:proofErr w:type="spellEnd"/>
      <w:r>
        <w:rPr>
          <w:color w:val="000000"/>
          <w:sz w:val="21"/>
          <w:szCs w:val="21"/>
        </w:rPr>
        <w:t xml:space="preserve"> </w:t>
      </w:r>
      <w:proofErr w:type="spellStart"/>
      <w:r>
        <w:rPr>
          <w:color w:val="000000"/>
          <w:sz w:val="21"/>
          <w:szCs w:val="21"/>
        </w:rPr>
        <w:t>null</w:t>
      </w:r>
      <w:proofErr w:type="spellEnd"/>
      <w:r>
        <w:rPr>
          <w:color w:val="000000"/>
          <w:sz w:val="21"/>
          <w:szCs w:val="21"/>
        </w:rPr>
        <w:t xml:space="preserve"> ? "Не найдено самолета с таким идентификатором рейса"</w:t>
      </w:r>
    </w:p>
    <w:p w14:paraId="7E68A8DB" w14:textId="77777777" w:rsidR="00B62902" w:rsidRPr="00B62902" w:rsidRDefault="00B62902" w:rsidP="00B62902">
      <w:pPr>
        <w:pStyle w:val="HTML0"/>
        <w:shd w:val="clear" w:color="auto" w:fill="FFFFFF"/>
        <w:rPr>
          <w:color w:val="000000"/>
          <w:sz w:val="21"/>
          <w:szCs w:val="21"/>
          <w:lang w:val="en-US"/>
        </w:rPr>
      </w:pPr>
      <w:r>
        <w:rPr>
          <w:color w:val="000000"/>
          <w:sz w:val="21"/>
          <w:szCs w:val="21"/>
        </w:rPr>
        <w:t xml:space="preserve">            </w:t>
      </w:r>
      <w:r w:rsidRPr="00B62902">
        <w:rPr>
          <w:color w:val="000000"/>
          <w:sz w:val="21"/>
          <w:szCs w:val="21"/>
          <w:lang w:val="en-US"/>
        </w:rPr>
        <w:t xml:space="preserve">: </w:t>
      </w:r>
      <w:proofErr w:type="spellStart"/>
      <w:r w:rsidRPr="00B62902">
        <w:rPr>
          <w:color w:val="000000"/>
          <w:sz w:val="21"/>
          <w:szCs w:val="21"/>
          <w:lang w:val="en-US"/>
        </w:rPr>
        <w:t>airPlane.RaceId</w:t>
      </w:r>
      <w:proofErr w:type="spellEnd"/>
      <w:r w:rsidRPr="00B62902">
        <w:rPr>
          <w:color w:val="000000"/>
          <w:sz w:val="21"/>
          <w:szCs w:val="21"/>
          <w:lang w:val="en-US"/>
        </w:rPr>
        <w:t xml:space="preserve"> + " " + </w:t>
      </w:r>
      <w:proofErr w:type="spellStart"/>
      <w:r w:rsidRPr="00B62902">
        <w:rPr>
          <w:color w:val="000000"/>
          <w:sz w:val="21"/>
          <w:szCs w:val="21"/>
          <w:lang w:val="en-US"/>
        </w:rPr>
        <w:t>airPlane.Destination</w:t>
      </w:r>
      <w:proofErr w:type="spellEnd"/>
      <w:r w:rsidRPr="00B62902">
        <w:rPr>
          <w:color w:val="000000"/>
          <w:sz w:val="21"/>
          <w:szCs w:val="21"/>
          <w:lang w:val="en-US"/>
        </w:rPr>
        <w:t xml:space="preserve"> + " " + </w:t>
      </w:r>
      <w:proofErr w:type="spellStart"/>
      <w:proofErr w:type="gramStart"/>
      <w:r w:rsidRPr="00B62902">
        <w:rPr>
          <w:color w:val="000000"/>
          <w:sz w:val="21"/>
          <w:szCs w:val="21"/>
          <w:lang w:val="en-US"/>
        </w:rPr>
        <w:t>airPlane.LeaveTime.ToString</w:t>
      </w:r>
      <w:proofErr w:type="spellEnd"/>
      <w:proofErr w:type="gramEnd"/>
      <w:r w:rsidRPr="00B62902">
        <w:rPr>
          <w:color w:val="000000"/>
          <w:sz w:val="21"/>
          <w:szCs w:val="21"/>
          <w:lang w:val="en-US"/>
        </w:rPr>
        <w:t>();</w:t>
      </w:r>
    </w:p>
    <w:p w14:paraId="1022D8A4" w14:textId="77777777" w:rsidR="00B62902" w:rsidRPr="00B62902" w:rsidRDefault="00B62902" w:rsidP="00B62902">
      <w:pPr>
        <w:pStyle w:val="HTML0"/>
        <w:shd w:val="clear" w:color="auto" w:fill="FFFFFF"/>
        <w:rPr>
          <w:color w:val="000000"/>
          <w:sz w:val="21"/>
          <w:szCs w:val="21"/>
          <w:lang w:val="en-US"/>
        </w:rPr>
      </w:pPr>
      <w:r w:rsidRPr="00B62902">
        <w:rPr>
          <w:color w:val="000000"/>
          <w:sz w:val="21"/>
          <w:szCs w:val="21"/>
          <w:lang w:val="en-US"/>
        </w:rPr>
        <w:t xml:space="preserve">    }</w:t>
      </w:r>
    </w:p>
    <w:p w14:paraId="23DDC174" w14:textId="77777777" w:rsidR="00B62902" w:rsidRPr="00B62902" w:rsidRDefault="00B62902" w:rsidP="00B62902">
      <w:pPr>
        <w:pStyle w:val="HTML0"/>
        <w:shd w:val="clear" w:color="auto" w:fill="FFFFFF"/>
        <w:rPr>
          <w:color w:val="000000"/>
          <w:sz w:val="21"/>
          <w:szCs w:val="21"/>
          <w:lang w:val="en-US"/>
        </w:rPr>
      </w:pPr>
    </w:p>
    <w:p w14:paraId="0D53499F" w14:textId="77777777" w:rsidR="00B62902" w:rsidRPr="00B62902" w:rsidRDefault="00B62902" w:rsidP="00B62902">
      <w:pPr>
        <w:pStyle w:val="HTML0"/>
        <w:shd w:val="clear" w:color="auto" w:fill="FFFFFF"/>
        <w:rPr>
          <w:color w:val="000000"/>
          <w:sz w:val="21"/>
          <w:szCs w:val="21"/>
          <w:lang w:val="en-US"/>
        </w:rPr>
      </w:pPr>
      <w:r w:rsidRPr="00B62902">
        <w:rPr>
          <w:color w:val="000000"/>
          <w:sz w:val="21"/>
          <w:szCs w:val="21"/>
          <w:lang w:val="en-US"/>
        </w:rPr>
        <w:t xml:space="preserve">    public string </w:t>
      </w:r>
      <w:proofErr w:type="spellStart"/>
      <w:proofErr w:type="gramStart"/>
      <w:r w:rsidRPr="00B62902">
        <w:rPr>
          <w:color w:val="000000"/>
          <w:sz w:val="21"/>
          <w:szCs w:val="21"/>
          <w:lang w:val="en-US"/>
        </w:rPr>
        <w:t>GetAirPlanesByDestination</w:t>
      </w:r>
      <w:proofErr w:type="spellEnd"/>
      <w:r w:rsidRPr="00B62902">
        <w:rPr>
          <w:color w:val="000000"/>
          <w:sz w:val="21"/>
          <w:szCs w:val="21"/>
          <w:lang w:val="en-US"/>
        </w:rPr>
        <w:t>(</w:t>
      </w:r>
      <w:proofErr w:type="gramEnd"/>
      <w:r w:rsidRPr="00B62902">
        <w:rPr>
          <w:color w:val="000000"/>
          <w:sz w:val="21"/>
          <w:szCs w:val="21"/>
          <w:lang w:val="en-US"/>
        </w:rPr>
        <w:t>string destination)</w:t>
      </w:r>
    </w:p>
    <w:p w14:paraId="4F3C215E" w14:textId="77777777" w:rsidR="00B62902" w:rsidRPr="00B62902" w:rsidRDefault="00B62902" w:rsidP="00B62902">
      <w:pPr>
        <w:pStyle w:val="HTML0"/>
        <w:shd w:val="clear" w:color="auto" w:fill="FFFFFF"/>
        <w:rPr>
          <w:color w:val="000000"/>
          <w:sz w:val="21"/>
          <w:szCs w:val="21"/>
          <w:lang w:val="en-US"/>
        </w:rPr>
      </w:pPr>
      <w:r w:rsidRPr="00B62902">
        <w:rPr>
          <w:color w:val="000000"/>
          <w:sz w:val="21"/>
          <w:szCs w:val="21"/>
          <w:lang w:val="en-US"/>
        </w:rPr>
        <w:lastRenderedPageBreak/>
        <w:t xml:space="preserve">    {</w:t>
      </w:r>
    </w:p>
    <w:p w14:paraId="50D8ED5D" w14:textId="77777777" w:rsidR="00B62902" w:rsidRPr="00B62902" w:rsidRDefault="00B62902" w:rsidP="00B62902">
      <w:pPr>
        <w:pStyle w:val="HTML0"/>
        <w:shd w:val="clear" w:color="auto" w:fill="FFFFFF"/>
        <w:rPr>
          <w:color w:val="000000"/>
          <w:sz w:val="21"/>
          <w:szCs w:val="21"/>
          <w:lang w:val="en-US"/>
        </w:rPr>
      </w:pPr>
      <w:r w:rsidRPr="00B62902">
        <w:rPr>
          <w:color w:val="000000"/>
          <w:sz w:val="21"/>
          <w:szCs w:val="21"/>
          <w:lang w:val="en-US"/>
        </w:rPr>
        <w:t xml:space="preserve">        var </w:t>
      </w:r>
      <w:proofErr w:type="spellStart"/>
      <w:r w:rsidRPr="00B62902">
        <w:rPr>
          <w:color w:val="000000"/>
          <w:sz w:val="21"/>
          <w:szCs w:val="21"/>
          <w:lang w:val="en-US"/>
        </w:rPr>
        <w:t>airPlanes</w:t>
      </w:r>
      <w:proofErr w:type="spellEnd"/>
      <w:r w:rsidRPr="00B62902">
        <w:rPr>
          <w:color w:val="000000"/>
          <w:sz w:val="21"/>
          <w:szCs w:val="21"/>
          <w:lang w:val="en-US"/>
        </w:rPr>
        <w:t xml:space="preserve"> = _</w:t>
      </w:r>
      <w:proofErr w:type="spellStart"/>
      <w:r w:rsidRPr="00B62902">
        <w:rPr>
          <w:color w:val="000000"/>
          <w:sz w:val="21"/>
          <w:szCs w:val="21"/>
          <w:lang w:val="en-US"/>
        </w:rPr>
        <w:t>airPlanes.ToList</w:t>
      </w:r>
      <w:proofErr w:type="spellEnd"/>
      <w:r w:rsidRPr="00B62902">
        <w:rPr>
          <w:color w:val="000000"/>
          <w:sz w:val="21"/>
          <w:szCs w:val="21"/>
          <w:lang w:val="en-US"/>
        </w:rPr>
        <w:t>(</w:t>
      </w:r>
      <w:proofErr w:type="gramStart"/>
      <w:r w:rsidRPr="00B62902">
        <w:rPr>
          <w:color w:val="000000"/>
          <w:sz w:val="21"/>
          <w:szCs w:val="21"/>
          <w:lang w:val="en-US"/>
        </w:rPr>
        <w:t>).Where</w:t>
      </w:r>
      <w:proofErr w:type="gramEnd"/>
      <w:r w:rsidRPr="00B62902">
        <w:rPr>
          <w:color w:val="000000"/>
          <w:sz w:val="21"/>
          <w:szCs w:val="21"/>
          <w:lang w:val="en-US"/>
        </w:rPr>
        <w:t xml:space="preserve">(x =&gt; </w:t>
      </w:r>
      <w:proofErr w:type="spellStart"/>
      <w:r w:rsidRPr="00B62902">
        <w:rPr>
          <w:color w:val="000000"/>
          <w:sz w:val="21"/>
          <w:szCs w:val="21"/>
          <w:lang w:val="en-US"/>
        </w:rPr>
        <w:t>x.Destination.ToLower</w:t>
      </w:r>
      <w:proofErr w:type="spellEnd"/>
      <w:r w:rsidRPr="00B62902">
        <w:rPr>
          <w:color w:val="000000"/>
          <w:sz w:val="21"/>
          <w:szCs w:val="21"/>
          <w:lang w:val="en-US"/>
        </w:rPr>
        <w:t xml:space="preserve">() == </w:t>
      </w:r>
      <w:proofErr w:type="spellStart"/>
      <w:r w:rsidRPr="00B62902">
        <w:rPr>
          <w:color w:val="000000"/>
          <w:sz w:val="21"/>
          <w:szCs w:val="21"/>
          <w:lang w:val="en-US"/>
        </w:rPr>
        <w:t>destination.ToLower</w:t>
      </w:r>
      <w:proofErr w:type="spellEnd"/>
      <w:r w:rsidRPr="00B62902">
        <w:rPr>
          <w:color w:val="000000"/>
          <w:sz w:val="21"/>
          <w:szCs w:val="21"/>
          <w:lang w:val="en-US"/>
        </w:rPr>
        <w:t>())</w:t>
      </w:r>
    </w:p>
    <w:p w14:paraId="2D16D6F0" w14:textId="77777777" w:rsidR="00B62902" w:rsidRPr="00B62902" w:rsidRDefault="00B62902" w:rsidP="00B62902">
      <w:pPr>
        <w:pStyle w:val="HTML0"/>
        <w:shd w:val="clear" w:color="auto" w:fill="FFFFFF"/>
        <w:rPr>
          <w:color w:val="000000"/>
          <w:sz w:val="21"/>
          <w:szCs w:val="21"/>
          <w:lang w:val="en-US"/>
        </w:rPr>
      </w:pPr>
      <w:r w:rsidRPr="00B62902">
        <w:rPr>
          <w:color w:val="000000"/>
          <w:sz w:val="21"/>
          <w:szCs w:val="21"/>
          <w:lang w:val="en-US"/>
        </w:rPr>
        <w:t xml:space="preserve">            </w:t>
      </w:r>
      <w:proofErr w:type="gramStart"/>
      <w:r w:rsidRPr="00B62902">
        <w:rPr>
          <w:color w:val="000000"/>
          <w:sz w:val="21"/>
          <w:szCs w:val="21"/>
          <w:lang w:val="en-US"/>
        </w:rPr>
        <w:t>.</w:t>
      </w:r>
      <w:proofErr w:type="spellStart"/>
      <w:r w:rsidRPr="00B62902">
        <w:rPr>
          <w:color w:val="000000"/>
          <w:sz w:val="21"/>
          <w:szCs w:val="21"/>
          <w:lang w:val="en-US"/>
        </w:rPr>
        <w:t>OrderBy</w:t>
      </w:r>
      <w:proofErr w:type="spellEnd"/>
      <w:proofErr w:type="gramEnd"/>
      <w:r w:rsidRPr="00B62902">
        <w:rPr>
          <w:color w:val="000000"/>
          <w:sz w:val="21"/>
          <w:szCs w:val="21"/>
          <w:lang w:val="en-US"/>
        </w:rPr>
        <w:t xml:space="preserve">(x =&gt; </w:t>
      </w:r>
      <w:proofErr w:type="spellStart"/>
      <w:r w:rsidRPr="00B62902">
        <w:rPr>
          <w:color w:val="000000"/>
          <w:sz w:val="21"/>
          <w:szCs w:val="21"/>
          <w:lang w:val="en-US"/>
        </w:rPr>
        <w:t>x.LeaveTime</w:t>
      </w:r>
      <w:proofErr w:type="spellEnd"/>
      <w:r w:rsidRPr="00B62902">
        <w:rPr>
          <w:color w:val="000000"/>
          <w:sz w:val="21"/>
          <w:szCs w:val="21"/>
          <w:lang w:val="en-US"/>
        </w:rPr>
        <w:t>)</w:t>
      </w:r>
    </w:p>
    <w:p w14:paraId="604079F8" w14:textId="77777777" w:rsidR="00B62902" w:rsidRPr="00B62902" w:rsidRDefault="00B62902" w:rsidP="00B62902">
      <w:pPr>
        <w:pStyle w:val="HTML0"/>
        <w:shd w:val="clear" w:color="auto" w:fill="FFFFFF"/>
        <w:rPr>
          <w:color w:val="000000"/>
          <w:sz w:val="21"/>
          <w:szCs w:val="21"/>
          <w:lang w:val="en-US"/>
        </w:rPr>
      </w:pPr>
      <w:r w:rsidRPr="00B62902">
        <w:rPr>
          <w:color w:val="000000"/>
          <w:sz w:val="21"/>
          <w:szCs w:val="21"/>
          <w:lang w:val="en-US"/>
        </w:rPr>
        <w:t xml:space="preserve">            </w:t>
      </w:r>
      <w:proofErr w:type="gramStart"/>
      <w:r w:rsidRPr="00B62902">
        <w:rPr>
          <w:color w:val="000000"/>
          <w:sz w:val="21"/>
          <w:szCs w:val="21"/>
          <w:lang w:val="en-US"/>
        </w:rPr>
        <w:t>.Select</w:t>
      </w:r>
      <w:proofErr w:type="gramEnd"/>
      <w:r w:rsidRPr="00B62902">
        <w:rPr>
          <w:color w:val="000000"/>
          <w:sz w:val="21"/>
          <w:szCs w:val="21"/>
          <w:lang w:val="en-US"/>
        </w:rPr>
        <w:t xml:space="preserve">(x =&gt; </w:t>
      </w:r>
      <w:proofErr w:type="spellStart"/>
      <w:r w:rsidRPr="00B62902">
        <w:rPr>
          <w:color w:val="000000"/>
          <w:sz w:val="21"/>
          <w:szCs w:val="21"/>
          <w:lang w:val="en-US"/>
        </w:rPr>
        <w:t>x.RaceId</w:t>
      </w:r>
      <w:proofErr w:type="spellEnd"/>
      <w:r w:rsidRPr="00B62902">
        <w:rPr>
          <w:color w:val="000000"/>
          <w:sz w:val="21"/>
          <w:szCs w:val="21"/>
          <w:lang w:val="en-US"/>
        </w:rPr>
        <w:t xml:space="preserve"> + " " + </w:t>
      </w:r>
      <w:proofErr w:type="spellStart"/>
      <w:r w:rsidRPr="00B62902">
        <w:rPr>
          <w:color w:val="000000"/>
          <w:sz w:val="21"/>
          <w:szCs w:val="21"/>
          <w:lang w:val="en-US"/>
        </w:rPr>
        <w:t>x.Destination</w:t>
      </w:r>
      <w:proofErr w:type="spellEnd"/>
      <w:r w:rsidRPr="00B62902">
        <w:rPr>
          <w:color w:val="000000"/>
          <w:sz w:val="21"/>
          <w:szCs w:val="21"/>
          <w:lang w:val="en-US"/>
        </w:rPr>
        <w:t xml:space="preserve"> + " " + </w:t>
      </w:r>
      <w:proofErr w:type="spellStart"/>
      <w:r w:rsidRPr="00B62902">
        <w:rPr>
          <w:color w:val="000000"/>
          <w:sz w:val="21"/>
          <w:szCs w:val="21"/>
          <w:lang w:val="en-US"/>
        </w:rPr>
        <w:t>x.LeaveTime.ToString</w:t>
      </w:r>
      <w:proofErr w:type="spellEnd"/>
      <w:r w:rsidRPr="00B62902">
        <w:rPr>
          <w:color w:val="000000"/>
          <w:sz w:val="21"/>
          <w:szCs w:val="21"/>
          <w:lang w:val="en-US"/>
        </w:rPr>
        <w:t>());</w:t>
      </w:r>
    </w:p>
    <w:p w14:paraId="2494158F" w14:textId="77777777" w:rsidR="00B62902" w:rsidRPr="00B62902" w:rsidRDefault="00B62902" w:rsidP="00B62902">
      <w:pPr>
        <w:pStyle w:val="HTML0"/>
        <w:shd w:val="clear" w:color="auto" w:fill="FFFFFF"/>
        <w:rPr>
          <w:color w:val="000000"/>
          <w:sz w:val="21"/>
          <w:szCs w:val="21"/>
          <w:lang w:val="en-US"/>
        </w:rPr>
      </w:pPr>
    </w:p>
    <w:p w14:paraId="600BC918" w14:textId="77777777" w:rsidR="00B62902" w:rsidRPr="00B62902" w:rsidRDefault="00B62902" w:rsidP="00B62902">
      <w:pPr>
        <w:pStyle w:val="HTML0"/>
        <w:shd w:val="clear" w:color="auto" w:fill="FFFFFF"/>
        <w:rPr>
          <w:color w:val="000000"/>
          <w:sz w:val="21"/>
          <w:szCs w:val="21"/>
          <w:lang w:val="en-US"/>
        </w:rPr>
      </w:pPr>
      <w:r w:rsidRPr="00B62902">
        <w:rPr>
          <w:color w:val="000000"/>
          <w:sz w:val="21"/>
          <w:szCs w:val="21"/>
          <w:lang w:val="en-US"/>
        </w:rPr>
        <w:t xml:space="preserve">        return </w:t>
      </w:r>
      <w:proofErr w:type="spellStart"/>
      <w:r w:rsidRPr="00B62902">
        <w:rPr>
          <w:color w:val="000000"/>
          <w:sz w:val="21"/>
          <w:szCs w:val="21"/>
          <w:lang w:val="en-US"/>
        </w:rPr>
        <w:t>airPlanes.Any</w:t>
      </w:r>
      <w:proofErr w:type="spellEnd"/>
      <w:r w:rsidRPr="00B62902">
        <w:rPr>
          <w:color w:val="000000"/>
          <w:sz w:val="21"/>
          <w:szCs w:val="21"/>
          <w:lang w:val="en-US"/>
        </w:rPr>
        <w:t>(</w:t>
      </w:r>
      <w:proofErr w:type="gramStart"/>
      <w:r w:rsidRPr="00B62902">
        <w:rPr>
          <w:color w:val="000000"/>
          <w:sz w:val="21"/>
          <w:szCs w:val="21"/>
          <w:lang w:val="en-US"/>
        </w:rPr>
        <w:t>) ?</w:t>
      </w:r>
      <w:proofErr w:type="gramEnd"/>
      <w:r w:rsidRPr="00B62902">
        <w:rPr>
          <w:color w:val="000000"/>
          <w:sz w:val="21"/>
          <w:szCs w:val="21"/>
          <w:lang w:val="en-US"/>
        </w:rPr>
        <w:t xml:space="preserve"> </w:t>
      </w:r>
      <w:proofErr w:type="spellStart"/>
      <w:r w:rsidRPr="00B62902">
        <w:rPr>
          <w:color w:val="000000"/>
          <w:sz w:val="21"/>
          <w:szCs w:val="21"/>
          <w:lang w:val="en-US"/>
        </w:rPr>
        <w:t>string.Join</w:t>
      </w:r>
      <w:proofErr w:type="spellEnd"/>
      <w:r w:rsidRPr="00B62902">
        <w:rPr>
          <w:color w:val="000000"/>
          <w:sz w:val="21"/>
          <w:szCs w:val="21"/>
          <w:lang w:val="en-US"/>
        </w:rPr>
        <w:t xml:space="preserve">("\n", </w:t>
      </w:r>
      <w:proofErr w:type="spellStart"/>
      <w:r w:rsidRPr="00B62902">
        <w:rPr>
          <w:color w:val="000000"/>
          <w:sz w:val="21"/>
          <w:szCs w:val="21"/>
          <w:lang w:val="en-US"/>
        </w:rPr>
        <w:t>airPlanes</w:t>
      </w:r>
      <w:proofErr w:type="spellEnd"/>
      <w:r w:rsidRPr="00B62902">
        <w:rPr>
          <w:color w:val="000000"/>
          <w:sz w:val="21"/>
          <w:szCs w:val="21"/>
          <w:lang w:val="en-US"/>
        </w:rPr>
        <w:t>)</w:t>
      </w:r>
    </w:p>
    <w:p w14:paraId="3F2E75C3" w14:textId="77777777" w:rsidR="00B62902" w:rsidRPr="00B62902" w:rsidRDefault="00B62902" w:rsidP="00B62902">
      <w:pPr>
        <w:pStyle w:val="HTML0"/>
        <w:shd w:val="clear" w:color="auto" w:fill="FFFFFF"/>
        <w:rPr>
          <w:color w:val="000000"/>
          <w:sz w:val="21"/>
          <w:szCs w:val="21"/>
          <w:lang w:val="en-US"/>
        </w:rPr>
      </w:pPr>
      <w:r w:rsidRPr="00B62902">
        <w:rPr>
          <w:color w:val="000000"/>
          <w:sz w:val="21"/>
          <w:szCs w:val="21"/>
          <w:lang w:val="en-US"/>
        </w:rPr>
        <w:t xml:space="preserve">            : "</w:t>
      </w:r>
      <w:r>
        <w:rPr>
          <w:color w:val="000000"/>
          <w:sz w:val="21"/>
          <w:szCs w:val="21"/>
        </w:rPr>
        <w:t>Не</w:t>
      </w:r>
      <w:r w:rsidRPr="00B62902">
        <w:rPr>
          <w:color w:val="000000"/>
          <w:sz w:val="21"/>
          <w:szCs w:val="21"/>
          <w:lang w:val="en-US"/>
        </w:rPr>
        <w:t xml:space="preserve"> </w:t>
      </w:r>
      <w:r>
        <w:rPr>
          <w:color w:val="000000"/>
          <w:sz w:val="21"/>
          <w:szCs w:val="21"/>
        </w:rPr>
        <w:t>найдено</w:t>
      </w:r>
      <w:r w:rsidRPr="00B62902">
        <w:rPr>
          <w:color w:val="000000"/>
          <w:sz w:val="21"/>
          <w:szCs w:val="21"/>
          <w:lang w:val="en-US"/>
        </w:rPr>
        <w:t xml:space="preserve"> </w:t>
      </w:r>
      <w:r>
        <w:rPr>
          <w:color w:val="000000"/>
          <w:sz w:val="21"/>
          <w:szCs w:val="21"/>
        </w:rPr>
        <w:t>рейсов</w:t>
      </w:r>
      <w:r w:rsidRPr="00B62902">
        <w:rPr>
          <w:color w:val="000000"/>
          <w:sz w:val="21"/>
          <w:szCs w:val="21"/>
          <w:lang w:val="en-US"/>
        </w:rPr>
        <w:t>";</w:t>
      </w:r>
    </w:p>
    <w:p w14:paraId="74687DB9" w14:textId="77777777" w:rsidR="00B62902" w:rsidRPr="00B62902" w:rsidRDefault="00B62902" w:rsidP="00B62902">
      <w:pPr>
        <w:pStyle w:val="HTML0"/>
        <w:shd w:val="clear" w:color="auto" w:fill="FFFFFF"/>
        <w:rPr>
          <w:color w:val="000000"/>
          <w:sz w:val="21"/>
          <w:szCs w:val="21"/>
          <w:lang w:val="en-US"/>
        </w:rPr>
      </w:pPr>
      <w:r w:rsidRPr="00B62902">
        <w:rPr>
          <w:color w:val="000000"/>
          <w:sz w:val="21"/>
          <w:szCs w:val="21"/>
          <w:lang w:val="en-US"/>
        </w:rPr>
        <w:t xml:space="preserve">    }</w:t>
      </w:r>
    </w:p>
    <w:p w14:paraId="67AC11C6" w14:textId="77777777" w:rsidR="00B62902" w:rsidRPr="00B62902" w:rsidRDefault="00B62902" w:rsidP="00B62902">
      <w:pPr>
        <w:pStyle w:val="HTML0"/>
        <w:shd w:val="clear" w:color="auto" w:fill="FFFFFF"/>
        <w:rPr>
          <w:color w:val="000000"/>
          <w:sz w:val="21"/>
          <w:szCs w:val="21"/>
          <w:lang w:val="en-US"/>
        </w:rPr>
      </w:pPr>
    </w:p>
    <w:p w14:paraId="4F32C49A" w14:textId="77777777" w:rsidR="00B62902" w:rsidRPr="00B62902" w:rsidRDefault="00B62902" w:rsidP="00B62902">
      <w:pPr>
        <w:pStyle w:val="HTML0"/>
        <w:shd w:val="clear" w:color="auto" w:fill="FFFFFF"/>
        <w:rPr>
          <w:color w:val="000000"/>
          <w:sz w:val="21"/>
          <w:szCs w:val="21"/>
          <w:lang w:val="en-US"/>
        </w:rPr>
      </w:pPr>
      <w:r w:rsidRPr="00B62902">
        <w:rPr>
          <w:color w:val="000000"/>
          <w:sz w:val="21"/>
          <w:szCs w:val="21"/>
          <w:lang w:val="en-US"/>
        </w:rPr>
        <w:t xml:space="preserve">    public string </w:t>
      </w:r>
      <w:proofErr w:type="spellStart"/>
      <w:proofErr w:type="gramStart"/>
      <w:r w:rsidRPr="00B62902">
        <w:rPr>
          <w:color w:val="000000"/>
          <w:sz w:val="21"/>
          <w:szCs w:val="21"/>
          <w:lang w:val="en-US"/>
        </w:rPr>
        <w:t>GetTrainsAfterTime</w:t>
      </w:r>
      <w:proofErr w:type="spellEnd"/>
      <w:r w:rsidRPr="00B62902">
        <w:rPr>
          <w:color w:val="000000"/>
          <w:sz w:val="21"/>
          <w:szCs w:val="21"/>
          <w:lang w:val="en-US"/>
        </w:rPr>
        <w:t>(</w:t>
      </w:r>
      <w:proofErr w:type="spellStart"/>
      <w:proofErr w:type="gramEnd"/>
      <w:r w:rsidRPr="00B62902">
        <w:rPr>
          <w:color w:val="000000"/>
          <w:sz w:val="21"/>
          <w:szCs w:val="21"/>
          <w:lang w:val="en-US"/>
        </w:rPr>
        <w:t>DateTime</w:t>
      </w:r>
      <w:proofErr w:type="spellEnd"/>
      <w:r w:rsidRPr="00B62902">
        <w:rPr>
          <w:color w:val="000000"/>
          <w:sz w:val="21"/>
          <w:szCs w:val="21"/>
          <w:lang w:val="en-US"/>
        </w:rPr>
        <w:t xml:space="preserve"> </w:t>
      </w:r>
      <w:proofErr w:type="spellStart"/>
      <w:r w:rsidRPr="00B62902">
        <w:rPr>
          <w:color w:val="000000"/>
          <w:sz w:val="21"/>
          <w:szCs w:val="21"/>
          <w:lang w:val="en-US"/>
        </w:rPr>
        <w:t>dateTime</w:t>
      </w:r>
      <w:proofErr w:type="spellEnd"/>
      <w:r w:rsidRPr="00B62902">
        <w:rPr>
          <w:color w:val="000000"/>
          <w:sz w:val="21"/>
          <w:szCs w:val="21"/>
          <w:lang w:val="en-US"/>
        </w:rPr>
        <w:t>)</w:t>
      </w:r>
    </w:p>
    <w:p w14:paraId="69AD2275" w14:textId="77777777" w:rsidR="00B62902" w:rsidRPr="00B62902" w:rsidRDefault="00B62902" w:rsidP="00B62902">
      <w:pPr>
        <w:pStyle w:val="HTML0"/>
        <w:shd w:val="clear" w:color="auto" w:fill="FFFFFF"/>
        <w:rPr>
          <w:color w:val="000000"/>
          <w:sz w:val="21"/>
          <w:szCs w:val="21"/>
          <w:lang w:val="en-US"/>
        </w:rPr>
      </w:pPr>
      <w:r w:rsidRPr="00B62902">
        <w:rPr>
          <w:color w:val="000000"/>
          <w:sz w:val="21"/>
          <w:szCs w:val="21"/>
          <w:lang w:val="en-US"/>
        </w:rPr>
        <w:t xml:space="preserve">    {</w:t>
      </w:r>
    </w:p>
    <w:p w14:paraId="320FCC87" w14:textId="77777777" w:rsidR="00B62902" w:rsidRPr="00B62902" w:rsidRDefault="00B62902" w:rsidP="00B62902">
      <w:pPr>
        <w:pStyle w:val="HTML0"/>
        <w:shd w:val="clear" w:color="auto" w:fill="FFFFFF"/>
        <w:rPr>
          <w:color w:val="000000"/>
          <w:sz w:val="21"/>
          <w:szCs w:val="21"/>
          <w:lang w:val="en-US"/>
        </w:rPr>
      </w:pPr>
      <w:r w:rsidRPr="00B62902">
        <w:rPr>
          <w:color w:val="000000"/>
          <w:sz w:val="21"/>
          <w:szCs w:val="21"/>
          <w:lang w:val="en-US"/>
        </w:rPr>
        <w:t xml:space="preserve">        var </w:t>
      </w:r>
      <w:proofErr w:type="spellStart"/>
      <w:r w:rsidRPr="00B62902">
        <w:rPr>
          <w:color w:val="000000"/>
          <w:sz w:val="21"/>
          <w:szCs w:val="21"/>
          <w:lang w:val="en-US"/>
        </w:rPr>
        <w:t>airPlanes</w:t>
      </w:r>
      <w:proofErr w:type="spellEnd"/>
      <w:r w:rsidRPr="00B62902">
        <w:rPr>
          <w:color w:val="000000"/>
          <w:sz w:val="21"/>
          <w:szCs w:val="21"/>
          <w:lang w:val="en-US"/>
        </w:rPr>
        <w:t xml:space="preserve"> = _</w:t>
      </w:r>
      <w:proofErr w:type="spellStart"/>
      <w:r w:rsidRPr="00B62902">
        <w:rPr>
          <w:color w:val="000000"/>
          <w:sz w:val="21"/>
          <w:szCs w:val="21"/>
          <w:lang w:val="en-US"/>
        </w:rPr>
        <w:t>airPlanes.ToList</w:t>
      </w:r>
      <w:proofErr w:type="spellEnd"/>
      <w:r w:rsidRPr="00B62902">
        <w:rPr>
          <w:color w:val="000000"/>
          <w:sz w:val="21"/>
          <w:szCs w:val="21"/>
          <w:lang w:val="en-US"/>
        </w:rPr>
        <w:t>()</w:t>
      </w:r>
    </w:p>
    <w:p w14:paraId="232631B5" w14:textId="77777777" w:rsidR="00B62902" w:rsidRPr="00B62902" w:rsidRDefault="00B62902" w:rsidP="00B62902">
      <w:pPr>
        <w:pStyle w:val="HTML0"/>
        <w:shd w:val="clear" w:color="auto" w:fill="FFFFFF"/>
        <w:rPr>
          <w:color w:val="000000"/>
          <w:sz w:val="21"/>
          <w:szCs w:val="21"/>
          <w:lang w:val="en-US"/>
        </w:rPr>
      </w:pPr>
      <w:r w:rsidRPr="00B62902">
        <w:rPr>
          <w:color w:val="000000"/>
          <w:sz w:val="21"/>
          <w:szCs w:val="21"/>
          <w:lang w:val="en-US"/>
        </w:rPr>
        <w:t xml:space="preserve">            </w:t>
      </w:r>
      <w:proofErr w:type="gramStart"/>
      <w:r w:rsidRPr="00B62902">
        <w:rPr>
          <w:color w:val="000000"/>
          <w:sz w:val="21"/>
          <w:szCs w:val="21"/>
          <w:lang w:val="en-US"/>
        </w:rPr>
        <w:t>.Where</w:t>
      </w:r>
      <w:proofErr w:type="gramEnd"/>
      <w:r w:rsidRPr="00B62902">
        <w:rPr>
          <w:color w:val="000000"/>
          <w:sz w:val="21"/>
          <w:szCs w:val="21"/>
          <w:lang w:val="en-US"/>
        </w:rPr>
        <w:t xml:space="preserve">(x =&gt; </w:t>
      </w:r>
      <w:proofErr w:type="spellStart"/>
      <w:r w:rsidRPr="00B62902">
        <w:rPr>
          <w:color w:val="000000"/>
          <w:sz w:val="21"/>
          <w:szCs w:val="21"/>
          <w:lang w:val="en-US"/>
        </w:rPr>
        <w:t>Math.Abs</w:t>
      </w:r>
      <w:proofErr w:type="spellEnd"/>
      <w:r w:rsidRPr="00B62902">
        <w:rPr>
          <w:color w:val="000000"/>
          <w:sz w:val="21"/>
          <w:szCs w:val="21"/>
          <w:lang w:val="en-US"/>
        </w:rPr>
        <w:t>(</w:t>
      </w:r>
      <w:proofErr w:type="spellStart"/>
      <w:r w:rsidRPr="00B62902">
        <w:rPr>
          <w:color w:val="000000"/>
          <w:sz w:val="21"/>
          <w:szCs w:val="21"/>
          <w:lang w:val="en-US"/>
        </w:rPr>
        <w:t>x.LeaveTime.Hour</w:t>
      </w:r>
      <w:proofErr w:type="spellEnd"/>
      <w:r w:rsidRPr="00B62902">
        <w:rPr>
          <w:color w:val="000000"/>
          <w:sz w:val="21"/>
          <w:szCs w:val="21"/>
          <w:lang w:val="en-US"/>
        </w:rPr>
        <w:t xml:space="preserve"> - </w:t>
      </w:r>
      <w:proofErr w:type="spellStart"/>
      <w:r w:rsidRPr="00B62902">
        <w:rPr>
          <w:color w:val="000000"/>
          <w:sz w:val="21"/>
          <w:szCs w:val="21"/>
          <w:lang w:val="en-US"/>
        </w:rPr>
        <w:t>dateTime.Hour</w:t>
      </w:r>
      <w:proofErr w:type="spellEnd"/>
      <w:r w:rsidRPr="00B62902">
        <w:rPr>
          <w:color w:val="000000"/>
          <w:sz w:val="21"/>
          <w:szCs w:val="21"/>
          <w:lang w:val="en-US"/>
        </w:rPr>
        <w:t xml:space="preserve">) &lt;= 1 &amp;&amp; </w:t>
      </w:r>
      <w:proofErr w:type="spellStart"/>
      <w:r w:rsidRPr="00B62902">
        <w:rPr>
          <w:color w:val="000000"/>
          <w:sz w:val="21"/>
          <w:szCs w:val="21"/>
          <w:lang w:val="en-US"/>
        </w:rPr>
        <w:t>dateTime.Date</w:t>
      </w:r>
      <w:proofErr w:type="spellEnd"/>
      <w:r w:rsidRPr="00B62902">
        <w:rPr>
          <w:color w:val="000000"/>
          <w:sz w:val="21"/>
          <w:szCs w:val="21"/>
          <w:lang w:val="en-US"/>
        </w:rPr>
        <w:t xml:space="preserve"> == </w:t>
      </w:r>
      <w:proofErr w:type="spellStart"/>
      <w:r w:rsidRPr="00B62902">
        <w:rPr>
          <w:color w:val="000000"/>
          <w:sz w:val="21"/>
          <w:szCs w:val="21"/>
          <w:lang w:val="en-US"/>
        </w:rPr>
        <w:t>x.LeaveTime.Date</w:t>
      </w:r>
      <w:proofErr w:type="spellEnd"/>
      <w:r w:rsidRPr="00B62902">
        <w:rPr>
          <w:color w:val="000000"/>
          <w:sz w:val="21"/>
          <w:szCs w:val="21"/>
          <w:lang w:val="en-US"/>
        </w:rPr>
        <w:t>)</w:t>
      </w:r>
    </w:p>
    <w:p w14:paraId="0B4DBE5B" w14:textId="77777777" w:rsidR="00B62902" w:rsidRPr="00B62902" w:rsidRDefault="00B62902" w:rsidP="00B62902">
      <w:pPr>
        <w:pStyle w:val="HTML0"/>
        <w:shd w:val="clear" w:color="auto" w:fill="FFFFFF"/>
        <w:rPr>
          <w:color w:val="000000"/>
          <w:sz w:val="21"/>
          <w:szCs w:val="21"/>
          <w:lang w:val="en-US"/>
        </w:rPr>
      </w:pPr>
      <w:r w:rsidRPr="00B62902">
        <w:rPr>
          <w:color w:val="000000"/>
          <w:sz w:val="21"/>
          <w:szCs w:val="21"/>
          <w:lang w:val="en-US"/>
        </w:rPr>
        <w:t xml:space="preserve">            </w:t>
      </w:r>
      <w:proofErr w:type="gramStart"/>
      <w:r w:rsidRPr="00B62902">
        <w:rPr>
          <w:color w:val="000000"/>
          <w:sz w:val="21"/>
          <w:szCs w:val="21"/>
          <w:lang w:val="en-US"/>
        </w:rPr>
        <w:t>.</w:t>
      </w:r>
      <w:proofErr w:type="spellStart"/>
      <w:r w:rsidRPr="00B62902">
        <w:rPr>
          <w:color w:val="000000"/>
          <w:sz w:val="21"/>
          <w:szCs w:val="21"/>
          <w:lang w:val="en-US"/>
        </w:rPr>
        <w:t>OrderBy</w:t>
      </w:r>
      <w:proofErr w:type="spellEnd"/>
      <w:proofErr w:type="gramEnd"/>
      <w:r w:rsidRPr="00B62902">
        <w:rPr>
          <w:color w:val="000000"/>
          <w:sz w:val="21"/>
          <w:szCs w:val="21"/>
          <w:lang w:val="en-US"/>
        </w:rPr>
        <w:t xml:space="preserve">(x =&gt; </w:t>
      </w:r>
      <w:proofErr w:type="spellStart"/>
      <w:r w:rsidRPr="00B62902">
        <w:rPr>
          <w:color w:val="000000"/>
          <w:sz w:val="21"/>
          <w:szCs w:val="21"/>
          <w:lang w:val="en-US"/>
        </w:rPr>
        <w:t>x.LeaveTime</w:t>
      </w:r>
      <w:proofErr w:type="spellEnd"/>
      <w:r w:rsidRPr="00B62902">
        <w:rPr>
          <w:color w:val="000000"/>
          <w:sz w:val="21"/>
          <w:szCs w:val="21"/>
          <w:lang w:val="en-US"/>
        </w:rPr>
        <w:t>)</w:t>
      </w:r>
    </w:p>
    <w:p w14:paraId="408C551E" w14:textId="77777777" w:rsidR="00B62902" w:rsidRPr="00B62902" w:rsidRDefault="00B62902" w:rsidP="00B62902">
      <w:pPr>
        <w:pStyle w:val="HTML0"/>
        <w:shd w:val="clear" w:color="auto" w:fill="FFFFFF"/>
        <w:rPr>
          <w:color w:val="000000"/>
          <w:sz w:val="21"/>
          <w:szCs w:val="21"/>
          <w:lang w:val="en-US"/>
        </w:rPr>
      </w:pPr>
      <w:r w:rsidRPr="00B62902">
        <w:rPr>
          <w:color w:val="000000"/>
          <w:sz w:val="21"/>
          <w:szCs w:val="21"/>
          <w:lang w:val="en-US"/>
        </w:rPr>
        <w:t xml:space="preserve">            </w:t>
      </w:r>
      <w:proofErr w:type="gramStart"/>
      <w:r w:rsidRPr="00B62902">
        <w:rPr>
          <w:color w:val="000000"/>
          <w:sz w:val="21"/>
          <w:szCs w:val="21"/>
          <w:lang w:val="en-US"/>
        </w:rPr>
        <w:t>.Select</w:t>
      </w:r>
      <w:proofErr w:type="gramEnd"/>
      <w:r w:rsidRPr="00B62902">
        <w:rPr>
          <w:color w:val="000000"/>
          <w:sz w:val="21"/>
          <w:szCs w:val="21"/>
          <w:lang w:val="en-US"/>
        </w:rPr>
        <w:t xml:space="preserve">(x =&gt; </w:t>
      </w:r>
      <w:proofErr w:type="spellStart"/>
      <w:r w:rsidRPr="00B62902">
        <w:rPr>
          <w:color w:val="000000"/>
          <w:sz w:val="21"/>
          <w:szCs w:val="21"/>
          <w:lang w:val="en-US"/>
        </w:rPr>
        <w:t>x.RaceId</w:t>
      </w:r>
      <w:proofErr w:type="spellEnd"/>
      <w:r w:rsidRPr="00B62902">
        <w:rPr>
          <w:color w:val="000000"/>
          <w:sz w:val="21"/>
          <w:szCs w:val="21"/>
          <w:lang w:val="en-US"/>
        </w:rPr>
        <w:t xml:space="preserve"> + " " + </w:t>
      </w:r>
      <w:proofErr w:type="spellStart"/>
      <w:r w:rsidRPr="00B62902">
        <w:rPr>
          <w:color w:val="000000"/>
          <w:sz w:val="21"/>
          <w:szCs w:val="21"/>
          <w:lang w:val="en-US"/>
        </w:rPr>
        <w:t>x.Destination</w:t>
      </w:r>
      <w:proofErr w:type="spellEnd"/>
      <w:r w:rsidRPr="00B62902">
        <w:rPr>
          <w:color w:val="000000"/>
          <w:sz w:val="21"/>
          <w:szCs w:val="21"/>
          <w:lang w:val="en-US"/>
        </w:rPr>
        <w:t xml:space="preserve"> + " " + </w:t>
      </w:r>
      <w:proofErr w:type="spellStart"/>
      <w:r w:rsidRPr="00B62902">
        <w:rPr>
          <w:color w:val="000000"/>
          <w:sz w:val="21"/>
          <w:szCs w:val="21"/>
          <w:lang w:val="en-US"/>
        </w:rPr>
        <w:t>x.LeaveTime.ToString</w:t>
      </w:r>
      <w:proofErr w:type="spellEnd"/>
      <w:r w:rsidRPr="00B62902">
        <w:rPr>
          <w:color w:val="000000"/>
          <w:sz w:val="21"/>
          <w:szCs w:val="21"/>
          <w:lang w:val="en-US"/>
        </w:rPr>
        <w:t>());</w:t>
      </w:r>
    </w:p>
    <w:p w14:paraId="62AA323E" w14:textId="77777777" w:rsidR="00B62902" w:rsidRPr="00B62902" w:rsidRDefault="00B62902" w:rsidP="00B62902">
      <w:pPr>
        <w:pStyle w:val="HTML0"/>
        <w:shd w:val="clear" w:color="auto" w:fill="FFFFFF"/>
        <w:rPr>
          <w:color w:val="000000"/>
          <w:sz w:val="21"/>
          <w:szCs w:val="21"/>
          <w:lang w:val="en-US"/>
        </w:rPr>
      </w:pPr>
    </w:p>
    <w:p w14:paraId="36566644" w14:textId="77777777" w:rsidR="00B62902" w:rsidRPr="00B62902" w:rsidRDefault="00B62902" w:rsidP="00B62902">
      <w:pPr>
        <w:pStyle w:val="HTML0"/>
        <w:shd w:val="clear" w:color="auto" w:fill="FFFFFF"/>
        <w:rPr>
          <w:color w:val="000000"/>
          <w:sz w:val="21"/>
          <w:szCs w:val="21"/>
          <w:lang w:val="en-US"/>
        </w:rPr>
      </w:pPr>
      <w:r w:rsidRPr="00B62902">
        <w:rPr>
          <w:color w:val="000000"/>
          <w:sz w:val="21"/>
          <w:szCs w:val="21"/>
          <w:lang w:val="en-US"/>
        </w:rPr>
        <w:t xml:space="preserve">        return </w:t>
      </w:r>
      <w:proofErr w:type="spellStart"/>
      <w:r w:rsidRPr="00B62902">
        <w:rPr>
          <w:color w:val="000000"/>
          <w:sz w:val="21"/>
          <w:szCs w:val="21"/>
          <w:lang w:val="en-US"/>
        </w:rPr>
        <w:t>airPlanes.Any</w:t>
      </w:r>
      <w:proofErr w:type="spellEnd"/>
      <w:r w:rsidRPr="00B62902">
        <w:rPr>
          <w:color w:val="000000"/>
          <w:sz w:val="21"/>
          <w:szCs w:val="21"/>
          <w:lang w:val="en-US"/>
        </w:rPr>
        <w:t>(</w:t>
      </w:r>
      <w:proofErr w:type="gramStart"/>
      <w:r w:rsidRPr="00B62902">
        <w:rPr>
          <w:color w:val="000000"/>
          <w:sz w:val="21"/>
          <w:szCs w:val="21"/>
          <w:lang w:val="en-US"/>
        </w:rPr>
        <w:t>) ?</w:t>
      </w:r>
      <w:proofErr w:type="gramEnd"/>
      <w:r w:rsidRPr="00B62902">
        <w:rPr>
          <w:color w:val="000000"/>
          <w:sz w:val="21"/>
          <w:szCs w:val="21"/>
          <w:lang w:val="en-US"/>
        </w:rPr>
        <w:t xml:space="preserve"> </w:t>
      </w:r>
      <w:proofErr w:type="spellStart"/>
      <w:r w:rsidRPr="00B62902">
        <w:rPr>
          <w:color w:val="000000"/>
          <w:sz w:val="21"/>
          <w:szCs w:val="21"/>
          <w:lang w:val="en-US"/>
        </w:rPr>
        <w:t>string.Join</w:t>
      </w:r>
      <w:proofErr w:type="spellEnd"/>
      <w:r w:rsidRPr="00B62902">
        <w:rPr>
          <w:color w:val="000000"/>
          <w:sz w:val="21"/>
          <w:szCs w:val="21"/>
          <w:lang w:val="en-US"/>
        </w:rPr>
        <w:t xml:space="preserve">("\n", </w:t>
      </w:r>
      <w:proofErr w:type="spellStart"/>
      <w:r w:rsidRPr="00B62902">
        <w:rPr>
          <w:color w:val="000000"/>
          <w:sz w:val="21"/>
          <w:szCs w:val="21"/>
          <w:lang w:val="en-US"/>
        </w:rPr>
        <w:t>airPlanes</w:t>
      </w:r>
      <w:proofErr w:type="spellEnd"/>
      <w:r w:rsidRPr="00B62902">
        <w:rPr>
          <w:color w:val="000000"/>
          <w:sz w:val="21"/>
          <w:szCs w:val="21"/>
          <w:lang w:val="en-US"/>
        </w:rPr>
        <w:t>)</w:t>
      </w:r>
    </w:p>
    <w:p w14:paraId="2B9E0E34" w14:textId="77777777" w:rsidR="00B62902" w:rsidRPr="00B62902" w:rsidRDefault="00B62902" w:rsidP="00B62902">
      <w:pPr>
        <w:pStyle w:val="HTML0"/>
        <w:shd w:val="clear" w:color="auto" w:fill="FFFFFF"/>
        <w:rPr>
          <w:color w:val="000000"/>
          <w:sz w:val="21"/>
          <w:szCs w:val="21"/>
          <w:lang w:val="en-US"/>
        </w:rPr>
      </w:pPr>
      <w:r w:rsidRPr="00B62902">
        <w:rPr>
          <w:color w:val="000000"/>
          <w:sz w:val="21"/>
          <w:szCs w:val="21"/>
          <w:lang w:val="en-US"/>
        </w:rPr>
        <w:t xml:space="preserve">           : "</w:t>
      </w:r>
      <w:r>
        <w:rPr>
          <w:color w:val="000000"/>
          <w:sz w:val="21"/>
          <w:szCs w:val="21"/>
        </w:rPr>
        <w:t>Не</w:t>
      </w:r>
      <w:r w:rsidRPr="00B62902">
        <w:rPr>
          <w:color w:val="000000"/>
          <w:sz w:val="21"/>
          <w:szCs w:val="21"/>
          <w:lang w:val="en-US"/>
        </w:rPr>
        <w:t xml:space="preserve"> </w:t>
      </w:r>
      <w:r>
        <w:rPr>
          <w:color w:val="000000"/>
          <w:sz w:val="21"/>
          <w:szCs w:val="21"/>
        </w:rPr>
        <w:t>найдено</w:t>
      </w:r>
      <w:r w:rsidRPr="00B62902">
        <w:rPr>
          <w:color w:val="000000"/>
          <w:sz w:val="21"/>
          <w:szCs w:val="21"/>
          <w:lang w:val="en-US"/>
        </w:rPr>
        <w:t xml:space="preserve"> </w:t>
      </w:r>
      <w:r>
        <w:rPr>
          <w:color w:val="000000"/>
          <w:sz w:val="21"/>
          <w:szCs w:val="21"/>
        </w:rPr>
        <w:t>рейсов</w:t>
      </w:r>
      <w:r w:rsidRPr="00B62902">
        <w:rPr>
          <w:color w:val="000000"/>
          <w:sz w:val="21"/>
          <w:szCs w:val="21"/>
          <w:lang w:val="en-US"/>
        </w:rPr>
        <w:t>";</w:t>
      </w:r>
    </w:p>
    <w:p w14:paraId="6993B003" w14:textId="77777777" w:rsidR="00B62902" w:rsidRPr="00B62902" w:rsidRDefault="00B62902" w:rsidP="00B62902">
      <w:pPr>
        <w:pStyle w:val="HTML0"/>
        <w:shd w:val="clear" w:color="auto" w:fill="FFFFFF"/>
        <w:rPr>
          <w:color w:val="000000"/>
          <w:sz w:val="21"/>
          <w:szCs w:val="21"/>
          <w:lang w:val="en-US"/>
        </w:rPr>
      </w:pPr>
      <w:r w:rsidRPr="00B62902">
        <w:rPr>
          <w:color w:val="000000"/>
          <w:sz w:val="21"/>
          <w:szCs w:val="21"/>
          <w:lang w:val="en-US"/>
        </w:rPr>
        <w:t xml:space="preserve">    }</w:t>
      </w:r>
    </w:p>
    <w:p w14:paraId="61D45C19" w14:textId="77777777" w:rsidR="00B62902" w:rsidRPr="00B62902" w:rsidRDefault="00B62902" w:rsidP="00B62902">
      <w:pPr>
        <w:pStyle w:val="HTML0"/>
        <w:shd w:val="clear" w:color="auto" w:fill="FFFFFF"/>
        <w:rPr>
          <w:color w:val="000000"/>
          <w:sz w:val="21"/>
          <w:szCs w:val="21"/>
          <w:lang w:val="en-US"/>
        </w:rPr>
      </w:pPr>
      <w:r w:rsidRPr="00B62902">
        <w:rPr>
          <w:color w:val="000000"/>
          <w:sz w:val="21"/>
          <w:szCs w:val="21"/>
          <w:lang w:val="en-US"/>
        </w:rPr>
        <w:t>}</w:t>
      </w:r>
    </w:p>
    <w:p w14:paraId="2ADE1256" w14:textId="77777777" w:rsidR="00B62902" w:rsidRPr="00B62902" w:rsidRDefault="00B62902" w:rsidP="00B62902">
      <w:pPr>
        <w:pStyle w:val="HTML0"/>
        <w:shd w:val="clear" w:color="auto" w:fill="FFFFFF"/>
        <w:rPr>
          <w:color w:val="000000"/>
          <w:sz w:val="21"/>
          <w:szCs w:val="21"/>
          <w:lang w:val="en-US"/>
        </w:rPr>
      </w:pPr>
    </w:p>
    <w:p w14:paraId="24722C42" w14:textId="77777777" w:rsidR="00B62902" w:rsidRPr="00B62902" w:rsidRDefault="00B62902" w:rsidP="00B62902">
      <w:pPr>
        <w:pStyle w:val="HTML0"/>
        <w:shd w:val="clear" w:color="auto" w:fill="FFFFFF"/>
        <w:rPr>
          <w:color w:val="000000"/>
          <w:sz w:val="21"/>
          <w:szCs w:val="21"/>
          <w:lang w:val="en-US"/>
        </w:rPr>
      </w:pPr>
      <w:r w:rsidRPr="00B62902">
        <w:rPr>
          <w:color w:val="000000"/>
          <w:sz w:val="21"/>
          <w:szCs w:val="21"/>
          <w:lang w:val="en-US"/>
        </w:rPr>
        <w:t>public class Program</w:t>
      </w:r>
    </w:p>
    <w:p w14:paraId="4B18B099" w14:textId="77777777" w:rsidR="00B62902" w:rsidRPr="00B62902" w:rsidRDefault="00B62902" w:rsidP="00B62902">
      <w:pPr>
        <w:pStyle w:val="HTML0"/>
        <w:shd w:val="clear" w:color="auto" w:fill="FFFFFF"/>
        <w:rPr>
          <w:color w:val="000000"/>
          <w:sz w:val="21"/>
          <w:szCs w:val="21"/>
          <w:lang w:val="en-US"/>
        </w:rPr>
      </w:pPr>
      <w:r w:rsidRPr="00B62902">
        <w:rPr>
          <w:color w:val="000000"/>
          <w:sz w:val="21"/>
          <w:szCs w:val="21"/>
          <w:lang w:val="en-US"/>
        </w:rPr>
        <w:t>{</w:t>
      </w:r>
    </w:p>
    <w:p w14:paraId="0D3BC882" w14:textId="77777777" w:rsidR="00B62902" w:rsidRPr="00B62902" w:rsidRDefault="00B62902" w:rsidP="00B62902">
      <w:pPr>
        <w:pStyle w:val="HTML0"/>
        <w:shd w:val="clear" w:color="auto" w:fill="FFFFFF"/>
        <w:rPr>
          <w:color w:val="000000"/>
          <w:sz w:val="21"/>
          <w:szCs w:val="21"/>
          <w:lang w:val="en-US"/>
        </w:rPr>
      </w:pPr>
      <w:r w:rsidRPr="00B62902">
        <w:rPr>
          <w:color w:val="000000"/>
          <w:sz w:val="21"/>
          <w:szCs w:val="21"/>
          <w:lang w:val="en-US"/>
        </w:rPr>
        <w:t xml:space="preserve">    public static void </w:t>
      </w:r>
      <w:proofErr w:type="gramStart"/>
      <w:r w:rsidRPr="00B62902">
        <w:rPr>
          <w:color w:val="000000"/>
          <w:sz w:val="21"/>
          <w:szCs w:val="21"/>
          <w:lang w:val="en-US"/>
        </w:rPr>
        <w:t>Main(</w:t>
      </w:r>
      <w:proofErr w:type="gramEnd"/>
      <w:r w:rsidRPr="00B62902">
        <w:rPr>
          <w:color w:val="000000"/>
          <w:sz w:val="21"/>
          <w:szCs w:val="21"/>
          <w:lang w:val="en-US"/>
        </w:rPr>
        <w:t>)</w:t>
      </w:r>
    </w:p>
    <w:p w14:paraId="4987DE6B" w14:textId="77777777" w:rsidR="00B62902" w:rsidRPr="00B62902" w:rsidRDefault="00B62902" w:rsidP="00B62902">
      <w:pPr>
        <w:pStyle w:val="HTML0"/>
        <w:shd w:val="clear" w:color="auto" w:fill="FFFFFF"/>
        <w:rPr>
          <w:color w:val="000000"/>
          <w:sz w:val="21"/>
          <w:szCs w:val="21"/>
          <w:lang w:val="en-US"/>
        </w:rPr>
      </w:pPr>
      <w:r w:rsidRPr="00B62902">
        <w:rPr>
          <w:color w:val="000000"/>
          <w:sz w:val="21"/>
          <w:szCs w:val="21"/>
          <w:lang w:val="en-US"/>
        </w:rPr>
        <w:t xml:space="preserve">    {</w:t>
      </w:r>
    </w:p>
    <w:p w14:paraId="7C6C9BBD" w14:textId="77777777" w:rsidR="00B62902" w:rsidRPr="00B62902" w:rsidRDefault="00B62902" w:rsidP="00B62902">
      <w:pPr>
        <w:pStyle w:val="HTML0"/>
        <w:shd w:val="clear" w:color="auto" w:fill="FFFFFF"/>
        <w:rPr>
          <w:color w:val="000000"/>
          <w:sz w:val="21"/>
          <w:szCs w:val="21"/>
          <w:lang w:val="en-US"/>
        </w:rPr>
      </w:pPr>
      <w:r w:rsidRPr="00B62902">
        <w:rPr>
          <w:color w:val="000000"/>
          <w:sz w:val="21"/>
          <w:szCs w:val="21"/>
          <w:lang w:val="en-US"/>
        </w:rPr>
        <w:t xml:space="preserve">        var rand = new </w:t>
      </w:r>
      <w:proofErr w:type="gramStart"/>
      <w:r w:rsidRPr="00B62902">
        <w:rPr>
          <w:color w:val="000000"/>
          <w:sz w:val="21"/>
          <w:szCs w:val="21"/>
          <w:lang w:val="en-US"/>
        </w:rPr>
        <w:t>Random(</w:t>
      </w:r>
      <w:proofErr w:type="gramEnd"/>
      <w:r w:rsidRPr="00B62902">
        <w:rPr>
          <w:color w:val="000000"/>
          <w:sz w:val="21"/>
          <w:szCs w:val="21"/>
          <w:lang w:val="en-US"/>
        </w:rPr>
        <w:t>);</w:t>
      </w:r>
    </w:p>
    <w:p w14:paraId="6D9F9EF0" w14:textId="77777777" w:rsidR="00B62902" w:rsidRPr="00B62902" w:rsidRDefault="00B62902" w:rsidP="00B62902">
      <w:pPr>
        <w:pStyle w:val="HTML0"/>
        <w:shd w:val="clear" w:color="auto" w:fill="FFFFFF"/>
        <w:rPr>
          <w:color w:val="000000"/>
          <w:sz w:val="21"/>
          <w:szCs w:val="21"/>
          <w:lang w:val="en-US"/>
        </w:rPr>
      </w:pPr>
    </w:p>
    <w:p w14:paraId="1FA15201" w14:textId="77777777" w:rsidR="00B62902" w:rsidRPr="00B62902" w:rsidRDefault="00B62902" w:rsidP="00B62902">
      <w:pPr>
        <w:pStyle w:val="HTML0"/>
        <w:shd w:val="clear" w:color="auto" w:fill="FFFFFF"/>
        <w:rPr>
          <w:color w:val="000000"/>
          <w:sz w:val="21"/>
          <w:szCs w:val="21"/>
          <w:lang w:val="en-US"/>
        </w:rPr>
      </w:pPr>
      <w:r w:rsidRPr="00B62902">
        <w:rPr>
          <w:color w:val="000000"/>
          <w:sz w:val="21"/>
          <w:szCs w:val="21"/>
          <w:lang w:val="en-US"/>
        </w:rPr>
        <w:t xml:space="preserve">        var airPlane1 = new </w:t>
      </w:r>
      <w:proofErr w:type="spellStart"/>
      <w:r w:rsidRPr="00B62902">
        <w:rPr>
          <w:color w:val="000000"/>
          <w:sz w:val="21"/>
          <w:szCs w:val="21"/>
          <w:lang w:val="en-US"/>
        </w:rPr>
        <w:t>AirPlane</w:t>
      </w:r>
      <w:proofErr w:type="spellEnd"/>
    </w:p>
    <w:p w14:paraId="0AD3AABC" w14:textId="77777777" w:rsidR="00B62902" w:rsidRPr="00B62902" w:rsidRDefault="00B62902" w:rsidP="00B62902">
      <w:pPr>
        <w:pStyle w:val="HTML0"/>
        <w:shd w:val="clear" w:color="auto" w:fill="FFFFFF"/>
        <w:rPr>
          <w:color w:val="000000"/>
          <w:sz w:val="21"/>
          <w:szCs w:val="21"/>
          <w:lang w:val="en-US"/>
        </w:rPr>
      </w:pPr>
      <w:r w:rsidRPr="00B62902">
        <w:rPr>
          <w:color w:val="000000"/>
          <w:sz w:val="21"/>
          <w:szCs w:val="21"/>
          <w:lang w:val="en-US"/>
        </w:rPr>
        <w:t xml:space="preserve">        {</w:t>
      </w:r>
    </w:p>
    <w:p w14:paraId="7549B4E0" w14:textId="77777777" w:rsidR="00B62902" w:rsidRPr="00B62902" w:rsidRDefault="00B62902" w:rsidP="00B62902">
      <w:pPr>
        <w:pStyle w:val="HTML0"/>
        <w:shd w:val="clear" w:color="auto" w:fill="FFFFFF"/>
        <w:rPr>
          <w:color w:val="000000"/>
          <w:sz w:val="21"/>
          <w:szCs w:val="21"/>
          <w:lang w:val="en-US"/>
        </w:rPr>
      </w:pPr>
      <w:r w:rsidRPr="00B62902">
        <w:rPr>
          <w:color w:val="000000"/>
          <w:sz w:val="21"/>
          <w:szCs w:val="21"/>
          <w:lang w:val="en-US"/>
        </w:rPr>
        <w:t xml:space="preserve">            Destination = "AAA",</w:t>
      </w:r>
    </w:p>
    <w:p w14:paraId="27ACF9A0" w14:textId="77777777" w:rsidR="00B62902" w:rsidRPr="00B62902" w:rsidRDefault="00B62902" w:rsidP="00B62902">
      <w:pPr>
        <w:pStyle w:val="HTML0"/>
        <w:shd w:val="clear" w:color="auto" w:fill="FFFFFF"/>
        <w:rPr>
          <w:color w:val="000000"/>
          <w:sz w:val="21"/>
          <w:szCs w:val="21"/>
          <w:lang w:val="en-US"/>
        </w:rPr>
      </w:pPr>
      <w:r w:rsidRPr="00B62902">
        <w:rPr>
          <w:color w:val="000000"/>
          <w:sz w:val="21"/>
          <w:szCs w:val="21"/>
          <w:lang w:val="en-US"/>
        </w:rPr>
        <w:t xml:space="preserve">            </w:t>
      </w:r>
      <w:proofErr w:type="spellStart"/>
      <w:r w:rsidRPr="00B62902">
        <w:rPr>
          <w:color w:val="000000"/>
          <w:sz w:val="21"/>
          <w:szCs w:val="21"/>
          <w:lang w:val="en-US"/>
        </w:rPr>
        <w:t>RaceId</w:t>
      </w:r>
      <w:proofErr w:type="spellEnd"/>
      <w:r w:rsidRPr="00B62902">
        <w:rPr>
          <w:color w:val="000000"/>
          <w:sz w:val="21"/>
          <w:szCs w:val="21"/>
          <w:lang w:val="en-US"/>
        </w:rPr>
        <w:t xml:space="preserve"> = 1,</w:t>
      </w:r>
    </w:p>
    <w:p w14:paraId="31F13988" w14:textId="77777777" w:rsidR="00B62902" w:rsidRPr="00B62902" w:rsidRDefault="00B62902" w:rsidP="00B62902">
      <w:pPr>
        <w:pStyle w:val="HTML0"/>
        <w:shd w:val="clear" w:color="auto" w:fill="FFFFFF"/>
        <w:rPr>
          <w:color w:val="000000"/>
          <w:sz w:val="21"/>
          <w:szCs w:val="21"/>
          <w:lang w:val="en-US"/>
        </w:rPr>
      </w:pPr>
      <w:r w:rsidRPr="00B62902">
        <w:rPr>
          <w:color w:val="000000"/>
          <w:sz w:val="21"/>
          <w:szCs w:val="21"/>
          <w:lang w:val="en-US"/>
        </w:rPr>
        <w:t xml:space="preserve">            </w:t>
      </w:r>
      <w:proofErr w:type="spellStart"/>
      <w:r w:rsidRPr="00B62902">
        <w:rPr>
          <w:color w:val="000000"/>
          <w:sz w:val="21"/>
          <w:szCs w:val="21"/>
          <w:lang w:val="en-US"/>
        </w:rPr>
        <w:t>LeaveTime</w:t>
      </w:r>
      <w:proofErr w:type="spellEnd"/>
      <w:r w:rsidRPr="00B62902">
        <w:rPr>
          <w:color w:val="000000"/>
          <w:sz w:val="21"/>
          <w:szCs w:val="21"/>
          <w:lang w:val="en-US"/>
        </w:rPr>
        <w:t xml:space="preserve"> = </w:t>
      </w:r>
      <w:proofErr w:type="spellStart"/>
      <w:r w:rsidRPr="00B62902">
        <w:rPr>
          <w:color w:val="000000"/>
          <w:sz w:val="21"/>
          <w:szCs w:val="21"/>
          <w:lang w:val="en-US"/>
        </w:rPr>
        <w:t>DateTime.Now</w:t>
      </w:r>
      <w:proofErr w:type="spellEnd"/>
      <w:r w:rsidRPr="00B62902">
        <w:rPr>
          <w:color w:val="000000"/>
          <w:sz w:val="21"/>
          <w:szCs w:val="21"/>
          <w:lang w:val="en-US"/>
        </w:rPr>
        <w:t>,</w:t>
      </w:r>
    </w:p>
    <w:p w14:paraId="0E38D80C" w14:textId="77777777" w:rsidR="00B62902" w:rsidRPr="00B62902" w:rsidRDefault="00B62902" w:rsidP="00B62902">
      <w:pPr>
        <w:pStyle w:val="HTML0"/>
        <w:shd w:val="clear" w:color="auto" w:fill="FFFFFF"/>
        <w:rPr>
          <w:color w:val="000000"/>
          <w:sz w:val="21"/>
          <w:szCs w:val="21"/>
          <w:lang w:val="en-US"/>
        </w:rPr>
      </w:pPr>
      <w:r w:rsidRPr="00B62902">
        <w:rPr>
          <w:color w:val="000000"/>
          <w:sz w:val="21"/>
          <w:szCs w:val="21"/>
          <w:lang w:val="en-US"/>
        </w:rPr>
        <w:t xml:space="preserve">        };</w:t>
      </w:r>
    </w:p>
    <w:p w14:paraId="35C4FC55" w14:textId="77777777" w:rsidR="00B62902" w:rsidRPr="00B62902" w:rsidRDefault="00B62902" w:rsidP="00B62902">
      <w:pPr>
        <w:pStyle w:val="HTML0"/>
        <w:shd w:val="clear" w:color="auto" w:fill="FFFFFF"/>
        <w:rPr>
          <w:color w:val="000000"/>
          <w:sz w:val="21"/>
          <w:szCs w:val="21"/>
          <w:lang w:val="en-US"/>
        </w:rPr>
      </w:pPr>
      <w:r w:rsidRPr="00B62902">
        <w:rPr>
          <w:color w:val="000000"/>
          <w:sz w:val="21"/>
          <w:szCs w:val="21"/>
          <w:lang w:val="en-US"/>
        </w:rPr>
        <w:t xml:space="preserve">        var airPlane2 = new </w:t>
      </w:r>
      <w:proofErr w:type="spellStart"/>
      <w:r w:rsidRPr="00B62902">
        <w:rPr>
          <w:color w:val="000000"/>
          <w:sz w:val="21"/>
          <w:szCs w:val="21"/>
          <w:lang w:val="en-US"/>
        </w:rPr>
        <w:t>AirPlane</w:t>
      </w:r>
      <w:proofErr w:type="spellEnd"/>
    </w:p>
    <w:p w14:paraId="611116A7" w14:textId="77777777" w:rsidR="00B62902" w:rsidRPr="00B62902" w:rsidRDefault="00B62902" w:rsidP="00B62902">
      <w:pPr>
        <w:pStyle w:val="HTML0"/>
        <w:shd w:val="clear" w:color="auto" w:fill="FFFFFF"/>
        <w:rPr>
          <w:color w:val="000000"/>
          <w:sz w:val="21"/>
          <w:szCs w:val="21"/>
          <w:lang w:val="en-US"/>
        </w:rPr>
      </w:pPr>
      <w:r w:rsidRPr="00B62902">
        <w:rPr>
          <w:color w:val="000000"/>
          <w:sz w:val="21"/>
          <w:szCs w:val="21"/>
          <w:lang w:val="en-US"/>
        </w:rPr>
        <w:t xml:space="preserve">        {</w:t>
      </w:r>
    </w:p>
    <w:p w14:paraId="679EF356" w14:textId="77777777" w:rsidR="00B62902" w:rsidRPr="00B62902" w:rsidRDefault="00B62902" w:rsidP="00B62902">
      <w:pPr>
        <w:pStyle w:val="HTML0"/>
        <w:shd w:val="clear" w:color="auto" w:fill="FFFFFF"/>
        <w:rPr>
          <w:color w:val="000000"/>
          <w:sz w:val="21"/>
          <w:szCs w:val="21"/>
          <w:lang w:val="en-US"/>
        </w:rPr>
      </w:pPr>
      <w:r w:rsidRPr="00B62902">
        <w:rPr>
          <w:color w:val="000000"/>
          <w:sz w:val="21"/>
          <w:szCs w:val="21"/>
          <w:lang w:val="en-US"/>
        </w:rPr>
        <w:t xml:space="preserve">            Destination = "AAA",</w:t>
      </w:r>
    </w:p>
    <w:p w14:paraId="57EA0EF2" w14:textId="77777777" w:rsidR="00B62902" w:rsidRPr="00B62902" w:rsidRDefault="00B62902" w:rsidP="00B62902">
      <w:pPr>
        <w:pStyle w:val="HTML0"/>
        <w:shd w:val="clear" w:color="auto" w:fill="FFFFFF"/>
        <w:rPr>
          <w:color w:val="000000"/>
          <w:sz w:val="21"/>
          <w:szCs w:val="21"/>
          <w:lang w:val="en-US"/>
        </w:rPr>
      </w:pPr>
      <w:r w:rsidRPr="00B62902">
        <w:rPr>
          <w:color w:val="000000"/>
          <w:sz w:val="21"/>
          <w:szCs w:val="21"/>
          <w:lang w:val="en-US"/>
        </w:rPr>
        <w:t xml:space="preserve">            </w:t>
      </w:r>
      <w:proofErr w:type="spellStart"/>
      <w:r w:rsidRPr="00B62902">
        <w:rPr>
          <w:color w:val="000000"/>
          <w:sz w:val="21"/>
          <w:szCs w:val="21"/>
          <w:lang w:val="en-US"/>
        </w:rPr>
        <w:t>RaceId</w:t>
      </w:r>
      <w:proofErr w:type="spellEnd"/>
      <w:r w:rsidRPr="00B62902">
        <w:rPr>
          <w:color w:val="000000"/>
          <w:sz w:val="21"/>
          <w:szCs w:val="21"/>
          <w:lang w:val="en-US"/>
        </w:rPr>
        <w:t xml:space="preserve"> = 2,</w:t>
      </w:r>
    </w:p>
    <w:p w14:paraId="494C388C" w14:textId="77777777" w:rsidR="00B62902" w:rsidRPr="00B62902" w:rsidRDefault="00B62902" w:rsidP="00B62902">
      <w:pPr>
        <w:pStyle w:val="HTML0"/>
        <w:shd w:val="clear" w:color="auto" w:fill="FFFFFF"/>
        <w:rPr>
          <w:color w:val="000000"/>
          <w:sz w:val="21"/>
          <w:szCs w:val="21"/>
          <w:lang w:val="en-US"/>
        </w:rPr>
      </w:pPr>
      <w:r w:rsidRPr="00B62902">
        <w:rPr>
          <w:color w:val="000000"/>
          <w:sz w:val="21"/>
          <w:szCs w:val="21"/>
          <w:lang w:val="en-US"/>
        </w:rPr>
        <w:t xml:space="preserve">            </w:t>
      </w:r>
      <w:proofErr w:type="spellStart"/>
      <w:r w:rsidRPr="00B62902">
        <w:rPr>
          <w:color w:val="000000"/>
          <w:sz w:val="21"/>
          <w:szCs w:val="21"/>
          <w:lang w:val="en-US"/>
        </w:rPr>
        <w:t>LeaveTime</w:t>
      </w:r>
      <w:proofErr w:type="spellEnd"/>
      <w:r w:rsidRPr="00B62902">
        <w:rPr>
          <w:color w:val="000000"/>
          <w:sz w:val="21"/>
          <w:szCs w:val="21"/>
          <w:lang w:val="en-US"/>
        </w:rPr>
        <w:t xml:space="preserve"> = </w:t>
      </w:r>
      <w:proofErr w:type="spellStart"/>
      <w:proofErr w:type="gramStart"/>
      <w:r w:rsidRPr="00B62902">
        <w:rPr>
          <w:color w:val="000000"/>
          <w:sz w:val="21"/>
          <w:szCs w:val="21"/>
          <w:lang w:val="en-US"/>
        </w:rPr>
        <w:t>DateTime.Now.AddDays</w:t>
      </w:r>
      <w:proofErr w:type="spellEnd"/>
      <w:proofErr w:type="gramEnd"/>
      <w:r w:rsidRPr="00B62902">
        <w:rPr>
          <w:color w:val="000000"/>
          <w:sz w:val="21"/>
          <w:szCs w:val="21"/>
          <w:lang w:val="en-US"/>
        </w:rPr>
        <w:t>(1)</w:t>
      </w:r>
    </w:p>
    <w:p w14:paraId="0C223C83" w14:textId="77777777" w:rsidR="00B62902" w:rsidRPr="00B62902" w:rsidRDefault="00B62902" w:rsidP="00B62902">
      <w:pPr>
        <w:pStyle w:val="HTML0"/>
        <w:shd w:val="clear" w:color="auto" w:fill="FFFFFF"/>
        <w:rPr>
          <w:color w:val="000000"/>
          <w:sz w:val="21"/>
          <w:szCs w:val="21"/>
          <w:lang w:val="en-US"/>
        </w:rPr>
      </w:pPr>
      <w:r w:rsidRPr="00B62902">
        <w:rPr>
          <w:color w:val="000000"/>
          <w:sz w:val="21"/>
          <w:szCs w:val="21"/>
          <w:lang w:val="en-US"/>
        </w:rPr>
        <w:t xml:space="preserve">        };</w:t>
      </w:r>
    </w:p>
    <w:p w14:paraId="1878256A" w14:textId="77777777" w:rsidR="00B62902" w:rsidRPr="00B62902" w:rsidRDefault="00B62902" w:rsidP="00B62902">
      <w:pPr>
        <w:pStyle w:val="HTML0"/>
        <w:shd w:val="clear" w:color="auto" w:fill="FFFFFF"/>
        <w:rPr>
          <w:color w:val="000000"/>
          <w:sz w:val="21"/>
          <w:szCs w:val="21"/>
          <w:lang w:val="en-US"/>
        </w:rPr>
      </w:pPr>
      <w:r w:rsidRPr="00B62902">
        <w:rPr>
          <w:color w:val="000000"/>
          <w:sz w:val="21"/>
          <w:szCs w:val="21"/>
          <w:lang w:val="en-US"/>
        </w:rPr>
        <w:t xml:space="preserve">        var airPlane3 = new </w:t>
      </w:r>
      <w:proofErr w:type="spellStart"/>
      <w:r w:rsidRPr="00B62902">
        <w:rPr>
          <w:color w:val="000000"/>
          <w:sz w:val="21"/>
          <w:szCs w:val="21"/>
          <w:lang w:val="en-US"/>
        </w:rPr>
        <w:t>AirPlane</w:t>
      </w:r>
      <w:proofErr w:type="spellEnd"/>
    </w:p>
    <w:p w14:paraId="54401359" w14:textId="77777777" w:rsidR="00B62902" w:rsidRPr="00B62902" w:rsidRDefault="00B62902" w:rsidP="00B62902">
      <w:pPr>
        <w:pStyle w:val="HTML0"/>
        <w:shd w:val="clear" w:color="auto" w:fill="FFFFFF"/>
        <w:rPr>
          <w:color w:val="000000"/>
          <w:sz w:val="21"/>
          <w:szCs w:val="21"/>
          <w:lang w:val="en-US"/>
        </w:rPr>
      </w:pPr>
      <w:r w:rsidRPr="00B62902">
        <w:rPr>
          <w:color w:val="000000"/>
          <w:sz w:val="21"/>
          <w:szCs w:val="21"/>
          <w:lang w:val="en-US"/>
        </w:rPr>
        <w:t xml:space="preserve">        {</w:t>
      </w:r>
    </w:p>
    <w:p w14:paraId="39330DE1" w14:textId="77777777" w:rsidR="00B62902" w:rsidRPr="00B62902" w:rsidRDefault="00B62902" w:rsidP="00B62902">
      <w:pPr>
        <w:pStyle w:val="HTML0"/>
        <w:shd w:val="clear" w:color="auto" w:fill="FFFFFF"/>
        <w:rPr>
          <w:color w:val="000000"/>
          <w:sz w:val="21"/>
          <w:szCs w:val="21"/>
          <w:lang w:val="en-US"/>
        </w:rPr>
      </w:pPr>
      <w:r w:rsidRPr="00B62902">
        <w:rPr>
          <w:color w:val="000000"/>
          <w:sz w:val="21"/>
          <w:szCs w:val="21"/>
          <w:lang w:val="en-US"/>
        </w:rPr>
        <w:t xml:space="preserve">            Destination = "CCC",</w:t>
      </w:r>
    </w:p>
    <w:p w14:paraId="76A854B1" w14:textId="77777777" w:rsidR="00B62902" w:rsidRPr="00B62902" w:rsidRDefault="00B62902" w:rsidP="00B62902">
      <w:pPr>
        <w:pStyle w:val="HTML0"/>
        <w:shd w:val="clear" w:color="auto" w:fill="FFFFFF"/>
        <w:rPr>
          <w:color w:val="000000"/>
          <w:sz w:val="21"/>
          <w:szCs w:val="21"/>
          <w:lang w:val="en-US"/>
        </w:rPr>
      </w:pPr>
      <w:r w:rsidRPr="00B62902">
        <w:rPr>
          <w:color w:val="000000"/>
          <w:sz w:val="21"/>
          <w:szCs w:val="21"/>
          <w:lang w:val="en-US"/>
        </w:rPr>
        <w:t xml:space="preserve">            </w:t>
      </w:r>
      <w:proofErr w:type="spellStart"/>
      <w:r w:rsidRPr="00B62902">
        <w:rPr>
          <w:color w:val="000000"/>
          <w:sz w:val="21"/>
          <w:szCs w:val="21"/>
          <w:lang w:val="en-US"/>
        </w:rPr>
        <w:t>RaceId</w:t>
      </w:r>
      <w:proofErr w:type="spellEnd"/>
      <w:r w:rsidRPr="00B62902">
        <w:rPr>
          <w:color w:val="000000"/>
          <w:sz w:val="21"/>
          <w:szCs w:val="21"/>
          <w:lang w:val="en-US"/>
        </w:rPr>
        <w:t xml:space="preserve"> = 3,</w:t>
      </w:r>
    </w:p>
    <w:p w14:paraId="32C5EFFB" w14:textId="77777777" w:rsidR="00B62902" w:rsidRPr="00B62902" w:rsidRDefault="00B62902" w:rsidP="00B62902">
      <w:pPr>
        <w:pStyle w:val="HTML0"/>
        <w:shd w:val="clear" w:color="auto" w:fill="FFFFFF"/>
        <w:rPr>
          <w:color w:val="000000"/>
          <w:sz w:val="21"/>
          <w:szCs w:val="21"/>
          <w:lang w:val="en-US"/>
        </w:rPr>
      </w:pPr>
      <w:r w:rsidRPr="00B62902">
        <w:rPr>
          <w:color w:val="000000"/>
          <w:sz w:val="21"/>
          <w:szCs w:val="21"/>
          <w:lang w:val="en-US"/>
        </w:rPr>
        <w:t xml:space="preserve">            </w:t>
      </w:r>
      <w:proofErr w:type="spellStart"/>
      <w:r w:rsidRPr="00B62902">
        <w:rPr>
          <w:color w:val="000000"/>
          <w:sz w:val="21"/>
          <w:szCs w:val="21"/>
          <w:lang w:val="en-US"/>
        </w:rPr>
        <w:t>LeaveTime</w:t>
      </w:r>
      <w:proofErr w:type="spellEnd"/>
      <w:r w:rsidRPr="00B62902">
        <w:rPr>
          <w:color w:val="000000"/>
          <w:sz w:val="21"/>
          <w:szCs w:val="21"/>
          <w:lang w:val="en-US"/>
        </w:rPr>
        <w:t xml:space="preserve"> = </w:t>
      </w:r>
      <w:proofErr w:type="spellStart"/>
      <w:proofErr w:type="gramStart"/>
      <w:r w:rsidRPr="00B62902">
        <w:rPr>
          <w:color w:val="000000"/>
          <w:sz w:val="21"/>
          <w:szCs w:val="21"/>
          <w:lang w:val="en-US"/>
        </w:rPr>
        <w:t>DateTime.Now.AddMinutes</w:t>
      </w:r>
      <w:proofErr w:type="spellEnd"/>
      <w:proofErr w:type="gramEnd"/>
      <w:r w:rsidRPr="00B62902">
        <w:rPr>
          <w:color w:val="000000"/>
          <w:sz w:val="21"/>
          <w:szCs w:val="21"/>
          <w:lang w:val="en-US"/>
        </w:rPr>
        <w:t>(30)</w:t>
      </w:r>
    </w:p>
    <w:p w14:paraId="6E943664" w14:textId="77777777" w:rsidR="00B62902" w:rsidRPr="00B62902" w:rsidRDefault="00B62902" w:rsidP="00B62902">
      <w:pPr>
        <w:pStyle w:val="HTML0"/>
        <w:shd w:val="clear" w:color="auto" w:fill="FFFFFF"/>
        <w:rPr>
          <w:color w:val="000000"/>
          <w:sz w:val="21"/>
          <w:szCs w:val="21"/>
          <w:lang w:val="en-US"/>
        </w:rPr>
      </w:pPr>
      <w:r w:rsidRPr="00B62902">
        <w:rPr>
          <w:color w:val="000000"/>
          <w:sz w:val="21"/>
          <w:szCs w:val="21"/>
          <w:lang w:val="en-US"/>
        </w:rPr>
        <w:t xml:space="preserve">        };</w:t>
      </w:r>
    </w:p>
    <w:p w14:paraId="46F77BBC" w14:textId="77777777" w:rsidR="00B62902" w:rsidRPr="00B62902" w:rsidRDefault="00B62902" w:rsidP="00B62902">
      <w:pPr>
        <w:pStyle w:val="HTML0"/>
        <w:shd w:val="clear" w:color="auto" w:fill="FFFFFF"/>
        <w:rPr>
          <w:color w:val="000000"/>
          <w:sz w:val="21"/>
          <w:szCs w:val="21"/>
          <w:lang w:val="en-US"/>
        </w:rPr>
      </w:pPr>
    </w:p>
    <w:p w14:paraId="1F52BA3C" w14:textId="77777777" w:rsidR="00B62902" w:rsidRPr="00B62902" w:rsidRDefault="00B62902" w:rsidP="00B62902">
      <w:pPr>
        <w:pStyle w:val="HTML0"/>
        <w:shd w:val="clear" w:color="auto" w:fill="FFFFFF"/>
        <w:rPr>
          <w:color w:val="000000"/>
          <w:sz w:val="21"/>
          <w:szCs w:val="21"/>
          <w:lang w:val="en-US"/>
        </w:rPr>
      </w:pPr>
      <w:r w:rsidRPr="00B62902">
        <w:rPr>
          <w:color w:val="000000"/>
          <w:sz w:val="21"/>
          <w:szCs w:val="21"/>
          <w:lang w:val="en-US"/>
        </w:rPr>
        <w:t xml:space="preserve">        var </w:t>
      </w:r>
      <w:proofErr w:type="spellStart"/>
      <w:r w:rsidRPr="00B62902">
        <w:rPr>
          <w:color w:val="000000"/>
          <w:sz w:val="21"/>
          <w:szCs w:val="21"/>
          <w:lang w:val="en-US"/>
        </w:rPr>
        <w:t>airPort</w:t>
      </w:r>
      <w:proofErr w:type="spellEnd"/>
      <w:r w:rsidRPr="00B62902">
        <w:rPr>
          <w:color w:val="000000"/>
          <w:sz w:val="21"/>
          <w:szCs w:val="21"/>
          <w:lang w:val="en-US"/>
        </w:rPr>
        <w:t xml:space="preserve"> = new Airport</w:t>
      </w:r>
    </w:p>
    <w:p w14:paraId="43BF4898" w14:textId="77777777" w:rsidR="00B62902" w:rsidRPr="00B62902" w:rsidRDefault="00B62902" w:rsidP="00B62902">
      <w:pPr>
        <w:pStyle w:val="HTML0"/>
        <w:shd w:val="clear" w:color="auto" w:fill="FFFFFF"/>
        <w:rPr>
          <w:color w:val="000000"/>
          <w:sz w:val="21"/>
          <w:szCs w:val="21"/>
          <w:lang w:val="en-US"/>
        </w:rPr>
      </w:pPr>
      <w:r w:rsidRPr="00B62902">
        <w:rPr>
          <w:color w:val="000000"/>
          <w:sz w:val="21"/>
          <w:szCs w:val="21"/>
          <w:lang w:val="en-US"/>
        </w:rPr>
        <w:t xml:space="preserve">        {</w:t>
      </w:r>
    </w:p>
    <w:p w14:paraId="1C50BCEC" w14:textId="77777777" w:rsidR="00B62902" w:rsidRPr="00B62902" w:rsidRDefault="00B62902" w:rsidP="00B62902">
      <w:pPr>
        <w:pStyle w:val="HTML0"/>
        <w:shd w:val="clear" w:color="auto" w:fill="FFFFFF"/>
        <w:rPr>
          <w:color w:val="000000"/>
          <w:sz w:val="21"/>
          <w:szCs w:val="21"/>
          <w:lang w:val="en-US"/>
        </w:rPr>
      </w:pPr>
      <w:r w:rsidRPr="00B62902">
        <w:rPr>
          <w:color w:val="000000"/>
          <w:sz w:val="21"/>
          <w:szCs w:val="21"/>
          <w:lang w:val="en-US"/>
        </w:rPr>
        <w:t xml:space="preserve">            </w:t>
      </w:r>
      <w:proofErr w:type="spellStart"/>
      <w:r w:rsidRPr="00B62902">
        <w:rPr>
          <w:color w:val="000000"/>
          <w:sz w:val="21"/>
          <w:szCs w:val="21"/>
          <w:lang w:val="en-US"/>
        </w:rPr>
        <w:t>AirPlanes</w:t>
      </w:r>
      <w:proofErr w:type="spellEnd"/>
      <w:r w:rsidRPr="00B62902">
        <w:rPr>
          <w:color w:val="000000"/>
          <w:sz w:val="21"/>
          <w:szCs w:val="21"/>
          <w:lang w:val="en-US"/>
        </w:rPr>
        <w:t xml:space="preserve"> = </w:t>
      </w:r>
      <w:proofErr w:type="gramStart"/>
      <w:r w:rsidRPr="00B62902">
        <w:rPr>
          <w:color w:val="000000"/>
          <w:sz w:val="21"/>
          <w:szCs w:val="21"/>
          <w:lang w:val="en-US"/>
        </w:rPr>
        <w:t>new[</w:t>
      </w:r>
      <w:proofErr w:type="gramEnd"/>
      <w:r w:rsidRPr="00B62902">
        <w:rPr>
          <w:color w:val="000000"/>
          <w:sz w:val="21"/>
          <w:szCs w:val="21"/>
          <w:lang w:val="en-US"/>
        </w:rPr>
        <w:t>] { airPlane1, airPlane2, airPlane3 }</w:t>
      </w:r>
    </w:p>
    <w:p w14:paraId="606C6B12" w14:textId="77777777" w:rsidR="00B62902" w:rsidRDefault="00B62902" w:rsidP="00B62902">
      <w:pPr>
        <w:pStyle w:val="HTML0"/>
        <w:shd w:val="clear" w:color="auto" w:fill="FFFFFF"/>
        <w:rPr>
          <w:color w:val="000000"/>
          <w:sz w:val="21"/>
          <w:szCs w:val="21"/>
        </w:rPr>
      </w:pPr>
      <w:r w:rsidRPr="00B62902">
        <w:rPr>
          <w:color w:val="000000"/>
          <w:sz w:val="21"/>
          <w:szCs w:val="21"/>
          <w:lang w:val="en-US"/>
        </w:rPr>
        <w:t xml:space="preserve">        </w:t>
      </w:r>
      <w:r>
        <w:rPr>
          <w:color w:val="000000"/>
          <w:sz w:val="21"/>
          <w:szCs w:val="21"/>
        </w:rPr>
        <w:t>};</w:t>
      </w:r>
    </w:p>
    <w:p w14:paraId="3A547A5D" w14:textId="77777777" w:rsidR="00B62902" w:rsidRDefault="00B62902" w:rsidP="00B62902">
      <w:pPr>
        <w:pStyle w:val="HTML0"/>
        <w:shd w:val="clear" w:color="auto" w:fill="FFFFFF"/>
        <w:rPr>
          <w:color w:val="000000"/>
          <w:sz w:val="21"/>
          <w:szCs w:val="21"/>
        </w:rPr>
      </w:pPr>
    </w:p>
    <w:p w14:paraId="55E7200B" w14:textId="77777777" w:rsidR="00B62902" w:rsidRDefault="00B62902" w:rsidP="00B62902">
      <w:pPr>
        <w:pStyle w:val="HTML0"/>
        <w:shd w:val="clear" w:color="auto" w:fill="FFFFFF"/>
        <w:rPr>
          <w:color w:val="000000"/>
          <w:sz w:val="21"/>
          <w:szCs w:val="21"/>
        </w:rPr>
      </w:pPr>
      <w:r>
        <w:rPr>
          <w:color w:val="000000"/>
          <w:sz w:val="21"/>
          <w:szCs w:val="21"/>
        </w:rPr>
        <w:t xml:space="preserve">        </w:t>
      </w:r>
      <w:proofErr w:type="spellStart"/>
      <w:r>
        <w:rPr>
          <w:color w:val="000000"/>
          <w:sz w:val="21"/>
          <w:szCs w:val="21"/>
        </w:rPr>
        <w:t>Console.WriteLine</w:t>
      </w:r>
      <w:proofErr w:type="spellEnd"/>
      <w:r>
        <w:rPr>
          <w:color w:val="000000"/>
          <w:sz w:val="21"/>
          <w:szCs w:val="21"/>
        </w:rPr>
        <w:t>("Информация о самолете со случайным идентификатором рейса:");</w:t>
      </w:r>
    </w:p>
    <w:p w14:paraId="1EC5332B" w14:textId="77777777" w:rsidR="00B62902" w:rsidRPr="00B62902" w:rsidRDefault="00B62902" w:rsidP="00B62902">
      <w:pPr>
        <w:pStyle w:val="HTML0"/>
        <w:shd w:val="clear" w:color="auto" w:fill="FFFFFF"/>
        <w:rPr>
          <w:color w:val="000000"/>
          <w:sz w:val="21"/>
          <w:szCs w:val="21"/>
          <w:lang w:val="en-US"/>
        </w:rPr>
      </w:pPr>
      <w:r>
        <w:rPr>
          <w:color w:val="000000"/>
          <w:sz w:val="21"/>
          <w:szCs w:val="21"/>
        </w:rPr>
        <w:t xml:space="preserve">        </w:t>
      </w:r>
      <w:proofErr w:type="spellStart"/>
      <w:r w:rsidRPr="00B62902">
        <w:rPr>
          <w:color w:val="000000"/>
          <w:sz w:val="21"/>
          <w:szCs w:val="21"/>
          <w:lang w:val="en-US"/>
        </w:rPr>
        <w:t>Console.WriteLine</w:t>
      </w:r>
      <w:proofErr w:type="spellEnd"/>
      <w:r w:rsidRPr="00B62902">
        <w:rPr>
          <w:color w:val="000000"/>
          <w:sz w:val="21"/>
          <w:szCs w:val="21"/>
          <w:lang w:val="en-US"/>
        </w:rPr>
        <w:t>(</w:t>
      </w:r>
      <w:proofErr w:type="spellStart"/>
      <w:r w:rsidRPr="00B62902">
        <w:rPr>
          <w:color w:val="000000"/>
          <w:sz w:val="21"/>
          <w:szCs w:val="21"/>
          <w:lang w:val="en-US"/>
        </w:rPr>
        <w:t>airPort.GetAirPlaneByRaceId</w:t>
      </w:r>
      <w:proofErr w:type="spellEnd"/>
      <w:r w:rsidRPr="00B62902">
        <w:rPr>
          <w:color w:val="000000"/>
          <w:sz w:val="21"/>
          <w:szCs w:val="21"/>
          <w:lang w:val="en-US"/>
        </w:rPr>
        <w:t>(</w:t>
      </w:r>
      <w:proofErr w:type="spellStart"/>
      <w:proofErr w:type="gramStart"/>
      <w:r w:rsidRPr="00B62902">
        <w:rPr>
          <w:color w:val="000000"/>
          <w:sz w:val="21"/>
          <w:szCs w:val="21"/>
          <w:lang w:val="en-US"/>
        </w:rPr>
        <w:t>rand.Next</w:t>
      </w:r>
      <w:proofErr w:type="spellEnd"/>
      <w:proofErr w:type="gramEnd"/>
      <w:r w:rsidRPr="00B62902">
        <w:rPr>
          <w:color w:val="000000"/>
          <w:sz w:val="21"/>
          <w:szCs w:val="21"/>
          <w:lang w:val="en-US"/>
        </w:rPr>
        <w:t>(1, 3)));</w:t>
      </w:r>
    </w:p>
    <w:p w14:paraId="0E48C50D" w14:textId="77777777" w:rsidR="00B62902" w:rsidRPr="00B62902" w:rsidRDefault="00B62902" w:rsidP="00B62902">
      <w:pPr>
        <w:pStyle w:val="HTML0"/>
        <w:shd w:val="clear" w:color="auto" w:fill="FFFFFF"/>
        <w:rPr>
          <w:color w:val="000000"/>
          <w:sz w:val="21"/>
          <w:szCs w:val="21"/>
          <w:lang w:val="en-US"/>
        </w:rPr>
      </w:pPr>
    </w:p>
    <w:p w14:paraId="18BC41B1" w14:textId="77777777" w:rsidR="00B62902" w:rsidRDefault="00B62902" w:rsidP="00B62902">
      <w:pPr>
        <w:pStyle w:val="HTML0"/>
        <w:shd w:val="clear" w:color="auto" w:fill="FFFFFF"/>
        <w:rPr>
          <w:color w:val="000000"/>
          <w:sz w:val="21"/>
          <w:szCs w:val="21"/>
        </w:rPr>
      </w:pPr>
      <w:r w:rsidRPr="00B62902">
        <w:rPr>
          <w:color w:val="000000"/>
          <w:sz w:val="21"/>
          <w:szCs w:val="21"/>
          <w:lang w:val="en-US"/>
        </w:rPr>
        <w:t xml:space="preserve">        </w:t>
      </w:r>
      <w:proofErr w:type="spellStart"/>
      <w:r>
        <w:rPr>
          <w:color w:val="000000"/>
          <w:sz w:val="21"/>
          <w:szCs w:val="21"/>
        </w:rPr>
        <w:t>Console.WriteLine</w:t>
      </w:r>
      <w:proofErr w:type="spellEnd"/>
      <w:r>
        <w:rPr>
          <w:color w:val="000000"/>
          <w:sz w:val="21"/>
          <w:szCs w:val="21"/>
        </w:rPr>
        <w:t>("Получение информации по самолетам, направляющимся в пункт AAA");</w:t>
      </w:r>
    </w:p>
    <w:p w14:paraId="0930DF19" w14:textId="77777777" w:rsidR="00B62902" w:rsidRPr="00B62902" w:rsidRDefault="00B62902" w:rsidP="00B62902">
      <w:pPr>
        <w:pStyle w:val="HTML0"/>
        <w:shd w:val="clear" w:color="auto" w:fill="FFFFFF"/>
        <w:rPr>
          <w:color w:val="000000"/>
          <w:sz w:val="21"/>
          <w:szCs w:val="21"/>
          <w:lang w:val="en-US"/>
        </w:rPr>
      </w:pPr>
      <w:r>
        <w:rPr>
          <w:color w:val="000000"/>
          <w:sz w:val="21"/>
          <w:szCs w:val="21"/>
        </w:rPr>
        <w:t xml:space="preserve">        </w:t>
      </w:r>
      <w:proofErr w:type="spellStart"/>
      <w:r w:rsidRPr="00B62902">
        <w:rPr>
          <w:color w:val="000000"/>
          <w:sz w:val="21"/>
          <w:szCs w:val="21"/>
          <w:lang w:val="en-US"/>
        </w:rPr>
        <w:t>Console.WriteLine</w:t>
      </w:r>
      <w:proofErr w:type="spellEnd"/>
      <w:r w:rsidRPr="00B62902">
        <w:rPr>
          <w:color w:val="000000"/>
          <w:sz w:val="21"/>
          <w:szCs w:val="21"/>
          <w:lang w:val="en-US"/>
        </w:rPr>
        <w:t>(</w:t>
      </w:r>
      <w:proofErr w:type="spellStart"/>
      <w:r w:rsidRPr="00B62902">
        <w:rPr>
          <w:color w:val="000000"/>
          <w:sz w:val="21"/>
          <w:szCs w:val="21"/>
          <w:lang w:val="en-US"/>
        </w:rPr>
        <w:t>airPort.GetAirPlanesByDestination</w:t>
      </w:r>
      <w:proofErr w:type="spellEnd"/>
      <w:r w:rsidRPr="00B62902">
        <w:rPr>
          <w:color w:val="000000"/>
          <w:sz w:val="21"/>
          <w:szCs w:val="21"/>
          <w:lang w:val="en-US"/>
        </w:rPr>
        <w:t>("AAA"));</w:t>
      </w:r>
    </w:p>
    <w:p w14:paraId="32EB739C" w14:textId="77777777" w:rsidR="00B62902" w:rsidRPr="00B62902" w:rsidRDefault="00B62902" w:rsidP="00B62902">
      <w:pPr>
        <w:pStyle w:val="HTML0"/>
        <w:shd w:val="clear" w:color="auto" w:fill="FFFFFF"/>
        <w:rPr>
          <w:color w:val="000000"/>
          <w:sz w:val="21"/>
          <w:szCs w:val="21"/>
          <w:lang w:val="en-US"/>
        </w:rPr>
      </w:pPr>
    </w:p>
    <w:p w14:paraId="0DBF03FD" w14:textId="77777777" w:rsidR="00B62902" w:rsidRPr="00B62902" w:rsidRDefault="00B62902" w:rsidP="00B62902">
      <w:pPr>
        <w:pStyle w:val="HTML0"/>
        <w:shd w:val="clear" w:color="auto" w:fill="FFFFFF"/>
        <w:rPr>
          <w:color w:val="000000"/>
          <w:sz w:val="21"/>
          <w:szCs w:val="21"/>
          <w:lang w:val="en-US"/>
        </w:rPr>
      </w:pPr>
      <w:r w:rsidRPr="00B62902">
        <w:rPr>
          <w:color w:val="000000"/>
          <w:sz w:val="21"/>
          <w:szCs w:val="21"/>
          <w:lang w:val="en-US"/>
        </w:rPr>
        <w:t xml:space="preserve">        var </w:t>
      </w:r>
      <w:proofErr w:type="spellStart"/>
      <w:r w:rsidRPr="00B62902">
        <w:rPr>
          <w:color w:val="000000"/>
          <w:sz w:val="21"/>
          <w:szCs w:val="21"/>
          <w:lang w:val="en-US"/>
        </w:rPr>
        <w:t>firstAirPlane</w:t>
      </w:r>
      <w:proofErr w:type="spellEnd"/>
      <w:r w:rsidRPr="00B62902">
        <w:rPr>
          <w:color w:val="000000"/>
          <w:sz w:val="21"/>
          <w:szCs w:val="21"/>
          <w:lang w:val="en-US"/>
        </w:rPr>
        <w:t xml:space="preserve"> = </w:t>
      </w:r>
      <w:proofErr w:type="spellStart"/>
      <w:r w:rsidRPr="00B62902">
        <w:rPr>
          <w:color w:val="000000"/>
          <w:sz w:val="21"/>
          <w:szCs w:val="21"/>
          <w:lang w:val="en-US"/>
        </w:rPr>
        <w:t>airPort.AirPlanes</w:t>
      </w:r>
      <w:proofErr w:type="spellEnd"/>
      <w:r w:rsidRPr="00B62902">
        <w:rPr>
          <w:color w:val="000000"/>
          <w:sz w:val="21"/>
          <w:szCs w:val="21"/>
          <w:lang w:val="en-US"/>
        </w:rPr>
        <w:t>[</w:t>
      </w:r>
      <w:proofErr w:type="spellStart"/>
      <w:proofErr w:type="gramStart"/>
      <w:r w:rsidRPr="00B62902">
        <w:rPr>
          <w:color w:val="000000"/>
          <w:sz w:val="21"/>
          <w:szCs w:val="21"/>
          <w:lang w:val="en-US"/>
        </w:rPr>
        <w:t>rand.Next</w:t>
      </w:r>
      <w:proofErr w:type="spellEnd"/>
      <w:proofErr w:type="gramEnd"/>
      <w:r w:rsidRPr="00B62902">
        <w:rPr>
          <w:color w:val="000000"/>
          <w:sz w:val="21"/>
          <w:szCs w:val="21"/>
          <w:lang w:val="en-US"/>
        </w:rPr>
        <w:t>(1, 3)];</w:t>
      </w:r>
    </w:p>
    <w:p w14:paraId="7408ABFE" w14:textId="77777777" w:rsidR="00B62902" w:rsidRPr="00B62902" w:rsidRDefault="00B62902" w:rsidP="00B62902">
      <w:pPr>
        <w:pStyle w:val="HTML0"/>
        <w:shd w:val="clear" w:color="auto" w:fill="FFFFFF"/>
        <w:rPr>
          <w:color w:val="000000"/>
          <w:sz w:val="21"/>
          <w:szCs w:val="21"/>
          <w:lang w:val="en-US"/>
        </w:rPr>
      </w:pPr>
      <w:r w:rsidRPr="00B62902">
        <w:rPr>
          <w:color w:val="000000"/>
          <w:sz w:val="21"/>
          <w:szCs w:val="21"/>
          <w:lang w:val="en-US"/>
        </w:rPr>
        <w:lastRenderedPageBreak/>
        <w:t xml:space="preserve">        var </w:t>
      </w:r>
      <w:proofErr w:type="spellStart"/>
      <w:r w:rsidRPr="00B62902">
        <w:rPr>
          <w:color w:val="000000"/>
          <w:sz w:val="21"/>
          <w:szCs w:val="21"/>
          <w:lang w:val="en-US"/>
        </w:rPr>
        <w:t>secondAirPlane</w:t>
      </w:r>
      <w:proofErr w:type="spellEnd"/>
      <w:r w:rsidRPr="00B62902">
        <w:rPr>
          <w:color w:val="000000"/>
          <w:sz w:val="21"/>
          <w:szCs w:val="21"/>
          <w:lang w:val="en-US"/>
        </w:rPr>
        <w:t xml:space="preserve"> = </w:t>
      </w:r>
      <w:proofErr w:type="spellStart"/>
      <w:r w:rsidRPr="00B62902">
        <w:rPr>
          <w:color w:val="000000"/>
          <w:sz w:val="21"/>
          <w:szCs w:val="21"/>
          <w:lang w:val="en-US"/>
        </w:rPr>
        <w:t>airPort.AirPlanes</w:t>
      </w:r>
      <w:proofErr w:type="spellEnd"/>
      <w:r w:rsidRPr="00B62902">
        <w:rPr>
          <w:color w:val="000000"/>
          <w:sz w:val="21"/>
          <w:szCs w:val="21"/>
          <w:lang w:val="en-US"/>
        </w:rPr>
        <w:t>[</w:t>
      </w:r>
      <w:proofErr w:type="spellStart"/>
      <w:proofErr w:type="gramStart"/>
      <w:r w:rsidRPr="00B62902">
        <w:rPr>
          <w:color w:val="000000"/>
          <w:sz w:val="21"/>
          <w:szCs w:val="21"/>
          <w:lang w:val="en-US"/>
        </w:rPr>
        <w:t>rand.Next</w:t>
      </w:r>
      <w:proofErr w:type="spellEnd"/>
      <w:proofErr w:type="gramEnd"/>
      <w:r w:rsidRPr="00B62902">
        <w:rPr>
          <w:color w:val="000000"/>
          <w:sz w:val="21"/>
          <w:szCs w:val="21"/>
          <w:lang w:val="en-US"/>
        </w:rPr>
        <w:t>(1, 3)];</w:t>
      </w:r>
    </w:p>
    <w:p w14:paraId="0BBB1A20" w14:textId="77777777" w:rsidR="00B62902" w:rsidRDefault="00B62902" w:rsidP="00B62902">
      <w:pPr>
        <w:pStyle w:val="HTML0"/>
        <w:shd w:val="clear" w:color="auto" w:fill="FFFFFF"/>
        <w:rPr>
          <w:color w:val="000000"/>
          <w:sz w:val="21"/>
          <w:szCs w:val="21"/>
        </w:rPr>
      </w:pPr>
      <w:r w:rsidRPr="00B62902">
        <w:rPr>
          <w:color w:val="000000"/>
          <w:sz w:val="21"/>
          <w:szCs w:val="21"/>
          <w:lang w:val="en-US"/>
        </w:rPr>
        <w:t xml:space="preserve">        </w:t>
      </w:r>
      <w:proofErr w:type="spellStart"/>
      <w:r>
        <w:rPr>
          <w:color w:val="000000"/>
          <w:sz w:val="21"/>
          <w:szCs w:val="21"/>
        </w:rPr>
        <w:t>Console.WriteLine</w:t>
      </w:r>
      <w:proofErr w:type="spellEnd"/>
      <w:r>
        <w:rPr>
          <w:color w:val="000000"/>
          <w:sz w:val="21"/>
          <w:szCs w:val="21"/>
        </w:rPr>
        <w:t>("Сравнение по датам отправлений:");</w:t>
      </w:r>
    </w:p>
    <w:p w14:paraId="23E5F200" w14:textId="77777777" w:rsidR="00B62902" w:rsidRDefault="00B62902" w:rsidP="00B62902">
      <w:pPr>
        <w:pStyle w:val="HTML0"/>
        <w:shd w:val="clear" w:color="auto" w:fill="FFFFFF"/>
        <w:rPr>
          <w:color w:val="000000"/>
          <w:sz w:val="21"/>
          <w:szCs w:val="21"/>
        </w:rPr>
      </w:pPr>
      <w:r>
        <w:rPr>
          <w:color w:val="000000"/>
          <w:sz w:val="21"/>
          <w:szCs w:val="21"/>
        </w:rPr>
        <w:t xml:space="preserve">        </w:t>
      </w:r>
      <w:proofErr w:type="spellStart"/>
      <w:r>
        <w:rPr>
          <w:color w:val="000000"/>
          <w:sz w:val="21"/>
          <w:szCs w:val="21"/>
        </w:rPr>
        <w:t>Console.WriteLine</w:t>
      </w:r>
      <w:proofErr w:type="spellEnd"/>
      <w:r>
        <w:rPr>
          <w:color w:val="000000"/>
          <w:sz w:val="21"/>
          <w:szCs w:val="21"/>
        </w:rPr>
        <w:t>($"Идентификатор рейса: {</w:t>
      </w:r>
      <w:proofErr w:type="spellStart"/>
      <w:r>
        <w:rPr>
          <w:color w:val="000000"/>
          <w:sz w:val="21"/>
          <w:szCs w:val="21"/>
        </w:rPr>
        <w:t>firstAirPlane.RaceId</w:t>
      </w:r>
      <w:proofErr w:type="spellEnd"/>
      <w:r>
        <w:rPr>
          <w:color w:val="000000"/>
          <w:sz w:val="21"/>
          <w:szCs w:val="21"/>
        </w:rPr>
        <w:t>}. Дата отправления: {</w:t>
      </w:r>
      <w:proofErr w:type="spellStart"/>
      <w:r>
        <w:rPr>
          <w:color w:val="000000"/>
          <w:sz w:val="21"/>
          <w:szCs w:val="21"/>
        </w:rPr>
        <w:t>firstAirPlane.LeaveTime</w:t>
      </w:r>
      <w:proofErr w:type="spellEnd"/>
      <w:r>
        <w:rPr>
          <w:color w:val="000000"/>
          <w:sz w:val="21"/>
          <w:szCs w:val="21"/>
        </w:rPr>
        <w:t>}");</w:t>
      </w:r>
    </w:p>
    <w:p w14:paraId="4781C291" w14:textId="77777777" w:rsidR="00B62902" w:rsidRDefault="00B62902" w:rsidP="00B62902">
      <w:pPr>
        <w:pStyle w:val="HTML0"/>
        <w:shd w:val="clear" w:color="auto" w:fill="FFFFFF"/>
        <w:rPr>
          <w:color w:val="000000"/>
          <w:sz w:val="21"/>
          <w:szCs w:val="21"/>
        </w:rPr>
      </w:pPr>
      <w:r>
        <w:rPr>
          <w:color w:val="000000"/>
          <w:sz w:val="21"/>
          <w:szCs w:val="21"/>
        </w:rPr>
        <w:t xml:space="preserve">        </w:t>
      </w:r>
      <w:proofErr w:type="spellStart"/>
      <w:r>
        <w:rPr>
          <w:color w:val="000000"/>
          <w:sz w:val="21"/>
          <w:szCs w:val="21"/>
        </w:rPr>
        <w:t>Console.WriteLine</w:t>
      </w:r>
      <w:proofErr w:type="spellEnd"/>
      <w:r>
        <w:rPr>
          <w:color w:val="000000"/>
          <w:sz w:val="21"/>
          <w:szCs w:val="21"/>
        </w:rPr>
        <w:t>($"Идентификатор рейса: {</w:t>
      </w:r>
      <w:proofErr w:type="spellStart"/>
      <w:r>
        <w:rPr>
          <w:color w:val="000000"/>
          <w:sz w:val="21"/>
          <w:szCs w:val="21"/>
        </w:rPr>
        <w:t>secondAirPlane.RaceId</w:t>
      </w:r>
      <w:proofErr w:type="spellEnd"/>
      <w:r>
        <w:rPr>
          <w:color w:val="000000"/>
          <w:sz w:val="21"/>
          <w:szCs w:val="21"/>
        </w:rPr>
        <w:t>}. Дата отправления: {</w:t>
      </w:r>
      <w:proofErr w:type="spellStart"/>
      <w:r>
        <w:rPr>
          <w:color w:val="000000"/>
          <w:sz w:val="21"/>
          <w:szCs w:val="21"/>
        </w:rPr>
        <w:t>secondAirPlane.LeaveTime</w:t>
      </w:r>
      <w:proofErr w:type="spellEnd"/>
      <w:r>
        <w:rPr>
          <w:color w:val="000000"/>
          <w:sz w:val="21"/>
          <w:szCs w:val="21"/>
        </w:rPr>
        <w:t>}");</w:t>
      </w:r>
    </w:p>
    <w:p w14:paraId="581202FA" w14:textId="77777777" w:rsidR="00B62902" w:rsidRDefault="00B62902" w:rsidP="00B62902">
      <w:pPr>
        <w:pStyle w:val="HTML0"/>
        <w:shd w:val="clear" w:color="auto" w:fill="FFFFFF"/>
        <w:rPr>
          <w:color w:val="000000"/>
          <w:sz w:val="21"/>
          <w:szCs w:val="21"/>
        </w:rPr>
      </w:pPr>
      <w:r>
        <w:rPr>
          <w:color w:val="000000"/>
          <w:sz w:val="21"/>
          <w:szCs w:val="21"/>
        </w:rPr>
        <w:t xml:space="preserve">        </w:t>
      </w:r>
      <w:proofErr w:type="spellStart"/>
      <w:r>
        <w:rPr>
          <w:color w:val="000000"/>
          <w:sz w:val="21"/>
          <w:szCs w:val="21"/>
        </w:rPr>
        <w:t>Console.WriteLine</w:t>
      </w:r>
      <w:proofErr w:type="spellEnd"/>
      <w:r>
        <w:rPr>
          <w:color w:val="000000"/>
          <w:sz w:val="21"/>
          <w:szCs w:val="21"/>
        </w:rPr>
        <w:t>(</w:t>
      </w:r>
      <w:proofErr w:type="spellStart"/>
      <w:r>
        <w:rPr>
          <w:color w:val="000000"/>
          <w:sz w:val="21"/>
          <w:szCs w:val="21"/>
        </w:rPr>
        <w:t>firstAirPlane</w:t>
      </w:r>
      <w:proofErr w:type="spellEnd"/>
      <w:r>
        <w:rPr>
          <w:color w:val="000000"/>
          <w:sz w:val="21"/>
          <w:szCs w:val="21"/>
        </w:rPr>
        <w:t xml:space="preserve"> == </w:t>
      </w:r>
      <w:proofErr w:type="spellStart"/>
      <w:r>
        <w:rPr>
          <w:color w:val="000000"/>
          <w:sz w:val="21"/>
          <w:szCs w:val="21"/>
        </w:rPr>
        <w:t>secondAirPlane</w:t>
      </w:r>
      <w:proofErr w:type="spellEnd"/>
      <w:r>
        <w:rPr>
          <w:color w:val="000000"/>
          <w:sz w:val="21"/>
          <w:szCs w:val="21"/>
        </w:rPr>
        <w:t>);</w:t>
      </w:r>
    </w:p>
    <w:p w14:paraId="4609038B" w14:textId="77777777" w:rsidR="00B62902" w:rsidRDefault="00B62902" w:rsidP="00B62902">
      <w:pPr>
        <w:pStyle w:val="HTML0"/>
        <w:shd w:val="clear" w:color="auto" w:fill="FFFFFF"/>
        <w:rPr>
          <w:color w:val="000000"/>
          <w:sz w:val="21"/>
          <w:szCs w:val="21"/>
        </w:rPr>
      </w:pPr>
    </w:p>
    <w:p w14:paraId="62D9B35A" w14:textId="77777777" w:rsidR="00B62902" w:rsidRDefault="00B62902" w:rsidP="00B62902">
      <w:pPr>
        <w:pStyle w:val="HTML0"/>
        <w:shd w:val="clear" w:color="auto" w:fill="FFFFFF"/>
        <w:rPr>
          <w:color w:val="000000"/>
          <w:sz w:val="21"/>
          <w:szCs w:val="21"/>
        </w:rPr>
      </w:pPr>
      <w:r>
        <w:rPr>
          <w:color w:val="000000"/>
          <w:sz w:val="21"/>
          <w:szCs w:val="21"/>
        </w:rPr>
        <w:t xml:space="preserve">        </w:t>
      </w:r>
      <w:proofErr w:type="spellStart"/>
      <w:r>
        <w:rPr>
          <w:color w:val="000000"/>
          <w:sz w:val="21"/>
          <w:szCs w:val="21"/>
        </w:rPr>
        <w:t>Console.WriteLine</w:t>
      </w:r>
      <w:proofErr w:type="spellEnd"/>
      <w:r>
        <w:rPr>
          <w:color w:val="000000"/>
          <w:sz w:val="21"/>
          <w:szCs w:val="21"/>
        </w:rPr>
        <w:t>("Получение информации по самолетам, вылетающих в течении часа");</w:t>
      </w:r>
    </w:p>
    <w:p w14:paraId="54C264F4" w14:textId="77777777" w:rsidR="00B62902" w:rsidRPr="00B62902" w:rsidRDefault="00B62902" w:rsidP="00B62902">
      <w:pPr>
        <w:pStyle w:val="HTML0"/>
        <w:shd w:val="clear" w:color="auto" w:fill="FFFFFF"/>
        <w:rPr>
          <w:color w:val="000000"/>
          <w:sz w:val="21"/>
          <w:szCs w:val="21"/>
          <w:lang w:val="en-US"/>
        </w:rPr>
      </w:pPr>
      <w:r>
        <w:rPr>
          <w:color w:val="000000"/>
          <w:sz w:val="21"/>
          <w:szCs w:val="21"/>
        </w:rPr>
        <w:t xml:space="preserve">        </w:t>
      </w:r>
      <w:proofErr w:type="spellStart"/>
      <w:r>
        <w:rPr>
          <w:color w:val="000000"/>
          <w:sz w:val="21"/>
          <w:szCs w:val="21"/>
        </w:rPr>
        <w:t>Console.WriteLine</w:t>
      </w:r>
      <w:proofErr w:type="spellEnd"/>
      <w:r>
        <w:rPr>
          <w:color w:val="000000"/>
          <w:sz w:val="21"/>
          <w:szCs w:val="21"/>
        </w:rPr>
        <w:t>("Введите интересующее вас время. Формат</w:t>
      </w:r>
      <w:r w:rsidRPr="00B62902">
        <w:rPr>
          <w:color w:val="000000"/>
          <w:sz w:val="21"/>
          <w:szCs w:val="21"/>
          <w:lang w:val="en-US"/>
        </w:rPr>
        <w:t xml:space="preserve">: </w:t>
      </w:r>
      <w:r>
        <w:rPr>
          <w:color w:val="000000"/>
          <w:sz w:val="21"/>
          <w:szCs w:val="21"/>
        </w:rPr>
        <w:t>часы</w:t>
      </w:r>
      <w:r w:rsidRPr="00B62902">
        <w:rPr>
          <w:color w:val="000000"/>
          <w:sz w:val="21"/>
          <w:szCs w:val="21"/>
          <w:lang w:val="en-US"/>
        </w:rPr>
        <w:t>:</w:t>
      </w:r>
      <w:r>
        <w:rPr>
          <w:color w:val="000000"/>
          <w:sz w:val="21"/>
          <w:szCs w:val="21"/>
        </w:rPr>
        <w:t>минуты</w:t>
      </w:r>
      <w:r w:rsidRPr="00B62902">
        <w:rPr>
          <w:color w:val="000000"/>
          <w:sz w:val="21"/>
          <w:szCs w:val="21"/>
          <w:lang w:val="en-US"/>
        </w:rPr>
        <w:t>");</w:t>
      </w:r>
    </w:p>
    <w:p w14:paraId="40A7B5A3" w14:textId="77777777" w:rsidR="00B62902" w:rsidRPr="00B62902" w:rsidRDefault="00B62902" w:rsidP="00B62902">
      <w:pPr>
        <w:pStyle w:val="HTML0"/>
        <w:shd w:val="clear" w:color="auto" w:fill="FFFFFF"/>
        <w:rPr>
          <w:color w:val="000000"/>
          <w:sz w:val="21"/>
          <w:szCs w:val="21"/>
          <w:lang w:val="en-US"/>
        </w:rPr>
      </w:pPr>
    </w:p>
    <w:p w14:paraId="7CF0159D" w14:textId="77777777" w:rsidR="00B62902" w:rsidRPr="00B62902" w:rsidRDefault="00B62902" w:rsidP="00B62902">
      <w:pPr>
        <w:pStyle w:val="HTML0"/>
        <w:shd w:val="clear" w:color="auto" w:fill="FFFFFF"/>
        <w:rPr>
          <w:color w:val="000000"/>
          <w:sz w:val="21"/>
          <w:szCs w:val="21"/>
          <w:lang w:val="en-US"/>
        </w:rPr>
      </w:pPr>
      <w:r w:rsidRPr="00B62902">
        <w:rPr>
          <w:color w:val="000000"/>
          <w:sz w:val="21"/>
          <w:szCs w:val="21"/>
          <w:lang w:val="en-US"/>
        </w:rPr>
        <w:t xml:space="preserve">        var </w:t>
      </w:r>
      <w:proofErr w:type="spellStart"/>
      <w:r w:rsidRPr="00B62902">
        <w:rPr>
          <w:color w:val="000000"/>
          <w:sz w:val="21"/>
          <w:szCs w:val="21"/>
          <w:lang w:val="en-US"/>
        </w:rPr>
        <w:t>dateTime</w:t>
      </w:r>
      <w:proofErr w:type="spellEnd"/>
      <w:r w:rsidRPr="00B62902">
        <w:rPr>
          <w:color w:val="000000"/>
          <w:sz w:val="21"/>
          <w:szCs w:val="21"/>
          <w:lang w:val="en-US"/>
        </w:rPr>
        <w:t xml:space="preserve"> = </w:t>
      </w:r>
      <w:proofErr w:type="spellStart"/>
      <w:proofErr w:type="gramStart"/>
      <w:r w:rsidRPr="00B62902">
        <w:rPr>
          <w:color w:val="000000"/>
          <w:sz w:val="21"/>
          <w:szCs w:val="21"/>
          <w:lang w:val="en-US"/>
        </w:rPr>
        <w:t>ParseDateTime</w:t>
      </w:r>
      <w:proofErr w:type="spellEnd"/>
      <w:r w:rsidRPr="00B62902">
        <w:rPr>
          <w:color w:val="000000"/>
          <w:sz w:val="21"/>
          <w:szCs w:val="21"/>
          <w:lang w:val="en-US"/>
        </w:rPr>
        <w:t>(</w:t>
      </w:r>
      <w:proofErr w:type="spellStart"/>
      <w:proofErr w:type="gramEnd"/>
      <w:r w:rsidRPr="00B62902">
        <w:rPr>
          <w:color w:val="000000"/>
          <w:sz w:val="21"/>
          <w:szCs w:val="21"/>
          <w:lang w:val="en-US"/>
        </w:rPr>
        <w:t>Console.ReadLine</w:t>
      </w:r>
      <w:proofErr w:type="spellEnd"/>
      <w:r w:rsidRPr="00B62902">
        <w:rPr>
          <w:color w:val="000000"/>
          <w:sz w:val="21"/>
          <w:szCs w:val="21"/>
          <w:lang w:val="en-US"/>
        </w:rPr>
        <w:t>()!);</w:t>
      </w:r>
    </w:p>
    <w:p w14:paraId="217A1B5A" w14:textId="77777777" w:rsidR="00B62902" w:rsidRPr="00B62902" w:rsidRDefault="00B62902" w:rsidP="00B62902">
      <w:pPr>
        <w:pStyle w:val="HTML0"/>
        <w:shd w:val="clear" w:color="auto" w:fill="FFFFFF"/>
        <w:rPr>
          <w:color w:val="000000"/>
          <w:sz w:val="21"/>
          <w:szCs w:val="21"/>
          <w:lang w:val="en-US"/>
        </w:rPr>
      </w:pPr>
      <w:r w:rsidRPr="00B62902">
        <w:rPr>
          <w:color w:val="000000"/>
          <w:sz w:val="21"/>
          <w:szCs w:val="21"/>
          <w:lang w:val="en-US"/>
        </w:rPr>
        <w:t xml:space="preserve">        </w:t>
      </w:r>
      <w:proofErr w:type="spellStart"/>
      <w:r w:rsidRPr="00B62902">
        <w:rPr>
          <w:color w:val="000000"/>
          <w:sz w:val="21"/>
          <w:szCs w:val="21"/>
          <w:lang w:val="en-US"/>
        </w:rPr>
        <w:t>Console.WriteLine</w:t>
      </w:r>
      <w:proofErr w:type="spellEnd"/>
      <w:r w:rsidRPr="00B62902">
        <w:rPr>
          <w:color w:val="000000"/>
          <w:sz w:val="21"/>
          <w:szCs w:val="21"/>
          <w:lang w:val="en-US"/>
        </w:rPr>
        <w:t>(</w:t>
      </w:r>
      <w:proofErr w:type="spellStart"/>
      <w:r w:rsidRPr="00B62902">
        <w:rPr>
          <w:color w:val="000000"/>
          <w:sz w:val="21"/>
          <w:szCs w:val="21"/>
          <w:lang w:val="en-US"/>
        </w:rPr>
        <w:t>airPort.GetTrainsAfterTime</w:t>
      </w:r>
      <w:proofErr w:type="spellEnd"/>
      <w:r w:rsidRPr="00B62902">
        <w:rPr>
          <w:color w:val="000000"/>
          <w:sz w:val="21"/>
          <w:szCs w:val="21"/>
          <w:lang w:val="en-US"/>
        </w:rPr>
        <w:t>(</w:t>
      </w:r>
      <w:proofErr w:type="spellStart"/>
      <w:r w:rsidRPr="00B62902">
        <w:rPr>
          <w:color w:val="000000"/>
          <w:sz w:val="21"/>
          <w:szCs w:val="21"/>
          <w:lang w:val="en-US"/>
        </w:rPr>
        <w:t>dateTime</w:t>
      </w:r>
      <w:proofErr w:type="spellEnd"/>
      <w:r w:rsidRPr="00B62902">
        <w:rPr>
          <w:color w:val="000000"/>
          <w:sz w:val="21"/>
          <w:szCs w:val="21"/>
          <w:lang w:val="en-US"/>
        </w:rPr>
        <w:t>));</w:t>
      </w:r>
    </w:p>
    <w:p w14:paraId="64781426" w14:textId="77777777" w:rsidR="00B62902" w:rsidRPr="00B62902" w:rsidRDefault="00B62902" w:rsidP="00B62902">
      <w:pPr>
        <w:pStyle w:val="HTML0"/>
        <w:shd w:val="clear" w:color="auto" w:fill="FFFFFF"/>
        <w:rPr>
          <w:color w:val="000000"/>
          <w:sz w:val="21"/>
          <w:szCs w:val="21"/>
          <w:lang w:val="en-US"/>
        </w:rPr>
      </w:pPr>
      <w:r w:rsidRPr="00B62902">
        <w:rPr>
          <w:color w:val="000000"/>
          <w:sz w:val="21"/>
          <w:szCs w:val="21"/>
          <w:lang w:val="en-US"/>
        </w:rPr>
        <w:t xml:space="preserve">    }</w:t>
      </w:r>
    </w:p>
    <w:p w14:paraId="6DA9E871" w14:textId="77777777" w:rsidR="00B62902" w:rsidRPr="00B62902" w:rsidRDefault="00B62902" w:rsidP="00B62902">
      <w:pPr>
        <w:pStyle w:val="HTML0"/>
        <w:shd w:val="clear" w:color="auto" w:fill="FFFFFF"/>
        <w:rPr>
          <w:color w:val="000000"/>
          <w:sz w:val="21"/>
          <w:szCs w:val="21"/>
          <w:lang w:val="en-US"/>
        </w:rPr>
      </w:pPr>
    </w:p>
    <w:p w14:paraId="2A4733CF" w14:textId="77777777" w:rsidR="00B62902" w:rsidRPr="00B62902" w:rsidRDefault="00B62902" w:rsidP="00B62902">
      <w:pPr>
        <w:pStyle w:val="HTML0"/>
        <w:shd w:val="clear" w:color="auto" w:fill="FFFFFF"/>
        <w:rPr>
          <w:color w:val="000000"/>
          <w:sz w:val="21"/>
          <w:szCs w:val="21"/>
          <w:lang w:val="en-US"/>
        </w:rPr>
      </w:pPr>
      <w:r w:rsidRPr="00B62902">
        <w:rPr>
          <w:color w:val="000000"/>
          <w:sz w:val="21"/>
          <w:szCs w:val="21"/>
          <w:lang w:val="en-US"/>
        </w:rPr>
        <w:t xml:space="preserve">    private static </w:t>
      </w:r>
      <w:proofErr w:type="spellStart"/>
      <w:r w:rsidRPr="00B62902">
        <w:rPr>
          <w:color w:val="000000"/>
          <w:sz w:val="21"/>
          <w:szCs w:val="21"/>
          <w:lang w:val="en-US"/>
        </w:rPr>
        <w:t>DateTime</w:t>
      </w:r>
      <w:proofErr w:type="spellEnd"/>
      <w:r w:rsidRPr="00B62902">
        <w:rPr>
          <w:color w:val="000000"/>
          <w:sz w:val="21"/>
          <w:szCs w:val="21"/>
          <w:lang w:val="en-US"/>
        </w:rPr>
        <w:t xml:space="preserve"> </w:t>
      </w:r>
      <w:proofErr w:type="spellStart"/>
      <w:proofErr w:type="gramStart"/>
      <w:r w:rsidRPr="00B62902">
        <w:rPr>
          <w:color w:val="000000"/>
          <w:sz w:val="21"/>
          <w:szCs w:val="21"/>
          <w:lang w:val="en-US"/>
        </w:rPr>
        <w:t>ParseDateTime</w:t>
      </w:r>
      <w:proofErr w:type="spellEnd"/>
      <w:r w:rsidRPr="00B62902">
        <w:rPr>
          <w:color w:val="000000"/>
          <w:sz w:val="21"/>
          <w:szCs w:val="21"/>
          <w:lang w:val="en-US"/>
        </w:rPr>
        <w:t>(</w:t>
      </w:r>
      <w:proofErr w:type="gramEnd"/>
      <w:r w:rsidRPr="00B62902">
        <w:rPr>
          <w:color w:val="000000"/>
          <w:sz w:val="21"/>
          <w:szCs w:val="21"/>
          <w:lang w:val="en-US"/>
        </w:rPr>
        <w:t>string time)</w:t>
      </w:r>
    </w:p>
    <w:p w14:paraId="089B5050" w14:textId="77777777" w:rsidR="00B62902" w:rsidRPr="00B62902" w:rsidRDefault="00B62902" w:rsidP="00B62902">
      <w:pPr>
        <w:pStyle w:val="HTML0"/>
        <w:shd w:val="clear" w:color="auto" w:fill="FFFFFF"/>
        <w:rPr>
          <w:color w:val="000000"/>
          <w:sz w:val="21"/>
          <w:szCs w:val="21"/>
          <w:lang w:val="en-US"/>
        </w:rPr>
      </w:pPr>
      <w:r w:rsidRPr="00B62902">
        <w:rPr>
          <w:color w:val="000000"/>
          <w:sz w:val="21"/>
          <w:szCs w:val="21"/>
          <w:lang w:val="en-US"/>
        </w:rPr>
        <w:t xml:space="preserve">    {</w:t>
      </w:r>
    </w:p>
    <w:p w14:paraId="4964C4CF" w14:textId="77777777" w:rsidR="00B62902" w:rsidRPr="00B62902" w:rsidRDefault="00B62902" w:rsidP="00B62902">
      <w:pPr>
        <w:pStyle w:val="HTML0"/>
        <w:shd w:val="clear" w:color="auto" w:fill="FFFFFF"/>
        <w:rPr>
          <w:color w:val="000000"/>
          <w:sz w:val="21"/>
          <w:szCs w:val="21"/>
          <w:lang w:val="en-US"/>
        </w:rPr>
      </w:pPr>
      <w:r w:rsidRPr="00B62902">
        <w:rPr>
          <w:color w:val="000000"/>
          <w:sz w:val="21"/>
          <w:szCs w:val="21"/>
          <w:lang w:val="en-US"/>
        </w:rPr>
        <w:t xml:space="preserve">        try</w:t>
      </w:r>
    </w:p>
    <w:p w14:paraId="39DF186F" w14:textId="77777777" w:rsidR="00B62902" w:rsidRPr="00B62902" w:rsidRDefault="00B62902" w:rsidP="00B62902">
      <w:pPr>
        <w:pStyle w:val="HTML0"/>
        <w:shd w:val="clear" w:color="auto" w:fill="FFFFFF"/>
        <w:rPr>
          <w:color w:val="000000"/>
          <w:sz w:val="21"/>
          <w:szCs w:val="21"/>
          <w:lang w:val="en-US"/>
        </w:rPr>
      </w:pPr>
      <w:r w:rsidRPr="00B62902">
        <w:rPr>
          <w:color w:val="000000"/>
          <w:sz w:val="21"/>
          <w:szCs w:val="21"/>
          <w:lang w:val="en-US"/>
        </w:rPr>
        <w:t xml:space="preserve">        {</w:t>
      </w:r>
    </w:p>
    <w:p w14:paraId="3EB92EFE" w14:textId="77777777" w:rsidR="00B62902" w:rsidRPr="00B62902" w:rsidRDefault="00B62902" w:rsidP="00B62902">
      <w:pPr>
        <w:pStyle w:val="HTML0"/>
        <w:shd w:val="clear" w:color="auto" w:fill="FFFFFF"/>
        <w:rPr>
          <w:color w:val="000000"/>
          <w:sz w:val="21"/>
          <w:szCs w:val="21"/>
          <w:lang w:val="en-US"/>
        </w:rPr>
      </w:pPr>
      <w:r w:rsidRPr="00B62902">
        <w:rPr>
          <w:color w:val="000000"/>
          <w:sz w:val="21"/>
          <w:szCs w:val="21"/>
          <w:lang w:val="en-US"/>
        </w:rPr>
        <w:t xml:space="preserve">            var hours = </w:t>
      </w:r>
      <w:proofErr w:type="spellStart"/>
      <w:proofErr w:type="gramStart"/>
      <w:r w:rsidRPr="00B62902">
        <w:rPr>
          <w:color w:val="000000"/>
          <w:sz w:val="21"/>
          <w:szCs w:val="21"/>
          <w:lang w:val="en-US"/>
        </w:rPr>
        <w:t>int.Parse</w:t>
      </w:r>
      <w:proofErr w:type="spellEnd"/>
      <w:proofErr w:type="gramEnd"/>
      <w:r w:rsidRPr="00B62902">
        <w:rPr>
          <w:color w:val="000000"/>
          <w:sz w:val="21"/>
          <w:szCs w:val="21"/>
          <w:lang w:val="en-US"/>
        </w:rPr>
        <w:t>(</w:t>
      </w:r>
      <w:proofErr w:type="spellStart"/>
      <w:r w:rsidRPr="00B62902">
        <w:rPr>
          <w:color w:val="000000"/>
          <w:sz w:val="21"/>
          <w:szCs w:val="21"/>
          <w:lang w:val="en-US"/>
        </w:rPr>
        <w:t>time.Split</w:t>
      </w:r>
      <w:proofErr w:type="spellEnd"/>
      <w:r w:rsidRPr="00B62902">
        <w:rPr>
          <w:color w:val="000000"/>
          <w:sz w:val="21"/>
          <w:szCs w:val="21"/>
          <w:lang w:val="en-US"/>
        </w:rPr>
        <w:t>(":")[0]);</w:t>
      </w:r>
    </w:p>
    <w:p w14:paraId="614CA9DA" w14:textId="77777777" w:rsidR="00B62902" w:rsidRPr="00B62902" w:rsidRDefault="00B62902" w:rsidP="00B62902">
      <w:pPr>
        <w:pStyle w:val="HTML0"/>
        <w:shd w:val="clear" w:color="auto" w:fill="FFFFFF"/>
        <w:rPr>
          <w:color w:val="000000"/>
          <w:sz w:val="21"/>
          <w:szCs w:val="21"/>
          <w:lang w:val="en-US"/>
        </w:rPr>
      </w:pPr>
      <w:r w:rsidRPr="00B62902">
        <w:rPr>
          <w:color w:val="000000"/>
          <w:sz w:val="21"/>
          <w:szCs w:val="21"/>
          <w:lang w:val="en-US"/>
        </w:rPr>
        <w:t xml:space="preserve">            var minutes = </w:t>
      </w:r>
      <w:proofErr w:type="spellStart"/>
      <w:proofErr w:type="gramStart"/>
      <w:r w:rsidRPr="00B62902">
        <w:rPr>
          <w:color w:val="000000"/>
          <w:sz w:val="21"/>
          <w:szCs w:val="21"/>
          <w:lang w:val="en-US"/>
        </w:rPr>
        <w:t>int.Parse</w:t>
      </w:r>
      <w:proofErr w:type="spellEnd"/>
      <w:proofErr w:type="gramEnd"/>
      <w:r w:rsidRPr="00B62902">
        <w:rPr>
          <w:color w:val="000000"/>
          <w:sz w:val="21"/>
          <w:szCs w:val="21"/>
          <w:lang w:val="en-US"/>
        </w:rPr>
        <w:t>(</w:t>
      </w:r>
      <w:proofErr w:type="spellStart"/>
      <w:r w:rsidRPr="00B62902">
        <w:rPr>
          <w:color w:val="000000"/>
          <w:sz w:val="21"/>
          <w:szCs w:val="21"/>
          <w:lang w:val="en-US"/>
        </w:rPr>
        <w:t>time.Split</w:t>
      </w:r>
      <w:proofErr w:type="spellEnd"/>
      <w:r w:rsidRPr="00B62902">
        <w:rPr>
          <w:color w:val="000000"/>
          <w:sz w:val="21"/>
          <w:szCs w:val="21"/>
          <w:lang w:val="en-US"/>
        </w:rPr>
        <w:t>(":")[1]);</w:t>
      </w:r>
    </w:p>
    <w:p w14:paraId="551CF965" w14:textId="77777777" w:rsidR="00B62902" w:rsidRPr="00B62902" w:rsidRDefault="00B62902" w:rsidP="00B62902">
      <w:pPr>
        <w:pStyle w:val="HTML0"/>
        <w:shd w:val="clear" w:color="auto" w:fill="FFFFFF"/>
        <w:rPr>
          <w:color w:val="000000"/>
          <w:sz w:val="21"/>
          <w:szCs w:val="21"/>
          <w:lang w:val="en-US"/>
        </w:rPr>
      </w:pPr>
    </w:p>
    <w:p w14:paraId="5398726E" w14:textId="77777777" w:rsidR="00B62902" w:rsidRPr="00B62902" w:rsidRDefault="00B62902" w:rsidP="00B62902">
      <w:pPr>
        <w:pStyle w:val="HTML0"/>
        <w:shd w:val="clear" w:color="auto" w:fill="FFFFFF"/>
        <w:rPr>
          <w:color w:val="000000"/>
          <w:sz w:val="21"/>
          <w:szCs w:val="21"/>
          <w:lang w:val="en-US"/>
        </w:rPr>
      </w:pPr>
      <w:r w:rsidRPr="00B62902">
        <w:rPr>
          <w:color w:val="000000"/>
          <w:sz w:val="21"/>
          <w:szCs w:val="21"/>
          <w:lang w:val="en-US"/>
        </w:rPr>
        <w:t xml:space="preserve">            return new </w:t>
      </w:r>
      <w:proofErr w:type="spellStart"/>
      <w:proofErr w:type="gramStart"/>
      <w:r w:rsidRPr="00B62902">
        <w:rPr>
          <w:color w:val="000000"/>
          <w:sz w:val="21"/>
          <w:szCs w:val="21"/>
          <w:lang w:val="en-US"/>
        </w:rPr>
        <w:t>DateTime</w:t>
      </w:r>
      <w:proofErr w:type="spellEnd"/>
      <w:r w:rsidRPr="00B62902">
        <w:rPr>
          <w:color w:val="000000"/>
          <w:sz w:val="21"/>
          <w:szCs w:val="21"/>
          <w:lang w:val="en-US"/>
        </w:rPr>
        <w:t>(</w:t>
      </w:r>
      <w:proofErr w:type="spellStart"/>
      <w:proofErr w:type="gramEnd"/>
      <w:r w:rsidRPr="00B62902">
        <w:rPr>
          <w:color w:val="000000"/>
          <w:sz w:val="21"/>
          <w:szCs w:val="21"/>
          <w:lang w:val="en-US"/>
        </w:rPr>
        <w:t>DateTime.Now.Year</w:t>
      </w:r>
      <w:proofErr w:type="spellEnd"/>
      <w:r w:rsidRPr="00B62902">
        <w:rPr>
          <w:color w:val="000000"/>
          <w:sz w:val="21"/>
          <w:szCs w:val="21"/>
          <w:lang w:val="en-US"/>
        </w:rPr>
        <w:t xml:space="preserve">, </w:t>
      </w:r>
      <w:proofErr w:type="spellStart"/>
      <w:r w:rsidRPr="00B62902">
        <w:rPr>
          <w:color w:val="000000"/>
          <w:sz w:val="21"/>
          <w:szCs w:val="21"/>
          <w:lang w:val="en-US"/>
        </w:rPr>
        <w:t>DateTime.Now.Month</w:t>
      </w:r>
      <w:proofErr w:type="spellEnd"/>
      <w:r w:rsidRPr="00B62902">
        <w:rPr>
          <w:color w:val="000000"/>
          <w:sz w:val="21"/>
          <w:szCs w:val="21"/>
          <w:lang w:val="en-US"/>
        </w:rPr>
        <w:t xml:space="preserve">, </w:t>
      </w:r>
      <w:proofErr w:type="spellStart"/>
      <w:r w:rsidRPr="00B62902">
        <w:rPr>
          <w:color w:val="000000"/>
          <w:sz w:val="21"/>
          <w:szCs w:val="21"/>
          <w:lang w:val="en-US"/>
        </w:rPr>
        <w:t>DateTime.Now.Day</w:t>
      </w:r>
      <w:proofErr w:type="spellEnd"/>
      <w:r w:rsidRPr="00B62902">
        <w:rPr>
          <w:color w:val="000000"/>
          <w:sz w:val="21"/>
          <w:szCs w:val="21"/>
          <w:lang w:val="en-US"/>
        </w:rPr>
        <w:t>, hours, minutes, 0);</w:t>
      </w:r>
    </w:p>
    <w:p w14:paraId="1A6ABE87" w14:textId="77777777" w:rsidR="00B62902" w:rsidRPr="00B62902" w:rsidRDefault="00B62902" w:rsidP="00B62902">
      <w:pPr>
        <w:pStyle w:val="HTML0"/>
        <w:shd w:val="clear" w:color="auto" w:fill="FFFFFF"/>
        <w:rPr>
          <w:color w:val="000000"/>
          <w:sz w:val="21"/>
          <w:szCs w:val="21"/>
          <w:lang w:val="en-US"/>
        </w:rPr>
      </w:pPr>
      <w:r w:rsidRPr="00B62902">
        <w:rPr>
          <w:color w:val="000000"/>
          <w:sz w:val="21"/>
          <w:szCs w:val="21"/>
          <w:lang w:val="en-US"/>
        </w:rPr>
        <w:t xml:space="preserve">        }</w:t>
      </w:r>
    </w:p>
    <w:p w14:paraId="0C1C0F59" w14:textId="77777777" w:rsidR="00B62902" w:rsidRPr="00B62902" w:rsidRDefault="00B62902" w:rsidP="00B62902">
      <w:pPr>
        <w:pStyle w:val="HTML0"/>
        <w:shd w:val="clear" w:color="auto" w:fill="FFFFFF"/>
        <w:rPr>
          <w:color w:val="000000"/>
          <w:sz w:val="21"/>
          <w:szCs w:val="21"/>
          <w:lang w:val="en-US"/>
        </w:rPr>
      </w:pPr>
      <w:r w:rsidRPr="00B62902">
        <w:rPr>
          <w:color w:val="000000"/>
          <w:sz w:val="21"/>
          <w:szCs w:val="21"/>
          <w:lang w:val="en-US"/>
        </w:rPr>
        <w:t xml:space="preserve">        catch</w:t>
      </w:r>
    </w:p>
    <w:p w14:paraId="2B8575B1" w14:textId="77777777" w:rsidR="00B62902" w:rsidRPr="00B62902" w:rsidRDefault="00B62902" w:rsidP="00B62902">
      <w:pPr>
        <w:pStyle w:val="HTML0"/>
        <w:shd w:val="clear" w:color="auto" w:fill="FFFFFF"/>
        <w:rPr>
          <w:color w:val="000000"/>
          <w:sz w:val="21"/>
          <w:szCs w:val="21"/>
          <w:lang w:val="en-US"/>
        </w:rPr>
      </w:pPr>
      <w:r w:rsidRPr="00B62902">
        <w:rPr>
          <w:color w:val="000000"/>
          <w:sz w:val="21"/>
          <w:szCs w:val="21"/>
          <w:lang w:val="en-US"/>
        </w:rPr>
        <w:t xml:space="preserve">        {</w:t>
      </w:r>
    </w:p>
    <w:p w14:paraId="3A00CF28" w14:textId="77777777" w:rsidR="00B62902" w:rsidRPr="00510CCA" w:rsidRDefault="00B62902" w:rsidP="00B62902">
      <w:pPr>
        <w:pStyle w:val="HTML0"/>
        <w:shd w:val="clear" w:color="auto" w:fill="FFFFFF"/>
        <w:rPr>
          <w:color w:val="000000"/>
          <w:sz w:val="21"/>
          <w:szCs w:val="21"/>
        </w:rPr>
      </w:pPr>
      <w:r w:rsidRPr="00B62902">
        <w:rPr>
          <w:color w:val="000000"/>
          <w:sz w:val="21"/>
          <w:szCs w:val="21"/>
          <w:lang w:val="en-US"/>
        </w:rPr>
        <w:t xml:space="preserve">            throw</w:t>
      </w:r>
      <w:r w:rsidRPr="00510CCA">
        <w:rPr>
          <w:color w:val="000000"/>
          <w:sz w:val="21"/>
          <w:szCs w:val="21"/>
        </w:rPr>
        <w:t xml:space="preserve"> </w:t>
      </w:r>
      <w:r w:rsidRPr="00B62902">
        <w:rPr>
          <w:color w:val="000000"/>
          <w:sz w:val="21"/>
          <w:szCs w:val="21"/>
          <w:lang w:val="en-US"/>
        </w:rPr>
        <w:t>new</w:t>
      </w:r>
      <w:r w:rsidRPr="00510CCA">
        <w:rPr>
          <w:color w:val="000000"/>
          <w:sz w:val="21"/>
          <w:szCs w:val="21"/>
        </w:rPr>
        <w:t xml:space="preserve"> </w:t>
      </w:r>
      <w:proofErr w:type="gramStart"/>
      <w:r w:rsidRPr="00B62902">
        <w:rPr>
          <w:color w:val="000000"/>
          <w:sz w:val="21"/>
          <w:szCs w:val="21"/>
          <w:lang w:val="en-US"/>
        </w:rPr>
        <w:t>Exception</w:t>
      </w:r>
      <w:r w:rsidRPr="00510CCA">
        <w:rPr>
          <w:color w:val="000000"/>
          <w:sz w:val="21"/>
          <w:szCs w:val="21"/>
        </w:rPr>
        <w:t>(</w:t>
      </w:r>
      <w:proofErr w:type="gramEnd"/>
      <w:r w:rsidRPr="00510CCA">
        <w:rPr>
          <w:color w:val="000000"/>
          <w:sz w:val="21"/>
          <w:szCs w:val="21"/>
        </w:rPr>
        <w:t>"</w:t>
      </w:r>
      <w:r>
        <w:rPr>
          <w:color w:val="000000"/>
          <w:sz w:val="21"/>
          <w:szCs w:val="21"/>
        </w:rPr>
        <w:t>Некорректно</w:t>
      </w:r>
      <w:r w:rsidRPr="00510CCA">
        <w:rPr>
          <w:color w:val="000000"/>
          <w:sz w:val="21"/>
          <w:szCs w:val="21"/>
        </w:rPr>
        <w:t xml:space="preserve"> </w:t>
      </w:r>
      <w:r>
        <w:rPr>
          <w:color w:val="000000"/>
          <w:sz w:val="21"/>
          <w:szCs w:val="21"/>
        </w:rPr>
        <w:t>указан</w:t>
      </w:r>
      <w:r w:rsidRPr="00510CCA">
        <w:rPr>
          <w:color w:val="000000"/>
          <w:sz w:val="21"/>
          <w:szCs w:val="21"/>
        </w:rPr>
        <w:t xml:space="preserve"> </w:t>
      </w:r>
      <w:r>
        <w:rPr>
          <w:color w:val="000000"/>
          <w:sz w:val="21"/>
          <w:szCs w:val="21"/>
        </w:rPr>
        <w:t>формат</w:t>
      </w:r>
      <w:r w:rsidRPr="00510CCA">
        <w:rPr>
          <w:color w:val="000000"/>
          <w:sz w:val="21"/>
          <w:szCs w:val="21"/>
        </w:rPr>
        <w:t xml:space="preserve"> </w:t>
      </w:r>
      <w:r>
        <w:rPr>
          <w:color w:val="000000"/>
          <w:sz w:val="21"/>
          <w:szCs w:val="21"/>
        </w:rPr>
        <w:t>времени</w:t>
      </w:r>
      <w:r w:rsidRPr="00510CCA">
        <w:rPr>
          <w:color w:val="000000"/>
          <w:sz w:val="21"/>
          <w:szCs w:val="21"/>
        </w:rPr>
        <w:t>");</w:t>
      </w:r>
    </w:p>
    <w:p w14:paraId="4C1812CA" w14:textId="77777777" w:rsidR="00B62902" w:rsidRDefault="00B62902" w:rsidP="00B62902">
      <w:pPr>
        <w:pStyle w:val="HTML0"/>
        <w:shd w:val="clear" w:color="auto" w:fill="FFFFFF"/>
        <w:rPr>
          <w:color w:val="000000"/>
          <w:sz w:val="21"/>
          <w:szCs w:val="21"/>
        </w:rPr>
      </w:pPr>
      <w:r w:rsidRPr="00510CCA">
        <w:rPr>
          <w:color w:val="000000"/>
          <w:sz w:val="21"/>
          <w:szCs w:val="21"/>
        </w:rPr>
        <w:t xml:space="preserve">        </w:t>
      </w:r>
      <w:r>
        <w:rPr>
          <w:color w:val="000000"/>
          <w:sz w:val="21"/>
          <w:szCs w:val="21"/>
        </w:rPr>
        <w:t>}</w:t>
      </w:r>
    </w:p>
    <w:p w14:paraId="5295A061" w14:textId="77777777" w:rsidR="00B62902" w:rsidRDefault="00B62902" w:rsidP="00B62902">
      <w:pPr>
        <w:pStyle w:val="HTML0"/>
        <w:shd w:val="clear" w:color="auto" w:fill="FFFFFF"/>
        <w:rPr>
          <w:color w:val="000000"/>
          <w:sz w:val="21"/>
          <w:szCs w:val="21"/>
        </w:rPr>
      </w:pPr>
      <w:r>
        <w:rPr>
          <w:color w:val="000000"/>
          <w:sz w:val="21"/>
          <w:szCs w:val="21"/>
        </w:rPr>
        <w:t xml:space="preserve">    }</w:t>
      </w:r>
    </w:p>
    <w:p w14:paraId="513690A3" w14:textId="77777777" w:rsidR="00B62902" w:rsidRDefault="00B62902" w:rsidP="00B62902">
      <w:pPr>
        <w:pStyle w:val="HTML0"/>
        <w:shd w:val="clear" w:color="auto" w:fill="FFFFFF"/>
        <w:rPr>
          <w:color w:val="000000"/>
          <w:sz w:val="21"/>
          <w:szCs w:val="21"/>
        </w:rPr>
      </w:pPr>
      <w:r>
        <w:rPr>
          <w:color w:val="000000"/>
          <w:sz w:val="21"/>
          <w:szCs w:val="21"/>
        </w:rPr>
        <w:t>}</w:t>
      </w:r>
    </w:p>
    <w:p w14:paraId="3557B088" w14:textId="77777777" w:rsidR="00B62902" w:rsidRPr="00B62902" w:rsidRDefault="00B62902" w:rsidP="00B62902">
      <w:pPr>
        <w:spacing w:line="240" w:lineRule="auto"/>
        <w:ind w:left="1134"/>
        <w:rPr>
          <w:sz w:val="28"/>
          <w:szCs w:val="28"/>
          <w:highlight w:val="yellow"/>
        </w:rPr>
      </w:pPr>
    </w:p>
    <w:p w14:paraId="001C19CB" w14:textId="77777777" w:rsidR="00512825" w:rsidRDefault="00BC7A99" w:rsidP="00804385">
      <w:pPr>
        <w:spacing w:line="240" w:lineRule="auto"/>
        <w:ind w:firstLine="567"/>
        <w:rPr>
          <w:sz w:val="28"/>
          <w:szCs w:val="28"/>
        </w:rPr>
      </w:pPr>
      <w:r w:rsidRPr="00C77581">
        <w:rPr>
          <w:sz w:val="28"/>
          <w:szCs w:val="28"/>
        </w:rPr>
        <w:br w:type="page"/>
      </w:r>
    </w:p>
    <w:p w14:paraId="51161FB1" w14:textId="77777777" w:rsidR="003348BF" w:rsidRDefault="003348BF" w:rsidP="003348BF">
      <w:pPr>
        <w:pStyle w:val="1"/>
      </w:pPr>
      <w:r>
        <w:lastRenderedPageBreak/>
        <w:t>Билет 15</w:t>
      </w:r>
    </w:p>
    <w:p w14:paraId="58CAA3D0" w14:textId="77777777" w:rsidR="003348BF" w:rsidRDefault="003348BF" w:rsidP="003348BF">
      <w:pPr>
        <w:spacing w:line="240" w:lineRule="auto"/>
        <w:rPr>
          <w:sz w:val="28"/>
          <w:szCs w:val="28"/>
        </w:rPr>
      </w:pPr>
    </w:p>
    <w:p w14:paraId="70FB5AF8" w14:textId="77777777" w:rsidR="00804385" w:rsidRDefault="00804385" w:rsidP="00077ECE">
      <w:pPr>
        <w:numPr>
          <w:ilvl w:val="0"/>
          <w:numId w:val="16"/>
        </w:numPr>
        <w:spacing w:line="240" w:lineRule="auto"/>
        <w:ind w:left="567" w:firstLine="567"/>
        <w:rPr>
          <w:sz w:val="28"/>
          <w:szCs w:val="28"/>
        </w:rPr>
      </w:pPr>
      <w:r w:rsidRPr="00ED7A59">
        <w:rPr>
          <w:sz w:val="28"/>
          <w:szCs w:val="28"/>
          <w:highlight w:val="yellow"/>
        </w:rPr>
        <w:t>Подзапросы в языке SQL. Назначение, виды, порядок выполнения.</w:t>
      </w:r>
    </w:p>
    <w:p w14:paraId="75DDD852" w14:textId="77777777" w:rsidR="00191494" w:rsidRDefault="00191494" w:rsidP="00191494">
      <w:pPr>
        <w:spacing w:line="240" w:lineRule="auto"/>
        <w:ind w:left="1134"/>
        <w:rPr>
          <w:sz w:val="28"/>
          <w:szCs w:val="28"/>
        </w:rPr>
      </w:pPr>
      <w:r>
        <w:rPr>
          <w:sz w:val="28"/>
          <w:szCs w:val="28"/>
        </w:rPr>
        <w:t>Ответ:</w:t>
      </w:r>
    </w:p>
    <w:p w14:paraId="5AC0C849" w14:textId="77777777" w:rsidR="00CC337C" w:rsidRPr="00CC337C" w:rsidRDefault="00CC337C" w:rsidP="00CC337C">
      <w:pPr>
        <w:spacing w:line="240" w:lineRule="auto"/>
        <w:ind w:left="567" w:firstLine="567"/>
        <w:rPr>
          <w:sz w:val="28"/>
          <w:szCs w:val="28"/>
        </w:rPr>
      </w:pPr>
      <w:r w:rsidRPr="00CC337C">
        <w:rPr>
          <w:b/>
          <w:sz w:val="28"/>
          <w:szCs w:val="28"/>
        </w:rPr>
        <w:t>Подзапрос</w:t>
      </w:r>
      <w:r w:rsidRPr="00CC337C">
        <w:rPr>
          <w:sz w:val="28"/>
          <w:szCs w:val="28"/>
        </w:rPr>
        <w:t xml:space="preserve"> — это запрос, использующийся в другом SQL запросе. Подзапрос всегда заключён в круглые скобки и обычно выполняется перед основным запросом.</w:t>
      </w:r>
    </w:p>
    <w:p w14:paraId="30D07428" w14:textId="77777777" w:rsidR="00CC337C" w:rsidRPr="00CC337C" w:rsidRDefault="00CC337C" w:rsidP="00CC337C">
      <w:pPr>
        <w:shd w:val="clear" w:color="auto" w:fill="FFFFFF"/>
        <w:spacing w:line="240" w:lineRule="auto"/>
        <w:ind w:left="567" w:right="300" w:firstLine="567"/>
        <w:rPr>
          <w:color w:val="333333"/>
          <w:sz w:val="28"/>
          <w:szCs w:val="28"/>
        </w:rPr>
      </w:pPr>
      <w:r w:rsidRPr="00CC337C">
        <w:rPr>
          <w:b/>
          <w:bCs/>
          <w:color w:val="333333"/>
          <w:sz w:val="28"/>
          <w:szCs w:val="28"/>
        </w:rPr>
        <w:t>Подзапрос</w:t>
      </w:r>
      <w:r w:rsidRPr="00CC337C">
        <w:rPr>
          <w:color w:val="333333"/>
          <w:sz w:val="28"/>
          <w:szCs w:val="28"/>
        </w:rPr>
        <w:t> может использоваться:</w:t>
      </w:r>
    </w:p>
    <w:p w14:paraId="480501FD" w14:textId="77777777" w:rsidR="00CC337C" w:rsidRPr="00CC337C" w:rsidRDefault="00CC337C" w:rsidP="008A305E">
      <w:pPr>
        <w:pStyle w:val="aa"/>
        <w:widowControl/>
        <w:numPr>
          <w:ilvl w:val="0"/>
          <w:numId w:val="142"/>
        </w:numPr>
        <w:shd w:val="clear" w:color="auto" w:fill="FFFFFF"/>
        <w:adjustRightInd/>
        <w:spacing w:after="0" w:line="240" w:lineRule="auto"/>
        <w:ind w:left="567" w:right="300" w:firstLine="567"/>
        <w:contextualSpacing w:val="0"/>
        <w:textAlignment w:val="auto"/>
        <w:rPr>
          <w:rFonts w:ascii="Times New Roman" w:hAnsi="Times New Roman"/>
          <w:color w:val="333333"/>
          <w:sz w:val="28"/>
          <w:szCs w:val="28"/>
        </w:rPr>
      </w:pPr>
      <w:r w:rsidRPr="00CC337C">
        <w:rPr>
          <w:rFonts w:ascii="Times New Roman" w:hAnsi="Times New Roman"/>
          <w:color w:val="333333"/>
          <w:sz w:val="28"/>
          <w:szCs w:val="28"/>
        </w:rPr>
        <w:t xml:space="preserve">В инструкции </w:t>
      </w:r>
      <w:r w:rsidRPr="00CC337C">
        <w:rPr>
          <w:rFonts w:ascii="Times New Roman" w:hAnsi="Times New Roman"/>
          <w:b/>
          <w:bCs/>
          <w:color w:val="333333"/>
          <w:sz w:val="28"/>
          <w:szCs w:val="28"/>
        </w:rPr>
        <w:t>SELECT</w:t>
      </w:r>
      <w:r w:rsidRPr="00CC337C">
        <w:rPr>
          <w:rFonts w:ascii="Times New Roman" w:hAnsi="Times New Roman"/>
          <w:color w:val="333333"/>
          <w:sz w:val="28"/>
          <w:szCs w:val="28"/>
        </w:rPr>
        <w:t>;</w:t>
      </w:r>
    </w:p>
    <w:p w14:paraId="032A307D" w14:textId="77777777" w:rsidR="00CC337C" w:rsidRPr="00CC337C" w:rsidRDefault="00CC337C" w:rsidP="008A305E">
      <w:pPr>
        <w:pStyle w:val="aa"/>
        <w:widowControl/>
        <w:numPr>
          <w:ilvl w:val="0"/>
          <w:numId w:val="142"/>
        </w:numPr>
        <w:shd w:val="clear" w:color="auto" w:fill="FFFFFF"/>
        <w:adjustRightInd/>
        <w:spacing w:after="0" w:line="240" w:lineRule="auto"/>
        <w:ind w:left="567" w:right="300" w:firstLine="567"/>
        <w:contextualSpacing w:val="0"/>
        <w:textAlignment w:val="auto"/>
        <w:rPr>
          <w:rFonts w:ascii="Times New Roman" w:hAnsi="Times New Roman"/>
          <w:color w:val="333333"/>
          <w:sz w:val="28"/>
          <w:szCs w:val="28"/>
        </w:rPr>
      </w:pPr>
      <w:r w:rsidRPr="00CC337C">
        <w:rPr>
          <w:rFonts w:ascii="Times New Roman" w:hAnsi="Times New Roman"/>
          <w:color w:val="333333"/>
          <w:sz w:val="28"/>
          <w:szCs w:val="28"/>
        </w:rPr>
        <w:t xml:space="preserve">В инструкции </w:t>
      </w:r>
      <w:r w:rsidRPr="00CC337C">
        <w:rPr>
          <w:rFonts w:ascii="Times New Roman" w:hAnsi="Times New Roman"/>
          <w:b/>
          <w:bCs/>
          <w:color w:val="333333"/>
          <w:sz w:val="28"/>
          <w:szCs w:val="28"/>
        </w:rPr>
        <w:t>FROM</w:t>
      </w:r>
      <w:r w:rsidRPr="00CC337C">
        <w:rPr>
          <w:rFonts w:ascii="Times New Roman" w:hAnsi="Times New Roman"/>
          <w:color w:val="333333"/>
          <w:sz w:val="28"/>
          <w:szCs w:val="28"/>
        </w:rPr>
        <w:t>;</w:t>
      </w:r>
    </w:p>
    <w:p w14:paraId="0492DC44" w14:textId="77777777" w:rsidR="00CC337C" w:rsidRPr="00CC337C" w:rsidRDefault="00CC337C" w:rsidP="008A305E">
      <w:pPr>
        <w:pStyle w:val="aa"/>
        <w:widowControl/>
        <w:numPr>
          <w:ilvl w:val="0"/>
          <w:numId w:val="142"/>
        </w:numPr>
        <w:shd w:val="clear" w:color="auto" w:fill="FFFFFF"/>
        <w:adjustRightInd/>
        <w:spacing w:after="0" w:line="240" w:lineRule="auto"/>
        <w:ind w:left="567" w:right="300" w:firstLine="567"/>
        <w:contextualSpacing w:val="0"/>
        <w:textAlignment w:val="auto"/>
        <w:rPr>
          <w:rFonts w:ascii="Times New Roman" w:hAnsi="Times New Roman"/>
          <w:color w:val="333333"/>
          <w:sz w:val="28"/>
          <w:szCs w:val="28"/>
        </w:rPr>
      </w:pPr>
      <w:r w:rsidRPr="00CC337C">
        <w:rPr>
          <w:rFonts w:ascii="Times New Roman" w:hAnsi="Times New Roman"/>
          <w:color w:val="333333"/>
          <w:sz w:val="28"/>
          <w:szCs w:val="28"/>
        </w:rPr>
        <w:t xml:space="preserve">В условии </w:t>
      </w:r>
      <w:r w:rsidRPr="00CC337C">
        <w:rPr>
          <w:rFonts w:ascii="Times New Roman" w:hAnsi="Times New Roman"/>
          <w:b/>
          <w:bCs/>
          <w:color w:val="333333"/>
          <w:sz w:val="28"/>
          <w:szCs w:val="28"/>
        </w:rPr>
        <w:t>WHERE</w:t>
      </w:r>
      <w:r w:rsidRPr="00CC337C">
        <w:rPr>
          <w:rFonts w:ascii="Times New Roman" w:hAnsi="Times New Roman"/>
          <w:color w:val="333333"/>
          <w:sz w:val="28"/>
          <w:szCs w:val="28"/>
        </w:rPr>
        <w:t>.</w:t>
      </w:r>
    </w:p>
    <w:p w14:paraId="1118E0AB" w14:textId="77777777" w:rsidR="00E7714C" w:rsidRPr="00CC337C" w:rsidRDefault="00CC337C" w:rsidP="00E7714C">
      <w:pPr>
        <w:shd w:val="clear" w:color="auto" w:fill="FFFFFF"/>
        <w:spacing w:line="240" w:lineRule="auto"/>
        <w:ind w:left="567" w:right="301" w:firstLine="567"/>
        <w:rPr>
          <w:color w:val="333333"/>
          <w:sz w:val="28"/>
          <w:szCs w:val="28"/>
        </w:rPr>
      </w:pPr>
      <w:r w:rsidRPr="00CC337C">
        <w:rPr>
          <w:color w:val="333333"/>
          <w:sz w:val="28"/>
          <w:szCs w:val="28"/>
        </w:rPr>
        <w:t xml:space="preserve">Подзапрос может быть вложен в инструкции </w:t>
      </w:r>
      <w:r w:rsidRPr="00CC337C">
        <w:rPr>
          <w:b/>
          <w:bCs/>
          <w:color w:val="333333"/>
          <w:sz w:val="28"/>
          <w:szCs w:val="28"/>
        </w:rPr>
        <w:t>SELECT</w:t>
      </w:r>
      <w:r w:rsidRPr="00CC337C">
        <w:rPr>
          <w:color w:val="333333"/>
          <w:sz w:val="28"/>
          <w:szCs w:val="28"/>
        </w:rPr>
        <w:t xml:space="preserve">, </w:t>
      </w:r>
      <w:r w:rsidRPr="00CC337C">
        <w:rPr>
          <w:b/>
          <w:bCs/>
          <w:color w:val="333333"/>
          <w:sz w:val="28"/>
          <w:szCs w:val="28"/>
        </w:rPr>
        <w:t>INSERT</w:t>
      </w:r>
      <w:r w:rsidRPr="00CC337C">
        <w:rPr>
          <w:color w:val="333333"/>
          <w:sz w:val="28"/>
          <w:szCs w:val="28"/>
        </w:rPr>
        <w:t xml:space="preserve">, </w:t>
      </w:r>
      <w:r w:rsidRPr="00CC337C">
        <w:rPr>
          <w:b/>
          <w:bCs/>
          <w:color w:val="333333"/>
          <w:sz w:val="28"/>
          <w:szCs w:val="28"/>
        </w:rPr>
        <w:t>UPDATE</w:t>
      </w:r>
      <w:r w:rsidRPr="00CC337C">
        <w:rPr>
          <w:color w:val="333333"/>
          <w:sz w:val="28"/>
          <w:szCs w:val="28"/>
        </w:rPr>
        <w:t xml:space="preserve"> или </w:t>
      </w:r>
      <w:r w:rsidRPr="00CC337C">
        <w:rPr>
          <w:b/>
          <w:bCs/>
          <w:color w:val="333333"/>
          <w:sz w:val="28"/>
          <w:szCs w:val="28"/>
        </w:rPr>
        <w:t>DELETE</w:t>
      </w:r>
      <w:r w:rsidR="00E7714C">
        <w:rPr>
          <w:color w:val="333333"/>
          <w:sz w:val="28"/>
          <w:szCs w:val="28"/>
        </w:rPr>
        <w:t xml:space="preserve">, а также в другой подзапрос </w:t>
      </w:r>
      <w:r w:rsidR="00E7714C" w:rsidRPr="00CC337C">
        <w:rPr>
          <w:color w:val="333333"/>
          <w:sz w:val="28"/>
          <w:szCs w:val="28"/>
        </w:rPr>
        <w:t>для выполнения следующих задач:</w:t>
      </w:r>
    </w:p>
    <w:p w14:paraId="026FC0EE" w14:textId="77777777" w:rsidR="00E7714C" w:rsidRPr="00CC337C" w:rsidRDefault="00E7714C" w:rsidP="008A305E">
      <w:pPr>
        <w:widowControl/>
        <w:numPr>
          <w:ilvl w:val="0"/>
          <w:numId w:val="141"/>
        </w:numPr>
        <w:shd w:val="clear" w:color="auto" w:fill="FFFFFF"/>
        <w:adjustRightInd/>
        <w:spacing w:line="240" w:lineRule="auto"/>
        <w:ind w:left="567" w:right="301" w:firstLine="567"/>
        <w:textAlignment w:val="auto"/>
        <w:rPr>
          <w:color w:val="333333"/>
          <w:sz w:val="28"/>
          <w:szCs w:val="28"/>
        </w:rPr>
      </w:pPr>
      <w:r w:rsidRPr="00CC337C">
        <w:rPr>
          <w:color w:val="333333"/>
          <w:sz w:val="28"/>
          <w:szCs w:val="28"/>
        </w:rPr>
        <w:t>Сравнения выражения с результатом запроса;</w:t>
      </w:r>
    </w:p>
    <w:p w14:paraId="14491343" w14:textId="77777777" w:rsidR="00E7714C" w:rsidRPr="00CC337C" w:rsidRDefault="00E7714C" w:rsidP="008A305E">
      <w:pPr>
        <w:widowControl/>
        <w:numPr>
          <w:ilvl w:val="0"/>
          <w:numId w:val="141"/>
        </w:numPr>
        <w:shd w:val="clear" w:color="auto" w:fill="FFFFFF"/>
        <w:adjustRightInd/>
        <w:spacing w:line="240" w:lineRule="auto"/>
        <w:ind w:left="567" w:right="301" w:firstLine="567"/>
        <w:textAlignment w:val="auto"/>
        <w:rPr>
          <w:color w:val="333333"/>
          <w:sz w:val="28"/>
          <w:szCs w:val="28"/>
        </w:rPr>
      </w:pPr>
      <w:r w:rsidRPr="00CC337C">
        <w:rPr>
          <w:color w:val="333333"/>
          <w:sz w:val="28"/>
          <w:szCs w:val="28"/>
        </w:rPr>
        <w:t>Определения того, включено ли выражение в результаты запроса;</w:t>
      </w:r>
    </w:p>
    <w:p w14:paraId="5274B44A" w14:textId="77777777" w:rsidR="00CC337C" w:rsidRPr="00E7714C" w:rsidRDefault="00E7714C" w:rsidP="008A305E">
      <w:pPr>
        <w:widowControl/>
        <w:numPr>
          <w:ilvl w:val="0"/>
          <w:numId w:val="141"/>
        </w:numPr>
        <w:shd w:val="clear" w:color="auto" w:fill="FFFFFF"/>
        <w:adjustRightInd/>
        <w:spacing w:line="240" w:lineRule="auto"/>
        <w:ind w:left="567" w:right="301" w:firstLine="567"/>
        <w:textAlignment w:val="auto"/>
        <w:rPr>
          <w:color w:val="333333"/>
          <w:sz w:val="28"/>
          <w:szCs w:val="28"/>
        </w:rPr>
      </w:pPr>
      <w:r w:rsidRPr="00CC337C">
        <w:rPr>
          <w:color w:val="333333"/>
          <w:sz w:val="28"/>
          <w:szCs w:val="28"/>
        </w:rPr>
        <w:t>Проверки того, выбирает ли запрос любые строки.</w:t>
      </w:r>
    </w:p>
    <w:p w14:paraId="623563E5" w14:textId="77777777" w:rsidR="00CC337C" w:rsidRPr="00CC337C" w:rsidRDefault="00CC337C" w:rsidP="008A305E">
      <w:pPr>
        <w:pStyle w:val="aa"/>
        <w:widowControl/>
        <w:numPr>
          <w:ilvl w:val="0"/>
          <w:numId w:val="143"/>
        </w:numPr>
        <w:shd w:val="clear" w:color="auto" w:fill="FFFFFF"/>
        <w:adjustRightInd/>
        <w:spacing w:after="0" w:line="240" w:lineRule="auto"/>
        <w:ind w:left="567" w:right="300" w:firstLine="567"/>
        <w:contextualSpacing w:val="0"/>
        <w:textAlignment w:val="auto"/>
        <w:rPr>
          <w:rFonts w:ascii="Times New Roman" w:hAnsi="Times New Roman"/>
          <w:color w:val="333333"/>
          <w:sz w:val="28"/>
          <w:szCs w:val="28"/>
        </w:rPr>
      </w:pPr>
      <w:r w:rsidRPr="00CC337C">
        <w:rPr>
          <w:rFonts w:ascii="Times New Roman" w:hAnsi="Times New Roman"/>
          <w:color w:val="333333"/>
          <w:sz w:val="28"/>
          <w:szCs w:val="28"/>
        </w:rPr>
        <w:t xml:space="preserve">Подзапрос обычно добавляется в условие </w:t>
      </w:r>
      <w:r w:rsidRPr="00CC337C">
        <w:rPr>
          <w:rFonts w:ascii="Times New Roman" w:hAnsi="Times New Roman"/>
          <w:b/>
          <w:bCs/>
          <w:color w:val="333333"/>
          <w:sz w:val="28"/>
          <w:szCs w:val="28"/>
        </w:rPr>
        <w:t>WHERE</w:t>
      </w:r>
      <w:r w:rsidRPr="00CC337C">
        <w:rPr>
          <w:rFonts w:ascii="Times New Roman" w:hAnsi="Times New Roman"/>
          <w:color w:val="333333"/>
          <w:sz w:val="28"/>
          <w:szCs w:val="28"/>
        </w:rPr>
        <w:t xml:space="preserve"> оператора </w:t>
      </w:r>
      <w:r w:rsidRPr="00CC337C">
        <w:rPr>
          <w:rFonts w:ascii="Times New Roman" w:hAnsi="Times New Roman"/>
          <w:b/>
          <w:bCs/>
          <w:color w:val="333333"/>
          <w:sz w:val="28"/>
          <w:szCs w:val="28"/>
        </w:rPr>
        <w:t>SQL SELECT</w:t>
      </w:r>
      <w:r w:rsidRPr="00CC337C">
        <w:rPr>
          <w:rFonts w:ascii="Times New Roman" w:hAnsi="Times New Roman"/>
          <w:color w:val="333333"/>
          <w:sz w:val="28"/>
          <w:szCs w:val="28"/>
        </w:rPr>
        <w:t>;</w:t>
      </w:r>
    </w:p>
    <w:p w14:paraId="354624A7" w14:textId="77777777" w:rsidR="00CC337C" w:rsidRPr="00CC337C" w:rsidRDefault="00CC337C" w:rsidP="008A305E">
      <w:pPr>
        <w:pStyle w:val="aa"/>
        <w:widowControl/>
        <w:numPr>
          <w:ilvl w:val="0"/>
          <w:numId w:val="143"/>
        </w:numPr>
        <w:shd w:val="clear" w:color="auto" w:fill="FFFFFF"/>
        <w:adjustRightInd/>
        <w:spacing w:after="0" w:line="240" w:lineRule="auto"/>
        <w:ind w:left="567" w:right="300" w:firstLine="567"/>
        <w:contextualSpacing w:val="0"/>
        <w:textAlignment w:val="auto"/>
        <w:rPr>
          <w:rFonts w:ascii="Times New Roman" w:hAnsi="Times New Roman"/>
          <w:color w:val="333333"/>
          <w:sz w:val="28"/>
          <w:szCs w:val="28"/>
        </w:rPr>
      </w:pPr>
      <w:r w:rsidRPr="00CC337C">
        <w:rPr>
          <w:rFonts w:ascii="Times New Roman" w:hAnsi="Times New Roman"/>
          <w:color w:val="333333"/>
          <w:sz w:val="28"/>
          <w:szCs w:val="28"/>
        </w:rPr>
        <w:t>Можно использовать операторы сравнения, такие как &gt;, &lt;, или =. IN, </w:t>
      </w:r>
      <w:r w:rsidRPr="00CC337C">
        <w:rPr>
          <w:rFonts w:ascii="Times New Roman" w:hAnsi="Times New Roman"/>
          <w:b/>
          <w:bCs/>
          <w:color w:val="333333"/>
          <w:sz w:val="28"/>
          <w:szCs w:val="28"/>
        </w:rPr>
        <w:t>ANY</w:t>
      </w:r>
      <w:r w:rsidRPr="00CC337C">
        <w:rPr>
          <w:rFonts w:ascii="Times New Roman" w:hAnsi="Times New Roman"/>
          <w:color w:val="333333"/>
          <w:sz w:val="28"/>
          <w:szCs w:val="28"/>
        </w:rPr>
        <w:t> или </w:t>
      </w:r>
      <w:r w:rsidRPr="00CC337C">
        <w:rPr>
          <w:rFonts w:ascii="Times New Roman" w:hAnsi="Times New Roman"/>
          <w:b/>
          <w:bCs/>
          <w:color w:val="333333"/>
          <w:sz w:val="28"/>
          <w:szCs w:val="28"/>
        </w:rPr>
        <w:t>ALL</w:t>
      </w:r>
      <w:r w:rsidRPr="00CC337C">
        <w:rPr>
          <w:rFonts w:ascii="Times New Roman" w:hAnsi="Times New Roman"/>
          <w:color w:val="333333"/>
          <w:sz w:val="28"/>
          <w:szCs w:val="28"/>
        </w:rPr>
        <w:t>;</w:t>
      </w:r>
    </w:p>
    <w:p w14:paraId="5EF8FA0D" w14:textId="77777777" w:rsidR="00CC337C" w:rsidRPr="00CC337C" w:rsidRDefault="00CC337C" w:rsidP="008A305E">
      <w:pPr>
        <w:pStyle w:val="aa"/>
        <w:widowControl/>
        <w:numPr>
          <w:ilvl w:val="0"/>
          <w:numId w:val="143"/>
        </w:numPr>
        <w:shd w:val="clear" w:color="auto" w:fill="FFFFFF"/>
        <w:adjustRightInd/>
        <w:spacing w:after="0" w:line="240" w:lineRule="auto"/>
        <w:ind w:left="567" w:right="300" w:firstLine="567"/>
        <w:contextualSpacing w:val="0"/>
        <w:textAlignment w:val="auto"/>
        <w:rPr>
          <w:rFonts w:ascii="Times New Roman" w:hAnsi="Times New Roman"/>
          <w:color w:val="333333"/>
          <w:sz w:val="28"/>
          <w:szCs w:val="28"/>
        </w:rPr>
      </w:pPr>
      <w:r w:rsidRPr="00CC337C">
        <w:rPr>
          <w:rFonts w:ascii="Times New Roman" w:hAnsi="Times New Roman"/>
          <w:color w:val="333333"/>
          <w:sz w:val="28"/>
          <w:szCs w:val="28"/>
        </w:rPr>
        <w:t>Подзапрос также называется внутренним запросом. Оператор, содержащий подзапрос, также называется внешним;</w:t>
      </w:r>
    </w:p>
    <w:p w14:paraId="109DA755" w14:textId="77777777" w:rsidR="00CC337C" w:rsidRPr="00CC337C" w:rsidRDefault="00CC337C" w:rsidP="008A305E">
      <w:pPr>
        <w:pStyle w:val="aa"/>
        <w:widowControl/>
        <w:numPr>
          <w:ilvl w:val="0"/>
          <w:numId w:val="143"/>
        </w:numPr>
        <w:shd w:val="clear" w:color="auto" w:fill="FFFFFF"/>
        <w:adjustRightInd/>
        <w:spacing w:after="0" w:line="240" w:lineRule="auto"/>
        <w:ind w:left="567" w:right="300" w:firstLine="567"/>
        <w:contextualSpacing w:val="0"/>
        <w:textAlignment w:val="auto"/>
        <w:rPr>
          <w:rFonts w:ascii="Times New Roman" w:hAnsi="Times New Roman"/>
          <w:color w:val="333333"/>
          <w:sz w:val="28"/>
          <w:szCs w:val="28"/>
        </w:rPr>
      </w:pPr>
      <w:r w:rsidRPr="00CC337C">
        <w:rPr>
          <w:rFonts w:ascii="Times New Roman" w:hAnsi="Times New Roman"/>
          <w:color w:val="333333"/>
          <w:sz w:val="28"/>
          <w:szCs w:val="28"/>
        </w:rPr>
        <w:t>Внутренний запрос выполняется перед родительским запросом, чтобы результаты его работы могли быть переданы внешнему.</w:t>
      </w:r>
    </w:p>
    <w:p w14:paraId="0B291CDB" w14:textId="77777777" w:rsidR="00CC337C" w:rsidRPr="00CC337C" w:rsidRDefault="00CC337C" w:rsidP="00CC337C">
      <w:pPr>
        <w:shd w:val="clear" w:color="auto" w:fill="FFFFFF"/>
        <w:spacing w:line="240" w:lineRule="auto"/>
        <w:ind w:left="567" w:right="300" w:firstLine="567"/>
        <w:rPr>
          <w:color w:val="333333"/>
          <w:sz w:val="28"/>
          <w:szCs w:val="28"/>
        </w:rPr>
      </w:pPr>
      <w:r w:rsidRPr="00CC337C">
        <w:rPr>
          <w:b/>
          <w:bCs/>
          <w:color w:val="333333"/>
          <w:sz w:val="28"/>
          <w:szCs w:val="28"/>
        </w:rPr>
        <w:t>Синтаксис</w:t>
      </w:r>
      <w:r w:rsidRPr="00CC337C">
        <w:rPr>
          <w:color w:val="333333"/>
          <w:sz w:val="28"/>
          <w:szCs w:val="28"/>
        </w:rPr>
        <w:t>:</w:t>
      </w:r>
    </w:p>
    <w:p w14:paraId="4344C125" w14:textId="77777777" w:rsidR="00CC337C" w:rsidRPr="00CC337C" w:rsidRDefault="00CC337C" w:rsidP="00CC337C">
      <w:pPr>
        <w:shd w:val="clear" w:color="auto" w:fill="FFFFFF"/>
        <w:spacing w:line="240" w:lineRule="auto"/>
        <w:ind w:left="567" w:firstLine="567"/>
        <w:rPr>
          <w:color w:val="333333"/>
          <w:sz w:val="28"/>
          <w:szCs w:val="28"/>
        </w:rPr>
      </w:pPr>
      <w:r w:rsidRPr="00CC337C">
        <w:rPr>
          <w:noProof/>
          <w:color w:val="333333"/>
          <w:sz w:val="28"/>
          <w:szCs w:val="28"/>
        </w:rPr>
        <w:drawing>
          <wp:inline distT="0" distB="0" distL="0" distR="0" wp14:anchorId="1ED04571" wp14:editId="3704B0E8">
            <wp:extent cx="4762500" cy="1676400"/>
            <wp:effectExtent l="0" t="0" r="0" b="0"/>
            <wp:docPr id="37" name="Рисунок 37" descr="Что такое подзапросы в SQ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Что такое подзапросы в SQL?"/>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4762500" cy="1676400"/>
                    </a:xfrm>
                    <a:prstGeom prst="rect">
                      <a:avLst/>
                    </a:prstGeom>
                    <a:noFill/>
                    <a:ln>
                      <a:noFill/>
                    </a:ln>
                  </pic:spPr>
                </pic:pic>
              </a:graphicData>
            </a:graphic>
          </wp:inline>
        </w:drawing>
      </w:r>
    </w:p>
    <w:p w14:paraId="3FB27C23" w14:textId="77777777" w:rsidR="00CC337C" w:rsidRPr="00CC337C" w:rsidRDefault="00CC337C" w:rsidP="00CC337C">
      <w:pPr>
        <w:pBdr>
          <w:top w:val="none" w:sz="4" w:space="0" w:color="000000"/>
          <w:left w:val="none" w:sz="4" w:space="0" w:color="000000"/>
          <w:bottom w:val="none" w:sz="4" w:space="0" w:color="000000"/>
          <w:right w:val="none" w:sz="4" w:space="0" w:color="000000"/>
        </w:pBdr>
        <w:spacing w:line="240" w:lineRule="auto"/>
        <w:ind w:left="567" w:firstLine="567"/>
        <w:rPr>
          <w:color w:val="000000"/>
          <w:sz w:val="28"/>
          <w:szCs w:val="28"/>
        </w:rPr>
      </w:pPr>
      <w:r w:rsidRPr="00CC337C">
        <w:rPr>
          <w:color w:val="000000"/>
          <w:sz w:val="28"/>
          <w:szCs w:val="28"/>
        </w:rPr>
        <w:t>В выражении SELECT мы можем вводить подзапросы четырьмя способами:</w:t>
      </w:r>
    </w:p>
    <w:p w14:paraId="3D51206F" w14:textId="77777777" w:rsidR="00CC337C" w:rsidRPr="00CC337C" w:rsidRDefault="00CC337C" w:rsidP="008A305E">
      <w:pPr>
        <w:pStyle w:val="aa"/>
        <w:widowControl/>
        <w:numPr>
          <w:ilvl w:val="0"/>
          <w:numId w:val="127"/>
        </w:numPr>
        <w:pBdr>
          <w:top w:val="none" w:sz="4" w:space="0" w:color="000000"/>
          <w:left w:val="none" w:sz="4" w:space="0" w:color="000000"/>
          <w:bottom w:val="none" w:sz="4" w:space="0" w:color="000000"/>
          <w:right w:val="none" w:sz="4" w:space="0" w:color="000000"/>
        </w:pBdr>
        <w:adjustRightInd/>
        <w:spacing w:after="0" w:line="240" w:lineRule="auto"/>
        <w:ind w:left="567" w:firstLine="567"/>
        <w:contextualSpacing w:val="0"/>
        <w:textAlignment w:val="auto"/>
        <w:rPr>
          <w:rFonts w:ascii="Times New Roman" w:hAnsi="Times New Roman"/>
          <w:color w:val="000000"/>
          <w:sz w:val="28"/>
          <w:szCs w:val="28"/>
        </w:rPr>
      </w:pPr>
      <w:r w:rsidRPr="00CC337C">
        <w:rPr>
          <w:rFonts w:ascii="Times New Roman" w:hAnsi="Times New Roman"/>
          <w:color w:val="000000"/>
          <w:sz w:val="28"/>
          <w:szCs w:val="28"/>
        </w:rPr>
        <w:t xml:space="preserve">В условии в выражении </w:t>
      </w:r>
      <w:r w:rsidRPr="00E7714C">
        <w:rPr>
          <w:rFonts w:ascii="Times New Roman" w:hAnsi="Times New Roman"/>
          <w:b/>
          <w:color w:val="000000"/>
          <w:sz w:val="28"/>
          <w:szCs w:val="28"/>
        </w:rPr>
        <w:t>WHERE</w:t>
      </w:r>
    </w:p>
    <w:p w14:paraId="6C56145E" w14:textId="77777777" w:rsidR="00CC337C" w:rsidRPr="00CC337C" w:rsidRDefault="00CC337C" w:rsidP="008A305E">
      <w:pPr>
        <w:pStyle w:val="aa"/>
        <w:widowControl/>
        <w:numPr>
          <w:ilvl w:val="0"/>
          <w:numId w:val="127"/>
        </w:numPr>
        <w:pBdr>
          <w:top w:val="none" w:sz="4" w:space="0" w:color="000000"/>
          <w:left w:val="none" w:sz="4" w:space="0" w:color="000000"/>
          <w:bottom w:val="none" w:sz="4" w:space="0" w:color="000000"/>
          <w:right w:val="none" w:sz="4" w:space="0" w:color="000000"/>
        </w:pBdr>
        <w:adjustRightInd/>
        <w:spacing w:after="0" w:line="240" w:lineRule="auto"/>
        <w:ind w:left="567" w:firstLine="567"/>
        <w:contextualSpacing w:val="0"/>
        <w:textAlignment w:val="auto"/>
        <w:rPr>
          <w:rFonts w:ascii="Times New Roman" w:hAnsi="Times New Roman"/>
          <w:color w:val="000000"/>
          <w:sz w:val="28"/>
          <w:szCs w:val="28"/>
        </w:rPr>
      </w:pPr>
      <w:r w:rsidRPr="00CC337C">
        <w:rPr>
          <w:rFonts w:ascii="Times New Roman" w:hAnsi="Times New Roman"/>
          <w:color w:val="000000"/>
          <w:sz w:val="28"/>
          <w:szCs w:val="28"/>
        </w:rPr>
        <w:t xml:space="preserve">В условии в выражении </w:t>
      </w:r>
      <w:r w:rsidRPr="00E7714C">
        <w:rPr>
          <w:rFonts w:ascii="Times New Roman" w:hAnsi="Times New Roman"/>
          <w:b/>
          <w:color w:val="000000"/>
          <w:sz w:val="28"/>
          <w:szCs w:val="28"/>
        </w:rPr>
        <w:t>HAVING</w:t>
      </w:r>
    </w:p>
    <w:p w14:paraId="3D585661" w14:textId="77777777" w:rsidR="00CC337C" w:rsidRPr="00CC337C" w:rsidRDefault="00CC337C" w:rsidP="008A305E">
      <w:pPr>
        <w:pStyle w:val="aa"/>
        <w:widowControl/>
        <w:numPr>
          <w:ilvl w:val="0"/>
          <w:numId w:val="127"/>
        </w:numPr>
        <w:pBdr>
          <w:top w:val="none" w:sz="4" w:space="0" w:color="000000"/>
          <w:left w:val="none" w:sz="4" w:space="0" w:color="000000"/>
          <w:bottom w:val="none" w:sz="4" w:space="0" w:color="000000"/>
          <w:right w:val="none" w:sz="4" w:space="0" w:color="000000"/>
        </w:pBdr>
        <w:adjustRightInd/>
        <w:spacing w:after="0" w:line="240" w:lineRule="auto"/>
        <w:ind w:left="567" w:firstLine="567"/>
        <w:contextualSpacing w:val="0"/>
        <w:textAlignment w:val="auto"/>
        <w:rPr>
          <w:rFonts w:ascii="Times New Roman" w:hAnsi="Times New Roman"/>
          <w:color w:val="000000"/>
          <w:sz w:val="28"/>
          <w:szCs w:val="28"/>
        </w:rPr>
      </w:pPr>
      <w:r w:rsidRPr="00CC337C">
        <w:rPr>
          <w:rFonts w:ascii="Times New Roman" w:hAnsi="Times New Roman"/>
          <w:color w:val="000000"/>
          <w:sz w:val="28"/>
          <w:szCs w:val="28"/>
        </w:rPr>
        <w:t xml:space="preserve">В качестве таблицы для выборки в выражении </w:t>
      </w:r>
      <w:r w:rsidRPr="00E7714C">
        <w:rPr>
          <w:rFonts w:ascii="Times New Roman" w:hAnsi="Times New Roman"/>
          <w:b/>
          <w:color w:val="000000"/>
          <w:sz w:val="28"/>
          <w:szCs w:val="28"/>
        </w:rPr>
        <w:t>FROM</w:t>
      </w:r>
    </w:p>
    <w:p w14:paraId="00F6A760" w14:textId="77777777" w:rsidR="00CC337C" w:rsidRPr="00E7714C" w:rsidRDefault="00CC337C" w:rsidP="008A305E">
      <w:pPr>
        <w:pStyle w:val="aa"/>
        <w:widowControl/>
        <w:numPr>
          <w:ilvl w:val="0"/>
          <w:numId w:val="127"/>
        </w:numPr>
        <w:pBdr>
          <w:top w:val="none" w:sz="4" w:space="0" w:color="000000"/>
          <w:left w:val="none" w:sz="4" w:space="0" w:color="000000"/>
          <w:bottom w:val="none" w:sz="4" w:space="0" w:color="000000"/>
          <w:right w:val="none" w:sz="4" w:space="0" w:color="000000"/>
        </w:pBdr>
        <w:adjustRightInd/>
        <w:spacing w:after="0" w:line="240" w:lineRule="auto"/>
        <w:ind w:left="567" w:firstLine="567"/>
        <w:contextualSpacing w:val="0"/>
        <w:textAlignment w:val="auto"/>
        <w:rPr>
          <w:rFonts w:ascii="Times New Roman" w:hAnsi="Times New Roman"/>
          <w:b/>
          <w:color w:val="000000"/>
          <w:sz w:val="28"/>
          <w:szCs w:val="28"/>
        </w:rPr>
      </w:pPr>
      <w:r w:rsidRPr="00CC337C">
        <w:rPr>
          <w:rFonts w:ascii="Times New Roman" w:hAnsi="Times New Roman"/>
          <w:color w:val="000000"/>
          <w:sz w:val="28"/>
          <w:szCs w:val="28"/>
        </w:rPr>
        <w:t xml:space="preserve">В качестве спецификации столбца в выражении </w:t>
      </w:r>
      <w:r w:rsidRPr="00E7714C">
        <w:rPr>
          <w:rFonts w:ascii="Times New Roman" w:hAnsi="Times New Roman"/>
          <w:b/>
          <w:color w:val="000000"/>
          <w:sz w:val="28"/>
          <w:szCs w:val="28"/>
        </w:rPr>
        <w:t>SELECT</w:t>
      </w:r>
    </w:p>
    <w:p w14:paraId="117FC314" w14:textId="77777777" w:rsidR="00CC337C" w:rsidRPr="00CC337C" w:rsidRDefault="00CC337C" w:rsidP="00CC337C">
      <w:pPr>
        <w:pBdr>
          <w:top w:val="none" w:sz="4" w:space="0" w:color="000000"/>
          <w:left w:val="none" w:sz="4" w:space="0" w:color="000000"/>
          <w:bottom w:val="none" w:sz="4" w:space="0" w:color="000000"/>
          <w:right w:val="none" w:sz="4" w:space="0" w:color="000000"/>
        </w:pBdr>
        <w:spacing w:line="240" w:lineRule="auto"/>
        <w:ind w:left="567" w:firstLine="567"/>
        <w:rPr>
          <w:color w:val="000000"/>
          <w:sz w:val="28"/>
          <w:szCs w:val="28"/>
        </w:rPr>
      </w:pPr>
      <w:r w:rsidRPr="00CC337C">
        <w:rPr>
          <w:color w:val="000000"/>
          <w:sz w:val="28"/>
          <w:szCs w:val="28"/>
        </w:rPr>
        <w:t>. Например, получим все товары, у которых цена выше средней:</w:t>
      </w:r>
    </w:p>
    <w:p w14:paraId="6D6B8864" w14:textId="77777777" w:rsidR="00CC337C" w:rsidRPr="00CC337C" w:rsidRDefault="00CC337C" w:rsidP="00CC337C">
      <w:pPr>
        <w:pBdr>
          <w:top w:val="none" w:sz="4" w:space="0" w:color="000000"/>
          <w:left w:val="none" w:sz="4" w:space="0" w:color="000000"/>
          <w:bottom w:val="none" w:sz="4" w:space="0" w:color="000000"/>
          <w:right w:val="none" w:sz="4" w:space="0" w:color="000000"/>
        </w:pBdr>
        <w:spacing w:line="240" w:lineRule="auto"/>
        <w:ind w:left="567" w:firstLine="567"/>
        <w:rPr>
          <w:b/>
          <w:color w:val="000000"/>
          <w:sz w:val="28"/>
          <w:szCs w:val="28"/>
          <w:lang w:val="en-US"/>
        </w:rPr>
      </w:pPr>
      <w:r w:rsidRPr="00CC337C">
        <w:rPr>
          <w:b/>
          <w:color w:val="000000"/>
          <w:sz w:val="28"/>
          <w:szCs w:val="28"/>
          <w:lang w:val="en-US"/>
        </w:rPr>
        <w:t>SELECT * FROM Products</w:t>
      </w:r>
    </w:p>
    <w:p w14:paraId="515C5D86" w14:textId="77777777" w:rsidR="00CC337C" w:rsidRPr="00CC337C" w:rsidRDefault="00CC337C" w:rsidP="00CC337C">
      <w:pPr>
        <w:pBdr>
          <w:top w:val="none" w:sz="4" w:space="0" w:color="000000"/>
          <w:left w:val="none" w:sz="4" w:space="0" w:color="000000"/>
          <w:bottom w:val="none" w:sz="4" w:space="0" w:color="000000"/>
          <w:right w:val="none" w:sz="4" w:space="0" w:color="000000"/>
        </w:pBdr>
        <w:spacing w:line="240" w:lineRule="auto"/>
        <w:ind w:left="567" w:firstLine="567"/>
        <w:rPr>
          <w:b/>
          <w:color w:val="000000"/>
          <w:sz w:val="28"/>
          <w:szCs w:val="28"/>
          <w:lang w:val="en-US"/>
        </w:rPr>
      </w:pPr>
      <w:r w:rsidRPr="00CC337C">
        <w:rPr>
          <w:b/>
          <w:color w:val="000000"/>
          <w:sz w:val="28"/>
          <w:szCs w:val="28"/>
          <w:lang w:val="en-US"/>
        </w:rPr>
        <w:t>WHERE Price &gt; (SELECT AVG(Price) FROM Products)</w:t>
      </w:r>
    </w:p>
    <w:p w14:paraId="5F7CC335" w14:textId="77777777" w:rsidR="00CC337C" w:rsidRPr="00CC337C" w:rsidRDefault="00CC337C" w:rsidP="00CC337C">
      <w:pPr>
        <w:pBdr>
          <w:top w:val="none" w:sz="4" w:space="0" w:color="000000"/>
          <w:left w:val="none" w:sz="4" w:space="0" w:color="000000"/>
          <w:bottom w:val="none" w:sz="4" w:space="0" w:color="000000"/>
          <w:right w:val="none" w:sz="4" w:space="0" w:color="000000"/>
        </w:pBdr>
        <w:spacing w:line="240" w:lineRule="auto"/>
        <w:ind w:left="567" w:firstLine="567"/>
        <w:rPr>
          <w:color w:val="000000"/>
          <w:sz w:val="28"/>
          <w:szCs w:val="28"/>
        </w:rPr>
      </w:pPr>
      <w:r w:rsidRPr="00CC337C">
        <w:rPr>
          <w:color w:val="000000"/>
          <w:sz w:val="28"/>
          <w:szCs w:val="28"/>
        </w:rPr>
        <w:t>Чтобы получить нужные товары, нам вначале надо выполнить подзапрос на получение средней цены товара: SELECT AVG(</w:t>
      </w:r>
      <w:proofErr w:type="spellStart"/>
      <w:r w:rsidRPr="00CC337C">
        <w:rPr>
          <w:color w:val="000000"/>
          <w:sz w:val="28"/>
          <w:szCs w:val="28"/>
        </w:rPr>
        <w:t>Price</w:t>
      </w:r>
      <w:proofErr w:type="spellEnd"/>
      <w:r w:rsidRPr="00CC337C">
        <w:rPr>
          <w:color w:val="000000"/>
          <w:sz w:val="28"/>
          <w:szCs w:val="28"/>
        </w:rPr>
        <w:t xml:space="preserve">) FROM </w:t>
      </w:r>
      <w:proofErr w:type="spellStart"/>
      <w:r w:rsidRPr="00CC337C">
        <w:rPr>
          <w:color w:val="000000"/>
          <w:sz w:val="28"/>
          <w:szCs w:val="28"/>
        </w:rPr>
        <w:t>Products</w:t>
      </w:r>
      <w:proofErr w:type="spellEnd"/>
      <w:r w:rsidRPr="00CC337C">
        <w:rPr>
          <w:color w:val="000000"/>
          <w:sz w:val="28"/>
          <w:szCs w:val="28"/>
        </w:rPr>
        <w:t>.</w:t>
      </w:r>
    </w:p>
    <w:p w14:paraId="5059A6D0" w14:textId="77777777" w:rsidR="00CC337C" w:rsidRPr="00CC337C" w:rsidRDefault="00CC337C" w:rsidP="00CC337C">
      <w:pPr>
        <w:pBdr>
          <w:top w:val="none" w:sz="4" w:space="0" w:color="000000"/>
          <w:left w:val="none" w:sz="4" w:space="0" w:color="000000"/>
          <w:bottom w:val="none" w:sz="4" w:space="0" w:color="000000"/>
          <w:right w:val="none" w:sz="4" w:space="0" w:color="000000"/>
        </w:pBdr>
        <w:spacing w:line="240" w:lineRule="auto"/>
        <w:ind w:left="567" w:firstLine="567"/>
        <w:rPr>
          <w:color w:val="000000"/>
          <w:sz w:val="28"/>
          <w:szCs w:val="28"/>
        </w:rPr>
      </w:pPr>
    </w:p>
    <w:p w14:paraId="1A615C3F" w14:textId="77777777" w:rsidR="00CC337C" w:rsidRPr="00CC337C" w:rsidRDefault="00CC337C" w:rsidP="00CC337C">
      <w:pPr>
        <w:pBdr>
          <w:top w:val="none" w:sz="4" w:space="0" w:color="000000"/>
          <w:left w:val="none" w:sz="4" w:space="0" w:color="000000"/>
          <w:bottom w:val="none" w:sz="4" w:space="0" w:color="000000"/>
          <w:right w:val="none" w:sz="4" w:space="0" w:color="000000"/>
        </w:pBdr>
        <w:spacing w:line="240" w:lineRule="auto"/>
        <w:ind w:left="567" w:firstLine="567"/>
        <w:rPr>
          <w:b/>
          <w:color w:val="000000"/>
          <w:sz w:val="28"/>
          <w:szCs w:val="28"/>
        </w:rPr>
      </w:pPr>
      <w:r w:rsidRPr="00CC337C">
        <w:rPr>
          <w:b/>
          <w:color w:val="000000"/>
          <w:sz w:val="28"/>
          <w:szCs w:val="28"/>
        </w:rPr>
        <w:t>Оператор IN</w:t>
      </w:r>
    </w:p>
    <w:p w14:paraId="241C98D5" w14:textId="77777777" w:rsidR="00CC337C" w:rsidRPr="00CC337C" w:rsidRDefault="00CC337C" w:rsidP="00CC337C">
      <w:pPr>
        <w:pBdr>
          <w:top w:val="none" w:sz="4" w:space="0" w:color="000000"/>
          <w:left w:val="none" w:sz="4" w:space="0" w:color="000000"/>
          <w:bottom w:val="none" w:sz="4" w:space="0" w:color="000000"/>
          <w:right w:val="none" w:sz="4" w:space="0" w:color="000000"/>
        </w:pBdr>
        <w:spacing w:line="240" w:lineRule="auto"/>
        <w:ind w:left="567" w:firstLine="567"/>
        <w:rPr>
          <w:color w:val="000000"/>
          <w:sz w:val="28"/>
          <w:szCs w:val="28"/>
        </w:rPr>
      </w:pPr>
      <w:r w:rsidRPr="00CC337C">
        <w:rPr>
          <w:color w:val="000000"/>
          <w:sz w:val="28"/>
          <w:szCs w:val="28"/>
        </w:rPr>
        <w:t xml:space="preserve">Нередко подзапросы применяются вместе с оператором IN, который выбирает из набора значений. Например, выберем все товары из таблицы </w:t>
      </w:r>
      <w:proofErr w:type="spellStart"/>
      <w:r w:rsidRPr="00CC337C">
        <w:rPr>
          <w:color w:val="000000"/>
          <w:sz w:val="28"/>
          <w:szCs w:val="28"/>
        </w:rPr>
        <w:t>Products</w:t>
      </w:r>
      <w:proofErr w:type="spellEnd"/>
      <w:r w:rsidRPr="00CC337C">
        <w:rPr>
          <w:color w:val="000000"/>
          <w:sz w:val="28"/>
          <w:szCs w:val="28"/>
        </w:rPr>
        <w:t xml:space="preserve">, на которые </w:t>
      </w:r>
      <w:r w:rsidRPr="00CC337C">
        <w:rPr>
          <w:color w:val="000000"/>
          <w:sz w:val="28"/>
          <w:szCs w:val="28"/>
        </w:rPr>
        <w:lastRenderedPageBreak/>
        <w:t xml:space="preserve">есть заказы в таблице </w:t>
      </w:r>
      <w:proofErr w:type="spellStart"/>
      <w:r w:rsidRPr="00CC337C">
        <w:rPr>
          <w:color w:val="000000"/>
          <w:sz w:val="28"/>
          <w:szCs w:val="28"/>
        </w:rPr>
        <w:t>Orders</w:t>
      </w:r>
      <w:proofErr w:type="spellEnd"/>
      <w:r w:rsidRPr="00CC337C">
        <w:rPr>
          <w:color w:val="000000"/>
          <w:sz w:val="28"/>
          <w:szCs w:val="28"/>
        </w:rPr>
        <w:t>:</w:t>
      </w:r>
    </w:p>
    <w:p w14:paraId="781FE2D7" w14:textId="77777777" w:rsidR="00CC337C" w:rsidRPr="00CC337C" w:rsidRDefault="00CC337C" w:rsidP="00CC337C">
      <w:pPr>
        <w:pBdr>
          <w:top w:val="none" w:sz="4" w:space="0" w:color="000000"/>
          <w:left w:val="none" w:sz="4" w:space="0" w:color="000000"/>
          <w:bottom w:val="none" w:sz="4" w:space="0" w:color="000000"/>
          <w:right w:val="none" w:sz="4" w:space="0" w:color="000000"/>
        </w:pBdr>
        <w:spacing w:line="240" w:lineRule="auto"/>
        <w:ind w:left="567" w:firstLine="567"/>
        <w:rPr>
          <w:b/>
          <w:color w:val="000000"/>
          <w:sz w:val="28"/>
          <w:szCs w:val="28"/>
          <w:lang w:val="en-US"/>
        </w:rPr>
      </w:pPr>
      <w:r w:rsidRPr="00CC337C">
        <w:rPr>
          <w:b/>
          <w:color w:val="000000"/>
          <w:sz w:val="28"/>
          <w:szCs w:val="28"/>
          <w:lang w:val="en-US"/>
        </w:rPr>
        <w:t>SELECT * FROM Products</w:t>
      </w:r>
    </w:p>
    <w:p w14:paraId="7A4E4C89" w14:textId="77777777" w:rsidR="00CC337C" w:rsidRPr="00CC337C" w:rsidRDefault="00CC337C" w:rsidP="00CC337C">
      <w:pPr>
        <w:pBdr>
          <w:top w:val="none" w:sz="4" w:space="0" w:color="000000"/>
          <w:left w:val="none" w:sz="4" w:space="0" w:color="000000"/>
          <w:bottom w:val="none" w:sz="4" w:space="0" w:color="000000"/>
          <w:right w:val="none" w:sz="4" w:space="0" w:color="000000"/>
        </w:pBdr>
        <w:spacing w:line="240" w:lineRule="auto"/>
        <w:ind w:left="567" w:firstLine="567"/>
        <w:rPr>
          <w:b/>
          <w:color w:val="000000"/>
          <w:sz w:val="28"/>
          <w:szCs w:val="28"/>
          <w:lang w:val="en-US"/>
        </w:rPr>
      </w:pPr>
      <w:r w:rsidRPr="00CC337C">
        <w:rPr>
          <w:b/>
          <w:color w:val="000000"/>
          <w:sz w:val="28"/>
          <w:szCs w:val="28"/>
          <w:lang w:val="en-US"/>
        </w:rPr>
        <w:t xml:space="preserve">WHERE Id IN (SELECT </w:t>
      </w:r>
      <w:proofErr w:type="spellStart"/>
      <w:r w:rsidRPr="00CC337C">
        <w:rPr>
          <w:b/>
          <w:color w:val="000000"/>
          <w:sz w:val="28"/>
          <w:szCs w:val="28"/>
          <w:lang w:val="en-US"/>
        </w:rPr>
        <w:t>ProductId</w:t>
      </w:r>
      <w:proofErr w:type="spellEnd"/>
      <w:r w:rsidRPr="00CC337C">
        <w:rPr>
          <w:b/>
          <w:color w:val="000000"/>
          <w:sz w:val="28"/>
          <w:szCs w:val="28"/>
          <w:lang w:val="en-US"/>
        </w:rPr>
        <w:t xml:space="preserve"> FROM Orders)</w:t>
      </w:r>
    </w:p>
    <w:p w14:paraId="28DB1C7B" w14:textId="77777777" w:rsidR="00CC337C" w:rsidRPr="00CC337C" w:rsidRDefault="00CC337C" w:rsidP="00CC337C">
      <w:pPr>
        <w:pBdr>
          <w:top w:val="none" w:sz="4" w:space="0" w:color="000000"/>
          <w:left w:val="none" w:sz="4" w:space="0" w:color="000000"/>
          <w:bottom w:val="none" w:sz="4" w:space="0" w:color="000000"/>
          <w:right w:val="none" w:sz="4" w:space="0" w:color="000000"/>
        </w:pBdr>
        <w:spacing w:line="240" w:lineRule="auto"/>
        <w:ind w:left="567" w:firstLine="567"/>
        <w:rPr>
          <w:color w:val="000000"/>
          <w:sz w:val="28"/>
          <w:szCs w:val="28"/>
        </w:rPr>
      </w:pPr>
      <w:r w:rsidRPr="00CC337C">
        <w:rPr>
          <w:color w:val="000000"/>
          <w:sz w:val="28"/>
          <w:szCs w:val="28"/>
        </w:rPr>
        <w:t xml:space="preserve">То есть подзапрос в данном случае выбирает все идентификаторы товаров из </w:t>
      </w:r>
      <w:proofErr w:type="spellStart"/>
      <w:r w:rsidRPr="00CC337C">
        <w:rPr>
          <w:color w:val="000000"/>
          <w:sz w:val="28"/>
          <w:szCs w:val="28"/>
        </w:rPr>
        <w:t>Orders</w:t>
      </w:r>
      <w:proofErr w:type="spellEnd"/>
      <w:r w:rsidRPr="00CC337C">
        <w:rPr>
          <w:color w:val="000000"/>
          <w:sz w:val="28"/>
          <w:szCs w:val="28"/>
        </w:rPr>
        <w:t xml:space="preserve">, затем по этим идентификаторам </w:t>
      </w:r>
      <w:proofErr w:type="spellStart"/>
      <w:r w:rsidRPr="00CC337C">
        <w:rPr>
          <w:color w:val="000000"/>
          <w:sz w:val="28"/>
          <w:szCs w:val="28"/>
        </w:rPr>
        <w:t>извлекаютя</w:t>
      </w:r>
      <w:proofErr w:type="spellEnd"/>
      <w:r w:rsidRPr="00CC337C">
        <w:rPr>
          <w:color w:val="000000"/>
          <w:sz w:val="28"/>
          <w:szCs w:val="28"/>
        </w:rPr>
        <w:t xml:space="preserve"> товары из </w:t>
      </w:r>
      <w:proofErr w:type="spellStart"/>
      <w:r w:rsidRPr="00CC337C">
        <w:rPr>
          <w:color w:val="000000"/>
          <w:sz w:val="28"/>
          <w:szCs w:val="28"/>
        </w:rPr>
        <w:t>Products</w:t>
      </w:r>
      <w:proofErr w:type="spellEnd"/>
      <w:r w:rsidRPr="00CC337C">
        <w:rPr>
          <w:color w:val="000000"/>
          <w:sz w:val="28"/>
          <w:szCs w:val="28"/>
        </w:rPr>
        <w:t>.</w:t>
      </w:r>
    </w:p>
    <w:p w14:paraId="78E06622" w14:textId="77777777" w:rsidR="00CC337C" w:rsidRPr="00CC337C" w:rsidRDefault="00E7714C" w:rsidP="00CC337C">
      <w:pPr>
        <w:pBdr>
          <w:top w:val="none" w:sz="4" w:space="0" w:color="000000"/>
          <w:left w:val="none" w:sz="4" w:space="0" w:color="000000"/>
          <w:bottom w:val="none" w:sz="4" w:space="0" w:color="000000"/>
          <w:right w:val="none" w:sz="4" w:space="0" w:color="000000"/>
        </w:pBdr>
        <w:spacing w:line="240" w:lineRule="auto"/>
        <w:ind w:left="567" w:firstLine="567"/>
        <w:rPr>
          <w:color w:val="000000"/>
          <w:sz w:val="28"/>
          <w:szCs w:val="28"/>
        </w:rPr>
      </w:pPr>
      <w:r>
        <w:rPr>
          <w:color w:val="000000"/>
          <w:sz w:val="28"/>
          <w:szCs w:val="28"/>
        </w:rPr>
        <w:t>Д</w:t>
      </w:r>
      <w:r w:rsidR="00CC337C" w:rsidRPr="00CC337C">
        <w:rPr>
          <w:color w:val="000000"/>
          <w:sz w:val="28"/>
          <w:szCs w:val="28"/>
        </w:rPr>
        <w:t>ля сведения данных из разных таблиц мо</w:t>
      </w:r>
      <w:r>
        <w:rPr>
          <w:color w:val="000000"/>
          <w:sz w:val="28"/>
          <w:szCs w:val="28"/>
        </w:rPr>
        <w:t>жно использовать оператор JOIN.</w:t>
      </w:r>
    </w:p>
    <w:p w14:paraId="53BB232E" w14:textId="77777777" w:rsidR="00CC337C" w:rsidRPr="00CC337C" w:rsidRDefault="00CC337C" w:rsidP="00CC337C">
      <w:pPr>
        <w:pBdr>
          <w:top w:val="none" w:sz="4" w:space="0" w:color="000000"/>
          <w:left w:val="none" w:sz="4" w:space="0" w:color="000000"/>
          <w:bottom w:val="none" w:sz="4" w:space="0" w:color="000000"/>
          <w:right w:val="none" w:sz="4" w:space="0" w:color="000000"/>
        </w:pBdr>
        <w:spacing w:line="240" w:lineRule="auto"/>
        <w:ind w:left="567" w:firstLine="567"/>
        <w:rPr>
          <w:color w:val="000000"/>
          <w:sz w:val="28"/>
          <w:szCs w:val="28"/>
        </w:rPr>
      </w:pPr>
    </w:p>
    <w:p w14:paraId="4D418D3A" w14:textId="77777777" w:rsidR="00CC337C" w:rsidRPr="00CC337C" w:rsidRDefault="00CC337C" w:rsidP="00CC337C">
      <w:pPr>
        <w:pBdr>
          <w:top w:val="none" w:sz="4" w:space="0" w:color="000000"/>
          <w:left w:val="none" w:sz="4" w:space="0" w:color="000000"/>
          <w:bottom w:val="none" w:sz="4" w:space="0" w:color="000000"/>
          <w:right w:val="none" w:sz="4" w:space="0" w:color="000000"/>
        </w:pBdr>
        <w:spacing w:line="240" w:lineRule="auto"/>
        <w:ind w:left="567" w:firstLine="567"/>
        <w:rPr>
          <w:b/>
          <w:color w:val="000000"/>
          <w:sz w:val="28"/>
          <w:szCs w:val="28"/>
        </w:rPr>
      </w:pPr>
      <w:r w:rsidRPr="00CC337C">
        <w:rPr>
          <w:b/>
          <w:color w:val="000000"/>
          <w:sz w:val="28"/>
          <w:szCs w:val="28"/>
        </w:rPr>
        <w:t>Получение набора значений</w:t>
      </w:r>
    </w:p>
    <w:p w14:paraId="66D3CB07" w14:textId="77777777" w:rsidR="00CC337C" w:rsidRPr="00CC337C" w:rsidRDefault="00CC337C" w:rsidP="00CC337C">
      <w:pPr>
        <w:pBdr>
          <w:top w:val="none" w:sz="4" w:space="0" w:color="000000"/>
          <w:left w:val="none" w:sz="4" w:space="0" w:color="000000"/>
          <w:bottom w:val="none" w:sz="4" w:space="0" w:color="000000"/>
          <w:right w:val="none" w:sz="4" w:space="0" w:color="000000"/>
        </w:pBdr>
        <w:spacing w:line="240" w:lineRule="auto"/>
        <w:ind w:left="567" w:firstLine="567"/>
        <w:rPr>
          <w:color w:val="000000"/>
          <w:sz w:val="28"/>
          <w:szCs w:val="28"/>
        </w:rPr>
      </w:pPr>
      <w:r w:rsidRPr="00CC337C">
        <w:rPr>
          <w:color w:val="000000"/>
          <w:sz w:val="28"/>
          <w:szCs w:val="28"/>
        </w:rPr>
        <w:t>Чтобы при использовании в операторах сравнения подзапрос мог возвращать набор значений, перед ним необходимо использовать один из операторов: ALL, SOME или ANY.</w:t>
      </w:r>
    </w:p>
    <w:p w14:paraId="6620A707" w14:textId="77777777" w:rsidR="00CC337C" w:rsidRPr="00CC337C" w:rsidRDefault="00CC337C" w:rsidP="00CC337C">
      <w:pPr>
        <w:pBdr>
          <w:top w:val="none" w:sz="4" w:space="0" w:color="000000"/>
          <w:left w:val="none" w:sz="4" w:space="0" w:color="000000"/>
          <w:bottom w:val="none" w:sz="4" w:space="0" w:color="000000"/>
          <w:right w:val="none" w:sz="4" w:space="0" w:color="000000"/>
        </w:pBdr>
        <w:spacing w:line="240" w:lineRule="auto"/>
        <w:ind w:left="567" w:firstLine="567"/>
        <w:rPr>
          <w:color w:val="000000"/>
          <w:sz w:val="28"/>
          <w:szCs w:val="28"/>
        </w:rPr>
      </w:pPr>
      <w:r w:rsidRPr="00CC337C">
        <w:rPr>
          <w:b/>
          <w:color w:val="000000"/>
          <w:sz w:val="28"/>
          <w:szCs w:val="28"/>
        </w:rPr>
        <w:t>При использовании ключевого слова ALL условие в операции сравнения должно быть верно для всех значений, которые возвращаются подзапросом.</w:t>
      </w:r>
      <w:r w:rsidRPr="00CC337C">
        <w:rPr>
          <w:color w:val="000000"/>
          <w:sz w:val="28"/>
          <w:szCs w:val="28"/>
        </w:rPr>
        <w:t xml:space="preserve"> Например, найдем все товары, цена которых меньше чем у любого товара фирмы </w:t>
      </w:r>
      <w:proofErr w:type="spellStart"/>
      <w:r w:rsidRPr="00CC337C">
        <w:rPr>
          <w:color w:val="000000"/>
          <w:sz w:val="28"/>
          <w:szCs w:val="28"/>
        </w:rPr>
        <w:t>Apple</w:t>
      </w:r>
      <w:proofErr w:type="spellEnd"/>
      <w:r w:rsidRPr="00CC337C">
        <w:rPr>
          <w:color w:val="000000"/>
          <w:sz w:val="28"/>
          <w:szCs w:val="28"/>
        </w:rPr>
        <w:t>:</w:t>
      </w:r>
    </w:p>
    <w:p w14:paraId="0DB4AF6E" w14:textId="77777777" w:rsidR="00CC337C" w:rsidRPr="00CC337C" w:rsidRDefault="00CC337C" w:rsidP="00CC337C">
      <w:pPr>
        <w:pBdr>
          <w:top w:val="none" w:sz="4" w:space="0" w:color="000000"/>
          <w:left w:val="none" w:sz="4" w:space="0" w:color="000000"/>
          <w:bottom w:val="none" w:sz="4" w:space="0" w:color="000000"/>
          <w:right w:val="none" w:sz="4" w:space="0" w:color="000000"/>
        </w:pBdr>
        <w:spacing w:line="240" w:lineRule="auto"/>
        <w:ind w:left="567" w:firstLine="567"/>
        <w:rPr>
          <w:color w:val="000000"/>
          <w:sz w:val="28"/>
          <w:szCs w:val="28"/>
        </w:rPr>
      </w:pPr>
    </w:p>
    <w:p w14:paraId="67BADA69" w14:textId="77777777" w:rsidR="00CC337C" w:rsidRPr="00CC337C" w:rsidRDefault="00CC337C" w:rsidP="00CC337C">
      <w:pPr>
        <w:pBdr>
          <w:top w:val="none" w:sz="4" w:space="0" w:color="000000"/>
          <w:left w:val="none" w:sz="4" w:space="0" w:color="000000"/>
          <w:bottom w:val="none" w:sz="4" w:space="0" w:color="000000"/>
          <w:right w:val="none" w:sz="4" w:space="0" w:color="000000"/>
        </w:pBdr>
        <w:spacing w:line="240" w:lineRule="auto"/>
        <w:ind w:left="567" w:firstLine="567"/>
        <w:rPr>
          <w:b/>
          <w:color w:val="000000"/>
          <w:sz w:val="28"/>
          <w:szCs w:val="28"/>
          <w:lang w:val="en-US"/>
        </w:rPr>
      </w:pPr>
      <w:r w:rsidRPr="00CC337C">
        <w:rPr>
          <w:b/>
          <w:color w:val="000000"/>
          <w:sz w:val="28"/>
          <w:szCs w:val="28"/>
          <w:lang w:val="en-US"/>
        </w:rPr>
        <w:t>SELECT * FROM Products</w:t>
      </w:r>
    </w:p>
    <w:p w14:paraId="0659EAFB" w14:textId="77777777" w:rsidR="00CC337C" w:rsidRPr="00CC337C" w:rsidRDefault="00CC337C" w:rsidP="00CC337C">
      <w:pPr>
        <w:pBdr>
          <w:top w:val="none" w:sz="4" w:space="0" w:color="000000"/>
          <w:left w:val="none" w:sz="4" w:space="0" w:color="000000"/>
          <w:bottom w:val="none" w:sz="4" w:space="0" w:color="000000"/>
          <w:right w:val="none" w:sz="4" w:space="0" w:color="000000"/>
        </w:pBdr>
        <w:spacing w:line="240" w:lineRule="auto"/>
        <w:ind w:left="567" w:firstLine="567"/>
        <w:rPr>
          <w:b/>
          <w:color w:val="000000"/>
          <w:sz w:val="28"/>
          <w:szCs w:val="28"/>
          <w:lang w:val="en-US"/>
        </w:rPr>
      </w:pPr>
      <w:r w:rsidRPr="00CC337C">
        <w:rPr>
          <w:b/>
          <w:color w:val="000000"/>
          <w:sz w:val="28"/>
          <w:szCs w:val="28"/>
          <w:lang w:val="en-US"/>
        </w:rPr>
        <w:t xml:space="preserve">WHERE Price &lt; </w:t>
      </w:r>
      <w:proofErr w:type="gramStart"/>
      <w:r w:rsidRPr="00CC337C">
        <w:rPr>
          <w:b/>
          <w:color w:val="000000"/>
          <w:sz w:val="28"/>
          <w:szCs w:val="28"/>
          <w:lang w:val="en-US"/>
        </w:rPr>
        <w:t>ALL(</w:t>
      </w:r>
      <w:proofErr w:type="gramEnd"/>
      <w:r w:rsidRPr="00CC337C">
        <w:rPr>
          <w:b/>
          <w:color w:val="000000"/>
          <w:sz w:val="28"/>
          <w:szCs w:val="28"/>
          <w:lang w:val="en-US"/>
        </w:rPr>
        <w:t>SELECT Price FROM Products WHERE Manufacturer='Apple')</w:t>
      </w:r>
    </w:p>
    <w:p w14:paraId="429843D3" w14:textId="77777777" w:rsidR="00CC337C" w:rsidRPr="00CC337C" w:rsidRDefault="00CC337C" w:rsidP="00CC337C">
      <w:pPr>
        <w:pBdr>
          <w:top w:val="none" w:sz="4" w:space="0" w:color="000000"/>
          <w:left w:val="none" w:sz="4" w:space="0" w:color="000000"/>
          <w:bottom w:val="none" w:sz="4" w:space="0" w:color="000000"/>
          <w:right w:val="none" w:sz="4" w:space="0" w:color="000000"/>
        </w:pBdr>
        <w:spacing w:line="240" w:lineRule="auto"/>
        <w:ind w:left="567" w:firstLine="567"/>
        <w:rPr>
          <w:color w:val="000000"/>
          <w:sz w:val="28"/>
          <w:szCs w:val="28"/>
        </w:rPr>
      </w:pPr>
      <w:r w:rsidRPr="00CC337C">
        <w:rPr>
          <w:color w:val="000000"/>
          <w:sz w:val="28"/>
          <w:szCs w:val="28"/>
        </w:rPr>
        <w:t>В тоже время подобный запрос гораздо проще переписать другим образом:</w:t>
      </w:r>
    </w:p>
    <w:p w14:paraId="666EC8AC" w14:textId="77777777" w:rsidR="00CC337C" w:rsidRPr="00CC337C" w:rsidRDefault="00CC337C" w:rsidP="00CC337C">
      <w:pPr>
        <w:pBdr>
          <w:top w:val="none" w:sz="4" w:space="0" w:color="000000"/>
          <w:left w:val="none" w:sz="4" w:space="0" w:color="000000"/>
          <w:bottom w:val="none" w:sz="4" w:space="0" w:color="000000"/>
          <w:right w:val="none" w:sz="4" w:space="0" w:color="000000"/>
        </w:pBdr>
        <w:spacing w:line="240" w:lineRule="auto"/>
        <w:ind w:left="567" w:firstLine="567"/>
        <w:rPr>
          <w:color w:val="000000"/>
          <w:sz w:val="28"/>
          <w:szCs w:val="28"/>
        </w:rPr>
      </w:pPr>
    </w:p>
    <w:p w14:paraId="43155237" w14:textId="77777777" w:rsidR="00CC337C" w:rsidRPr="00CC337C" w:rsidRDefault="00CC337C" w:rsidP="00CC337C">
      <w:pPr>
        <w:pBdr>
          <w:top w:val="none" w:sz="4" w:space="0" w:color="000000"/>
          <w:left w:val="none" w:sz="4" w:space="0" w:color="000000"/>
          <w:bottom w:val="none" w:sz="4" w:space="0" w:color="000000"/>
          <w:right w:val="none" w:sz="4" w:space="0" w:color="000000"/>
        </w:pBdr>
        <w:spacing w:line="240" w:lineRule="auto"/>
        <w:ind w:left="567" w:firstLine="567"/>
        <w:rPr>
          <w:b/>
          <w:color w:val="000000"/>
          <w:sz w:val="28"/>
          <w:szCs w:val="28"/>
          <w:lang w:val="en-US"/>
        </w:rPr>
      </w:pPr>
      <w:r w:rsidRPr="00CC337C">
        <w:rPr>
          <w:b/>
          <w:color w:val="000000"/>
          <w:sz w:val="28"/>
          <w:szCs w:val="28"/>
          <w:lang w:val="en-US"/>
        </w:rPr>
        <w:t>SELECT * FROM Products</w:t>
      </w:r>
    </w:p>
    <w:p w14:paraId="23FFD8C1" w14:textId="77777777" w:rsidR="00CC337C" w:rsidRPr="00CC337C" w:rsidRDefault="00CC337C" w:rsidP="00CC337C">
      <w:pPr>
        <w:pBdr>
          <w:top w:val="none" w:sz="4" w:space="0" w:color="000000"/>
          <w:left w:val="none" w:sz="4" w:space="0" w:color="000000"/>
          <w:bottom w:val="none" w:sz="4" w:space="0" w:color="000000"/>
          <w:right w:val="none" w:sz="4" w:space="0" w:color="000000"/>
        </w:pBdr>
        <w:spacing w:line="240" w:lineRule="auto"/>
        <w:ind w:left="567" w:firstLine="567"/>
        <w:rPr>
          <w:b/>
          <w:color w:val="000000"/>
          <w:sz w:val="28"/>
          <w:szCs w:val="28"/>
          <w:lang w:val="en-US"/>
        </w:rPr>
      </w:pPr>
      <w:r w:rsidRPr="00CC337C">
        <w:rPr>
          <w:b/>
          <w:color w:val="000000"/>
          <w:sz w:val="28"/>
          <w:szCs w:val="28"/>
          <w:lang w:val="en-US"/>
        </w:rPr>
        <w:t>WHERE Price &lt; (SELECT MIN(Price) FROM Products WHERE Manufacturer='Apple')</w:t>
      </w:r>
    </w:p>
    <w:p w14:paraId="292B369C" w14:textId="77777777" w:rsidR="00CC337C" w:rsidRPr="00CC337C" w:rsidRDefault="00CC337C" w:rsidP="00CC337C">
      <w:pPr>
        <w:pBdr>
          <w:top w:val="none" w:sz="4" w:space="0" w:color="000000"/>
          <w:left w:val="none" w:sz="4" w:space="0" w:color="000000"/>
          <w:bottom w:val="none" w:sz="4" w:space="0" w:color="000000"/>
          <w:right w:val="none" w:sz="4" w:space="0" w:color="000000"/>
        </w:pBdr>
        <w:spacing w:line="240" w:lineRule="auto"/>
        <w:ind w:left="567" w:firstLine="567"/>
        <w:rPr>
          <w:color w:val="000000"/>
          <w:sz w:val="28"/>
          <w:szCs w:val="28"/>
        </w:rPr>
      </w:pPr>
      <w:r w:rsidRPr="00CC337C">
        <w:rPr>
          <w:color w:val="000000"/>
          <w:sz w:val="28"/>
          <w:szCs w:val="28"/>
        </w:rPr>
        <w:t>Как работает оператор ALL:</w:t>
      </w:r>
    </w:p>
    <w:p w14:paraId="79DAD7FC" w14:textId="77777777" w:rsidR="00CC337C" w:rsidRPr="00CC337C" w:rsidRDefault="00CC337C" w:rsidP="00CC337C">
      <w:pPr>
        <w:pBdr>
          <w:top w:val="none" w:sz="4" w:space="0" w:color="000000"/>
          <w:left w:val="none" w:sz="4" w:space="0" w:color="000000"/>
          <w:bottom w:val="none" w:sz="4" w:space="0" w:color="000000"/>
          <w:right w:val="none" w:sz="4" w:space="0" w:color="000000"/>
        </w:pBdr>
        <w:spacing w:line="240" w:lineRule="auto"/>
        <w:ind w:left="567" w:firstLine="567"/>
        <w:rPr>
          <w:color w:val="000000"/>
          <w:sz w:val="28"/>
          <w:szCs w:val="28"/>
        </w:rPr>
      </w:pPr>
      <w:r w:rsidRPr="00CC337C">
        <w:rPr>
          <w:color w:val="000000"/>
          <w:sz w:val="28"/>
          <w:szCs w:val="28"/>
        </w:rPr>
        <w:t>x &gt; ALL (1, 2) эквивалентно x &gt; 2</w:t>
      </w:r>
    </w:p>
    <w:p w14:paraId="5B9CCC2A" w14:textId="77777777" w:rsidR="00CC337C" w:rsidRPr="00CC337C" w:rsidRDefault="00CC337C" w:rsidP="00CC337C">
      <w:pPr>
        <w:pBdr>
          <w:top w:val="none" w:sz="4" w:space="0" w:color="000000"/>
          <w:left w:val="none" w:sz="4" w:space="0" w:color="000000"/>
          <w:bottom w:val="none" w:sz="4" w:space="0" w:color="000000"/>
          <w:right w:val="none" w:sz="4" w:space="0" w:color="000000"/>
        </w:pBdr>
        <w:spacing w:line="240" w:lineRule="auto"/>
        <w:ind w:left="567" w:firstLine="567"/>
        <w:rPr>
          <w:color w:val="000000"/>
          <w:sz w:val="28"/>
          <w:szCs w:val="28"/>
        </w:rPr>
      </w:pPr>
      <w:r w:rsidRPr="00CC337C">
        <w:rPr>
          <w:color w:val="000000"/>
          <w:sz w:val="28"/>
          <w:szCs w:val="28"/>
        </w:rPr>
        <w:t>x &lt; ALL (1, 2) эквивалентно x &lt; 1</w:t>
      </w:r>
    </w:p>
    <w:p w14:paraId="29515D92" w14:textId="77777777" w:rsidR="00CC337C" w:rsidRPr="00CC337C" w:rsidRDefault="00CC337C" w:rsidP="00CC337C">
      <w:pPr>
        <w:pBdr>
          <w:top w:val="none" w:sz="4" w:space="0" w:color="000000"/>
          <w:left w:val="none" w:sz="4" w:space="0" w:color="000000"/>
          <w:bottom w:val="none" w:sz="4" w:space="0" w:color="000000"/>
          <w:right w:val="none" w:sz="4" w:space="0" w:color="000000"/>
        </w:pBdr>
        <w:spacing w:line="240" w:lineRule="auto"/>
        <w:ind w:left="567" w:firstLine="567"/>
        <w:rPr>
          <w:color w:val="000000"/>
          <w:sz w:val="28"/>
          <w:szCs w:val="28"/>
        </w:rPr>
      </w:pPr>
      <w:r w:rsidRPr="00CC337C">
        <w:rPr>
          <w:color w:val="000000"/>
          <w:sz w:val="28"/>
          <w:szCs w:val="28"/>
        </w:rPr>
        <w:t>x = ALL (1, 2) эквивалентно (x = 1) AND (x = 2)</w:t>
      </w:r>
    </w:p>
    <w:p w14:paraId="317F7C9C" w14:textId="77777777" w:rsidR="00CC337C" w:rsidRPr="00CC337C" w:rsidRDefault="00CC337C" w:rsidP="00CC337C">
      <w:pPr>
        <w:pBdr>
          <w:top w:val="none" w:sz="4" w:space="0" w:color="000000"/>
          <w:left w:val="none" w:sz="4" w:space="0" w:color="000000"/>
          <w:bottom w:val="none" w:sz="4" w:space="0" w:color="000000"/>
          <w:right w:val="none" w:sz="4" w:space="0" w:color="000000"/>
        </w:pBdr>
        <w:spacing w:line="240" w:lineRule="auto"/>
        <w:ind w:left="567" w:firstLine="567"/>
        <w:rPr>
          <w:color w:val="000000"/>
          <w:sz w:val="28"/>
          <w:szCs w:val="28"/>
          <w:lang w:val="en-US"/>
        </w:rPr>
      </w:pPr>
      <w:r w:rsidRPr="00CC337C">
        <w:rPr>
          <w:color w:val="000000"/>
          <w:sz w:val="28"/>
          <w:szCs w:val="28"/>
          <w:lang w:val="en-US"/>
        </w:rPr>
        <w:t xml:space="preserve">x &lt;&gt; ALL (1, 2) </w:t>
      </w:r>
      <w:r w:rsidRPr="00CC337C">
        <w:rPr>
          <w:color w:val="000000"/>
          <w:sz w:val="28"/>
          <w:szCs w:val="28"/>
        </w:rPr>
        <w:t>эквивалентно</w:t>
      </w:r>
      <w:r w:rsidRPr="00CC337C">
        <w:rPr>
          <w:color w:val="000000"/>
          <w:sz w:val="28"/>
          <w:szCs w:val="28"/>
          <w:lang w:val="en-US"/>
        </w:rPr>
        <w:t xml:space="preserve"> x NOT IN (1, 2)</w:t>
      </w:r>
    </w:p>
    <w:p w14:paraId="02DC4CF5" w14:textId="77777777" w:rsidR="00CC337C" w:rsidRPr="00CC337C" w:rsidRDefault="00CC337C" w:rsidP="00CC337C">
      <w:pPr>
        <w:pBdr>
          <w:top w:val="none" w:sz="4" w:space="0" w:color="000000"/>
          <w:left w:val="none" w:sz="4" w:space="0" w:color="000000"/>
          <w:bottom w:val="none" w:sz="4" w:space="0" w:color="000000"/>
          <w:right w:val="none" w:sz="4" w:space="0" w:color="000000"/>
        </w:pBdr>
        <w:spacing w:line="240" w:lineRule="auto"/>
        <w:ind w:left="567" w:firstLine="567"/>
        <w:rPr>
          <w:color w:val="000000"/>
          <w:sz w:val="28"/>
          <w:szCs w:val="28"/>
          <w:lang w:val="en-US"/>
        </w:rPr>
      </w:pPr>
    </w:p>
    <w:p w14:paraId="58811623" w14:textId="77777777" w:rsidR="00CC337C" w:rsidRPr="00CC337C" w:rsidRDefault="00CC337C" w:rsidP="00CC337C">
      <w:pPr>
        <w:pBdr>
          <w:top w:val="none" w:sz="4" w:space="0" w:color="000000"/>
          <w:left w:val="none" w:sz="4" w:space="0" w:color="000000"/>
          <w:bottom w:val="none" w:sz="4" w:space="0" w:color="000000"/>
          <w:right w:val="none" w:sz="4" w:space="0" w:color="000000"/>
        </w:pBdr>
        <w:spacing w:line="240" w:lineRule="auto"/>
        <w:ind w:left="567" w:firstLine="567"/>
        <w:rPr>
          <w:color w:val="000000"/>
          <w:sz w:val="28"/>
          <w:szCs w:val="28"/>
        </w:rPr>
      </w:pPr>
      <w:r w:rsidRPr="00CC337C">
        <w:rPr>
          <w:b/>
          <w:color w:val="000000"/>
          <w:sz w:val="28"/>
          <w:szCs w:val="28"/>
        </w:rPr>
        <w:t>Операторы ANY и SOME условие в операции сравнения должно быть истинным для хотя бы одного из значений, возвращаемых подзапросом</w:t>
      </w:r>
      <w:r w:rsidRPr="00CC337C">
        <w:rPr>
          <w:color w:val="000000"/>
          <w:sz w:val="28"/>
          <w:szCs w:val="28"/>
        </w:rPr>
        <w:t xml:space="preserve">. Например, в следующем случае получим товары, которые стоят меньше самого дорогого товара компании </w:t>
      </w:r>
      <w:proofErr w:type="spellStart"/>
      <w:r w:rsidRPr="00CC337C">
        <w:rPr>
          <w:color w:val="000000"/>
          <w:sz w:val="28"/>
          <w:szCs w:val="28"/>
        </w:rPr>
        <w:t>Apple</w:t>
      </w:r>
      <w:proofErr w:type="spellEnd"/>
      <w:r w:rsidRPr="00CC337C">
        <w:rPr>
          <w:color w:val="000000"/>
          <w:sz w:val="28"/>
          <w:szCs w:val="28"/>
        </w:rPr>
        <w:t>:</w:t>
      </w:r>
    </w:p>
    <w:p w14:paraId="6B3B3354" w14:textId="77777777" w:rsidR="00CC337C" w:rsidRPr="00CC337C" w:rsidRDefault="00CC337C" w:rsidP="00CC337C">
      <w:pPr>
        <w:pBdr>
          <w:top w:val="none" w:sz="4" w:space="0" w:color="000000"/>
          <w:left w:val="none" w:sz="4" w:space="0" w:color="000000"/>
          <w:bottom w:val="none" w:sz="4" w:space="0" w:color="000000"/>
          <w:right w:val="none" w:sz="4" w:space="0" w:color="000000"/>
        </w:pBdr>
        <w:spacing w:line="240" w:lineRule="auto"/>
        <w:ind w:left="567" w:firstLine="567"/>
        <w:rPr>
          <w:color w:val="000000"/>
          <w:sz w:val="28"/>
          <w:szCs w:val="28"/>
        </w:rPr>
      </w:pPr>
    </w:p>
    <w:p w14:paraId="592CFC99" w14:textId="77777777" w:rsidR="00CC337C" w:rsidRPr="00CC337C" w:rsidRDefault="00CC337C" w:rsidP="00CC337C">
      <w:pPr>
        <w:pBdr>
          <w:top w:val="none" w:sz="4" w:space="0" w:color="000000"/>
          <w:left w:val="none" w:sz="4" w:space="0" w:color="000000"/>
          <w:bottom w:val="none" w:sz="4" w:space="0" w:color="000000"/>
          <w:right w:val="none" w:sz="4" w:space="0" w:color="000000"/>
        </w:pBdr>
        <w:spacing w:line="240" w:lineRule="auto"/>
        <w:ind w:left="567" w:firstLine="567"/>
        <w:rPr>
          <w:b/>
          <w:color w:val="000000"/>
          <w:sz w:val="28"/>
          <w:szCs w:val="28"/>
          <w:lang w:val="en-US"/>
        </w:rPr>
      </w:pPr>
      <w:r w:rsidRPr="00CC337C">
        <w:rPr>
          <w:b/>
          <w:color w:val="000000"/>
          <w:sz w:val="28"/>
          <w:szCs w:val="28"/>
          <w:lang w:val="en-US"/>
        </w:rPr>
        <w:t>SELECT * FROM Products</w:t>
      </w:r>
    </w:p>
    <w:p w14:paraId="2DE366C1" w14:textId="77777777" w:rsidR="00CC337C" w:rsidRPr="00CC337C" w:rsidRDefault="00CC337C" w:rsidP="00CC337C">
      <w:pPr>
        <w:pBdr>
          <w:top w:val="none" w:sz="4" w:space="0" w:color="000000"/>
          <w:left w:val="none" w:sz="4" w:space="0" w:color="000000"/>
          <w:bottom w:val="none" w:sz="4" w:space="0" w:color="000000"/>
          <w:right w:val="none" w:sz="4" w:space="0" w:color="000000"/>
        </w:pBdr>
        <w:spacing w:line="240" w:lineRule="auto"/>
        <w:ind w:left="567" w:firstLine="567"/>
        <w:rPr>
          <w:b/>
          <w:color w:val="000000"/>
          <w:sz w:val="28"/>
          <w:szCs w:val="28"/>
          <w:lang w:val="en-US"/>
        </w:rPr>
      </w:pPr>
      <w:r w:rsidRPr="00CC337C">
        <w:rPr>
          <w:b/>
          <w:color w:val="000000"/>
          <w:sz w:val="28"/>
          <w:szCs w:val="28"/>
          <w:lang w:val="en-US"/>
        </w:rPr>
        <w:t xml:space="preserve">WHERE Price &lt; </w:t>
      </w:r>
      <w:proofErr w:type="gramStart"/>
      <w:r w:rsidRPr="00CC337C">
        <w:rPr>
          <w:b/>
          <w:color w:val="000000"/>
          <w:sz w:val="28"/>
          <w:szCs w:val="28"/>
          <w:lang w:val="en-US"/>
        </w:rPr>
        <w:t>ANY(</w:t>
      </w:r>
      <w:proofErr w:type="gramEnd"/>
      <w:r w:rsidRPr="00CC337C">
        <w:rPr>
          <w:b/>
          <w:color w:val="000000"/>
          <w:sz w:val="28"/>
          <w:szCs w:val="28"/>
          <w:lang w:val="en-US"/>
        </w:rPr>
        <w:t>SELECT Price FROM Products WHERE Manufacturer='Apple')</w:t>
      </w:r>
    </w:p>
    <w:p w14:paraId="07E9C68B" w14:textId="77777777" w:rsidR="00CC337C" w:rsidRPr="00CC337C" w:rsidRDefault="00CC337C" w:rsidP="00CC337C">
      <w:pPr>
        <w:pBdr>
          <w:top w:val="none" w:sz="4" w:space="0" w:color="000000"/>
          <w:left w:val="none" w:sz="4" w:space="0" w:color="000000"/>
          <w:bottom w:val="none" w:sz="4" w:space="0" w:color="000000"/>
          <w:right w:val="none" w:sz="4" w:space="0" w:color="000000"/>
        </w:pBdr>
        <w:spacing w:line="240" w:lineRule="auto"/>
        <w:ind w:left="567" w:firstLine="567"/>
        <w:rPr>
          <w:color w:val="000000"/>
          <w:sz w:val="28"/>
          <w:szCs w:val="28"/>
        </w:rPr>
      </w:pPr>
      <w:r w:rsidRPr="00CC337C">
        <w:rPr>
          <w:color w:val="000000"/>
          <w:sz w:val="28"/>
          <w:szCs w:val="28"/>
        </w:rPr>
        <w:t>И также стоит отметить, что данный запрос можно сделать проще, переписав следующим образом:</w:t>
      </w:r>
    </w:p>
    <w:p w14:paraId="2E728077" w14:textId="77777777" w:rsidR="00CC337C" w:rsidRPr="00CC337C" w:rsidRDefault="00CC337C" w:rsidP="00CC337C">
      <w:pPr>
        <w:pBdr>
          <w:top w:val="none" w:sz="4" w:space="0" w:color="000000"/>
          <w:left w:val="none" w:sz="4" w:space="0" w:color="000000"/>
          <w:bottom w:val="none" w:sz="4" w:space="0" w:color="000000"/>
          <w:right w:val="none" w:sz="4" w:space="0" w:color="000000"/>
        </w:pBdr>
        <w:spacing w:line="240" w:lineRule="auto"/>
        <w:ind w:left="567" w:firstLine="567"/>
        <w:rPr>
          <w:color w:val="000000"/>
          <w:sz w:val="28"/>
          <w:szCs w:val="28"/>
        </w:rPr>
      </w:pPr>
    </w:p>
    <w:p w14:paraId="79B71105" w14:textId="77777777" w:rsidR="00CC337C" w:rsidRPr="00CC337C" w:rsidRDefault="00CC337C" w:rsidP="00CC337C">
      <w:pPr>
        <w:pBdr>
          <w:top w:val="none" w:sz="4" w:space="0" w:color="000000"/>
          <w:left w:val="none" w:sz="4" w:space="0" w:color="000000"/>
          <w:bottom w:val="none" w:sz="4" w:space="0" w:color="000000"/>
          <w:right w:val="none" w:sz="4" w:space="0" w:color="000000"/>
        </w:pBdr>
        <w:spacing w:line="240" w:lineRule="auto"/>
        <w:ind w:left="567" w:firstLine="567"/>
        <w:rPr>
          <w:b/>
          <w:color w:val="000000"/>
          <w:sz w:val="28"/>
          <w:szCs w:val="28"/>
          <w:lang w:val="en-US"/>
        </w:rPr>
      </w:pPr>
      <w:r w:rsidRPr="00CC337C">
        <w:rPr>
          <w:b/>
          <w:color w:val="000000"/>
          <w:sz w:val="28"/>
          <w:szCs w:val="28"/>
          <w:lang w:val="en-US"/>
        </w:rPr>
        <w:t>SELECT * FROM Products</w:t>
      </w:r>
    </w:p>
    <w:p w14:paraId="7F14EB11" w14:textId="77777777" w:rsidR="00CC337C" w:rsidRPr="00CC337C" w:rsidRDefault="00CC337C" w:rsidP="00CC337C">
      <w:pPr>
        <w:pBdr>
          <w:top w:val="none" w:sz="4" w:space="0" w:color="000000"/>
          <w:left w:val="none" w:sz="4" w:space="0" w:color="000000"/>
          <w:bottom w:val="none" w:sz="4" w:space="0" w:color="000000"/>
          <w:right w:val="none" w:sz="4" w:space="0" w:color="000000"/>
        </w:pBdr>
        <w:spacing w:line="240" w:lineRule="auto"/>
        <w:ind w:left="567" w:firstLine="567"/>
        <w:rPr>
          <w:b/>
          <w:color w:val="000000"/>
          <w:sz w:val="28"/>
          <w:szCs w:val="28"/>
          <w:lang w:val="en-US"/>
        </w:rPr>
      </w:pPr>
      <w:r w:rsidRPr="00CC337C">
        <w:rPr>
          <w:b/>
          <w:color w:val="000000"/>
          <w:sz w:val="28"/>
          <w:szCs w:val="28"/>
          <w:lang w:val="en-US"/>
        </w:rPr>
        <w:t>WHERE Price &lt; (SELECT MAX(Price) FROM Products WHERE Manufacturer='Apple')</w:t>
      </w:r>
    </w:p>
    <w:p w14:paraId="608AEDED" w14:textId="77777777" w:rsidR="00CC337C" w:rsidRPr="00CC337C" w:rsidRDefault="00CC337C" w:rsidP="00CC337C">
      <w:pPr>
        <w:pBdr>
          <w:top w:val="none" w:sz="4" w:space="0" w:color="000000"/>
          <w:left w:val="none" w:sz="4" w:space="0" w:color="000000"/>
          <w:bottom w:val="none" w:sz="4" w:space="0" w:color="000000"/>
          <w:right w:val="none" w:sz="4" w:space="0" w:color="000000"/>
        </w:pBdr>
        <w:spacing w:line="240" w:lineRule="auto"/>
        <w:ind w:left="567" w:firstLine="567"/>
        <w:rPr>
          <w:color w:val="000000"/>
          <w:sz w:val="28"/>
          <w:szCs w:val="28"/>
        </w:rPr>
      </w:pPr>
      <w:r w:rsidRPr="00CC337C">
        <w:rPr>
          <w:color w:val="000000"/>
          <w:sz w:val="28"/>
          <w:szCs w:val="28"/>
        </w:rPr>
        <w:t>Как работает оператор ANY (а также SOME):</w:t>
      </w:r>
    </w:p>
    <w:p w14:paraId="4CD67596" w14:textId="77777777" w:rsidR="00CC337C" w:rsidRPr="00CC337C" w:rsidRDefault="00CC337C" w:rsidP="00CC337C">
      <w:pPr>
        <w:pBdr>
          <w:top w:val="none" w:sz="4" w:space="0" w:color="000000"/>
          <w:left w:val="none" w:sz="4" w:space="0" w:color="000000"/>
          <w:bottom w:val="none" w:sz="4" w:space="0" w:color="000000"/>
          <w:right w:val="none" w:sz="4" w:space="0" w:color="000000"/>
        </w:pBdr>
        <w:spacing w:line="240" w:lineRule="auto"/>
        <w:ind w:left="567" w:firstLine="567"/>
        <w:rPr>
          <w:color w:val="000000"/>
          <w:sz w:val="28"/>
          <w:szCs w:val="28"/>
        </w:rPr>
      </w:pPr>
      <w:r w:rsidRPr="00CC337C">
        <w:rPr>
          <w:color w:val="000000"/>
          <w:sz w:val="28"/>
          <w:szCs w:val="28"/>
        </w:rPr>
        <w:t>x &gt; ANY (1, 2) эквивалентно x &gt; 1</w:t>
      </w:r>
    </w:p>
    <w:p w14:paraId="5A69E930" w14:textId="77777777" w:rsidR="00CC337C" w:rsidRPr="00CC337C" w:rsidRDefault="00CC337C" w:rsidP="00CC337C">
      <w:pPr>
        <w:pBdr>
          <w:top w:val="none" w:sz="4" w:space="0" w:color="000000"/>
          <w:left w:val="none" w:sz="4" w:space="0" w:color="000000"/>
          <w:bottom w:val="none" w:sz="4" w:space="0" w:color="000000"/>
          <w:right w:val="none" w:sz="4" w:space="0" w:color="000000"/>
        </w:pBdr>
        <w:spacing w:line="240" w:lineRule="auto"/>
        <w:ind w:left="567" w:firstLine="567"/>
        <w:rPr>
          <w:color w:val="000000"/>
          <w:sz w:val="28"/>
          <w:szCs w:val="28"/>
        </w:rPr>
      </w:pPr>
      <w:r w:rsidRPr="00CC337C">
        <w:rPr>
          <w:color w:val="000000"/>
          <w:sz w:val="28"/>
          <w:szCs w:val="28"/>
        </w:rPr>
        <w:t>x &lt; ANY (1, 2) эквивалентно x &lt; 2</w:t>
      </w:r>
    </w:p>
    <w:p w14:paraId="2C23AD48" w14:textId="77777777" w:rsidR="00CC337C" w:rsidRPr="00CC337C" w:rsidRDefault="00CC337C" w:rsidP="00CC337C">
      <w:pPr>
        <w:pBdr>
          <w:top w:val="none" w:sz="4" w:space="0" w:color="000000"/>
          <w:left w:val="none" w:sz="4" w:space="0" w:color="000000"/>
          <w:bottom w:val="none" w:sz="4" w:space="0" w:color="000000"/>
          <w:right w:val="none" w:sz="4" w:space="0" w:color="000000"/>
        </w:pBdr>
        <w:spacing w:line="240" w:lineRule="auto"/>
        <w:ind w:left="567" w:firstLine="567"/>
        <w:rPr>
          <w:color w:val="000000"/>
          <w:sz w:val="28"/>
          <w:szCs w:val="28"/>
        </w:rPr>
      </w:pPr>
      <w:r w:rsidRPr="00CC337C">
        <w:rPr>
          <w:color w:val="000000"/>
          <w:sz w:val="28"/>
          <w:szCs w:val="28"/>
        </w:rPr>
        <w:lastRenderedPageBreak/>
        <w:t>x = ANY (1, 2) эквивалентно x IN (1, 2)</w:t>
      </w:r>
    </w:p>
    <w:p w14:paraId="6FBB6AA3" w14:textId="77777777" w:rsidR="00CC337C" w:rsidRPr="00CC337C" w:rsidRDefault="00CC337C" w:rsidP="00CC337C">
      <w:pPr>
        <w:pBdr>
          <w:top w:val="none" w:sz="4" w:space="0" w:color="000000"/>
          <w:left w:val="none" w:sz="4" w:space="0" w:color="000000"/>
          <w:bottom w:val="none" w:sz="4" w:space="0" w:color="000000"/>
          <w:right w:val="none" w:sz="4" w:space="0" w:color="000000"/>
        </w:pBdr>
        <w:spacing w:line="240" w:lineRule="auto"/>
        <w:ind w:left="567" w:firstLine="567"/>
        <w:rPr>
          <w:color w:val="000000"/>
          <w:sz w:val="28"/>
          <w:szCs w:val="28"/>
        </w:rPr>
      </w:pPr>
      <w:r w:rsidRPr="00CC337C">
        <w:rPr>
          <w:color w:val="000000"/>
          <w:sz w:val="28"/>
          <w:szCs w:val="28"/>
        </w:rPr>
        <w:t>x &lt;&gt; ANY (1, 2) эквивалентно (x &lt;&gt; 1) OR (x &lt;&gt; 2)</w:t>
      </w:r>
    </w:p>
    <w:p w14:paraId="03F6D3FF" w14:textId="77777777" w:rsidR="00CC337C" w:rsidRPr="00CC337C" w:rsidRDefault="00CC337C" w:rsidP="00CC337C">
      <w:pPr>
        <w:pBdr>
          <w:top w:val="none" w:sz="4" w:space="0" w:color="000000"/>
          <w:left w:val="none" w:sz="4" w:space="0" w:color="000000"/>
          <w:bottom w:val="none" w:sz="4" w:space="0" w:color="000000"/>
          <w:right w:val="none" w:sz="4" w:space="0" w:color="000000"/>
        </w:pBdr>
        <w:spacing w:line="240" w:lineRule="auto"/>
        <w:ind w:left="567" w:firstLine="567"/>
        <w:rPr>
          <w:color w:val="000000"/>
          <w:sz w:val="28"/>
          <w:szCs w:val="28"/>
        </w:rPr>
      </w:pPr>
    </w:p>
    <w:p w14:paraId="2F2F9CF4" w14:textId="77777777" w:rsidR="00CC337C" w:rsidRPr="00CC337C" w:rsidRDefault="00CC337C" w:rsidP="00CC337C">
      <w:pPr>
        <w:pBdr>
          <w:top w:val="none" w:sz="4" w:space="0" w:color="000000"/>
          <w:left w:val="none" w:sz="4" w:space="0" w:color="000000"/>
          <w:bottom w:val="none" w:sz="4" w:space="0" w:color="000000"/>
          <w:right w:val="none" w:sz="4" w:space="0" w:color="000000"/>
        </w:pBdr>
        <w:spacing w:line="240" w:lineRule="auto"/>
        <w:ind w:left="567" w:firstLine="567"/>
        <w:rPr>
          <w:b/>
          <w:color w:val="000000"/>
          <w:sz w:val="28"/>
          <w:szCs w:val="28"/>
        </w:rPr>
      </w:pPr>
      <w:r w:rsidRPr="00CC337C">
        <w:rPr>
          <w:b/>
          <w:color w:val="000000"/>
          <w:sz w:val="28"/>
          <w:szCs w:val="28"/>
        </w:rPr>
        <w:t>Подзапрос как спецификация столбца</w:t>
      </w:r>
    </w:p>
    <w:p w14:paraId="50A502C6" w14:textId="77777777" w:rsidR="00CC337C" w:rsidRPr="00CC337C" w:rsidRDefault="00CC337C" w:rsidP="00CC337C">
      <w:pPr>
        <w:pBdr>
          <w:top w:val="none" w:sz="4" w:space="0" w:color="000000"/>
          <w:left w:val="none" w:sz="4" w:space="0" w:color="000000"/>
          <w:bottom w:val="none" w:sz="4" w:space="0" w:color="000000"/>
          <w:right w:val="none" w:sz="4" w:space="0" w:color="000000"/>
        </w:pBdr>
        <w:spacing w:line="240" w:lineRule="auto"/>
        <w:ind w:left="567" w:firstLine="567"/>
        <w:rPr>
          <w:color w:val="000000"/>
          <w:sz w:val="28"/>
          <w:szCs w:val="28"/>
        </w:rPr>
      </w:pPr>
      <w:r w:rsidRPr="00CC337C">
        <w:rPr>
          <w:color w:val="000000"/>
          <w:sz w:val="28"/>
          <w:szCs w:val="28"/>
        </w:rPr>
        <w:t>Результат подзапроса может представлять отдельный столбец в выборке. Например, выберем все заказы и добавим к ним информацию о названии товара:</w:t>
      </w:r>
    </w:p>
    <w:p w14:paraId="6568405E" w14:textId="77777777" w:rsidR="00CC337C" w:rsidRPr="00CC337C" w:rsidRDefault="00CC337C" w:rsidP="00CC337C">
      <w:pPr>
        <w:pBdr>
          <w:top w:val="none" w:sz="4" w:space="0" w:color="000000"/>
          <w:left w:val="none" w:sz="4" w:space="0" w:color="000000"/>
          <w:bottom w:val="none" w:sz="4" w:space="0" w:color="000000"/>
          <w:right w:val="none" w:sz="4" w:space="0" w:color="000000"/>
        </w:pBdr>
        <w:spacing w:line="240" w:lineRule="auto"/>
        <w:ind w:left="567" w:firstLine="567"/>
        <w:rPr>
          <w:b/>
          <w:color w:val="000000"/>
          <w:sz w:val="28"/>
          <w:szCs w:val="28"/>
          <w:lang w:val="en-US"/>
        </w:rPr>
      </w:pPr>
      <w:r w:rsidRPr="00CC337C">
        <w:rPr>
          <w:b/>
          <w:color w:val="000000"/>
          <w:sz w:val="28"/>
          <w:szCs w:val="28"/>
          <w:lang w:val="en-US"/>
        </w:rPr>
        <w:t xml:space="preserve">SELECT *, </w:t>
      </w:r>
    </w:p>
    <w:p w14:paraId="6B7A3934" w14:textId="77777777" w:rsidR="00CC337C" w:rsidRPr="00CC337C" w:rsidRDefault="00CC337C" w:rsidP="00CC337C">
      <w:pPr>
        <w:pBdr>
          <w:top w:val="none" w:sz="4" w:space="0" w:color="000000"/>
          <w:left w:val="none" w:sz="4" w:space="0" w:color="000000"/>
          <w:bottom w:val="none" w:sz="4" w:space="0" w:color="000000"/>
          <w:right w:val="none" w:sz="4" w:space="0" w:color="000000"/>
        </w:pBdr>
        <w:spacing w:line="240" w:lineRule="auto"/>
        <w:ind w:left="567" w:firstLine="567"/>
        <w:rPr>
          <w:b/>
          <w:color w:val="000000"/>
          <w:sz w:val="28"/>
          <w:szCs w:val="28"/>
          <w:lang w:val="en-US"/>
        </w:rPr>
      </w:pPr>
      <w:r w:rsidRPr="00CC337C">
        <w:rPr>
          <w:b/>
          <w:color w:val="000000"/>
          <w:sz w:val="28"/>
          <w:szCs w:val="28"/>
          <w:lang w:val="en-US"/>
        </w:rPr>
        <w:t>(SELECT ProductName FROM Products WHERE Id=</w:t>
      </w:r>
      <w:proofErr w:type="spellStart"/>
      <w:r w:rsidRPr="00CC337C">
        <w:rPr>
          <w:b/>
          <w:color w:val="000000"/>
          <w:sz w:val="28"/>
          <w:szCs w:val="28"/>
          <w:lang w:val="en-US"/>
        </w:rPr>
        <w:t>Orders.ProductId</w:t>
      </w:r>
      <w:proofErr w:type="spellEnd"/>
      <w:r w:rsidRPr="00CC337C">
        <w:rPr>
          <w:b/>
          <w:color w:val="000000"/>
          <w:sz w:val="28"/>
          <w:szCs w:val="28"/>
          <w:lang w:val="en-US"/>
        </w:rPr>
        <w:t xml:space="preserve">) AS Product </w:t>
      </w:r>
    </w:p>
    <w:p w14:paraId="4AF15EAD" w14:textId="77777777" w:rsidR="00CC337C" w:rsidRPr="00CC337C" w:rsidRDefault="00CC337C" w:rsidP="00CC337C">
      <w:pPr>
        <w:pBdr>
          <w:top w:val="none" w:sz="4" w:space="0" w:color="000000"/>
          <w:left w:val="none" w:sz="4" w:space="0" w:color="000000"/>
          <w:bottom w:val="none" w:sz="4" w:space="0" w:color="000000"/>
          <w:right w:val="none" w:sz="4" w:space="0" w:color="000000"/>
        </w:pBdr>
        <w:spacing w:line="240" w:lineRule="auto"/>
        <w:ind w:left="567" w:firstLine="567"/>
        <w:rPr>
          <w:b/>
          <w:color w:val="000000"/>
          <w:sz w:val="28"/>
          <w:szCs w:val="28"/>
        </w:rPr>
      </w:pPr>
      <w:r w:rsidRPr="00CC337C">
        <w:rPr>
          <w:b/>
          <w:color w:val="000000"/>
          <w:sz w:val="28"/>
          <w:szCs w:val="28"/>
        </w:rPr>
        <w:t xml:space="preserve">FROM </w:t>
      </w:r>
      <w:proofErr w:type="spellStart"/>
      <w:r w:rsidRPr="00CC337C">
        <w:rPr>
          <w:b/>
          <w:color w:val="000000"/>
          <w:sz w:val="28"/>
          <w:szCs w:val="28"/>
        </w:rPr>
        <w:t>Orders</w:t>
      </w:r>
      <w:proofErr w:type="spellEnd"/>
    </w:p>
    <w:p w14:paraId="28C9E426" w14:textId="77777777" w:rsidR="00CC337C" w:rsidRPr="00CC337C" w:rsidRDefault="00CC337C" w:rsidP="00CC337C">
      <w:pPr>
        <w:pBdr>
          <w:top w:val="none" w:sz="4" w:space="0" w:color="000000"/>
          <w:left w:val="none" w:sz="4" w:space="0" w:color="000000"/>
          <w:bottom w:val="none" w:sz="4" w:space="0" w:color="000000"/>
          <w:right w:val="none" w:sz="4" w:space="0" w:color="000000"/>
        </w:pBdr>
        <w:spacing w:line="240" w:lineRule="auto"/>
        <w:ind w:left="567" w:firstLine="567"/>
        <w:rPr>
          <w:color w:val="000000"/>
          <w:sz w:val="28"/>
          <w:szCs w:val="28"/>
        </w:rPr>
      </w:pPr>
    </w:p>
    <w:p w14:paraId="64423C5A" w14:textId="77777777" w:rsidR="00CC337C" w:rsidRPr="00CC337C" w:rsidRDefault="00CC337C" w:rsidP="00CC337C">
      <w:pPr>
        <w:pBdr>
          <w:top w:val="none" w:sz="4" w:space="0" w:color="000000"/>
          <w:left w:val="none" w:sz="4" w:space="0" w:color="000000"/>
          <w:bottom w:val="none" w:sz="4" w:space="0" w:color="000000"/>
          <w:right w:val="none" w:sz="4" w:space="0" w:color="000000"/>
        </w:pBdr>
        <w:spacing w:line="240" w:lineRule="auto"/>
        <w:ind w:left="567" w:firstLine="567"/>
        <w:rPr>
          <w:b/>
          <w:color w:val="000000"/>
          <w:sz w:val="28"/>
          <w:szCs w:val="28"/>
        </w:rPr>
      </w:pPr>
      <w:r w:rsidRPr="00CC337C">
        <w:rPr>
          <w:b/>
          <w:color w:val="000000"/>
          <w:sz w:val="28"/>
          <w:szCs w:val="28"/>
        </w:rPr>
        <w:t>Подзапросы в команде INSERT</w:t>
      </w:r>
    </w:p>
    <w:p w14:paraId="5C122B86" w14:textId="77777777" w:rsidR="00CC337C" w:rsidRPr="00CC337C" w:rsidRDefault="00CC337C" w:rsidP="00CC337C">
      <w:pPr>
        <w:pBdr>
          <w:top w:val="none" w:sz="4" w:space="0" w:color="000000"/>
          <w:left w:val="none" w:sz="4" w:space="0" w:color="000000"/>
          <w:bottom w:val="none" w:sz="4" w:space="0" w:color="000000"/>
          <w:right w:val="none" w:sz="4" w:space="0" w:color="000000"/>
        </w:pBdr>
        <w:spacing w:line="240" w:lineRule="auto"/>
        <w:ind w:left="567" w:firstLine="567"/>
        <w:rPr>
          <w:color w:val="000000"/>
          <w:sz w:val="28"/>
          <w:szCs w:val="28"/>
        </w:rPr>
      </w:pPr>
      <w:r w:rsidRPr="00CC337C">
        <w:rPr>
          <w:color w:val="000000"/>
          <w:sz w:val="28"/>
          <w:szCs w:val="28"/>
        </w:rPr>
        <w:t>В команде INSERT подзапросы могут применяться для определения значения, которое вставляется в один из столбцов:</w:t>
      </w:r>
    </w:p>
    <w:p w14:paraId="401CA3EC" w14:textId="77777777" w:rsidR="00CC337C" w:rsidRPr="00CC337C" w:rsidRDefault="00CC337C" w:rsidP="00CC337C">
      <w:pPr>
        <w:pBdr>
          <w:top w:val="none" w:sz="4" w:space="0" w:color="000000"/>
          <w:left w:val="none" w:sz="4" w:space="0" w:color="000000"/>
          <w:bottom w:val="none" w:sz="4" w:space="0" w:color="000000"/>
          <w:right w:val="none" w:sz="4" w:space="0" w:color="000000"/>
        </w:pBdr>
        <w:spacing w:line="240" w:lineRule="auto"/>
        <w:ind w:left="567" w:firstLine="567"/>
        <w:rPr>
          <w:color w:val="000000"/>
          <w:sz w:val="28"/>
          <w:szCs w:val="28"/>
        </w:rPr>
      </w:pPr>
    </w:p>
    <w:p w14:paraId="25C97252" w14:textId="77777777" w:rsidR="00CC337C" w:rsidRPr="00CC337C" w:rsidRDefault="00CC337C" w:rsidP="00CC337C">
      <w:pPr>
        <w:pBdr>
          <w:top w:val="none" w:sz="4" w:space="0" w:color="000000"/>
          <w:left w:val="none" w:sz="4" w:space="0" w:color="000000"/>
          <w:bottom w:val="none" w:sz="4" w:space="0" w:color="000000"/>
          <w:right w:val="none" w:sz="4" w:space="0" w:color="000000"/>
        </w:pBdr>
        <w:spacing w:line="240" w:lineRule="auto"/>
        <w:ind w:left="567" w:firstLine="567"/>
        <w:rPr>
          <w:color w:val="000000"/>
          <w:sz w:val="28"/>
          <w:szCs w:val="28"/>
          <w:lang w:val="en-US"/>
        </w:rPr>
      </w:pPr>
      <w:r w:rsidRPr="00CC337C">
        <w:rPr>
          <w:color w:val="000000"/>
          <w:sz w:val="28"/>
          <w:szCs w:val="28"/>
          <w:lang w:val="en-US"/>
        </w:rPr>
        <w:t>INSERT INTO Orders (</w:t>
      </w:r>
      <w:proofErr w:type="spellStart"/>
      <w:r w:rsidRPr="00CC337C">
        <w:rPr>
          <w:color w:val="000000"/>
          <w:sz w:val="28"/>
          <w:szCs w:val="28"/>
          <w:lang w:val="en-US"/>
        </w:rPr>
        <w:t>ProductId</w:t>
      </w:r>
      <w:proofErr w:type="spellEnd"/>
      <w:r w:rsidRPr="00CC337C">
        <w:rPr>
          <w:color w:val="000000"/>
          <w:sz w:val="28"/>
          <w:szCs w:val="28"/>
          <w:lang w:val="en-US"/>
        </w:rPr>
        <w:t xml:space="preserve">, </w:t>
      </w:r>
      <w:proofErr w:type="spellStart"/>
      <w:r w:rsidRPr="00CC337C">
        <w:rPr>
          <w:color w:val="000000"/>
          <w:sz w:val="28"/>
          <w:szCs w:val="28"/>
          <w:lang w:val="en-US"/>
        </w:rPr>
        <w:t>CreatedAt</w:t>
      </w:r>
      <w:proofErr w:type="spellEnd"/>
      <w:r w:rsidRPr="00CC337C">
        <w:rPr>
          <w:color w:val="000000"/>
          <w:sz w:val="28"/>
          <w:szCs w:val="28"/>
          <w:lang w:val="en-US"/>
        </w:rPr>
        <w:t xml:space="preserve">, </w:t>
      </w:r>
      <w:proofErr w:type="spellStart"/>
      <w:r w:rsidRPr="00CC337C">
        <w:rPr>
          <w:color w:val="000000"/>
          <w:sz w:val="28"/>
          <w:szCs w:val="28"/>
          <w:lang w:val="en-US"/>
        </w:rPr>
        <w:t>ProductCount</w:t>
      </w:r>
      <w:proofErr w:type="spellEnd"/>
      <w:r w:rsidRPr="00CC337C">
        <w:rPr>
          <w:color w:val="000000"/>
          <w:sz w:val="28"/>
          <w:szCs w:val="28"/>
          <w:lang w:val="en-US"/>
        </w:rPr>
        <w:t>, Price)</w:t>
      </w:r>
    </w:p>
    <w:p w14:paraId="3C33889C" w14:textId="77777777" w:rsidR="00CC337C" w:rsidRPr="00CC337C" w:rsidRDefault="00CC337C" w:rsidP="00CC337C">
      <w:pPr>
        <w:pBdr>
          <w:top w:val="none" w:sz="4" w:space="0" w:color="000000"/>
          <w:left w:val="none" w:sz="4" w:space="0" w:color="000000"/>
          <w:bottom w:val="none" w:sz="4" w:space="0" w:color="000000"/>
          <w:right w:val="none" w:sz="4" w:space="0" w:color="000000"/>
        </w:pBdr>
        <w:spacing w:line="240" w:lineRule="auto"/>
        <w:ind w:left="567" w:firstLine="567"/>
        <w:rPr>
          <w:color w:val="000000"/>
          <w:sz w:val="28"/>
          <w:szCs w:val="28"/>
          <w:lang w:val="en-US"/>
        </w:rPr>
      </w:pPr>
      <w:r w:rsidRPr="00CC337C">
        <w:rPr>
          <w:color w:val="000000"/>
          <w:sz w:val="28"/>
          <w:szCs w:val="28"/>
          <w:lang w:val="en-US"/>
        </w:rPr>
        <w:t>VALUES</w:t>
      </w:r>
    </w:p>
    <w:p w14:paraId="200C93D4" w14:textId="77777777" w:rsidR="00CC337C" w:rsidRPr="00CC337C" w:rsidRDefault="00CC337C" w:rsidP="00CC337C">
      <w:pPr>
        <w:pBdr>
          <w:top w:val="none" w:sz="4" w:space="0" w:color="000000"/>
          <w:left w:val="none" w:sz="4" w:space="0" w:color="000000"/>
          <w:bottom w:val="none" w:sz="4" w:space="0" w:color="000000"/>
          <w:right w:val="none" w:sz="4" w:space="0" w:color="000000"/>
        </w:pBdr>
        <w:spacing w:line="240" w:lineRule="auto"/>
        <w:ind w:left="567" w:firstLine="567"/>
        <w:rPr>
          <w:color w:val="000000"/>
          <w:sz w:val="28"/>
          <w:szCs w:val="28"/>
          <w:lang w:val="en-US"/>
        </w:rPr>
      </w:pPr>
      <w:r w:rsidRPr="00CC337C">
        <w:rPr>
          <w:color w:val="000000"/>
          <w:sz w:val="28"/>
          <w:szCs w:val="28"/>
          <w:lang w:val="en-US"/>
        </w:rPr>
        <w:t xml:space="preserve">( </w:t>
      </w:r>
    </w:p>
    <w:p w14:paraId="1D8FE69D" w14:textId="77777777" w:rsidR="00CC337C" w:rsidRPr="00CC337C" w:rsidRDefault="00CC337C" w:rsidP="00CC337C">
      <w:pPr>
        <w:pBdr>
          <w:top w:val="none" w:sz="4" w:space="0" w:color="000000"/>
          <w:left w:val="none" w:sz="4" w:space="0" w:color="000000"/>
          <w:bottom w:val="none" w:sz="4" w:space="0" w:color="000000"/>
          <w:right w:val="none" w:sz="4" w:space="0" w:color="000000"/>
        </w:pBdr>
        <w:spacing w:line="240" w:lineRule="auto"/>
        <w:ind w:left="567" w:firstLine="567"/>
        <w:rPr>
          <w:color w:val="000000"/>
          <w:sz w:val="28"/>
          <w:szCs w:val="28"/>
          <w:lang w:val="en-US"/>
        </w:rPr>
      </w:pPr>
      <w:r w:rsidRPr="00CC337C">
        <w:rPr>
          <w:color w:val="000000"/>
          <w:sz w:val="28"/>
          <w:szCs w:val="28"/>
          <w:lang w:val="en-US"/>
        </w:rPr>
        <w:t xml:space="preserve">    (SELECT Id FROM Products WHERE ProductName='Galaxy S8'),</w:t>
      </w:r>
    </w:p>
    <w:p w14:paraId="348ECA29" w14:textId="77777777" w:rsidR="00CC337C" w:rsidRPr="00CC337C" w:rsidRDefault="00CC337C" w:rsidP="00CC337C">
      <w:pPr>
        <w:pBdr>
          <w:top w:val="none" w:sz="4" w:space="0" w:color="000000"/>
          <w:left w:val="none" w:sz="4" w:space="0" w:color="000000"/>
          <w:bottom w:val="none" w:sz="4" w:space="0" w:color="000000"/>
          <w:right w:val="none" w:sz="4" w:space="0" w:color="000000"/>
        </w:pBdr>
        <w:spacing w:line="240" w:lineRule="auto"/>
        <w:ind w:left="567" w:firstLine="567"/>
        <w:rPr>
          <w:color w:val="000000"/>
          <w:sz w:val="28"/>
          <w:szCs w:val="28"/>
          <w:lang w:val="en-US"/>
        </w:rPr>
      </w:pPr>
      <w:r w:rsidRPr="00CC337C">
        <w:rPr>
          <w:color w:val="000000"/>
          <w:sz w:val="28"/>
          <w:szCs w:val="28"/>
          <w:lang w:val="en-US"/>
        </w:rPr>
        <w:t xml:space="preserve">    '2018-05-23',  </w:t>
      </w:r>
    </w:p>
    <w:p w14:paraId="64EE586A" w14:textId="77777777" w:rsidR="00CC337C" w:rsidRPr="00CC337C" w:rsidRDefault="00CC337C" w:rsidP="00CC337C">
      <w:pPr>
        <w:pBdr>
          <w:top w:val="none" w:sz="4" w:space="0" w:color="000000"/>
          <w:left w:val="none" w:sz="4" w:space="0" w:color="000000"/>
          <w:bottom w:val="none" w:sz="4" w:space="0" w:color="000000"/>
          <w:right w:val="none" w:sz="4" w:space="0" w:color="000000"/>
        </w:pBdr>
        <w:spacing w:line="240" w:lineRule="auto"/>
        <w:ind w:left="567" w:firstLine="567"/>
        <w:rPr>
          <w:color w:val="000000"/>
          <w:sz w:val="28"/>
          <w:szCs w:val="28"/>
          <w:lang w:val="en-US"/>
        </w:rPr>
      </w:pPr>
      <w:r w:rsidRPr="00CC337C">
        <w:rPr>
          <w:color w:val="000000"/>
          <w:sz w:val="28"/>
          <w:szCs w:val="28"/>
          <w:lang w:val="en-US"/>
        </w:rPr>
        <w:t xml:space="preserve">    2, </w:t>
      </w:r>
    </w:p>
    <w:p w14:paraId="26C2CC53" w14:textId="77777777" w:rsidR="00CC337C" w:rsidRPr="00CC337C" w:rsidRDefault="00CC337C" w:rsidP="00CC337C">
      <w:pPr>
        <w:pBdr>
          <w:top w:val="none" w:sz="4" w:space="0" w:color="000000"/>
          <w:left w:val="none" w:sz="4" w:space="0" w:color="000000"/>
          <w:bottom w:val="none" w:sz="4" w:space="0" w:color="000000"/>
          <w:right w:val="none" w:sz="4" w:space="0" w:color="000000"/>
        </w:pBdr>
        <w:spacing w:line="240" w:lineRule="auto"/>
        <w:ind w:left="567" w:firstLine="567"/>
        <w:rPr>
          <w:color w:val="000000"/>
          <w:sz w:val="28"/>
          <w:szCs w:val="28"/>
          <w:lang w:val="en-US"/>
        </w:rPr>
      </w:pPr>
      <w:r w:rsidRPr="00CC337C">
        <w:rPr>
          <w:color w:val="000000"/>
          <w:sz w:val="28"/>
          <w:szCs w:val="28"/>
          <w:lang w:val="en-US"/>
        </w:rPr>
        <w:t xml:space="preserve">    (SELECT Price FROM Products WHERE ProductName='Galaxy S8')</w:t>
      </w:r>
    </w:p>
    <w:p w14:paraId="1A25629F" w14:textId="77777777" w:rsidR="00CC337C" w:rsidRDefault="00CC337C" w:rsidP="00CC337C">
      <w:pPr>
        <w:pBdr>
          <w:top w:val="none" w:sz="4" w:space="0" w:color="000000"/>
          <w:left w:val="none" w:sz="4" w:space="0" w:color="000000"/>
          <w:bottom w:val="none" w:sz="4" w:space="0" w:color="000000"/>
          <w:right w:val="none" w:sz="4" w:space="0" w:color="000000"/>
        </w:pBdr>
        <w:spacing w:line="240" w:lineRule="auto"/>
        <w:ind w:left="567" w:firstLine="567"/>
        <w:rPr>
          <w:color w:val="000000"/>
          <w:sz w:val="28"/>
          <w:szCs w:val="28"/>
        </w:rPr>
      </w:pPr>
      <w:r w:rsidRPr="00CC337C">
        <w:rPr>
          <w:color w:val="000000"/>
          <w:sz w:val="28"/>
          <w:szCs w:val="28"/>
        </w:rPr>
        <w:t>)</w:t>
      </w:r>
    </w:p>
    <w:p w14:paraId="274538C4" w14:textId="77777777" w:rsidR="00E7714C" w:rsidRPr="00CC337C" w:rsidRDefault="00E7714C" w:rsidP="00CC337C">
      <w:pPr>
        <w:pBdr>
          <w:top w:val="none" w:sz="4" w:space="0" w:color="000000"/>
          <w:left w:val="none" w:sz="4" w:space="0" w:color="000000"/>
          <w:bottom w:val="none" w:sz="4" w:space="0" w:color="000000"/>
          <w:right w:val="none" w:sz="4" w:space="0" w:color="000000"/>
        </w:pBdr>
        <w:spacing w:line="240" w:lineRule="auto"/>
        <w:ind w:left="567" w:firstLine="567"/>
        <w:rPr>
          <w:color w:val="000000"/>
          <w:sz w:val="28"/>
          <w:szCs w:val="28"/>
        </w:rPr>
      </w:pPr>
    </w:p>
    <w:p w14:paraId="259F8A3A" w14:textId="77777777" w:rsidR="00CC337C" w:rsidRPr="00CC337C" w:rsidRDefault="00CC337C" w:rsidP="00CC337C">
      <w:pPr>
        <w:pBdr>
          <w:top w:val="none" w:sz="4" w:space="0" w:color="000000"/>
          <w:left w:val="none" w:sz="4" w:space="0" w:color="000000"/>
          <w:bottom w:val="none" w:sz="4" w:space="0" w:color="000000"/>
          <w:right w:val="none" w:sz="4" w:space="0" w:color="000000"/>
        </w:pBdr>
        <w:spacing w:line="240" w:lineRule="auto"/>
        <w:ind w:left="567" w:firstLine="567"/>
        <w:rPr>
          <w:b/>
          <w:color w:val="000000"/>
          <w:sz w:val="28"/>
          <w:szCs w:val="28"/>
        </w:rPr>
      </w:pPr>
      <w:r w:rsidRPr="00CC337C">
        <w:rPr>
          <w:b/>
          <w:color w:val="000000"/>
          <w:sz w:val="28"/>
          <w:szCs w:val="28"/>
        </w:rPr>
        <w:t>Подзапросы в команде UPDATE</w:t>
      </w:r>
    </w:p>
    <w:p w14:paraId="7486906F" w14:textId="77777777" w:rsidR="00CC337C" w:rsidRPr="00CC337C" w:rsidRDefault="00CC337C" w:rsidP="00CC337C">
      <w:pPr>
        <w:pBdr>
          <w:top w:val="none" w:sz="4" w:space="0" w:color="000000"/>
          <w:left w:val="none" w:sz="4" w:space="0" w:color="000000"/>
          <w:bottom w:val="none" w:sz="4" w:space="0" w:color="000000"/>
          <w:right w:val="none" w:sz="4" w:space="0" w:color="000000"/>
        </w:pBdr>
        <w:spacing w:line="240" w:lineRule="auto"/>
        <w:ind w:left="567" w:firstLine="567"/>
        <w:rPr>
          <w:color w:val="000000"/>
          <w:sz w:val="28"/>
          <w:szCs w:val="28"/>
        </w:rPr>
      </w:pPr>
      <w:r w:rsidRPr="00CC337C">
        <w:rPr>
          <w:color w:val="000000"/>
          <w:sz w:val="28"/>
          <w:szCs w:val="28"/>
        </w:rPr>
        <w:t>В команде UPDATE подзапросы могут применяться:</w:t>
      </w:r>
    </w:p>
    <w:p w14:paraId="695FE975" w14:textId="77777777" w:rsidR="00CC337C" w:rsidRPr="00CC337C" w:rsidRDefault="00CC337C" w:rsidP="008A305E">
      <w:pPr>
        <w:pStyle w:val="aa"/>
        <w:widowControl/>
        <w:numPr>
          <w:ilvl w:val="0"/>
          <w:numId w:val="144"/>
        </w:numPr>
        <w:pBdr>
          <w:top w:val="none" w:sz="4" w:space="0" w:color="000000"/>
          <w:left w:val="none" w:sz="4" w:space="0" w:color="000000"/>
          <w:bottom w:val="none" w:sz="4" w:space="0" w:color="000000"/>
          <w:right w:val="none" w:sz="4" w:space="0" w:color="000000"/>
        </w:pBdr>
        <w:adjustRightInd/>
        <w:spacing w:after="0" w:line="240" w:lineRule="auto"/>
        <w:ind w:left="567" w:firstLine="567"/>
        <w:contextualSpacing w:val="0"/>
        <w:textAlignment w:val="auto"/>
        <w:rPr>
          <w:rFonts w:ascii="Times New Roman" w:hAnsi="Times New Roman"/>
          <w:color w:val="000000"/>
          <w:sz w:val="28"/>
          <w:szCs w:val="28"/>
        </w:rPr>
      </w:pPr>
      <w:r w:rsidRPr="00CC337C">
        <w:rPr>
          <w:rFonts w:ascii="Times New Roman" w:hAnsi="Times New Roman"/>
          <w:color w:val="000000"/>
          <w:sz w:val="28"/>
          <w:szCs w:val="28"/>
        </w:rPr>
        <w:t>В качестве устанавливаемого значения после оператора SET</w:t>
      </w:r>
    </w:p>
    <w:p w14:paraId="1F8C2684" w14:textId="77777777" w:rsidR="00CC337C" w:rsidRPr="00CC337C" w:rsidRDefault="00CC337C" w:rsidP="008A305E">
      <w:pPr>
        <w:pStyle w:val="aa"/>
        <w:widowControl/>
        <w:numPr>
          <w:ilvl w:val="0"/>
          <w:numId w:val="144"/>
        </w:numPr>
        <w:pBdr>
          <w:top w:val="none" w:sz="4" w:space="0" w:color="000000"/>
          <w:left w:val="none" w:sz="4" w:space="0" w:color="000000"/>
          <w:bottom w:val="none" w:sz="4" w:space="0" w:color="000000"/>
          <w:right w:val="none" w:sz="4" w:space="0" w:color="000000"/>
        </w:pBdr>
        <w:adjustRightInd/>
        <w:spacing w:after="0" w:line="240" w:lineRule="auto"/>
        <w:ind w:left="567" w:firstLine="567"/>
        <w:contextualSpacing w:val="0"/>
        <w:textAlignment w:val="auto"/>
        <w:rPr>
          <w:rFonts w:ascii="Times New Roman" w:hAnsi="Times New Roman"/>
          <w:color w:val="000000"/>
          <w:sz w:val="28"/>
          <w:szCs w:val="28"/>
        </w:rPr>
      </w:pPr>
      <w:r w:rsidRPr="00CC337C">
        <w:rPr>
          <w:rFonts w:ascii="Times New Roman" w:hAnsi="Times New Roman"/>
          <w:color w:val="000000"/>
          <w:sz w:val="28"/>
          <w:szCs w:val="28"/>
        </w:rPr>
        <w:t>Как часть условия в выражении WHERE</w:t>
      </w:r>
    </w:p>
    <w:p w14:paraId="5EAE56D7" w14:textId="77777777" w:rsidR="00CC337C" w:rsidRPr="00CC337C" w:rsidRDefault="00CC337C" w:rsidP="00CC337C">
      <w:pPr>
        <w:pBdr>
          <w:top w:val="none" w:sz="4" w:space="0" w:color="000000"/>
          <w:left w:val="none" w:sz="4" w:space="0" w:color="000000"/>
          <w:bottom w:val="none" w:sz="4" w:space="0" w:color="000000"/>
          <w:right w:val="none" w:sz="4" w:space="0" w:color="000000"/>
        </w:pBdr>
        <w:spacing w:line="240" w:lineRule="auto"/>
        <w:ind w:left="567" w:firstLine="567"/>
        <w:rPr>
          <w:color w:val="000000"/>
          <w:sz w:val="28"/>
          <w:szCs w:val="28"/>
        </w:rPr>
      </w:pPr>
      <w:r w:rsidRPr="00CC337C">
        <w:rPr>
          <w:color w:val="000000"/>
          <w:sz w:val="28"/>
          <w:szCs w:val="28"/>
        </w:rPr>
        <w:t xml:space="preserve">Так, увеличим в таблице </w:t>
      </w:r>
      <w:proofErr w:type="spellStart"/>
      <w:r w:rsidRPr="00CC337C">
        <w:rPr>
          <w:color w:val="000000"/>
          <w:sz w:val="28"/>
          <w:szCs w:val="28"/>
        </w:rPr>
        <w:t>Orders</w:t>
      </w:r>
      <w:proofErr w:type="spellEnd"/>
      <w:r w:rsidRPr="00CC337C">
        <w:rPr>
          <w:color w:val="000000"/>
          <w:sz w:val="28"/>
          <w:szCs w:val="28"/>
        </w:rPr>
        <w:t xml:space="preserve"> количество купленных товаров компании </w:t>
      </w:r>
      <w:proofErr w:type="spellStart"/>
      <w:r w:rsidRPr="00CC337C">
        <w:rPr>
          <w:color w:val="000000"/>
          <w:sz w:val="28"/>
          <w:szCs w:val="28"/>
        </w:rPr>
        <w:t>Apple</w:t>
      </w:r>
      <w:proofErr w:type="spellEnd"/>
      <w:r w:rsidRPr="00CC337C">
        <w:rPr>
          <w:color w:val="000000"/>
          <w:sz w:val="28"/>
          <w:szCs w:val="28"/>
        </w:rPr>
        <w:t xml:space="preserve"> на 2:</w:t>
      </w:r>
    </w:p>
    <w:p w14:paraId="61465B7B" w14:textId="77777777" w:rsidR="00CC337C" w:rsidRPr="00CC337C" w:rsidRDefault="00CC337C" w:rsidP="00CC337C">
      <w:pPr>
        <w:pBdr>
          <w:top w:val="none" w:sz="4" w:space="0" w:color="000000"/>
          <w:left w:val="none" w:sz="4" w:space="0" w:color="000000"/>
          <w:bottom w:val="none" w:sz="4" w:space="0" w:color="000000"/>
          <w:right w:val="none" w:sz="4" w:space="0" w:color="000000"/>
        </w:pBdr>
        <w:spacing w:line="240" w:lineRule="auto"/>
        <w:ind w:left="567" w:firstLine="567"/>
        <w:rPr>
          <w:b/>
          <w:color w:val="000000"/>
          <w:sz w:val="28"/>
          <w:szCs w:val="28"/>
          <w:lang w:val="en-US"/>
        </w:rPr>
      </w:pPr>
      <w:r w:rsidRPr="00CC337C">
        <w:rPr>
          <w:b/>
          <w:color w:val="000000"/>
          <w:sz w:val="28"/>
          <w:szCs w:val="28"/>
          <w:lang w:val="en-US"/>
        </w:rPr>
        <w:t>UPDATE Orders</w:t>
      </w:r>
    </w:p>
    <w:p w14:paraId="633074AB" w14:textId="77777777" w:rsidR="00CC337C" w:rsidRPr="00CC337C" w:rsidRDefault="00CC337C" w:rsidP="00CC337C">
      <w:pPr>
        <w:pBdr>
          <w:top w:val="none" w:sz="4" w:space="0" w:color="000000"/>
          <w:left w:val="none" w:sz="4" w:space="0" w:color="000000"/>
          <w:bottom w:val="none" w:sz="4" w:space="0" w:color="000000"/>
          <w:right w:val="none" w:sz="4" w:space="0" w:color="000000"/>
        </w:pBdr>
        <w:spacing w:line="240" w:lineRule="auto"/>
        <w:ind w:left="567" w:firstLine="567"/>
        <w:rPr>
          <w:b/>
          <w:color w:val="000000"/>
          <w:sz w:val="28"/>
          <w:szCs w:val="28"/>
          <w:lang w:val="en-US"/>
        </w:rPr>
      </w:pPr>
      <w:r w:rsidRPr="00CC337C">
        <w:rPr>
          <w:b/>
          <w:color w:val="000000"/>
          <w:sz w:val="28"/>
          <w:szCs w:val="28"/>
          <w:lang w:val="en-US"/>
        </w:rPr>
        <w:t xml:space="preserve">SET </w:t>
      </w:r>
      <w:proofErr w:type="spellStart"/>
      <w:r w:rsidRPr="00CC337C">
        <w:rPr>
          <w:b/>
          <w:color w:val="000000"/>
          <w:sz w:val="28"/>
          <w:szCs w:val="28"/>
          <w:lang w:val="en-US"/>
        </w:rPr>
        <w:t>ProductCount</w:t>
      </w:r>
      <w:proofErr w:type="spellEnd"/>
      <w:r w:rsidRPr="00CC337C">
        <w:rPr>
          <w:b/>
          <w:color w:val="000000"/>
          <w:sz w:val="28"/>
          <w:szCs w:val="28"/>
          <w:lang w:val="en-US"/>
        </w:rPr>
        <w:t xml:space="preserve"> = </w:t>
      </w:r>
      <w:proofErr w:type="spellStart"/>
      <w:r w:rsidRPr="00CC337C">
        <w:rPr>
          <w:b/>
          <w:color w:val="000000"/>
          <w:sz w:val="28"/>
          <w:szCs w:val="28"/>
          <w:lang w:val="en-US"/>
        </w:rPr>
        <w:t>ProductCount</w:t>
      </w:r>
      <w:proofErr w:type="spellEnd"/>
      <w:r w:rsidRPr="00CC337C">
        <w:rPr>
          <w:b/>
          <w:color w:val="000000"/>
          <w:sz w:val="28"/>
          <w:szCs w:val="28"/>
          <w:lang w:val="en-US"/>
        </w:rPr>
        <w:t xml:space="preserve"> + 2</w:t>
      </w:r>
    </w:p>
    <w:p w14:paraId="54F8AF0B" w14:textId="77777777" w:rsidR="00CC337C" w:rsidRPr="00CC337C" w:rsidRDefault="00CC337C" w:rsidP="00CC337C">
      <w:pPr>
        <w:pBdr>
          <w:top w:val="none" w:sz="4" w:space="0" w:color="000000"/>
          <w:left w:val="none" w:sz="4" w:space="0" w:color="000000"/>
          <w:bottom w:val="none" w:sz="4" w:space="0" w:color="000000"/>
          <w:right w:val="none" w:sz="4" w:space="0" w:color="000000"/>
        </w:pBdr>
        <w:spacing w:line="240" w:lineRule="auto"/>
        <w:ind w:left="567" w:firstLine="567"/>
        <w:rPr>
          <w:b/>
          <w:color w:val="000000"/>
          <w:sz w:val="28"/>
          <w:szCs w:val="28"/>
          <w:lang w:val="en-US"/>
        </w:rPr>
      </w:pPr>
      <w:r w:rsidRPr="00CC337C">
        <w:rPr>
          <w:b/>
          <w:color w:val="000000"/>
          <w:sz w:val="28"/>
          <w:szCs w:val="28"/>
          <w:lang w:val="en-US"/>
        </w:rPr>
        <w:t xml:space="preserve">WHERE </w:t>
      </w:r>
      <w:proofErr w:type="spellStart"/>
      <w:r w:rsidRPr="00CC337C">
        <w:rPr>
          <w:b/>
          <w:color w:val="000000"/>
          <w:sz w:val="28"/>
          <w:szCs w:val="28"/>
          <w:lang w:val="en-US"/>
        </w:rPr>
        <w:t>ProductId</w:t>
      </w:r>
      <w:proofErr w:type="spellEnd"/>
      <w:r w:rsidRPr="00CC337C">
        <w:rPr>
          <w:b/>
          <w:color w:val="000000"/>
          <w:sz w:val="28"/>
          <w:szCs w:val="28"/>
          <w:lang w:val="en-US"/>
        </w:rPr>
        <w:t xml:space="preserve"> IN (SELECT Id FROM Products WHERE Manufacturer='Apple');</w:t>
      </w:r>
    </w:p>
    <w:p w14:paraId="63601A8D" w14:textId="77777777" w:rsidR="00CC337C" w:rsidRPr="00CC337C" w:rsidRDefault="00CC337C" w:rsidP="00CC337C">
      <w:pPr>
        <w:pBdr>
          <w:top w:val="none" w:sz="4" w:space="0" w:color="000000"/>
          <w:left w:val="none" w:sz="4" w:space="0" w:color="000000"/>
          <w:bottom w:val="none" w:sz="4" w:space="0" w:color="000000"/>
          <w:right w:val="none" w:sz="4" w:space="0" w:color="000000"/>
        </w:pBdr>
        <w:spacing w:line="240" w:lineRule="auto"/>
        <w:ind w:left="567" w:firstLine="567"/>
        <w:rPr>
          <w:color w:val="000000"/>
          <w:sz w:val="28"/>
          <w:szCs w:val="28"/>
        </w:rPr>
      </w:pPr>
      <w:r w:rsidRPr="00CC337C">
        <w:rPr>
          <w:color w:val="000000"/>
          <w:sz w:val="28"/>
          <w:szCs w:val="28"/>
        </w:rPr>
        <w:t>Или установим для заказа цену товара, полученную в результате подзапроса:</w:t>
      </w:r>
    </w:p>
    <w:p w14:paraId="78E78017" w14:textId="77777777" w:rsidR="00CC337C" w:rsidRPr="00CC337C" w:rsidRDefault="00CC337C" w:rsidP="00CC337C">
      <w:pPr>
        <w:pBdr>
          <w:top w:val="none" w:sz="4" w:space="0" w:color="000000"/>
          <w:left w:val="none" w:sz="4" w:space="0" w:color="000000"/>
          <w:bottom w:val="none" w:sz="4" w:space="0" w:color="000000"/>
          <w:right w:val="none" w:sz="4" w:space="0" w:color="000000"/>
        </w:pBdr>
        <w:spacing w:line="240" w:lineRule="auto"/>
        <w:ind w:left="567" w:firstLine="567"/>
        <w:rPr>
          <w:color w:val="000000"/>
          <w:sz w:val="28"/>
          <w:szCs w:val="28"/>
        </w:rPr>
      </w:pPr>
    </w:p>
    <w:p w14:paraId="6429EFA2" w14:textId="77777777" w:rsidR="00CC337C" w:rsidRPr="00CC337C" w:rsidRDefault="00CC337C" w:rsidP="00CC337C">
      <w:pPr>
        <w:pBdr>
          <w:top w:val="none" w:sz="4" w:space="0" w:color="000000"/>
          <w:left w:val="none" w:sz="4" w:space="0" w:color="000000"/>
          <w:bottom w:val="none" w:sz="4" w:space="0" w:color="000000"/>
          <w:right w:val="none" w:sz="4" w:space="0" w:color="000000"/>
        </w:pBdr>
        <w:spacing w:line="240" w:lineRule="auto"/>
        <w:ind w:left="567" w:firstLine="567"/>
        <w:rPr>
          <w:b/>
          <w:color w:val="000000"/>
          <w:sz w:val="28"/>
          <w:szCs w:val="28"/>
          <w:lang w:val="en-US"/>
        </w:rPr>
      </w:pPr>
      <w:r w:rsidRPr="00CC337C">
        <w:rPr>
          <w:b/>
          <w:color w:val="000000"/>
          <w:sz w:val="28"/>
          <w:szCs w:val="28"/>
          <w:lang w:val="en-US"/>
        </w:rPr>
        <w:t>UPDATE Orders</w:t>
      </w:r>
    </w:p>
    <w:p w14:paraId="37DB0EAA" w14:textId="77777777" w:rsidR="00CC337C" w:rsidRPr="00CC337C" w:rsidRDefault="00CC337C" w:rsidP="00CC337C">
      <w:pPr>
        <w:pBdr>
          <w:top w:val="none" w:sz="4" w:space="0" w:color="000000"/>
          <w:left w:val="none" w:sz="4" w:space="0" w:color="000000"/>
          <w:bottom w:val="none" w:sz="4" w:space="0" w:color="000000"/>
          <w:right w:val="none" w:sz="4" w:space="0" w:color="000000"/>
        </w:pBdr>
        <w:spacing w:line="240" w:lineRule="auto"/>
        <w:ind w:left="567" w:firstLine="567"/>
        <w:rPr>
          <w:b/>
          <w:color w:val="000000"/>
          <w:sz w:val="28"/>
          <w:szCs w:val="28"/>
          <w:lang w:val="en-US"/>
        </w:rPr>
      </w:pPr>
      <w:r w:rsidRPr="00CC337C">
        <w:rPr>
          <w:b/>
          <w:color w:val="000000"/>
          <w:sz w:val="28"/>
          <w:szCs w:val="28"/>
          <w:lang w:val="en-US"/>
        </w:rPr>
        <w:t>SET Price = (SELECT Price FROM Products WHERE Id=</w:t>
      </w:r>
      <w:proofErr w:type="spellStart"/>
      <w:r w:rsidRPr="00CC337C">
        <w:rPr>
          <w:b/>
          <w:color w:val="000000"/>
          <w:sz w:val="28"/>
          <w:szCs w:val="28"/>
          <w:lang w:val="en-US"/>
        </w:rPr>
        <w:t>Orders.ProductId</w:t>
      </w:r>
      <w:proofErr w:type="spellEnd"/>
      <w:r w:rsidRPr="00CC337C">
        <w:rPr>
          <w:b/>
          <w:color w:val="000000"/>
          <w:sz w:val="28"/>
          <w:szCs w:val="28"/>
          <w:lang w:val="en-US"/>
        </w:rPr>
        <w:t>) + 3000</w:t>
      </w:r>
    </w:p>
    <w:p w14:paraId="69CE706A" w14:textId="77777777" w:rsidR="00CC337C" w:rsidRDefault="00CC337C" w:rsidP="00CC337C">
      <w:pPr>
        <w:pBdr>
          <w:top w:val="none" w:sz="4" w:space="0" w:color="000000"/>
          <w:left w:val="none" w:sz="4" w:space="0" w:color="000000"/>
          <w:bottom w:val="none" w:sz="4" w:space="0" w:color="000000"/>
          <w:right w:val="none" w:sz="4" w:space="0" w:color="000000"/>
        </w:pBdr>
        <w:spacing w:line="240" w:lineRule="auto"/>
        <w:ind w:left="567" w:firstLine="567"/>
        <w:rPr>
          <w:b/>
          <w:color w:val="000000"/>
          <w:sz w:val="28"/>
          <w:szCs w:val="28"/>
        </w:rPr>
      </w:pPr>
      <w:r w:rsidRPr="00CC337C">
        <w:rPr>
          <w:b/>
          <w:color w:val="000000"/>
          <w:sz w:val="28"/>
          <w:szCs w:val="28"/>
        </w:rPr>
        <w:t xml:space="preserve">WHERE </w:t>
      </w:r>
      <w:proofErr w:type="spellStart"/>
      <w:r w:rsidRPr="00CC337C">
        <w:rPr>
          <w:b/>
          <w:color w:val="000000"/>
          <w:sz w:val="28"/>
          <w:szCs w:val="28"/>
        </w:rPr>
        <w:t>Id</w:t>
      </w:r>
      <w:proofErr w:type="spellEnd"/>
      <w:r w:rsidRPr="00CC337C">
        <w:rPr>
          <w:b/>
          <w:color w:val="000000"/>
          <w:sz w:val="28"/>
          <w:szCs w:val="28"/>
        </w:rPr>
        <w:t>=1;</w:t>
      </w:r>
    </w:p>
    <w:p w14:paraId="2FBB787D" w14:textId="77777777" w:rsidR="00E7714C" w:rsidRPr="00CC337C" w:rsidRDefault="00E7714C" w:rsidP="00CC337C">
      <w:pPr>
        <w:pBdr>
          <w:top w:val="none" w:sz="4" w:space="0" w:color="000000"/>
          <w:left w:val="none" w:sz="4" w:space="0" w:color="000000"/>
          <w:bottom w:val="none" w:sz="4" w:space="0" w:color="000000"/>
          <w:right w:val="none" w:sz="4" w:space="0" w:color="000000"/>
        </w:pBdr>
        <w:spacing w:line="240" w:lineRule="auto"/>
        <w:ind w:left="567" w:firstLine="567"/>
        <w:rPr>
          <w:b/>
          <w:color w:val="000000"/>
          <w:sz w:val="28"/>
          <w:szCs w:val="28"/>
        </w:rPr>
      </w:pPr>
    </w:p>
    <w:p w14:paraId="460A0F0E" w14:textId="77777777" w:rsidR="00CC337C" w:rsidRPr="00CC337C" w:rsidRDefault="00CC337C" w:rsidP="00CC337C">
      <w:pPr>
        <w:pBdr>
          <w:top w:val="none" w:sz="4" w:space="0" w:color="000000"/>
          <w:left w:val="none" w:sz="4" w:space="0" w:color="000000"/>
          <w:bottom w:val="none" w:sz="4" w:space="0" w:color="000000"/>
          <w:right w:val="none" w:sz="4" w:space="0" w:color="000000"/>
        </w:pBdr>
        <w:spacing w:line="240" w:lineRule="auto"/>
        <w:ind w:left="567" w:firstLine="567"/>
        <w:rPr>
          <w:b/>
          <w:color w:val="000000"/>
          <w:sz w:val="28"/>
          <w:szCs w:val="28"/>
        </w:rPr>
      </w:pPr>
      <w:r w:rsidRPr="00CC337C">
        <w:rPr>
          <w:b/>
          <w:color w:val="000000"/>
          <w:sz w:val="28"/>
          <w:szCs w:val="28"/>
        </w:rPr>
        <w:t>Подзапросы в команде DELETE</w:t>
      </w:r>
    </w:p>
    <w:p w14:paraId="0AF0560B" w14:textId="77777777" w:rsidR="00CC337C" w:rsidRPr="00CC337C" w:rsidRDefault="00CC337C" w:rsidP="00CC337C">
      <w:pPr>
        <w:pBdr>
          <w:top w:val="none" w:sz="4" w:space="0" w:color="000000"/>
          <w:left w:val="none" w:sz="4" w:space="0" w:color="000000"/>
          <w:bottom w:val="none" w:sz="4" w:space="0" w:color="000000"/>
          <w:right w:val="none" w:sz="4" w:space="0" w:color="000000"/>
        </w:pBdr>
        <w:spacing w:line="240" w:lineRule="auto"/>
        <w:ind w:left="567" w:firstLine="567"/>
        <w:rPr>
          <w:color w:val="000000"/>
          <w:sz w:val="28"/>
          <w:szCs w:val="28"/>
          <w:lang w:val="en-US"/>
        </w:rPr>
      </w:pPr>
      <w:r w:rsidRPr="00CC337C">
        <w:rPr>
          <w:color w:val="000000"/>
          <w:sz w:val="28"/>
          <w:szCs w:val="28"/>
        </w:rPr>
        <w:t>В команде DELETE подзапросы также применяются как часть условия. Так</w:t>
      </w:r>
      <w:r w:rsidRPr="00CC337C">
        <w:rPr>
          <w:color w:val="000000"/>
          <w:sz w:val="28"/>
          <w:szCs w:val="28"/>
          <w:lang w:val="en-US"/>
        </w:rPr>
        <w:t xml:space="preserve">, </w:t>
      </w:r>
      <w:r w:rsidRPr="00CC337C">
        <w:rPr>
          <w:color w:val="000000"/>
          <w:sz w:val="28"/>
          <w:szCs w:val="28"/>
        </w:rPr>
        <w:t>удалим</w:t>
      </w:r>
      <w:r w:rsidRPr="00CC337C">
        <w:rPr>
          <w:color w:val="000000"/>
          <w:sz w:val="28"/>
          <w:szCs w:val="28"/>
          <w:lang w:val="en-US"/>
        </w:rPr>
        <w:t xml:space="preserve"> </w:t>
      </w:r>
      <w:r w:rsidRPr="00CC337C">
        <w:rPr>
          <w:color w:val="000000"/>
          <w:sz w:val="28"/>
          <w:szCs w:val="28"/>
        </w:rPr>
        <w:t>все</w:t>
      </w:r>
      <w:r w:rsidRPr="00CC337C">
        <w:rPr>
          <w:color w:val="000000"/>
          <w:sz w:val="28"/>
          <w:szCs w:val="28"/>
          <w:lang w:val="en-US"/>
        </w:rPr>
        <w:t xml:space="preserve"> </w:t>
      </w:r>
      <w:r w:rsidRPr="00CC337C">
        <w:rPr>
          <w:color w:val="000000"/>
          <w:sz w:val="28"/>
          <w:szCs w:val="28"/>
        </w:rPr>
        <w:t>заказы</w:t>
      </w:r>
      <w:r w:rsidRPr="00CC337C">
        <w:rPr>
          <w:color w:val="000000"/>
          <w:sz w:val="28"/>
          <w:szCs w:val="28"/>
          <w:lang w:val="en-US"/>
        </w:rPr>
        <w:t xml:space="preserve"> </w:t>
      </w:r>
      <w:r w:rsidRPr="00CC337C">
        <w:rPr>
          <w:color w:val="000000"/>
          <w:sz w:val="28"/>
          <w:szCs w:val="28"/>
        </w:rPr>
        <w:t>на</w:t>
      </w:r>
      <w:r w:rsidRPr="00CC337C">
        <w:rPr>
          <w:color w:val="000000"/>
          <w:sz w:val="28"/>
          <w:szCs w:val="28"/>
          <w:lang w:val="en-US"/>
        </w:rPr>
        <w:t xml:space="preserve"> Galaxy S8:</w:t>
      </w:r>
    </w:p>
    <w:p w14:paraId="4121A230" w14:textId="77777777" w:rsidR="00CC337C" w:rsidRPr="00CC337C" w:rsidRDefault="00CC337C" w:rsidP="00CC337C">
      <w:pPr>
        <w:pBdr>
          <w:top w:val="none" w:sz="4" w:space="0" w:color="000000"/>
          <w:left w:val="none" w:sz="4" w:space="0" w:color="000000"/>
          <w:bottom w:val="none" w:sz="4" w:space="0" w:color="000000"/>
          <w:right w:val="none" w:sz="4" w:space="0" w:color="000000"/>
        </w:pBdr>
        <w:spacing w:line="240" w:lineRule="auto"/>
        <w:ind w:left="567" w:firstLine="567"/>
        <w:rPr>
          <w:color w:val="000000"/>
          <w:sz w:val="28"/>
          <w:szCs w:val="28"/>
          <w:lang w:val="en-US"/>
        </w:rPr>
      </w:pPr>
    </w:p>
    <w:p w14:paraId="4257DC23" w14:textId="77777777" w:rsidR="00CC337C" w:rsidRPr="00CC337C" w:rsidRDefault="00CC337C" w:rsidP="00CC337C">
      <w:pPr>
        <w:pBdr>
          <w:top w:val="none" w:sz="4" w:space="0" w:color="000000"/>
          <w:left w:val="none" w:sz="4" w:space="0" w:color="000000"/>
          <w:bottom w:val="none" w:sz="4" w:space="0" w:color="000000"/>
          <w:right w:val="none" w:sz="4" w:space="0" w:color="000000"/>
        </w:pBdr>
        <w:spacing w:line="240" w:lineRule="auto"/>
        <w:ind w:left="567" w:firstLine="567"/>
        <w:rPr>
          <w:b/>
          <w:color w:val="000000"/>
          <w:sz w:val="28"/>
          <w:szCs w:val="28"/>
          <w:lang w:val="en-US"/>
        </w:rPr>
      </w:pPr>
      <w:r w:rsidRPr="00CC337C">
        <w:rPr>
          <w:b/>
          <w:color w:val="000000"/>
          <w:sz w:val="28"/>
          <w:szCs w:val="28"/>
          <w:lang w:val="en-US"/>
        </w:rPr>
        <w:t>DELETE FROM Orders</w:t>
      </w:r>
    </w:p>
    <w:p w14:paraId="3FA4F63E" w14:textId="77777777" w:rsidR="00CC337C" w:rsidRPr="00CC337C" w:rsidRDefault="00CC337C" w:rsidP="00CC337C">
      <w:pPr>
        <w:pBdr>
          <w:top w:val="none" w:sz="4" w:space="0" w:color="000000"/>
          <w:left w:val="none" w:sz="4" w:space="0" w:color="000000"/>
          <w:bottom w:val="none" w:sz="4" w:space="0" w:color="000000"/>
          <w:right w:val="none" w:sz="4" w:space="0" w:color="000000"/>
        </w:pBdr>
        <w:spacing w:line="240" w:lineRule="auto"/>
        <w:ind w:left="567" w:firstLine="567"/>
        <w:rPr>
          <w:b/>
          <w:color w:val="000000"/>
          <w:sz w:val="28"/>
          <w:szCs w:val="28"/>
          <w:lang w:val="en-US"/>
        </w:rPr>
      </w:pPr>
      <w:r w:rsidRPr="00CC337C">
        <w:rPr>
          <w:b/>
          <w:color w:val="000000"/>
          <w:sz w:val="28"/>
          <w:szCs w:val="28"/>
          <w:lang w:val="en-US"/>
        </w:rPr>
        <w:t xml:space="preserve">WHERE </w:t>
      </w:r>
      <w:proofErr w:type="spellStart"/>
      <w:r w:rsidRPr="00CC337C">
        <w:rPr>
          <w:b/>
          <w:color w:val="000000"/>
          <w:sz w:val="28"/>
          <w:szCs w:val="28"/>
          <w:lang w:val="en-US"/>
        </w:rPr>
        <w:t>ProductId</w:t>
      </w:r>
      <w:proofErr w:type="spellEnd"/>
      <w:proofErr w:type="gramStart"/>
      <w:r w:rsidRPr="00CC337C">
        <w:rPr>
          <w:b/>
          <w:color w:val="000000"/>
          <w:sz w:val="28"/>
          <w:szCs w:val="28"/>
          <w:lang w:val="en-US"/>
        </w:rPr>
        <w:t>=(</w:t>
      </w:r>
      <w:proofErr w:type="gramEnd"/>
      <w:r w:rsidRPr="00CC337C">
        <w:rPr>
          <w:b/>
          <w:color w:val="000000"/>
          <w:sz w:val="28"/>
          <w:szCs w:val="28"/>
          <w:lang w:val="en-US"/>
        </w:rPr>
        <w:t xml:space="preserve">SELECT Id FROM Products WHERE </w:t>
      </w:r>
      <w:r w:rsidRPr="00CC337C">
        <w:rPr>
          <w:b/>
          <w:color w:val="000000"/>
          <w:sz w:val="28"/>
          <w:szCs w:val="28"/>
          <w:lang w:val="en-US"/>
        </w:rPr>
        <w:lastRenderedPageBreak/>
        <w:t>ProductName='Galaxy S8');</w:t>
      </w:r>
    </w:p>
    <w:p w14:paraId="368785F6" w14:textId="77777777" w:rsidR="00191494" w:rsidRPr="00CC337C" w:rsidRDefault="00191494" w:rsidP="00CC337C">
      <w:pPr>
        <w:spacing w:line="240" w:lineRule="auto"/>
        <w:ind w:left="1134"/>
        <w:rPr>
          <w:sz w:val="28"/>
          <w:szCs w:val="28"/>
          <w:lang w:val="en-US"/>
        </w:rPr>
      </w:pPr>
    </w:p>
    <w:p w14:paraId="082AF541" w14:textId="77777777" w:rsidR="00804385" w:rsidRPr="00ED7A59" w:rsidRDefault="00804385" w:rsidP="006D0597">
      <w:pPr>
        <w:numPr>
          <w:ilvl w:val="0"/>
          <w:numId w:val="16"/>
        </w:numPr>
        <w:spacing w:line="240" w:lineRule="auto"/>
        <w:ind w:left="567" w:firstLine="567"/>
        <w:rPr>
          <w:sz w:val="28"/>
          <w:szCs w:val="28"/>
          <w:highlight w:val="yellow"/>
        </w:rPr>
      </w:pPr>
      <w:r w:rsidRPr="00ED7A59">
        <w:rPr>
          <w:sz w:val="28"/>
          <w:szCs w:val="28"/>
          <w:highlight w:val="yellow"/>
        </w:rPr>
        <w:t>Основные защитные механизмы построения систем защиты информации: идентификация и аутентификация.</w:t>
      </w:r>
    </w:p>
    <w:p w14:paraId="730F6BA4" w14:textId="77777777" w:rsidR="00E7714C" w:rsidRPr="006D0597" w:rsidRDefault="00E7714C" w:rsidP="006D0597">
      <w:pPr>
        <w:spacing w:line="240" w:lineRule="auto"/>
        <w:ind w:left="567" w:firstLine="567"/>
        <w:rPr>
          <w:sz w:val="28"/>
          <w:szCs w:val="28"/>
        </w:rPr>
      </w:pPr>
      <w:r w:rsidRPr="006D0597">
        <w:rPr>
          <w:sz w:val="28"/>
          <w:szCs w:val="28"/>
        </w:rPr>
        <w:t>Ответ:</w:t>
      </w:r>
    </w:p>
    <w:p w14:paraId="31A17927" w14:textId="77777777" w:rsidR="00E7714C" w:rsidRPr="00E7714C" w:rsidRDefault="00E7714C" w:rsidP="006D0597">
      <w:pPr>
        <w:widowControl/>
        <w:shd w:val="clear" w:color="auto" w:fill="FFFFFF"/>
        <w:adjustRightInd/>
        <w:spacing w:line="240" w:lineRule="auto"/>
        <w:ind w:left="567" w:firstLine="567"/>
        <w:textAlignment w:val="auto"/>
        <w:rPr>
          <w:sz w:val="28"/>
          <w:szCs w:val="28"/>
        </w:rPr>
      </w:pPr>
      <w:r w:rsidRPr="00E7714C">
        <w:rPr>
          <w:b/>
          <w:sz w:val="28"/>
          <w:szCs w:val="28"/>
        </w:rPr>
        <w:t>Система защиты информации</w:t>
      </w:r>
      <w:r w:rsidRPr="00E7714C">
        <w:rPr>
          <w:sz w:val="28"/>
          <w:szCs w:val="28"/>
        </w:rPr>
        <w:t xml:space="preserve"> – комплекс организационных и технических мер, направленных на обеспечение информационной безопасности предприятия.</w:t>
      </w:r>
    </w:p>
    <w:p w14:paraId="1AB18957" w14:textId="77777777" w:rsidR="00E7714C" w:rsidRPr="00E7714C" w:rsidRDefault="00E7714C" w:rsidP="006D0597">
      <w:pPr>
        <w:widowControl/>
        <w:shd w:val="clear" w:color="auto" w:fill="FFFFFF"/>
        <w:adjustRightInd/>
        <w:spacing w:line="240" w:lineRule="auto"/>
        <w:ind w:left="567" w:firstLine="567"/>
        <w:textAlignment w:val="auto"/>
        <w:rPr>
          <w:sz w:val="28"/>
          <w:szCs w:val="28"/>
        </w:rPr>
      </w:pPr>
      <w:r w:rsidRPr="00E7714C">
        <w:rPr>
          <w:sz w:val="28"/>
          <w:szCs w:val="28"/>
        </w:rPr>
        <w:t>Главным объектом защиты являются данные, которые обрабатываются в автоматизированной системе управления и задействованные при выполнении рабочих процессов.</w:t>
      </w:r>
    </w:p>
    <w:p w14:paraId="27EE7C9D" w14:textId="77777777" w:rsidR="00E7714C" w:rsidRPr="00E7714C" w:rsidRDefault="00E7714C" w:rsidP="006D0597">
      <w:pPr>
        <w:widowControl/>
        <w:adjustRightInd/>
        <w:spacing w:line="240" w:lineRule="auto"/>
        <w:ind w:left="567" w:firstLine="567"/>
        <w:textAlignment w:val="auto"/>
        <w:rPr>
          <w:sz w:val="28"/>
          <w:szCs w:val="28"/>
        </w:rPr>
      </w:pPr>
      <w:r w:rsidRPr="00E7714C">
        <w:rPr>
          <w:sz w:val="28"/>
          <w:szCs w:val="28"/>
          <w:shd w:val="clear" w:color="auto" w:fill="FFFFFF"/>
        </w:rPr>
        <w:t>Система защиты информации нужна для минимизации рисков.</w:t>
      </w:r>
    </w:p>
    <w:p w14:paraId="032F5ABF" w14:textId="77777777" w:rsidR="00E7714C" w:rsidRPr="00E7714C" w:rsidRDefault="00E7714C" w:rsidP="006D0597">
      <w:pPr>
        <w:widowControl/>
        <w:shd w:val="clear" w:color="auto" w:fill="FFFFFF"/>
        <w:adjustRightInd/>
        <w:spacing w:line="240" w:lineRule="auto"/>
        <w:ind w:left="567" w:firstLine="567"/>
        <w:textAlignment w:val="auto"/>
        <w:rPr>
          <w:sz w:val="28"/>
          <w:szCs w:val="28"/>
        </w:rPr>
      </w:pPr>
      <w:r w:rsidRPr="00E7714C">
        <w:rPr>
          <w:b/>
          <w:sz w:val="28"/>
          <w:szCs w:val="28"/>
        </w:rPr>
        <w:t xml:space="preserve">Основными защитными механизмами </w:t>
      </w:r>
      <w:r w:rsidRPr="00E7714C">
        <w:rPr>
          <w:sz w:val="28"/>
          <w:szCs w:val="28"/>
        </w:rPr>
        <w:t>в таких системах являются идентификация, аутентификация, контроль и управление доступом, контроль целостности, шифрование.</w:t>
      </w:r>
    </w:p>
    <w:p w14:paraId="4AB8FE58" w14:textId="77777777" w:rsidR="00E7714C" w:rsidRPr="006D0597" w:rsidRDefault="00E7714C" w:rsidP="006D0597">
      <w:pPr>
        <w:widowControl/>
        <w:shd w:val="clear" w:color="auto" w:fill="FFFFFF"/>
        <w:adjustRightInd/>
        <w:spacing w:line="240" w:lineRule="auto"/>
        <w:ind w:left="567" w:firstLine="567"/>
        <w:textAlignment w:val="auto"/>
        <w:rPr>
          <w:sz w:val="28"/>
          <w:szCs w:val="28"/>
        </w:rPr>
      </w:pPr>
      <w:r w:rsidRPr="00E7714C">
        <w:rPr>
          <w:b/>
          <w:sz w:val="28"/>
          <w:szCs w:val="28"/>
        </w:rPr>
        <w:t>Идентификация</w:t>
      </w:r>
      <w:r w:rsidRPr="00E7714C">
        <w:rPr>
          <w:sz w:val="28"/>
          <w:szCs w:val="28"/>
        </w:rPr>
        <w:t xml:space="preserve"> – распознавание участника процесса информационного взаимодействия перед тем, как к нему будут применены какие-либо аспекты ИБ. Этот процесс, обычно, опирается на заранее определённый идентификатор или другую уникальную информацию об участнике.</w:t>
      </w:r>
    </w:p>
    <w:p w14:paraId="36024F36" w14:textId="77777777" w:rsidR="006D0597" w:rsidRPr="006D0597" w:rsidRDefault="006D0597" w:rsidP="006D0597">
      <w:pPr>
        <w:spacing w:line="240" w:lineRule="auto"/>
        <w:ind w:left="567" w:firstLine="567"/>
        <w:rPr>
          <w:sz w:val="28"/>
          <w:szCs w:val="28"/>
        </w:rPr>
      </w:pPr>
      <w:r w:rsidRPr="006D0597">
        <w:rPr>
          <w:sz w:val="28"/>
          <w:szCs w:val="28"/>
        </w:rPr>
        <w:t>Каждый субъект или объект системы должен быть однозначно идентифицируем.</w:t>
      </w:r>
    </w:p>
    <w:p w14:paraId="11A5A1E9" w14:textId="77777777" w:rsidR="006D0597" w:rsidRPr="006D0597" w:rsidRDefault="006D0597" w:rsidP="008A305E">
      <w:pPr>
        <w:widowControl/>
        <w:numPr>
          <w:ilvl w:val="0"/>
          <w:numId w:val="145"/>
        </w:numPr>
        <w:adjustRightInd/>
        <w:spacing w:line="240" w:lineRule="auto"/>
        <w:ind w:left="567" w:firstLine="567"/>
        <w:textAlignment w:val="auto"/>
        <w:rPr>
          <w:sz w:val="28"/>
          <w:szCs w:val="28"/>
        </w:rPr>
      </w:pPr>
      <w:r w:rsidRPr="006D0597">
        <w:rPr>
          <w:sz w:val="28"/>
          <w:szCs w:val="28"/>
        </w:rPr>
        <w:t>Системы, основанные на знании некоторой секретной информации (парольная защиты).</w:t>
      </w:r>
    </w:p>
    <w:p w14:paraId="1A413293" w14:textId="77777777" w:rsidR="006D0597" w:rsidRPr="006D0597" w:rsidRDefault="006D0597" w:rsidP="008A305E">
      <w:pPr>
        <w:widowControl/>
        <w:numPr>
          <w:ilvl w:val="0"/>
          <w:numId w:val="145"/>
        </w:numPr>
        <w:adjustRightInd/>
        <w:spacing w:line="240" w:lineRule="auto"/>
        <w:ind w:left="567" w:firstLine="567"/>
        <w:textAlignment w:val="auto"/>
        <w:rPr>
          <w:sz w:val="28"/>
          <w:szCs w:val="28"/>
        </w:rPr>
      </w:pPr>
      <w:r w:rsidRPr="006D0597">
        <w:rPr>
          <w:sz w:val="28"/>
          <w:szCs w:val="28"/>
        </w:rPr>
        <w:t>Системы, основанные на владении некоторым специальным предметом или устройством (магнитные карточки).</w:t>
      </w:r>
    </w:p>
    <w:p w14:paraId="523DFD74" w14:textId="77777777" w:rsidR="006D0597" w:rsidRPr="006D0597" w:rsidRDefault="006D0597" w:rsidP="008A305E">
      <w:pPr>
        <w:widowControl/>
        <w:numPr>
          <w:ilvl w:val="0"/>
          <w:numId w:val="145"/>
        </w:numPr>
        <w:adjustRightInd/>
        <w:spacing w:line="240" w:lineRule="auto"/>
        <w:ind w:left="567" w:firstLine="567"/>
        <w:textAlignment w:val="auto"/>
        <w:rPr>
          <w:sz w:val="28"/>
          <w:szCs w:val="28"/>
        </w:rPr>
      </w:pPr>
      <w:r w:rsidRPr="006D0597">
        <w:rPr>
          <w:sz w:val="28"/>
          <w:szCs w:val="28"/>
        </w:rPr>
        <w:t>Системы, основанные на биометрических характеристиках.</w:t>
      </w:r>
    </w:p>
    <w:p w14:paraId="2F3132FE" w14:textId="77777777" w:rsidR="006D0597" w:rsidRPr="006D0597" w:rsidRDefault="006D0597" w:rsidP="006D0597">
      <w:pPr>
        <w:widowControl/>
        <w:shd w:val="clear" w:color="auto" w:fill="FFFFFF"/>
        <w:adjustRightInd/>
        <w:spacing w:line="240" w:lineRule="auto"/>
        <w:ind w:left="567" w:firstLine="567"/>
        <w:textAlignment w:val="auto"/>
        <w:rPr>
          <w:sz w:val="28"/>
          <w:szCs w:val="28"/>
        </w:rPr>
      </w:pPr>
      <w:r w:rsidRPr="006D0597">
        <w:rPr>
          <w:b/>
          <w:sz w:val="28"/>
          <w:szCs w:val="28"/>
        </w:rPr>
        <w:t>Аутентификация</w:t>
      </w:r>
      <w:r w:rsidRPr="006D0597">
        <w:rPr>
          <w:sz w:val="28"/>
          <w:szCs w:val="28"/>
        </w:rPr>
        <w:t xml:space="preserve"> – это проверка подлинности идентификации пользователя, устройства или др. компонента системы (обычно осуществляется перед разрешением доступа); а также проверка целостности и авторства данных при их хранении или передаче для предотвращения несанкционированной модификации.</w:t>
      </w:r>
    </w:p>
    <w:p w14:paraId="0D7E0AAD" w14:textId="77777777" w:rsidR="00E7714C" w:rsidRPr="00E7714C" w:rsidRDefault="00E7714C" w:rsidP="006D0597">
      <w:pPr>
        <w:widowControl/>
        <w:shd w:val="clear" w:color="auto" w:fill="FFFFFF"/>
        <w:adjustRightInd/>
        <w:spacing w:line="240" w:lineRule="auto"/>
        <w:ind w:left="567" w:firstLine="567"/>
        <w:textAlignment w:val="auto"/>
        <w:rPr>
          <w:sz w:val="28"/>
          <w:szCs w:val="28"/>
        </w:rPr>
      </w:pPr>
      <w:r w:rsidRPr="00E7714C">
        <w:rPr>
          <w:sz w:val="28"/>
          <w:szCs w:val="28"/>
        </w:rPr>
        <w:t>Главная проблема надёжной идентификации и аутентификации – возможность промежуточной подделки. Способ аутентификации можно узнать, украсть или подделать. Данные участника процесса могут быть перехвачены и подменены третьей стороной прямо во время их передачи.</w:t>
      </w:r>
    </w:p>
    <w:p w14:paraId="376C3E81" w14:textId="77777777" w:rsidR="006D0597" w:rsidRPr="006D0597" w:rsidRDefault="00E7714C" w:rsidP="006D0597">
      <w:pPr>
        <w:spacing w:line="240" w:lineRule="auto"/>
        <w:ind w:left="567" w:firstLine="567"/>
        <w:rPr>
          <w:sz w:val="28"/>
          <w:szCs w:val="28"/>
        </w:rPr>
      </w:pPr>
      <w:r w:rsidRPr="006D0597">
        <w:rPr>
          <w:sz w:val="28"/>
          <w:szCs w:val="28"/>
        </w:rPr>
        <w:t xml:space="preserve">Аутентификация пользователя обычно реализуется по одной из двух схем: </w:t>
      </w:r>
    </w:p>
    <w:p w14:paraId="4EA6A26B" w14:textId="77777777" w:rsidR="006D0597" w:rsidRPr="006D0597" w:rsidRDefault="006D0597" w:rsidP="008A305E">
      <w:pPr>
        <w:pStyle w:val="aa"/>
        <w:numPr>
          <w:ilvl w:val="0"/>
          <w:numId w:val="148"/>
        </w:numPr>
        <w:spacing w:after="0" w:line="240" w:lineRule="auto"/>
        <w:ind w:left="567" w:firstLine="567"/>
        <w:contextualSpacing w:val="0"/>
        <w:rPr>
          <w:rFonts w:ascii="Times New Roman" w:hAnsi="Times New Roman"/>
          <w:sz w:val="28"/>
          <w:szCs w:val="28"/>
        </w:rPr>
      </w:pPr>
      <w:r w:rsidRPr="006D0597">
        <w:rPr>
          <w:rFonts w:ascii="Times New Roman" w:hAnsi="Times New Roman"/>
          <w:b/>
          <w:sz w:val="28"/>
          <w:szCs w:val="28"/>
        </w:rPr>
        <w:t>простая PIN-аутентификация</w:t>
      </w:r>
      <w:r w:rsidRPr="006D0597">
        <w:rPr>
          <w:rFonts w:ascii="Times New Roman" w:hAnsi="Times New Roman"/>
          <w:sz w:val="28"/>
          <w:szCs w:val="28"/>
        </w:rPr>
        <w:t xml:space="preserve"> (PIN-код (персональный идентификационный номер) просто посылается в ключ (смарт-карту); ключ (смарт-карта) сравнивает его с эталоном, который хранится в его (ее) памяти, и принимает решение о дальнейшей работе).</w:t>
      </w:r>
    </w:p>
    <w:p w14:paraId="69B1CE9E" w14:textId="77777777" w:rsidR="00E7714C" w:rsidRPr="006D0597" w:rsidRDefault="00E7714C" w:rsidP="008A305E">
      <w:pPr>
        <w:pStyle w:val="aa"/>
        <w:numPr>
          <w:ilvl w:val="0"/>
          <w:numId w:val="147"/>
        </w:numPr>
        <w:spacing w:after="0" w:line="240" w:lineRule="auto"/>
        <w:ind w:left="567" w:firstLine="567"/>
        <w:contextualSpacing w:val="0"/>
        <w:rPr>
          <w:rFonts w:ascii="Times New Roman" w:hAnsi="Times New Roman"/>
          <w:sz w:val="28"/>
          <w:szCs w:val="28"/>
        </w:rPr>
      </w:pPr>
      <w:r w:rsidRPr="006D0597">
        <w:rPr>
          <w:rFonts w:ascii="Times New Roman" w:hAnsi="Times New Roman"/>
          <w:b/>
          <w:sz w:val="28"/>
          <w:szCs w:val="28"/>
        </w:rPr>
        <w:t>защищенная PIN-аутентификация</w:t>
      </w:r>
      <w:r w:rsidR="006D0597" w:rsidRPr="006D0597">
        <w:rPr>
          <w:rFonts w:ascii="Times New Roman" w:hAnsi="Times New Roman"/>
          <w:sz w:val="28"/>
          <w:szCs w:val="28"/>
        </w:rPr>
        <w:t>, реализуемая</w:t>
      </w:r>
      <w:r w:rsidRPr="006D0597">
        <w:rPr>
          <w:rFonts w:ascii="Times New Roman" w:hAnsi="Times New Roman"/>
          <w:sz w:val="28"/>
          <w:szCs w:val="28"/>
        </w:rPr>
        <w:t xml:space="preserve"> по следующей схеме:</w:t>
      </w:r>
    </w:p>
    <w:p w14:paraId="655064E1" w14:textId="77777777" w:rsidR="00E7714C" w:rsidRPr="006D0597" w:rsidRDefault="00E7714C" w:rsidP="008A305E">
      <w:pPr>
        <w:widowControl/>
        <w:numPr>
          <w:ilvl w:val="0"/>
          <w:numId w:val="146"/>
        </w:numPr>
        <w:adjustRightInd/>
        <w:spacing w:line="240" w:lineRule="auto"/>
        <w:ind w:left="851" w:firstLine="567"/>
        <w:textAlignment w:val="auto"/>
        <w:rPr>
          <w:sz w:val="28"/>
          <w:szCs w:val="28"/>
        </w:rPr>
      </w:pPr>
      <w:r w:rsidRPr="006D0597">
        <w:rPr>
          <w:sz w:val="28"/>
          <w:szCs w:val="28"/>
        </w:rPr>
        <w:t>защищенное приложение посылает запрос ключу (смарт-карте) на PIN-аутентификацию;</w:t>
      </w:r>
    </w:p>
    <w:p w14:paraId="583AF1A4" w14:textId="77777777" w:rsidR="00E7714C" w:rsidRPr="006D0597" w:rsidRDefault="00E7714C" w:rsidP="008A305E">
      <w:pPr>
        <w:widowControl/>
        <w:numPr>
          <w:ilvl w:val="0"/>
          <w:numId w:val="146"/>
        </w:numPr>
        <w:adjustRightInd/>
        <w:spacing w:line="240" w:lineRule="auto"/>
        <w:ind w:left="851" w:firstLine="567"/>
        <w:textAlignment w:val="auto"/>
        <w:rPr>
          <w:sz w:val="28"/>
          <w:szCs w:val="28"/>
        </w:rPr>
      </w:pPr>
      <w:r w:rsidRPr="006D0597">
        <w:rPr>
          <w:sz w:val="28"/>
          <w:szCs w:val="28"/>
        </w:rPr>
        <w:t>ключ (смарт-карта) возвращает случайное 64-разрядное число;</w:t>
      </w:r>
    </w:p>
    <w:p w14:paraId="6854FB9D" w14:textId="77777777" w:rsidR="00E7714C" w:rsidRPr="006D0597" w:rsidRDefault="00E7714C" w:rsidP="008A305E">
      <w:pPr>
        <w:widowControl/>
        <w:numPr>
          <w:ilvl w:val="0"/>
          <w:numId w:val="146"/>
        </w:numPr>
        <w:adjustRightInd/>
        <w:spacing w:line="240" w:lineRule="auto"/>
        <w:ind w:left="851" w:firstLine="567"/>
        <w:textAlignment w:val="auto"/>
        <w:rPr>
          <w:sz w:val="28"/>
          <w:szCs w:val="28"/>
        </w:rPr>
      </w:pPr>
      <w:r w:rsidRPr="006D0597">
        <w:rPr>
          <w:sz w:val="28"/>
          <w:szCs w:val="28"/>
        </w:rPr>
        <w:t>приложение складывает это число по модулю 2 с PIN-кодом, который ввел владелец ключа (смарт-карты), зашифровывает его DES-алгоритмом на специальном ключе аутентификации и посылает результат ключу (смарт-карте);</w:t>
      </w:r>
    </w:p>
    <w:p w14:paraId="1F45AA7A" w14:textId="77777777" w:rsidR="00E7714C" w:rsidRPr="006D0597" w:rsidRDefault="00E7714C" w:rsidP="008A305E">
      <w:pPr>
        <w:widowControl/>
        <w:numPr>
          <w:ilvl w:val="0"/>
          <w:numId w:val="146"/>
        </w:numPr>
        <w:adjustRightInd/>
        <w:spacing w:line="240" w:lineRule="auto"/>
        <w:ind w:left="851" w:firstLine="567"/>
        <w:textAlignment w:val="auto"/>
        <w:rPr>
          <w:sz w:val="28"/>
          <w:szCs w:val="28"/>
        </w:rPr>
      </w:pPr>
      <w:r w:rsidRPr="006D0597">
        <w:rPr>
          <w:sz w:val="28"/>
          <w:szCs w:val="28"/>
        </w:rPr>
        <w:t>ключ (смарт-карта) осуществляет обратные преобразования и сравнивает результат с тем, что хранится в его (ее) памяти.</w:t>
      </w:r>
    </w:p>
    <w:p w14:paraId="4EA9C823" w14:textId="77777777" w:rsidR="00E7714C" w:rsidRPr="006D0597" w:rsidRDefault="00E7714C" w:rsidP="006D0597">
      <w:pPr>
        <w:spacing w:line="240" w:lineRule="auto"/>
        <w:ind w:left="567" w:firstLine="567"/>
        <w:rPr>
          <w:sz w:val="28"/>
          <w:szCs w:val="28"/>
        </w:rPr>
      </w:pPr>
      <w:r w:rsidRPr="006D0597">
        <w:rPr>
          <w:sz w:val="28"/>
          <w:szCs w:val="28"/>
        </w:rPr>
        <w:lastRenderedPageBreak/>
        <w:t>В случае совпадения считается, что аутентификация прошла успешно и пользователь (приложение) может продолжать работу.</w:t>
      </w:r>
    </w:p>
    <w:p w14:paraId="626FBAEF" w14:textId="77777777" w:rsidR="00E7714C" w:rsidRPr="006D0597" w:rsidRDefault="00E7714C" w:rsidP="006D0597">
      <w:pPr>
        <w:spacing w:line="240" w:lineRule="auto"/>
        <w:ind w:left="567" w:firstLine="567"/>
        <w:rPr>
          <w:sz w:val="28"/>
          <w:szCs w:val="28"/>
        </w:rPr>
      </w:pPr>
      <w:r w:rsidRPr="006D0597">
        <w:rPr>
          <w:b/>
          <w:bCs/>
          <w:sz w:val="28"/>
          <w:szCs w:val="28"/>
        </w:rPr>
        <w:t>Авторизация</w:t>
      </w:r>
      <w:r w:rsidRPr="006D0597">
        <w:rPr>
          <w:sz w:val="28"/>
          <w:szCs w:val="28"/>
        </w:rPr>
        <w:t>– это предоставление субъекту прав на доступ к объекту.</w:t>
      </w:r>
    </w:p>
    <w:p w14:paraId="736342F4" w14:textId="77777777" w:rsidR="00E7714C" w:rsidRPr="00804385" w:rsidRDefault="00E7714C" w:rsidP="00E7714C">
      <w:pPr>
        <w:spacing w:line="240" w:lineRule="auto"/>
        <w:ind w:left="1134"/>
        <w:rPr>
          <w:sz w:val="28"/>
          <w:szCs w:val="28"/>
        </w:rPr>
      </w:pPr>
    </w:p>
    <w:p w14:paraId="420C8C91" w14:textId="77777777" w:rsidR="00804385" w:rsidRPr="00ED7A59" w:rsidRDefault="00804385" w:rsidP="00077ECE">
      <w:pPr>
        <w:numPr>
          <w:ilvl w:val="0"/>
          <w:numId w:val="16"/>
        </w:numPr>
        <w:spacing w:line="240" w:lineRule="auto"/>
        <w:ind w:left="567" w:firstLine="567"/>
        <w:rPr>
          <w:sz w:val="28"/>
          <w:szCs w:val="28"/>
          <w:highlight w:val="yellow"/>
        </w:rPr>
      </w:pPr>
      <w:r w:rsidRPr="00ED7A59">
        <w:rPr>
          <w:sz w:val="28"/>
          <w:szCs w:val="28"/>
          <w:highlight w:val="yellow"/>
        </w:rPr>
        <w:t>Поиск в линейных структурах.</w:t>
      </w:r>
    </w:p>
    <w:p w14:paraId="76796F50" w14:textId="77777777" w:rsidR="00C82C5A" w:rsidRDefault="00C82C5A" w:rsidP="00C82C5A">
      <w:pPr>
        <w:spacing w:line="240" w:lineRule="auto"/>
        <w:ind w:left="1134"/>
        <w:rPr>
          <w:sz w:val="28"/>
          <w:szCs w:val="28"/>
        </w:rPr>
      </w:pPr>
      <w:r>
        <w:rPr>
          <w:sz w:val="28"/>
          <w:szCs w:val="28"/>
        </w:rPr>
        <w:t xml:space="preserve">Ответ: </w:t>
      </w:r>
    </w:p>
    <w:p w14:paraId="2BB04BB2" w14:textId="77777777" w:rsidR="00D15B9E" w:rsidRPr="00D15B9E" w:rsidRDefault="00D15B9E" w:rsidP="00D15B9E">
      <w:pPr>
        <w:shd w:val="clear" w:color="auto" w:fill="FFFFFF" w:themeFill="background1"/>
        <w:spacing w:line="240" w:lineRule="auto"/>
        <w:ind w:left="567" w:firstLine="567"/>
        <w:rPr>
          <w:sz w:val="28"/>
          <w:szCs w:val="28"/>
        </w:rPr>
      </w:pPr>
      <w:r w:rsidRPr="00D15B9E">
        <w:rPr>
          <w:sz w:val="28"/>
          <w:szCs w:val="28"/>
        </w:rPr>
        <w:t>Структуры данных формируются с помощью типов данных, ссылок и операций над ними в выбранном языке программирования.</w:t>
      </w:r>
    </w:p>
    <w:p w14:paraId="2554BA6A" w14:textId="77777777" w:rsidR="00D15B9E" w:rsidRPr="00D15B9E" w:rsidRDefault="00D15B9E" w:rsidP="00D15B9E">
      <w:pPr>
        <w:shd w:val="clear" w:color="auto" w:fill="FFFFFF" w:themeFill="background1"/>
        <w:spacing w:line="240" w:lineRule="auto"/>
        <w:ind w:left="567" w:firstLine="567"/>
        <w:rPr>
          <w:sz w:val="28"/>
          <w:szCs w:val="28"/>
        </w:rPr>
      </w:pPr>
      <w:r w:rsidRPr="00D15B9E">
        <w:rPr>
          <w:sz w:val="28"/>
          <w:szCs w:val="28"/>
        </w:rPr>
        <w:t>Понятие структуры данных определяется двумя моментами:</w:t>
      </w:r>
    </w:p>
    <w:p w14:paraId="3E804AAD" w14:textId="77777777" w:rsidR="00D15B9E" w:rsidRPr="00D15B9E" w:rsidRDefault="00D15B9E" w:rsidP="008A305E">
      <w:pPr>
        <w:pStyle w:val="aa"/>
        <w:widowControl/>
        <w:numPr>
          <w:ilvl w:val="0"/>
          <w:numId w:val="149"/>
        </w:numPr>
        <w:shd w:val="clear" w:color="auto" w:fill="FFFFFF" w:themeFill="background1"/>
        <w:adjustRightInd/>
        <w:spacing w:after="0" w:line="240" w:lineRule="auto"/>
        <w:ind w:left="567" w:firstLine="567"/>
        <w:contextualSpacing w:val="0"/>
        <w:textAlignment w:val="auto"/>
        <w:rPr>
          <w:rFonts w:ascii="Times New Roman" w:hAnsi="Times New Roman"/>
          <w:sz w:val="28"/>
          <w:szCs w:val="28"/>
        </w:rPr>
      </w:pPr>
      <w:r w:rsidRPr="00D15B9E">
        <w:rPr>
          <w:rFonts w:ascii="Times New Roman" w:hAnsi="Times New Roman"/>
          <w:sz w:val="28"/>
          <w:szCs w:val="28"/>
        </w:rPr>
        <w:t>способом объединения отдельных компонент в единую структуру;</w:t>
      </w:r>
    </w:p>
    <w:p w14:paraId="5ABDA457" w14:textId="77777777" w:rsidR="00D15B9E" w:rsidRPr="00D15B9E" w:rsidRDefault="00D15B9E" w:rsidP="008A305E">
      <w:pPr>
        <w:pStyle w:val="aa"/>
        <w:widowControl/>
        <w:numPr>
          <w:ilvl w:val="0"/>
          <w:numId w:val="149"/>
        </w:numPr>
        <w:shd w:val="clear" w:color="auto" w:fill="FFFFFF" w:themeFill="background1"/>
        <w:adjustRightInd/>
        <w:spacing w:after="0" w:line="240" w:lineRule="auto"/>
        <w:ind w:left="567" w:firstLine="567"/>
        <w:contextualSpacing w:val="0"/>
        <w:textAlignment w:val="auto"/>
        <w:rPr>
          <w:rFonts w:ascii="Times New Roman" w:hAnsi="Times New Roman"/>
          <w:sz w:val="28"/>
          <w:szCs w:val="28"/>
        </w:rPr>
      </w:pPr>
      <w:r w:rsidRPr="00D15B9E">
        <w:rPr>
          <w:rFonts w:ascii="Times New Roman" w:hAnsi="Times New Roman"/>
          <w:sz w:val="28"/>
          <w:szCs w:val="28"/>
        </w:rPr>
        <w:t>способами обработки как отдельных компонент структуры, так и всей структуры в целом.</w:t>
      </w:r>
    </w:p>
    <w:p w14:paraId="3856811C" w14:textId="77777777" w:rsidR="00D15B9E" w:rsidRPr="00D15B9E" w:rsidRDefault="00D15B9E" w:rsidP="00D15B9E">
      <w:pPr>
        <w:pStyle w:val="aa"/>
        <w:shd w:val="clear" w:color="auto" w:fill="FFFFFF" w:themeFill="background1"/>
        <w:spacing w:after="0" w:line="240" w:lineRule="auto"/>
        <w:ind w:left="567" w:firstLine="567"/>
        <w:contextualSpacing w:val="0"/>
        <w:rPr>
          <w:rFonts w:ascii="Times New Roman" w:hAnsi="Times New Roman"/>
          <w:sz w:val="28"/>
          <w:szCs w:val="28"/>
        </w:rPr>
      </w:pPr>
      <w:r w:rsidRPr="00D15B9E">
        <w:rPr>
          <w:rFonts w:ascii="Times New Roman" w:hAnsi="Times New Roman"/>
          <w:sz w:val="28"/>
          <w:szCs w:val="28"/>
        </w:rPr>
        <w:t>Структура данных:</w:t>
      </w:r>
    </w:p>
    <w:p w14:paraId="69A3F167" w14:textId="77777777" w:rsidR="00D15B9E" w:rsidRPr="00D15B9E" w:rsidRDefault="00D15B9E" w:rsidP="008A305E">
      <w:pPr>
        <w:pStyle w:val="aa"/>
        <w:widowControl/>
        <w:numPr>
          <w:ilvl w:val="0"/>
          <w:numId w:val="150"/>
        </w:numPr>
        <w:shd w:val="clear" w:color="auto" w:fill="FFFFFF" w:themeFill="background1"/>
        <w:adjustRightInd/>
        <w:spacing w:after="0" w:line="240" w:lineRule="auto"/>
        <w:ind w:left="567" w:firstLine="567"/>
        <w:contextualSpacing w:val="0"/>
        <w:textAlignment w:val="auto"/>
        <w:rPr>
          <w:rFonts w:ascii="Times New Roman" w:hAnsi="Times New Roman"/>
          <w:sz w:val="28"/>
          <w:szCs w:val="28"/>
        </w:rPr>
      </w:pPr>
      <w:r w:rsidRPr="00D15B9E">
        <w:rPr>
          <w:rFonts w:ascii="Times New Roman" w:hAnsi="Times New Roman"/>
          <w:sz w:val="28"/>
          <w:szCs w:val="28"/>
        </w:rPr>
        <w:t>способ хранения и организации данных, облегчающий доступ к данным и их модификацию;</w:t>
      </w:r>
    </w:p>
    <w:p w14:paraId="5170DB47" w14:textId="77777777" w:rsidR="00D15B9E" w:rsidRPr="00D15B9E" w:rsidRDefault="00D15B9E" w:rsidP="008A305E">
      <w:pPr>
        <w:pStyle w:val="aa"/>
        <w:widowControl/>
        <w:numPr>
          <w:ilvl w:val="0"/>
          <w:numId w:val="150"/>
        </w:numPr>
        <w:shd w:val="clear" w:color="auto" w:fill="FFFFFF" w:themeFill="background1"/>
        <w:adjustRightInd/>
        <w:spacing w:after="0" w:line="240" w:lineRule="auto"/>
        <w:ind w:left="567" w:firstLine="567"/>
        <w:contextualSpacing w:val="0"/>
        <w:textAlignment w:val="auto"/>
        <w:rPr>
          <w:rFonts w:ascii="Times New Roman" w:hAnsi="Times New Roman"/>
          <w:sz w:val="28"/>
          <w:szCs w:val="28"/>
        </w:rPr>
      </w:pPr>
      <w:r w:rsidRPr="00D15B9E">
        <w:rPr>
          <w:rFonts w:ascii="Times New Roman" w:hAnsi="Times New Roman"/>
          <w:sz w:val="28"/>
          <w:szCs w:val="28"/>
        </w:rPr>
        <w:t>набор переменных, возможно, различных типов данных, объединенных определенным образом;</w:t>
      </w:r>
    </w:p>
    <w:p w14:paraId="71990AFB" w14:textId="77777777" w:rsidR="00D15B9E" w:rsidRPr="00D15B9E" w:rsidRDefault="00D15B9E" w:rsidP="008A305E">
      <w:pPr>
        <w:pStyle w:val="aa"/>
        <w:widowControl/>
        <w:numPr>
          <w:ilvl w:val="0"/>
          <w:numId w:val="150"/>
        </w:numPr>
        <w:shd w:val="clear" w:color="auto" w:fill="FFFFFF" w:themeFill="background1"/>
        <w:adjustRightInd/>
        <w:spacing w:after="0" w:line="240" w:lineRule="auto"/>
        <w:ind w:left="567" w:firstLine="567"/>
        <w:contextualSpacing w:val="0"/>
        <w:textAlignment w:val="auto"/>
        <w:rPr>
          <w:rFonts w:ascii="Times New Roman" w:hAnsi="Times New Roman"/>
          <w:sz w:val="28"/>
          <w:szCs w:val="28"/>
        </w:rPr>
      </w:pPr>
      <w:r w:rsidRPr="00D15B9E">
        <w:rPr>
          <w:rFonts w:ascii="Times New Roman" w:hAnsi="Times New Roman"/>
          <w:sz w:val="28"/>
          <w:szCs w:val="28"/>
        </w:rPr>
        <w:t>множество элементов данных и множество связей между ними.</w:t>
      </w:r>
    </w:p>
    <w:p w14:paraId="1747375F" w14:textId="77777777" w:rsidR="00D15B9E" w:rsidRPr="00D15B9E" w:rsidRDefault="00D15B9E" w:rsidP="00D15B9E">
      <w:pPr>
        <w:pStyle w:val="aa"/>
        <w:shd w:val="clear" w:color="auto" w:fill="FFFFFF" w:themeFill="background1"/>
        <w:spacing w:after="0" w:line="240" w:lineRule="auto"/>
        <w:ind w:left="567" w:firstLine="567"/>
        <w:contextualSpacing w:val="0"/>
        <w:rPr>
          <w:rFonts w:ascii="Times New Roman" w:hAnsi="Times New Roman"/>
          <w:sz w:val="28"/>
          <w:szCs w:val="28"/>
        </w:rPr>
      </w:pPr>
      <w:r w:rsidRPr="00D15B9E">
        <w:rPr>
          <w:rFonts w:ascii="Times New Roman" w:hAnsi="Times New Roman"/>
          <w:sz w:val="28"/>
          <w:szCs w:val="28"/>
        </w:rPr>
        <w:t>К числу линейных структур данных относятся вектора, массивы, стеки, деки, записи.</w:t>
      </w:r>
    </w:p>
    <w:p w14:paraId="2223F87A" w14:textId="77777777" w:rsidR="00C82C5A" w:rsidRPr="00D15B9E" w:rsidRDefault="00C82C5A" w:rsidP="00D15B9E">
      <w:pPr>
        <w:pStyle w:val="af"/>
        <w:shd w:val="clear" w:color="auto" w:fill="FFFFFF"/>
        <w:spacing w:line="240" w:lineRule="auto"/>
        <w:ind w:left="567" w:firstLine="567"/>
        <w:rPr>
          <w:color w:val="000000"/>
          <w:sz w:val="28"/>
          <w:szCs w:val="28"/>
        </w:rPr>
      </w:pPr>
      <w:r w:rsidRPr="00D15B9E">
        <w:rPr>
          <w:b/>
          <w:bCs/>
          <w:color w:val="000000"/>
          <w:sz w:val="28"/>
          <w:szCs w:val="28"/>
        </w:rPr>
        <w:t>Последовательный (линейный) поиск</w:t>
      </w:r>
      <w:r w:rsidR="00D15B9E">
        <w:rPr>
          <w:color w:val="000000"/>
          <w:sz w:val="28"/>
          <w:szCs w:val="28"/>
        </w:rPr>
        <w:t xml:space="preserve"> </w:t>
      </w:r>
      <w:r w:rsidRPr="00D15B9E">
        <w:rPr>
          <w:color w:val="000000"/>
          <w:sz w:val="28"/>
          <w:szCs w:val="28"/>
        </w:rPr>
        <w:t>– это простейший вид поиска заданного элемента на некотором множестве, осуществляемый путем последовательного сравнения очередного рассматриваемого значения с искомым до тех пор, пока эти значения не совпадут.</w:t>
      </w:r>
    </w:p>
    <w:p w14:paraId="5900264D" w14:textId="77777777" w:rsidR="00C82C5A" w:rsidRPr="00D15B9E" w:rsidRDefault="00C82C5A" w:rsidP="00D15B9E">
      <w:pPr>
        <w:pStyle w:val="af"/>
        <w:shd w:val="clear" w:color="auto" w:fill="FFFFFF"/>
        <w:spacing w:line="240" w:lineRule="auto"/>
        <w:ind w:left="567" w:firstLine="567"/>
        <w:rPr>
          <w:color w:val="000000"/>
          <w:sz w:val="28"/>
          <w:szCs w:val="28"/>
        </w:rPr>
      </w:pPr>
      <w:r w:rsidRPr="00D15B9E">
        <w:rPr>
          <w:color w:val="000000"/>
          <w:sz w:val="28"/>
          <w:szCs w:val="28"/>
        </w:rPr>
        <w:t>Множество элементов просматривается последовательно в некотором порядке, гарантирующем, что будут просмотрены все элементы </w:t>
      </w:r>
      <w:bookmarkStart w:id="25" w:name="keyword19"/>
      <w:bookmarkEnd w:id="25"/>
      <w:r w:rsidRPr="00D15B9E">
        <w:rPr>
          <w:rStyle w:val="keyword"/>
          <w:rFonts w:eastAsia="Arial"/>
          <w:i/>
          <w:iCs/>
          <w:color w:val="000000"/>
          <w:sz w:val="28"/>
          <w:szCs w:val="28"/>
        </w:rPr>
        <w:t>множества</w:t>
      </w:r>
      <w:r w:rsidRPr="00D15B9E">
        <w:rPr>
          <w:color w:val="000000"/>
          <w:sz w:val="28"/>
          <w:szCs w:val="28"/>
        </w:rPr>
        <w:t> (например, слева направо). Если в ходе просмотра </w:t>
      </w:r>
      <w:bookmarkStart w:id="26" w:name="keyword20"/>
      <w:bookmarkEnd w:id="26"/>
      <w:r w:rsidRPr="00D15B9E">
        <w:rPr>
          <w:rStyle w:val="keyword"/>
          <w:rFonts w:eastAsia="Arial"/>
          <w:i/>
          <w:iCs/>
          <w:color w:val="000000"/>
          <w:sz w:val="28"/>
          <w:szCs w:val="28"/>
        </w:rPr>
        <w:t>множества</w:t>
      </w:r>
      <w:r w:rsidRPr="00D15B9E">
        <w:rPr>
          <w:color w:val="000000"/>
          <w:sz w:val="28"/>
          <w:szCs w:val="28"/>
        </w:rPr>
        <w:t> будет найден искомый элемент, просмотр прекращается с положительным результатом; если же будет просмотрено все множество, а элемент не будет найден, </w:t>
      </w:r>
      <w:bookmarkStart w:id="27" w:name="keyword21"/>
      <w:bookmarkEnd w:id="27"/>
      <w:r w:rsidRPr="00D15B9E">
        <w:rPr>
          <w:rStyle w:val="keyword"/>
          <w:rFonts w:eastAsia="Arial"/>
          <w:i/>
          <w:iCs/>
          <w:color w:val="000000"/>
          <w:sz w:val="28"/>
          <w:szCs w:val="28"/>
        </w:rPr>
        <w:t>алгоритм</w:t>
      </w:r>
      <w:r w:rsidRPr="00D15B9E">
        <w:rPr>
          <w:color w:val="000000"/>
          <w:sz w:val="28"/>
          <w:szCs w:val="28"/>
        </w:rPr>
        <w:t> должен выдать отрицательный результат.</w:t>
      </w:r>
    </w:p>
    <w:p w14:paraId="75CA4AD6" w14:textId="77777777" w:rsidR="00C82C5A" w:rsidRPr="00D15B9E" w:rsidRDefault="00C82C5A" w:rsidP="00D15B9E">
      <w:pPr>
        <w:pStyle w:val="af"/>
        <w:shd w:val="clear" w:color="auto" w:fill="FFFFFF"/>
        <w:spacing w:line="240" w:lineRule="auto"/>
        <w:ind w:left="567" w:firstLine="567"/>
        <w:rPr>
          <w:b/>
          <w:color w:val="000000"/>
          <w:sz w:val="28"/>
          <w:szCs w:val="28"/>
        </w:rPr>
      </w:pPr>
      <w:r w:rsidRPr="00D15B9E">
        <w:rPr>
          <w:b/>
          <w:i/>
          <w:iCs/>
          <w:color w:val="000000"/>
          <w:sz w:val="28"/>
          <w:szCs w:val="28"/>
        </w:rPr>
        <w:t>Алгоритм последовательного поиска</w:t>
      </w:r>
    </w:p>
    <w:p w14:paraId="6CA5DF09" w14:textId="77777777" w:rsidR="00C82C5A" w:rsidRPr="00D15B9E" w:rsidRDefault="00C82C5A" w:rsidP="00D15B9E">
      <w:pPr>
        <w:pStyle w:val="af"/>
        <w:shd w:val="clear" w:color="auto" w:fill="FFFFFF"/>
        <w:spacing w:line="240" w:lineRule="auto"/>
        <w:ind w:left="567" w:firstLine="567"/>
        <w:rPr>
          <w:color w:val="000000"/>
          <w:sz w:val="28"/>
          <w:szCs w:val="28"/>
        </w:rPr>
      </w:pPr>
      <w:r w:rsidRPr="00D15B9E">
        <w:rPr>
          <w:color w:val="000000"/>
          <w:sz w:val="28"/>
          <w:szCs w:val="28"/>
        </w:rPr>
        <w:t>Шаг 1. Полагаем, что </w:t>
      </w:r>
      <w:bookmarkStart w:id="28" w:name="keyword22"/>
      <w:bookmarkEnd w:id="28"/>
      <w:r w:rsidRPr="00D15B9E">
        <w:rPr>
          <w:rStyle w:val="keyword"/>
          <w:rFonts w:eastAsia="Arial"/>
          <w:i/>
          <w:iCs/>
          <w:color w:val="000000"/>
          <w:sz w:val="28"/>
          <w:szCs w:val="28"/>
        </w:rPr>
        <w:t>значение</w:t>
      </w:r>
      <w:r w:rsidRPr="00D15B9E">
        <w:rPr>
          <w:color w:val="000000"/>
          <w:sz w:val="28"/>
          <w:szCs w:val="28"/>
        </w:rPr>
        <w:t> переменной </w:t>
      </w:r>
      <w:bookmarkStart w:id="29" w:name="keyword23"/>
      <w:bookmarkEnd w:id="29"/>
      <w:r w:rsidRPr="00D15B9E">
        <w:rPr>
          <w:rStyle w:val="keyword"/>
          <w:rFonts w:eastAsia="Arial"/>
          <w:i/>
          <w:iCs/>
          <w:color w:val="000000"/>
          <w:sz w:val="28"/>
          <w:szCs w:val="28"/>
        </w:rPr>
        <w:t>цикла</w:t>
      </w:r>
      <w:r w:rsidRPr="00D15B9E">
        <w:rPr>
          <w:color w:val="000000"/>
          <w:sz w:val="28"/>
          <w:szCs w:val="28"/>
        </w:rPr>
        <w:t> </w:t>
      </w:r>
      <w:r w:rsidRPr="00D15B9E">
        <w:rPr>
          <w:rStyle w:val="texample"/>
          <w:rFonts w:eastAsia="Arial"/>
          <w:color w:val="8B0000"/>
          <w:sz w:val="28"/>
          <w:szCs w:val="28"/>
        </w:rPr>
        <w:t>i=0</w:t>
      </w:r>
      <w:r w:rsidRPr="00D15B9E">
        <w:rPr>
          <w:color w:val="000000"/>
          <w:sz w:val="28"/>
          <w:szCs w:val="28"/>
        </w:rPr>
        <w:t>.</w:t>
      </w:r>
    </w:p>
    <w:p w14:paraId="326A60AB" w14:textId="77777777" w:rsidR="00C82C5A" w:rsidRPr="00D15B9E" w:rsidRDefault="00C82C5A" w:rsidP="00D15B9E">
      <w:pPr>
        <w:pStyle w:val="af"/>
        <w:shd w:val="clear" w:color="auto" w:fill="FFFFFF"/>
        <w:spacing w:line="240" w:lineRule="auto"/>
        <w:ind w:left="567" w:firstLine="567"/>
        <w:rPr>
          <w:color w:val="000000"/>
          <w:sz w:val="28"/>
          <w:szCs w:val="28"/>
        </w:rPr>
      </w:pPr>
      <w:r w:rsidRPr="00D15B9E">
        <w:rPr>
          <w:color w:val="000000"/>
          <w:sz w:val="28"/>
          <w:szCs w:val="28"/>
        </w:rPr>
        <w:t>Шаг 2. Если </w:t>
      </w:r>
      <w:bookmarkStart w:id="30" w:name="keyword24"/>
      <w:bookmarkEnd w:id="30"/>
      <w:r w:rsidRPr="00D15B9E">
        <w:rPr>
          <w:rStyle w:val="keyword"/>
          <w:rFonts w:eastAsia="Arial"/>
          <w:i/>
          <w:iCs/>
          <w:color w:val="000000"/>
          <w:sz w:val="28"/>
          <w:szCs w:val="28"/>
        </w:rPr>
        <w:t>значение</w:t>
      </w:r>
      <w:r w:rsidRPr="00D15B9E">
        <w:rPr>
          <w:color w:val="000000"/>
          <w:sz w:val="28"/>
          <w:szCs w:val="28"/>
        </w:rPr>
        <w:t> элемента массива </w:t>
      </w:r>
      <w:r w:rsidRPr="00D15B9E">
        <w:rPr>
          <w:rStyle w:val="texample"/>
          <w:rFonts w:eastAsia="Arial"/>
          <w:color w:val="8B0000"/>
          <w:sz w:val="28"/>
          <w:szCs w:val="28"/>
        </w:rPr>
        <w:t>x[i]</w:t>
      </w:r>
      <w:r w:rsidRPr="00D15B9E">
        <w:rPr>
          <w:color w:val="000000"/>
          <w:sz w:val="28"/>
          <w:szCs w:val="28"/>
        </w:rPr>
        <w:t> равно значению ключа </w:t>
      </w:r>
      <w:proofErr w:type="spellStart"/>
      <w:r w:rsidRPr="00D15B9E">
        <w:rPr>
          <w:rStyle w:val="texample"/>
          <w:rFonts w:eastAsia="Arial"/>
          <w:color w:val="8B0000"/>
          <w:sz w:val="28"/>
          <w:szCs w:val="28"/>
        </w:rPr>
        <w:t>key</w:t>
      </w:r>
      <w:proofErr w:type="spellEnd"/>
      <w:r w:rsidRPr="00D15B9E">
        <w:rPr>
          <w:color w:val="000000"/>
          <w:sz w:val="28"/>
          <w:szCs w:val="28"/>
        </w:rPr>
        <w:t>, то возвращаем </w:t>
      </w:r>
      <w:bookmarkStart w:id="31" w:name="keyword25"/>
      <w:bookmarkEnd w:id="31"/>
      <w:r w:rsidRPr="00D15B9E">
        <w:rPr>
          <w:rStyle w:val="keyword"/>
          <w:rFonts w:eastAsia="Arial"/>
          <w:i/>
          <w:iCs/>
          <w:color w:val="000000"/>
          <w:sz w:val="28"/>
          <w:szCs w:val="28"/>
        </w:rPr>
        <w:t>значение</w:t>
      </w:r>
      <w:r w:rsidRPr="00D15B9E">
        <w:rPr>
          <w:color w:val="000000"/>
          <w:sz w:val="28"/>
          <w:szCs w:val="28"/>
        </w:rPr>
        <w:t>, равное номеру искомого элемента, и </w:t>
      </w:r>
      <w:bookmarkStart w:id="32" w:name="keyword26"/>
      <w:bookmarkEnd w:id="32"/>
      <w:r w:rsidRPr="00D15B9E">
        <w:rPr>
          <w:rStyle w:val="keyword"/>
          <w:rFonts w:eastAsia="Arial"/>
          <w:i/>
          <w:iCs/>
          <w:color w:val="000000"/>
          <w:sz w:val="28"/>
          <w:szCs w:val="28"/>
        </w:rPr>
        <w:t>алгоритм</w:t>
      </w:r>
      <w:r w:rsidRPr="00D15B9E">
        <w:rPr>
          <w:color w:val="000000"/>
          <w:sz w:val="28"/>
          <w:szCs w:val="28"/>
        </w:rPr>
        <w:t> завершает работу. В противном случае </w:t>
      </w:r>
      <w:bookmarkStart w:id="33" w:name="keyword27"/>
      <w:bookmarkEnd w:id="33"/>
      <w:r w:rsidRPr="00D15B9E">
        <w:rPr>
          <w:rStyle w:val="keyword"/>
          <w:rFonts w:eastAsia="Arial"/>
          <w:i/>
          <w:iCs/>
          <w:color w:val="000000"/>
          <w:sz w:val="28"/>
          <w:szCs w:val="28"/>
        </w:rPr>
        <w:t>значение</w:t>
      </w:r>
      <w:r w:rsidRPr="00D15B9E">
        <w:rPr>
          <w:color w:val="000000"/>
          <w:sz w:val="28"/>
          <w:szCs w:val="28"/>
        </w:rPr>
        <w:t> переменной </w:t>
      </w:r>
      <w:bookmarkStart w:id="34" w:name="keyword28"/>
      <w:bookmarkEnd w:id="34"/>
      <w:r w:rsidRPr="00D15B9E">
        <w:rPr>
          <w:rStyle w:val="keyword"/>
          <w:rFonts w:eastAsia="Arial"/>
          <w:i/>
          <w:iCs/>
          <w:color w:val="000000"/>
          <w:sz w:val="28"/>
          <w:szCs w:val="28"/>
        </w:rPr>
        <w:t>цикла</w:t>
      </w:r>
      <w:r w:rsidRPr="00D15B9E">
        <w:rPr>
          <w:color w:val="000000"/>
          <w:sz w:val="28"/>
          <w:szCs w:val="28"/>
        </w:rPr>
        <w:t> увеличивается на единицу </w:t>
      </w:r>
      <w:r w:rsidRPr="00D15B9E">
        <w:rPr>
          <w:rStyle w:val="texample"/>
          <w:rFonts w:eastAsia="Arial"/>
          <w:color w:val="8B0000"/>
          <w:sz w:val="28"/>
          <w:szCs w:val="28"/>
        </w:rPr>
        <w:t>i=i+1</w:t>
      </w:r>
      <w:r w:rsidRPr="00D15B9E">
        <w:rPr>
          <w:color w:val="000000"/>
          <w:sz w:val="28"/>
          <w:szCs w:val="28"/>
        </w:rPr>
        <w:t>.</w:t>
      </w:r>
    </w:p>
    <w:p w14:paraId="360B5876" w14:textId="77777777" w:rsidR="00C82C5A" w:rsidRPr="00D15B9E" w:rsidRDefault="00C82C5A" w:rsidP="00D15B9E">
      <w:pPr>
        <w:pStyle w:val="af"/>
        <w:shd w:val="clear" w:color="auto" w:fill="FFFFFF"/>
        <w:spacing w:line="240" w:lineRule="auto"/>
        <w:ind w:left="567" w:firstLine="567"/>
        <w:rPr>
          <w:color w:val="000000"/>
          <w:sz w:val="28"/>
          <w:szCs w:val="28"/>
        </w:rPr>
      </w:pPr>
      <w:r w:rsidRPr="00D15B9E">
        <w:rPr>
          <w:color w:val="000000"/>
          <w:sz w:val="28"/>
          <w:szCs w:val="28"/>
        </w:rPr>
        <w:t>Шаг 3. Если</w:t>
      </w:r>
      <w:r w:rsidR="00D15B9E">
        <w:rPr>
          <w:color w:val="000000"/>
          <w:sz w:val="28"/>
          <w:szCs w:val="28"/>
        </w:rPr>
        <w:t xml:space="preserve"> </w:t>
      </w:r>
      <w:r w:rsidRPr="00D15B9E">
        <w:rPr>
          <w:rStyle w:val="texample"/>
          <w:rFonts w:eastAsia="Arial"/>
          <w:color w:val="8B0000"/>
          <w:sz w:val="28"/>
          <w:szCs w:val="28"/>
        </w:rPr>
        <w:t>i&lt;k</w:t>
      </w:r>
      <w:r w:rsidRPr="00D15B9E">
        <w:rPr>
          <w:color w:val="000000"/>
          <w:sz w:val="28"/>
          <w:szCs w:val="28"/>
        </w:rPr>
        <w:t>, где</w:t>
      </w:r>
      <w:r w:rsidR="00D15B9E">
        <w:rPr>
          <w:color w:val="000000"/>
          <w:sz w:val="28"/>
          <w:szCs w:val="28"/>
        </w:rPr>
        <w:t xml:space="preserve"> </w:t>
      </w:r>
      <w:r w:rsidRPr="00D15B9E">
        <w:rPr>
          <w:rStyle w:val="texample"/>
          <w:rFonts w:eastAsia="Arial"/>
          <w:color w:val="8B0000"/>
          <w:sz w:val="28"/>
          <w:szCs w:val="28"/>
        </w:rPr>
        <w:t>k</w:t>
      </w:r>
      <w:r w:rsidR="00D15B9E">
        <w:rPr>
          <w:color w:val="000000"/>
          <w:sz w:val="28"/>
          <w:szCs w:val="28"/>
        </w:rPr>
        <w:t xml:space="preserve"> </w:t>
      </w:r>
      <w:r w:rsidRPr="00D15B9E">
        <w:rPr>
          <w:color w:val="000000"/>
          <w:sz w:val="28"/>
          <w:szCs w:val="28"/>
        </w:rPr>
        <w:t>– число элементов массива </w:t>
      </w:r>
      <w:r w:rsidRPr="00D15B9E">
        <w:rPr>
          <w:rStyle w:val="texample"/>
          <w:rFonts w:eastAsia="Arial"/>
          <w:color w:val="8B0000"/>
          <w:sz w:val="28"/>
          <w:szCs w:val="28"/>
        </w:rPr>
        <w:t>x</w:t>
      </w:r>
      <w:r w:rsidRPr="00D15B9E">
        <w:rPr>
          <w:color w:val="000000"/>
          <w:sz w:val="28"/>
          <w:szCs w:val="28"/>
        </w:rPr>
        <w:t>, то выполняется Шаг 2, в противном случае – работа алгоритма завершена и возвращается</w:t>
      </w:r>
      <w:bookmarkStart w:id="35" w:name="keyword29"/>
      <w:bookmarkEnd w:id="35"/>
      <w:r w:rsidR="00D15B9E">
        <w:rPr>
          <w:color w:val="000000"/>
          <w:sz w:val="28"/>
          <w:szCs w:val="28"/>
        </w:rPr>
        <w:t xml:space="preserve"> </w:t>
      </w:r>
      <w:r w:rsidRPr="00D15B9E">
        <w:rPr>
          <w:rStyle w:val="keyword"/>
          <w:rFonts w:eastAsia="Arial"/>
          <w:i/>
          <w:iCs/>
          <w:color w:val="000000"/>
          <w:sz w:val="28"/>
          <w:szCs w:val="28"/>
        </w:rPr>
        <w:t>значение</w:t>
      </w:r>
      <w:r w:rsidR="00D15B9E">
        <w:rPr>
          <w:color w:val="000000"/>
          <w:sz w:val="28"/>
          <w:szCs w:val="28"/>
        </w:rPr>
        <w:t xml:space="preserve"> </w:t>
      </w:r>
      <w:r w:rsidRPr="00D15B9E">
        <w:rPr>
          <w:color w:val="000000"/>
          <w:sz w:val="28"/>
          <w:szCs w:val="28"/>
        </w:rPr>
        <w:t>равное -1.</w:t>
      </w:r>
    </w:p>
    <w:p w14:paraId="6C4D86A0" w14:textId="77777777" w:rsidR="00C82C5A" w:rsidRPr="00D15B9E" w:rsidRDefault="00C82C5A" w:rsidP="00D15B9E">
      <w:pPr>
        <w:pStyle w:val="af"/>
        <w:shd w:val="clear" w:color="auto" w:fill="FFFFFF"/>
        <w:spacing w:line="240" w:lineRule="auto"/>
        <w:ind w:left="567" w:firstLine="567"/>
        <w:rPr>
          <w:color w:val="000000"/>
          <w:sz w:val="28"/>
          <w:szCs w:val="28"/>
        </w:rPr>
      </w:pPr>
      <w:r w:rsidRPr="00D15B9E">
        <w:rPr>
          <w:color w:val="000000"/>
          <w:sz w:val="28"/>
          <w:szCs w:val="28"/>
        </w:rPr>
        <w:t>При наличии в массиве нескольких элементов со значением </w:t>
      </w:r>
      <w:proofErr w:type="spellStart"/>
      <w:r w:rsidRPr="00D15B9E">
        <w:rPr>
          <w:rStyle w:val="texample"/>
          <w:rFonts w:eastAsia="Arial"/>
          <w:color w:val="8B0000"/>
          <w:sz w:val="28"/>
          <w:szCs w:val="28"/>
        </w:rPr>
        <w:t>key</w:t>
      </w:r>
      <w:proofErr w:type="spellEnd"/>
      <w:r w:rsidRPr="00D15B9E">
        <w:rPr>
          <w:color w:val="000000"/>
          <w:sz w:val="28"/>
          <w:szCs w:val="28"/>
        </w:rPr>
        <w:t> данный </w:t>
      </w:r>
      <w:bookmarkStart w:id="36" w:name="keyword30"/>
      <w:bookmarkEnd w:id="36"/>
      <w:r w:rsidRPr="00D15B9E">
        <w:rPr>
          <w:rStyle w:val="keyword"/>
          <w:rFonts w:eastAsia="Arial"/>
          <w:i/>
          <w:iCs/>
          <w:color w:val="000000"/>
          <w:sz w:val="28"/>
          <w:szCs w:val="28"/>
        </w:rPr>
        <w:t>алгоритм</w:t>
      </w:r>
      <w:r w:rsidRPr="00D15B9E">
        <w:rPr>
          <w:color w:val="000000"/>
          <w:sz w:val="28"/>
          <w:szCs w:val="28"/>
        </w:rPr>
        <w:t> находит только первый из них (с наименьшим индексом).</w:t>
      </w:r>
    </w:p>
    <w:p w14:paraId="75328735" w14:textId="77777777" w:rsidR="00C82C5A" w:rsidRPr="00D15B9E" w:rsidRDefault="00C82C5A" w:rsidP="00D15B9E">
      <w:pPr>
        <w:pStyle w:val="HTML0"/>
        <w:shd w:val="clear" w:color="auto" w:fill="FFFFFF"/>
        <w:ind w:left="567" w:firstLine="567"/>
        <w:jc w:val="both"/>
        <w:rPr>
          <w:rFonts w:ascii="Times New Roman" w:hAnsi="Times New Roman" w:cs="Times New Roman"/>
          <w:color w:val="8B0000"/>
          <w:sz w:val="28"/>
          <w:szCs w:val="28"/>
          <w:lang w:val="en-US"/>
        </w:rPr>
      </w:pPr>
      <w:r w:rsidRPr="00D15B9E">
        <w:rPr>
          <w:rFonts w:ascii="Times New Roman" w:hAnsi="Times New Roman" w:cs="Times New Roman"/>
          <w:color w:val="8B0000"/>
          <w:sz w:val="28"/>
          <w:szCs w:val="28"/>
          <w:lang w:val="en-US"/>
        </w:rPr>
        <w:t xml:space="preserve">int </w:t>
      </w:r>
      <w:proofErr w:type="spellStart"/>
      <w:proofErr w:type="gramStart"/>
      <w:r w:rsidRPr="00D15B9E">
        <w:rPr>
          <w:rFonts w:ascii="Times New Roman" w:hAnsi="Times New Roman" w:cs="Times New Roman"/>
          <w:color w:val="8B0000"/>
          <w:sz w:val="28"/>
          <w:szCs w:val="28"/>
          <w:lang w:val="en-US"/>
        </w:rPr>
        <w:t>LinearSearch</w:t>
      </w:r>
      <w:proofErr w:type="spellEnd"/>
      <w:r w:rsidRPr="00D15B9E">
        <w:rPr>
          <w:rFonts w:ascii="Times New Roman" w:hAnsi="Times New Roman" w:cs="Times New Roman"/>
          <w:color w:val="8B0000"/>
          <w:sz w:val="28"/>
          <w:szCs w:val="28"/>
          <w:lang w:val="en-US"/>
        </w:rPr>
        <w:t>(</w:t>
      </w:r>
      <w:proofErr w:type="gramEnd"/>
      <w:r w:rsidRPr="00D15B9E">
        <w:rPr>
          <w:rFonts w:ascii="Times New Roman" w:hAnsi="Times New Roman" w:cs="Times New Roman"/>
          <w:color w:val="8B0000"/>
          <w:sz w:val="28"/>
          <w:szCs w:val="28"/>
          <w:lang w:val="en-US"/>
        </w:rPr>
        <w:t>int *x, int k, int key){</w:t>
      </w:r>
    </w:p>
    <w:p w14:paraId="2E79E96D" w14:textId="77777777" w:rsidR="00C82C5A" w:rsidRPr="00D15B9E" w:rsidRDefault="00C82C5A" w:rsidP="00D15B9E">
      <w:pPr>
        <w:pStyle w:val="HTML0"/>
        <w:shd w:val="clear" w:color="auto" w:fill="FFFFFF"/>
        <w:ind w:left="567" w:firstLine="567"/>
        <w:jc w:val="both"/>
        <w:rPr>
          <w:rFonts w:ascii="Times New Roman" w:hAnsi="Times New Roman" w:cs="Times New Roman"/>
          <w:color w:val="8B0000"/>
          <w:sz w:val="28"/>
          <w:szCs w:val="28"/>
          <w:lang w:val="en-US"/>
        </w:rPr>
      </w:pPr>
      <w:r w:rsidRPr="00D15B9E">
        <w:rPr>
          <w:rFonts w:ascii="Times New Roman" w:hAnsi="Times New Roman" w:cs="Times New Roman"/>
          <w:color w:val="8B0000"/>
          <w:sz w:val="28"/>
          <w:szCs w:val="28"/>
          <w:lang w:val="en-US"/>
        </w:rPr>
        <w:t xml:space="preserve">  int </w:t>
      </w:r>
      <w:proofErr w:type="spellStart"/>
      <w:r w:rsidRPr="00D15B9E">
        <w:rPr>
          <w:rFonts w:ascii="Times New Roman" w:hAnsi="Times New Roman" w:cs="Times New Roman"/>
          <w:color w:val="8B0000"/>
          <w:sz w:val="28"/>
          <w:szCs w:val="28"/>
          <w:lang w:val="en-US"/>
        </w:rPr>
        <w:t>i</w:t>
      </w:r>
      <w:proofErr w:type="spellEnd"/>
      <w:r w:rsidRPr="00D15B9E">
        <w:rPr>
          <w:rFonts w:ascii="Times New Roman" w:hAnsi="Times New Roman" w:cs="Times New Roman"/>
          <w:color w:val="8B0000"/>
          <w:sz w:val="28"/>
          <w:szCs w:val="28"/>
          <w:lang w:val="en-US"/>
        </w:rPr>
        <w:t xml:space="preserve"> = 0;</w:t>
      </w:r>
    </w:p>
    <w:p w14:paraId="15FCC71A" w14:textId="77777777" w:rsidR="00C82C5A" w:rsidRPr="00D15B9E" w:rsidRDefault="00C82C5A" w:rsidP="00D15B9E">
      <w:pPr>
        <w:pStyle w:val="HTML0"/>
        <w:shd w:val="clear" w:color="auto" w:fill="FFFFFF"/>
        <w:ind w:left="567" w:firstLine="567"/>
        <w:jc w:val="both"/>
        <w:rPr>
          <w:rFonts w:ascii="Times New Roman" w:hAnsi="Times New Roman" w:cs="Times New Roman"/>
          <w:color w:val="8B0000"/>
          <w:sz w:val="28"/>
          <w:szCs w:val="28"/>
          <w:lang w:val="en-US"/>
        </w:rPr>
      </w:pPr>
      <w:r w:rsidRPr="00D15B9E">
        <w:rPr>
          <w:rFonts w:ascii="Times New Roman" w:hAnsi="Times New Roman" w:cs="Times New Roman"/>
          <w:color w:val="8B0000"/>
          <w:sz w:val="28"/>
          <w:szCs w:val="28"/>
          <w:lang w:val="en-US"/>
        </w:rPr>
        <w:t xml:space="preserve">  for </w:t>
      </w:r>
      <w:proofErr w:type="gramStart"/>
      <w:r w:rsidRPr="00D15B9E">
        <w:rPr>
          <w:rFonts w:ascii="Times New Roman" w:hAnsi="Times New Roman" w:cs="Times New Roman"/>
          <w:color w:val="8B0000"/>
          <w:sz w:val="28"/>
          <w:szCs w:val="28"/>
          <w:lang w:val="en-US"/>
        </w:rPr>
        <w:t xml:space="preserve">( </w:t>
      </w:r>
      <w:proofErr w:type="spellStart"/>
      <w:r w:rsidRPr="00D15B9E">
        <w:rPr>
          <w:rFonts w:ascii="Times New Roman" w:hAnsi="Times New Roman" w:cs="Times New Roman"/>
          <w:color w:val="8B0000"/>
          <w:sz w:val="28"/>
          <w:szCs w:val="28"/>
          <w:lang w:val="en-US"/>
        </w:rPr>
        <w:t>i</w:t>
      </w:r>
      <w:proofErr w:type="spellEnd"/>
      <w:proofErr w:type="gramEnd"/>
      <w:r w:rsidRPr="00D15B9E">
        <w:rPr>
          <w:rFonts w:ascii="Times New Roman" w:hAnsi="Times New Roman" w:cs="Times New Roman"/>
          <w:color w:val="8B0000"/>
          <w:sz w:val="28"/>
          <w:szCs w:val="28"/>
          <w:lang w:val="en-US"/>
        </w:rPr>
        <w:t xml:space="preserve"> = 0 ; </w:t>
      </w:r>
      <w:proofErr w:type="spellStart"/>
      <w:r w:rsidRPr="00D15B9E">
        <w:rPr>
          <w:rFonts w:ascii="Times New Roman" w:hAnsi="Times New Roman" w:cs="Times New Roman"/>
          <w:color w:val="8B0000"/>
          <w:sz w:val="28"/>
          <w:szCs w:val="28"/>
          <w:lang w:val="en-US"/>
        </w:rPr>
        <w:t>i</w:t>
      </w:r>
      <w:proofErr w:type="spellEnd"/>
      <w:r w:rsidRPr="00D15B9E">
        <w:rPr>
          <w:rFonts w:ascii="Times New Roman" w:hAnsi="Times New Roman" w:cs="Times New Roman"/>
          <w:color w:val="8B0000"/>
          <w:sz w:val="28"/>
          <w:szCs w:val="28"/>
          <w:lang w:val="en-US"/>
        </w:rPr>
        <w:t xml:space="preserve"> &lt; k ; </w:t>
      </w:r>
      <w:proofErr w:type="spellStart"/>
      <w:r w:rsidRPr="00D15B9E">
        <w:rPr>
          <w:rFonts w:ascii="Times New Roman" w:hAnsi="Times New Roman" w:cs="Times New Roman"/>
          <w:color w:val="8B0000"/>
          <w:sz w:val="28"/>
          <w:szCs w:val="28"/>
          <w:lang w:val="en-US"/>
        </w:rPr>
        <w:t>i</w:t>
      </w:r>
      <w:proofErr w:type="spellEnd"/>
      <w:r w:rsidRPr="00D15B9E">
        <w:rPr>
          <w:rFonts w:ascii="Times New Roman" w:hAnsi="Times New Roman" w:cs="Times New Roman"/>
          <w:color w:val="8B0000"/>
          <w:sz w:val="28"/>
          <w:szCs w:val="28"/>
          <w:lang w:val="en-US"/>
        </w:rPr>
        <w:t>++ )</w:t>
      </w:r>
    </w:p>
    <w:p w14:paraId="1D6EF562" w14:textId="77777777" w:rsidR="00C82C5A" w:rsidRPr="00D15B9E" w:rsidRDefault="00C82C5A" w:rsidP="00D15B9E">
      <w:pPr>
        <w:pStyle w:val="HTML0"/>
        <w:shd w:val="clear" w:color="auto" w:fill="FFFFFF"/>
        <w:ind w:left="567" w:firstLine="567"/>
        <w:jc w:val="both"/>
        <w:rPr>
          <w:rFonts w:ascii="Times New Roman" w:hAnsi="Times New Roman" w:cs="Times New Roman"/>
          <w:color w:val="8B0000"/>
          <w:sz w:val="28"/>
          <w:szCs w:val="28"/>
          <w:lang w:val="en-US"/>
        </w:rPr>
      </w:pPr>
      <w:r w:rsidRPr="00D15B9E">
        <w:rPr>
          <w:rFonts w:ascii="Times New Roman" w:hAnsi="Times New Roman" w:cs="Times New Roman"/>
          <w:color w:val="8B0000"/>
          <w:sz w:val="28"/>
          <w:szCs w:val="28"/>
          <w:lang w:val="en-US"/>
        </w:rPr>
        <w:t xml:space="preserve">    if </w:t>
      </w:r>
      <w:proofErr w:type="gramStart"/>
      <w:r w:rsidRPr="00D15B9E">
        <w:rPr>
          <w:rFonts w:ascii="Times New Roman" w:hAnsi="Times New Roman" w:cs="Times New Roman"/>
          <w:color w:val="8B0000"/>
          <w:sz w:val="28"/>
          <w:szCs w:val="28"/>
          <w:lang w:val="en-US"/>
        </w:rPr>
        <w:t>( x</w:t>
      </w:r>
      <w:proofErr w:type="gramEnd"/>
      <w:r w:rsidRPr="00D15B9E">
        <w:rPr>
          <w:rFonts w:ascii="Times New Roman" w:hAnsi="Times New Roman" w:cs="Times New Roman"/>
          <w:color w:val="8B0000"/>
          <w:sz w:val="28"/>
          <w:szCs w:val="28"/>
          <w:lang w:val="en-US"/>
        </w:rPr>
        <w:t>[</w:t>
      </w:r>
      <w:proofErr w:type="spellStart"/>
      <w:r w:rsidRPr="00D15B9E">
        <w:rPr>
          <w:rFonts w:ascii="Times New Roman" w:hAnsi="Times New Roman" w:cs="Times New Roman"/>
          <w:color w:val="8B0000"/>
          <w:sz w:val="28"/>
          <w:szCs w:val="28"/>
          <w:lang w:val="en-US"/>
        </w:rPr>
        <w:t>i</w:t>
      </w:r>
      <w:proofErr w:type="spellEnd"/>
      <w:r w:rsidRPr="00D15B9E">
        <w:rPr>
          <w:rFonts w:ascii="Times New Roman" w:hAnsi="Times New Roman" w:cs="Times New Roman"/>
          <w:color w:val="8B0000"/>
          <w:sz w:val="28"/>
          <w:szCs w:val="28"/>
          <w:lang w:val="en-US"/>
        </w:rPr>
        <w:t>] == key )</w:t>
      </w:r>
    </w:p>
    <w:p w14:paraId="44C86846" w14:textId="77777777" w:rsidR="00C82C5A" w:rsidRPr="00D15B9E" w:rsidRDefault="00C82C5A" w:rsidP="00D15B9E">
      <w:pPr>
        <w:pStyle w:val="HTML0"/>
        <w:shd w:val="clear" w:color="auto" w:fill="FFFFFF"/>
        <w:ind w:left="567" w:firstLine="567"/>
        <w:jc w:val="both"/>
        <w:rPr>
          <w:rFonts w:ascii="Times New Roman" w:hAnsi="Times New Roman" w:cs="Times New Roman"/>
          <w:color w:val="8B0000"/>
          <w:sz w:val="28"/>
          <w:szCs w:val="28"/>
          <w:lang w:val="en-US"/>
        </w:rPr>
      </w:pPr>
      <w:r w:rsidRPr="00D15B9E">
        <w:rPr>
          <w:rFonts w:ascii="Times New Roman" w:hAnsi="Times New Roman" w:cs="Times New Roman"/>
          <w:color w:val="8B0000"/>
          <w:sz w:val="28"/>
          <w:szCs w:val="28"/>
          <w:lang w:val="en-US"/>
        </w:rPr>
        <w:t xml:space="preserve">      break;</w:t>
      </w:r>
    </w:p>
    <w:p w14:paraId="57551DB2" w14:textId="77777777" w:rsidR="00C82C5A" w:rsidRPr="00510CCA" w:rsidRDefault="00C82C5A" w:rsidP="00D15B9E">
      <w:pPr>
        <w:pStyle w:val="HTML0"/>
        <w:shd w:val="clear" w:color="auto" w:fill="FFFFFF"/>
        <w:ind w:left="567" w:firstLine="567"/>
        <w:jc w:val="both"/>
        <w:rPr>
          <w:rFonts w:ascii="Times New Roman" w:hAnsi="Times New Roman" w:cs="Times New Roman"/>
          <w:color w:val="8B0000"/>
          <w:sz w:val="28"/>
          <w:szCs w:val="28"/>
          <w:lang w:val="en-US"/>
        </w:rPr>
      </w:pPr>
      <w:r w:rsidRPr="00D15B9E">
        <w:rPr>
          <w:rFonts w:ascii="Times New Roman" w:hAnsi="Times New Roman" w:cs="Times New Roman"/>
          <w:color w:val="8B0000"/>
          <w:sz w:val="28"/>
          <w:szCs w:val="28"/>
          <w:lang w:val="en-US"/>
        </w:rPr>
        <w:lastRenderedPageBreak/>
        <w:t xml:space="preserve">  </w:t>
      </w:r>
      <w:r w:rsidRPr="00510CCA">
        <w:rPr>
          <w:rFonts w:ascii="Times New Roman" w:hAnsi="Times New Roman" w:cs="Times New Roman"/>
          <w:color w:val="8B0000"/>
          <w:sz w:val="28"/>
          <w:szCs w:val="28"/>
          <w:lang w:val="en-US"/>
        </w:rPr>
        <w:t xml:space="preserve">return </w:t>
      </w:r>
      <w:proofErr w:type="spellStart"/>
      <w:r w:rsidRPr="00510CCA">
        <w:rPr>
          <w:rFonts w:ascii="Times New Roman" w:hAnsi="Times New Roman" w:cs="Times New Roman"/>
          <w:color w:val="8B0000"/>
          <w:sz w:val="28"/>
          <w:szCs w:val="28"/>
          <w:lang w:val="en-US"/>
        </w:rPr>
        <w:t>i</w:t>
      </w:r>
      <w:proofErr w:type="spellEnd"/>
      <w:r w:rsidRPr="00510CCA">
        <w:rPr>
          <w:rFonts w:ascii="Times New Roman" w:hAnsi="Times New Roman" w:cs="Times New Roman"/>
          <w:color w:val="8B0000"/>
          <w:sz w:val="28"/>
          <w:szCs w:val="28"/>
          <w:lang w:val="en-US"/>
        </w:rPr>
        <w:t xml:space="preserve"> &lt; </w:t>
      </w:r>
      <w:proofErr w:type="gramStart"/>
      <w:r w:rsidRPr="00510CCA">
        <w:rPr>
          <w:rFonts w:ascii="Times New Roman" w:hAnsi="Times New Roman" w:cs="Times New Roman"/>
          <w:color w:val="8B0000"/>
          <w:sz w:val="28"/>
          <w:szCs w:val="28"/>
          <w:lang w:val="en-US"/>
        </w:rPr>
        <w:t>k ?</w:t>
      </w:r>
      <w:proofErr w:type="gramEnd"/>
      <w:r w:rsidRPr="00510CCA">
        <w:rPr>
          <w:rFonts w:ascii="Times New Roman" w:hAnsi="Times New Roman" w:cs="Times New Roman"/>
          <w:color w:val="8B0000"/>
          <w:sz w:val="28"/>
          <w:szCs w:val="28"/>
          <w:lang w:val="en-US"/>
        </w:rPr>
        <w:t xml:space="preserve"> </w:t>
      </w:r>
      <w:proofErr w:type="spellStart"/>
      <w:r w:rsidRPr="00510CCA">
        <w:rPr>
          <w:rFonts w:ascii="Times New Roman" w:hAnsi="Times New Roman" w:cs="Times New Roman"/>
          <w:color w:val="8B0000"/>
          <w:sz w:val="28"/>
          <w:szCs w:val="28"/>
          <w:lang w:val="en-US"/>
        </w:rPr>
        <w:t>i</w:t>
      </w:r>
      <w:proofErr w:type="spellEnd"/>
      <w:r w:rsidRPr="00510CCA">
        <w:rPr>
          <w:rFonts w:ascii="Times New Roman" w:hAnsi="Times New Roman" w:cs="Times New Roman"/>
          <w:color w:val="8B0000"/>
          <w:sz w:val="28"/>
          <w:szCs w:val="28"/>
          <w:lang w:val="en-US"/>
        </w:rPr>
        <w:t xml:space="preserve"> : -1;</w:t>
      </w:r>
    </w:p>
    <w:p w14:paraId="77610E73" w14:textId="77777777" w:rsidR="00C82C5A" w:rsidRPr="00510CCA" w:rsidRDefault="00C82C5A" w:rsidP="00D15B9E">
      <w:pPr>
        <w:pStyle w:val="HTML0"/>
        <w:shd w:val="clear" w:color="auto" w:fill="FFFFFF"/>
        <w:ind w:left="567" w:firstLine="567"/>
        <w:jc w:val="both"/>
        <w:rPr>
          <w:rFonts w:ascii="Times New Roman" w:hAnsi="Times New Roman" w:cs="Times New Roman"/>
          <w:color w:val="8B0000"/>
          <w:sz w:val="28"/>
          <w:szCs w:val="28"/>
          <w:lang w:val="en-US"/>
        </w:rPr>
      </w:pPr>
      <w:r w:rsidRPr="00510CCA">
        <w:rPr>
          <w:rFonts w:ascii="Times New Roman" w:hAnsi="Times New Roman" w:cs="Times New Roman"/>
          <w:color w:val="8B0000"/>
          <w:sz w:val="28"/>
          <w:szCs w:val="28"/>
          <w:lang w:val="en-US"/>
        </w:rPr>
        <w:t>}</w:t>
      </w:r>
    </w:p>
    <w:p w14:paraId="61745B58" w14:textId="77777777" w:rsidR="00D15B9E" w:rsidRDefault="00C82C5A" w:rsidP="00D15B9E">
      <w:pPr>
        <w:pStyle w:val="af"/>
        <w:shd w:val="clear" w:color="auto" w:fill="FFFFFF"/>
        <w:spacing w:line="240" w:lineRule="auto"/>
        <w:ind w:left="567" w:firstLine="567"/>
        <w:rPr>
          <w:color w:val="000000"/>
          <w:sz w:val="28"/>
          <w:szCs w:val="28"/>
        </w:rPr>
      </w:pPr>
      <w:bookmarkStart w:id="37" w:name="keyword31"/>
      <w:bookmarkEnd w:id="37"/>
      <w:r w:rsidRPr="00D15B9E">
        <w:rPr>
          <w:rStyle w:val="keyword"/>
          <w:rFonts w:eastAsia="Arial"/>
          <w:i/>
          <w:iCs/>
          <w:color w:val="000000"/>
          <w:sz w:val="28"/>
          <w:szCs w:val="28"/>
        </w:rPr>
        <w:t>Время выполнения</w:t>
      </w:r>
      <w:r w:rsidRPr="00D15B9E">
        <w:rPr>
          <w:color w:val="000000"/>
          <w:sz w:val="28"/>
          <w:szCs w:val="28"/>
        </w:rPr>
        <w:t> данного алгоритма поиска для вещественных чисел </w:t>
      </w:r>
      <w:r w:rsidR="00D15B9E">
        <w:rPr>
          <w:noProof/>
          <w:color w:val="000000"/>
          <w:sz w:val="28"/>
          <w:szCs w:val="28"/>
        </w:rPr>
        <w:t>(n/ε</w:t>
      </w:r>
      <w:r w:rsidR="00D15B9E" w:rsidRPr="00D15B9E">
        <w:rPr>
          <w:noProof/>
          <w:color w:val="000000"/>
          <w:sz w:val="28"/>
          <w:szCs w:val="28"/>
        </w:rPr>
        <w:t>)</w:t>
      </w:r>
      <w:r w:rsidRPr="00D15B9E">
        <w:rPr>
          <w:color w:val="000000"/>
          <w:sz w:val="28"/>
          <w:szCs w:val="28"/>
        </w:rPr>
        <w:t>, где </w:t>
      </w:r>
      <w:r w:rsidRPr="00D15B9E">
        <w:rPr>
          <w:rStyle w:val="texample"/>
          <w:rFonts w:eastAsia="Arial"/>
          <w:color w:val="8B0000"/>
          <w:sz w:val="28"/>
          <w:szCs w:val="28"/>
        </w:rPr>
        <w:t>n</w:t>
      </w:r>
      <w:r w:rsidRPr="00D15B9E">
        <w:rPr>
          <w:color w:val="000000"/>
          <w:sz w:val="28"/>
          <w:szCs w:val="28"/>
        </w:rPr>
        <w:t> – количество элементов </w:t>
      </w:r>
      <w:bookmarkStart w:id="38" w:name="keyword32"/>
      <w:bookmarkEnd w:id="38"/>
      <w:r w:rsidRPr="00D15B9E">
        <w:rPr>
          <w:rStyle w:val="keyword"/>
          <w:rFonts w:eastAsia="Arial"/>
          <w:i/>
          <w:iCs/>
          <w:color w:val="000000"/>
          <w:sz w:val="28"/>
          <w:szCs w:val="28"/>
        </w:rPr>
        <w:t>множества</w:t>
      </w:r>
      <w:r w:rsidRPr="00D15B9E">
        <w:rPr>
          <w:color w:val="000000"/>
          <w:sz w:val="28"/>
          <w:szCs w:val="28"/>
        </w:rPr>
        <w:t>, а </w:t>
      </w:r>
      <w:r w:rsidRPr="00D15B9E">
        <w:rPr>
          <w:noProof/>
          <w:color w:val="000000"/>
          <w:sz w:val="28"/>
          <w:szCs w:val="28"/>
        </w:rPr>
        <w:drawing>
          <wp:inline distT="0" distB="0" distL="0" distR="0" wp14:anchorId="4A03783E" wp14:editId="0228B2B3">
            <wp:extent cx="152400" cy="118745"/>
            <wp:effectExtent l="0" t="0" r="0" b="0"/>
            <wp:docPr id="240" name="Рисунок 240" descr="\varepsil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varepsilon"/>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152400" cy="118745"/>
                    </a:xfrm>
                    <a:prstGeom prst="rect">
                      <a:avLst/>
                    </a:prstGeom>
                    <a:noFill/>
                    <a:ln>
                      <a:noFill/>
                    </a:ln>
                  </pic:spPr>
                </pic:pic>
              </a:graphicData>
            </a:graphic>
          </wp:inline>
        </w:drawing>
      </w:r>
      <w:r w:rsidRPr="00D15B9E">
        <w:rPr>
          <w:color w:val="000000"/>
          <w:sz w:val="28"/>
          <w:szCs w:val="28"/>
        </w:rPr>
        <w:t> – </w:t>
      </w:r>
      <w:bookmarkStart w:id="39" w:name="keyword33"/>
      <w:bookmarkEnd w:id="39"/>
      <w:r w:rsidRPr="00D15B9E">
        <w:rPr>
          <w:rStyle w:val="keyword"/>
          <w:rFonts w:eastAsia="Arial"/>
          <w:i/>
          <w:iCs/>
          <w:color w:val="000000"/>
          <w:sz w:val="28"/>
          <w:szCs w:val="28"/>
        </w:rPr>
        <w:t>точность</w:t>
      </w:r>
      <w:r w:rsidRPr="00D15B9E">
        <w:rPr>
          <w:color w:val="000000"/>
          <w:sz w:val="28"/>
          <w:szCs w:val="28"/>
        </w:rPr>
        <w:t>.</w:t>
      </w:r>
      <w:bookmarkStart w:id="40" w:name="keyword34"/>
      <w:bookmarkEnd w:id="40"/>
    </w:p>
    <w:p w14:paraId="47E12BB1" w14:textId="77777777" w:rsidR="00D15B9E" w:rsidRDefault="00C82C5A" w:rsidP="00D15B9E">
      <w:pPr>
        <w:pStyle w:val="af"/>
        <w:shd w:val="clear" w:color="auto" w:fill="FFFFFF"/>
        <w:spacing w:line="240" w:lineRule="auto"/>
        <w:ind w:left="567" w:firstLine="567"/>
        <w:rPr>
          <w:color w:val="000000"/>
          <w:sz w:val="28"/>
          <w:szCs w:val="28"/>
        </w:rPr>
      </w:pPr>
      <w:r w:rsidRPr="00D15B9E">
        <w:rPr>
          <w:rStyle w:val="keyword"/>
          <w:rFonts w:eastAsia="Arial"/>
          <w:i/>
          <w:iCs/>
          <w:color w:val="000000"/>
          <w:sz w:val="28"/>
          <w:szCs w:val="28"/>
        </w:rPr>
        <w:t>Поиск</w:t>
      </w:r>
      <w:r w:rsidR="00D15B9E">
        <w:rPr>
          <w:color w:val="000000"/>
          <w:sz w:val="28"/>
          <w:szCs w:val="28"/>
        </w:rPr>
        <w:t xml:space="preserve"> </w:t>
      </w:r>
      <w:r w:rsidRPr="00D15B9E">
        <w:rPr>
          <w:color w:val="000000"/>
          <w:sz w:val="28"/>
          <w:szCs w:val="28"/>
        </w:rPr>
        <w:t>на дискретном множестве из</w:t>
      </w:r>
      <w:r w:rsidR="00D15B9E">
        <w:rPr>
          <w:color w:val="000000"/>
          <w:sz w:val="28"/>
          <w:szCs w:val="28"/>
        </w:rPr>
        <w:t xml:space="preserve"> </w:t>
      </w:r>
      <w:r w:rsidRPr="00D15B9E">
        <w:rPr>
          <w:rStyle w:val="texample"/>
          <w:rFonts w:eastAsia="Arial"/>
          <w:color w:val="8B0000"/>
          <w:sz w:val="28"/>
          <w:szCs w:val="28"/>
        </w:rPr>
        <w:t>n</w:t>
      </w:r>
      <w:r w:rsidR="00D15B9E">
        <w:rPr>
          <w:color w:val="000000"/>
          <w:sz w:val="28"/>
          <w:szCs w:val="28"/>
        </w:rPr>
        <w:t xml:space="preserve"> </w:t>
      </w:r>
      <w:r w:rsidRPr="00D15B9E">
        <w:rPr>
          <w:color w:val="000000"/>
          <w:sz w:val="28"/>
          <w:szCs w:val="28"/>
        </w:rPr>
        <w:t>элементов осуществляется в худшем случае за</w:t>
      </w:r>
      <w:r w:rsidR="00D15B9E">
        <w:rPr>
          <w:color w:val="000000"/>
          <w:sz w:val="28"/>
          <w:szCs w:val="28"/>
        </w:rPr>
        <w:t xml:space="preserve"> </w:t>
      </w:r>
      <w:r w:rsidRPr="00D15B9E">
        <w:rPr>
          <w:rStyle w:val="texample"/>
          <w:rFonts w:eastAsia="Arial"/>
          <w:color w:val="8B0000"/>
          <w:sz w:val="28"/>
          <w:szCs w:val="28"/>
        </w:rPr>
        <w:t>n</w:t>
      </w:r>
      <w:r w:rsidR="00D15B9E">
        <w:rPr>
          <w:color w:val="000000"/>
          <w:sz w:val="28"/>
          <w:szCs w:val="28"/>
        </w:rPr>
        <w:t xml:space="preserve"> </w:t>
      </w:r>
      <w:r w:rsidRPr="00D15B9E">
        <w:rPr>
          <w:color w:val="000000"/>
          <w:sz w:val="28"/>
          <w:szCs w:val="28"/>
        </w:rPr>
        <w:t>итераций, а в среднем этот</w:t>
      </w:r>
      <w:bookmarkStart w:id="41" w:name="keyword35"/>
      <w:bookmarkEnd w:id="41"/>
      <w:r w:rsidR="00D15B9E">
        <w:rPr>
          <w:color w:val="000000"/>
          <w:sz w:val="28"/>
          <w:szCs w:val="28"/>
        </w:rPr>
        <w:t xml:space="preserve"> </w:t>
      </w:r>
      <w:r w:rsidRPr="00D15B9E">
        <w:rPr>
          <w:rStyle w:val="keyword"/>
          <w:rFonts w:eastAsia="Arial"/>
          <w:i/>
          <w:iCs/>
          <w:color w:val="000000"/>
          <w:sz w:val="28"/>
          <w:szCs w:val="28"/>
        </w:rPr>
        <w:t>алгоритм</w:t>
      </w:r>
      <w:r w:rsidR="00D15B9E">
        <w:rPr>
          <w:color w:val="000000"/>
          <w:sz w:val="28"/>
          <w:szCs w:val="28"/>
        </w:rPr>
        <w:t xml:space="preserve"> </w:t>
      </w:r>
      <w:r w:rsidRPr="00D15B9E">
        <w:rPr>
          <w:color w:val="000000"/>
          <w:sz w:val="28"/>
          <w:szCs w:val="28"/>
        </w:rPr>
        <w:t>требует</w:t>
      </w:r>
      <w:r w:rsidR="00D15B9E">
        <w:rPr>
          <w:color w:val="000000"/>
          <w:sz w:val="28"/>
          <w:szCs w:val="28"/>
        </w:rPr>
        <w:t xml:space="preserve"> </w:t>
      </w:r>
      <w:r w:rsidRPr="00D15B9E">
        <w:rPr>
          <w:rStyle w:val="texample"/>
          <w:rFonts w:eastAsia="Arial"/>
          <w:color w:val="8B0000"/>
          <w:sz w:val="28"/>
          <w:szCs w:val="28"/>
        </w:rPr>
        <w:t>n/2</w:t>
      </w:r>
      <w:r w:rsidR="00D15B9E">
        <w:rPr>
          <w:color w:val="000000"/>
          <w:sz w:val="28"/>
          <w:szCs w:val="28"/>
        </w:rPr>
        <w:t xml:space="preserve"> </w:t>
      </w:r>
      <w:r w:rsidRPr="00D15B9E">
        <w:rPr>
          <w:color w:val="000000"/>
          <w:sz w:val="28"/>
          <w:szCs w:val="28"/>
        </w:rPr>
        <w:t>итераций</w:t>
      </w:r>
      <w:bookmarkStart w:id="42" w:name="keyword36"/>
      <w:bookmarkEnd w:id="42"/>
      <w:r w:rsidR="00D15B9E">
        <w:rPr>
          <w:color w:val="000000"/>
          <w:sz w:val="28"/>
          <w:szCs w:val="28"/>
        </w:rPr>
        <w:t xml:space="preserve"> </w:t>
      </w:r>
      <w:r w:rsidRPr="00D15B9E">
        <w:rPr>
          <w:rStyle w:val="keyword"/>
          <w:rFonts w:eastAsia="Arial"/>
          <w:i/>
          <w:iCs/>
          <w:color w:val="000000"/>
          <w:sz w:val="28"/>
          <w:szCs w:val="28"/>
        </w:rPr>
        <w:t>цикла</w:t>
      </w:r>
      <w:r w:rsidRPr="00D15B9E">
        <w:rPr>
          <w:color w:val="000000"/>
          <w:sz w:val="28"/>
          <w:szCs w:val="28"/>
        </w:rPr>
        <w:t>. Следовательно, временная сложность</w:t>
      </w:r>
      <w:bookmarkStart w:id="43" w:name="keyword37"/>
      <w:bookmarkEnd w:id="43"/>
      <w:r w:rsidR="00D15B9E">
        <w:rPr>
          <w:color w:val="000000"/>
          <w:sz w:val="28"/>
          <w:szCs w:val="28"/>
        </w:rPr>
        <w:t xml:space="preserve"> </w:t>
      </w:r>
      <w:r w:rsidRPr="00D15B9E">
        <w:rPr>
          <w:rStyle w:val="keyword"/>
          <w:rFonts w:eastAsia="Arial"/>
          <w:b/>
          <w:i/>
          <w:iCs/>
          <w:color w:val="000000"/>
          <w:sz w:val="28"/>
          <w:szCs w:val="28"/>
        </w:rPr>
        <w:t>последовательного поиска</w:t>
      </w:r>
      <w:r w:rsidR="00D15B9E">
        <w:rPr>
          <w:color w:val="000000"/>
          <w:sz w:val="28"/>
          <w:szCs w:val="28"/>
        </w:rPr>
        <w:t xml:space="preserve"> </w:t>
      </w:r>
      <w:r w:rsidRPr="00D15B9E">
        <w:rPr>
          <w:color w:val="000000"/>
          <w:sz w:val="28"/>
          <w:szCs w:val="28"/>
        </w:rPr>
        <w:t>пропорциональна</w:t>
      </w:r>
      <w:r w:rsidR="00D15B9E">
        <w:rPr>
          <w:color w:val="000000"/>
          <w:sz w:val="28"/>
          <w:szCs w:val="28"/>
        </w:rPr>
        <w:t xml:space="preserve"> </w:t>
      </w:r>
      <w:r w:rsidRPr="00D15B9E">
        <w:rPr>
          <w:rStyle w:val="texample"/>
          <w:rFonts w:eastAsia="Arial"/>
          <w:color w:val="8B0000"/>
          <w:sz w:val="28"/>
          <w:szCs w:val="28"/>
        </w:rPr>
        <w:t>O(n)</w:t>
      </w:r>
      <w:r w:rsidRPr="00D15B9E">
        <w:rPr>
          <w:color w:val="000000"/>
          <w:sz w:val="28"/>
          <w:szCs w:val="28"/>
        </w:rPr>
        <w:t xml:space="preserve">. </w:t>
      </w:r>
    </w:p>
    <w:p w14:paraId="2455EE48" w14:textId="77777777" w:rsidR="00C82C5A" w:rsidRPr="00D15B9E" w:rsidRDefault="00D15B9E" w:rsidP="00D15B9E">
      <w:pPr>
        <w:pStyle w:val="af"/>
        <w:shd w:val="clear" w:color="auto" w:fill="FFFFFF"/>
        <w:spacing w:line="240" w:lineRule="auto"/>
        <w:ind w:left="567" w:firstLine="567"/>
        <w:rPr>
          <w:color w:val="000000"/>
          <w:sz w:val="28"/>
          <w:szCs w:val="28"/>
        </w:rPr>
      </w:pPr>
      <w:r>
        <w:rPr>
          <w:b/>
          <w:color w:val="000000"/>
          <w:sz w:val="28"/>
          <w:szCs w:val="28"/>
        </w:rPr>
        <w:t>Недостаток –</w:t>
      </w:r>
      <w:r>
        <w:rPr>
          <w:color w:val="000000"/>
          <w:sz w:val="28"/>
          <w:szCs w:val="28"/>
        </w:rPr>
        <w:t xml:space="preserve"> </w:t>
      </w:r>
      <w:r w:rsidR="00C82C5A" w:rsidRPr="00D15B9E">
        <w:rPr>
          <w:color w:val="000000"/>
          <w:sz w:val="28"/>
          <w:szCs w:val="28"/>
        </w:rPr>
        <w:t>в худшем случае осуществляется просмотр всего массива. Поэтому данный</w:t>
      </w:r>
      <w:bookmarkStart w:id="44" w:name="keyword39"/>
      <w:bookmarkEnd w:id="44"/>
      <w:r>
        <w:rPr>
          <w:color w:val="000000"/>
          <w:sz w:val="28"/>
          <w:szCs w:val="28"/>
        </w:rPr>
        <w:t xml:space="preserve"> </w:t>
      </w:r>
      <w:r w:rsidR="00C82C5A" w:rsidRPr="00D15B9E">
        <w:rPr>
          <w:rStyle w:val="keyword"/>
          <w:rFonts w:eastAsia="Arial"/>
          <w:i/>
          <w:iCs/>
          <w:color w:val="000000"/>
          <w:sz w:val="28"/>
          <w:szCs w:val="28"/>
        </w:rPr>
        <w:t>алгоритм</w:t>
      </w:r>
      <w:r>
        <w:rPr>
          <w:color w:val="000000"/>
          <w:sz w:val="28"/>
          <w:szCs w:val="28"/>
        </w:rPr>
        <w:t xml:space="preserve"> </w:t>
      </w:r>
      <w:r w:rsidR="00C82C5A" w:rsidRPr="00D15B9E">
        <w:rPr>
          <w:color w:val="000000"/>
          <w:sz w:val="28"/>
          <w:szCs w:val="28"/>
        </w:rPr>
        <w:t>используется, если множество содержит небольшое количество элементов.</w:t>
      </w:r>
    </w:p>
    <w:p w14:paraId="0FA316DA" w14:textId="77777777" w:rsidR="00D15B9E" w:rsidRDefault="00C82C5A" w:rsidP="00D15B9E">
      <w:pPr>
        <w:pStyle w:val="af"/>
        <w:shd w:val="clear" w:color="auto" w:fill="FFFFFF"/>
        <w:spacing w:line="240" w:lineRule="auto"/>
        <w:ind w:left="567" w:firstLine="567"/>
        <w:rPr>
          <w:color w:val="000000"/>
          <w:sz w:val="28"/>
          <w:szCs w:val="28"/>
        </w:rPr>
      </w:pPr>
      <w:r w:rsidRPr="00D15B9E">
        <w:rPr>
          <w:b/>
          <w:color w:val="000000"/>
          <w:sz w:val="28"/>
          <w:szCs w:val="28"/>
        </w:rPr>
        <w:t>Достоинства</w:t>
      </w:r>
      <w:bookmarkStart w:id="45" w:name="keyword40"/>
      <w:bookmarkEnd w:id="45"/>
      <w:r w:rsidR="00D15B9E">
        <w:rPr>
          <w:color w:val="000000"/>
          <w:sz w:val="28"/>
          <w:szCs w:val="28"/>
        </w:rPr>
        <w:t>:</w:t>
      </w:r>
    </w:p>
    <w:p w14:paraId="7EB062BD" w14:textId="77777777" w:rsidR="00D15B9E" w:rsidRDefault="00D15B9E" w:rsidP="008A305E">
      <w:pPr>
        <w:pStyle w:val="af"/>
        <w:numPr>
          <w:ilvl w:val="2"/>
          <w:numId w:val="151"/>
        </w:numPr>
        <w:shd w:val="clear" w:color="auto" w:fill="FFFFFF"/>
        <w:spacing w:line="240" w:lineRule="auto"/>
        <w:rPr>
          <w:color w:val="000000"/>
          <w:sz w:val="28"/>
          <w:szCs w:val="28"/>
        </w:rPr>
      </w:pPr>
      <w:r>
        <w:rPr>
          <w:color w:val="000000"/>
          <w:sz w:val="28"/>
          <w:szCs w:val="28"/>
        </w:rPr>
        <w:t>прост в реализации;</w:t>
      </w:r>
    </w:p>
    <w:p w14:paraId="4FC8D9AE" w14:textId="77777777" w:rsidR="00D15B9E" w:rsidRDefault="00C82C5A" w:rsidP="008A305E">
      <w:pPr>
        <w:pStyle w:val="af"/>
        <w:numPr>
          <w:ilvl w:val="2"/>
          <w:numId w:val="151"/>
        </w:numPr>
        <w:shd w:val="clear" w:color="auto" w:fill="FFFFFF"/>
        <w:spacing w:line="240" w:lineRule="auto"/>
        <w:rPr>
          <w:color w:val="000000"/>
          <w:sz w:val="28"/>
          <w:szCs w:val="28"/>
        </w:rPr>
      </w:pPr>
      <w:r w:rsidRPr="00D15B9E">
        <w:rPr>
          <w:color w:val="000000"/>
          <w:sz w:val="28"/>
          <w:szCs w:val="28"/>
        </w:rPr>
        <w:t>не требует сортировки значений </w:t>
      </w:r>
      <w:bookmarkStart w:id="46" w:name="keyword41"/>
      <w:bookmarkEnd w:id="46"/>
      <w:r w:rsidRPr="00D15B9E">
        <w:rPr>
          <w:rStyle w:val="keyword"/>
          <w:rFonts w:eastAsia="Arial"/>
          <w:i/>
          <w:iCs/>
          <w:color w:val="000000"/>
          <w:sz w:val="28"/>
          <w:szCs w:val="28"/>
        </w:rPr>
        <w:t>множества</w:t>
      </w:r>
      <w:r w:rsidR="00D15B9E">
        <w:rPr>
          <w:color w:val="000000"/>
          <w:sz w:val="28"/>
          <w:szCs w:val="28"/>
        </w:rPr>
        <w:t>;</w:t>
      </w:r>
    </w:p>
    <w:p w14:paraId="6753CD23" w14:textId="77777777" w:rsidR="00D15B9E" w:rsidRDefault="00D15B9E" w:rsidP="008A305E">
      <w:pPr>
        <w:pStyle w:val="af"/>
        <w:numPr>
          <w:ilvl w:val="2"/>
          <w:numId w:val="151"/>
        </w:numPr>
        <w:shd w:val="clear" w:color="auto" w:fill="FFFFFF"/>
        <w:spacing w:line="240" w:lineRule="auto"/>
        <w:rPr>
          <w:color w:val="000000"/>
          <w:sz w:val="28"/>
          <w:szCs w:val="28"/>
        </w:rPr>
      </w:pPr>
      <w:r>
        <w:rPr>
          <w:color w:val="000000"/>
          <w:sz w:val="28"/>
          <w:szCs w:val="28"/>
        </w:rPr>
        <w:t xml:space="preserve">не требует </w:t>
      </w:r>
      <w:r w:rsidR="00C82C5A" w:rsidRPr="00D15B9E">
        <w:rPr>
          <w:color w:val="000000"/>
          <w:sz w:val="28"/>
          <w:szCs w:val="28"/>
        </w:rPr>
        <w:t>дополнительной памяти и д</w:t>
      </w:r>
      <w:r>
        <w:rPr>
          <w:color w:val="000000"/>
          <w:sz w:val="28"/>
          <w:szCs w:val="28"/>
        </w:rPr>
        <w:t>ополнительного анализа функций.</w:t>
      </w:r>
    </w:p>
    <w:p w14:paraId="14F1AB42" w14:textId="77777777" w:rsidR="00C82C5A" w:rsidRPr="00D15B9E" w:rsidRDefault="00C82C5A" w:rsidP="00D15B9E">
      <w:pPr>
        <w:pStyle w:val="af"/>
        <w:shd w:val="clear" w:color="auto" w:fill="FFFFFF"/>
        <w:spacing w:line="240" w:lineRule="auto"/>
        <w:rPr>
          <w:color w:val="000000"/>
          <w:sz w:val="28"/>
          <w:szCs w:val="28"/>
        </w:rPr>
      </w:pPr>
      <w:r w:rsidRPr="00D15B9E">
        <w:rPr>
          <w:color w:val="000000"/>
          <w:sz w:val="28"/>
          <w:szCs w:val="28"/>
        </w:rPr>
        <w:t>Следовательно, может работать в потоковом режиме при непосредственном получении данных из любого источника.</w:t>
      </w:r>
    </w:p>
    <w:p w14:paraId="1643B9E7" w14:textId="77777777" w:rsidR="00D15B9E" w:rsidRPr="00D15B9E" w:rsidRDefault="00D15B9E" w:rsidP="00D15B9E">
      <w:pPr>
        <w:pStyle w:val="af"/>
        <w:shd w:val="clear" w:color="auto" w:fill="FFFFFF"/>
        <w:spacing w:line="240" w:lineRule="auto"/>
        <w:ind w:left="567" w:firstLine="567"/>
        <w:rPr>
          <w:b/>
          <w:color w:val="000000"/>
          <w:sz w:val="28"/>
          <w:szCs w:val="28"/>
        </w:rPr>
      </w:pPr>
      <w:r w:rsidRPr="00D15B9E">
        <w:rPr>
          <w:b/>
          <w:color w:val="000000"/>
          <w:sz w:val="28"/>
          <w:szCs w:val="28"/>
        </w:rPr>
        <w:t>Модифицированный последовательный поиск</w:t>
      </w:r>
      <w:r w:rsidR="0006321B">
        <w:rPr>
          <w:b/>
          <w:color w:val="000000"/>
          <w:sz w:val="28"/>
          <w:szCs w:val="28"/>
        </w:rPr>
        <w:t xml:space="preserve"> (поиск с барьером)</w:t>
      </w:r>
      <w:r w:rsidRPr="00D15B9E">
        <w:rPr>
          <w:b/>
          <w:color w:val="000000"/>
          <w:sz w:val="28"/>
          <w:szCs w:val="28"/>
        </w:rPr>
        <w:t>.</w:t>
      </w:r>
    </w:p>
    <w:p w14:paraId="3F3F8BDD" w14:textId="77777777" w:rsidR="00C82C5A" w:rsidRPr="00D15B9E" w:rsidRDefault="00C82C5A" w:rsidP="00D15B9E">
      <w:pPr>
        <w:pStyle w:val="af"/>
        <w:shd w:val="clear" w:color="auto" w:fill="FFFFFF"/>
        <w:spacing w:line="240" w:lineRule="auto"/>
        <w:ind w:left="567" w:firstLine="567"/>
        <w:rPr>
          <w:color w:val="000000"/>
          <w:sz w:val="28"/>
          <w:szCs w:val="28"/>
        </w:rPr>
      </w:pPr>
      <w:r w:rsidRPr="00D15B9E">
        <w:rPr>
          <w:color w:val="000000"/>
          <w:sz w:val="28"/>
          <w:szCs w:val="28"/>
        </w:rPr>
        <w:t>Идея</w:t>
      </w:r>
      <w:r w:rsidR="0006321B">
        <w:rPr>
          <w:color w:val="000000"/>
          <w:sz w:val="28"/>
          <w:szCs w:val="28"/>
        </w:rPr>
        <w:t xml:space="preserve"> – </w:t>
      </w:r>
      <w:r w:rsidRPr="00D15B9E">
        <w:rPr>
          <w:color w:val="000000"/>
          <w:sz w:val="28"/>
          <w:szCs w:val="28"/>
        </w:rPr>
        <w:t>не проверять каждый раз в цикле условие, связанное с границами </w:t>
      </w:r>
      <w:bookmarkStart w:id="47" w:name="keyword44"/>
      <w:bookmarkEnd w:id="47"/>
      <w:r w:rsidRPr="00D15B9E">
        <w:rPr>
          <w:rStyle w:val="keyword"/>
          <w:rFonts w:eastAsia="Arial"/>
          <w:i/>
          <w:iCs/>
          <w:color w:val="000000"/>
          <w:sz w:val="28"/>
          <w:szCs w:val="28"/>
        </w:rPr>
        <w:t>множества</w:t>
      </w:r>
      <w:r w:rsidRPr="00D15B9E">
        <w:rPr>
          <w:color w:val="000000"/>
          <w:sz w:val="28"/>
          <w:szCs w:val="28"/>
        </w:rPr>
        <w:t>, установив в данном множестве так называемый </w:t>
      </w:r>
      <w:bookmarkStart w:id="48" w:name="keyword45"/>
      <w:bookmarkEnd w:id="48"/>
      <w:r w:rsidRPr="00D15B9E">
        <w:rPr>
          <w:rStyle w:val="keyword"/>
          <w:rFonts w:eastAsia="Arial"/>
          <w:i/>
          <w:iCs/>
          <w:color w:val="000000"/>
          <w:sz w:val="28"/>
          <w:szCs w:val="28"/>
        </w:rPr>
        <w:t>барьер</w:t>
      </w:r>
      <w:r w:rsidRPr="00D15B9E">
        <w:rPr>
          <w:color w:val="000000"/>
          <w:sz w:val="28"/>
          <w:szCs w:val="28"/>
        </w:rPr>
        <w:t xml:space="preserve">. </w:t>
      </w:r>
      <w:r w:rsidR="0006321B">
        <w:rPr>
          <w:color w:val="000000"/>
          <w:sz w:val="28"/>
          <w:szCs w:val="28"/>
        </w:rPr>
        <w:t>Барьер –</w:t>
      </w:r>
      <w:r w:rsidRPr="00D15B9E">
        <w:rPr>
          <w:color w:val="000000"/>
          <w:sz w:val="28"/>
          <w:szCs w:val="28"/>
        </w:rPr>
        <w:t xml:space="preserve"> любой элемент, который удовлетворяет </w:t>
      </w:r>
      <w:bookmarkStart w:id="49" w:name="keyword46"/>
      <w:bookmarkEnd w:id="49"/>
      <w:r w:rsidRPr="00D15B9E">
        <w:rPr>
          <w:rStyle w:val="keyword"/>
          <w:rFonts w:eastAsia="Arial"/>
          <w:i/>
          <w:iCs/>
          <w:color w:val="000000"/>
          <w:sz w:val="28"/>
          <w:szCs w:val="28"/>
        </w:rPr>
        <w:t>условию поиска</w:t>
      </w:r>
      <w:r w:rsidR="0006321B">
        <w:rPr>
          <w:color w:val="000000"/>
          <w:sz w:val="28"/>
          <w:szCs w:val="28"/>
        </w:rPr>
        <w:t xml:space="preserve"> (ограничение изменения</w:t>
      </w:r>
      <w:r w:rsidRPr="00D15B9E">
        <w:rPr>
          <w:color w:val="000000"/>
          <w:sz w:val="28"/>
          <w:szCs w:val="28"/>
        </w:rPr>
        <w:t xml:space="preserve"> индекса</w:t>
      </w:r>
      <w:r w:rsidR="0006321B">
        <w:rPr>
          <w:color w:val="000000"/>
          <w:sz w:val="28"/>
          <w:szCs w:val="28"/>
        </w:rPr>
        <w:t>)</w:t>
      </w:r>
      <w:r w:rsidRPr="00D15B9E">
        <w:rPr>
          <w:color w:val="000000"/>
          <w:sz w:val="28"/>
          <w:szCs w:val="28"/>
        </w:rPr>
        <w:t>.</w:t>
      </w:r>
    </w:p>
    <w:p w14:paraId="03E578ED" w14:textId="77777777" w:rsidR="00C82C5A" w:rsidRPr="00D15B9E" w:rsidRDefault="00C82C5A" w:rsidP="00D15B9E">
      <w:pPr>
        <w:pStyle w:val="af"/>
        <w:shd w:val="clear" w:color="auto" w:fill="FFFFFF"/>
        <w:spacing w:line="240" w:lineRule="auto"/>
        <w:ind w:left="567" w:firstLine="567"/>
        <w:rPr>
          <w:color w:val="000000"/>
          <w:sz w:val="28"/>
          <w:szCs w:val="28"/>
        </w:rPr>
      </w:pPr>
      <w:bookmarkStart w:id="50" w:name="keyword47"/>
      <w:bookmarkEnd w:id="50"/>
      <w:r w:rsidRPr="00D15B9E">
        <w:rPr>
          <w:rStyle w:val="keyword"/>
          <w:rFonts w:eastAsia="Arial"/>
          <w:i/>
          <w:iCs/>
          <w:color w:val="000000"/>
          <w:sz w:val="28"/>
          <w:szCs w:val="28"/>
        </w:rPr>
        <w:t>Выход</w:t>
      </w:r>
      <w:r w:rsidRPr="00D15B9E">
        <w:rPr>
          <w:color w:val="000000"/>
          <w:sz w:val="28"/>
          <w:szCs w:val="28"/>
        </w:rPr>
        <w:t> из </w:t>
      </w:r>
      <w:bookmarkStart w:id="51" w:name="keyword48"/>
      <w:bookmarkEnd w:id="51"/>
      <w:r w:rsidRPr="00D15B9E">
        <w:rPr>
          <w:rStyle w:val="keyword"/>
          <w:rFonts w:eastAsia="Arial"/>
          <w:i/>
          <w:iCs/>
          <w:color w:val="000000"/>
          <w:sz w:val="28"/>
          <w:szCs w:val="28"/>
        </w:rPr>
        <w:t>цикла</w:t>
      </w:r>
      <w:r w:rsidRPr="00D15B9E">
        <w:rPr>
          <w:color w:val="000000"/>
          <w:sz w:val="28"/>
          <w:szCs w:val="28"/>
        </w:rPr>
        <w:t>, в котором теперь остается только условие поиска, может произойти либо на найденном элементе, либо на барьере. Существует два способа установки барьера: дополнительным элементом или вместо крайнего элемента массива.</w:t>
      </w:r>
    </w:p>
    <w:p w14:paraId="155CD532" w14:textId="77777777" w:rsidR="00C82C5A" w:rsidRPr="00D15B9E" w:rsidRDefault="00C82C5A" w:rsidP="00D15B9E">
      <w:pPr>
        <w:pStyle w:val="HTML0"/>
        <w:shd w:val="clear" w:color="auto" w:fill="FFFFFF"/>
        <w:ind w:left="567" w:firstLine="567"/>
        <w:jc w:val="both"/>
        <w:rPr>
          <w:rFonts w:ascii="Times New Roman" w:hAnsi="Times New Roman" w:cs="Times New Roman"/>
          <w:color w:val="8B0000"/>
          <w:sz w:val="28"/>
          <w:szCs w:val="28"/>
        </w:rPr>
      </w:pPr>
      <w:r w:rsidRPr="00D15B9E">
        <w:rPr>
          <w:rFonts w:ascii="Times New Roman" w:hAnsi="Times New Roman" w:cs="Times New Roman"/>
          <w:color w:val="8B0000"/>
          <w:sz w:val="28"/>
          <w:szCs w:val="28"/>
        </w:rPr>
        <w:t>//описание функции последовательного поиска с барьером</w:t>
      </w:r>
    </w:p>
    <w:p w14:paraId="256BA260" w14:textId="77777777" w:rsidR="00C82C5A" w:rsidRPr="00D15B9E" w:rsidRDefault="00C82C5A" w:rsidP="00D15B9E">
      <w:pPr>
        <w:pStyle w:val="HTML0"/>
        <w:shd w:val="clear" w:color="auto" w:fill="FFFFFF"/>
        <w:ind w:left="567" w:firstLine="567"/>
        <w:jc w:val="both"/>
        <w:rPr>
          <w:rFonts w:ascii="Times New Roman" w:hAnsi="Times New Roman" w:cs="Times New Roman"/>
          <w:color w:val="8B0000"/>
          <w:sz w:val="28"/>
          <w:szCs w:val="28"/>
          <w:lang w:val="en-US"/>
        </w:rPr>
      </w:pPr>
      <w:r w:rsidRPr="00D15B9E">
        <w:rPr>
          <w:rFonts w:ascii="Times New Roman" w:hAnsi="Times New Roman" w:cs="Times New Roman"/>
          <w:color w:val="8B0000"/>
          <w:sz w:val="28"/>
          <w:szCs w:val="28"/>
          <w:lang w:val="en-US"/>
        </w:rPr>
        <w:t xml:space="preserve">int </w:t>
      </w:r>
      <w:proofErr w:type="spellStart"/>
      <w:proofErr w:type="gramStart"/>
      <w:r w:rsidRPr="00D15B9E">
        <w:rPr>
          <w:rFonts w:ascii="Times New Roman" w:hAnsi="Times New Roman" w:cs="Times New Roman"/>
          <w:color w:val="8B0000"/>
          <w:sz w:val="28"/>
          <w:szCs w:val="28"/>
          <w:lang w:val="en-US"/>
        </w:rPr>
        <w:t>LinearSearchWithBarrier</w:t>
      </w:r>
      <w:proofErr w:type="spellEnd"/>
      <w:r w:rsidRPr="00D15B9E">
        <w:rPr>
          <w:rFonts w:ascii="Times New Roman" w:hAnsi="Times New Roman" w:cs="Times New Roman"/>
          <w:color w:val="8B0000"/>
          <w:sz w:val="28"/>
          <w:szCs w:val="28"/>
          <w:lang w:val="en-US"/>
        </w:rPr>
        <w:t>(</w:t>
      </w:r>
      <w:proofErr w:type="gramEnd"/>
      <w:r w:rsidRPr="00D15B9E">
        <w:rPr>
          <w:rFonts w:ascii="Times New Roman" w:hAnsi="Times New Roman" w:cs="Times New Roman"/>
          <w:color w:val="8B0000"/>
          <w:sz w:val="28"/>
          <w:szCs w:val="28"/>
          <w:lang w:val="en-US"/>
        </w:rPr>
        <w:t>int *x, int k, int key){</w:t>
      </w:r>
    </w:p>
    <w:p w14:paraId="2D411418" w14:textId="77777777" w:rsidR="00C82C5A" w:rsidRPr="00D15B9E" w:rsidRDefault="00C82C5A" w:rsidP="00D15B9E">
      <w:pPr>
        <w:pStyle w:val="HTML0"/>
        <w:shd w:val="clear" w:color="auto" w:fill="FFFFFF"/>
        <w:ind w:left="567" w:firstLine="567"/>
        <w:jc w:val="both"/>
        <w:rPr>
          <w:rFonts w:ascii="Times New Roman" w:hAnsi="Times New Roman" w:cs="Times New Roman"/>
          <w:color w:val="8B0000"/>
          <w:sz w:val="28"/>
          <w:szCs w:val="28"/>
          <w:lang w:val="en-US"/>
        </w:rPr>
      </w:pPr>
      <w:r w:rsidRPr="00D15B9E">
        <w:rPr>
          <w:rFonts w:ascii="Times New Roman" w:hAnsi="Times New Roman" w:cs="Times New Roman"/>
          <w:color w:val="8B0000"/>
          <w:sz w:val="28"/>
          <w:szCs w:val="28"/>
          <w:lang w:val="en-US"/>
        </w:rPr>
        <w:t xml:space="preserve">    x = (int </w:t>
      </w:r>
      <w:proofErr w:type="gramStart"/>
      <w:r w:rsidRPr="00D15B9E">
        <w:rPr>
          <w:rFonts w:ascii="Times New Roman" w:hAnsi="Times New Roman" w:cs="Times New Roman"/>
          <w:color w:val="8B0000"/>
          <w:sz w:val="28"/>
          <w:szCs w:val="28"/>
          <w:lang w:val="en-US"/>
        </w:rPr>
        <w:t>*)</w:t>
      </w:r>
      <w:proofErr w:type="spellStart"/>
      <w:r w:rsidRPr="00D15B9E">
        <w:rPr>
          <w:rFonts w:ascii="Times New Roman" w:hAnsi="Times New Roman" w:cs="Times New Roman"/>
          <w:color w:val="8B0000"/>
          <w:sz w:val="28"/>
          <w:szCs w:val="28"/>
          <w:lang w:val="en-US"/>
        </w:rPr>
        <w:t>realloc</w:t>
      </w:r>
      <w:proofErr w:type="spellEnd"/>
      <w:proofErr w:type="gramEnd"/>
      <w:r w:rsidRPr="00D15B9E">
        <w:rPr>
          <w:rFonts w:ascii="Times New Roman" w:hAnsi="Times New Roman" w:cs="Times New Roman"/>
          <w:color w:val="8B0000"/>
          <w:sz w:val="28"/>
          <w:szCs w:val="28"/>
          <w:lang w:val="en-US"/>
        </w:rPr>
        <w:t>(x,(k+1)*</w:t>
      </w:r>
      <w:proofErr w:type="spellStart"/>
      <w:r w:rsidRPr="00D15B9E">
        <w:rPr>
          <w:rFonts w:ascii="Times New Roman" w:hAnsi="Times New Roman" w:cs="Times New Roman"/>
          <w:color w:val="8B0000"/>
          <w:sz w:val="28"/>
          <w:szCs w:val="28"/>
          <w:lang w:val="en-US"/>
        </w:rPr>
        <w:t>sizeof</w:t>
      </w:r>
      <w:proofErr w:type="spellEnd"/>
      <w:r w:rsidRPr="00D15B9E">
        <w:rPr>
          <w:rFonts w:ascii="Times New Roman" w:hAnsi="Times New Roman" w:cs="Times New Roman"/>
          <w:color w:val="8B0000"/>
          <w:sz w:val="28"/>
          <w:szCs w:val="28"/>
          <w:lang w:val="en-US"/>
        </w:rPr>
        <w:t>(int));</w:t>
      </w:r>
    </w:p>
    <w:p w14:paraId="34ACA0AE" w14:textId="77777777" w:rsidR="00C82C5A" w:rsidRPr="00D15B9E" w:rsidRDefault="00C82C5A" w:rsidP="00D15B9E">
      <w:pPr>
        <w:pStyle w:val="HTML0"/>
        <w:shd w:val="clear" w:color="auto" w:fill="FFFFFF"/>
        <w:ind w:left="567" w:firstLine="567"/>
        <w:jc w:val="both"/>
        <w:rPr>
          <w:rFonts w:ascii="Times New Roman" w:hAnsi="Times New Roman" w:cs="Times New Roman"/>
          <w:color w:val="8B0000"/>
          <w:sz w:val="28"/>
          <w:szCs w:val="28"/>
          <w:lang w:val="en-US"/>
        </w:rPr>
      </w:pPr>
      <w:r w:rsidRPr="00D15B9E">
        <w:rPr>
          <w:rFonts w:ascii="Times New Roman" w:hAnsi="Times New Roman" w:cs="Times New Roman"/>
          <w:color w:val="8B0000"/>
          <w:sz w:val="28"/>
          <w:szCs w:val="28"/>
          <w:lang w:val="en-US"/>
        </w:rPr>
        <w:t xml:space="preserve">    x[k] = key;</w:t>
      </w:r>
    </w:p>
    <w:p w14:paraId="5D9D0362" w14:textId="77777777" w:rsidR="00C82C5A" w:rsidRPr="00D15B9E" w:rsidRDefault="00C82C5A" w:rsidP="00D15B9E">
      <w:pPr>
        <w:pStyle w:val="HTML0"/>
        <w:shd w:val="clear" w:color="auto" w:fill="FFFFFF"/>
        <w:ind w:left="567" w:firstLine="567"/>
        <w:jc w:val="both"/>
        <w:rPr>
          <w:rFonts w:ascii="Times New Roman" w:hAnsi="Times New Roman" w:cs="Times New Roman"/>
          <w:color w:val="8B0000"/>
          <w:sz w:val="28"/>
          <w:szCs w:val="28"/>
          <w:lang w:val="en-US"/>
        </w:rPr>
      </w:pPr>
      <w:r w:rsidRPr="00D15B9E">
        <w:rPr>
          <w:rFonts w:ascii="Times New Roman" w:hAnsi="Times New Roman" w:cs="Times New Roman"/>
          <w:color w:val="8B0000"/>
          <w:sz w:val="28"/>
          <w:szCs w:val="28"/>
          <w:lang w:val="en-US"/>
        </w:rPr>
        <w:t xml:space="preserve">    int </w:t>
      </w:r>
      <w:proofErr w:type="spellStart"/>
      <w:r w:rsidRPr="00D15B9E">
        <w:rPr>
          <w:rFonts w:ascii="Times New Roman" w:hAnsi="Times New Roman" w:cs="Times New Roman"/>
          <w:color w:val="8B0000"/>
          <w:sz w:val="28"/>
          <w:szCs w:val="28"/>
          <w:lang w:val="en-US"/>
        </w:rPr>
        <w:t>i</w:t>
      </w:r>
      <w:proofErr w:type="spellEnd"/>
      <w:r w:rsidRPr="00D15B9E">
        <w:rPr>
          <w:rFonts w:ascii="Times New Roman" w:hAnsi="Times New Roman" w:cs="Times New Roman"/>
          <w:color w:val="8B0000"/>
          <w:sz w:val="28"/>
          <w:szCs w:val="28"/>
          <w:lang w:val="en-US"/>
        </w:rPr>
        <w:t xml:space="preserve"> = 0;</w:t>
      </w:r>
    </w:p>
    <w:p w14:paraId="6B97AE13" w14:textId="77777777" w:rsidR="00C82C5A" w:rsidRPr="00D15B9E" w:rsidRDefault="00C82C5A" w:rsidP="00D15B9E">
      <w:pPr>
        <w:pStyle w:val="HTML0"/>
        <w:shd w:val="clear" w:color="auto" w:fill="FFFFFF"/>
        <w:ind w:left="567" w:firstLine="567"/>
        <w:jc w:val="both"/>
        <w:rPr>
          <w:rFonts w:ascii="Times New Roman" w:hAnsi="Times New Roman" w:cs="Times New Roman"/>
          <w:color w:val="8B0000"/>
          <w:sz w:val="28"/>
          <w:szCs w:val="28"/>
          <w:lang w:val="en-US"/>
        </w:rPr>
      </w:pPr>
      <w:r w:rsidRPr="00D15B9E">
        <w:rPr>
          <w:rFonts w:ascii="Times New Roman" w:hAnsi="Times New Roman" w:cs="Times New Roman"/>
          <w:color w:val="8B0000"/>
          <w:sz w:val="28"/>
          <w:szCs w:val="28"/>
          <w:lang w:val="en-US"/>
        </w:rPr>
        <w:t xml:space="preserve">    while </w:t>
      </w:r>
      <w:proofErr w:type="gramStart"/>
      <w:r w:rsidRPr="00D15B9E">
        <w:rPr>
          <w:rFonts w:ascii="Times New Roman" w:hAnsi="Times New Roman" w:cs="Times New Roman"/>
          <w:color w:val="8B0000"/>
          <w:sz w:val="28"/>
          <w:szCs w:val="28"/>
          <w:lang w:val="en-US"/>
        </w:rPr>
        <w:t>( x</w:t>
      </w:r>
      <w:proofErr w:type="gramEnd"/>
      <w:r w:rsidRPr="00D15B9E">
        <w:rPr>
          <w:rFonts w:ascii="Times New Roman" w:hAnsi="Times New Roman" w:cs="Times New Roman"/>
          <w:color w:val="8B0000"/>
          <w:sz w:val="28"/>
          <w:szCs w:val="28"/>
          <w:lang w:val="en-US"/>
        </w:rPr>
        <w:t>[</w:t>
      </w:r>
      <w:proofErr w:type="spellStart"/>
      <w:r w:rsidRPr="00D15B9E">
        <w:rPr>
          <w:rFonts w:ascii="Times New Roman" w:hAnsi="Times New Roman" w:cs="Times New Roman"/>
          <w:color w:val="8B0000"/>
          <w:sz w:val="28"/>
          <w:szCs w:val="28"/>
          <w:lang w:val="en-US"/>
        </w:rPr>
        <w:t>i</w:t>
      </w:r>
      <w:proofErr w:type="spellEnd"/>
      <w:r w:rsidRPr="00D15B9E">
        <w:rPr>
          <w:rFonts w:ascii="Times New Roman" w:hAnsi="Times New Roman" w:cs="Times New Roman"/>
          <w:color w:val="8B0000"/>
          <w:sz w:val="28"/>
          <w:szCs w:val="28"/>
          <w:lang w:val="en-US"/>
        </w:rPr>
        <w:t>] != key )</w:t>
      </w:r>
    </w:p>
    <w:p w14:paraId="34FE0930" w14:textId="77777777" w:rsidR="00C82C5A" w:rsidRPr="00D15B9E" w:rsidRDefault="00C82C5A" w:rsidP="00D15B9E">
      <w:pPr>
        <w:pStyle w:val="HTML0"/>
        <w:shd w:val="clear" w:color="auto" w:fill="FFFFFF"/>
        <w:ind w:left="567" w:firstLine="567"/>
        <w:jc w:val="both"/>
        <w:rPr>
          <w:rFonts w:ascii="Times New Roman" w:hAnsi="Times New Roman" w:cs="Times New Roman"/>
          <w:color w:val="8B0000"/>
          <w:sz w:val="28"/>
          <w:szCs w:val="28"/>
          <w:lang w:val="en-US"/>
        </w:rPr>
      </w:pPr>
      <w:r w:rsidRPr="00D15B9E">
        <w:rPr>
          <w:rFonts w:ascii="Times New Roman" w:hAnsi="Times New Roman" w:cs="Times New Roman"/>
          <w:color w:val="8B0000"/>
          <w:sz w:val="28"/>
          <w:szCs w:val="28"/>
          <w:lang w:val="en-US"/>
        </w:rPr>
        <w:t xml:space="preserve">        </w:t>
      </w:r>
      <w:proofErr w:type="spellStart"/>
      <w:r w:rsidRPr="00D15B9E">
        <w:rPr>
          <w:rFonts w:ascii="Times New Roman" w:hAnsi="Times New Roman" w:cs="Times New Roman"/>
          <w:color w:val="8B0000"/>
          <w:sz w:val="28"/>
          <w:szCs w:val="28"/>
          <w:lang w:val="en-US"/>
        </w:rPr>
        <w:t>i</w:t>
      </w:r>
      <w:proofErr w:type="spellEnd"/>
      <w:r w:rsidRPr="00D15B9E">
        <w:rPr>
          <w:rFonts w:ascii="Times New Roman" w:hAnsi="Times New Roman" w:cs="Times New Roman"/>
          <w:color w:val="8B0000"/>
          <w:sz w:val="28"/>
          <w:szCs w:val="28"/>
          <w:lang w:val="en-US"/>
        </w:rPr>
        <w:t>++;</w:t>
      </w:r>
    </w:p>
    <w:p w14:paraId="10B33AB3" w14:textId="77777777" w:rsidR="00C82C5A" w:rsidRPr="00D15B9E" w:rsidRDefault="00C82C5A" w:rsidP="00D15B9E">
      <w:pPr>
        <w:pStyle w:val="HTML0"/>
        <w:shd w:val="clear" w:color="auto" w:fill="FFFFFF"/>
        <w:ind w:left="567" w:firstLine="567"/>
        <w:jc w:val="both"/>
        <w:rPr>
          <w:rFonts w:ascii="Times New Roman" w:hAnsi="Times New Roman" w:cs="Times New Roman"/>
          <w:color w:val="8B0000"/>
          <w:sz w:val="28"/>
          <w:szCs w:val="28"/>
          <w:lang w:val="en-US"/>
        </w:rPr>
      </w:pPr>
      <w:r w:rsidRPr="00D15B9E">
        <w:rPr>
          <w:rFonts w:ascii="Times New Roman" w:hAnsi="Times New Roman" w:cs="Times New Roman"/>
          <w:color w:val="8B0000"/>
          <w:sz w:val="28"/>
          <w:szCs w:val="28"/>
          <w:lang w:val="en-US"/>
        </w:rPr>
        <w:t xml:space="preserve">    return </w:t>
      </w:r>
      <w:proofErr w:type="spellStart"/>
      <w:r w:rsidRPr="00D15B9E">
        <w:rPr>
          <w:rFonts w:ascii="Times New Roman" w:hAnsi="Times New Roman" w:cs="Times New Roman"/>
          <w:color w:val="8B0000"/>
          <w:sz w:val="28"/>
          <w:szCs w:val="28"/>
          <w:lang w:val="en-US"/>
        </w:rPr>
        <w:t>i</w:t>
      </w:r>
      <w:proofErr w:type="spellEnd"/>
      <w:r w:rsidRPr="00D15B9E">
        <w:rPr>
          <w:rFonts w:ascii="Times New Roman" w:hAnsi="Times New Roman" w:cs="Times New Roman"/>
          <w:color w:val="8B0000"/>
          <w:sz w:val="28"/>
          <w:szCs w:val="28"/>
          <w:lang w:val="en-US"/>
        </w:rPr>
        <w:t xml:space="preserve"> &lt; </w:t>
      </w:r>
      <w:proofErr w:type="gramStart"/>
      <w:r w:rsidRPr="00D15B9E">
        <w:rPr>
          <w:rFonts w:ascii="Times New Roman" w:hAnsi="Times New Roman" w:cs="Times New Roman"/>
          <w:color w:val="8B0000"/>
          <w:sz w:val="28"/>
          <w:szCs w:val="28"/>
          <w:lang w:val="en-US"/>
        </w:rPr>
        <w:t>k ?</w:t>
      </w:r>
      <w:proofErr w:type="gramEnd"/>
      <w:r w:rsidRPr="00D15B9E">
        <w:rPr>
          <w:rFonts w:ascii="Times New Roman" w:hAnsi="Times New Roman" w:cs="Times New Roman"/>
          <w:color w:val="8B0000"/>
          <w:sz w:val="28"/>
          <w:szCs w:val="28"/>
          <w:lang w:val="en-US"/>
        </w:rPr>
        <w:t xml:space="preserve"> </w:t>
      </w:r>
      <w:proofErr w:type="spellStart"/>
      <w:r w:rsidRPr="00D15B9E">
        <w:rPr>
          <w:rFonts w:ascii="Times New Roman" w:hAnsi="Times New Roman" w:cs="Times New Roman"/>
          <w:color w:val="8B0000"/>
          <w:sz w:val="28"/>
          <w:szCs w:val="28"/>
          <w:lang w:val="en-US"/>
        </w:rPr>
        <w:t>i</w:t>
      </w:r>
      <w:proofErr w:type="spellEnd"/>
      <w:r w:rsidRPr="00D15B9E">
        <w:rPr>
          <w:rFonts w:ascii="Times New Roman" w:hAnsi="Times New Roman" w:cs="Times New Roman"/>
          <w:color w:val="8B0000"/>
          <w:sz w:val="28"/>
          <w:szCs w:val="28"/>
          <w:lang w:val="en-US"/>
        </w:rPr>
        <w:t xml:space="preserve"> : -1;</w:t>
      </w:r>
    </w:p>
    <w:p w14:paraId="46DFAAB6" w14:textId="77777777" w:rsidR="00C82C5A" w:rsidRPr="00D15B9E" w:rsidRDefault="00C82C5A" w:rsidP="00D15B9E">
      <w:pPr>
        <w:pStyle w:val="HTML0"/>
        <w:shd w:val="clear" w:color="auto" w:fill="FFFFFF"/>
        <w:ind w:left="567" w:firstLine="567"/>
        <w:jc w:val="both"/>
        <w:rPr>
          <w:rFonts w:ascii="Times New Roman" w:hAnsi="Times New Roman" w:cs="Times New Roman"/>
          <w:color w:val="8B0000"/>
          <w:sz w:val="28"/>
          <w:szCs w:val="28"/>
        </w:rPr>
      </w:pPr>
      <w:r w:rsidRPr="00D15B9E">
        <w:rPr>
          <w:rFonts w:ascii="Times New Roman" w:hAnsi="Times New Roman" w:cs="Times New Roman"/>
          <w:color w:val="8B0000"/>
          <w:sz w:val="28"/>
          <w:szCs w:val="28"/>
        </w:rPr>
        <w:t>}</w:t>
      </w:r>
    </w:p>
    <w:p w14:paraId="0DA4DF1D" w14:textId="77777777" w:rsidR="00C82C5A" w:rsidRPr="00D15B9E" w:rsidRDefault="0006321B" w:rsidP="00D15B9E">
      <w:pPr>
        <w:pStyle w:val="af"/>
        <w:shd w:val="clear" w:color="auto" w:fill="FFFFFF"/>
        <w:spacing w:line="240" w:lineRule="auto"/>
        <w:ind w:left="567" w:firstLine="567"/>
        <w:rPr>
          <w:color w:val="000000"/>
          <w:sz w:val="28"/>
          <w:szCs w:val="28"/>
        </w:rPr>
      </w:pPr>
      <w:bookmarkStart w:id="52" w:name="keyword49"/>
      <w:bookmarkEnd w:id="52"/>
      <w:r>
        <w:rPr>
          <w:rStyle w:val="keyword"/>
          <w:rFonts w:eastAsia="Arial"/>
          <w:i/>
          <w:iCs/>
          <w:color w:val="000000"/>
          <w:sz w:val="28"/>
          <w:szCs w:val="28"/>
        </w:rPr>
        <w:t>П</w:t>
      </w:r>
      <w:r w:rsidR="00C82C5A" w:rsidRPr="00D15B9E">
        <w:rPr>
          <w:rStyle w:val="keyword"/>
          <w:rFonts w:eastAsia="Arial"/>
          <w:i/>
          <w:iCs/>
          <w:color w:val="000000"/>
          <w:sz w:val="28"/>
          <w:szCs w:val="28"/>
        </w:rPr>
        <w:t>оиск</w:t>
      </w:r>
      <w:r w:rsidR="00C82C5A" w:rsidRPr="00D15B9E">
        <w:rPr>
          <w:color w:val="000000"/>
          <w:sz w:val="28"/>
          <w:szCs w:val="28"/>
        </w:rPr>
        <w:t> </w:t>
      </w:r>
      <w:r>
        <w:rPr>
          <w:color w:val="000000"/>
          <w:sz w:val="28"/>
          <w:szCs w:val="28"/>
        </w:rPr>
        <w:t xml:space="preserve"> </w:t>
      </w:r>
      <w:r w:rsidR="00C82C5A" w:rsidRPr="00D15B9E">
        <w:rPr>
          <w:color w:val="000000"/>
          <w:sz w:val="28"/>
          <w:szCs w:val="28"/>
        </w:rPr>
        <w:t>с барьером работает быстрее, но временная сложность алгоритма остается такой же</w:t>
      </w:r>
      <w:r>
        <w:rPr>
          <w:color w:val="000000"/>
          <w:sz w:val="28"/>
          <w:szCs w:val="28"/>
        </w:rPr>
        <w:t xml:space="preserve"> </w:t>
      </w:r>
      <w:r w:rsidR="00C82C5A" w:rsidRPr="00D15B9E">
        <w:rPr>
          <w:rStyle w:val="texample"/>
          <w:rFonts w:eastAsia="Arial"/>
          <w:color w:val="8B0000"/>
          <w:sz w:val="28"/>
          <w:szCs w:val="28"/>
        </w:rPr>
        <w:t>O(n)</w:t>
      </w:r>
      <w:r w:rsidR="00C82C5A" w:rsidRPr="00D15B9E">
        <w:rPr>
          <w:color w:val="000000"/>
          <w:sz w:val="28"/>
          <w:szCs w:val="28"/>
        </w:rPr>
        <w:t>, где </w:t>
      </w:r>
      <w:r w:rsidR="00C82C5A" w:rsidRPr="00D15B9E">
        <w:rPr>
          <w:rStyle w:val="texample"/>
          <w:rFonts w:eastAsia="Arial"/>
          <w:color w:val="8B0000"/>
          <w:sz w:val="28"/>
          <w:szCs w:val="28"/>
        </w:rPr>
        <w:t>n</w:t>
      </w:r>
      <w:r w:rsidR="00C82C5A" w:rsidRPr="00D15B9E">
        <w:rPr>
          <w:color w:val="000000"/>
          <w:sz w:val="28"/>
          <w:szCs w:val="28"/>
        </w:rPr>
        <w:t> – количество элементов </w:t>
      </w:r>
      <w:bookmarkStart w:id="53" w:name="keyword50"/>
      <w:bookmarkEnd w:id="53"/>
      <w:r w:rsidR="00C82C5A" w:rsidRPr="00D15B9E">
        <w:rPr>
          <w:rStyle w:val="keyword"/>
          <w:rFonts w:eastAsia="Arial"/>
          <w:i/>
          <w:iCs/>
          <w:color w:val="000000"/>
          <w:sz w:val="28"/>
          <w:szCs w:val="28"/>
        </w:rPr>
        <w:t>множества</w:t>
      </w:r>
      <w:r w:rsidR="00C82C5A" w:rsidRPr="00D15B9E">
        <w:rPr>
          <w:color w:val="000000"/>
          <w:sz w:val="28"/>
          <w:szCs w:val="28"/>
        </w:rPr>
        <w:t xml:space="preserve">. </w:t>
      </w:r>
    </w:p>
    <w:p w14:paraId="09100A98" w14:textId="77777777" w:rsidR="00C82C5A" w:rsidRPr="00804385" w:rsidRDefault="00C82C5A" w:rsidP="00C82C5A">
      <w:pPr>
        <w:spacing w:line="240" w:lineRule="auto"/>
        <w:ind w:left="1134"/>
        <w:rPr>
          <w:sz w:val="28"/>
          <w:szCs w:val="28"/>
        </w:rPr>
      </w:pPr>
    </w:p>
    <w:p w14:paraId="47731F64" w14:textId="77777777" w:rsidR="00804385" w:rsidRDefault="00804385" w:rsidP="00077ECE">
      <w:pPr>
        <w:numPr>
          <w:ilvl w:val="0"/>
          <w:numId w:val="16"/>
        </w:numPr>
        <w:spacing w:line="240" w:lineRule="auto"/>
        <w:ind w:left="567" w:firstLine="567"/>
        <w:rPr>
          <w:sz w:val="28"/>
          <w:szCs w:val="28"/>
          <w:highlight w:val="yellow"/>
        </w:rPr>
      </w:pPr>
      <w:r w:rsidRPr="00E7714C">
        <w:rPr>
          <w:sz w:val="28"/>
          <w:szCs w:val="28"/>
          <w:highlight w:val="yellow"/>
        </w:rPr>
        <w:t xml:space="preserve">Реализовать воспроизведение звука при падении объекта в </w:t>
      </w:r>
      <w:proofErr w:type="spellStart"/>
      <w:r w:rsidRPr="00E7714C">
        <w:rPr>
          <w:sz w:val="28"/>
          <w:szCs w:val="28"/>
          <w:highlight w:val="yellow"/>
        </w:rPr>
        <w:t>Unity</w:t>
      </w:r>
      <w:proofErr w:type="spellEnd"/>
      <w:r w:rsidRPr="00E7714C">
        <w:rPr>
          <w:sz w:val="28"/>
          <w:szCs w:val="28"/>
          <w:highlight w:val="yellow"/>
        </w:rPr>
        <w:t xml:space="preserve">. Громкость воспроизведения должна  зависеть от силы удара объекта </w:t>
      </w:r>
      <w:proofErr w:type="spellStart"/>
      <w:r w:rsidRPr="00E7714C">
        <w:rPr>
          <w:sz w:val="28"/>
          <w:szCs w:val="28"/>
          <w:highlight w:val="yellow"/>
        </w:rPr>
        <w:t>SoundBox</w:t>
      </w:r>
      <w:proofErr w:type="spellEnd"/>
      <w:r w:rsidRPr="00E7714C">
        <w:rPr>
          <w:sz w:val="28"/>
          <w:szCs w:val="28"/>
          <w:highlight w:val="yellow"/>
        </w:rPr>
        <w:t xml:space="preserve">. </w:t>
      </w:r>
    </w:p>
    <w:p w14:paraId="268825AF" w14:textId="77777777" w:rsidR="00B04E51" w:rsidRPr="00510CCA" w:rsidRDefault="00B04E51" w:rsidP="00B04E51">
      <w:pPr>
        <w:spacing w:line="240" w:lineRule="auto"/>
        <w:ind w:left="1134"/>
        <w:rPr>
          <w:sz w:val="28"/>
          <w:szCs w:val="28"/>
          <w:lang w:val="en-US"/>
        </w:rPr>
      </w:pPr>
      <w:r w:rsidRPr="00B04E51">
        <w:rPr>
          <w:sz w:val="28"/>
          <w:szCs w:val="28"/>
        </w:rPr>
        <w:t>Ответ</w:t>
      </w:r>
      <w:r w:rsidRPr="00510CCA">
        <w:rPr>
          <w:sz w:val="28"/>
          <w:szCs w:val="28"/>
          <w:lang w:val="en-US"/>
        </w:rPr>
        <w:t>:</w:t>
      </w:r>
    </w:p>
    <w:p w14:paraId="501A62B2" w14:textId="77777777" w:rsidR="00B04E51" w:rsidRPr="00B04E51" w:rsidRDefault="00B04E51" w:rsidP="00B04E51">
      <w:pPr>
        <w:widowControl/>
        <w:autoSpaceDE w:val="0"/>
        <w:autoSpaceDN w:val="0"/>
        <w:spacing w:line="240" w:lineRule="auto"/>
        <w:jc w:val="left"/>
        <w:textAlignment w:val="auto"/>
        <w:rPr>
          <w:rFonts w:ascii="Cascadia Mono" w:hAnsi="Cascadia Mono" w:cs="Cascadia Mono"/>
          <w:color w:val="000000"/>
          <w:sz w:val="19"/>
          <w:szCs w:val="19"/>
          <w:lang w:val="en-US"/>
        </w:rPr>
      </w:pPr>
      <w:r w:rsidRPr="00B04E51">
        <w:rPr>
          <w:rFonts w:ascii="Cascadia Mono" w:hAnsi="Cascadia Mono" w:cs="Cascadia Mono"/>
          <w:color w:val="0000FF"/>
          <w:sz w:val="19"/>
          <w:szCs w:val="19"/>
          <w:lang w:val="en-US"/>
        </w:rPr>
        <w:t>using</w:t>
      </w:r>
      <w:r w:rsidRPr="00B04E51">
        <w:rPr>
          <w:rFonts w:ascii="Cascadia Mono" w:hAnsi="Cascadia Mono" w:cs="Cascadia Mono"/>
          <w:color w:val="000000"/>
          <w:sz w:val="19"/>
          <w:szCs w:val="19"/>
          <w:lang w:val="en-US"/>
        </w:rPr>
        <w:t xml:space="preserve"> </w:t>
      </w:r>
      <w:proofErr w:type="spellStart"/>
      <w:r w:rsidRPr="00B04E51">
        <w:rPr>
          <w:rFonts w:ascii="Cascadia Mono" w:hAnsi="Cascadia Mono" w:cs="Cascadia Mono"/>
          <w:color w:val="000000"/>
          <w:sz w:val="19"/>
          <w:szCs w:val="19"/>
          <w:lang w:val="en-US"/>
        </w:rPr>
        <w:t>UnityEngine</w:t>
      </w:r>
      <w:proofErr w:type="spellEnd"/>
      <w:r w:rsidRPr="00B04E51">
        <w:rPr>
          <w:rFonts w:ascii="Cascadia Mono" w:hAnsi="Cascadia Mono" w:cs="Cascadia Mono"/>
          <w:color w:val="000000"/>
          <w:sz w:val="19"/>
          <w:szCs w:val="19"/>
          <w:lang w:val="en-US"/>
        </w:rPr>
        <w:t>;</w:t>
      </w:r>
    </w:p>
    <w:p w14:paraId="1F492261" w14:textId="77777777" w:rsidR="00B04E51" w:rsidRPr="00B04E51" w:rsidRDefault="00B04E51" w:rsidP="00B04E51">
      <w:pPr>
        <w:widowControl/>
        <w:autoSpaceDE w:val="0"/>
        <w:autoSpaceDN w:val="0"/>
        <w:spacing w:line="240" w:lineRule="auto"/>
        <w:jc w:val="left"/>
        <w:textAlignment w:val="auto"/>
        <w:rPr>
          <w:rFonts w:ascii="Cascadia Mono" w:hAnsi="Cascadia Mono" w:cs="Cascadia Mono"/>
          <w:color w:val="000000"/>
          <w:sz w:val="19"/>
          <w:szCs w:val="19"/>
          <w:lang w:val="en-US"/>
        </w:rPr>
      </w:pPr>
    </w:p>
    <w:p w14:paraId="53B8A34D" w14:textId="77777777" w:rsidR="00B04E51" w:rsidRPr="00B04E51" w:rsidRDefault="00B04E51" w:rsidP="00B04E51">
      <w:pPr>
        <w:widowControl/>
        <w:autoSpaceDE w:val="0"/>
        <w:autoSpaceDN w:val="0"/>
        <w:spacing w:line="240" w:lineRule="auto"/>
        <w:jc w:val="left"/>
        <w:textAlignment w:val="auto"/>
        <w:rPr>
          <w:rFonts w:ascii="Cascadia Mono" w:hAnsi="Cascadia Mono" w:cs="Cascadia Mono"/>
          <w:color w:val="000000"/>
          <w:sz w:val="19"/>
          <w:szCs w:val="19"/>
          <w:lang w:val="en-US"/>
        </w:rPr>
      </w:pPr>
      <w:r w:rsidRPr="00B04E51">
        <w:rPr>
          <w:rFonts w:ascii="Cascadia Mono" w:hAnsi="Cascadia Mono" w:cs="Cascadia Mono"/>
          <w:color w:val="0000FF"/>
          <w:sz w:val="19"/>
          <w:szCs w:val="19"/>
          <w:lang w:val="en-US"/>
        </w:rPr>
        <w:t>public</w:t>
      </w:r>
      <w:r w:rsidRPr="00B04E51">
        <w:rPr>
          <w:rFonts w:ascii="Cascadia Mono" w:hAnsi="Cascadia Mono" w:cs="Cascadia Mono"/>
          <w:color w:val="000000"/>
          <w:sz w:val="19"/>
          <w:szCs w:val="19"/>
          <w:lang w:val="en-US"/>
        </w:rPr>
        <w:t xml:space="preserve"> </w:t>
      </w:r>
      <w:r w:rsidRPr="00B04E51">
        <w:rPr>
          <w:rFonts w:ascii="Cascadia Mono" w:hAnsi="Cascadia Mono" w:cs="Cascadia Mono"/>
          <w:color w:val="0000FF"/>
          <w:sz w:val="19"/>
          <w:szCs w:val="19"/>
          <w:lang w:val="en-US"/>
        </w:rPr>
        <w:t>class</w:t>
      </w:r>
      <w:r w:rsidRPr="00B04E51">
        <w:rPr>
          <w:rFonts w:ascii="Cascadia Mono" w:hAnsi="Cascadia Mono" w:cs="Cascadia Mono"/>
          <w:color w:val="000000"/>
          <w:sz w:val="19"/>
          <w:szCs w:val="19"/>
          <w:lang w:val="en-US"/>
        </w:rPr>
        <w:t xml:space="preserve"> </w:t>
      </w:r>
      <w:proofErr w:type="spellStart"/>
      <w:proofErr w:type="gramStart"/>
      <w:r w:rsidRPr="00B04E51">
        <w:rPr>
          <w:rFonts w:ascii="Cascadia Mono" w:hAnsi="Cascadia Mono" w:cs="Cascadia Mono"/>
          <w:color w:val="2B91AF"/>
          <w:sz w:val="19"/>
          <w:szCs w:val="19"/>
          <w:lang w:val="en-US"/>
        </w:rPr>
        <w:t>SoundScript</w:t>
      </w:r>
      <w:proofErr w:type="spellEnd"/>
      <w:r w:rsidRPr="00B04E51">
        <w:rPr>
          <w:rFonts w:ascii="Cascadia Mono" w:hAnsi="Cascadia Mono" w:cs="Cascadia Mono"/>
          <w:color w:val="000000"/>
          <w:sz w:val="19"/>
          <w:szCs w:val="19"/>
          <w:lang w:val="en-US"/>
        </w:rPr>
        <w:t xml:space="preserve"> :</w:t>
      </w:r>
      <w:proofErr w:type="gramEnd"/>
      <w:r w:rsidRPr="00B04E51">
        <w:rPr>
          <w:rFonts w:ascii="Cascadia Mono" w:hAnsi="Cascadia Mono" w:cs="Cascadia Mono"/>
          <w:color w:val="000000"/>
          <w:sz w:val="19"/>
          <w:szCs w:val="19"/>
          <w:lang w:val="en-US"/>
        </w:rPr>
        <w:t xml:space="preserve"> </w:t>
      </w:r>
      <w:proofErr w:type="spellStart"/>
      <w:r w:rsidRPr="00B04E51">
        <w:rPr>
          <w:rFonts w:ascii="Cascadia Mono" w:hAnsi="Cascadia Mono" w:cs="Cascadia Mono"/>
          <w:color w:val="000000"/>
          <w:sz w:val="19"/>
          <w:szCs w:val="19"/>
          <w:lang w:val="en-US"/>
        </w:rPr>
        <w:t>MonoBehaviour</w:t>
      </w:r>
      <w:proofErr w:type="spellEnd"/>
    </w:p>
    <w:p w14:paraId="6D5DA66C" w14:textId="77777777" w:rsidR="00B04E51" w:rsidRPr="00B04E51" w:rsidRDefault="00B04E51" w:rsidP="00B04E51">
      <w:pPr>
        <w:widowControl/>
        <w:autoSpaceDE w:val="0"/>
        <w:autoSpaceDN w:val="0"/>
        <w:spacing w:line="240" w:lineRule="auto"/>
        <w:jc w:val="left"/>
        <w:textAlignment w:val="auto"/>
        <w:rPr>
          <w:rFonts w:ascii="Cascadia Mono" w:hAnsi="Cascadia Mono" w:cs="Cascadia Mono"/>
          <w:color w:val="000000"/>
          <w:sz w:val="19"/>
          <w:szCs w:val="19"/>
          <w:lang w:val="en-US"/>
        </w:rPr>
      </w:pPr>
      <w:r w:rsidRPr="00B04E51">
        <w:rPr>
          <w:rFonts w:ascii="Cascadia Mono" w:hAnsi="Cascadia Mono" w:cs="Cascadia Mono"/>
          <w:color w:val="000000"/>
          <w:sz w:val="19"/>
          <w:szCs w:val="19"/>
          <w:lang w:val="en-US"/>
        </w:rPr>
        <w:t>{</w:t>
      </w:r>
    </w:p>
    <w:p w14:paraId="3CC67B30" w14:textId="77777777" w:rsidR="00B04E51" w:rsidRPr="00B04E51" w:rsidRDefault="00B04E51" w:rsidP="00B04E51">
      <w:pPr>
        <w:widowControl/>
        <w:autoSpaceDE w:val="0"/>
        <w:autoSpaceDN w:val="0"/>
        <w:spacing w:line="240" w:lineRule="auto"/>
        <w:jc w:val="left"/>
        <w:textAlignment w:val="auto"/>
        <w:rPr>
          <w:rFonts w:ascii="Cascadia Mono" w:hAnsi="Cascadia Mono" w:cs="Cascadia Mono"/>
          <w:color w:val="000000"/>
          <w:sz w:val="19"/>
          <w:szCs w:val="19"/>
          <w:lang w:val="en-US"/>
        </w:rPr>
      </w:pPr>
      <w:r w:rsidRPr="00B04E51">
        <w:rPr>
          <w:rFonts w:ascii="Cascadia Mono" w:hAnsi="Cascadia Mono" w:cs="Cascadia Mono"/>
          <w:color w:val="000000"/>
          <w:sz w:val="19"/>
          <w:szCs w:val="19"/>
          <w:lang w:val="en-US"/>
        </w:rPr>
        <w:tab/>
      </w:r>
      <w:r w:rsidRPr="00B04E51">
        <w:rPr>
          <w:rFonts w:ascii="Cascadia Mono" w:hAnsi="Cascadia Mono" w:cs="Cascadia Mono"/>
          <w:color w:val="0000FF"/>
          <w:sz w:val="19"/>
          <w:szCs w:val="19"/>
          <w:lang w:val="en-US"/>
        </w:rPr>
        <w:t>private</w:t>
      </w:r>
      <w:r w:rsidRPr="00B04E51">
        <w:rPr>
          <w:rFonts w:ascii="Cascadia Mono" w:hAnsi="Cascadia Mono" w:cs="Cascadia Mono"/>
          <w:color w:val="000000"/>
          <w:sz w:val="19"/>
          <w:szCs w:val="19"/>
          <w:lang w:val="en-US"/>
        </w:rPr>
        <w:t xml:space="preserve"> </w:t>
      </w:r>
      <w:proofErr w:type="spellStart"/>
      <w:r w:rsidRPr="00B04E51">
        <w:rPr>
          <w:rFonts w:ascii="Cascadia Mono" w:hAnsi="Cascadia Mono" w:cs="Cascadia Mono"/>
          <w:color w:val="000000"/>
          <w:sz w:val="19"/>
          <w:szCs w:val="19"/>
          <w:lang w:val="en-US"/>
        </w:rPr>
        <w:t>AudioSource</w:t>
      </w:r>
      <w:proofErr w:type="spellEnd"/>
      <w:r w:rsidRPr="00B04E51">
        <w:rPr>
          <w:rFonts w:ascii="Cascadia Mono" w:hAnsi="Cascadia Mono" w:cs="Cascadia Mono"/>
          <w:color w:val="000000"/>
          <w:sz w:val="19"/>
          <w:szCs w:val="19"/>
          <w:lang w:val="en-US"/>
        </w:rPr>
        <w:t xml:space="preserve"> _</w:t>
      </w:r>
      <w:proofErr w:type="spellStart"/>
      <w:r w:rsidRPr="00B04E51">
        <w:rPr>
          <w:rFonts w:ascii="Cascadia Mono" w:hAnsi="Cascadia Mono" w:cs="Cascadia Mono"/>
          <w:color w:val="000000"/>
          <w:sz w:val="19"/>
          <w:szCs w:val="19"/>
          <w:lang w:val="en-US"/>
        </w:rPr>
        <w:t>audioSource</w:t>
      </w:r>
      <w:proofErr w:type="spellEnd"/>
      <w:r w:rsidRPr="00B04E51">
        <w:rPr>
          <w:rFonts w:ascii="Cascadia Mono" w:hAnsi="Cascadia Mono" w:cs="Cascadia Mono"/>
          <w:color w:val="000000"/>
          <w:sz w:val="19"/>
          <w:szCs w:val="19"/>
          <w:lang w:val="en-US"/>
        </w:rPr>
        <w:t>;</w:t>
      </w:r>
    </w:p>
    <w:p w14:paraId="2570C751" w14:textId="77777777" w:rsidR="00B04E51" w:rsidRPr="00B04E51" w:rsidRDefault="00B04E51" w:rsidP="00B04E51">
      <w:pPr>
        <w:widowControl/>
        <w:autoSpaceDE w:val="0"/>
        <w:autoSpaceDN w:val="0"/>
        <w:spacing w:line="240" w:lineRule="auto"/>
        <w:jc w:val="left"/>
        <w:textAlignment w:val="auto"/>
        <w:rPr>
          <w:rFonts w:ascii="Cascadia Mono" w:hAnsi="Cascadia Mono" w:cs="Cascadia Mono"/>
          <w:color w:val="000000"/>
          <w:sz w:val="19"/>
          <w:szCs w:val="19"/>
          <w:lang w:val="en-US"/>
        </w:rPr>
      </w:pPr>
      <w:r w:rsidRPr="00B04E51">
        <w:rPr>
          <w:rFonts w:ascii="Cascadia Mono" w:hAnsi="Cascadia Mono" w:cs="Cascadia Mono"/>
          <w:color w:val="000000"/>
          <w:sz w:val="19"/>
          <w:szCs w:val="19"/>
          <w:lang w:val="en-US"/>
        </w:rPr>
        <w:tab/>
      </w:r>
      <w:r w:rsidRPr="00B04E51">
        <w:rPr>
          <w:rFonts w:ascii="Cascadia Mono" w:hAnsi="Cascadia Mono" w:cs="Cascadia Mono"/>
          <w:color w:val="0000FF"/>
          <w:sz w:val="19"/>
          <w:szCs w:val="19"/>
          <w:lang w:val="en-US"/>
        </w:rPr>
        <w:t>private</w:t>
      </w:r>
      <w:r w:rsidRPr="00B04E51">
        <w:rPr>
          <w:rFonts w:ascii="Cascadia Mono" w:hAnsi="Cascadia Mono" w:cs="Cascadia Mono"/>
          <w:color w:val="000000"/>
          <w:sz w:val="19"/>
          <w:szCs w:val="19"/>
          <w:lang w:val="en-US"/>
        </w:rPr>
        <w:t xml:space="preserve"> </w:t>
      </w:r>
      <w:r w:rsidRPr="00B04E51">
        <w:rPr>
          <w:rFonts w:ascii="Cascadia Mono" w:hAnsi="Cascadia Mono" w:cs="Cascadia Mono"/>
          <w:color w:val="0000FF"/>
          <w:sz w:val="19"/>
          <w:szCs w:val="19"/>
          <w:lang w:val="en-US"/>
        </w:rPr>
        <w:t>float</w:t>
      </w:r>
      <w:r w:rsidRPr="00B04E51">
        <w:rPr>
          <w:rFonts w:ascii="Cascadia Mono" w:hAnsi="Cascadia Mono" w:cs="Cascadia Mono"/>
          <w:color w:val="000000"/>
          <w:sz w:val="19"/>
          <w:szCs w:val="19"/>
          <w:lang w:val="en-US"/>
        </w:rPr>
        <w:t xml:space="preserve"> _mass;</w:t>
      </w:r>
    </w:p>
    <w:p w14:paraId="729B30F6" w14:textId="77777777" w:rsidR="00B04E51" w:rsidRPr="00B04E51" w:rsidRDefault="00B04E51" w:rsidP="00B04E51">
      <w:pPr>
        <w:widowControl/>
        <w:autoSpaceDE w:val="0"/>
        <w:autoSpaceDN w:val="0"/>
        <w:spacing w:line="240" w:lineRule="auto"/>
        <w:jc w:val="left"/>
        <w:textAlignment w:val="auto"/>
        <w:rPr>
          <w:rFonts w:ascii="Cascadia Mono" w:hAnsi="Cascadia Mono" w:cs="Cascadia Mono"/>
          <w:color w:val="000000"/>
          <w:sz w:val="19"/>
          <w:szCs w:val="19"/>
          <w:lang w:val="en-US"/>
        </w:rPr>
      </w:pPr>
      <w:r w:rsidRPr="00B04E51">
        <w:rPr>
          <w:rFonts w:ascii="Cascadia Mono" w:hAnsi="Cascadia Mono" w:cs="Cascadia Mono"/>
          <w:color w:val="000000"/>
          <w:sz w:val="19"/>
          <w:szCs w:val="19"/>
          <w:lang w:val="en-US"/>
        </w:rPr>
        <w:tab/>
      </w:r>
      <w:r w:rsidRPr="00B04E51">
        <w:rPr>
          <w:rFonts w:ascii="Cascadia Mono" w:hAnsi="Cascadia Mono" w:cs="Cascadia Mono"/>
          <w:color w:val="0000FF"/>
          <w:sz w:val="19"/>
          <w:szCs w:val="19"/>
          <w:lang w:val="en-US"/>
        </w:rPr>
        <w:t>private</w:t>
      </w:r>
      <w:r w:rsidRPr="00B04E51">
        <w:rPr>
          <w:rFonts w:ascii="Cascadia Mono" w:hAnsi="Cascadia Mono" w:cs="Cascadia Mono"/>
          <w:color w:val="000000"/>
          <w:sz w:val="19"/>
          <w:szCs w:val="19"/>
          <w:lang w:val="en-US"/>
        </w:rPr>
        <w:t xml:space="preserve"> </w:t>
      </w:r>
      <w:r w:rsidRPr="00B04E51">
        <w:rPr>
          <w:rFonts w:ascii="Cascadia Mono" w:hAnsi="Cascadia Mono" w:cs="Cascadia Mono"/>
          <w:color w:val="0000FF"/>
          <w:sz w:val="19"/>
          <w:szCs w:val="19"/>
          <w:lang w:val="en-US"/>
        </w:rPr>
        <w:t>float</w:t>
      </w:r>
      <w:r w:rsidRPr="00B04E51">
        <w:rPr>
          <w:rFonts w:ascii="Cascadia Mono" w:hAnsi="Cascadia Mono" w:cs="Cascadia Mono"/>
          <w:color w:val="000000"/>
          <w:sz w:val="19"/>
          <w:szCs w:val="19"/>
          <w:lang w:val="en-US"/>
        </w:rPr>
        <w:t xml:space="preserve"> _coefficient = 0.005f;</w:t>
      </w:r>
    </w:p>
    <w:p w14:paraId="46B23298" w14:textId="77777777" w:rsidR="00B04E51" w:rsidRPr="00B04E51" w:rsidRDefault="00B04E51" w:rsidP="00B04E51">
      <w:pPr>
        <w:widowControl/>
        <w:autoSpaceDE w:val="0"/>
        <w:autoSpaceDN w:val="0"/>
        <w:spacing w:line="240" w:lineRule="auto"/>
        <w:jc w:val="left"/>
        <w:textAlignment w:val="auto"/>
        <w:rPr>
          <w:rFonts w:ascii="Cascadia Mono" w:hAnsi="Cascadia Mono" w:cs="Cascadia Mono"/>
          <w:color w:val="000000"/>
          <w:sz w:val="19"/>
          <w:szCs w:val="19"/>
          <w:lang w:val="en-US"/>
        </w:rPr>
      </w:pPr>
    </w:p>
    <w:p w14:paraId="3D4BDA58" w14:textId="77777777" w:rsidR="00B04E51" w:rsidRPr="00B04E51" w:rsidRDefault="00B04E51" w:rsidP="00B04E51">
      <w:pPr>
        <w:widowControl/>
        <w:autoSpaceDE w:val="0"/>
        <w:autoSpaceDN w:val="0"/>
        <w:spacing w:line="240" w:lineRule="auto"/>
        <w:jc w:val="left"/>
        <w:textAlignment w:val="auto"/>
        <w:rPr>
          <w:rFonts w:ascii="Cascadia Mono" w:hAnsi="Cascadia Mono" w:cs="Cascadia Mono"/>
          <w:color w:val="000000"/>
          <w:sz w:val="19"/>
          <w:szCs w:val="19"/>
          <w:lang w:val="en-US"/>
        </w:rPr>
      </w:pPr>
      <w:r w:rsidRPr="00B04E51">
        <w:rPr>
          <w:rFonts w:ascii="Cascadia Mono" w:hAnsi="Cascadia Mono" w:cs="Cascadia Mono"/>
          <w:color w:val="000000"/>
          <w:sz w:val="19"/>
          <w:szCs w:val="19"/>
          <w:lang w:val="en-US"/>
        </w:rPr>
        <w:tab/>
      </w:r>
      <w:r w:rsidRPr="00B04E51">
        <w:rPr>
          <w:rFonts w:ascii="Cascadia Mono" w:hAnsi="Cascadia Mono" w:cs="Cascadia Mono"/>
          <w:color w:val="0000FF"/>
          <w:sz w:val="19"/>
          <w:szCs w:val="19"/>
          <w:lang w:val="en-US"/>
        </w:rPr>
        <w:t>private</w:t>
      </w:r>
      <w:r w:rsidRPr="00B04E51">
        <w:rPr>
          <w:rFonts w:ascii="Cascadia Mono" w:hAnsi="Cascadia Mono" w:cs="Cascadia Mono"/>
          <w:color w:val="000000"/>
          <w:sz w:val="19"/>
          <w:szCs w:val="19"/>
          <w:lang w:val="en-US"/>
        </w:rPr>
        <w:t xml:space="preserve"> </w:t>
      </w:r>
      <w:r w:rsidRPr="00B04E51">
        <w:rPr>
          <w:rFonts w:ascii="Cascadia Mono" w:hAnsi="Cascadia Mono" w:cs="Cascadia Mono"/>
          <w:color w:val="0000FF"/>
          <w:sz w:val="19"/>
          <w:szCs w:val="19"/>
          <w:lang w:val="en-US"/>
        </w:rPr>
        <w:t>void</w:t>
      </w:r>
      <w:r w:rsidRPr="00B04E51">
        <w:rPr>
          <w:rFonts w:ascii="Cascadia Mono" w:hAnsi="Cascadia Mono" w:cs="Cascadia Mono"/>
          <w:color w:val="000000"/>
          <w:sz w:val="19"/>
          <w:szCs w:val="19"/>
          <w:lang w:val="en-US"/>
        </w:rPr>
        <w:t xml:space="preserve"> </w:t>
      </w:r>
      <w:proofErr w:type="gramStart"/>
      <w:r w:rsidRPr="00B04E51">
        <w:rPr>
          <w:rFonts w:ascii="Cascadia Mono" w:hAnsi="Cascadia Mono" w:cs="Cascadia Mono"/>
          <w:color w:val="000000"/>
          <w:sz w:val="19"/>
          <w:szCs w:val="19"/>
          <w:lang w:val="en-US"/>
        </w:rPr>
        <w:t>Start(</w:t>
      </w:r>
      <w:proofErr w:type="gramEnd"/>
      <w:r w:rsidRPr="00B04E51">
        <w:rPr>
          <w:rFonts w:ascii="Cascadia Mono" w:hAnsi="Cascadia Mono" w:cs="Cascadia Mono"/>
          <w:color w:val="000000"/>
          <w:sz w:val="19"/>
          <w:szCs w:val="19"/>
          <w:lang w:val="en-US"/>
        </w:rPr>
        <w:t>)</w:t>
      </w:r>
    </w:p>
    <w:p w14:paraId="220435BE" w14:textId="77777777" w:rsidR="00B04E51" w:rsidRPr="00B04E51" w:rsidRDefault="00B04E51" w:rsidP="00B04E51">
      <w:pPr>
        <w:widowControl/>
        <w:autoSpaceDE w:val="0"/>
        <w:autoSpaceDN w:val="0"/>
        <w:spacing w:line="240" w:lineRule="auto"/>
        <w:jc w:val="left"/>
        <w:textAlignment w:val="auto"/>
        <w:rPr>
          <w:rFonts w:ascii="Cascadia Mono" w:hAnsi="Cascadia Mono" w:cs="Cascadia Mono"/>
          <w:color w:val="000000"/>
          <w:sz w:val="19"/>
          <w:szCs w:val="19"/>
          <w:lang w:val="en-US"/>
        </w:rPr>
      </w:pPr>
      <w:r w:rsidRPr="00B04E51">
        <w:rPr>
          <w:rFonts w:ascii="Cascadia Mono" w:hAnsi="Cascadia Mono" w:cs="Cascadia Mono"/>
          <w:color w:val="000000"/>
          <w:sz w:val="19"/>
          <w:szCs w:val="19"/>
          <w:lang w:val="en-US"/>
        </w:rPr>
        <w:tab/>
        <w:t>{</w:t>
      </w:r>
    </w:p>
    <w:p w14:paraId="168E7059" w14:textId="77777777" w:rsidR="00B04E51" w:rsidRPr="00B04E51" w:rsidRDefault="00B04E51" w:rsidP="00B04E51">
      <w:pPr>
        <w:widowControl/>
        <w:autoSpaceDE w:val="0"/>
        <w:autoSpaceDN w:val="0"/>
        <w:spacing w:line="240" w:lineRule="auto"/>
        <w:jc w:val="left"/>
        <w:textAlignment w:val="auto"/>
        <w:rPr>
          <w:rFonts w:ascii="Cascadia Mono" w:hAnsi="Cascadia Mono" w:cs="Cascadia Mono"/>
          <w:color w:val="000000"/>
          <w:sz w:val="19"/>
          <w:szCs w:val="19"/>
          <w:lang w:val="en-US"/>
        </w:rPr>
      </w:pPr>
      <w:r w:rsidRPr="00B04E51">
        <w:rPr>
          <w:rFonts w:ascii="Cascadia Mono" w:hAnsi="Cascadia Mono" w:cs="Cascadia Mono"/>
          <w:color w:val="000000"/>
          <w:sz w:val="19"/>
          <w:szCs w:val="19"/>
          <w:lang w:val="en-US"/>
        </w:rPr>
        <w:tab/>
      </w:r>
      <w:r w:rsidRPr="00B04E51">
        <w:rPr>
          <w:rFonts w:ascii="Cascadia Mono" w:hAnsi="Cascadia Mono" w:cs="Cascadia Mono"/>
          <w:color w:val="000000"/>
          <w:sz w:val="19"/>
          <w:szCs w:val="19"/>
          <w:lang w:val="en-US"/>
        </w:rPr>
        <w:tab/>
        <w:t xml:space="preserve">_mass = </w:t>
      </w:r>
      <w:proofErr w:type="spellStart"/>
      <w:r w:rsidRPr="00B04E51">
        <w:rPr>
          <w:rFonts w:ascii="Cascadia Mono" w:hAnsi="Cascadia Mono" w:cs="Cascadia Mono"/>
          <w:color w:val="000000"/>
          <w:sz w:val="19"/>
          <w:szCs w:val="19"/>
          <w:lang w:val="en-US"/>
        </w:rPr>
        <w:t>gameObject.GetComponent</w:t>
      </w:r>
      <w:proofErr w:type="spellEnd"/>
      <w:r w:rsidRPr="00B04E51">
        <w:rPr>
          <w:rFonts w:ascii="Cascadia Mono" w:hAnsi="Cascadia Mono" w:cs="Cascadia Mono"/>
          <w:color w:val="000000"/>
          <w:sz w:val="19"/>
          <w:szCs w:val="19"/>
          <w:lang w:val="en-US"/>
        </w:rPr>
        <w:t>&lt;</w:t>
      </w:r>
      <w:proofErr w:type="spellStart"/>
      <w:r w:rsidRPr="00B04E51">
        <w:rPr>
          <w:rFonts w:ascii="Cascadia Mono" w:hAnsi="Cascadia Mono" w:cs="Cascadia Mono"/>
          <w:color w:val="000000"/>
          <w:sz w:val="19"/>
          <w:szCs w:val="19"/>
          <w:lang w:val="en-US"/>
        </w:rPr>
        <w:t>Rigidbody</w:t>
      </w:r>
      <w:proofErr w:type="spellEnd"/>
      <w:proofErr w:type="gramStart"/>
      <w:r w:rsidRPr="00B04E51">
        <w:rPr>
          <w:rFonts w:ascii="Cascadia Mono" w:hAnsi="Cascadia Mono" w:cs="Cascadia Mono"/>
          <w:color w:val="000000"/>
          <w:sz w:val="19"/>
          <w:szCs w:val="19"/>
          <w:lang w:val="en-US"/>
        </w:rPr>
        <w:t>&gt;(</w:t>
      </w:r>
      <w:proofErr w:type="gramEnd"/>
      <w:r w:rsidRPr="00B04E51">
        <w:rPr>
          <w:rFonts w:ascii="Cascadia Mono" w:hAnsi="Cascadia Mono" w:cs="Cascadia Mono"/>
          <w:color w:val="000000"/>
          <w:sz w:val="19"/>
          <w:szCs w:val="19"/>
          <w:lang w:val="en-US"/>
        </w:rPr>
        <w:t>).mass;</w:t>
      </w:r>
    </w:p>
    <w:p w14:paraId="7178D441" w14:textId="77777777" w:rsidR="00B04E51" w:rsidRPr="00B04E51" w:rsidRDefault="00B04E51" w:rsidP="00B04E51">
      <w:pPr>
        <w:widowControl/>
        <w:autoSpaceDE w:val="0"/>
        <w:autoSpaceDN w:val="0"/>
        <w:spacing w:line="240" w:lineRule="auto"/>
        <w:jc w:val="left"/>
        <w:textAlignment w:val="auto"/>
        <w:rPr>
          <w:rFonts w:ascii="Cascadia Mono" w:hAnsi="Cascadia Mono" w:cs="Cascadia Mono"/>
          <w:color w:val="000000"/>
          <w:sz w:val="19"/>
          <w:szCs w:val="19"/>
          <w:lang w:val="en-US"/>
        </w:rPr>
      </w:pPr>
      <w:r w:rsidRPr="00B04E51">
        <w:rPr>
          <w:rFonts w:ascii="Cascadia Mono" w:hAnsi="Cascadia Mono" w:cs="Cascadia Mono"/>
          <w:color w:val="000000"/>
          <w:sz w:val="19"/>
          <w:szCs w:val="19"/>
          <w:lang w:val="en-US"/>
        </w:rPr>
        <w:tab/>
      </w:r>
      <w:r w:rsidRPr="00B04E51">
        <w:rPr>
          <w:rFonts w:ascii="Cascadia Mono" w:hAnsi="Cascadia Mono" w:cs="Cascadia Mono"/>
          <w:color w:val="000000"/>
          <w:sz w:val="19"/>
          <w:szCs w:val="19"/>
          <w:lang w:val="en-US"/>
        </w:rPr>
        <w:tab/>
        <w:t>_</w:t>
      </w:r>
      <w:proofErr w:type="spellStart"/>
      <w:r w:rsidRPr="00B04E51">
        <w:rPr>
          <w:rFonts w:ascii="Cascadia Mono" w:hAnsi="Cascadia Mono" w:cs="Cascadia Mono"/>
          <w:color w:val="000000"/>
          <w:sz w:val="19"/>
          <w:szCs w:val="19"/>
          <w:lang w:val="en-US"/>
        </w:rPr>
        <w:t>audioSource</w:t>
      </w:r>
      <w:proofErr w:type="spellEnd"/>
      <w:r w:rsidRPr="00B04E51">
        <w:rPr>
          <w:rFonts w:ascii="Cascadia Mono" w:hAnsi="Cascadia Mono" w:cs="Cascadia Mono"/>
          <w:color w:val="000000"/>
          <w:sz w:val="19"/>
          <w:szCs w:val="19"/>
          <w:lang w:val="en-US"/>
        </w:rPr>
        <w:t xml:space="preserve"> = </w:t>
      </w:r>
      <w:proofErr w:type="spellStart"/>
      <w:r w:rsidRPr="00B04E51">
        <w:rPr>
          <w:rFonts w:ascii="Cascadia Mono" w:hAnsi="Cascadia Mono" w:cs="Cascadia Mono"/>
          <w:color w:val="000000"/>
          <w:sz w:val="19"/>
          <w:szCs w:val="19"/>
          <w:lang w:val="en-US"/>
        </w:rPr>
        <w:t>GetComponent</w:t>
      </w:r>
      <w:proofErr w:type="spellEnd"/>
      <w:r w:rsidRPr="00B04E51">
        <w:rPr>
          <w:rFonts w:ascii="Cascadia Mono" w:hAnsi="Cascadia Mono" w:cs="Cascadia Mono"/>
          <w:color w:val="000000"/>
          <w:sz w:val="19"/>
          <w:szCs w:val="19"/>
          <w:lang w:val="en-US"/>
        </w:rPr>
        <w:t>&lt;</w:t>
      </w:r>
      <w:proofErr w:type="spellStart"/>
      <w:r w:rsidRPr="00B04E51">
        <w:rPr>
          <w:rFonts w:ascii="Cascadia Mono" w:hAnsi="Cascadia Mono" w:cs="Cascadia Mono"/>
          <w:color w:val="000000"/>
          <w:sz w:val="19"/>
          <w:szCs w:val="19"/>
          <w:lang w:val="en-US"/>
        </w:rPr>
        <w:t>AudioSource</w:t>
      </w:r>
      <w:proofErr w:type="spellEnd"/>
      <w:proofErr w:type="gramStart"/>
      <w:r w:rsidRPr="00B04E51">
        <w:rPr>
          <w:rFonts w:ascii="Cascadia Mono" w:hAnsi="Cascadia Mono" w:cs="Cascadia Mono"/>
          <w:color w:val="000000"/>
          <w:sz w:val="19"/>
          <w:szCs w:val="19"/>
          <w:lang w:val="en-US"/>
        </w:rPr>
        <w:t>&gt;(</w:t>
      </w:r>
      <w:proofErr w:type="gramEnd"/>
      <w:r w:rsidRPr="00B04E51">
        <w:rPr>
          <w:rFonts w:ascii="Cascadia Mono" w:hAnsi="Cascadia Mono" w:cs="Cascadia Mono"/>
          <w:color w:val="000000"/>
          <w:sz w:val="19"/>
          <w:szCs w:val="19"/>
          <w:lang w:val="en-US"/>
        </w:rPr>
        <w:t>);</w:t>
      </w:r>
    </w:p>
    <w:p w14:paraId="4373BE38" w14:textId="77777777" w:rsidR="00B04E51" w:rsidRPr="00B04E51" w:rsidRDefault="00B04E51" w:rsidP="00B04E51">
      <w:pPr>
        <w:widowControl/>
        <w:autoSpaceDE w:val="0"/>
        <w:autoSpaceDN w:val="0"/>
        <w:spacing w:line="240" w:lineRule="auto"/>
        <w:jc w:val="left"/>
        <w:textAlignment w:val="auto"/>
        <w:rPr>
          <w:rFonts w:ascii="Cascadia Mono" w:hAnsi="Cascadia Mono" w:cs="Cascadia Mono"/>
          <w:color w:val="000000"/>
          <w:sz w:val="19"/>
          <w:szCs w:val="19"/>
          <w:lang w:val="en-US"/>
        </w:rPr>
      </w:pPr>
      <w:r w:rsidRPr="00B04E51">
        <w:rPr>
          <w:rFonts w:ascii="Cascadia Mono" w:hAnsi="Cascadia Mono" w:cs="Cascadia Mono"/>
          <w:color w:val="000000"/>
          <w:sz w:val="19"/>
          <w:szCs w:val="19"/>
          <w:lang w:val="en-US"/>
        </w:rPr>
        <w:tab/>
      </w:r>
      <w:r w:rsidRPr="00B04E51">
        <w:rPr>
          <w:rFonts w:ascii="Cascadia Mono" w:hAnsi="Cascadia Mono" w:cs="Cascadia Mono"/>
          <w:color w:val="000000"/>
          <w:sz w:val="19"/>
          <w:szCs w:val="19"/>
          <w:lang w:val="en-US"/>
        </w:rPr>
        <w:tab/>
        <w:t>_</w:t>
      </w:r>
      <w:proofErr w:type="spellStart"/>
      <w:r w:rsidRPr="00B04E51">
        <w:rPr>
          <w:rFonts w:ascii="Cascadia Mono" w:hAnsi="Cascadia Mono" w:cs="Cascadia Mono"/>
          <w:color w:val="000000"/>
          <w:sz w:val="19"/>
          <w:szCs w:val="19"/>
          <w:lang w:val="en-US"/>
        </w:rPr>
        <w:t>audioSource.volume</w:t>
      </w:r>
      <w:proofErr w:type="spellEnd"/>
      <w:r w:rsidRPr="00B04E51">
        <w:rPr>
          <w:rFonts w:ascii="Cascadia Mono" w:hAnsi="Cascadia Mono" w:cs="Cascadia Mono"/>
          <w:color w:val="000000"/>
          <w:sz w:val="19"/>
          <w:szCs w:val="19"/>
          <w:lang w:val="en-US"/>
        </w:rPr>
        <w:t xml:space="preserve"> = _coefficient * _mass;</w:t>
      </w:r>
    </w:p>
    <w:p w14:paraId="4A5546E1" w14:textId="77777777" w:rsidR="00B04E51" w:rsidRPr="00B04E51" w:rsidRDefault="00B04E51" w:rsidP="00B04E51">
      <w:pPr>
        <w:widowControl/>
        <w:autoSpaceDE w:val="0"/>
        <w:autoSpaceDN w:val="0"/>
        <w:spacing w:line="240" w:lineRule="auto"/>
        <w:jc w:val="left"/>
        <w:textAlignment w:val="auto"/>
        <w:rPr>
          <w:rFonts w:ascii="Cascadia Mono" w:hAnsi="Cascadia Mono" w:cs="Cascadia Mono"/>
          <w:color w:val="000000"/>
          <w:sz w:val="19"/>
          <w:szCs w:val="19"/>
          <w:lang w:val="en-US"/>
        </w:rPr>
      </w:pPr>
      <w:r w:rsidRPr="00B04E51">
        <w:rPr>
          <w:rFonts w:ascii="Cascadia Mono" w:hAnsi="Cascadia Mono" w:cs="Cascadia Mono"/>
          <w:color w:val="000000"/>
          <w:sz w:val="19"/>
          <w:szCs w:val="19"/>
          <w:lang w:val="en-US"/>
        </w:rPr>
        <w:tab/>
        <w:t>}</w:t>
      </w:r>
    </w:p>
    <w:p w14:paraId="448D0C17" w14:textId="77777777" w:rsidR="00B04E51" w:rsidRPr="00B04E51" w:rsidRDefault="00B04E51" w:rsidP="00B04E51">
      <w:pPr>
        <w:widowControl/>
        <w:autoSpaceDE w:val="0"/>
        <w:autoSpaceDN w:val="0"/>
        <w:spacing w:line="240" w:lineRule="auto"/>
        <w:jc w:val="left"/>
        <w:textAlignment w:val="auto"/>
        <w:rPr>
          <w:rFonts w:ascii="Cascadia Mono" w:hAnsi="Cascadia Mono" w:cs="Cascadia Mono"/>
          <w:color w:val="000000"/>
          <w:sz w:val="19"/>
          <w:szCs w:val="19"/>
          <w:lang w:val="en-US"/>
        </w:rPr>
      </w:pPr>
    </w:p>
    <w:p w14:paraId="7215ACD6" w14:textId="77777777" w:rsidR="00B04E51" w:rsidRPr="00B04E51" w:rsidRDefault="00B04E51" w:rsidP="00B04E51">
      <w:pPr>
        <w:widowControl/>
        <w:autoSpaceDE w:val="0"/>
        <w:autoSpaceDN w:val="0"/>
        <w:spacing w:line="240" w:lineRule="auto"/>
        <w:jc w:val="left"/>
        <w:textAlignment w:val="auto"/>
        <w:rPr>
          <w:rFonts w:ascii="Cascadia Mono" w:hAnsi="Cascadia Mono" w:cs="Cascadia Mono"/>
          <w:color w:val="000000"/>
          <w:sz w:val="19"/>
          <w:szCs w:val="19"/>
          <w:lang w:val="en-US"/>
        </w:rPr>
      </w:pPr>
      <w:r w:rsidRPr="00B04E51">
        <w:rPr>
          <w:rFonts w:ascii="Cascadia Mono" w:hAnsi="Cascadia Mono" w:cs="Cascadia Mono"/>
          <w:color w:val="000000"/>
          <w:sz w:val="19"/>
          <w:szCs w:val="19"/>
          <w:lang w:val="en-US"/>
        </w:rPr>
        <w:tab/>
      </w:r>
      <w:r w:rsidRPr="00B04E51">
        <w:rPr>
          <w:rFonts w:ascii="Cascadia Mono" w:hAnsi="Cascadia Mono" w:cs="Cascadia Mono"/>
          <w:color w:val="0000FF"/>
          <w:sz w:val="19"/>
          <w:szCs w:val="19"/>
          <w:lang w:val="en-US"/>
        </w:rPr>
        <w:t>private</w:t>
      </w:r>
      <w:r w:rsidRPr="00B04E51">
        <w:rPr>
          <w:rFonts w:ascii="Cascadia Mono" w:hAnsi="Cascadia Mono" w:cs="Cascadia Mono"/>
          <w:color w:val="000000"/>
          <w:sz w:val="19"/>
          <w:szCs w:val="19"/>
          <w:lang w:val="en-US"/>
        </w:rPr>
        <w:t xml:space="preserve"> </w:t>
      </w:r>
      <w:r w:rsidRPr="00B04E51">
        <w:rPr>
          <w:rFonts w:ascii="Cascadia Mono" w:hAnsi="Cascadia Mono" w:cs="Cascadia Mono"/>
          <w:color w:val="0000FF"/>
          <w:sz w:val="19"/>
          <w:szCs w:val="19"/>
          <w:lang w:val="en-US"/>
        </w:rPr>
        <w:t>void</w:t>
      </w:r>
      <w:r w:rsidRPr="00B04E51">
        <w:rPr>
          <w:rFonts w:ascii="Cascadia Mono" w:hAnsi="Cascadia Mono" w:cs="Cascadia Mono"/>
          <w:color w:val="000000"/>
          <w:sz w:val="19"/>
          <w:szCs w:val="19"/>
          <w:lang w:val="en-US"/>
        </w:rPr>
        <w:t xml:space="preserve"> </w:t>
      </w:r>
      <w:proofErr w:type="spellStart"/>
      <w:proofErr w:type="gramStart"/>
      <w:r w:rsidRPr="00B04E51">
        <w:rPr>
          <w:rFonts w:ascii="Cascadia Mono" w:hAnsi="Cascadia Mono" w:cs="Cascadia Mono"/>
          <w:color w:val="000000"/>
          <w:sz w:val="19"/>
          <w:szCs w:val="19"/>
          <w:lang w:val="en-US"/>
        </w:rPr>
        <w:t>OnCollisionEnter</w:t>
      </w:r>
      <w:proofErr w:type="spellEnd"/>
      <w:r w:rsidRPr="00B04E51">
        <w:rPr>
          <w:rFonts w:ascii="Cascadia Mono" w:hAnsi="Cascadia Mono" w:cs="Cascadia Mono"/>
          <w:color w:val="000000"/>
          <w:sz w:val="19"/>
          <w:szCs w:val="19"/>
          <w:lang w:val="en-US"/>
        </w:rPr>
        <w:t>(</w:t>
      </w:r>
      <w:proofErr w:type="gramEnd"/>
      <w:r w:rsidRPr="00B04E51">
        <w:rPr>
          <w:rFonts w:ascii="Cascadia Mono" w:hAnsi="Cascadia Mono" w:cs="Cascadia Mono"/>
          <w:color w:val="000000"/>
          <w:sz w:val="19"/>
          <w:szCs w:val="19"/>
          <w:lang w:val="en-US"/>
        </w:rPr>
        <w:t>Collision other)</w:t>
      </w:r>
    </w:p>
    <w:p w14:paraId="44948FD1" w14:textId="77777777" w:rsidR="00B04E51" w:rsidRDefault="00B04E51" w:rsidP="00B04E51">
      <w:pPr>
        <w:widowControl/>
        <w:autoSpaceDE w:val="0"/>
        <w:autoSpaceDN w:val="0"/>
        <w:spacing w:line="240" w:lineRule="auto"/>
        <w:jc w:val="left"/>
        <w:textAlignment w:val="auto"/>
        <w:rPr>
          <w:rFonts w:ascii="Cascadia Mono" w:hAnsi="Cascadia Mono" w:cs="Cascadia Mono"/>
          <w:color w:val="000000"/>
          <w:sz w:val="19"/>
          <w:szCs w:val="19"/>
        </w:rPr>
      </w:pPr>
      <w:r w:rsidRPr="00B04E51">
        <w:rPr>
          <w:rFonts w:ascii="Cascadia Mono" w:hAnsi="Cascadia Mono" w:cs="Cascadia Mono"/>
          <w:color w:val="000000"/>
          <w:sz w:val="19"/>
          <w:szCs w:val="19"/>
          <w:lang w:val="en-US"/>
        </w:rPr>
        <w:tab/>
      </w:r>
      <w:r>
        <w:rPr>
          <w:rFonts w:ascii="Cascadia Mono" w:hAnsi="Cascadia Mono" w:cs="Cascadia Mono"/>
          <w:color w:val="000000"/>
          <w:sz w:val="19"/>
          <w:szCs w:val="19"/>
        </w:rPr>
        <w:t>{</w:t>
      </w:r>
    </w:p>
    <w:p w14:paraId="125E2B5B" w14:textId="77777777" w:rsidR="00B04E51" w:rsidRDefault="00B04E51" w:rsidP="00B04E51">
      <w:pPr>
        <w:widowControl/>
        <w:autoSpaceDE w:val="0"/>
        <w:autoSpaceDN w:val="0"/>
        <w:spacing w:line="240" w:lineRule="auto"/>
        <w:jc w:val="left"/>
        <w:textAlignment w:val="auto"/>
        <w:rPr>
          <w:rFonts w:ascii="Cascadia Mono" w:hAnsi="Cascadia Mono" w:cs="Cascadia Mono"/>
          <w:color w:val="000000"/>
          <w:sz w:val="19"/>
          <w:szCs w:val="19"/>
        </w:rPr>
      </w:pPr>
      <w:r>
        <w:rPr>
          <w:rFonts w:ascii="Cascadia Mono" w:hAnsi="Cascadia Mono" w:cs="Cascadia Mono"/>
          <w:color w:val="000000"/>
          <w:sz w:val="19"/>
          <w:szCs w:val="19"/>
        </w:rPr>
        <w:tab/>
      </w:r>
      <w:r>
        <w:rPr>
          <w:rFonts w:ascii="Cascadia Mono" w:hAnsi="Cascadia Mono" w:cs="Cascadia Mono"/>
          <w:color w:val="000000"/>
          <w:sz w:val="19"/>
          <w:szCs w:val="19"/>
        </w:rPr>
        <w:tab/>
        <w:t>_</w:t>
      </w:r>
      <w:proofErr w:type="spellStart"/>
      <w:r>
        <w:rPr>
          <w:rFonts w:ascii="Cascadia Mono" w:hAnsi="Cascadia Mono" w:cs="Cascadia Mono"/>
          <w:color w:val="000000"/>
          <w:sz w:val="19"/>
          <w:szCs w:val="19"/>
        </w:rPr>
        <w:t>audioSource.Play</w:t>
      </w:r>
      <w:proofErr w:type="spellEnd"/>
      <w:r>
        <w:rPr>
          <w:rFonts w:ascii="Cascadia Mono" w:hAnsi="Cascadia Mono" w:cs="Cascadia Mono"/>
          <w:color w:val="000000"/>
          <w:sz w:val="19"/>
          <w:szCs w:val="19"/>
        </w:rPr>
        <w:t>();</w:t>
      </w:r>
    </w:p>
    <w:p w14:paraId="41B20126" w14:textId="77777777" w:rsidR="00B04E51" w:rsidRDefault="00B04E51" w:rsidP="00B04E51">
      <w:pPr>
        <w:widowControl/>
        <w:autoSpaceDE w:val="0"/>
        <w:autoSpaceDN w:val="0"/>
        <w:spacing w:line="240" w:lineRule="auto"/>
        <w:jc w:val="left"/>
        <w:textAlignment w:val="auto"/>
        <w:rPr>
          <w:rFonts w:ascii="Cascadia Mono" w:hAnsi="Cascadia Mono" w:cs="Cascadia Mono"/>
          <w:color w:val="000000"/>
          <w:sz w:val="19"/>
          <w:szCs w:val="19"/>
        </w:rPr>
      </w:pPr>
      <w:r>
        <w:rPr>
          <w:rFonts w:ascii="Cascadia Mono" w:hAnsi="Cascadia Mono" w:cs="Cascadia Mono"/>
          <w:color w:val="000000"/>
          <w:sz w:val="19"/>
          <w:szCs w:val="19"/>
        </w:rPr>
        <w:tab/>
        <w:t>}</w:t>
      </w:r>
    </w:p>
    <w:p w14:paraId="64E2E665" w14:textId="77777777" w:rsidR="00B04E51" w:rsidRDefault="00B04E51" w:rsidP="00B04E51">
      <w:pPr>
        <w:widowControl/>
        <w:autoSpaceDE w:val="0"/>
        <w:autoSpaceDN w:val="0"/>
        <w:spacing w:line="240" w:lineRule="auto"/>
        <w:jc w:val="left"/>
        <w:textAlignment w:val="auto"/>
        <w:rPr>
          <w:rFonts w:ascii="Cascadia Mono" w:hAnsi="Cascadia Mono" w:cs="Cascadia Mono"/>
          <w:color w:val="000000"/>
          <w:sz w:val="19"/>
          <w:szCs w:val="19"/>
        </w:rPr>
      </w:pPr>
      <w:r>
        <w:rPr>
          <w:rFonts w:ascii="Cascadia Mono" w:hAnsi="Cascadia Mono" w:cs="Cascadia Mono"/>
          <w:color w:val="000000"/>
          <w:sz w:val="19"/>
          <w:szCs w:val="19"/>
        </w:rPr>
        <w:t>}</w:t>
      </w:r>
    </w:p>
    <w:p w14:paraId="6FAD977E" w14:textId="77777777" w:rsidR="00B04E51" w:rsidRPr="00E7714C" w:rsidRDefault="00B04E51" w:rsidP="00B04E51">
      <w:pPr>
        <w:spacing w:line="240" w:lineRule="auto"/>
        <w:ind w:left="1134"/>
        <w:rPr>
          <w:sz w:val="28"/>
          <w:szCs w:val="28"/>
          <w:highlight w:val="yellow"/>
        </w:rPr>
      </w:pPr>
    </w:p>
    <w:p w14:paraId="71999EB4" w14:textId="77777777" w:rsidR="00512825" w:rsidRDefault="00974B83" w:rsidP="00804385">
      <w:pPr>
        <w:spacing w:line="240" w:lineRule="auto"/>
        <w:ind w:firstLine="567"/>
        <w:rPr>
          <w:sz w:val="28"/>
          <w:szCs w:val="28"/>
        </w:rPr>
      </w:pPr>
      <w:r w:rsidRPr="00C77581">
        <w:rPr>
          <w:sz w:val="28"/>
          <w:szCs w:val="28"/>
        </w:rPr>
        <w:br w:type="page"/>
      </w:r>
    </w:p>
    <w:p w14:paraId="2D6A48D1" w14:textId="77777777" w:rsidR="003348BF" w:rsidRDefault="003348BF" w:rsidP="003348BF">
      <w:pPr>
        <w:pStyle w:val="1"/>
      </w:pPr>
      <w:r>
        <w:lastRenderedPageBreak/>
        <w:t>Билет 16</w:t>
      </w:r>
    </w:p>
    <w:p w14:paraId="61784347" w14:textId="77777777" w:rsidR="003348BF" w:rsidRDefault="003348BF" w:rsidP="003348BF">
      <w:pPr>
        <w:tabs>
          <w:tab w:val="left" w:pos="851"/>
        </w:tabs>
        <w:spacing w:line="240" w:lineRule="auto"/>
        <w:rPr>
          <w:sz w:val="28"/>
          <w:szCs w:val="28"/>
        </w:rPr>
      </w:pPr>
    </w:p>
    <w:p w14:paraId="5DB9F453" w14:textId="77777777" w:rsidR="0008219F" w:rsidRPr="00BA4D12" w:rsidRDefault="00804385" w:rsidP="00BA4D12">
      <w:pPr>
        <w:numPr>
          <w:ilvl w:val="0"/>
          <w:numId w:val="17"/>
        </w:numPr>
        <w:tabs>
          <w:tab w:val="left" w:pos="851"/>
        </w:tabs>
        <w:spacing w:line="240" w:lineRule="auto"/>
        <w:ind w:left="567" w:firstLine="567"/>
        <w:rPr>
          <w:sz w:val="28"/>
          <w:szCs w:val="28"/>
        </w:rPr>
      </w:pPr>
      <w:r w:rsidRPr="00ED7A59">
        <w:rPr>
          <w:sz w:val="28"/>
          <w:szCs w:val="28"/>
          <w:highlight w:val="yellow"/>
        </w:rPr>
        <w:t>Дженерики: Определение, реализация, примеры</w:t>
      </w:r>
    </w:p>
    <w:p w14:paraId="41DF05D2" w14:textId="77777777" w:rsidR="00F725FE" w:rsidRPr="00BA4D12" w:rsidRDefault="00F725FE" w:rsidP="00BA4D12">
      <w:pPr>
        <w:tabs>
          <w:tab w:val="left" w:pos="851"/>
        </w:tabs>
        <w:spacing w:line="240" w:lineRule="auto"/>
        <w:ind w:left="567" w:firstLine="567"/>
        <w:rPr>
          <w:sz w:val="28"/>
          <w:szCs w:val="28"/>
        </w:rPr>
      </w:pPr>
      <w:r w:rsidRPr="00BA4D12">
        <w:rPr>
          <w:sz w:val="28"/>
          <w:szCs w:val="28"/>
        </w:rPr>
        <w:t>Ответ:</w:t>
      </w:r>
    </w:p>
    <w:p w14:paraId="23EF11D2" w14:textId="77777777" w:rsidR="007F499D" w:rsidRPr="00BA4D12" w:rsidRDefault="007F499D" w:rsidP="00BA4D12">
      <w:pPr>
        <w:tabs>
          <w:tab w:val="left" w:pos="851"/>
        </w:tabs>
        <w:spacing w:line="240" w:lineRule="auto"/>
        <w:ind w:left="567" w:firstLine="567"/>
        <w:rPr>
          <w:sz w:val="28"/>
          <w:szCs w:val="28"/>
        </w:rPr>
      </w:pPr>
      <w:r w:rsidRPr="00BA4D12">
        <w:rPr>
          <w:sz w:val="28"/>
          <w:szCs w:val="28"/>
        </w:rPr>
        <w:t xml:space="preserve">Дженерики (обобщения) – особые средства языка </w:t>
      </w:r>
      <w:r w:rsidRPr="00BA4D12">
        <w:rPr>
          <w:sz w:val="28"/>
          <w:szCs w:val="28"/>
          <w:lang w:val="en-US"/>
        </w:rPr>
        <w:t>Java</w:t>
      </w:r>
      <w:r w:rsidRPr="00BA4D12">
        <w:rPr>
          <w:sz w:val="28"/>
          <w:szCs w:val="28"/>
        </w:rPr>
        <w:t xml:space="preserve"> для реализации обобщенного программирования: особого подхода к описанию данных и алгоритмов, позволяющего работать с различными типами данных без изменения их описания. Сущности, которые могут хранить в себе данные только определенного типа.</w:t>
      </w:r>
    </w:p>
    <w:p w14:paraId="258B7889" w14:textId="77777777" w:rsidR="007F499D" w:rsidRPr="00BA4D12" w:rsidRDefault="007F499D" w:rsidP="008C7539">
      <w:pPr>
        <w:tabs>
          <w:tab w:val="left" w:pos="851"/>
        </w:tabs>
        <w:spacing w:line="240" w:lineRule="auto"/>
        <w:ind w:left="567" w:firstLine="567"/>
        <w:rPr>
          <w:sz w:val="28"/>
          <w:szCs w:val="28"/>
        </w:rPr>
      </w:pPr>
      <w:r w:rsidRPr="00BA4D12">
        <w:rPr>
          <w:sz w:val="28"/>
          <w:szCs w:val="28"/>
        </w:rPr>
        <w:t>Назначение:</w:t>
      </w:r>
    </w:p>
    <w:p w14:paraId="729BF20A" w14:textId="77777777" w:rsidR="007F499D" w:rsidRPr="00BA4D12" w:rsidRDefault="007F499D" w:rsidP="008A305E">
      <w:pPr>
        <w:pStyle w:val="aa"/>
        <w:numPr>
          <w:ilvl w:val="2"/>
          <w:numId w:val="152"/>
        </w:numPr>
        <w:tabs>
          <w:tab w:val="left" w:pos="851"/>
        </w:tabs>
        <w:spacing w:after="0" w:line="240" w:lineRule="auto"/>
        <w:ind w:left="567" w:firstLine="567"/>
        <w:rPr>
          <w:rFonts w:ascii="Times New Roman" w:hAnsi="Times New Roman"/>
          <w:sz w:val="28"/>
          <w:szCs w:val="28"/>
        </w:rPr>
      </w:pPr>
      <w:r w:rsidRPr="00BA4D12">
        <w:rPr>
          <w:rFonts w:ascii="Times New Roman" w:hAnsi="Times New Roman"/>
          <w:sz w:val="28"/>
          <w:szCs w:val="28"/>
        </w:rPr>
        <w:t xml:space="preserve">Более сильная проверка типов во время компиляции и устранение </w:t>
      </w:r>
      <w:r w:rsidR="00931BB3" w:rsidRPr="00BA4D12">
        <w:rPr>
          <w:rFonts w:ascii="Times New Roman" w:hAnsi="Times New Roman"/>
          <w:sz w:val="28"/>
          <w:szCs w:val="28"/>
        </w:rPr>
        <w:t>необходимости явного приведения;</w:t>
      </w:r>
    </w:p>
    <w:p w14:paraId="63A15467" w14:textId="77777777" w:rsidR="00931BB3" w:rsidRPr="00BA4D12" w:rsidRDefault="00931BB3" w:rsidP="008A305E">
      <w:pPr>
        <w:pStyle w:val="aa"/>
        <w:numPr>
          <w:ilvl w:val="2"/>
          <w:numId w:val="152"/>
        </w:numPr>
        <w:tabs>
          <w:tab w:val="left" w:pos="851"/>
        </w:tabs>
        <w:spacing w:after="0" w:line="240" w:lineRule="auto"/>
        <w:ind w:left="567" w:firstLine="567"/>
        <w:rPr>
          <w:rFonts w:ascii="Times New Roman" w:hAnsi="Times New Roman"/>
          <w:sz w:val="28"/>
          <w:szCs w:val="28"/>
        </w:rPr>
      </w:pPr>
      <w:r w:rsidRPr="00BA4D12">
        <w:rPr>
          <w:rFonts w:ascii="Times New Roman" w:hAnsi="Times New Roman"/>
          <w:sz w:val="28"/>
          <w:szCs w:val="28"/>
        </w:rPr>
        <w:t>Делает написание кода проще, а защиту от ошибок надежнее.</w:t>
      </w:r>
    </w:p>
    <w:p w14:paraId="3F2FED7A" w14:textId="77777777" w:rsidR="00931BB3" w:rsidRPr="00BA4D12" w:rsidRDefault="00931BB3" w:rsidP="008C7539">
      <w:pPr>
        <w:tabs>
          <w:tab w:val="left" w:pos="851"/>
        </w:tabs>
        <w:spacing w:line="240" w:lineRule="auto"/>
        <w:ind w:left="567" w:firstLine="567"/>
        <w:rPr>
          <w:sz w:val="28"/>
          <w:szCs w:val="28"/>
        </w:rPr>
      </w:pPr>
      <w:r w:rsidRPr="00BA4D12">
        <w:rPr>
          <w:sz w:val="28"/>
          <w:szCs w:val="28"/>
        </w:rPr>
        <w:t>При создании дженерик-класса прописывается параметр в треугольных скобках – метка.</w:t>
      </w:r>
    </w:p>
    <w:p w14:paraId="2CB6370A" w14:textId="77777777" w:rsidR="00931BB3" w:rsidRPr="00BA4D12" w:rsidRDefault="00931BB3" w:rsidP="008C7539">
      <w:pPr>
        <w:tabs>
          <w:tab w:val="left" w:pos="851"/>
        </w:tabs>
        <w:spacing w:line="240" w:lineRule="auto"/>
        <w:ind w:left="567" w:firstLine="567"/>
        <w:rPr>
          <w:sz w:val="28"/>
          <w:szCs w:val="28"/>
        </w:rPr>
      </w:pPr>
      <w:r w:rsidRPr="00BA4D12">
        <w:rPr>
          <w:sz w:val="28"/>
          <w:szCs w:val="28"/>
          <w:lang w:val="en-US"/>
        </w:rPr>
        <w:t>Class</w:t>
      </w:r>
      <w:r w:rsidRPr="00510CCA">
        <w:rPr>
          <w:sz w:val="28"/>
          <w:szCs w:val="28"/>
        </w:rPr>
        <w:t xml:space="preserve"> </w:t>
      </w:r>
      <w:proofErr w:type="spellStart"/>
      <w:r w:rsidRPr="00BA4D12">
        <w:rPr>
          <w:sz w:val="28"/>
          <w:szCs w:val="28"/>
          <w:lang w:val="en-US"/>
        </w:rPr>
        <w:t>myClass</w:t>
      </w:r>
      <w:proofErr w:type="spellEnd"/>
      <w:r w:rsidRPr="00510CCA">
        <w:rPr>
          <w:sz w:val="28"/>
          <w:szCs w:val="28"/>
        </w:rPr>
        <w:t>&lt;</w:t>
      </w:r>
      <w:r w:rsidRPr="00BA4D12">
        <w:rPr>
          <w:sz w:val="28"/>
          <w:szCs w:val="28"/>
          <w:lang w:val="en-US"/>
        </w:rPr>
        <w:t>T</w:t>
      </w:r>
      <w:r w:rsidRPr="00510CCA">
        <w:rPr>
          <w:sz w:val="28"/>
          <w:szCs w:val="28"/>
        </w:rPr>
        <w:t>&gt;</w:t>
      </w:r>
      <w:r w:rsidRPr="00BA4D12">
        <w:rPr>
          <w:sz w:val="28"/>
          <w:szCs w:val="28"/>
        </w:rPr>
        <w:t>,</w:t>
      </w:r>
    </w:p>
    <w:p w14:paraId="656A4CAD" w14:textId="77777777" w:rsidR="00931BB3" w:rsidRPr="00BA4D12" w:rsidRDefault="00931BB3" w:rsidP="008C7539">
      <w:pPr>
        <w:tabs>
          <w:tab w:val="left" w:pos="851"/>
        </w:tabs>
        <w:spacing w:line="240" w:lineRule="auto"/>
        <w:ind w:left="567" w:firstLine="567"/>
        <w:rPr>
          <w:sz w:val="28"/>
          <w:szCs w:val="28"/>
        </w:rPr>
      </w:pPr>
      <w:r w:rsidRPr="00BA4D12">
        <w:rPr>
          <w:sz w:val="28"/>
          <w:szCs w:val="28"/>
        </w:rPr>
        <w:t xml:space="preserve">На место </w:t>
      </w:r>
      <w:r w:rsidRPr="00BA4D12">
        <w:rPr>
          <w:sz w:val="28"/>
          <w:szCs w:val="28"/>
          <w:lang w:val="en-US"/>
        </w:rPr>
        <w:t>T</w:t>
      </w:r>
      <w:r w:rsidRPr="00BA4D12">
        <w:rPr>
          <w:sz w:val="28"/>
          <w:szCs w:val="28"/>
        </w:rPr>
        <w:t xml:space="preserve"> – название типа, с которым будет работать объект, например, </w:t>
      </w:r>
      <w:proofErr w:type="spellStart"/>
      <w:r w:rsidRPr="00BA4D12">
        <w:rPr>
          <w:sz w:val="28"/>
          <w:szCs w:val="28"/>
          <w:lang w:val="en-US"/>
        </w:rPr>
        <w:t>myClass</w:t>
      </w:r>
      <w:proofErr w:type="spellEnd"/>
      <w:r w:rsidRPr="00BA4D12">
        <w:rPr>
          <w:sz w:val="28"/>
          <w:szCs w:val="28"/>
        </w:rPr>
        <w:t>&lt;</w:t>
      </w:r>
      <w:r w:rsidRPr="00BA4D12">
        <w:rPr>
          <w:sz w:val="28"/>
          <w:szCs w:val="28"/>
          <w:lang w:val="en-US"/>
        </w:rPr>
        <w:t>Integer</w:t>
      </w:r>
      <w:r w:rsidRPr="00BA4D12">
        <w:rPr>
          <w:sz w:val="28"/>
          <w:szCs w:val="28"/>
        </w:rPr>
        <w:t>&gt;</w:t>
      </w:r>
    </w:p>
    <w:p w14:paraId="3A0C8514" w14:textId="77777777" w:rsidR="00931BB3" w:rsidRPr="00BA4D12" w:rsidRDefault="00931BB3" w:rsidP="008C7539">
      <w:pPr>
        <w:tabs>
          <w:tab w:val="left" w:pos="851"/>
        </w:tabs>
        <w:spacing w:line="240" w:lineRule="auto"/>
        <w:ind w:left="567" w:firstLine="567"/>
        <w:rPr>
          <w:sz w:val="28"/>
          <w:szCs w:val="28"/>
        </w:rPr>
      </w:pPr>
      <w:r w:rsidRPr="00BA4D12">
        <w:rPr>
          <w:sz w:val="28"/>
          <w:szCs w:val="28"/>
        </w:rPr>
        <w:t xml:space="preserve">Сам класс остается универсальным, а каждый его объект специфичен для своего типа. </w:t>
      </w:r>
    </w:p>
    <w:p w14:paraId="0D5A3041" w14:textId="77777777" w:rsidR="00931BB3" w:rsidRPr="00BA4D12" w:rsidRDefault="00931BB3" w:rsidP="008C7539">
      <w:pPr>
        <w:tabs>
          <w:tab w:val="left" w:pos="851"/>
        </w:tabs>
        <w:spacing w:line="240" w:lineRule="auto"/>
        <w:ind w:left="567" w:firstLine="567"/>
        <w:rPr>
          <w:sz w:val="28"/>
          <w:szCs w:val="28"/>
        </w:rPr>
      </w:pPr>
      <w:r w:rsidRPr="00BA4D12">
        <w:rPr>
          <w:sz w:val="28"/>
          <w:szCs w:val="28"/>
        </w:rPr>
        <w:t xml:space="preserve">С помощью дженериков можно создать один класс, а потом на основе него несколько объектов этого класса для разных типов. </w:t>
      </w:r>
    </w:p>
    <w:p w14:paraId="57F9D4E0" w14:textId="77777777" w:rsidR="00931BB3" w:rsidRPr="00BA4D12" w:rsidRDefault="00931BB3" w:rsidP="008C7539">
      <w:pPr>
        <w:tabs>
          <w:tab w:val="left" w:pos="851"/>
        </w:tabs>
        <w:spacing w:line="240" w:lineRule="auto"/>
        <w:ind w:left="567" w:firstLine="567"/>
        <w:rPr>
          <w:sz w:val="28"/>
          <w:szCs w:val="28"/>
        </w:rPr>
      </w:pPr>
      <w:r w:rsidRPr="00BA4D12">
        <w:rPr>
          <w:sz w:val="28"/>
          <w:szCs w:val="28"/>
        </w:rPr>
        <w:t>Дженерик-классы – классы «схемы» объектов с параметрами, при создании объекта ему передается тип, с которым он может работать.</w:t>
      </w:r>
    </w:p>
    <w:p w14:paraId="2668761C" w14:textId="77777777" w:rsidR="007F499D" w:rsidRPr="00BA4D12" w:rsidRDefault="00BA4D12" w:rsidP="008C7539">
      <w:pPr>
        <w:tabs>
          <w:tab w:val="left" w:pos="851"/>
        </w:tabs>
        <w:spacing w:line="240" w:lineRule="auto"/>
        <w:ind w:left="567" w:firstLine="567"/>
        <w:rPr>
          <w:sz w:val="28"/>
          <w:szCs w:val="28"/>
        </w:rPr>
      </w:pPr>
      <w:r w:rsidRPr="00BA4D12">
        <w:rPr>
          <w:noProof/>
          <w:sz w:val="28"/>
          <w:szCs w:val="28"/>
        </w:rPr>
        <w:drawing>
          <wp:inline distT="0" distB="0" distL="0" distR="0" wp14:anchorId="6E5C3E23" wp14:editId="63C8BF00">
            <wp:extent cx="5593565" cy="3299746"/>
            <wp:effectExtent l="0" t="0" r="7620" b="0"/>
            <wp:docPr id="239" name="Рисунок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5593565" cy="3299746"/>
                    </a:xfrm>
                    <a:prstGeom prst="rect">
                      <a:avLst/>
                    </a:prstGeom>
                  </pic:spPr>
                </pic:pic>
              </a:graphicData>
            </a:graphic>
          </wp:inline>
        </w:drawing>
      </w:r>
    </w:p>
    <w:p w14:paraId="1087D6C2" w14:textId="77777777" w:rsidR="00BA4D12" w:rsidRPr="00BA4D12" w:rsidRDefault="00BA4D12" w:rsidP="008C7539">
      <w:pPr>
        <w:pBdr>
          <w:top w:val="none" w:sz="4" w:space="0" w:color="000000"/>
          <w:left w:val="none" w:sz="4" w:space="0" w:color="000000"/>
          <w:bottom w:val="none" w:sz="4" w:space="0" w:color="000000"/>
          <w:right w:val="none" w:sz="4" w:space="0" w:color="000000"/>
        </w:pBdr>
        <w:tabs>
          <w:tab w:val="left" w:pos="720"/>
          <w:tab w:val="left" w:pos="993"/>
        </w:tabs>
        <w:spacing w:line="240" w:lineRule="auto"/>
        <w:ind w:left="567" w:firstLine="567"/>
        <w:rPr>
          <w:sz w:val="28"/>
          <w:szCs w:val="28"/>
        </w:rPr>
      </w:pPr>
      <w:r w:rsidRPr="00BA4D12">
        <w:rPr>
          <w:sz w:val="28"/>
          <w:szCs w:val="28"/>
        </w:rPr>
        <w:t xml:space="preserve">Поддержка обобщенных типов в C#. Обобщенные типы позволяют указать конкретный тип, который будет использоваться. Поэтому определим класс </w:t>
      </w:r>
      <w:proofErr w:type="spellStart"/>
      <w:r w:rsidRPr="00BA4D12">
        <w:rPr>
          <w:sz w:val="28"/>
          <w:szCs w:val="28"/>
        </w:rPr>
        <w:t>Person</w:t>
      </w:r>
      <w:proofErr w:type="spellEnd"/>
      <w:r w:rsidRPr="00BA4D12">
        <w:rPr>
          <w:sz w:val="28"/>
          <w:szCs w:val="28"/>
        </w:rPr>
        <w:t xml:space="preserve"> как </w:t>
      </w:r>
      <w:proofErr w:type="spellStart"/>
      <w:r w:rsidRPr="00BA4D12">
        <w:rPr>
          <w:sz w:val="28"/>
          <w:szCs w:val="28"/>
        </w:rPr>
        <w:t>обощенный</w:t>
      </w:r>
      <w:proofErr w:type="spellEnd"/>
      <w:r w:rsidRPr="00BA4D12">
        <w:rPr>
          <w:sz w:val="28"/>
          <w:szCs w:val="28"/>
        </w:rPr>
        <w:t>:</w:t>
      </w:r>
    </w:p>
    <w:p w14:paraId="46468800" w14:textId="77777777" w:rsidR="00BA4D12" w:rsidRPr="00BA4D12" w:rsidRDefault="00BA4D12" w:rsidP="008C7539">
      <w:pPr>
        <w:pBdr>
          <w:top w:val="none" w:sz="4" w:space="0" w:color="000000"/>
          <w:left w:val="none" w:sz="4" w:space="0" w:color="000000"/>
          <w:bottom w:val="none" w:sz="4" w:space="0" w:color="000000"/>
          <w:right w:val="none" w:sz="4" w:space="0" w:color="000000"/>
        </w:pBdr>
        <w:tabs>
          <w:tab w:val="left" w:pos="720"/>
          <w:tab w:val="left" w:pos="993"/>
        </w:tabs>
        <w:spacing w:line="240" w:lineRule="auto"/>
        <w:ind w:left="567" w:firstLine="567"/>
        <w:rPr>
          <w:sz w:val="28"/>
          <w:szCs w:val="28"/>
        </w:rPr>
      </w:pPr>
      <w:r w:rsidRPr="00BA4D12">
        <w:rPr>
          <w:noProof/>
          <w:sz w:val="28"/>
          <w:szCs w:val="28"/>
        </w:rPr>
        <w:lastRenderedPageBreak/>
        <w:drawing>
          <wp:inline distT="0" distB="0" distL="0" distR="0" wp14:anchorId="27543E57" wp14:editId="65E85330">
            <wp:extent cx="3543795" cy="2143424"/>
            <wp:effectExtent l="0" t="0" r="0" b="9525"/>
            <wp:docPr id="242" name="Рисунок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3543795" cy="2143424"/>
                    </a:xfrm>
                    <a:prstGeom prst="rect">
                      <a:avLst/>
                    </a:prstGeom>
                  </pic:spPr>
                </pic:pic>
              </a:graphicData>
            </a:graphic>
          </wp:inline>
        </w:drawing>
      </w:r>
    </w:p>
    <w:p w14:paraId="1ADC3255" w14:textId="77777777" w:rsidR="00BA4D12" w:rsidRPr="00BA4D12" w:rsidRDefault="00BA4D12" w:rsidP="008C7539">
      <w:pPr>
        <w:pBdr>
          <w:top w:val="none" w:sz="4" w:space="0" w:color="000000"/>
          <w:left w:val="none" w:sz="4" w:space="0" w:color="000000"/>
          <w:bottom w:val="none" w:sz="4" w:space="0" w:color="000000"/>
          <w:right w:val="none" w:sz="4" w:space="0" w:color="000000"/>
        </w:pBdr>
        <w:tabs>
          <w:tab w:val="left" w:pos="720"/>
          <w:tab w:val="left" w:pos="993"/>
        </w:tabs>
        <w:spacing w:line="240" w:lineRule="auto"/>
        <w:ind w:left="567" w:firstLine="567"/>
        <w:rPr>
          <w:sz w:val="28"/>
          <w:szCs w:val="28"/>
        </w:rPr>
      </w:pPr>
      <w:r w:rsidRPr="00BA4D12">
        <w:rPr>
          <w:sz w:val="28"/>
          <w:szCs w:val="28"/>
        </w:rPr>
        <w:t xml:space="preserve">Например, вместо параметра T можно использовать объект </w:t>
      </w:r>
      <w:proofErr w:type="spellStart"/>
      <w:r w:rsidRPr="00BA4D12">
        <w:rPr>
          <w:sz w:val="28"/>
          <w:szCs w:val="28"/>
        </w:rPr>
        <w:t>int</w:t>
      </w:r>
      <w:proofErr w:type="spellEnd"/>
      <w:r w:rsidRPr="00BA4D12">
        <w:rPr>
          <w:sz w:val="28"/>
          <w:szCs w:val="28"/>
        </w:rPr>
        <w:t xml:space="preserve">, то есть число, представляющее номер пользователя. Это также может быть объект </w:t>
      </w:r>
      <w:proofErr w:type="spellStart"/>
      <w:r w:rsidRPr="00BA4D12">
        <w:rPr>
          <w:sz w:val="28"/>
          <w:szCs w:val="28"/>
        </w:rPr>
        <w:t>string</w:t>
      </w:r>
      <w:proofErr w:type="spellEnd"/>
      <w:r w:rsidRPr="00BA4D12">
        <w:rPr>
          <w:sz w:val="28"/>
          <w:szCs w:val="28"/>
        </w:rPr>
        <w:t>, либо или любой другой класс или структура:</w:t>
      </w:r>
    </w:p>
    <w:p w14:paraId="0C83A18D" w14:textId="77777777" w:rsidR="00BA4D12" w:rsidRPr="00BA4D12" w:rsidRDefault="00BA4D12" w:rsidP="008C7539">
      <w:pPr>
        <w:pBdr>
          <w:top w:val="none" w:sz="4" w:space="0" w:color="000000"/>
          <w:left w:val="none" w:sz="4" w:space="0" w:color="000000"/>
          <w:bottom w:val="none" w:sz="4" w:space="0" w:color="000000"/>
          <w:right w:val="none" w:sz="4" w:space="0" w:color="000000"/>
        </w:pBdr>
        <w:tabs>
          <w:tab w:val="left" w:pos="720"/>
          <w:tab w:val="left" w:pos="993"/>
        </w:tabs>
        <w:spacing w:line="240" w:lineRule="auto"/>
        <w:ind w:left="567" w:firstLine="567"/>
        <w:rPr>
          <w:sz w:val="28"/>
          <w:szCs w:val="28"/>
        </w:rPr>
      </w:pPr>
      <w:r w:rsidRPr="00BA4D12">
        <w:rPr>
          <w:noProof/>
          <w:sz w:val="28"/>
          <w:szCs w:val="28"/>
        </w:rPr>
        <w:drawing>
          <wp:inline distT="0" distB="0" distL="0" distR="0" wp14:anchorId="1CCC5280" wp14:editId="6585A7DA">
            <wp:extent cx="5868219" cy="1819529"/>
            <wp:effectExtent l="0" t="0" r="0" b="9525"/>
            <wp:docPr id="243" name="Рисунок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5868219" cy="1819529"/>
                    </a:xfrm>
                    <a:prstGeom prst="rect">
                      <a:avLst/>
                    </a:prstGeom>
                  </pic:spPr>
                </pic:pic>
              </a:graphicData>
            </a:graphic>
          </wp:inline>
        </w:drawing>
      </w:r>
    </w:p>
    <w:p w14:paraId="30D95A51" w14:textId="77777777" w:rsidR="00BA4D12" w:rsidRPr="00BA4D12" w:rsidRDefault="00BA4D12" w:rsidP="008C7539">
      <w:pPr>
        <w:pBdr>
          <w:top w:val="none" w:sz="4" w:space="0" w:color="000000"/>
          <w:left w:val="none" w:sz="4" w:space="0" w:color="000000"/>
          <w:bottom w:val="none" w:sz="4" w:space="0" w:color="000000"/>
          <w:right w:val="none" w:sz="4" w:space="0" w:color="000000"/>
        </w:pBdr>
        <w:tabs>
          <w:tab w:val="left" w:pos="720"/>
          <w:tab w:val="left" w:pos="993"/>
        </w:tabs>
        <w:spacing w:line="240" w:lineRule="auto"/>
        <w:ind w:left="567" w:firstLine="567"/>
        <w:rPr>
          <w:sz w:val="28"/>
          <w:szCs w:val="28"/>
        </w:rPr>
      </w:pPr>
      <w:r w:rsidRPr="00BA4D12">
        <w:rPr>
          <w:sz w:val="28"/>
          <w:szCs w:val="28"/>
        </w:rPr>
        <w:t>Статические поля обобщенных классов</w:t>
      </w:r>
    </w:p>
    <w:p w14:paraId="1D6AA2D4" w14:textId="77777777" w:rsidR="00BA4D12" w:rsidRPr="00BA4D12" w:rsidRDefault="00BA4D12" w:rsidP="008C7539">
      <w:pPr>
        <w:pBdr>
          <w:top w:val="none" w:sz="4" w:space="0" w:color="000000"/>
          <w:left w:val="none" w:sz="4" w:space="0" w:color="000000"/>
          <w:bottom w:val="none" w:sz="4" w:space="0" w:color="000000"/>
          <w:right w:val="none" w:sz="4" w:space="0" w:color="000000"/>
        </w:pBdr>
        <w:tabs>
          <w:tab w:val="left" w:pos="720"/>
          <w:tab w:val="left" w:pos="993"/>
        </w:tabs>
        <w:spacing w:line="240" w:lineRule="auto"/>
        <w:ind w:left="567" w:firstLine="567"/>
        <w:rPr>
          <w:sz w:val="28"/>
          <w:szCs w:val="28"/>
        </w:rPr>
      </w:pPr>
    </w:p>
    <w:p w14:paraId="1EF56AD8" w14:textId="77777777" w:rsidR="00BA4D12" w:rsidRPr="00BA4D12" w:rsidRDefault="00BA4D12" w:rsidP="008C7539">
      <w:pPr>
        <w:pBdr>
          <w:top w:val="none" w:sz="4" w:space="0" w:color="000000"/>
          <w:left w:val="none" w:sz="4" w:space="0" w:color="000000"/>
          <w:bottom w:val="none" w:sz="4" w:space="0" w:color="000000"/>
          <w:right w:val="none" w:sz="4" w:space="0" w:color="000000"/>
        </w:pBdr>
        <w:tabs>
          <w:tab w:val="left" w:pos="720"/>
          <w:tab w:val="left" w:pos="993"/>
        </w:tabs>
        <w:spacing w:line="240" w:lineRule="auto"/>
        <w:ind w:left="567" w:firstLine="567"/>
        <w:rPr>
          <w:sz w:val="28"/>
          <w:szCs w:val="28"/>
        </w:rPr>
      </w:pPr>
      <w:r w:rsidRPr="00BA4D12">
        <w:rPr>
          <w:sz w:val="28"/>
          <w:szCs w:val="28"/>
        </w:rPr>
        <w:t xml:space="preserve">При типизации обобщенного класса определенным типом будет создаваться свой набор статических членов. Например, в классе </w:t>
      </w:r>
      <w:proofErr w:type="spellStart"/>
      <w:r w:rsidRPr="00BA4D12">
        <w:rPr>
          <w:sz w:val="28"/>
          <w:szCs w:val="28"/>
        </w:rPr>
        <w:t>Person</w:t>
      </w:r>
      <w:proofErr w:type="spellEnd"/>
      <w:r w:rsidRPr="00BA4D12">
        <w:rPr>
          <w:sz w:val="28"/>
          <w:szCs w:val="28"/>
        </w:rPr>
        <w:t xml:space="preserve"> определено следующее статическое поле:</w:t>
      </w:r>
    </w:p>
    <w:p w14:paraId="4810B36A" w14:textId="77777777" w:rsidR="00BA4D12" w:rsidRPr="00BA4D12" w:rsidRDefault="00BA4D12" w:rsidP="008C7539">
      <w:pPr>
        <w:pBdr>
          <w:top w:val="none" w:sz="4" w:space="0" w:color="000000"/>
          <w:left w:val="none" w:sz="4" w:space="0" w:color="000000"/>
          <w:bottom w:val="none" w:sz="4" w:space="0" w:color="000000"/>
          <w:right w:val="none" w:sz="4" w:space="0" w:color="000000"/>
        </w:pBdr>
        <w:tabs>
          <w:tab w:val="left" w:pos="720"/>
          <w:tab w:val="left" w:pos="993"/>
        </w:tabs>
        <w:ind w:left="567" w:firstLine="567"/>
        <w:rPr>
          <w:sz w:val="28"/>
          <w:szCs w:val="28"/>
        </w:rPr>
      </w:pPr>
      <w:r w:rsidRPr="00BA4D12">
        <w:rPr>
          <w:noProof/>
          <w:sz w:val="28"/>
          <w:szCs w:val="28"/>
        </w:rPr>
        <w:drawing>
          <wp:inline distT="0" distB="0" distL="0" distR="0" wp14:anchorId="53854E9B" wp14:editId="3C25662D">
            <wp:extent cx="3639058" cy="2419688"/>
            <wp:effectExtent l="0" t="0" r="0"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3639058" cy="2419688"/>
                    </a:xfrm>
                    <a:prstGeom prst="rect">
                      <a:avLst/>
                    </a:prstGeom>
                  </pic:spPr>
                </pic:pic>
              </a:graphicData>
            </a:graphic>
          </wp:inline>
        </w:drawing>
      </w:r>
    </w:p>
    <w:p w14:paraId="43BFC645" w14:textId="77777777" w:rsidR="00BA4D12" w:rsidRDefault="00BA4D12" w:rsidP="008C7539">
      <w:pPr>
        <w:pBdr>
          <w:top w:val="none" w:sz="4" w:space="0" w:color="000000"/>
          <w:left w:val="none" w:sz="4" w:space="0" w:color="000000"/>
          <w:bottom w:val="none" w:sz="4" w:space="0" w:color="000000"/>
          <w:right w:val="none" w:sz="4" w:space="0" w:color="000000"/>
        </w:pBdr>
        <w:tabs>
          <w:tab w:val="left" w:pos="720"/>
          <w:tab w:val="left" w:pos="993"/>
        </w:tabs>
        <w:ind w:left="567" w:firstLine="567"/>
        <w:rPr>
          <w:color w:val="000000"/>
          <w:sz w:val="24"/>
        </w:rPr>
      </w:pPr>
      <w:r w:rsidRPr="00C8709D">
        <w:rPr>
          <w:noProof/>
          <w:color w:val="000000"/>
          <w:sz w:val="24"/>
        </w:rPr>
        <w:lastRenderedPageBreak/>
        <w:drawing>
          <wp:inline distT="0" distB="0" distL="0" distR="0" wp14:anchorId="01CDAC56" wp14:editId="4A590681">
            <wp:extent cx="4848902" cy="2181529"/>
            <wp:effectExtent l="0" t="0" r="8890" b="9525"/>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4848902" cy="2181529"/>
                    </a:xfrm>
                    <a:prstGeom prst="rect">
                      <a:avLst/>
                    </a:prstGeom>
                  </pic:spPr>
                </pic:pic>
              </a:graphicData>
            </a:graphic>
          </wp:inline>
        </w:drawing>
      </w:r>
    </w:p>
    <w:p w14:paraId="2F2619F6" w14:textId="77777777" w:rsidR="00BA4D12" w:rsidRDefault="00BA4D12" w:rsidP="008C7539">
      <w:pPr>
        <w:pBdr>
          <w:top w:val="none" w:sz="4" w:space="0" w:color="000000"/>
          <w:left w:val="none" w:sz="4" w:space="0" w:color="000000"/>
          <w:bottom w:val="none" w:sz="4" w:space="0" w:color="000000"/>
          <w:right w:val="none" w:sz="4" w:space="0" w:color="000000"/>
        </w:pBdr>
        <w:tabs>
          <w:tab w:val="left" w:pos="720"/>
          <w:tab w:val="left" w:pos="993"/>
        </w:tabs>
        <w:ind w:left="567" w:firstLine="567"/>
        <w:rPr>
          <w:sz w:val="28"/>
          <w:szCs w:val="28"/>
        </w:rPr>
      </w:pPr>
      <w:r>
        <w:rPr>
          <w:sz w:val="28"/>
          <w:szCs w:val="28"/>
        </w:rPr>
        <w:t xml:space="preserve">Дженерик-методы – методы, работающие по тому же принципу. Метод – функция внутри объекта, то, что он может делать. Методу тип передается при вызове, сразу перед аргументами. Так можно создавать универсальные функции и применять одну и ту же логику к данным разного типа. </w:t>
      </w:r>
    </w:p>
    <w:p w14:paraId="63BEC47D" w14:textId="77777777" w:rsidR="00BA4D12" w:rsidRDefault="00BA4D12" w:rsidP="008C7539">
      <w:pPr>
        <w:pBdr>
          <w:top w:val="none" w:sz="4" w:space="0" w:color="000000"/>
          <w:left w:val="none" w:sz="4" w:space="0" w:color="000000"/>
          <w:bottom w:val="none" w:sz="4" w:space="0" w:color="000000"/>
          <w:right w:val="none" w:sz="4" w:space="0" w:color="000000"/>
        </w:pBdr>
        <w:tabs>
          <w:tab w:val="left" w:pos="720"/>
          <w:tab w:val="left" w:pos="993"/>
        </w:tabs>
        <w:spacing w:line="240" w:lineRule="auto"/>
        <w:ind w:left="567" w:firstLine="567"/>
        <w:rPr>
          <w:sz w:val="28"/>
          <w:szCs w:val="28"/>
        </w:rPr>
      </w:pPr>
      <w:r>
        <w:rPr>
          <w:sz w:val="28"/>
          <w:szCs w:val="28"/>
        </w:rPr>
        <w:t>Синтаксис:</w:t>
      </w:r>
    </w:p>
    <w:p w14:paraId="2884CC40" w14:textId="77777777" w:rsidR="00BA4D12" w:rsidRPr="008C7539" w:rsidRDefault="00BA4D12" w:rsidP="008A305E">
      <w:pPr>
        <w:pStyle w:val="aa"/>
        <w:numPr>
          <w:ilvl w:val="0"/>
          <w:numId w:val="153"/>
        </w:numPr>
        <w:pBdr>
          <w:top w:val="none" w:sz="4" w:space="0" w:color="000000"/>
          <w:left w:val="none" w:sz="4" w:space="0" w:color="000000"/>
          <w:bottom w:val="none" w:sz="4" w:space="0" w:color="000000"/>
          <w:right w:val="none" w:sz="4" w:space="0" w:color="000000"/>
        </w:pBdr>
        <w:tabs>
          <w:tab w:val="left" w:pos="720"/>
          <w:tab w:val="left" w:pos="993"/>
        </w:tabs>
        <w:spacing w:after="0" w:line="240" w:lineRule="auto"/>
        <w:ind w:left="567" w:firstLine="567"/>
        <w:contextualSpacing w:val="0"/>
        <w:rPr>
          <w:rFonts w:ascii="Times New Roman" w:hAnsi="Times New Roman"/>
          <w:sz w:val="28"/>
          <w:szCs w:val="28"/>
        </w:rPr>
      </w:pPr>
      <w:r w:rsidRPr="008C7539">
        <w:rPr>
          <w:rFonts w:ascii="Times New Roman" w:hAnsi="Times New Roman"/>
          <w:sz w:val="28"/>
          <w:szCs w:val="28"/>
        </w:rPr>
        <w:t>Включает список типизированных параметров внутри угловых скобок;</w:t>
      </w:r>
    </w:p>
    <w:p w14:paraId="099C68C1" w14:textId="77777777" w:rsidR="00BA4D12" w:rsidRPr="008C7539" w:rsidRDefault="00BA4D12" w:rsidP="008A305E">
      <w:pPr>
        <w:pStyle w:val="aa"/>
        <w:numPr>
          <w:ilvl w:val="0"/>
          <w:numId w:val="153"/>
        </w:numPr>
        <w:pBdr>
          <w:top w:val="none" w:sz="4" w:space="0" w:color="000000"/>
          <w:left w:val="none" w:sz="4" w:space="0" w:color="000000"/>
          <w:bottom w:val="none" w:sz="4" w:space="0" w:color="000000"/>
          <w:right w:val="none" w:sz="4" w:space="0" w:color="000000"/>
        </w:pBdr>
        <w:tabs>
          <w:tab w:val="left" w:pos="720"/>
          <w:tab w:val="left" w:pos="993"/>
        </w:tabs>
        <w:spacing w:after="0" w:line="240" w:lineRule="auto"/>
        <w:ind w:left="567" w:firstLine="567"/>
        <w:contextualSpacing w:val="0"/>
        <w:rPr>
          <w:rFonts w:ascii="Times New Roman" w:hAnsi="Times New Roman"/>
          <w:sz w:val="28"/>
          <w:szCs w:val="28"/>
        </w:rPr>
      </w:pPr>
      <w:r w:rsidRPr="008C7539">
        <w:rPr>
          <w:rFonts w:ascii="Times New Roman" w:hAnsi="Times New Roman"/>
          <w:sz w:val="28"/>
          <w:szCs w:val="28"/>
        </w:rPr>
        <w:t xml:space="preserve">Список типизированных параметров идет до </w:t>
      </w:r>
      <w:r w:rsidR="008C7539" w:rsidRPr="008C7539">
        <w:rPr>
          <w:rFonts w:ascii="Times New Roman" w:hAnsi="Times New Roman"/>
          <w:sz w:val="28"/>
          <w:szCs w:val="28"/>
        </w:rPr>
        <w:t>возвращаемого метода.</w:t>
      </w:r>
    </w:p>
    <w:p w14:paraId="506B5BC0" w14:textId="77777777" w:rsidR="008C7539" w:rsidRPr="008C7539" w:rsidRDefault="008C7539" w:rsidP="008C7539">
      <w:pPr>
        <w:pStyle w:val="aa"/>
        <w:pBdr>
          <w:top w:val="none" w:sz="4" w:space="0" w:color="000000"/>
          <w:left w:val="none" w:sz="4" w:space="0" w:color="000000"/>
          <w:bottom w:val="none" w:sz="4" w:space="0" w:color="000000"/>
          <w:right w:val="none" w:sz="4" w:space="0" w:color="000000"/>
        </w:pBdr>
        <w:tabs>
          <w:tab w:val="left" w:pos="720"/>
          <w:tab w:val="left" w:pos="993"/>
        </w:tabs>
        <w:spacing w:after="0" w:line="240" w:lineRule="auto"/>
        <w:ind w:left="567" w:firstLine="567"/>
        <w:contextualSpacing w:val="0"/>
        <w:rPr>
          <w:rFonts w:ascii="Times New Roman" w:hAnsi="Times New Roman"/>
          <w:sz w:val="28"/>
          <w:szCs w:val="28"/>
        </w:rPr>
      </w:pPr>
      <w:r w:rsidRPr="008C7539">
        <w:rPr>
          <w:rFonts w:ascii="Times New Roman" w:hAnsi="Times New Roman"/>
          <w:sz w:val="28"/>
          <w:szCs w:val="28"/>
        </w:rPr>
        <w:t xml:space="preserve">Например, </w:t>
      </w:r>
    </w:p>
    <w:p w14:paraId="41ABB1F6" w14:textId="77777777" w:rsidR="008C7539" w:rsidRPr="008C7539" w:rsidRDefault="008C7539" w:rsidP="008C7539">
      <w:pPr>
        <w:pStyle w:val="aa"/>
        <w:pBdr>
          <w:top w:val="none" w:sz="4" w:space="0" w:color="000000"/>
          <w:left w:val="none" w:sz="4" w:space="0" w:color="000000"/>
          <w:bottom w:val="none" w:sz="4" w:space="0" w:color="000000"/>
          <w:right w:val="none" w:sz="4" w:space="0" w:color="000000"/>
        </w:pBdr>
        <w:tabs>
          <w:tab w:val="left" w:pos="720"/>
          <w:tab w:val="left" w:pos="993"/>
        </w:tabs>
        <w:spacing w:after="0" w:line="240" w:lineRule="auto"/>
        <w:ind w:left="567" w:firstLine="567"/>
        <w:contextualSpacing w:val="0"/>
        <w:rPr>
          <w:rFonts w:ascii="Times New Roman" w:hAnsi="Times New Roman"/>
          <w:sz w:val="28"/>
          <w:szCs w:val="28"/>
        </w:rPr>
      </w:pPr>
      <w:r w:rsidRPr="008C7539">
        <w:rPr>
          <w:rFonts w:ascii="Times New Roman" w:hAnsi="Times New Roman"/>
          <w:noProof/>
          <w:sz w:val="28"/>
          <w:szCs w:val="28"/>
        </w:rPr>
        <w:drawing>
          <wp:inline distT="0" distB="0" distL="0" distR="0" wp14:anchorId="545B6399" wp14:editId="5108C22B">
            <wp:extent cx="6750685" cy="5607050"/>
            <wp:effectExtent l="0" t="0" r="0" b="0"/>
            <wp:docPr id="244" name="Рисунок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6750685" cy="5607050"/>
                    </a:xfrm>
                    <a:prstGeom prst="rect">
                      <a:avLst/>
                    </a:prstGeom>
                  </pic:spPr>
                </pic:pic>
              </a:graphicData>
            </a:graphic>
          </wp:inline>
        </w:drawing>
      </w:r>
    </w:p>
    <w:p w14:paraId="72D702B4" w14:textId="77777777" w:rsidR="008C7539" w:rsidRPr="008C7539" w:rsidRDefault="008C7539" w:rsidP="008C7539">
      <w:pPr>
        <w:pStyle w:val="aa"/>
        <w:pBdr>
          <w:top w:val="none" w:sz="4" w:space="0" w:color="000000"/>
          <w:left w:val="none" w:sz="4" w:space="0" w:color="000000"/>
          <w:bottom w:val="none" w:sz="4" w:space="0" w:color="000000"/>
          <w:right w:val="none" w:sz="4" w:space="0" w:color="000000"/>
        </w:pBdr>
        <w:tabs>
          <w:tab w:val="left" w:pos="720"/>
          <w:tab w:val="left" w:pos="993"/>
        </w:tabs>
        <w:spacing w:after="0" w:line="240" w:lineRule="auto"/>
        <w:ind w:left="567" w:firstLine="567"/>
        <w:contextualSpacing w:val="0"/>
        <w:rPr>
          <w:rFonts w:ascii="Times New Roman" w:hAnsi="Times New Roman"/>
          <w:sz w:val="28"/>
          <w:szCs w:val="28"/>
        </w:rPr>
      </w:pPr>
      <w:r w:rsidRPr="008C7539">
        <w:rPr>
          <w:rFonts w:ascii="Times New Roman" w:hAnsi="Times New Roman"/>
          <w:sz w:val="28"/>
          <w:szCs w:val="28"/>
        </w:rPr>
        <w:lastRenderedPageBreak/>
        <w:t>Особенности:</w:t>
      </w:r>
    </w:p>
    <w:p w14:paraId="3D8FB983" w14:textId="77777777" w:rsidR="008C7539" w:rsidRPr="008C7539" w:rsidRDefault="008C7539" w:rsidP="008A305E">
      <w:pPr>
        <w:pStyle w:val="aa"/>
        <w:numPr>
          <w:ilvl w:val="1"/>
          <w:numId w:val="153"/>
        </w:numPr>
        <w:pBdr>
          <w:top w:val="none" w:sz="4" w:space="0" w:color="000000"/>
          <w:left w:val="none" w:sz="4" w:space="0" w:color="000000"/>
          <w:bottom w:val="none" w:sz="4" w:space="0" w:color="000000"/>
          <w:right w:val="none" w:sz="4" w:space="0" w:color="000000"/>
        </w:pBdr>
        <w:tabs>
          <w:tab w:val="left" w:pos="720"/>
          <w:tab w:val="left" w:pos="993"/>
        </w:tabs>
        <w:spacing w:after="0" w:line="240" w:lineRule="auto"/>
        <w:ind w:left="567" w:firstLine="567"/>
        <w:contextualSpacing w:val="0"/>
        <w:rPr>
          <w:rFonts w:ascii="Times New Roman" w:hAnsi="Times New Roman"/>
          <w:sz w:val="28"/>
          <w:szCs w:val="28"/>
        </w:rPr>
      </w:pPr>
      <w:r w:rsidRPr="008C7539">
        <w:rPr>
          <w:rFonts w:ascii="Times New Roman" w:hAnsi="Times New Roman"/>
          <w:sz w:val="28"/>
          <w:szCs w:val="28"/>
        </w:rPr>
        <w:t xml:space="preserve">Выведение типа при объявлении экземпляра класса </w:t>
      </w:r>
      <w:proofErr w:type="spellStart"/>
      <w:r w:rsidRPr="008C7539">
        <w:rPr>
          <w:rFonts w:ascii="Times New Roman" w:hAnsi="Times New Roman"/>
          <w:sz w:val="28"/>
          <w:szCs w:val="28"/>
        </w:rPr>
        <w:t>myClass</w:t>
      </w:r>
      <w:proofErr w:type="spellEnd"/>
      <w:r w:rsidRPr="008C7539">
        <w:rPr>
          <w:rFonts w:ascii="Times New Roman" w:hAnsi="Times New Roman"/>
          <w:sz w:val="28"/>
          <w:szCs w:val="28"/>
        </w:rPr>
        <w:t>&lt;</w:t>
      </w:r>
      <w:proofErr w:type="spellStart"/>
      <w:r w:rsidRPr="008C7539">
        <w:rPr>
          <w:rFonts w:ascii="Times New Roman" w:hAnsi="Times New Roman"/>
          <w:sz w:val="28"/>
          <w:szCs w:val="28"/>
        </w:rPr>
        <w:t>Integer</w:t>
      </w:r>
      <w:proofErr w:type="spellEnd"/>
      <w:r w:rsidRPr="008C7539">
        <w:rPr>
          <w:rFonts w:ascii="Times New Roman" w:hAnsi="Times New Roman"/>
          <w:sz w:val="28"/>
          <w:szCs w:val="28"/>
        </w:rPr>
        <w:t xml:space="preserve">&gt; </w:t>
      </w:r>
      <w:proofErr w:type="spellStart"/>
      <w:r w:rsidRPr="008C7539">
        <w:rPr>
          <w:rFonts w:ascii="Times New Roman" w:hAnsi="Times New Roman"/>
          <w:sz w:val="28"/>
          <w:szCs w:val="28"/>
        </w:rPr>
        <w:t>objectForIntegers</w:t>
      </w:r>
      <w:proofErr w:type="spellEnd"/>
      <w:r w:rsidRPr="008C7539">
        <w:rPr>
          <w:rFonts w:ascii="Times New Roman" w:hAnsi="Times New Roman"/>
          <w:sz w:val="28"/>
          <w:szCs w:val="28"/>
        </w:rPr>
        <w:t xml:space="preserve"> = </w:t>
      </w:r>
      <w:proofErr w:type="spellStart"/>
      <w:r w:rsidRPr="008C7539">
        <w:rPr>
          <w:rFonts w:ascii="Times New Roman" w:hAnsi="Times New Roman"/>
          <w:sz w:val="28"/>
          <w:szCs w:val="28"/>
        </w:rPr>
        <w:t>new</w:t>
      </w:r>
      <w:proofErr w:type="spellEnd"/>
      <w:r w:rsidRPr="008C7539">
        <w:rPr>
          <w:rFonts w:ascii="Times New Roman" w:hAnsi="Times New Roman"/>
          <w:sz w:val="28"/>
          <w:szCs w:val="28"/>
        </w:rPr>
        <w:t xml:space="preserve"> </w:t>
      </w:r>
      <w:proofErr w:type="spellStart"/>
      <w:r w:rsidRPr="008C7539">
        <w:rPr>
          <w:rFonts w:ascii="Times New Roman" w:hAnsi="Times New Roman"/>
          <w:sz w:val="28"/>
          <w:szCs w:val="28"/>
        </w:rPr>
        <w:t>myClass</w:t>
      </w:r>
      <w:proofErr w:type="spellEnd"/>
      <w:r w:rsidRPr="008C7539">
        <w:rPr>
          <w:rFonts w:ascii="Times New Roman" w:hAnsi="Times New Roman"/>
          <w:sz w:val="28"/>
          <w:szCs w:val="28"/>
        </w:rPr>
        <w:t>&lt;&gt;()</w:t>
      </w:r>
    </w:p>
    <w:p w14:paraId="4DCCB5D3" w14:textId="77777777" w:rsidR="008C7539" w:rsidRPr="008C7539" w:rsidRDefault="008C7539" w:rsidP="008A305E">
      <w:pPr>
        <w:pStyle w:val="aa"/>
        <w:numPr>
          <w:ilvl w:val="1"/>
          <w:numId w:val="153"/>
        </w:numPr>
        <w:pBdr>
          <w:top w:val="none" w:sz="4" w:space="0" w:color="000000"/>
          <w:left w:val="none" w:sz="4" w:space="0" w:color="000000"/>
          <w:bottom w:val="none" w:sz="4" w:space="0" w:color="000000"/>
          <w:right w:val="none" w:sz="4" w:space="0" w:color="000000"/>
        </w:pBdr>
        <w:tabs>
          <w:tab w:val="left" w:pos="720"/>
          <w:tab w:val="left" w:pos="993"/>
        </w:tabs>
        <w:spacing w:after="0" w:line="240" w:lineRule="auto"/>
        <w:ind w:left="567" w:firstLine="567"/>
        <w:contextualSpacing w:val="0"/>
        <w:rPr>
          <w:rFonts w:ascii="Times New Roman" w:hAnsi="Times New Roman"/>
          <w:sz w:val="28"/>
          <w:szCs w:val="28"/>
        </w:rPr>
      </w:pPr>
      <w:r w:rsidRPr="008C7539">
        <w:rPr>
          <w:rFonts w:ascii="Times New Roman" w:hAnsi="Times New Roman"/>
          <w:sz w:val="28"/>
          <w:szCs w:val="28"/>
        </w:rPr>
        <w:t xml:space="preserve">Стирание типов. Внутри дженерик-класса нет информации о его </w:t>
      </w:r>
      <w:proofErr w:type="spellStart"/>
      <w:r w:rsidRPr="008C7539">
        <w:rPr>
          <w:rFonts w:ascii="Times New Roman" w:hAnsi="Times New Roman"/>
          <w:sz w:val="28"/>
          <w:szCs w:val="28"/>
        </w:rPr>
        <w:t>араметре</w:t>
      </w:r>
      <w:proofErr w:type="spellEnd"/>
      <w:r w:rsidRPr="008C7539">
        <w:rPr>
          <w:rFonts w:ascii="Times New Roman" w:hAnsi="Times New Roman"/>
          <w:sz w:val="28"/>
          <w:szCs w:val="28"/>
        </w:rPr>
        <w:t xml:space="preserve"> и после компиляции эти сведения исчезают.</w:t>
      </w:r>
    </w:p>
    <w:p w14:paraId="41683452" w14:textId="77777777" w:rsidR="008C7539" w:rsidRPr="008C7539" w:rsidRDefault="008C7539" w:rsidP="008A305E">
      <w:pPr>
        <w:pStyle w:val="aa"/>
        <w:numPr>
          <w:ilvl w:val="1"/>
          <w:numId w:val="153"/>
        </w:numPr>
        <w:pBdr>
          <w:top w:val="none" w:sz="4" w:space="0" w:color="000000"/>
          <w:left w:val="none" w:sz="4" w:space="0" w:color="000000"/>
          <w:bottom w:val="none" w:sz="4" w:space="0" w:color="000000"/>
          <w:right w:val="none" w:sz="4" w:space="0" w:color="000000"/>
        </w:pBdr>
        <w:tabs>
          <w:tab w:val="left" w:pos="720"/>
          <w:tab w:val="left" w:pos="993"/>
        </w:tabs>
        <w:spacing w:after="0" w:line="240" w:lineRule="auto"/>
        <w:ind w:left="567" w:firstLine="567"/>
        <w:contextualSpacing w:val="0"/>
        <w:rPr>
          <w:rFonts w:ascii="Times New Roman" w:hAnsi="Times New Roman"/>
          <w:sz w:val="28"/>
          <w:szCs w:val="28"/>
        </w:rPr>
      </w:pPr>
      <w:r w:rsidRPr="008C7539">
        <w:rPr>
          <w:rFonts w:ascii="Times New Roman" w:hAnsi="Times New Roman"/>
          <w:sz w:val="28"/>
          <w:szCs w:val="28"/>
        </w:rPr>
        <w:t xml:space="preserve">«дикие карты» </w:t>
      </w:r>
      <w:proofErr w:type="spellStart"/>
      <w:r w:rsidRPr="008C7539">
        <w:rPr>
          <w:rFonts w:ascii="Times New Roman" w:hAnsi="Times New Roman"/>
          <w:sz w:val="28"/>
          <w:szCs w:val="28"/>
        </w:rPr>
        <w:t>wildcard</w:t>
      </w:r>
      <w:proofErr w:type="spellEnd"/>
      <w:r w:rsidRPr="008C7539">
        <w:rPr>
          <w:rFonts w:ascii="Times New Roman" w:hAnsi="Times New Roman"/>
          <w:sz w:val="28"/>
          <w:szCs w:val="28"/>
        </w:rPr>
        <w:t xml:space="preserve"> – изменение поведения и сделать что-то в обход установленных рамок. В треугольных скобках вместо названия ставится ?, что означает, что можно подставить любой тип. Это можно использовать при объявлении класса.</w:t>
      </w:r>
    </w:p>
    <w:p w14:paraId="55AC115E" w14:textId="77777777" w:rsidR="00BA4D12" w:rsidRPr="00BA4D12" w:rsidRDefault="00BA4D12" w:rsidP="007F499D">
      <w:pPr>
        <w:tabs>
          <w:tab w:val="left" w:pos="851"/>
        </w:tabs>
        <w:spacing w:line="240" w:lineRule="auto"/>
        <w:ind w:left="1134"/>
        <w:rPr>
          <w:sz w:val="28"/>
          <w:szCs w:val="28"/>
        </w:rPr>
      </w:pPr>
    </w:p>
    <w:p w14:paraId="45232C59" w14:textId="77777777" w:rsidR="00804385" w:rsidRPr="00ED7A59" w:rsidRDefault="00804385" w:rsidP="00077ECE">
      <w:pPr>
        <w:numPr>
          <w:ilvl w:val="0"/>
          <w:numId w:val="17"/>
        </w:numPr>
        <w:spacing w:line="240" w:lineRule="auto"/>
        <w:ind w:left="567" w:firstLine="567"/>
        <w:rPr>
          <w:sz w:val="28"/>
          <w:szCs w:val="28"/>
          <w:highlight w:val="yellow"/>
        </w:rPr>
      </w:pPr>
      <w:r w:rsidRPr="00ED7A59">
        <w:rPr>
          <w:sz w:val="28"/>
          <w:szCs w:val="28"/>
          <w:highlight w:val="yellow"/>
        </w:rPr>
        <w:t>Операции реляционной алгебры применительно к базам данных: проекция, выборка, соединение, объединение, пересечение, вычитание, умножение.</w:t>
      </w:r>
    </w:p>
    <w:p w14:paraId="71692D11" w14:textId="77777777" w:rsidR="008C7539" w:rsidRDefault="008C7539" w:rsidP="008C7539">
      <w:pPr>
        <w:spacing w:line="240" w:lineRule="auto"/>
        <w:ind w:left="1134"/>
        <w:rPr>
          <w:sz w:val="28"/>
          <w:szCs w:val="28"/>
        </w:rPr>
      </w:pPr>
      <w:r>
        <w:rPr>
          <w:sz w:val="28"/>
          <w:szCs w:val="28"/>
        </w:rPr>
        <w:t>Ответ:</w:t>
      </w:r>
    </w:p>
    <w:p w14:paraId="6AF2E41A" w14:textId="77777777" w:rsidR="001536B6" w:rsidRPr="001536B6" w:rsidRDefault="001536B6" w:rsidP="001536B6">
      <w:pPr>
        <w:pStyle w:val="a7"/>
        <w:spacing w:line="240" w:lineRule="auto"/>
        <w:ind w:left="567" w:right="-1" w:firstLine="567"/>
        <w:rPr>
          <w:szCs w:val="28"/>
        </w:rPr>
      </w:pPr>
      <w:r w:rsidRPr="001536B6">
        <w:rPr>
          <w:szCs w:val="28"/>
        </w:rPr>
        <w:t>В реляционной модели данных реализуются восемь основных операций над отношениями:</w:t>
      </w:r>
    </w:p>
    <w:p w14:paraId="0325AE43" w14:textId="77777777" w:rsidR="001536B6" w:rsidRPr="001536B6" w:rsidRDefault="001536B6" w:rsidP="008A305E">
      <w:pPr>
        <w:pStyle w:val="a7"/>
        <w:widowControl/>
        <w:numPr>
          <w:ilvl w:val="0"/>
          <w:numId w:val="154"/>
        </w:numPr>
        <w:adjustRightInd/>
        <w:spacing w:line="240" w:lineRule="auto"/>
        <w:ind w:left="567" w:right="-1" w:firstLine="567"/>
        <w:textAlignment w:val="auto"/>
        <w:rPr>
          <w:b/>
          <w:szCs w:val="28"/>
        </w:rPr>
      </w:pPr>
      <w:r w:rsidRPr="001536B6">
        <w:rPr>
          <w:szCs w:val="28"/>
        </w:rPr>
        <w:t xml:space="preserve">четыре традиционных операций над множествами - </w:t>
      </w:r>
      <w:r w:rsidRPr="001536B6">
        <w:rPr>
          <w:b/>
          <w:szCs w:val="28"/>
        </w:rPr>
        <w:t>объединение, пересечение, разность, декартово произведение;</w:t>
      </w:r>
    </w:p>
    <w:p w14:paraId="579AFAB5" w14:textId="77777777" w:rsidR="001536B6" w:rsidRPr="001536B6" w:rsidRDefault="001536B6" w:rsidP="008A305E">
      <w:pPr>
        <w:pStyle w:val="a7"/>
        <w:widowControl/>
        <w:numPr>
          <w:ilvl w:val="0"/>
          <w:numId w:val="154"/>
        </w:numPr>
        <w:adjustRightInd/>
        <w:spacing w:line="240" w:lineRule="auto"/>
        <w:ind w:left="567" w:right="-1" w:firstLine="567"/>
        <w:textAlignment w:val="auto"/>
        <w:rPr>
          <w:b/>
          <w:szCs w:val="28"/>
        </w:rPr>
      </w:pPr>
      <w:r w:rsidRPr="001536B6">
        <w:rPr>
          <w:szCs w:val="28"/>
        </w:rPr>
        <w:t xml:space="preserve">четыре специальные реляционные операции – </w:t>
      </w:r>
      <w:r w:rsidRPr="001536B6">
        <w:rPr>
          <w:b/>
          <w:szCs w:val="28"/>
        </w:rPr>
        <w:t>деление, проекции, выбора (селекции) и соединения.</w:t>
      </w:r>
    </w:p>
    <w:p w14:paraId="6F90DEB3" w14:textId="77777777" w:rsidR="001536B6" w:rsidRPr="001536B6" w:rsidRDefault="001536B6" w:rsidP="001536B6">
      <w:pPr>
        <w:spacing w:line="240" w:lineRule="auto"/>
        <w:ind w:left="567" w:right="-1" w:firstLine="567"/>
        <w:rPr>
          <w:sz w:val="28"/>
          <w:szCs w:val="28"/>
        </w:rPr>
      </w:pPr>
    </w:p>
    <w:p w14:paraId="23BC6DEB" w14:textId="77777777" w:rsidR="001536B6" w:rsidRPr="001536B6" w:rsidRDefault="001536B6" w:rsidP="001536B6">
      <w:pPr>
        <w:spacing w:line="240" w:lineRule="auto"/>
        <w:ind w:left="567" w:firstLine="567"/>
        <w:rPr>
          <w:b/>
          <w:sz w:val="28"/>
          <w:szCs w:val="28"/>
        </w:rPr>
      </w:pPr>
      <w:bookmarkStart w:id="54" w:name="paragraph3"/>
      <w:r w:rsidRPr="001536B6">
        <w:rPr>
          <w:b/>
          <w:sz w:val="28"/>
          <w:szCs w:val="28"/>
        </w:rPr>
        <w:t>Операция объединения</w:t>
      </w:r>
      <w:bookmarkEnd w:id="54"/>
    </w:p>
    <w:p w14:paraId="0ED191A3" w14:textId="77777777" w:rsidR="001536B6" w:rsidRPr="001536B6" w:rsidRDefault="001536B6" w:rsidP="001536B6">
      <w:pPr>
        <w:spacing w:line="240" w:lineRule="auto"/>
        <w:ind w:left="567" w:right="-1" w:firstLine="567"/>
        <w:rPr>
          <w:sz w:val="28"/>
          <w:szCs w:val="28"/>
        </w:rPr>
      </w:pPr>
    </w:p>
    <w:p w14:paraId="18CCD5B6" w14:textId="77777777" w:rsidR="001536B6" w:rsidRPr="001536B6" w:rsidRDefault="001536B6" w:rsidP="001536B6">
      <w:pPr>
        <w:spacing w:line="240" w:lineRule="auto"/>
        <w:ind w:left="567" w:right="-1" w:firstLine="567"/>
        <w:rPr>
          <w:color w:val="000000"/>
          <w:sz w:val="28"/>
          <w:szCs w:val="28"/>
          <w:shd w:val="clear" w:color="auto" w:fill="FFFFFF"/>
        </w:rPr>
      </w:pPr>
      <w:r w:rsidRPr="001536B6">
        <w:rPr>
          <w:color w:val="000000"/>
          <w:sz w:val="28"/>
          <w:szCs w:val="28"/>
          <w:shd w:val="clear" w:color="auto" w:fill="FFFFFF"/>
        </w:rPr>
        <w:t xml:space="preserve">Результатом </w:t>
      </w:r>
      <w:r w:rsidRPr="001536B6">
        <w:rPr>
          <w:b/>
          <w:i/>
          <w:color w:val="000000"/>
          <w:sz w:val="28"/>
          <w:szCs w:val="28"/>
          <w:shd w:val="clear" w:color="auto" w:fill="FFFFFF"/>
        </w:rPr>
        <w:t>объединения</w:t>
      </w:r>
      <w:r w:rsidRPr="001536B6">
        <w:rPr>
          <w:color w:val="000000"/>
          <w:sz w:val="28"/>
          <w:szCs w:val="28"/>
          <w:shd w:val="clear" w:color="auto" w:fill="FFFFFF"/>
        </w:rPr>
        <w:t xml:space="preserve"> двух множеств (отношений) А и В (</w:t>
      </w:r>
      <w:r w:rsidRPr="001536B6">
        <w:rPr>
          <w:noProof/>
          <w:sz w:val="28"/>
          <w:szCs w:val="28"/>
        </w:rPr>
        <w:drawing>
          <wp:inline distT="0" distB="0" distL="0" distR="0" wp14:anchorId="580DC070" wp14:editId="229C7A35">
            <wp:extent cx="419100" cy="165100"/>
            <wp:effectExtent l="0" t="0" r="0" b="6350"/>
            <wp:docPr id="245" name="Рисунок 245" descr="https://function-x.ru/sets/s02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function-x.ru/sets/s020.gif"/>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419100" cy="165100"/>
                    </a:xfrm>
                    <a:prstGeom prst="rect">
                      <a:avLst/>
                    </a:prstGeom>
                    <a:noFill/>
                    <a:ln>
                      <a:noFill/>
                    </a:ln>
                  </pic:spPr>
                </pic:pic>
              </a:graphicData>
            </a:graphic>
          </wp:inline>
        </w:drawing>
      </w:r>
      <w:r w:rsidRPr="001536B6">
        <w:rPr>
          <w:color w:val="000000"/>
          <w:sz w:val="28"/>
          <w:szCs w:val="28"/>
          <w:shd w:val="clear" w:color="auto" w:fill="FFFFFF"/>
        </w:rPr>
        <w:t xml:space="preserve">) будет такое множество (отношение) С, которое включает в себя те и только те элементы, которые есть или во множестве А или во множестве В. Говоря упрощённо, все элементы множества А и множества В, за исключением дубликатов, образующихся за счёт того, что некоторые элементы есть и в первом, и во втором множестве. </w:t>
      </w:r>
    </w:p>
    <w:p w14:paraId="052F6323" w14:textId="77777777" w:rsidR="001536B6" w:rsidRDefault="001536B6" w:rsidP="001536B6">
      <w:pPr>
        <w:spacing w:line="240" w:lineRule="auto"/>
        <w:ind w:left="567" w:right="-1" w:firstLine="567"/>
        <w:rPr>
          <w:color w:val="000000"/>
          <w:sz w:val="28"/>
          <w:szCs w:val="28"/>
          <w:shd w:val="clear" w:color="auto" w:fill="FFFFFF"/>
          <w:lang w:val="en-US"/>
        </w:rPr>
      </w:pPr>
      <w:r w:rsidRPr="001536B6">
        <w:rPr>
          <w:color w:val="000000"/>
          <w:sz w:val="28"/>
          <w:szCs w:val="28"/>
          <w:shd w:val="clear" w:color="auto" w:fill="FFFFFF"/>
        </w:rPr>
        <w:t xml:space="preserve">В </w:t>
      </w:r>
      <w:r w:rsidRPr="001536B6">
        <w:rPr>
          <w:color w:val="000000"/>
          <w:sz w:val="28"/>
          <w:szCs w:val="28"/>
          <w:shd w:val="clear" w:color="auto" w:fill="FFFFFF"/>
          <w:lang w:val="en-US"/>
        </w:rPr>
        <w:t xml:space="preserve">SQL – </w:t>
      </w:r>
      <w:r w:rsidRPr="001536B6">
        <w:rPr>
          <w:color w:val="000000"/>
          <w:sz w:val="28"/>
          <w:szCs w:val="28"/>
          <w:shd w:val="clear" w:color="auto" w:fill="FFFFFF"/>
        </w:rPr>
        <w:t xml:space="preserve">операция </w:t>
      </w:r>
      <w:r w:rsidRPr="001536B6">
        <w:rPr>
          <w:color w:val="000000"/>
          <w:sz w:val="28"/>
          <w:szCs w:val="28"/>
          <w:shd w:val="clear" w:color="auto" w:fill="FFFFFF"/>
          <w:lang w:val="en-US"/>
        </w:rPr>
        <w:t>union</w:t>
      </w:r>
      <w:r w:rsidRPr="001536B6">
        <w:rPr>
          <w:color w:val="000000"/>
          <w:sz w:val="28"/>
          <w:szCs w:val="28"/>
          <w:shd w:val="clear" w:color="auto" w:fill="FFFFFF"/>
        </w:rPr>
        <w:t xml:space="preserve">: </w:t>
      </w:r>
      <w:r w:rsidRPr="001536B6">
        <w:rPr>
          <w:color w:val="000000"/>
          <w:sz w:val="28"/>
          <w:szCs w:val="28"/>
          <w:shd w:val="clear" w:color="auto" w:fill="FFFFFF"/>
          <w:lang w:val="en-US"/>
        </w:rPr>
        <w:t>R1 union R2.</w:t>
      </w:r>
    </w:p>
    <w:p w14:paraId="05FAFC27" w14:textId="77777777" w:rsidR="001536B6" w:rsidRPr="001536B6" w:rsidRDefault="001536B6" w:rsidP="001536B6">
      <w:pPr>
        <w:spacing w:line="240" w:lineRule="auto"/>
        <w:ind w:left="567" w:right="-1" w:firstLine="567"/>
        <w:rPr>
          <w:color w:val="000000"/>
          <w:sz w:val="28"/>
          <w:szCs w:val="28"/>
          <w:shd w:val="clear" w:color="auto" w:fill="FFFFFF"/>
          <w:lang w:val="en-US"/>
        </w:rPr>
      </w:pPr>
    </w:p>
    <w:p w14:paraId="08A80DC2" w14:textId="77777777" w:rsidR="001536B6" w:rsidRPr="001536B6" w:rsidRDefault="001536B6" w:rsidP="001536B6">
      <w:pPr>
        <w:spacing w:line="240" w:lineRule="auto"/>
        <w:ind w:left="567" w:right="-1" w:firstLine="567"/>
        <w:jc w:val="center"/>
        <w:rPr>
          <w:color w:val="000000"/>
          <w:sz w:val="28"/>
          <w:szCs w:val="28"/>
          <w:shd w:val="clear" w:color="auto" w:fill="FFFFFF"/>
        </w:rPr>
      </w:pPr>
      <w:r w:rsidRPr="001536B6">
        <w:rPr>
          <w:noProof/>
          <w:sz w:val="28"/>
          <w:szCs w:val="28"/>
        </w:rPr>
        <w:drawing>
          <wp:inline distT="0" distB="0" distL="0" distR="0" wp14:anchorId="6808FDD9" wp14:editId="3BFF4952">
            <wp:extent cx="2236502" cy="2663687"/>
            <wp:effectExtent l="0" t="0" r="0" b="381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76" cstate="print">
                      <a:extLst>
                        <a:ext uri="{28A0092B-C50C-407E-A947-70E740481C1C}">
                          <a14:useLocalDpi xmlns:a14="http://schemas.microsoft.com/office/drawing/2010/main" val="0"/>
                        </a:ext>
                      </a:extLst>
                    </a:blip>
                    <a:srcRect l="53234"/>
                    <a:stretch/>
                  </pic:blipFill>
                  <pic:spPr bwMode="auto">
                    <a:xfrm>
                      <a:off x="0" y="0"/>
                      <a:ext cx="2286588" cy="2723339"/>
                    </a:xfrm>
                    <a:prstGeom prst="rect">
                      <a:avLst/>
                    </a:prstGeom>
                    <a:noFill/>
                    <a:ln>
                      <a:noFill/>
                    </a:ln>
                    <a:extLst>
                      <a:ext uri="{53640926-AAD7-44D8-BBD7-CCE9431645EC}">
                        <a14:shadowObscured xmlns:a14="http://schemas.microsoft.com/office/drawing/2010/main"/>
                      </a:ext>
                    </a:extLst>
                  </pic:spPr>
                </pic:pic>
              </a:graphicData>
            </a:graphic>
          </wp:inline>
        </w:drawing>
      </w:r>
    </w:p>
    <w:p w14:paraId="322477AF" w14:textId="77777777" w:rsidR="001536B6" w:rsidRPr="001536B6" w:rsidRDefault="001536B6" w:rsidP="001536B6">
      <w:pPr>
        <w:shd w:val="clear" w:color="auto" w:fill="FFFFFF"/>
        <w:spacing w:line="240" w:lineRule="auto"/>
        <w:ind w:left="567" w:firstLine="567"/>
        <w:rPr>
          <w:color w:val="000000"/>
          <w:sz w:val="28"/>
          <w:szCs w:val="28"/>
        </w:rPr>
      </w:pPr>
    </w:p>
    <w:p w14:paraId="3C1054DC" w14:textId="77777777" w:rsidR="001536B6" w:rsidRPr="001536B6" w:rsidRDefault="001536B6" w:rsidP="001536B6">
      <w:pPr>
        <w:shd w:val="clear" w:color="auto" w:fill="FFFFFF"/>
        <w:spacing w:line="240" w:lineRule="auto"/>
        <w:ind w:left="567" w:firstLine="567"/>
        <w:rPr>
          <w:b/>
          <w:color w:val="000000"/>
          <w:sz w:val="28"/>
          <w:szCs w:val="28"/>
        </w:rPr>
      </w:pPr>
      <w:r w:rsidRPr="001536B6">
        <w:rPr>
          <w:color w:val="000000"/>
          <w:sz w:val="28"/>
          <w:szCs w:val="28"/>
        </w:rPr>
        <w:t xml:space="preserve">Важно следующее: </w:t>
      </w:r>
      <w:r w:rsidRPr="001536B6">
        <w:rPr>
          <w:b/>
          <w:color w:val="000000"/>
          <w:sz w:val="28"/>
          <w:szCs w:val="28"/>
        </w:rPr>
        <w:t>операция объединения может быть выполнена только тогда, когда два отношения обладают одинаковым числом и названиями атрибутов (столбцов), или, говоря формально, совместимы по объединению.</w:t>
      </w:r>
    </w:p>
    <w:p w14:paraId="59943F0E" w14:textId="77777777" w:rsidR="001536B6" w:rsidRDefault="001536B6" w:rsidP="001536B6">
      <w:pPr>
        <w:spacing w:line="240" w:lineRule="auto"/>
        <w:ind w:left="567" w:right="-1" w:firstLine="567"/>
        <w:rPr>
          <w:sz w:val="28"/>
          <w:szCs w:val="28"/>
        </w:rPr>
      </w:pPr>
      <w:bookmarkStart w:id="55" w:name="paragraph4"/>
    </w:p>
    <w:p w14:paraId="2743F2B3" w14:textId="77777777" w:rsidR="001536B6" w:rsidRPr="001536B6" w:rsidRDefault="001536B6" w:rsidP="001536B6">
      <w:pPr>
        <w:spacing w:line="240" w:lineRule="auto"/>
        <w:ind w:left="567" w:firstLine="567"/>
        <w:rPr>
          <w:b/>
          <w:sz w:val="28"/>
          <w:szCs w:val="28"/>
        </w:rPr>
      </w:pPr>
      <w:r w:rsidRPr="001536B6">
        <w:rPr>
          <w:b/>
          <w:sz w:val="28"/>
          <w:szCs w:val="28"/>
        </w:rPr>
        <w:lastRenderedPageBreak/>
        <w:t>Операция пересечения</w:t>
      </w:r>
      <w:bookmarkEnd w:id="55"/>
    </w:p>
    <w:p w14:paraId="74C2851B" w14:textId="77777777" w:rsidR="001536B6" w:rsidRPr="001536B6" w:rsidRDefault="001536B6" w:rsidP="001536B6">
      <w:pPr>
        <w:pStyle w:val="af"/>
        <w:shd w:val="clear" w:color="auto" w:fill="FFFFFF"/>
        <w:spacing w:line="240" w:lineRule="auto"/>
        <w:ind w:left="567" w:firstLine="567"/>
        <w:rPr>
          <w:color w:val="000000"/>
          <w:sz w:val="28"/>
          <w:szCs w:val="28"/>
        </w:rPr>
      </w:pPr>
      <w:r w:rsidRPr="001536B6">
        <w:rPr>
          <w:color w:val="000000"/>
          <w:sz w:val="28"/>
          <w:szCs w:val="28"/>
        </w:rPr>
        <w:t xml:space="preserve">Результатом </w:t>
      </w:r>
      <w:r w:rsidRPr="001536B6">
        <w:rPr>
          <w:b/>
          <w:i/>
          <w:color w:val="000000"/>
          <w:sz w:val="28"/>
          <w:szCs w:val="28"/>
        </w:rPr>
        <w:t>пересечения</w:t>
      </w:r>
      <w:r w:rsidRPr="001536B6">
        <w:rPr>
          <w:color w:val="000000"/>
          <w:sz w:val="28"/>
          <w:szCs w:val="28"/>
        </w:rPr>
        <w:t xml:space="preserve"> двух множеств (отношений) А и В (</w:t>
      </w:r>
      <w:r w:rsidRPr="001536B6">
        <w:rPr>
          <w:noProof/>
          <w:color w:val="000000"/>
          <w:sz w:val="28"/>
          <w:szCs w:val="28"/>
        </w:rPr>
        <w:drawing>
          <wp:inline distT="0" distB="0" distL="0" distR="0" wp14:anchorId="4BACA050" wp14:editId="388EE884">
            <wp:extent cx="421640" cy="158750"/>
            <wp:effectExtent l="0" t="0" r="0" b="0"/>
            <wp:docPr id="246" name="Рисунок 246" descr="https://function-x.ru/sets/s02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s://function-x.ru/sets/s028.gif"/>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421640" cy="158750"/>
                    </a:xfrm>
                    <a:prstGeom prst="rect">
                      <a:avLst/>
                    </a:prstGeom>
                    <a:noFill/>
                    <a:ln>
                      <a:noFill/>
                    </a:ln>
                  </pic:spPr>
                </pic:pic>
              </a:graphicData>
            </a:graphic>
          </wp:inline>
        </w:drawing>
      </w:r>
      <w:r w:rsidRPr="001536B6">
        <w:rPr>
          <w:color w:val="000000"/>
          <w:sz w:val="28"/>
          <w:szCs w:val="28"/>
        </w:rPr>
        <w:t xml:space="preserve">) будет такое множество (отношение) С, которое включает в себя те и только те элементы, которые есть и во множестве А, и во множестве В. </w:t>
      </w:r>
    </w:p>
    <w:p w14:paraId="657952F8" w14:textId="77777777" w:rsidR="001536B6" w:rsidRPr="001536B6" w:rsidRDefault="001536B6" w:rsidP="001536B6">
      <w:pPr>
        <w:pStyle w:val="af"/>
        <w:shd w:val="clear" w:color="auto" w:fill="FFFFFF"/>
        <w:spacing w:line="240" w:lineRule="auto"/>
        <w:ind w:left="567" w:firstLine="567"/>
        <w:rPr>
          <w:color w:val="000000"/>
          <w:sz w:val="28"/>
          <w:szCs w:val="28"/>
          <w:lang w:val="en-US"/>
        </w:rPr>
      </w:pPr>
      <w:r w:rsidRPr="001536B6">
        <w:rPr>
          <w:color w:val="000000"/>
          <w:sz w:val="28"/>
          <w:szCs w:val="28"/>
        </w:rPr>
        <w:t>В</w:t>
      </w:r>
      <w:r w:rsidRPr="001536B6">
        <w:rPr>
          <w:color w:val="000000"/>
          <w:sz w:val="28"/>
          <w:szCs w:val="28"/>
          <w:lang w:val="en-US"/>
        </w:rPr>
        <w:t xml:space="preserve"> SQL – </w:t>
      </w:r>
      <w:r w:rsidRPr="001536B6">
        <w:rPr>
          <w:color w:val="000000"/>
          <w:sz w:val="28"/>
          <w:szCs w:val="28"/>
        </w:rPr>
        <w:t>операция</w:t>
      </w:r>
      <w:r w:rsidRPr="001536B6">
        <w:rPr>
          <w:color w:val="000000"/>
          <w:sz w:val="28"/>
          <w:szCs w:val="28"/>
          <w:lang w:val="en-US"/>
        </w:rPr>
        <w:t xml:space="preserve"> intersect: R1 intersect R2. </w:t>
      </w:r>
    </w:p>
    <w:p w14:paraId="7A70DF2A" w14:textId="77777777" w:rsidR="001536B6" w:rsidRDefault="001536B6" w:rsidP="001536B6">
      <w:pPr>
        <w:pStyle w:val="af"/>
        <w:shd w:val="clear" w:color="auto" w:fill="FFFFFF"/>
        <w:spacing w:line="240" w:lineRule="auto"/>
        <w:ind w:left="567" w:firstLine="567"/>
        <w:rPr>
          <w:color w:val="000000"/>
          <w:sz w:val="28"/>
          <w:szCs w:val="28"/>
        </w:rPr>
      </w:pPr>
      <w:r w:rsidRPr="001536B6">
        <w:rPr>
          <w:color w:val="000000"/>
          <w:sz w:val="28"/>
          <w:szCs w:val="28"/>
        </w:rPr>
        <w:t xml:space="preserve">Например, в </w:t>
      </w:r>
      <w:proofErr w:type="spellStart"/>
      <w:r w:rsidRPr="001536B6">
        <w:rPr>
          <w:color w:val="000000"/>
          <w:sz w:val="28"/>
          <w:szCs w:val="28"/>
        </w:rPr>
        <w:t>MySQL</w:t>
      </w:r>
      <w:proofErr w:type="spellEnd"/>
      <w:r w:rsidRPr="001536B6">
        <w:rPr>
          <w:color w:val="000000"/>
          <w:sz w:val="28"/>
          <w:szCs w:val="28"/>
        </w:rPr>
        <w:t xml:space="preserve"> и других, операция пересечения множеств может реализована </w:t>
      </w:r>
      <w:hyperlink r:id="rId78" w:tgtFrame="_blank" w:history="1">
        <w:r w:rsidRPr="001536B6">
          <w:rPr>
            <w:color w:val="000000"/>
            <w:sz w:val="28"/>
            <w:szCs w:val="28"/>
          </w:rPr>
          <w:t>с применением предиката EXISTS</w:t>
        </w:r>
      </w:hyperlink>
      <w:r w:rsidRPr="001536B6">
        <w:rPr>
          <w:color w:val="000000"/>
          <w:sz w:val="28"/>
          <w:szCs w:val="28"/>
        </w:rPr>
        <w:t>.</w:t>
      </w:r>
    </w:p>
    <w:p w14:paraId="572E3DC0" w14:textId="77777777" w:rsidR="001536B6" w:rsidRPr="001536B6" w:rsidRDefault="001536B6" w:rsidP="001536B6">
      <w:pPr>
        <w:pStyle w:val="af"/>
        <w:shd w:val="clear" w:color="auto" w:fill="FFFFFF"/>
        <w:spacing w:line="240" w:lineRule="auto"/>
        <w:ind w:left="567" w:firstLine="567"/>
        <w:rPr>
          <w:color w:val="000000"/>
          <w:sz w:val="28"/>
          <w:szCs w:val="28"/>
        </w:rPr>
      </w:pPr>
    </w:p>
    <w:p w14:paraId="2403D361" w14:textId="77777777" w:rsidR="001536B6" w:rsidRPr="001536B6" w:rsidRDefault="001536B6" w:rsidP="001536B6">
      <w:pPr>
        <w:pStyle w:val="af"/>
        <w:shd w:val="clear" w:color="auto" w:fill="FFFFFF"/>
        <w:spacing w:line="240" w:lineRule="auto"/>
        <w:ind w:left="567" w:firstLine="567"/>
        <w:jc w:val="center"/>
        <w:rPr>
          <w:color w:val="000000"/>
          <w:sz w:val="28"/>
          <w:szCs w:val="28"/>
        </w:rPr>
      </w:pPr>
      <w:r w:rsidRPr="001536B6">
        <w:rPr>
          <w:noProof/>
          <w:sz w:val="28"/>
          <w:szCs w:val="28"/>
        </w:rPr>
        <w:drawing>
          <wp:inline distT="0" distB="0" distL="0" distR="0" wp14:anchorId="5D7AE66B" wp14:editId="4EE6883D">
            <wp:extent cx="2918129" cy="2891136"/>
            <wp:effectExtent l="0" t="0" r="0" b="508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79" cstate="print">
                      <a:extLst>
                        <a:ext uri="{28A0092B-C50C-407E-A947-70E740481C1C}">
                          <a14:useLocalDpi xmlns:a14="http://schemas.microsoft.com/office/drawing/2010/main" val="0"/>
                        </a:ext>
                      </a:extLst>
                    </a:blip>
                    <a:srcRect l="52368"/>
                    <a:stretch/>
                  </pic:blipFill>
                  <pic:spPr bwMode="auto">
                    <a:xfrm>
                      <a:off x="0" y="0"/>
                      <a:ext cx="2955860" cy="2928518"/>
                    </a:xfrm>
                    <a:prstGeom prst="rect">
                      <a:avLst/>
                    </a:prstGeom>
                    <a:noFill/>
                    <a:ln>
                      <a:noFill/>
                    </a:ln>
                    <a:extLst>
                      <a:ext uri="{53640926-AAD7-44D8-BBD7-CCE9431645EC}">
                        <a14:shadowObscured xmlns:a14="http://schemas.microsoft.com/office/drawing/2010/main"/>
                      </a:ext>
                    </a:extLst>
                  </pic:spPr>
                </pic:pic>
              </a:graphicData>
            </a:graphic>
          </wp:inline>
        </w:drawing>
      </w:r>
    </w:p>
    <w:p w14:paraId="41D107E8" w14:textId="77777777" w:rsidR="001536B6" w:rsidRPr="001536B6" w:rsidRDefault="001536B6" w:rsidP="001536B6">
      <w:pPr>
        <w:spacing w:line="240" w:lineRule="auto"/>
        <w:ind w:left="567" w:firstLine="567"/>
        <w:rPr>
          <w:b/>
          <w:sz w:val="28"/>
          <w:szCs w:val="28"/>
        </w:rPr>
      </w:pPr>
      <w:bookmarkStart w:id="56" w:name="paragraph5"/>
    </w:p>
    <w:p w14:paraId="0B2916B1" w14:textId="77777777" w:rsidR="001536B6" w:rsidRPr="001536B6" w:rsidRDefault="001536B6" w:rsidP="001536B6">
      <w:pPr>
        <w:spacing w:line="240" w:lineRule="auto"/>
        <w:ind w:left="567" w:firstLine="567"/>
        <w:rPr>
          <w:b/>
          <w:sz w:val="28"/>
          <w:szCs w:val="28"/>
        </w:rPr>
      </w:pPr>
      <w:r w:rsidRPr="001536B6">
        <w:rPr>
          <w:b/>
          <w:sz w:val="28"/>
          <w:szCs w:val="28"/>
        </w:rPr>
        <w:t>Операция разности</w:t>
      </w:r>
      <w:bookmarkEnd w:id="56"/>
    </w:p>
    <w:p w14:paraId="42583BBF" w14:textId="77777777" w:rsidR="001536B6" w:rsidRPr="001536B6" w:rsidRDefault="001536B6" w:rsidP="001536B6">
      <w:pPr>
        <w:pStyle w:val="af"/>
        <w:shd w:val="clear" w:color="auto" w:fill="FFFFFF"/>
        <w:spacing w:line="240" w:lineRule="auto"/>
        <w:ind w:left="567" w:firstLine="567"/>
        <w:rPr>
          <w:color w:val="000000"/>
          <w:sz w:val="28"/>
          <w:szCs w:val="28"/>
        </w:rPr>
      </w:pPr>
      <w:r w:rsidRPr="001536B6">
        <w:rPr>
          <w:color w:val="000000"/>
          <w:sz w:val="28"/>
          <w:szCs w:val="28"/>
        </w:rPr>
        <w:t>Разность двух отношений R1 и R2 (</w:t>
      </w:r>
      <w:r w:rsidRPr="001536B6">
        <w:rPr>
          <w:noProof/>
          <w:color w:val="000000"/>
          <w:sz w:val="28"/>
          <w:szCs w:val="28"/>
        </w:rPr>
        <w:drawing>
          <wp:inline distT="0" distB="0" distL="0" distR="0" wp14:anchorId="7D055F2D" wp14:editId="52214B71">
            <wp:extent cx="461010" cy="230505"/>
            <wp:effectExtent l="0" t="0" r="0" b="0"/>
            <wp:docPr id="247" name="Рисунок 247" descr="https://function-x.ru/sets/db00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s://function-x.ru/sets/db003.gif"/>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461010" cy="230505"/>
                    </a:xfrm>
                    <a:prstGeom prst="rect">
                      <a:avLst/>
                    </a:prstGeom>
                    <a:noFill/>
                    <a:ln>
                      <a:noFill/>
                    </a:ln>
                  </pic:spPr>
                </pic:pic>
              </a:graphicData>
            </a:graphic>
          </wp:inline>
        </w:drawing>
      </w:r>
      <w:r w:rsidRPr="001536B6">
        <w:rPr>
          <w:color w:val="000000"/>
          <w:sz w:val="28"/>
          <w:szCs w:val="28"/>
        </w:rPr>
        <w:t xml:space="preserve">) состоит из кортежей (или записей, или строк), которые имеются в отношении R1, но отсутствуют в отношении R2. Отношения R1 и R2 должны быть совместимы по объединению. </w:t>
      </w:r>
    </w:p>
    <w:p w14:paraId="4DF8F81C" w14:textId="77777777" w:rsidR="001536B6" w:rsidRPr="001536B6" w:rsidRDefault="001536B6" w:rsidP="001536B6">
      <w:pPr>
        <w:pStyle w:val="af"/>
        <w:shd w:val="clear" w:color="auto" w:fill="FFFFFF"/>
        <w:spacing w:line="240" w:lineRule="auto"/>
        <w:ind w:left="567" w:firstLine="567"/>
        <w:rPr>
          <w:color w:val="000000"/>
          <w:sz w:val="28"/>
          <w:szCs w:val="28"/>
        </w:rPr>
      </w:pPr>
      <w:r w:rsidRPr="001536B6">
        <w:rPr>
          <w:color w:val="000000"/>
          <w:sz w:val="28"/>
          <w:szCs w:val="28"/>
        </w:rPr>
        <w:t xml:space="preserve">В </w:t>
      </w:r>
      <w:r w:rsidRPr="001536B6">
        <w:rPr>
          <w:color w:val="000000"/>
          <w:sz w:val="28"/>
          <w:szCs w:val="28"/>
          <w:lang w:val="en-US"/>
        </w:rPr>
        <w:t>SQL</w:t>
      </w:r>
      <w:r w:rsidRPr="001536B6">
        <w:rPr>
          <w:color w:val="000000"/>
          <w:sz w:val="28"/>
          <w:szCs w:val="28"/>
        </w:rPr>
        <w:t xml:space="preserve"> – операция </w:t>
      </w:r>
      <w:r w:rsidRPr="001536B6">
        <w:rPr>
          <w:color w:val="000000"/>
          <w:sz w:val="28"/>
          <w:szCs w:val="28"/>
          <w:lang w:val="en-US"/>
        </w:rPr>
        <w:t>except</w:t>
      </w:r>
      <w:r w:rsidRPr="001536B6">
        <w:rPr>
          <w:color w:val="000000"/>
          <w:sz w:val="28"/>
          <w:szCs w:val="28"/>
        </w:rPr>
        <w:t xml:space="preserve">: </w:t>
      </w:r>
      <w:r w:rsidRPr="001536B6">
        <w:rPr>
          <w:color w:val="000000"/>
          <w:sz w:val="28"/>
          <w:szCs w:val="28"/>
          <w:lang w:val="en-US"/>
        </w:rPr>
        <w:t>R</w:t>
      </w:r>
      <w:r w:rsidRPr="001536B6">
        <w:rPr>
          <w:color w:val="000000"/>
          <w:sz w:val="28"/>
          <w:szCs w:val="28"/>
        </w:rPr>
        <w:t xml:space="preserve">1 </w:t>
      </w:r>
      <w:r w:rsidRPr="001536B6">
        <w:rPr>
          <w:color w:val="000000"/>
          <w:sz w:val="28"/>
          <w:szCs w:val="28"/>
          <w:lang w:val="en-US"/>
        </w:rPr>
        <w:t>except</w:t>
      </w:r>
      <w:r w:rsidRPr="001536B6">
        <w:rPr>
          <w:color w:val="000000"/>
          <w:sz w:val="28"/>
          <w:szCs w:val="28"/>
        </w:rPr>
        <w:t xml:space="preserve"> </w:t>
      </w:r>
      <w:r w:rsidRPr="001536B6">
        <w:rPr>
          <w:color w:val="000000"/>
          <w:sz w:val="28"/>
          <w:szCs w:val="28"/>
          <w:lang w:val="en-US"/>
        </w:rPr>
        <w:t>R</w:t>
      </w:r>
      <w:r w:rsidRPr="001536B6">
        <w:rPr>
          <w:color w:val="000000"/>
          <w:sz w:val="28"/>
          <w:szCs w:val="28"/>
        </w:rPr>
        <w:t xml:space="preserve">2. </w:t>
      </w:r>
    </w:p>
    <w:p w14:paraId="63532F53" w14:textId="77777777" w:rsidR="001536B6" w:rsidRDefault="001536B6" w:rsidP="001536B6">
      <w:pPr>
        <w:pStyle w:val="af"/>
        <w:shd w:val="clear" w:color="auto" w:fill="FFFFFF"/>
        <w:spacing w:line="240" w:lineRule="auto"/>
        <w:ind w:left="567" w:firstLine="567"/>
        <w:rPr>
          <w:color w:val="000000"/>
          <w:sz w:val="28"/>
          <w:szCs w:val="28"/>
        </w:rPr>
      </w:pPr>
      <w:r w:rsidRPr="001536B6">
        <w:rPr>
          <w:color w:val="000000"/>
          <w:sz w:val="28"/>
          <w:szCs w:val="28"/>
        </w:rPr>
        <w:t xml:space="preserve">В </w:t>
      </w:r>
      <w:proofErr w:type="spellStart"/>
      <w:r w:rsidRPr="001536B6">
        <w:rPr>
          <w:color w:val="000000"/>
          <w:sz w:val="28"/>
          <w:szCs w:val="28"/>
        </w:rPr>
        <w:t>MySQL</w:t>
      </w:r>
      <w:proofErr w:type="spellEnd"/>
      <w:r w:rsidRPr="001536B6">
        <w:rPr>
          <w:color w:val="000000"/>
          <w:sz w:val="28"/>
          <w:szCs w:val="28"/>
        </w:rPr>
        <w:t xml:space="preserve"> и других, операция пересечения множеств может реализована </w:t>
      </w:r>
      <w:hyperlink r:id="rId81" w:tgtFrame="_blank" w:history="1">
        <w:r w:rsidRPr="001536B6">
          <w:rPr>
            <w:color w:val="000000"/>
            <w:sz w:val="28"/>
            <w:szCs w:val="28"/>
          </w:rPr>
          <w:t>с применением предиката NOT EXISTS</w:t>
        </w:r>
      </w:hyperlink>
      <w:r w:rsidRPr="001536B6">
        <w:rPr>
          <w:color w:val="000000"/>
          <w:sz w:val="28"/>
          <w:szCs w:val="28"/>
        </w:rPr>
        <w:t>.</w:t>
      </w:r>
    </w:p>
    <w:p w14:paraId="094B653D" w14:textId="77777777" w:rsidR="001536B6" w:rsidRPr="001536B6" w:rsidRDefault="001536B6" w:rsidP="001536B6">
      <w:pPr>
        <w:pStyle w:val="af"/>
        <w:shd w:val="clear" w:color="auto" w:fill="FFFFFF"/>
        <w:spacing w:line="240" w:lineRule="auto"/>
        <w:ind w:left="567" w:firstLine="567"/>
        <w:rPr>
          <w:color w:val="000000"/>
          <w:sz w:val="28"/>
          <w:szCs w:val="28"/>
        </w:rPr>
      </w:pPr>
    </w:p>
    <w:p w14:paraId="2C777FB9" w14:textId="77777777" w:rsidR="001536B6" w:rsidRPr="001536B6" w:rsidRDefault="001536B6" w:rsidP="001536B6">
      <w:pPr>
        <w:shd w:val="clear" w:color="auto" w:fill="FFFFFF"/>
        <w:spacing w:line="240" w:lineRule="auto"/>
        <w:ind w:left="567" w:firstLine="567"/>
        <w:jc w:val="center"/>
        <w:rPr>
          <w:color w:val="000000"/>
          <w:sz w:val="28"/>
          <w:szCs w:val="28"/>
        </w:rPr>
      </w:pPr>
      <w:r w:rsidRPr="001536B6">
        <w:rPr>
          <w:noProof/>
          <w:sz w:val="28"/>
          <w:szCs w:val="28"/>
        </w:rPr>
        <w:drawing>
          <wp:inline distT="0" distB="0" distL="0" distR="0" wp14:anchorId="6257FEE6" wp14:editId="64DA9704">
            <wp:extent cx="2663520" cy="3233133"/>
            <wp:effectExtent l="0" t="0" r="3810" b="5715"/>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82" cstate="print">
                      <a:extLst>
                        <a:ext uri="{28A0092B-C50C-407E-A947-70E740481C1C}">
                          <a14:useLocalDpi xmlns:a14="http://schemas.microsoft.com/office/drawing/2010/main" val="0"/>
                        </a:ext>
                      </a:extLst>
                    </a:blip>
                    <a:srcRect l="52263"/>
                    <a:stretch/>
                  </pic:blipFill>
                  <pic:spPr bwMode="auto">
                    <a:xfrm>
                      <a:off x="0" y="0"/>
                      <a:ext cx="2692457" cy="3268258"/>
                    </a:xfrm>
                    <a:prstGeom prst="rect">
                      <a:avLst/>
                    </a:prstGeom>
                    <a:noFill/>
                    <a:ln>
                      <a:noFill/>
                    </a:ln>
                    <a:extLst>
                      <a:ext uri="{53640926-AAD7-44D8-BBD7-CCE9431645EC}">
                        <a14:shadowObscured xmlns:a14="http://schemas.microsoft.com/office/drawing/2010/main"/>
                      </a:ext>
                    </a:extLst>
                  </pic:spPr>
                </pic:pic>
              </a:graphicData>
            </a:graphic>
          </wp:inline>
        </w:drawing>
      </w:r>
    </w:p>
    <w:p w14:paraId="7F6B9646" w14:textId="77777777" w:rsidR="001536B6" w:rsidRPr="001536B6" w:rsidRDefault="001536B6" w:rsidP="001536B6">
      <w:pPr>
        <w:spacing w:line="240" w:lineRule="auto"/>
        <w:ind w:left="567" w:firstLine="567"/>
        <w:rPr>
          <w:b/>
          <w:sz w:val="28"/>
          <w:szCs w:val="28"/>
        </w:rPr>
      </w:pPr>
      <w:bookmarkStart w:id="57" w:name="paragraph6"/>
      <w:r w:rsidRPr="001536B6">
        <w:rPr>
          <w:b/>
          <w:sz w:val="28"/>
          <w:szCs w:val="28"/>
        </w:rPr>
        <w:lastRenderedPageBreak/>
        <w:t>Операция декартова произведения</w:t>
      </w:r>
      <w:bookmarkEnd w:id="57"/>
    </w:p>
    <w:p w14:paraId="5D70F2DD" w14:textId="77777777" w:rsidR="001536B6" w:rsidRPr="001536B6" w:rsidRDefault="001536B6" w:rsidP="001536B6">
      <w:pPr>
        <w:pStyle w:val="af"/>
        <w:shd w:val="clear" w:color="auto" w:fill="FFFFFF"/>
        <w:spacing w:line="240" w:lineRule="auto"/>
        <w:ind w:left="567" w:firstLine="567"/>
        <w:rPr>
          <w:color w:val="000000"/>
          <w:sz w:val="28"/>
          <w:szCs w:val="28"/>
        </w:rPr>
      </w:pPr>
      <w:r w:rsidRPr="001536B6">
        <w:rPr>
          <w:color w:val="000000"/>
          <w:sz w:val="28"/>
          <w:szCs w:val="28"/>
        </w:rPr>
        <w:t>Операция декартова произведения (</w:t>
      </w:r>
      <w:r w:rsidRPr="001536B6">
        <w:rPr>
          <w:noProof/>
          <w:color w:val="000000"/>
          <w:sz w:val="28"/>
          <w:szCs w:val="28"/>
        </w:rPr>
        <w:drawing>
          <wp:inline distT="0" distB="0" distL="0" distR="0" wp14:anchorId="30E07003" wp14:editId="2D35EAB9">
            <wp:extent cx="413467" cy="217835"/>
            <wp:effectExtent l="0" t="0" r="5715" b="0"/>
            <wp:docPr id="248" name="Рисунок 248" descr="https://function-x.ru/sets/db00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s://function-x.ru/sets/db004.gif"/>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429879" cy="226482"/>
                    </a:xfrm>
                    <a:prstGeom prst="rect">
                      <a:avLst/>
                    </a:prstGeom>
                    <a:noFill/>
                    <a:ln>
                      <a:noFill/>
                    </a:ln>
                  </pic:spPr>
                </pic:pic>
              </a:graphicData>
            </a:graphic>
          </wp:inline>
        </w:drawing>
      </w:r>
      <w:r w:rsidRPr="001536B6">
        <w:rPr>
          <w:color w:val="000000"/>
          <w:sz w:val="28"/>
          <w:szCs w:val="28"/>
        </w:rPr>
        <w:t>) определяет новое отношение R, которое является результатом конкатенации каждого кортежа отношения R1 с каждым кортежем отношения R2 (отношение кортежи которого представляют совокупность всевозможных пар исходных отношений).</w:t>
      </w:r>
    </w:p>
    <w:p w14:paraId="5121F6CE" w14:textId="77777777" w:rsidR="001536B6" w:rsidRPr="001536B6" w:rsidRDefault="001536B6" w:rsidP="001536B6">
      <w:pPr>
        <w:pStyle w:val="af"/>
        <w:shd w:val="clear" w:color="auto" w:fill="FFFFFF"/>
        <w:spacing w:line="240" w:lineRule="auto"/>
        <w:ind w:left="567" w:firstLine="567"/>
        <w:rPr>
          <w:color w:val="000000"/>
          <w:sz w:val="28"/>
          <w:szCs w:val="28"/>
        </w:rPr>
      </w:pPr>
      <w:r w:rsidRPr="001536B6">
        <w:rPr>
          <w:color w:val="000000"/>
          <w:sz w:val="28"/>
          <w:szCs w:val="28"/>
        </w:rPr>
        <w:t xml:space="preserve">В SQL – операция, которая производится над таблицами из секции </w:t>
      </w:r>
      <w:proofErr w:type="spellStart"/>
      <w:r w:rsidRPr="001536B6">
        <w:rPr>
          <w:color w:val="000000"/>
          <w:sz w:val="28"/>
          <w:szCs w:val="28"/>
        </w:rPr>
        <w:t>from</w:t>
      </w:r>
      <w:proofErr w:type="spellEnd"/>
      <w:r w:rsidRPr="001536B6">
        <w:rPr>
          <w:color w:val="000000"/>
          <w:sz w:val="28"/>
          <w:szCs w:val="28"/>
        </w:rPr>
        <w:t xml:space="preserve"> оператора </w:t>
      </w:r>
      <w:proofErr w:type="spellStart"/>
      <w:r w:rsidRPr="001536B6">
        <w:rPr>
          <w:color w:val="000000"/>
          <w:sz w:val="28"/>
          <w:szCs w:val="28"/>
        </w:rPr>
        <w:t>select</w:t>
      </w:r>
      <w:proofErr w:type="spellEnd"/>
      <w:r w:rsidRPr="001536B6">
        <w:rPr>
          <w:color w:val="000000"/>
          <w:sz w:val="28"/>
          <w:szCs w:val="28"/>
        </w:rPr>
        <w:t xml:space="preserve">: </w:t>
      </w:r>
      <w:proofErr w:type="spellStart"/>
      <w:r w:rsidRPr="001536B6">
        <w:rPr>
          <w:color w:val="000000"/>
          <w:sz w:val="28"/>
          <w:szCs w:val="28"/>
        </w:rPr>
        <w:t>select</w:t>
      </w:r>
      <w:proofErr w:type="spellEnd"/>
      <w:r w:rsidRPr="001536B6">
        <w:rPr>
          <w:color w:val="000000"/>
          <w:sz w:val="28"/>
          <w:szCs w:val="28"/>
        </w:rPr>
        <w:t xml:space="preserve"> * </w:t>
      </w:r>
      <w:proofErr w:type="spellStart"/>
      <w:r w:rsidRPr="001536B6">
        <w:rPr>
          <w:color w:val="000000"/>
          <w:sz w:val="28"/>
          <w:szCs w:val="28"/>
        </w:rPr>
        <w:t>from</w:t>
      </w:r>
      <w:proofErr w:type="spellEnd"/>
      <w:r w:rsidRPr="001536B6">
        <w:rPr>
          <w:color w:val="000000"/>
          <w:sz w:val="28"/>
          <w:szCs w:val="28"/>
        </w:rPr>
        <w:t xml:space="preserve"> R1, R2.</w:t>
      </w:r>
    </w:p>
    <w:p w14:paraId="1F06139B" w14:textId="77777777" w:rsidR="001536B6" w:rsidRPr="001536B6" w:rsidRDefault="001536B6" w:rsidP="001536B6">
      <w:pPr>
        <w:pStyle w:val="af"/>
        <w:shd w:val="clear" w:color="auto" w:fill="FFFFFF"/>
        <w:spacing w:line="240" w:lineRule="auto"/>
        <w:ind w:left="567" w:firstLine="567"/>
        <w:rPr>
          <w:color w:val="000000"/>
          <w:sz w:val="28"/>
          <w:szCs w:val="28"/>
        </w:rPr>
      </w:pPr>
      <w:r w:rsidRPr="001536B6">
        <w:rPr>
          <w:noProof/>
          <w:sz w:val="28"/>
          <w:szCs w:val="28"/>
        </w:rPr>
        <w:drawing>
          <wp:inline distT="0" distB="0" distL="0" distR="0" wp14:anchorId="087A8790" wp14:editId="5FAF564F">
            <wp:extent cx="1244600" cy="2381615"/>
            <wp:effectExtent l="0" t="0" r="0" b="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84">
                      <a:extLst>
                        <a:ext uri="{28A0092B-C50C-407E-A947-70E740481C1C}">
                          <a14:useLocalDpi xmlns:a14="http://schemas.microsoft.com/office/drawing/2010/main" val="0"/>
                        </a:ext>
                      </a:extLst>
                    </a:blip>
                    <a:srcRect l="71648"/>
                    <a:stretch/>
                  </pic:blipFill>
                  <pic:spPr bwMode="auto">
                    <a:xfrm>
                      <a:off x="0" y="0"/>
                      <a:ext cx="1259893" cy="2410879"/>
                    </a:xfrm>
                    <a:prstGeom prst="rect">
                      <a:avLst/>
                    </a:prstGeom>
                    <a:noFill/>
                    <a:ln>
                      <a:noFill/>
                    </a:ln>
                    <a:extLst>
                      <a:ext uri="{53640926-AAD7-44D8-BBD7-CCE9431645EC}">
                        <a14:shadowObscured xmlns:a14="http://schemas.microsoft.com/office/drawing/2010/main"/>
                      </a:ext>
                    </a:extLst>
                  </pic:spPr>
                </pic:pic>
              </a:graphicData>
            </a:graphic>
          </wp:inline>
        </w:drawing>
      </w:r>
    </w:p>
    <w:p w14:paraId="472AE1D2" w14:textId="77777777" w:rsidR="001536B6" w:rsidRPr="001536B6" w:rsidRDefault="001536B6" w:rsidP="001536B6">
      <w:pPr>
        <w:spacing w:line="240" w:lineRule="auto"/>
        <w:ind w:left="567" w:firstLine="567"/>
        <w:rPr>
          <w:b/>
          <w:sz w:val="28"/>
          <w:szCs w:val="28"/>
        </w:rPr>
      </w:pPr>
      <w:bookmarkStart w:id="58" w:name="paragraph7"/>
      <w:r w:rsidRPr="001536B6">
        <w:rPr>
          <w:b/>
          <w:sz w:val="28"/>
          <w:szCs w:val="28"/>
        </w:rPr>
        <w:t>Операция деления</w:t>
      </w:r>
      <w:bookmarkEnd w:id="58"/>
    </w:p>
    <w:p w14:paraId="53261E30" w14:textId="77777777" w:rsidR="001536B6" w:rsidRPr="001536B6" w:rsidRDefault="001536B6" w:rsidP="001536B6">
      <w:pPr>
        <w:shd w:val="clear" w:color="auto" w:fill="FFFFFF"/>
        <w:spacing w:line="240" w:lineRule="auto"/>
        <w:ind w:left="567" w:firstLine="567"/>
        <w:rPr>
          <w:color w:val="000000"/>
          <w:sz w:val="28"/>
          <w:szCs w:val="28"/>
        </w:rPr>
      </w:pPr>
      <w:r w:rsidRPr="001536B6">
        <w:rPr>
          <w:color w:val="000000"/>
          <w:sz w:val="28"/>
          <w:szCs w:val="28"/>
        </w:rPr>
        <w:t>Результатом операции деления (</w:t>
      </w:r>
      <w:r w:rsidRPr="001536B6">
        <w:rPr>
          <w:noProof/>
          <w:color w:val="000000"/>
          <w:sz w:val="28"/>
          <w:szCs w:val="28"/>
        </w:rPr>
        <w:drawing>
          <wp:inline distT="0" distB="0" distL="0" distR="0" wp14:anchorId="648EFAF9" wp14:editId="5C3F2056">
            <wp:extent cx="707390" cy="230505"/>
            <wp:effectExtent l="0" t="0" r="0" b="0"/>
            <wp:docPr id="249" name="Рисунок 249" descr="https://function-x.ru/sets/db00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s://function-x.ru/sets/db006.gif"/>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707390" cy="230505"/>
                    </a:xfrm>
                    <a:prstGeom prst="rect">
                      <a:avLst/>
                    </a:prstGeom>
                    <a:noFill/>
                    <a:ln>
                      <a:noFill/>
                    </a:ln>
                  </pic:spPr>
                </pic:pic>
              </a:graphicData>
            </a:graphic>
          </wp:inline>
        </w:drawing>
      </w:r>
      <w:r w:rsidRPr="001536B6">
        <w:rPr>
          <w:color w:val="000000"/>
          <w:sz w:val="28"/>
          <w:szCs w:val="28"/>
        </w:rPr>
        <w:t>) является набор кортежей (строк) отношения R1, которые соответствуют комбинации всех кортежей отношения R2. Для этого нужно, чтобы в отношении R2 была часть атрибутов (можно и один), которые есть в отношении R1. В результирующем отношении присутствуют только те атрибуты отношения R1, которых нет в отношении R2.</w:t>
      </w:r>
    </w:p>
    <w:p w14:paraId="7860FCAA" w14:textId="77777777" w:rsidR="001536B6" w:rsidRPr="001536B6" w:rsidRDefault="001536B6" w:rsidP="001536B6">
      <w:pPr>
        <w:shd w:val="clear" w:color="auto" w:fill="FFFFFF"/>
        <w:spacing w:line="240" w:lineRule="auto"/>
        <w:ind w:left="567" w:firstLine="567"/>
        <w:rPr>
          <w:color w:val="000000"/>
          <w:sz w:val="28"/>
          <w:szCs w:val="28"/>
          <w:lang w:val="en-US"/>
        </w:rPr>
      </w:pPr>
      <w:r w:rsidRPr="001536B6">
        <w:rPr>
          <w:color w:val="000000"/>
          <w:sz w:val="28"/>
          <w:szCs w:val="28"/>
        </w:rPr>
        <w:t>Запрос</w:t>
      </w:r>
      <w:r w:rsidRPr="001536B6">
        <w:rPr>
          <w:color w:val="000000"/>
          <w:sz w:val="28"/>
          <w:szCs w:val="28"/>
          <w:lang w:val="en-US"/>
        </w:rPr>
        <w:t xml:space="preserve"> SQL</w:t>
      </w:r>
    </w:p>
    <w:p w14:paraId="3BC9EECF" w14:textId="77777777" w:rsidR="001536B6" w:rsidRPr="001536B6" w:rsidRDefault="001536B6" w:rsidP="001536B6">
      <w:pPr>
        <w:shd w:val="clear" w:color="auto" w:fill="FFFFFF"/>
        <w:spacing w:line="240" w:lineRule="auto"/>
        <w:ind w:left="567" w:firstLine="567"/>
        <w:rPr>
          <w:color w:val="000000"/>
          <w:sz w:val="28"/>
          <w:szCs w:val="28"/>
          <w:lang w:val="en-US"/>
        </w:rPr>
      </w:pPr>
      <w:r w:rsidRPr="001536B6">
        <w:rPr>
          <w:color w:val="000000"/>
          <w:sz w:val="28"/>
          <w:szCs w:val="28"/>
          <w:lang w:val="en-US"/>
        </w:rPr>
        <w:t>SELECT DISTINCT A1, A4 from R5 WHERE NOT EXIST (SELECT * from R6 WHERE NOT EXIST R6.A2 = R5.A2 AND R6.A3 = R5.A3)</w:t>
      </w:r>
    </w:p>
    <w:p w14:paraId="4CDB4826" w14:textId="77777777" w:rsidR="001536B6" w:rsidRPr="001536B6" w:rsidRDefault="001536B6" w:rsidP="001536B6">
      <w:pPr>
        <w:shd w:val="clear" w:color="auto" w:fill="FFFFFF"/>
        <w:spacing w:line="240" w:lineRule="auto"/>
        <w:ind w:left="567" w:firstLine="567"/>
        <w:rPr>
          <w:color w:val="000000"/>
          <w:sz w:val="28"/>
          <w:szCs w:val="28"/>
        </w:rPr>
      </w:pPr>
      <w:r w:rsidRPr="001536B6">
        <w:rPr>
          <w:color w:val="000000"/>
          <w:sz w:val="28"/>
          <w:szCs w:val="28"/>
        </w:rPr>
        <w:t>Давайте посмотрим, что получится в результате выполнения этой операции реляционной алгебры и соответствующего ей запроса SQL. Даны два отношения R5 и R6:</w:t>
      </w:r>
    </w:p>
    <w:tbl>
      <w:tblPr>
        <w:tblW w:w="3360" w:type="dxa"/>
        <w:jc w:val="center"/>
        <w:tblCellSpacing w:w="15" w:type="dxa"/>
        <w:tblBorders>
          <w:top w:val="outset" w:sz="6" w:space="0" w:color="auto"/>
          <w:left w:val="outset" w:sz="6" w:space="0" w:color="auto"/>
          <w:bottom w:val="outset" w:sz="6" w:space="0" w:color="auto"/>
          <w:right w:val="outset" w:sz="6" w:space="0" w:color="auto"/>
        </w:tblBorders>
        <w:shd w:val="clear" w:color="auto" w:fill="FFFFFF"/>
        <w:tblCellMar>
          <w:top w:w="15" w:type="dxa"/>
          <w:left w:w="15" w:type="dxa"/>
          <w:bottom w:w="15" w:type="dxa"/>
          <w:right w:w="15" w:type="dxa"/>
        </w:tblCellMar>
        <w:tblLook w:val="04A0" w:firstRow="1" w:lastRow="0" w:firstColumn="1" w:lastColumn="0" w:noHBand="0" w:noVBand="1"/>
      </w:tblPr>
      <w:tblGrid>
        <w:gridCol w:w="503"/>
        <w:gridCol w:w="487"/>
        <w:gridCol w:w="487"/>
        <w:gridCol w:w="506"/>
        <w:gridCol w:w="388"/>
        <w:gridCol w:w="487"/>
        <w:gridCol w:w="502"/>
      </w:tblGrid>
      <w:tr w:rsidR="001536B6" w:rsidRPr="001536B6" w14:paraId="40CB0E65" w14:textId="77777777" w:rsidTr="007D2B95">
        <w:trPr>
          <w:tblCellSpacing w:w="15" w:type="dxa"/>
          <w:jc w:val="center"/>
        </w:trPr>
        <w:tc>
          <w:tcPr>
            <w:tcW w:w="1920" w:type="dxa"/>
            <w:gridSpan w:val="4"/>
            <w:tcBorders>
              <w:top w:val="outset" w:sz="6" w:space="0" w:color="auto"/>
              <w:left w:val="outset" w:sz="6" w:space="0" w:color="auto"/>
              <w:bottom w:val="outset" w:sz="6" w:space="0" w:color="auto"/>
              <w:right w:val="outset" w:sz="6" w:space="0" w:color="auto"/>
            </w:tcBorders>
            <w:shd w:val="clear" w:color="auto" w:fill="FFFFFF"/>
            <w:vAlign w:val="center"/>
            <w:hideMark/>
          </w:tcPr>
          <w:p w14:paraId="136BC88D" w14:textId="77777777" w:rsidR="001536B6" w:rsidRPr="001536B6" w:rsidRDefault="001536B6" w:rsidP="001536B6">
            <w:pPr>
              <w:spacing w:line="240" w:lineRule="auto"/>
              <w:rPr>
                <w:color w:val="000000"/>
                <w:sz w:val="28"/>
                <w:szCs w:val="28"/>
              </w:rPr>
            </w:pPr>
            <w:r w:rsidRPr="001536B6">
              <w:rPr>
                <w:color w:val="000000"/>
                <w:sz w:val="28"/>
                <w:szCs w:val="28"/>
              </w:rPr>
              <w:t>R5</w:t>
            </w:r>
          </w:p>
        </w:tc>
        <w:tc>
          <w:tcPr>
            <w:tcW w:w="480" w:type="dxa"/>
            <w:vMerge w:val="restart"/>
            <w:tcBorders>
              <w:top w:val="outset" w:sz="6" w:space="0" w:color="auto"/>
              <w:left w:val="outset" w:sz="6" w:space="0" w:color="auto"/>
              <w:bottom w:val="outset" w:sz="6" w:space="0" w:color="auto"/>
              <w:right w:val="outset" w:sz="6" w:space="0" w:color="auto"/>
            </w:tcBorders>
            <w:shd w:val="clear" w:color="auto" w:fill="FFFFFF"/>
            <w:vAlign w:val="center"/>
            <w:hideMark/>
          </w:tcPr>
          <w:p w14:paraId="28F98E88" w14:textId="77777777" w:rsidR="001536B6" w:rsidRPr="001536B6" w:rsidRDefault="001536B6" w:rsidP="001536B6">
            <w:pPr>
              <w:spacing w:line="240" w:lineRule="auto"/>
              <w:rPr>
                <w:color w:val="000000"/>
                <w:sz w:val="28"/>
                <w:szCs w:val="28"/>
              </w:rPr>
            </w:pPr>
          </w:p>
        </w:tc>
        <w:tc>
          <w:tcPr>
            <w:tcW w:w="960" w:type="dxa"/>
            <w:gridSpan w:val="2"/>
            <w:tcBorders>
              <w:top w:val="outset" w:sz="6" w:space="0" w:color="auto"/>
              <w:left w:val="outset" w:sz="6" w:space="0" w:color="auto"/>
              <w:bottom w:val="outset" w:sz="6" w:space="0" w:color="auto"/>
              <w:right w:val="outset" w:sz="6" w:space="0" w:color="auto"/>
            </w:tcBorders>
            <w:shd w:val="clear" w:color="auto" w:fill="FFFFFF"/>
            <w:vAlign w:val="center"/>
            <w:hideMark/>
          </w:tcPr>
          <w:p w14:paraId="08DDD1EC" w14:textId="77777777" w:rsidR="001536B6" w:rsidRPr="001536B6" w:rsidRDefault="001536B6" w:rsidP="001536B6">
            <w:pPr>
              <w:spacing w:line="240" w:lineRule="auto"/>
              <w:rPr>
                <w:color w:val="000000"/>
                <w:sz w:val="28"/>
                <w:szCs w:val="28"/>
              </w:rPr>
            </w:pPr>
            <w:r w:rsidRPr="001536B6">
              <w:rPr>
                <w:color w:val="000000"/>
                <w:sz w:val="28"/>
                <w:szCs w:val="28"/>
              </w:rPr>
              <w:t>R6</w:t>
            </w:r>
          </w:p>
        </w:tc>
      </w:tr>
      <w:tr w:rsidR="001536B6" w:rsidRPr="001536B6" w14:paraId="6D5A242E" w14:textId="77777777" w:rsidTr="007D2B95">
        <w:trPr>
          <w:tblCellSpacing w:w="15" w:type="dxa"/>
          <w:jc w:val="center"/>
        </w:trPr>
        <w:tc>
          <w:tcPr>
            <w:tcW w:w="48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8F4135B" w14:textId="77777777" w:rsidR="001536B6" w:rsidRPr="001536B6" w:rsidRDefault="001536B6" w:rsidP="001536B6">
            <w:pPr>
              <w:spacing w:line="240" w:lineRule="auto"/>
              <w:rPr>
                <w:color w:val="000000"/>
                <w:sz w:val="28"/>
                <w:szCs w:val="28"/>
              </w:rPr>
            </w:pPr>
            <w:r w:rsidRPr="001536B6">
              <w:rPr>
                <w:color w:val="000000"/>
                <w:sz w:val="28"/>
                <w:szCs w:val="28"/>
              </w:rPr>
              <w:t>A1</w:t>
            </w:r>
          </w:p>
        </w:tc>
        <w:tc>
          <w:tcPr>
            <w:tcW w:w="48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6975BA8" w14:textId="77777777" w:rsidR="001536B6" w:rsidRPr="001536B6" w:rsidRDefault="001536B6" w:rsidP="001536B6">
            <w:pPr>
              <w:spacing w:line="240" w:lineRule="auto"/>
              <w:rPr>
                <w:color w:val="000000"/>
                <w:sz w:val="28"/>
                <w:szCs w:val="28"/>
              </w:rPr>
            </w:pPr>
            <w:r w:rsidRPr="001536B6">
              <w:rPr>
                <w:color w:val="000000"/>
                <w:sz w:val="28"/>
                <w:szCs w:val="28"/>
              </w:rPr>
              <w:t>A2</w:t>
            </w:r>
          </w:p>
        </w:tc>
        <w:tc>
          <w:tcPr>
            <w:tcW w:w="48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7A40E75" w14:textId="77777777" w:rsidR="001536B6" w:rsidRPr="001536B6" w:rsidRDefault="001536B6" w:rsidP="001536B6">
            <w:pPr>
              <w:spacing w:line="240" w:lineRule="auto"/>
              <w:rPr>
                <w:color w:val="000000"/>
                <w:sz w:val="28"/>
                <w:szCs w:val="28"/>
              </w:rPr>
            </w:pPr>
            <w:r w:rsidRPr="001536B6">
              <w:rPr>
                <w:color w:val="000000"/>
                <w:sz w:val="28"/>
                <w:szCs w:val="28"/>
              </w:rPr>
              <w:t>A3</w:t>
            </w:r>
          </w:p>
        </w:tc>
        <w:tc>
          <w:tcPr>
            <w:tcW w:w="48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BCB4A7D" w14:textId="77777777" w:rsidR="001536B6" w:rsidRPr="001536B6" w:rsidRDefault="001536B6" w:rsidP="001536B6">
            <w:pPr>
              <w:spacing w:line="240" w:lineRule="auto"/>
              <w:rPr>
                <w:color w:val="000000"/>
                <w:sz w:val="28"/>
                <w:szCs w:val="28"/>
              </w:rPr>
            </w:pPr>
            <w:r w:rsidRPr="001536B6">
              <w:rPr>
                <w:color w:val="000000"/>
                <w:sz w:val="28"/>
                <w:szCs w:val="28"/>
              </w:rPr>
              <w:t>A4</w:t>
            </w:r>
          </w:p>
        </w:tc>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14:paraId="00F568CB" w14:textId="77777777" w:rsidR="001536B6" w:rsidRPr="001536B6" w:rsidRDefault="001536B6" w:rsidP="001536B6">
            <w:pPr>
              <w:spacing w:line="240" w:lineRule="auto"/>
              <w:rPr>
                <w:color w:val="000000"/>
                <w:sz w:val="28"/>
                <w:szCs w:val="28"/>
              </w:rPr>
            </w:pPr>
          </w:p>
        </w:tc>
        <w:tc>
          <w:tcPr>
            <w:tcW w:w="48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1C1DCE1" w14:textId="77777777" w:rsidR="001536B6" w:rsidRPr="001536B6" w:rsidRDefault="001536B6" w:rsidP="001536B6">
            <w:pPr>
              <w:spacing w:line="240" w:lineRule="auto"/>
              <w:rPr>
                <w:color w:val="000000"/>
                <w:sz w:val="28"/>
                <w:szCs w:val="28"/>
              </w:rPr>
            </w:pPr>
            <w:r w:rsidRPr="001536B6">
              <w:rPr>
                <w:color w:val="000000"/>
                <w:sz w:val="28"/>
                <w:szCs w:val="28"/>
              </w:rPr>
              <w:t>A2</w:t>
            </w:r>
          </w:p>
        </w:tc>
        <w:tc>
          <w:tcPr>
            <w:tcW w:w="48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543993A" w14:textId="77777777" w:rsidR="001536B6" w:rsidRPr="001536B6" w:rsidRDefault="001536B6" w:rsidP="001536B6">
            <w:pPr>
              <w:spacing w:line="240" w:lineRule="auto"/>
              <w:rPr>
                <w:color w:val="000000"/>
                <w:sz w:val="28"/>
                <w:szCs w:val="28"/>
              </w:rPr>
            </w:pPr>
            <w:r w:rsidRPr="001536B6">
              <w:rPr>
                <w:color w:val="000000"/>
                <w:sz w:val="28"/>
                <w:szCs w:val="28"/>
              </w:rPr>
              <w:t>A3</w:t>
            </w:r>
          </w:p>
        </w:tc>
      </w:tr>
      <w:tr w:rsidR="001536B6" w:rsidRPr="001536B6" w14:paraId="756A5896" w14:textId="77777777" w:rsidTr="007D2B95">
        <w:trPr>
          <w:tblCellSpacing w:w="15" w:type="dxa"/>
          <w:jc w:val="center"/>
        </w:trPr>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362AD7F2" w14:textId="77777777" w:rsidR="001536B6" w:rsidRPr="001536B6" w:rsidRDefault="001536B6" w:rsidP="001536B6">
            <w:pPr>
              <w:spacing w:line="240" w:lineRule="auto"/>
              <w:rPr>
                <w:color w:val="000000"/>
                <w:sz w:val="28"/>
                <w:szCs w:val="28"/>
              </w:rPr>
            </w:pPr>
            <w:r w:rsidRPr="001536B6">
              <w:rPr>
                <w:color w:val="000000"/>
                <w:sz w:val="28"/>
                <w:szCs w:val="28"/>
              </w:rPr>
              <w:t>2</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24AB33A9" w14:textId="77777777" w:rsidR="001536B6" w:rsidRPr="001536B6" w:rsidRDefault="001536B6" w:rsidP="001536B6">
            <w:pPr>
              <w:spacing w:line="240" w:lineRule="auto"/>
              <w:rPr>
                <w:color w:val="000000"/>
                <w:sz w:val="28"/>
                <w:szCs w:val="28"/>
              </w:rPr>
            </w:pPr>
            <w:r w:rsidRPr="001536B6">
              <w:rPr>
                <w:color w:val="000000"/>
                <w:sz w:val="28"/>
                <w:szCs w:val="28"/>
              </w:rPr>
              <w:t>S3</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56E99E94" w14:textId="77777777" w:rsidR="001536B6" w:rsidRPr="001536B6" w:rsidRDefault="001536B6" w:rsidP="001536B6">
            <w:pPr>
              <w:spacing w:line="240" w:lineRule="auto"/>
              <w:rPr>
                <w:color w:val="000000"/>
                <w:sz w:val="28"/>
                <w:szCs w:val="28"/>
              </w:rPr>
            </w:pPr>
            <w:r w:rsidRPr="001536B6">
              <w:rPr>
                <w:color w:val="000000"/>
                <w:sz w:val="28"/>
                <w:szCs w:val="28"/>
              </w:rPr>
              <w:t>4</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5B7578D8" w14:textId="77777777" w:rsidR="001536B6" w:rsidRPr="001536B6" w:rsidRDefault="001536B6" w:rsidP="001536B6">
            <w:pPr>
              <w:spacing w:line="240" w:lineRule="auto"/>
              <w:rPr>
                <w:color w:val="000000"/>
                <w:sz w:val="28"/>
                <w:szCs w:val="28"/>
              </w:rPr>
            </w:pPr>
            <w:proofErr w:type="spellStart"/>
            <w:r w:rsidRPr="001536B6">
              <w:rPr>
                <w:color w:val="000000"/>
                <w:sz w:val="28"/>
                <w:szCs w:val="28"/>
              </w:rPr>
              <w:t>sun</w:t>
            </w:r>
            <w:proofErr w:type="spellEnd"/>
          </w:p>
        </w:tc>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14:paraId="44A9D195" w14:textId="77777777" w:rsidR="001536B6" w:rsidRPr="001536B6" w:rsidRDefault="001536B6" w:rsidP="001536B6">
            <w:pPr>
              <w:spacing w:line="240" w:lineRule="auto"/>
              <w:rPr>
                <w:color w:val="000000"/>
                <w:sz w:val="28"/>
                <w:szCs w:val="28"/>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41DA162C" w14:textId="77777777" w:rsidR="001536B6" w:rsidRPr="001536B6" w:rsidRDefault="001536B6" w:rsidP="001536B6">
            <w:pPr>
              <w:spacing w:line="240" w:lineRule="auto"/>
              <w:rPr>
                <w:color w:val="000000"/>
                <w:sz w:val="28"/>
                <w:szCs w:val="28"/>
              </w:rPr>
            </w:pPr>
            <w:r w:rsidRPr="001536B6">
              <w:rPr>
                <w:color w:val="000000"/>
                <w:sz w:val="28"/>
                <w:szCs w:val="28"/>
              </w:rPr>
              <w:t>R4</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6691760A" w14:textId="77777777" w:rsidR="001536B6" w:rsidRPr="001536B6" w:rsidRDefault="001536B6" w:rsidP="001536B6">
            <w:pPr>
              <w:spacing w:line="240" w:lineRule="auto"/>
              <w:rPr>
                <w:color w:val="000000"/>
                <w:sz w:val="28"/>
                <w:szCs w:val="28"/>
              </w:rPr>
            </w:pPr>
            <w:r w:rsidRPr="001536B6">
              <w:rPr>
                <w:color w:val="000000"/>
                <w:sz w:val="28"/>
                <w:szCs w:val="28"/>
              </w:rPr>
              <w:t>8</w:t>
            </w:r>
          </w:p>
        </w:tc>
      </w:tr>
      <w:tr w:rsidR="001536B6" w:rsidRPr="001536B6" w14:paraId="651E6208" w14:textId="77777777" w:rsidTr="007D2B95">
        <w:trPr>
          <w:tblCellSpacing w:w="15" w:type="dxa"/>
          <w:jc w:val="center"/>
        </w:trPr>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0BD57578" w14:textId="77777777" w:rsidR="001536B6" w:rsidRPr="001536B6" w:rsidRDefault="001536B6" w:rsidP="001536B6">
            <w:pPr>
              <w:spacing w:line="240" w:lineRule="auto"/>
              <w:rPr>
                <w:color w:val="000000"/>
                <w:sz w:val="28"/>
                <w:szCs w:val="28"/>
              </w:rPr>
            </w:pPr>
            <w:r w:rsidRPr="001536B6">
              <w:rPr>
                <w:color w:val="000000"/>
                <w:sz w:val="28"/>
                <w:szCs w:val="28"/>
              </w:rPr>
              <w:t>3</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1708438E" w14:textId="77777777" w:rsidR="001536B6" w:rsidRPr="001536B6" w:rsidRDefault="001536B6" w:rsidP="001536B6">
            <w:pPr>
              <w:spacing w:line="240" w:lineRule="auto"/>
              <w:rPr>
                <w:color w:val="000000"/>
                <w:sz w:val="28"/>
                <w:szCs w:val="28"/>
              </w:rPr>
            </w:pPr>
            <w:r w:rsidRPr="001536B6">
              <w:rPr>
                <w:color w:val="000000"/>
                <w:sz w:val="28"/>
                <w:szCs w:val="28"/>
              </w:rPr>
              <w:t>X8</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33145296" w14:textId="77777777" w:rsidR="001536B6" w:rsidRPr="001536B6" w:rsidRDefault="001536B6" w:rsidP="001536B6">
            <w:pPr>
              <w:spacing w:line="240" w:lineRule="auto"/>
              <w:rPr>
                <w:color w:val="000000"/>
                <w:sz w:val="28"/>
                <w:szCs w:val="28"/>
              </w:rPr>
            </w:pPr>
            <w:r w:rsidRPr="001536B6">
              <w:rPr>
                <w:color w:val="000000"/>
                <w:sz w:val="28"/>
                <w:szCs w:val="28"/>
              </w:rPr>
              <w:t>7</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2DB12095" w14:textId="77777777" w:rsidR="001536B6" w:rsidRPr="001536B6" w:rsidRDefault="001536B6" w:rsidP="001536B6">
            <w:pPr>
              <w:spacing w:line="240" w:lineRule="auto"/>
              <w:rPr>
                <w:color w:val="000000"/>
                <w:sz w:val="28"/>
                <w:szCs w:val="28"/>
              </w:rPr>
            </w:pPr>
            <w:proofErr w:type="spellStart"/>
            <w:r w:rsidRPr="001536B6">
              <w:rPr>
                <w:color w:val="000000"/>
                <w:sz w:val="28"/>
                <w:szCs w:val="28"/>
              </w:rPr>
              <w:t>kab</w:t>
            </w:r>
            <w:proofErr w:type="spellEnd"/>
          </w:p>
        </w:tc>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14:paraId="7F3BB0AB" w14:textId="77777777" w:rsidR="001536B6" w:rsidRPr="001536B6" w:rsidRDefault="001536B6" w:rsidP="001536B6">
            <w:pPr>
              <w:spacing w:line="240" w:lineRule="auto"/>
              <w:rPr>
                <w:color w:val="000000"/>
                <w:sz w:val="28"/>
                <w:szCs w:val="28"/>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2FF58755" w14:textId="77777777" w:rsidR="001536B6" w:rsidRPr="001536B6" w:rsidRDefault="001536B6" w:rsidP="001536B6">
            <w:pPr>
              <w:spacing w:line="240" w:lineRule="auto"/>
              <w:rPr>
                <w:color w:val="000000"/>
                <w:sz w:val="28"/>
                <w:szCs w:val="28"/>
              </w:rPr>
            </w:pPr>
            <w:r w:rsidRPr="001536B6">
              <w:rPr>
                <w:color w:val="000000"/>
                <w:sz w:val="28"/>
                <w:szCs w:val="28"/>
              </w:rPr>
              <w:t>X8</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7955A16A" w14:textId="77777777" w:rsidR="001536B6" w:rsidRPr="001536B6" w:rsidRDefault="001536B6" w:rsidP="001536B6">
            <w:pPr>
              <w:spacing w:line="240" w:lineRule="auto"/>
              <w:rPr>
                <w:color w:val="000000"/>
                <w:sz w:val="28"/>
                <w:szCs w:val="28"/>
              </w:rPr>
            </w:pPr>
            <w:r w:rsidRPr="001536B6">
              <w:rPr>
                <w:color w:val="000000"/>
                <w:sz w:val="28"/>
                <w:szCs w:val="28"/>
              </w:rPr>
              <w:t>7</w:t>
            </w:r>
          </w:p>
        </w:tc>
      </w:tr>
      <w:tr w:rsidR="001536B6" w:rsidRPr="001536B6" w14:paraId="072C8AD6" w14:textId="77777777" w:rsidTr="007D2B95">
        <w:trPr>
          <w:tblCellSpacing w:w="15" w:type="dxa"/>
          <w:jc w:val="center"/>
        </w:trPr>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59A3B6EE" w14:textId="77777777" w:rsidR="001536B6" w:rsidRPr="001536B6" w:rsidRDefault="001536B6" w:rsidP="001536B6">
            <w:pPr>
              <w:spacing w:line="240" w:lineRule="auto"/>
              <w:rPr>
                <w:color w:val="000000"/>
                <w:sz w:val="28"/>
                <w:szCs w:val="28"/>
              </w:rPr>
            </w:pPr>
            <w:r w:rsidRPr="001536B6">
              <w:rPr>
                <w:color w:val="000000"/>
                <w:sz w:val="28"/>
                <w:szCs w:val="28"/>
              </w:rPr>
              <w:t>3</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78ADA31F" w14:textId="77777777" w:rsidR="001536B6" w:rsidRPr="001536B6" w:rsidRDefault="001536B6" w:rsidP="001536B6">
            <w:pPr>
              <w:spacing w:line="240" w:lineRule="auto"/>
              <w:rPr>
                <w:color w:val="000000"/>
                <w:sz w:val="28"/>
                <w:szCs w:val="28"/>
              </w:rPr>
            </w:pPr>
            <w:r w:rsidRPr="001536B6">
              <w:rPr>
                <w:color w:val="000000"/>
                <w:sz w:val="28"/>
                <w:szCs w:val="28"/>
              </w:rPr>
              <w:t>R4</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3857D439" w14:textId="77777777" w:rsidR="001536B6" w:rsidRPr="001536B6" w:rsidRDefault="001536B6" w:rsidP="001536B6">
            <w:pPr>
              <w:spacing w:line="240" w:lineRule="auto"/>
              <w:rPr>
                <w:color w:val="000000"/>
                <w:sz w:val="28"/>
                <w:szCs w:val="28"/>
              </w:rPr>
            </w:pPr>
            <w:r w:rsidRPr="001536B6">
              <w:rPr>
                <w:color w:val="000000"/>
                <w:sz w:val="28"/>
                <w:szCs w:val="28"/>
              </w:rPr>
              <w:t>8</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1C756135" w14:textId="77777777" w:rsidR="001536B6" w:rsidRPr="001536B6" w:rsidRDefault="001536B6" w:rsidP="001536B6">
            <w:pPr>
              <w:spacing w:line="240" w:lineRule="auto"/>
              <w:rPr>
                <w:color w:val="000000"/>
                <w:sz w:val="28"/>
                <w:szCs w:val="28"/>
              </w:rPr>
            </w:pPr>
            <w:proofErr w:type="spellStart"/>
            <w:r w:rsidRPr="001536B6">
              <w:rPr>
                <w:color w:val="000000"/>
                <w:sz w:val="28"/>
                <w:szCs w:val="28"/>
              </w:rPr>
              <w:t>kab</w:t>
            </w:r>
            <w:proofErr w:type="spellEnd"/>
          </w:p>
        </w:tc>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14:paraId="5E1EE134" w14:textId="77777777" w:rsidR="001536B6" w:rsidRPr="001536B6" w:rsidRDefault="001536B6" w:rsidP="001536B6">
            <w:pPr>
              <w:spacing w:line="240" w:lineRule="auto"/>
              <w:rPr>
                <w:color w:val="000000"/>
                <w:sz w:val="28"/>
                <w:szCs w:val="28"/>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61B27582" w14:textId="77777777" w:rsidR="001536B6" w:rsidRPr="001536B6" w:rsidRDefault="001536B6" w:rsidP="001536B6">
            <w:pPr>
              <w:spacing w:line="240" w:lineRule="auto"/>
              <w:rPr>
                <w:color w:val="000000"/>
                <w:sz w:val="28"/>
                <w:szCs w:val="28"/>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1652F277" w14:textId="77777777" w:rsidR="001536B6" w:rsidRPr="001536B6" w:rsidRDefault="001536B6" w:rsidP="001536B6">
            <w:pPr>
              <w:spacing w:line="240" w:lineRule="auto"/>
              <w:rPr>
                <w:color w:val="000000"/>
                <w:sz w:val="28"/>
                <w:szCs w:val="28"/>
              </w:rPr>
            </w:pPr>
          </w:p>
        </w:tc>
      </w:tr>
    </w:tbl>
    <w:p w14:paraId="52D6F1C8" w14:textId="77777777" w:rsidR="001536B6" w:rsidRPr="001536B6" w:rsidRDefault="001536B6" w:rsidP="001536B6">
      <w:pPr>
        <w:shd w:val="clear" w:color="auto" w:fill="FFFFFF"/>
        <w:spacing w:line="240" w:lineRule="auto"/>
        <w:ind w:left="567" w:firstLine="567"/>
        <w:rPr>
          <w:color w:val="000000"/>
          <w:sz w:val="28"/>
          <w:szCs w:val="28"/>
        </w:rPr>
      </w:pPr>
      <w:r w:rsidRPr="001536B6">
        <w:rPr>
          <w:color w:val="000000"/>
          <w:sz w:val="28"/>
          <w:szCs w:val="28"/>
        </w:rPr>
        <w:t xml:space="preserve">Комбинации всех кортежей отношения R6 соответствуют вторая и третья строки отношения R5. Но после исключения атрибутов (столбцов) А2 и А3 эти строки становятся идентичными. Поэтому в новом отношении присутствует эта строка один раз. </w:t>
      </w:r>
    </w:p>
    <w:p w14:paraId="1B066EC9" w14:textId="77777777" w:rsidR="001536B6" w:rsidRPr="001536B6" w:rsidRDefault="001536B6" w:rsidP="001536B6">
      <w:pPr>
        <w:shd w:val="clear" w:color="auto" w:fill="FFFFFF"/>
        <w:spacing w:line="240" w:lineRule="auto"/>
        <w:ind w:left="567" w:firstLine="567"/>
        <w:rPr>
          <w:color w:val="000000"/>
          <w:sz w:val="28"/>
          <w:szCs w:val="28"/>
        </w:rPr>
      </w:pPr>
      <w:r w:rsidRPr="001536B6">
        <w:rPr>
          <w:color w:val="000000"/>
          <w:sz w:val="28"/>
          <w:szCs w:val="28"/>
        </w:rPr>
        <w:t>Новое отношение:</w:t>
      </w:r>
    </w:p>
    <w:tbl>
      <w:tblPr>
        <w:tblW w:w="1200" w:type="dxa"/>
        <w:jc w:val="center"/>
        <w:tblCellSpacing w:w="15" w:type="dxa"/>
        <w:tblBorders>
          <w:top w:val="outset" w:sz="6" w:space="0" w:color="auto"/>
          <w:left w:val="outset" w:sz="6" w:space="0" w:color="auto"/>
          <w:bottom w:val="outset" w:sz="6" w:space="0" w:color="auto"/>
          <w:right w:val="outset" w:sz="6" w:space="0" w:color="auto"/>
        </w:tblBorders>
        <w:shd w:val="clear" w:color="auto" w:fill="FFFFFF"/>
        <w:tblCellMar>
          <w:top w:w="15" w:type="dxa"/>
          <w:left w:w="15" w:type="dxa"/>
          <w:bottom w:w="15" w:type="dxa"/>
          <w:right w:w="15" w:type="dxa"/>
        </w:tblCellMar>
        <w:tblLook w:val="04A0" w:firstRow="1" w:lastRow="0" w:firstColumn="1" w:lastColumn="0" w:noHBand="0" w:noVBand="1"/>
      </w:tblPr>
      <w:tblGrid>
        <w:gridCol w:w="579"/>
        <w:gridCol w:w="621"/>
      </w:tblGrid>
      <w:tr w:rsidR="001536B6" w:rsidRPr="001536B6" w14:paraId="5D33AC48" w14:textId="77777777" w:rsidTr="007D2B95">
        <w:trPr>
          <w:tblCellSpacing w:w="15" w:type="dxa"/>
          <w:jc w:val="center"/>
        </w:trPr>
        <w:tc>
          <w:tcPr>
            <w:tcW w:w="1200" w:type="dxa"/>
            <w:gridSpan w:val="2"/>
            <w:tcBorders>
              <w:top w:val="outset" w:sz="6" w:space="0" w:color="auto"/>
              <w:left w:val="outset" w:sz="6" w:space="0" w:color="auto"/>
              <w:bottom w:val="outset" w:sz="6" w:space="0" w:color="auto"/>
              <w:right w:val="outset" w:sz="6" w:space="0" w:color="auto"/>
            </w:tcBorders>
            <w:shd w:val="clear" w:color="auto" w:fill="FFFFFF"/>
            <w:vAlign w:val="center"/>
            <w:hideMark/>
          </w:tcPr>
          <w:p w14:paraId="60D4C26D" w14:textId="77777777" w:rsidR="001536B6" w:rsidRPr="001536B6" w:rsidRDefault="001536B6" w:rsidP="001536B6">
            <w:pPr>
              <w:spacing w:line="240" w:lineRule="auto"/>
              <w:rPr>
                <w:color w:val="000000"/>
                <w:sz w:val="28"/>
                <w:szCs w:val="28"/>
              </w:rPr>
            </w:pPr>
            <w:r w:rsidRPr="001536B6">
              <w:rPr>
                <w:color w:val="000000"/>
                <w:sz w:val="28"/>
                <w:szCs w:val="28"/>
              </w:rPr>
              <w:t>R</w:t>
            </w:r>
          </w:p>
        </w:tc>
      </w:tr>
      <w:tr w:rsidR="001536B6" w:rsidRPr="001536B6" w14:paraId="6932F27E" w14:textId="77777777" w:rsidTr="007D2B95">
        <w:trPr>
          <w:tblCellSpacing w:w="15" w:type="dxa"/>
          <w:jc w:val="center"/>
        </w:trPr>
        <w:tc>
          <w:tcPr>
            <w:tcW w:w="60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2653A72" w14:textId="77777777" w:rsidR="001536B6" w:rsidRPr="001536B6" w:rsidRDefault="001536B6" w:rsidP="001536B6">
            <w:pPr>
              <w:spacing w:line="240" w:lineRule="auto"/>
              <w:rPr>
                <w:color w:val="000000"/>
                <w:sz w:val="28"/>
                <w:szCs w:val="28"/>
              </w:rPr>
            </w:pPr>
            <w:r w:rsidRPr="001536B6">
              <w:rPr>
                <w:color w:val="000000"/>
                <w:sz w:val="28"/>
                <w:szCs w:val="28"/>
              </w:rPr>
              <w:t>A1</w:t>
            </w:r>
          </w:p>
        </w:tc>
        <w:tc>
          <w:tcPr>
            <w:tcW w:w="60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07FFDA9" w14:textId="77777777" w:rsidR="001536B6" w:rsidRPr="001536B6" w:rsidRDefault="001536B6" w:rsidP="001536B6">
            <w:pPr>
              <w:spacing w:line="240" w:lineRule="auto"/>
              <w:rPr>
                <w:color w:val="000000"/>
                <w:sz w:val="28"/>
                <w:szCs w:val="28"/>
              </w:rPr>
            </w:pPr>
            <w:r w:rsidRPr="001536B6">
              <w:rPr>
                <w:color w:val="000000"/>
                <w:sz w:val="28"/>
                <w:szCs w:val="28"/>
              </w:rPr>
              <w:t>A4</w:t>
            </w:r>
          </w:p>
        </w:tc>
      </w:tr>
      <w:tr w:rsidR="001536B6" w:rsidRPr="001536B6" w14:paraId="4BCE1A0D" w14:textId="77777777" w:rsidTr="007D2B95">
        <w:trPr>
          <w:tblCellSpacing w:w="15" w:type="dxa"/>
          <w:jc w:val="center"/>
        </w:trPr>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628DAB28" w14:textId="77777777" w:rsidR="001536B6" w:rsidRPr="001536B6" w:rsidRDefault="001536B6" w:rsidP="001536B6">
            <w:pPr>
              <w:spacing w:line="240" w:lineRule="auto"/>
              <w:rPr>
                <w:color w:val="000000"/>
                <w:sz w:val="28"/>
                <w:szCs w:val="28"/>
              </w:rPr>
            </w:pPr>
            <w:r w:rsidRPr="001536B6">
              <w:rPr>
                <w:color w:val="000000"/>
                <w:sz w:val="28"/>
                <w:szCs w:val="28"/>
              </w:rPr>
              <w:t>3</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6FEC0022" w14:textId="77777777" w:rsidR="001536B6" w:rsidRPr="001536B6" w:rsidRDefault="001536B6" w:rsidP="001536B6">
            <w:pPr>
              <w:spacing w:line="240" w:lineRule="auto"/>
              <w:rPr>
                <w:color w:val="000000"/>
                <w:sz w:val="28"/>
                <w:szCs w:val="28"/>
              </w:rPr>
            </w:pPr>
            <w:proofErr w:type="spellStart"/>
            <w:r w:rsidRPr="001536B6">
              <w:rPr>
                <w:color w:val="000000"/>
                <w:sz w:val="28"/>
                <w:szCs w:val="28"/>
              </w:rPr>
              <w:t>Kab</w:t>
            </w:r>
            <w:proofErr w:type="spellEnd"/>
          </w:p>
        </w:tc>
      </w:tr>
    </w:tbl>
    <w:p w14:paraId="3CCA4EBF" w14:textId="77777777" w:rsidR="001536B6" w:rsidRPr="001536B6" w:rsidRDefault="001536B6" w:rsidP="001536B6">
      <w:pPr>
        <w:spacing w:line="240" w:lineRule="auto"/>
        <w:ind w:left="567" w:firstLine="567"/>
        <w:rPr>
          <w:b/>
          <w:sz w:val="28"/>
          <w:szCs w:val="28"/>
        </w:rPr>
      </w:pPr>
      <w:bookmarkStart w:id="59" w:name="paragraph2"/>
      <w:r w:rsidRPr="001536B6">
        <w:rPr>
          <w:b/>
          <w:sz w:val="28"/>
          <w:szCs w:val="28"/>
        </w:rPr>
        <w:lastRenderedPageBreak/>
        <w:t>Операция проекции</w:t>
      </w:r>
      <w:bookmarkEnd w:id="59"/>
    </w:p>
    <w:p w14:paraId="383BD00D" w14:textId="77777777" w:rsidR="001536B6" w:rsidRPr="001536B6" w:rsidRDefault="001536B6" w:rsidP="001536B6">
      <w:pPr>
        <w:pStyle w:val="af"/>
        <w:shd w:val="clear" w:color="auto" w:fill="FFFFFF"/>
        <w:spacing w:line="240" w:lineRule="auto"/>
        <w:ind w:left="567" w:firstLine="567"/>
        <w:rPr>
          <w:color w:val="000000"/>
          <w:sz w:val="28"/>
          <w:szCs w:val="28"/>
        </w:rPr>
      </w:pPr>
      <w:r w:rsidRPr="001536B6">
        <w:rPr>
          <w:color w:val="000000"/>
          <w:sz w:val="28"/>
          <w:szCs w:val="28"/>
        </w:rPr>
        <w:t>Операция проекции (</w:t>
      </w:r>
      <w:r w:rsidRPr="001536B6">
        <w:rPr>
          <w:noProof/>
          <w:color w:val="000000"/>
          <w:sz w:val="28"/>
          <w:szCs w:val="28"/>
        </w:rPr>
        <w:drawing>
          <wp:inline distT="0" distB="0" distL="0" distR="0" wp14:anchorId="7CC86312" wp14:editId="2E8DB5F5">
            <wp:extent cx="962025" cy="246380"/>
            <wp:effectExtent l="0" t="0" r="9525" b="1270"/>
            <wp:docPr id="29" name="Рисунок 29" descr="https://function-x.ru/sets/db00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s://function-x.ru/sets/db005.gif"/>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962025" cy="246380"/>
                    </a:xfrm>
                    <a:prstGeom prst="rect">
                      <a:avLst/>
                    </a:prstGeom>
                    <a:noFill/>
                    <a:ln>
                      <a:noFill/>
                    </a:ln>
                  </pic:spPr>
                </pic:pic>
              </a:graphicData>
            </a:graphic>
          </wp:inline>
        </w:drawing>
      </w:r>
      <w:r w:rsidRPr="001536B6">
        <w:rPr>
          <w:color w:val="000000"/>
          <w:sz w:val="28"/>
          <w:szCs w:val="28"/>
        </w:rPr>
        <w:t>) работает, как и операция выборки, только с одним отношением </w:t>
      </w:r>
      <w:r w:rsidRPr="001536B6">
        <w:rPr>
          <w:noProof/>
          <w:color w:val="000000"/>
          <w:sz w:val="28"/>
          <w:szCs w:val="28"/>
        </w:rPr>
        <w:drawing>
          <wp:inline distT="0" distB="0" distL="0" distR="0" wp14:anchorId="0D8A3AC5" wp14:editId="0AFD44FA">
            <wp:extent cx="158750" cy="230505"/>
            <wp:effectExtent l="0" t="0" r="0" b="0"/>
            <wp:docPr id="28" name="Рисунок 28" descr="https://function-x.ru/sets/db00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s://function-x.ru/sets/db001.gif"/>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158750" cy="230505"/>
                    </a:xfrm>
                    <a:prstGeom prst="rect">
                      <a:avLst/>
                    </a:prstGeom>
                    <a:noFill/>
                    <a:ln>
                      <a:noFill/>
                    </a:ln>
                  </pic:spPr>
                </pic:pic>
              </a:graphicData>
            </a:graphic>
          </wp:inline>
        </w:drawing>
      </w:r>
      <w:r w:rsidRPr="001536B6">
        <w:rPr>
          <w:color w:val="000000"/>
          <w:sz w:val="28"/>
          <w:szCs w:val="28"/>
        </w:rPr>
        <w:t> и определяет новое отношение </w:t>
      </w:r>
      <w:r w:rsidRPr="001536B6">
        <w:rPr>
          <w:i/>
          <w:iCs/>
          <w:sz w:val="28"/>
          <w:szCs w:val="28"/>
        </w:rPr>
        <w:t>R</w:t>
      </w:r>
      <w:r w:rsidRPr="001536B6">
        <w:rPr>
          <w:color w:val="000000"/>
          <w:sz w:val="28"/>
          <w:szCs w:val="28"/>
        </w:rPr>
        <w:t xml:space="preserve">, в котором есть лишь те атрибуты (столбцы), которые заданы в операции, и их значения. (Проекция отношения </w:t>
      </w:r>
      <w:r w:rsidRPr="001536B6">
        <w:rPr>
          <w:color w:val="000000"/>
          <w:sz w:val="28"/>
          <w:szCs w:val="28"/>
          <w:lang w:val="en-US"/>
        </w:rPr>
        <w:t>R</w:t>
      </w:r>
      <w:r w:rsidRPr="001536B6">
        <w:rPr>
          <w:color w:val="000000"/>
          <w:sz w:val="28"/>
          <w:szCs w:val="28"/>
        </w:rPr>
        <w:t xml:space="preserve"> по заданным атрибутам – отношение, картежи которого получаются выбором по этому атрибуту с последующим исключением повторов картежей.) За это отвечает ключевое слово DISTINCT в SQL-запросе, которое говорит, что нужно выбрать только уникальные записи.</w:t>
      </w:r>
    </w:p>
    <w:p w14:paraId="69A95451" w14:textId="77777777" w:rsidR="001536B6" w:rsidRPr="001536B6" w:rsidRDefault="001536B6" w:rsidP="001536B6">
      <w:pPr>
        <w:pStyle w:val="af"/>
        <w:shd w:val="clear" w:color="auto" w:fill="FFFFFF"/>
        <w:spacing w:line="240" w:lineRule="auto"/>
        <w:ind w:left="567" w:firstLine="567"/>
        <w:rPr>
          <w:color w:val="000000"/>
          <w:sz w:val="28"/>
          <w:szCs w:val="28"/>
          <w:lang w:val="en-US"/>
        </w:rPr>
      </w:pPr>
      <w:r w:rsidRPr="001536B6">
        <w:rPr>
          <w:b/>
          <w:bCs/>
          <w:color w:val="000000"/>
          <w:sz w:val="28"/>
          <w:szCs w:val="28"/>
        </w:rPr>
        <w:t>Запрос</w:t>
      </w:r>
      <w:r w:rsidRPr="001536B6">
        <w:rPr>
          <w:b/>
          <w:bCs/>
          <w:color w:val="000000"/>
          <w:sz w:val="28"/>
          <w:szCs w:val="28"/>
          <w:lang w:val="en-US"/>
        </w:rPr>
        <w:t xml:space="preserve"> SQL</w:t>
      </w:r>
    </w:p>
    <w:p w14:paraId="2014A036" w14:textId="77777777" w:rsidR="001536B6" w:rsidRPr="001536B6" w:rsidRDefault="001536B6" w:rsidP="001536B6">
      <w:pPr>
        <w:shd w:val="clear" w:color="auto" w:fill="FFFFFF"/>
        <w:spacing w:line="240" w:lineRule="auto"/>
        <w:ind w:left="567" w:firstLine="567"/>
        <w:rPr>
          <w:color w:val="000000"/>
          <w:sz w:val="28"/>
          <w:szCs w:val="28"/>
          <w:lang w:val="en-US"/>
        </w:rPr>
      </w:pPr>
      <w:r w:rsidRPr="001536B6">
        <w:rPr>
          <w:color w:val="000000"/>
          <w:sz w:val="28"/>
          <w:szCs w:val="28"/>
          <w:lang w:val="en-US"/>
        </w:rPr>
        <w:t>SELECT DISTINCT A4, A3 from R3</w:t>
      </w:r>
    </w:p>
    <w:p w14:paraId="525309F6" w14:textId="77777777" w:rsidR="001536B6" w:rsidRPr="001536B6" w:rsidRDefault="001536B6" w:rsidP="001536B6">
      <w:pPr>
        <w:pStyle w:val="af"/>
        <w:shd w:val="clear" w:color="auto" w:fill="FFFFFF"/>
        <w:spacing w:line="240" w:lineRule="auto"/>
        <w:rPr>
          <w:color w:val="000000"/>
          <w:sz w:val="28"/>
          <w:szCs w:val="28"/>
          <w:lang w:val="en-US"/>
        </w:rPr>
      </w:pPr>
    </w:p>
    <w:tbl>
      <w:tblPr>
        <w:tblW w:w="3360" w:type="dxa"/>
        <w:jc w:val="center"/>
        <w:tblCellSpacing w:w="15" w:type="dxa"/>
        <w:tblBorders>
          <w:top w:val="outset" w:sz="6" w:space="0" w:color="auto"/>
          <w:left w:val="outset" w:sz="6" w:space="0" w:color="auto"/>
          <w:bottom w:val="outset" w:sz="6" w:space="0" w:color="auto"/>
          <w:right w:val="outset" w:sz="6" w:space="0" w:color="auto"/>
        </w:tblBorders>
        <w:shd w:val="clear" w:color="auto" w:fill="FFFFFF"/>
        <w:tblCellMar>
          <w:top w:w="15" w:type="dxa"/>
          <w:left w:w="15" w:type="dxa"/>
          <w:bottom w:w="15" w:type="dxa"/>
          <w:right w:w="15" w:type="dxa"/>
        </w:tblCellMar>
        <w:tblLook w:val="04A0" w:firstRow="1" w:lastRow="0" w:firstColumn="1" w:lastColumn="0" w:noHBand="0" w:noVBand="1"/>
      </w:tblPr>
      <w:tblGrid>
        <w:gridCol w:w="848"/>
        <w:gridCol w:w="833"/>
        <w:gridCol w:w="832"/>
        <w:gridCol w:w="847"/>
      </w:tblGrid>
      <w:tr w:rsidR="001536B6" w:rsidRPr="001536B6" w14:paraId="08BA45AD" w14:textId="77777777" w:rsidTr="007D2B95">
        <w:trPr>
          <w:tblCellSpacing w:w="15" w:type="dxa"/>
          <w:jc w:val="center"/>
        </w:trPr>
        <w:tc>
          <w:tcPr>
            <w:tcW w:w="3360" w:type="dxa"/>
            <w:gridSpan w:val="4"/>
            <w:tcBorders>
              <w:top w:val="outset" w:sz="6" w:space="0" w:color="auto"/>
              <w:left w:val="outset" w:sz="6" w:space="0" w:color="auto"/>
              <w:bottom w:val="outset" w:sz="6" w:space="0" w:color="auto"/>
              <w:right w:val="outset" w:sz="6" w:space="0" w:color="auto"/>
            </w:tcBorders>
            <w:shd w:val="clear" w:color="auto" w:fill="FFFFFF"/>
            <w:vAlign w:val="center"/>
            <w:hideMark/>
          </w:tcPr>
          <w:p w14:paraId="56B2141B" w14:textId="77777777" w:rsidR="001536B6" w:rsidRPr="001536B6" w:rsidRDefault="001536B6" w:rsidP="001536B6">
            <w:pPr>
              <w:spacing w:line="240" w:lineRule="auto"/>
              <w:rPr>
                <w:color w:val="000000"/>
                <w:sz w:val="28"/>
                <w:szCs w:val="28"/>
              </w:rPr>
            </w:pPr>
            <w:r w:rsidRPr="001536B6">
              <w:rPr>
                <w:color w:val="000000"/>
                <w:sz w:val="28"/>
                <w:szCs w:val="28"/>
              </w:rPr>
              <w:t>R3</w:t>
            </w:r>
          </w:p>
        </w:tc>
      </w:tr>
      <w:tr w:rsidR="001536B6" w:rsidRPr="001536B6" w14:paraId="50CA9495" w14:textId="77777777" w:rsidTr="007D2B95">
        <w:trPr>
          <w:tblCellSpacing w:w="15" w:type="dxa"/>
          <w:jc w:val="center"/>
        </w:trPr>
        <w:tc>
          <w:tcPr>
            <w:tcW w:w="84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D0FA69B" w14:textId="77777777" w:rsidR="001536B6" w:rsidRPr="001536B6" w:rsidRDefault="001536B6" w:rsidP="001536B6">
            <w:pPr>
              <w:spacing w:line="240" w:lineRule="auto"/>
              <w:rPr>
                <w:color w:val="000000"/>
                <w:sz w:val="28"/>
                <w:szCs w:val="28"/>
              </w:rPr>
            </w:pPr>
            <w:r w:rsidRPr="001536B6">
              <w:rPr>
                <w:color w:val="000000"/>
                <w:sz w:val="28"/>
                <w:szCs w:val="28"/>
              </w:rPr>
              <w:t>A1</w:t>
            </w:r>
          </w:p>
        </w:tc>
        <w:tc>
          <w:tcPr>
            <w:tcW w:w="84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C778152" w14:textId="77777777" w:rsidR="001536B6" w:rsidRPr="001536B6" w:rsidRDefault="001536B6" w:rsidP="001536B6">
            <w:pPr>
              <w:spacing w:line="240" w:lineRule="auto"/>
              <w:rPr>
                <w:color w:val="000000"/>
                <w:sz w:val="28"/>
                <w:szCs w:val="28"/>
              </w:rPr>
            </w:pPr>
            <w:r w:rsidRPr="001536B6">
              <w:rPr>
                <w:color w:val="000000"/>
                <w:sz w:val="28"/>
                <w:szCs w:val="28"/>
              </w:rPr>
              <w:t>A2</w:t>
            </w:r>
          </w:p>
        </w:tc>
        <w:tc>
          <w:tcPr>
            <w:tcW w:w="84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FA8E7C0" w14:textId="77777777" w:rsidR="001536B6" w:rsidRPr="001536B6" w:rsidRDefault="001536B6" w:rsidP="001536B6">
            <w:pPr>
              <w:spacing w:line="240" w:lineRule="auto"/>
              <w:rPr>
                <w:color w:val="000000"/>
                <w:sz w:val="28"/>
                <w:szCs w:val="28"/>
              </w:rPr>
            </w:pPr>
            <w:r w:rsidRPr="001536B6">
              <w:rPr>
                <w:color w:val="000000"/>
                <w:sz w:val="28"/>
                <w:szCs w:val="28"/>
              </w:rPr>
              <w:t>A3</w:t>
            </w:r>
          </w:p>
        </w:tc>
        <w:tc>
          <w:tcPr>
            <w:tcW w:w="84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DCF9D18" w14:textId="77777777" w:rsidR="001536B6" w:rsidRPr="001536B6" w:rsidRDefault="001536B6" w:rsidP="001536B6">
            <w:pPr>
              <w:spacing w:line="240" w:lineRule="auto"/>
              <w:rPr>
                <w:color w:val="000000"/>
                <w:sz w:val="28"/>
                <w:szCs w:val="28"/>
              </w:rPr>
            </w:pPr>
            <w:r w:rsidRPr="001536B6">
              <w:rPr>
                <w:color w:val="000000"/>
                <w:sz w:val="28"/>
                <w:szCs w:val="28"/>
              </w:rPr>
              <w:t>A4</w:t>
            </w:r>
          </w:p>
        </w:tc>
      </w:tr>
      <w:tr w:rsidR="001536B6" w:rsidRPr="001536B6" w14:paraId="21CB7E84" w14:textId="77777777" w:rsidTr="007D2B95">
        <w:trPr>
          <w:tblCellSpacing w:w="15" w:type="dxa"/>
          <w:jc w:val="center"/>
        </w:trPr>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06B30381" w14:textId="77777777" w:rsidR="001536B6" w:rsidRPr="001536B6" w:rsidRDefault="001536B6" w:rsidP="001536B6">
            <w:pPr>
              <w:spacing w:line="240" w:lineRule="auto"/>
              <w:rPr>
                <w:color w:val="000000"/>
                <w:sz w:val="28"/>
                <w:szCs w:val="28"/>
              </w:rPr>
            </w:pPr>
            <w:r w:rsidRPr="001536B6">
              <w:rPr>
                <w:color w:val="000000"/>
                <w:sz w:val="28"/>
                <w:szCs w:val="28"/>
              </w:rPr>
              <w:t>3</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1C9A2A81" w14:textId="77777777" w:rsidR="001536B6" w:rsidRPr="001536B6" w:rsidRDefault="001536B6" w:rsidP="001536B6">
            <w:pPr>
              <w:spacing w:line="240" w:lineRule="auto"/>
              <w:rPr>
                <w:color w:val="000000"/>
                <w:sz w:val="28"/>
                <w:szCs w:val="28"/>
              </w:rPr>
            </w:pPr>
            <w:proofErr w:type="spellStart"/>
            <w:r w:rsidRPr="001536B6">
              <w:rPr>
                <w:color w:val="000000"/>
                <w:sz w:val="28"/>
                <w:szCs w:val="28"/>
              </w:rPr>
              <w:t>hh</w:t>
            </w:r>
            <w:proofErr w:type="spellEnd"/>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615D6B02" w14:textId="77777777" w:rsidR="001536B6" w:rsidRPr="001536B6" w:rsidRDefault="001536B6" w:rsidP="001536B6">
            <w:pPr>
              <w:spacing w:line="240" w:lineRule="auto"/>
              <w:rPr>
                <w:color w:val="000000"/>
                <w:sz w:val="28"/>
                <w:szCs w:val="28"/>
              </w:rPr>
            </w:pPr>
            <w:proofErr w:type="spellStart"/>
            <w:r w:rsidRPr="001536B6">
              <w:rPr>
                <w:color w:val="000000"/>
                <w:sz w:val="28"/>
                <w:szCs w:val="28"/>
              </w:rPr>
              <w:t>yl</w:t>
            </w:r>
            <w:proofErr w:type="spellEnd"/>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57DF04E4" w14:textId="77777777" w:rsidR="001536B6" w:rsidRPr="001536B6" w:rsidRDefault="001536B6" w:rsidP="001536B6">
            <w:pPr>
              <w:spacing w:line="240" w:lineRule="auto"/>
              <w:rPr>
                <w:color w:val="000000"/>
                <w:sz w:val="28"/>
                <w:szCs w:val="28"/>
              </w:rPr>
            </w:pPr>
            <w:proofErr w:type="spellStart"/>
            <w:r w:rsidRPr="001536B6">
              <w:rPr>
                <w:color w:val="000000"/>
                <w:sz w:val="28"/>
                <w:szCs w:val="28"/>
              </w:rPr>
              <w:t>ms</w:t>
            </w:r>
            <w:proofErr w:type="spellEnd"/>
          </w:p>
        </w:tc>
      </w:tr>
      <w:tr w:rsidR="001536B6" w:rsidRPr="001536B6" w14:paraId="11BAA218" w14:textId="77777777" w:rsidTr="007D2B95">
        <w:trPr>
          <w:tblCellSpacing w:w="15" w:type="dxa"/>
          <w:jc w:val="center"/>
        </w:trPr>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16C13FB5" w14:textId="77777777" w:rsidR="001536B6" w:rsidRPr="001536B6" w:rsidRDefault="001536B6" w:rsidP="001536B6">
            <w:pPr>
              <w:spacing w:line="240" w:lineRule="auto"/>
              <w:rPr>
                <w:color w:val="000000"/>
                <w:sz w:val="28"/>
                <w:szCs w:val="28"/>
              </w:rPr>
            </w:pPr>
            <w:r w:rsidRPr="001536B6">
              <w:rPr>
                <w:color w:val="000000"/>
                <w:sz w:val="28"/>
                <w:szCs w:val="28"/>
              </w:rPr>
              <w:t>4</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0EB5CD9C" w14:textId="77777777" w:rsidR="001536B6" w:rsidRPr="001536B6" w:rsidRDefault="001536B6" w:rsidP="001536B6">
            <w:pPr>
              <w:spacing w:line="240" w:lineRule="auto"/>
              <w:rPr>
                <w:color w:val="000000"/>
                <w:sz w:val="28"/>
                <w:szCs w:val="28"/>
              </w:rPr>
            </w:pPr>
            <w:proofErr w:type="spellStart"/>
            <w:r w:rsidRPr="001536B6">
              <w:rPr>
                <w:color w:val="000000"/>
                <w:sz w:val="28"/>
                <w:szCs w:val="28"/>
              </w:rPr>
              <w:t>pp</w:t>
            </w:r>
            <w:proofErr w:type="spellEnd"/>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6F9D9EC1" w14:textId="77777777" w:rsidR="001536B6" w:rsidRPr="001536B6" w:rsidRDefault="001536B6" w:rsidP="001536B6">
            <w:pPr>
              <w:spacing w:line="240" w:lineRule="auto"/>
              <w:rPr>
                <w:color w:val="000000"/>
                <w:sz w:val="28"/>
                <w:szCs w:val="28"/>
              </w:rPr>
            </w:pPr>
            <w:r w:rsidRPr="001536B6">
              <w:rPr>
                <w:color w:val="000000"/>
                <w:sz w:val="28"/>
                <w:szCs w:val="28"/>
              </w:rPr>
              <w:t>a1</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0CE03E17" w14:textId="77777777" w:rsidR="001536B6" w:rsidRPr="001536B6" w:rsidRDefault="001536B6" w:rsidP="001536B6">
            <w:pPr>
              <w:spacing w:line="240" w:lineRule="auto"/>
              <w:rPr>
                <w:color w:val="000000"/>
                <w:sz w:val="28"/>
                <w:szCs w:val="28"/>
              </w:rPr>
            </w:pPr>
            <w:proofErr w:type="spellStart"/>
            <w:r w:rsidRPr="001536B6">
              <w:rPr>
                <w:color w:val="000000"/>
                <w:sz w:val="28"/>
                <w:szCs w:val="28"/>
              </w:rPr>
              <w:t>sr</w:t>
            </w:r>
            <w:proofErr w:type="spellEnd"/>
          </w:p>
        </w:tc>
      </w:tr>
      <w:tr w:rsidR="001536B6" w:rsidRPr="001536B6" w14:paraId="793B3B2C" w14:textId="77777777" w:rsidTr="007D2B95">
        <w:trPr>
          <w:tblCellSpacing w:w="15" w:type="dxa"/>
          <w:jc w:val="center"/>
        </w:trPr>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3FE92CDD" w14:textId="77777777" w:rsidR="001536B6" w:rsidRPr="001536B6" w:rsidRDefault="001536B6" w:rsidP="001536B6">
            <w:pPr>
              <w:spacing w:line="240" w:lineRule="auto"/>
              <w:rPr>
                <w:color w:val="000000"/>
                <w:sz w:val="28"/>
                <w:szCs w:val="28"/>
              </w:rPr>
            </w:pPr>
            <w:r w:rsidRPr="001536B6">
              <w:rPr>
                <w:color w:val="000000"/>
                <w:sz w:val="28"/>
                <w:szCs w:val="28"/>
              </w:rPr>
              <w:t>1</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6F6AF253" w14:textId="77777777" w:rsidR="001536B6" w:rsidRPr="001536B6" w:rsidRDefault="001536B6" w:rsidP="001536B6">
            <w:pPr>
              <w:spacing w:line="240" w:lineRule="auto"/>
              <w:rPr>
                <w:color w:val="000000"/>
                <w:sz w:val="28"/>
                <w:szCs w:val="28"/>
              </w:rPr>
            </w:pPr>
            <w:proofErr w:type="spellStart"/>
            <w:r w:rsidRPr="001536B6">
              <w:rPr>
                <w:color w:val="000000"/>
                <w:sz w:val="28"/>
                <w:szCs w:val="28"/>
              </w:rPr>
              <w:t>rr</w:t>
            </w:r>
            <w:proofErr w:type="spellEnd"/>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74DF4466" w14:textId="77777777" w:rsidR="001536B6" w:rsidRPr="001536B6" w:rsidRDefault="001536B6" w:rsidP="001536B6">
            <w:pPr>
              <w:spacing w:line="240" w:lineRule="auto"/>
              <w:rPr>
                <w:color w:val="000000"/>
                <w:sz w:val="28"/>
                <w:szCs w:val="28"/>
              </w:rPr>
            </w:pPr>
            <w:proofErr w:type="spellStart"/>
            <w:r w:rsidRPr="001536B6">
              <w:rPr>
                <w:color w:val="000000"/>
                <w:sz w:val="28"/>
                <w:szCs w:val="28"/>
              </w:rPr>
              <w:t>yl</w:t>
            </w:r>
            <w:proofErr w:type="spellEnd"/>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344FECC6" w14:textId="77777777" w:rsidR="001536B6" w:rsidRPr="001536B6" w:rsidRDefault="001536B6" w:rsidP="001536B6">
            <w:pPr>
              <w:spacing w:line="240" w:lineRule="auto"/>
              <w:rPr>
                <w:color w:val="000000"/>
                <w:sz w:val="28"/>
                <w:szCs w:val="28"/>
              </w:rPr>
            </w:pPr>
            <w:proofErr w:type="spellStart"/>
            <w:r w:rsidRPr="001536B6">
              <w:rPr>
                <w:color w:val="000000"/>
                <w:sz w:val="28"/>
                <w:szCs w:val="28"/>
              </w:rPr>
              <w:t>ms</w:t>
            </w:r>
            <w:proofErr w:type="spellEnd"/>
          </w:p>
        </w:tc>
      </w:tr>
    </w:tbl>
    <w:p w14:paraId="7059FF9E" w14:textId="77777777" w:rsidR="001536B6" w:rsidRPr="001536B6" w:rsidRDefault="001536B6" w:rsidP="001536B6">
      <w:pPr>
        <w:pStyle w:val="af"/>
        <w:shd w:val="clear" w:color="auto" w:fill="FFFFFF"/>
        <w:spacing w:line="240" w:lineRule="auto"/>
        <w:rPr>
          <w:color w:val="000000"/>
          <w:sz w:val="28"/>
          <w:szCs w:val="28"/>
          <w:lang w:val="en-US"/>
        </w:rPr>
      </w:pPr>
    </w:p>
    <w:tbl>
      <w:tblPr>
        <w:tblW w:w="1680" w:type="dxa"/>
        <w:jc w:val="center"/>
        <w:tblCellSpacing w:w="15" w:type="dxa"/>
        <w:tblBorders>
          <w:top w:val="outset" w:sz="6" w:space="0" w:color="auto"/>
          <w:left w:val="outset" w:sz="6" w:space="0" w:color="auto"/>
          <w:bottom w:val="outset" w:sz="6" w:space="0" w:color="auto"/>
          <w:right w:val="outset" w:sz="6" w:space="0" w:color="auto"/>
        </w:tblBorders>
        <w:shd w:val="clear" w:color="auto" w:fill="FFFFFF"/>
        <w:tblCellMar>
          <w:top w:w="15" w:type="dxa"/>
          <w:left w:w="15" w:type="dxa"/>
          <w:bottom w:w="15" w:type="dxa"/>
          <w:right w:w="15" w:type="dxa"/>
        </w:tblCellMar>
        <w:tblLook w:val="04A0" w:firstRow="1" w:lastRow="0" w:firstColumn="1" w:lastColumn="0" w:noHBand="0" w:noVBand="1"/>
      </w:tblPr>
      <w:tblGrid>
        <w:gridCol w:w="840"/>
        <w:gridCol w:w="840"/>
      </w:tblGrid>
      <w:tr w:rsidR="001536B6" w:rsidRPr="001536B6" w14:paraId="4EE09A6C" w14:textId="77777777" w:rsidTr="007D2B95">
        <w:trPr>
          <w:tblCellSpacing w:w="15" w:type="dxa"/>
          <w:jc w:val="center"/>
        </w:trPr>
        <w:tc>
          <w:tcPr>
            <w:tcW w:w="1680" w:type="dxa"/>
            <w:gridSpan w:val="2"/>
            <w:tcBorders>
              <w:top w:val="outset" w:sz="6" w:space="0" w:color="auto"/>
              <w:left w:val="outset" w:sz="6" w:space="0" w:color="auto"/>
              <w:bottom w:val="outset" w:sz="6" w:space="0" w:color="auto"/>
              <w:right w:val="outset" w:sz="6" w:space="0" w:color="auto"/>
            </w:tcBorders>
            <w:shd w:val="clear" w:color="auto" w:fill="FFFFFF"/>
            <w:vAlign w:val="center"/>
            <w:hideMark/>
          </w:tcPr>
          <w:p w14:paraId="47B03B52" w14:textId="77777777" w:rsidR="001536B6" w:rsidRPr="001536B6" w:rsidRDefault="001536B6" w:rsidP="001536B6">
            <w:pPr>
              <w:spacing w:line="240" w:lineRule="auto"/>
              <w:rPr>
                <w:color w:val="000000"/>
                <w:sz w:val="28"/>
                <w:szCs w:val="28"/>
              </w:rPr>
            </w:pPr>
            <w:r w:rsidRPr="001536B6">
              <w:rPr>
                <w:color w:val="000000"/>
                <w:sz w:val="28"/>
                <w:szCs w:val="28"/>
              </w:rPr>
              <w:t>R</w:t>
            </w:r>
          </w:p>
        </w:tc>
      </w:tr>
      <w:tr w:rsidR="001536B6" w:rsidRPr="001536B6" w14:paraId="10D175D6" w14:textId="77777777" w:rsidTr="007D2B95">
        <w:trPr>
          <w:tblCellSpacing w:w="15" w:type="dxa"/>
          <w:jc w:val="center"/>
        </w:trPr>
        <w:tc>
          <w:tcPr>
            <w:tcW w:w="84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990EEB7" w14:textId="77777777" w:rsidR="001536B6" w:rsidRPr="001536B6" w:rsidRDefault="001536B6" w:rsidP="001536B6">
            <w:pPr>
              <w:spacing w:line="240" w:lineRule="auto"/>
              <w:rPr>
                <w:color w:val="000000"/>
                <w:sz w:val="28"/>
                <w:szCs w:val="28"/>
              </w:rPr>
            </w:pPr>
            <w:r w:rsidRPr="001536B6">
              <w:rPr>
                <w:color w:val="000000"/>
                <w:sz w:val="28"/>
                <w:szCs w:val="28"/>
              </w:rPr>
              <w:t>A4</w:t>
            </w:r>
          </w:p>
        </w:tc>
        <w:tc>
          <w:tcPr>
            <w:tcW w:w="84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8228EE9" w14:textId="77777777" w:rsidR="001536B6" w:rsidRPr="001536B6" w:rsidRDefault="001536B6" w:rsidP="001536B6">
            <w:pPr>
              <w:spacing w:line="240" w:lineRule="auto"/>
              <w:rPr>
                <w:color w:val="000000"/>
                <w:sz w:val="28"/>
                <w:szCs w:val="28"/>
              </w:rPr>
            </w:pPr>
            <w:r w:rsidRPr="001536B6">
              <w:rPr>
                <w:color w:val="000000"/>
                <w:sz w:val="28"/>
                <w:szCs w:val="28"/>
              </w:rPr>
              <w:t>A3</w:t>
            </w:r>
          </w:p>
        </w:tc>
      </w:tr>
      <w:tr w:rsidR="001536B6" w:rsidRPr="001536B6" w14:paraId="50F73A08" w14:textId="77777777" w:rsidTr="007D2B95">
        <w:trPr>
          <w:tblCellSpacing w:w="15" w:type="dxa"/>
          <w:jc w:val="center"/>
        </w:trPr>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4EA24984" w14:textId="77777777" w:rsidR="001536B6" w:rsidRPr="001536B6" w:rsidRDefault="001536B6" w:rsidP="001536B6">
            <w:pPr>
              <w:spacing w:line="240" w:lineRule="auto"/>
              <w:rPr>
                <w:color w:val="000000"/>
                <w:sz w:val="28"/>
                <w:szCs w:val="28"/>
              </w:rPr>
            </w:pPr>
            <w:proofErr w:type="spellStart"/>
            <w:r w:rsidRPr="001536B6">
              <w:rPr>
                <w:color w:val="000000"/>
                <w:sz w:val="28"/>
                <w:szCs w:val="28"/>
              </w:rPr>
              <w:t>ms</w:t>
            </w:r>
            <w:proofErr w:type="spellEnd"/>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42EB1E53" w14:textId="77777777" w:rsidR="001536B6" w:rsidRPr="001536B6" w:rsidRDefault="001536B6" w:rsidP="001536B6">
            <w:pPr>
              <w:spacing w:line="240" w:lineRule="auto"/>
              <w:rPr>
                <w:color w:val="000000"/>
                <w:sz w:val="28"/>
                <w:szCs w:val="28"/>
              </w:rPr>
            </w:pPr>
            <w:proofErr w:type="spellStart"/>
            <w:r w:rsidRPr="001536B6">
              <w:rPr>
                <w:color w:val="000000"/>
                <w:sz w:val="28"/>
                <w:szCs w:val="28"/>
              </w:rPr>
              <w:t>yl</w:t>
            </w:r>
            <w:proofErr w:type="spellEnd"/>
          </w:p>
        </w:tc>
      </w:tr>
      <w:tr w:rsidR="001536B6" w:rsidRPr="001536B6" w14:paraId="38CB96BC" w14:textId="77777777" w:rsidTr="007D2B95">
        <w:trPr>
          <w:tblCellSpacing w:w="15" w:type="dxa"/>
          <w:jc w:val="center"/>
        </w:trPr>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377A239E" w14:textId="77777777" w:rsidR="001536B6" w:rsidRPr="001536B6" w:rsidRDefault="001536B6" w:rsidP="001536B6">
            <w:pPr>
              <w:spacing w:line="240" w:lineRule="auto"/>
              <w:rPr>
                <w:color w:val="000000"/>
                <w:sz w:val="28"/>
                <w:szCs w:val="28"/>
              </w:rPr>
            </w:pPr>
            <w:proofErr w:type="spellStart"/>
            <w:r w:rsidRPr="001536B6">
              <w:rPr>
                <w:color w:val="000000"/>
                <w:sz w:val="28"/>
                <w:szCs w:val="28"/>
              </w:rPr>
              <w:t>sr</w:t>
            </w:r>
            <w:proofErr w:type="spellEnd"/>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63B52EA7" w14:textId="77777777" w:rsidR="001536B6" w:rsidRPr="001536B6" w:rsidRDefault="001536B6" w:rsidP="001536B6">
            <w:pPr>
              <w:spacing w:line="240" w:lineRule="auto"/>
              <w:rPr>
                <w:color w:val="000000"/>
                <w:sz w:val="28"/>
                <w:szCs w:val="28"/>
              </w:rPr>
            </w:pPr>
            <w:r w:rsidRPr="001536B6">
              <w:rPr>
                <w:color w:val="000000"/>
                <w:sz w:val="28"/>
                <w:szCs w:val="28"/>
              </w:rPr>
              <w:t>a1</w:t>
            </w:r>
          </w:p>
        </w:tc>
      </w:tr>
    </w:tbl>
    <w:p w14:paraId="75626A82" w14:textId="77777777" w:rsidR="001536B6" w:rsidRPr="001536B6" w:rsidRDefault="001536B6" w:rsidP="001536B6">
      <w:pPr>
        <w:spacing w:line="240" w:lineRule="auto"/>
        <w:ind w:left="567" w:right="-802" w:firstLine="567"/>
        <w:rPr>
          <w:sz w:val="28"/>
          <w:szCs w:val="28"/>
        </w:rPr>
      </w:pPr>
    </w:p>
    <w:p w14:paraId="5B9CF09D" w14:textId="77777777" w:rsidR="001536B6" w:rsidRPr="001536B6" w:rsidRDefault="001536B6" w:rsidP="001536B6">
      <w:pPr>
        <w:spacing w:line="240" w:lineRule="auto"/>
        <w:ind w:left="567" w:firstLine="567"/>
        <w:rPr>
          <w:b/>
          <w:sz w:val="28"/>
          <w:szCs w:val="28"/>
        </w:rPr>
      </w:pPr>
      <w:bookmarkStart w:id="60" w:name="paragraph1"/>
      <w:r w:rsidRPr="001536B6">
        <w:rPr>
          <w:b/>
          <w:sz w:val="28"/>
          <w:szCs w:val="28"/>
        </w:rPr>
        <w:t>Операция выборки</w:t>
      </w:r>
      <w:bookmarkEnd w:id="60"/>
    </w:p>
    <w:p w14:paraId="2EC7ACC0" w14:textId="77777777" w:rsidR="001536B6" w:rsidRPr="001536B6" w:rsidRDefault="001536B6" w:rsidP="001536B6">
      <w:pPr>
        <w:pStyle w:val="af"/>
        <w:shd w:val="clear" w:color="auto" w:fill="FFFFFF"/>
        <w:spacing w:line="240" w:lineRule="auto"/>
        <w:ind w:left="567" w:firstLine="567"/>
        <w:rPr>
          <w:color w:val="000000"/>
          <w:sz w:val="28"/>
          <w:szCs w:val="28"/>
        </w:rPr>
      </w:pPr>
      <w:r w:rsidRPr="001536B6">
        <w:rPr>
          <w:color w:val="000000"/>
          <w:sz w:val="28"/>
          <w:szCs w:val="28"/>
        </w:rPr>
        <w:t>Операция выборки работает с одним отношением </w:t>
      </w:r>
      <w:r w:rsidRPr="001536B6">
        <w:rPr>
          <w:noProof/>
          <w:color w:val="000000"/>
          <w:sz w:val="28"/>
          <w:szCs w:val="28"/>
        </w:rPr>
        <w:drawing>
          <wp:inline distT="0" distB="0" distL="0" distR="0" wp14:anchorId="314BE125" wp14:editId="4709165E">
            <wp:extent cx="158750" cy="230505"/>
            <wp:effectExtent l="0" t="0" r="0" b="0"/>
            <wp:docPr id="32" name="Рисунок 32" descr="https://function-x.ru/sets/db00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ttps://function-x.ru/sets/db001.gif"/>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158750" cy="230505"/>
                    </a:xfrm>
                    <a:prstGeom prst="rect">
                      <a:avLst/>
                    </a:prstGeom>
                    <a:noFill/>
                    <a:ln>
                      <a:noFill/>
                    </a:ln>
                  </pic:spPr>
                </pic:pic>
              </a:graphicData>
            </a:graphic>
          </wp:inline>
        </w:drawing>
      </w:r>
      <w:r w:rsidRPr="001536B6">
        <w:rPr>
          <w:color w:val="000000"/>
          <w:sz w:val="28"/>
          <w:szCs w:val="28"/>
        </w:rPr>
        <w:t> и определяет результирующее отношение </w:t>
      </w:r>
      <w:r w:rsidRPr="001536B6">
        <w:rPr>
          <w:i/>
          <w:iCs/>
          <w:sz w:val="28"/>
          <w:szCs w:val="28"/>
        </w:rPr>
        <w:t>R</w:t>
      </w:r>
      <w:r w:rsidRPr="001536B6">
        <w:rPr>
          <w:color w:val="000000"/>
          <w:sz w:val="28"/>
          <w:szCs w:val="28"/>
        </w:rPr>
        <w:t>, которое содержит только те кортежи (или строки, или записи), отношения </w:t>
      </w:r>
      <w:r w:rsidRPr="001536B6">
        <w:rPr>
          <w:noProof/>
          <w:color w:val="000000"/>
          <w:sz w:val="28"/>
          <w:szCs w:val="28"/>
        </w:rPr>
        <w:drawing>
          <wp:inline distT="0" distB="0" distL="0" distR="0" wp14:anchorId="42ABEA64" wp14:editId="584BDACA">
            <wp:extent cx="158750" cy="230505"/>
            <wp:effectExtent l="0" t="0" r="0" b="0"/>
            <wp:docPr id="31" name="Рисунок 31" descr="https://function-x.ru/sets/db00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s://function-x.ru/sets/db001.gif"/>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158750" cy="230505"/>
                    </a:xfrm>
                    <a:prstGeom prst="rect">
                      <a:avLst/>
                    </a:prstGeom>
                    <a:noFill/>
                    <a:ln>
                      <a:noFill/>
                    </a:ln>
                  </pic:spPr>
                </pic:pic>
              </a:graphicData>
            </a:graphic>
          </wp:inline>
        </w:drawing>
      </w:r>
      <w:r w:rsidRPr="001536B6">
        <w:rPr>
          <w:color w:val="000000"/>
          <w:sz w:val="28"/>
          <w:szCs w:val="28"/>
        </w:rPr>
        <w:t>, которые удовлетворяют заданному условию (предикату </w:t>
      </w:r>
      <w:r w:rsidRPr="001536B6">
        <w:rPr>
          <w:i/>
          <w:iCs/>
          <w:sz w:val="28"/>
          <w:szCs w:val="28"/>
        </w:rPr>
        <w:t>P</w:t>
      </w:r>
      <w:r w:rsidRPr="001536B6">
        <w:rPr>
          <w:color w:val="000000"/>
          <w:sz w:val="28"/>
          <w:szCs w:val="28"/>
        </w:rPr>
        <w:t>).</w:t>
      </w:r>
    </w:p>
    <w:p w14:paraId="3D3B02F0" w14:textId="77777777" w:rsidR="001536B6" w:rsidRPr="001536B6" w:rsidRDefault="001536B6" w:rsidP="001536B6">
      <w:pPr>
        <w:pStyle w:val="af"/>
        <w:shd w:val="clear" w:color="auto" w:fill="FFFFFF"/>
        <w:spacing w:line="240" w:lineRule="auto"/>
        <w:ind w:left="567" w:firstLine="567"/>
        <w:rPr>
          <w:color w:val="000000"/>
          <w:sz w:val="28"/>
          <w:szCs w:val="28"/>
        </w:rPr>
      </w:pPr>
      <w:r w:rsidRPr="001536B6">
        <w:rPr>
          <w:color w:val="000000"/>
          <w:sz w:val="28"/>
          <w:szCs w:val="28"/>
        </w:rPr>
        <w:t>Таким образом, операция выборки - унарная операция - и записывается следующим образом:</w:t>
      </w:r>
    </w:p>
    <w:p w14:paraId="1BEC8C14" w14:textId="77777777" w:rsidR="001536B6" w:rsidRPr="001536B6" w:rsidRDefault="001536B6" w:rsidP="001536B6">
      <w:pPr>
        <w:pStyle w:val="af"/>
        <w:shd w:val="clear" w:color="auto" w:fill="FFFFFF"/>
        <w:spacing w:line="240" w:lineRule="auto"/>
        <w:ind w:left="567" w:firstLine="567"/>
        <w:rPr>
          <w:color w:val="000000"/>
          <w:sz w:val="28"/>
          <w:szCs w:val="28"/>
        </w:rPr>
      </w:pPr>
      <w:r w:rsidRPr="001536B6">
        <w:rPr>
          <w:noProof/>
          <w:color w:val="000000"/>
          <w:sz w:val="28"/>
          <w:szCs w:val="28"/>
        </w:rPr>
        <w:drawing>
          <wp:inline distT="0" distB="0" distL="0" distR="0" wp14:anchorId="711556C4" wp14:editId="5AAE7FCF">
            <wp:extent cx="739775" cy="246380"/>
            <wp:effectExtent l="0" t="0" r="3175" b="1270"/>
            <wp:docPr id="30" name="Рисунок 30" descr="https://function-x.ru/sets/db00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ttps://function-x.ru/sets/db002.gif"/>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739775" cy="246380"/>
                    </a:xfrm>
                    <a:prstGeom prst="rect">
                      <a:avLst/>
                    </a:prstGeom>
                    <a:noFill/>
                    <a:ln>
                      <a:noFill/>
                    </a:ln>
                  </pic:spPr>
                </pic:pic>
              </a:graphicData>
            </a:graphic>
          </wp:inline>
        </w:drawing>
      </w:r>
      <w:r w:rsidRPr="001536B6">
        <w:rPr>
          <w:color w:val="000000"/>
          <w:sz w:val="28"/>
          <w:szCs w:val="28"/>
        </w:rPr>
        <w:t>,</w:t>
      </w:r>
    </w:p>
    <w:p w14:paraId="5CC69B67" w14:textId="77777777" w:rsidR="001536B6" w:rsidRPr="001536B6" w:rsidRDefault="001536B6" w:rsidP="001536B6">
      <w:pPr>
        <w:pStyle w:val="af"/>
        <w:shd w:val="clear" w:color="auto" w:fill="FFFFFF"/>
        <w:spacing w:line="240" w:lineRule="auto"/>
        <w:ind w:left="567" w:firstLine="567"/>
        <w:rPr>
          <w:color w:val="000000"/>
          <w:sz w:val="28"/>
          <w:szCs w:val="28"/>
        </w:rPr>
      </w:pPr>
      <w:r w:rsidRPr="001536B6">
        <w:rPr>
          <w:color w:val="000000"/>
          <w:sz w:val="28"/>
          <w:szCs w:val="28"/>
        </w:rPr>
        <w:t>где </w:t>
      </w:r>
      <w:r w:rsidRPr="001536B6">
        <w:rPr>
          <w:i/>
          <w:iCs/>
          <w:sz w:val="28"/>
          <w:szCs w:val="28"/>
        </w:rPr>
        <w:t>P</w:t>
      </w:r>
      <w:r w:rsidRPr="001536B6">
        <w:rPr>
          <w:color w:val="000000"/>
          <w:sz w:val="28"/>
          <w:szCs w:val="28"/>
        </w:rPr>
        <w:t> - предикат (логическое условие).</w:t>
      </w:r>
    </w:p>
    <w:p w14:paraId="4A44AAD7" w14:textId="77777777" w:rsidR="001536B6" w:rsidRPr="001536B6" w:rsidRDefault="001536B6" w:rsidP="001536B6">
      <w:pPr>
        <w:pStyle w:val="af"/>
        <w:shd w:val="clear" w:color="auto" w:fill="FFFFFF"/>
        <w:spacing w:line="240" w:lineRule="auto"/>
        <w:ind w:left="567" w:firstLine="567"/>
        <w:rPr>
          <w:color w:val="000000"/>
          <w:sz w:val="28"/>
          <w:szCs w:val="28"/>
          <w:lang w:val="en-US"/>
        </w:rPr>
      </w:pPr>
      <w:r w:rsidRPr="001536B6">
        <w:rPr>
          <w:b/>
          <w:bCs/>
          <w:color w:val="000000"/>
          <w:sz w:val="28"/>
          <w:szCs w:val="28"/>
        </w:rPr>
        <w:t>Запрос</w:t>
      </w:r>
      <w:r w:rsidRPr="001536B6">
        <w:rPr>
          <w:b/>
          <w:bCs/>
          <w:color w:val="000000"/>
          <w:sz w:val="28"/>
          <w:szCs w:val="28"/>
          <w:lang w:val="en-US"/>
        </w:rPr>
        <w:t xml:space="preserve"> SQL</w:t>
      </w:r>
    </w:p>
    <w:p w14:paraId="475ACD93" w14:textId="77777777" w:rsidR="001536B6" w:rsidRPr="001536B6" w:rsidRDefault="001536B6" w:rsidP="001536B6">
      <w:pPr>
        <w:shd w:val="clear" w:color="auto" w:fill="FFFFFF"/>
        <w:spacing w:line="240" w:lineRule="auto"/>
        <w:ind w:left="567" w:firstLine="567"/>
        <w:rPr>
          <w:color w:val="000000"/>
          <w:sz w:val="28"/>
          <w:szCs w:val="28"/>
          <w:lang w:val="en-US"/>
        </w:rPr>
      </w:pPr>
      <w:r w:rsidRPr="001536B6">
        <w:rPr>
          <w:color w:val="000000"/>
          <w:sz w:val="28"/>
          <w:szCs w:val="28"/>
          <w:lang w:val="en-US"/>
        </w:rPr>
        <w:t>SELECT * from R3 WHERE A3&gt;'d0'</w:t>
      </w:r>
    </w:p>
    <w:p w14:paraId="018D6795" w14:textId="77777777" w:rsidR="001536B6" w:rsidRPr="001536B6" w:rsidRDefault="001536B6" w:rsidP="001536B6">
      <w:pPr>
        <w:pStyle w:val="af"/>
        <w:shd w:val="clear" w:color="auto" w:fill="FFFFFF"/>
        <w:spacing w:line="240" w:lineRule="auto"/>
        <w:ind w:left="567" w:firstLine="567"/>
        <w:rPr>
          <w:color w:val="000000"/>
          <w:sz w:val="28"/>
          <w:szCs w:val="28"/>
        </w:rPr>
      </w:pPr>
      <w:r w:rsidRPr="001536B6">
        <w:rPr>
          <w:color w:val="000000"/>
          <w:sz w:val="28"/>
          <w:szCs w:val="28"/>
        </w:rPr>
        <w:t>В таблице ниже дано одно отношение, с которым работает эта операция.</w:t>
      </w:r>
    </w:p>
    <w:tbl>
      <w:tblPr>
        <w:tblW w:w="3360" w:type="dxa"/>
        <w:jc w:val="center"/>
        <w:tblCellSpacing w:w="15" w:type="dxa"/>
        <w:tblBorders>
          <w:top w:val="outset" w:sz="6" w:space="0" w:color="auto"/>
          <w:left w:val="outset" w:sz="6" w:space="0" w:color="auto"/>
          <w:bottom w:val="outset" w:sz="6" w:space="0" w:color="auto"/>
          <w:right w:val="outset" w:sz="6" w:space="0" w:color="auto"/>
        </w:tblBorders>
        <w:shd w:val="clear" w:color="auto" w:fill="FFFFFF"/>
        <w:tblCellMar>
          <w:top w:w="15" w:type="dxa"/>
          <w:left w:w="15" w:type="dxa"/>
          <w:bottom w:w="15" w:type="dxa"/>
          <w:right w:w="15" w:type="dxa"/>
        </w:tblCellMar>
        <w:tblLook w:val="04A0" w:firstRow="1" w:lastRow="0" w:firstColumn="1" w:lastColumn="0" w:noHBand="0" w:noVBand="1"/>
      </w:tblPr>
      <w:tblGrid>
        <w:gridCol w:w="848"/>
        <w:gridCol w:w="833"/>
        <w:gridCol w:w="832"/>
        <w:gridCol w:w="847"/>
      </w:tblGrid>
      <w:tr w:rsidR="001536B6" w:rsidRPr="001536B6" w14:paraId="20A7CE18" w14:textId="77777777" w:rsidTr="007D2B95">
        <w:trPr>
          <w:tblCellSpacing w:w="15" w:type="dxa"/>
          <w:jc w:val="center"/>
        </w:trPr>
        <w:tc>
          <w:tcPr>
            <w:tcW w:w="3360" w:type="dxa"/>
            <w:gridSpan w:val="4"/>
            <w:tcBorders>
              <w:top w:val="outset" w:sz="6" w:space="0" w:color="auto"/>
              <w:left w:val="outset" w:sz="6" w:space="0" w:color="auto"/>
              <w:bottom w:val="outset" w:sz="6" w:space="0" w:color="auto"/>
              <w:right w:val="outset" w:sz="6" w:space="0" w:color="auto"/>
            </w:tcBorders>
            <w:shd w:val="clear" w:color="auto" w:fill="FFFFFF"/>
            <w:vAlign w:val="center"/>
            <w:hideMark/>
          </w:tcPr>
          <w:p w14:paraId="28CB772D" w14:textId="77777777" w:rsidR="001536B6" w:rsidRPr="001536B6" w:rsidRDefault="001536B6" w:rsidP="001536B6">
            <w:pPr>
              <w:spacing w:line="240" w:lineRule="auto"/>
              <w:rPr>
                <w:color w:val="000000"/>
                <w:sz w:val="28"/>
                <w:szCs w:val="28"/>
              </w:rPr>
            </w:pPr>
            <w:r w:rsidRPr="001536B6">
              <w:rPr>
                <w:color w:val="000000"/>
                <w:sz w:val="28"/>
                <w:szCs w:val="28"/>
              </w:rPr>
              <w:t>R3</w:t>
            </w:r>
          </w:p>
        </w:tc>
      </w:tr>
      <w:tr w:rsidR="001536B6" w:rsidRPr="001536B6" w14:paraId="07DC4AE5" w14:textId="77777777" w:rsidTr="007D2B95">
        <w:trPr>
          <w:tblCellSpacing w:w="15" w:type="dxa"/>
          <w:jc w:val="center"/>
        </w:trPr>
        <w:tc>
          <w:tcPr>
            <w:tcW w:w="84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09A3E67" w14:textId="77777777" w:rsidR="001536B6" w:rsidRPr="001536B6" w:rsidRDefault="001536B6" w:rsidP="001536B6">
            <w:pPr>
              <w:spacing w:line="240" w:lineRule="auto"/>
              <w:rPr>
                <w:color w:val="000000"/>
                <w:sz w:val="28"/>
                <w:szCs w:val="28"/>
              </w:rPr>
            </w:pPr>
            <w:r w:rsidRPr="001536B6">
              <w:rPr>
                <w:color w:val="000000"/>
                <w:sz w:val="28"/>
                <w:szCs w:val="28"/>
              </w:rPr>
              <w:t>A1</w:t>
            </w:r>
          </w:p>
        </w:tc>
        <w:tc>
          <w:tcPr>
            <w:tcW w:w="84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858E926" w14:textId="77777777" w:rsidR="001536B6" w:rsidRPr="001536B6" w:rsidRDefault="001536B6" w:rsidP="001536B6">
            <w:pPr>
              <w:spacing w:line="240" w:lineRule="auto"/>
              <w:rPr>
                <w:color w:val="000000"/>
                <w:sz w:val="28"/>
                <w:szCs w:val="28"/>
              </w:rPr>
            </w:pPr>
            <w:r w:rsidRPr="001536B6">
              <w:rPr>
                <w:color w:val="000000"/>
                <w:sz w:val="28"/>
                <w:szCs w:val="28"/>
              </w:rPr>
              <w:t>A2</w:t>
            </w:r>
          </w:p>
        </w:tc>
        <w:tc>
          <w:tcPr>
            <w:tcW w:w="84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5F50C01" w14:textId="77777777" w:rsidR="001536B6" w:rsidRPr="001536B6" w:rsidRDefault="001536B6" w:rsidP="001536B6">
            <w:pPr>
              <w:spacing w:line="240" w:lineRule="auto"/>
              <w:rPr>
                <w:color w:val="000000"/>
                <w:sz w:val="28"/>
                <w:szCs w:val="28"/>
              </w:rPr>
            </w:pPr>
            <w:r w:rsidRPr="001536B6">
              <w:rPr>
                <w:color w:val="000000"/>
                <w:sz w:val="28"/>
                <w:szCs w:val="28"/>
              </w:rPr>
              <w:t>A3</w:t>
            </w:r>
          </w:p>
        </w:tc>
        <w:tc>
          <w:tcPr>
            <w:tcW w:w="84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4DA5ADB" w14:textId="77777777" w:rsidR="001536B6" w:rsidRPr="001536B6" w:rsidRDefault="001536B6" w:rsidP="001536B6">
            <w:pPr>
              <w:spacing w:line="240" w:lineRule="auto"/>
              <w:rPr>
                <w:color w:val="000000"/>
                <w:sz w:val="28"/>
                <w:szCs w:val="28"/>
              </w:rPr>
            </w:pPr>
            <w:r w:rsidRPr="001536B6">
              <w:rPr>
                <w:color w:val="000000"/>
                <w:sz w:val="28"/>
                <w:szCs w:val="28"/>
              </w:rPr>
              <w:t>A4</w:t>
            </w:r>
          </w:p>
        </w:tc>
      </w:tr>
      <w:tr w:rsidR="001536B6" w:rsidRPr="001536B6" w14:paraId="7FA1A669" w14:textId="77777777" w:rsidTr="007D2B95">
        <w:trPr>
          <w:tblCellSpacing w:w="15" w:type="dxa"/>
          <w:jc w:val="center"/>
        </w:trPr>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2931E3AC" w14:textId="77777777" w:rsidR="001536B6" w:rsidRPr="001536B6" w:rsidRDefault="001536B6" w:rsidP="001536B6">
            <w:pPr>
              <w:spacing w:line="240" w:lineRule="auto"/>
              <w:rPr>
                <w:color w:val="000000"/>
                <w:sz w:val="28"/>
                <w:szCs w:val="28"/>
              </w:rPr>
            </w:pPr>
            <w:r w:rsidRPr="001536B6">
              <w:rPr>
                <w:color w:val="000000"/>
                <w:sz w:val="28"/>
                <w:szCs w:val="28"/>
              </w:rPr>
              <w:t>3</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79F804F6" w14:textId="77777777" w:rsidR="001536B6" w:rsidRPr="001536B6" w:rsidRDefault="001536B6" w:rsidP="001536B6">
            <w:pPr>
              <w:spacing w:line="240" w:lineRule="auto"/>
              <w:rPr>
                <w:color w:val="000000"/>
                <w:sz w:val="28"/>
                <w:szCs w:val="28"/>
              </w:rPr>
            </w:pPr>
            <w:proofErr w:type="spellStart"/>
            <w:r w:rsidRPr="001536B6">
              <w:rPr>
                <w:color w:val="000000"/>
                <w:sz w:val="28"/>
                <w:szCs w:val="28"/>
              </w:rPr>
              <w:t>hh</w:t>
            </w:r>
            <w:proofErr w:type="spellEnd"/>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3AE35C82" w14:textId="77777777" w:rsidR="001536B6" w:rsidRPr="001536B6" w:rsidRDefault="001536B6" w:rsidP="001536B6">
            <w:pPr>
              <w:spacing w:line="240" w:lineRule="auto"/>
              <w:rPr>
                <w:color w:val="000000"/>
                <w:sz w:val="28"/>
                <w:szCs w:val="28"/>
              </w:rPr>
            </w:pPr>
            <w:proofErr w:type="spellStart"/>
            <w:r w:rsidRPr="001536B6">
              <w:rPr>
                <w:color w:val="000000"/>
                <w:sz w:val="28"/>
                <w:szCs w:val="28"/>
              </w:rPr>
              <w:t>Yl</w:t>
            </w:r>
            <w:proofErr w:type="spellEnd"/>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3F60CCE8" w14:textId="77777777" w:rsidR="001536B6" w:rsidRPr="001536B6" w:rsidRDefault="001536B6" w:rsidP="001536B6">
            <w:pPr>
              <w:spacing w:line="240" w:lineRule="auto"/>
              <w:rPr>
                <w:color w:val="000000"/>
                <w:sz w:val="28"/>
                <w:szCs w:val="28"/>
              </w:rPr>
            </w:pPr>
            <w:proofErr w:type="spellStart"/>
            <w:r w:rsidRPr="001536B6">
              <w:rPr>
                <w:color w:val="000000"/>
                <w:sz w:val="28"/>
                <w:szCs w:val="28"/>
              </w:rPr>
              <w:t>ms</w:t>
            </w:r>
            <w:proofErr w:type="spellEnd"/>
          </w:p>
        </w:tc>
      </w:tr>
      <w:tr w:rsidR="001536B6" w:rsidRPr="001536B6" w14:paraId="3B5A0567" w14:textId="77777777" w:rsidTr="007D2B95">
        <w:trPr>
          <w:tblCellSpacing w:w="15" w:type="dxa"/>
          <w:jc w:val="center"/>
        </w:trPr>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777A0AF1" w14:textId="77777777" w:rsidR="001536B6" w:rsidRPr="001536B6" w:rsidRDefault="001536B6" w:rsidP="001536B6">
            <w:pPr>
              <w:spacing w:line="240" w:lineRule="auto"/>
              <w:rPr>
                <w:color w:val="000000"/>
                <w:sz w:val="28"/>
                <w:szCs w:val="28"/>
              </w:rPr>
            </w:pPr>
            <w:r w:rsidRPr="001536B6">
              <w:rPr>
                <w:color w:val="000000"/>
                <w:sz w:val="28"/>
                <w:szCs w:val="28"/>
              </w:rPr>
              <w:t>4</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2002C90C" w14:textId="77777777" w:rsidR="001536B6" w:rsidRPr="001536B6" w:rsidRDefault="001536B6" w:rsidP="001536B6">
            <w:pPr>
              <w:spacing w:line="240" w:lineRule="auto"/>
              <w:rPr>
                <w:color w:val="000000"/>
                <w:sz w:val="28"/>
                <w:szCs w:val="28"/>
              </w:rPr>
            </w:pPr>
            <w:proofErr w:type="spellStart"/>
            <w:r w:rsidRPr="001536B6">
              <w:rPr>
                <w:color w:val="000000"/>
                <w:sz w:val="28"/>
                <w:szCs w:val="28"/>
              </w:rPr>
              <w:t>pp</w:t>
            </w:r>
            <w:proofErr w:type="spellEnd"/>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25E790D3" w14:textId="77777777" w:rsidR="001536B6" w:rsidRPr="001536B6" w:rsidRDefault="001536B6" w:rsidP="001536B6">
            <w:pPr>
              <w:spacing w:line="240" w:lineRule="auto"/>
              <w:rPr>
                <w:color w:val="000000"/>
                <w:sz w:val="28"/>
                <w:szCs w:val="28"/>
              </w:rPr>
            </w:pPr>
            <w:r w:rsidRPr="001536B6">
              <w:rPr>
                <w:color w:val="000000"/>
                <w:sz w:val="28"/>
                <w:szCs w:val="28"/>
              </w:rPr>
              <w:t>a1</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3FABC2B9" w14:textId="77777777" w:rsidR="001536B6" w:rsidRPr="001536B6" w:rsidRDefault="001536B6" w:rsidP="001536B6">
            <w:pPr>
              <w:spacing w:line="240" w:lineRule="auto"/>
              <w:rPr>
                <w:color w:val="000000"/>
                <w:sz w:val="28"/>
                <w:szCs w:val="28"/>
              </w:rPr>
            </w:pPr>
            <w:proofErr w:type="spellStart"/>
            <w:r w:rsidRPr="001536B6">
              <w:rPr>
                <w:color w:val="000000"/>
                <w:sz w:val="28"/>
                <w:szCs w:val="28"/>
              </w:rPr>
              <w:t>sr</w:t>
            </w:r>
            <w:proofErr w:type="spellEnd"/>
          </w:p>
        </w:tc>
      </w:tr>
      <w:tr w:rsidR="001536B6" w:rsidRPr="001536B6" w14:paraId="02BDF067" w14:textId="77777777" w:rsidTr="007D2B95">
        <w:trPr>
          <w:tblCellSpacing w:w="15" w:type="dxa"/>
          <w:jc w:val="center"/>
        </w:trPr>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078E243A" w14:textId="77777777" w:rsidR="001536B6" w:rsidRPr="001536B6" w:rsidRDefault="001536B6" w:rsidP="001536B6">
            <w:pPr>
              <w:spacing w:line="240" w:lineRule="auto"/>
              <w:rPr>
                <w:color w:val="000000"/>
                <w:sz w:val="28"/>
                <w:szCs w:val="28"/>
              </w:rPr>
            </w:pPr>
            <w:r w:rsidRPr="001536B6">
              <w:rPr>
                <w:color w:val="000000"/>
                <w:sz w:val="28"/>
                <w:szCs w:val="28"/>
              </w:rPr>
              <w:t>1</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73107672" w14:textId="77777777" w:rsidR="001536B6" w:rsidRPr="001536B6" w:rsidRDefault="001536B6" w:rsidP="001536B6">
            <w:pPr>
              <w:spacing w:line="240" w:lineRule="auto"/>
              <w:rPr>
                <w:color w:val="000000"/>
                <w:sz w:val="28"/>
                <w:szCs w:val="28"/>
              </w:rPr>
            </w:pPr>
            <w:proofErr w:type="spellStart"/>
            <w:r w:rsidRPr="001536B6">
              <w:rPr>
                <w:color w:val="000000"/>
                <w:sz w:val="28"/>
                <w:szCs w:val="28"/>
              </w:rPr>
              <w:t>rr</w:t>
            </w:r>
            <w:proofErr w:type="spellEnd"/>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599CE827" w14:textId="77777777" w:rsidR="001536B6" w:rsidRPr="001536B6" w:rsidRDefault="001536B6" w:rsidP="001536B6">
            <w:pPr>
              <w:spacing w:line="240" w:lineRule="auto"/>
              <w:rPr>
                <w:color w:val="000000"/>
                <w:sz w:val="28"/>
                <w:szCs w:val="28"/>
              </w:rPr>
            </w:pPr>
            <w:proofErr w:type="spellStart"/>
            <w:r w:rsidRPr="001536B6">
              <w:rPr>
                <w:color w:val="000000"/>
                <w:sz w:val="28"/>
                <w:szCs w:val="28"/>
              </w:rPr>
              <w:t>Yl</w:t>
            </w:r>
            <w:proofErr w:type="spellEnd"/>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7382FA01" w14:textId="77777777" w:rsidR="001536B6" w:rsidRPr="001536B6" w:rsidRDefault="001536B6" w:rsidP="001536B6">
            <w:pPr>
              <w:spacing w:line="240" w:lineRule="auto"/>
              <w:rPr>
                <w:color w:val="000000"/>
                <w:sz w:val="28"/>
                <w:szCs w:val="28"/>
              </w:rPr>
            </w:pPr>
            <w:proofErr w:type="spellStart"/>
            <w:r w:rsidRPr="001536B6">
              <w:rPr>
                <w:color w:val="000000"/>
                <w:sz w:val="28"/>
                <w:szCs w:val="28"/>
              </w:rPr>
              <w:t>ms</w:t>
            </w:r>
            <w:proofErr w:type="spellEnd"/>
          </w:p>
        </w:tc>
      </w:tr>
    </w:tbl>
    <w:p w14:paraId="4BBC5298" w14:textId="77777777" w:rsidR="001536B6" w:rsidRPr="001536B6" w:rsidRDefault="001536B6" w:rsidP="001536B6">
      <w:pPr>
        <w:pStyle w:val="af"/>
        <w:shd w:val="clear" w:color="auto" w:fill="FFFFFF"/>
        <w:spacing w:line="240" w:lineRule="auto"/>
        <w:ind w:left="567" w:firstLine="567"/>
        <w:rPr>
          <w:color w:val="000000"/>
          <w:sz w:val="28"/>
          <w:szCs w:val="28"/>
        </w:rPr>
      </w:pPr>
      <w:r w:rsidRPr="001536B6">
        <w:rPr>
          <w:color w:val="000000"/>
          <w:sz w:val="28"/>
          <w:szCs w:val="28"/>
        </w:rPr>
        <w:t xml:space="preserve">Просматриваем столбец А3 и устанавливаем, что предикату A3&gt;'d0' удовлетворяют записи в первой и третьей строках исходного отношения (так как </w:t>
      </w:r>
      <w:r w:rsidRPr="001536B6">
        <w:rPr>
          <w:color w:val="000000"/>
          <w:sz w:val="28"/>
          <w:szCs w:val="28"/>
        </w:rPr>
        <w:lastRenderedPageBreak/>
        <w:t>номер буквы y в алфавите больше номера буквы d). В результате получаем следующее новое отношение, в котором две строки:</w:t>
      </w:r>
    </w:p>
    <w:tbl>
      <w:tblPr>
        <w:tblW w:w="3360" w:type="dxa"/>
        <w:jc w:val="center"/>
        <w:tblCellSpacing w:w="15" w:type="dxa"/>
        <w:tblBorders>
          <w:top w:val="outset" w:sz="6" w:space="0" w:color="auto"/>
          <w:left w:val="outset" w:sz="6" w:space="0" w:color="auto"/>
          <w:bottom w:val="outset" w:sz="6" w:space="0" w:color="auto"/>
          <w:right w:val="outset" w:sz="6" w:space="0" w:color="auto"/>
        </w:tblBorders>
        <w:shd w:val="clear" w:color="auto" w:fill="FFFFFF"/>
        <w:tblCellMar>
          <w:top w:w="15" w:type="dxa"/>
          <w:left w:w="15" w:type="dxa"/>
          <w:bottom w:w="15" w:type="dxa"/>
          <w:right w:w="15" w:type="dxa"/>
        </w:tblCellMar>
        <w:tblLook w:val="04A0" w:firstRow="1" w:lastRow="0" w:firstColumn="1" w:lastColumn="0" w:noHBand="0" w:noVBand="1"/>
      </w:tblPr>
      <w:tblGrid>
        <w:gridCol w:w="848"/>
        <w:gridCol w:w="832"/>
        <w:gridCol w:w="832"/>
        <w:gridCol w:w="848"/>
      </w:tblGrid>
      <w:tr w:rsidR="001536B6" w:rsidRPr="001536B6" w14:paraId="6EA6231D" w14:textId="77777777" w:rsidTr="007D2B95">
        <w:trPr>
          <w:tblCellSpacing w:w="15" w:type="dxa"/>
          <w:jc w:val="center"/>
        </w:trPr>
        <w:tc>
          <w:tcPr>
            <w:tcW w:w="3360" w:type="dxa"/>
            <w:gridSpan w:val="4"/>
            <w:tcBorders>
              <w:top w:val="outset" w:sz="6" w:space="0" w:color="auto"/>
              <w:left w:val="outset" w:sz="6" w:space="0" w:color="auto"/>
              <w:bottom w:val="outset" w:sz="6" w:space="0" w:color="auto"/>
              <w:right w:val="outset" w:sz="6" w:space="0" w:color="auto"/>
            </w:tcBorders>
            <w:shd w:val="clear" w:color="auto" w:fill="FFFFFF"/>
            <w:vAlign w:val="center"/>
            <w:hideMark/>
          </w:tcPr>
          <w:p w14:paraId="12B96D63" w14:textId="77777777" w:rsidR="001536B6" w:rsidRPr="001536B6" w:rsidRDefault="001536B6" w:rsidP="001536B6">
            <w:pPr>
              <w:spacing w:line="240" w:lineRule="auto"/>
              <w:rPr>
                <w:color w:val="000000"/>
                <w:sz w:val="28"/>
                <w:szCs w:val="28"/>
              </w:rPr>
            </w:pPr>
            <w:r w:rsidRPr="001536B6">
              <w:rPr>
                <w:color w:val="000000"/>
                <w:sz w:val="28"/>
                <w:szCs w:val="28"/>
              </w:rPr>
              <w:t>R</w:t>
            </w:r>
          </w:p>
        </w:tc>
      </w:tr>
      <w:tr w:rsidR="001536B6" w:rsidRPr="001536B6" w14:paraId="656DE7DE" w14:textId="77777777" w:rsidTr="007D2B95">
        <w:trPr>
          <w:tblCellSpacing w:w="15" w:type="dxa"/>
          <w:jc w:val="center"/>
        </w:trPr>
        <w:tc>
          <w:tcPr>
            <w:tcW w:w="84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69DF98E" w14:textId="77777777" w:rsidR="001536B6" w:rsidRPr="001536B6" w:rsidRDefault="001536B6" w:rsidP="001536B6">
            <w:pPr>
              <w:spacing w:line="240" w:lineRule="auto"/>
              <w:rPr>
                <w:color w:val="000000"/>
                <w:sz w:val="28"/>
                <w:szCs w:val="28"/>
              </w:rPr>
            </w:pPr>
            <w:r w:rsidRPr="001536B6">
              <w:rPr>
                <w:color w:val="000000"/>
                <w:sz w:val="28"/>
                <w:szCs w:val="28"/>
              </w:rPr>
              <w:t>A1</w:t>
            </w:r>
          </w:p>
        </w:tc>
        <w:tc>
          <w:tcPr>
            <w:tcW w:w="84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57BBDB0" w14:textId="77777777" w:rsidR="001536B6" w:rsidRPr="001536B6" w:rsidRDefault="001536B6" w:rsidP="001536B6">
            <w:pPr>
              <w:spacing w:line="240" w:lineRule="auto"/>
              <w:rPr>
                <w:color w:val="000000"/>
                <w:sz w:val="28"/>
                <w:szCs w:val="28"/>
              </w:rPr>
            </w:pPr>
            <w:r w:rsidRPr="001536B6">
              <w:rPr>
                <w:color w:val="000000"/>
                <w:sz w:val="28"/>
                <w:szCs w:val="28"/>
              </w:rPr>
              <w:t>A2</w:t>
            </w:r>
          </w:p>
        </w:tc>
        <w:tc>
          <w:tcPr>
            <w:tcW w:w="84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728E195" w14:textId="77777777" w:rsidR="001536B6" w:rsidRPr="001536B6" w:rsidRDefault="001536B6" w:rsidP="001536B6">
            <w:pPr>
              <w:spacing w:line="240" w:lineRule="auto"/>
              <w:rPr>
                <w:color w:val="000000"/>
                <w:sz w:val="28"/>
                <w:szCs w:val="28"/>
              </w:rPr>
            </w:pPr>
            <w:r w:rsidRPr="001536B6">
              <w:rPr>
                <w:color w:val="000000"/>
                <w:sz w:val="28"/>
                <w:szCs w:val="28"/>
              </w:rPr>
              <w:t>A3</w:t>
            </w:r>
          </w:p>
        </w:tc>
        <w:tc>
          <w:tcPr>
            <w:tcW w:w="84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662C009" w14:textId="77777777" w:rsidR="001536B6" w:rsidRPr="001536B6" w:rsidRDefault="001536B6" w:rsidP="001536B6">
            <w:pPr>
              <w:spacing w:line="240" w:lineRule="auto"/>
              <w:rPr>
                <w:color w:val="000000"/>
                <w:sz w:val="28"/>
                <w:szCs w:val="28"/>
              </w:rPr>
            </w:pPr>
            <w:r w:rsidRPr="001536B6">
              <w:rPr>
                <w:color w:val="000000"/>
                <w:sz w:val="28"/>
                <w:szCs w:val="28"/>
              </w:rPr>
              <w:t>A4</w:t>
            </w:r>
          </w:p>
        </w:tc>
      </w:tr>
      <w:tr w:rsidR="001536B6" w:rsidRPr="001536B6" w14:paraId="6FD121C6" w14:textId="77777777" w:rsidTr="007D2B95">
        <w:trPr>
          <w:tblCellSpacing w:w="15" w:type="dxa"/>
          <w:jc w:val="center"/>
        </w:trPr>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44651E3E" w14:textId="77777777" w:rsidR="001536B6" w:rsidRPr="001536B6" w:rsidRDefault="001536B6" w:rsidP="001536B6">
            <w:pPr>
              <w:spacing w:line="240" w:lineRule="auto"/>
              <w:rPr>
                <w:color w:val="000000"/>
                <w:sz w:val="28"/>
                <w:szCs w:val="28"/>
              </w:rPr>
            </w:pPr>
            <w:r w:rsidRPr="001536B6">
              <w:rPr>
                <w:color w:val="000000"/>
                <w:sz w:val="28"/>
                <w:szCs w:val="28"/>
              </w:rPr>
              <w:t>3</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76460E41" w14:textId="77777777" w:rsidR="001536B6" w:rsidRPr="001536B6" w:rsidRDefault="001536B6" w:rsidP="001536B6">
            <w:pPr>
              <w:spacing w:line="240" w:lineRule="auto"/>
              <w:rPr>
                <w:color w:val="000000"/>
                <w:sz w:val="28"/>
                <w:szCs w:val="28"/>
              </w:rPr>
            </w:pPr>
            <w:proofErr w:type="spellStart"/>
            <w:r w:rsidRPr="001536B6">
              <w:rPr>
                <w:color w:val="000000"/>
                <w:sz w:val="28"/>
                <w:szCs w:val="28"/>
              </w:rPr>
              <w:t>hh</w:t>
            </w:r>
            <w:proofErr w:type="spellEnd"/>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789DDCBB" w14:textId="77777777" w:rsidR="001536B6" w:rsidRPr="001536B6" w:rsidRDefault="001536B6" w:rsidP="001536B6">
            <w:pPr>
              <w:spacing w:line="240" w:lineRule="auto"/>
              <w:rPr>
                <w:color w:val="000000"/>
                <w:sz w:val="28"/>
                <w:szCs w:val="28"/>
              </w:rPr>
            </w:pPr>
            <w:proofErr w:type="spellStart"/>
            <w:r w:rsidRPr="001536B6">
              <w:rPr>
                <w:color w:val="000000"/>
                <w:sz w:val="28"/>
                <w:szCs w:val="28"/>
              </w:rPr>
              <w:t>yl</w:t>
            </w:r>
            <w:proofErr w:type="spellEnd"/>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5B29DB5B" w14:textId="77777777" w:rsidR="001536B6" w:rsidRPr="001536B6" w:rsidRDefault="001536B6" w:rsidP="001536B6">
            <w:pPr>
              <w:spacing w:line="240" w:lineRule="auto"/>
              <w:rPr>
                <w:color w:val="000000"/>
                <w:sz w:val="28"/>
                <w:szCs w:val="28"/>
              </w:rPr>
            </w:pPr>
            <w:proofErr w:type="spellStart"/>
            <w:r w:rsidRPr="001536B6">
              <w:rPr>
                <w:color w:val="000000"/>
                <w:sz w:val="28"/>
                <w:szCs w:val="28"/>
              </w:rPr>
              <w:t>Ms</w:t>
            </w:r>
            <w:proofErr w:type="spellEnd"/>
          </w:p>
        </w:tc>
      </w:tr>
      <w:tr w:rsidR="001536B6" w:rsidRPr="001536B6" w14:paraId="7E31D204" w14:textId="77777777" w:rsidTr="007D2B95">
        <w:trPr>
          <w:tblCellSpacing w:w="15" w:type="dxa"/>
          <w:jc w:val="center"/>
        </w:trPr>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4509A277" w14:textId="77777777" w:rsidR="001536B6" w:rsidRPr="001536B6" w:rsidRDefault="001536B6" w:rsidP="001536B6">
            <w:pPr>
              <w:spacing w:line="240" w:lineRule="auto"/>
              <w:rPr>
                <w:color w:val="000000"/>
                <w:sz w:val="28"/>
                <w:szCs w:val="28"/>
              </w:rPr>
            </w:pPr>
            <w:r w:rsidRPr="001536B6">
              <w:rPr>
                <w:color w:val="000000"/>
                <w:sz w:val="28"/>
                <w:szCs w:val="28"/>
              </w:rPr>
              <w:t>1</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1DAA7AB0" w14:textId="77777777" w:rsidR="001536B6" w:rsidRPr="001536B6" w:rsidRDefault="001536B6" w:rsidP="001536B6">
            <w:pPr>
              <w:spacing w:line="240" w:lineRule="auto"/>
              <w:rPr>
                <w:color w:val="000000"/>
                <w:sz w:val="28"/>
                <w:szCs w:val="28"/>
              </w:rPr>
            </w:pPr>
            <w:proofErr w:type="spellStart"/>
            <w:r w:rsidRPr="001536B6">
              <w:rPr>
                <w:color w:val="000000"/>
                <w:sz w:val="28"/>
                <w:szCs w:val="28"/>
              </w:rPr>
              <w:t>rr</w:t>
            </w:r>
            <w:proofErr w:type="spellEnd"/>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3031620B" w14:textId="77777777" w:rsidR="001536B6" w:rsidRPr="001536B6" w:rsidRDefault="001536B6" w:rsidP="001536B6">
            <w:pPr>
              <w:spacing w:line="240" w:lineRule="auto"/>
              <w:rPr>
                <w:color w:val="000000"/>
                <w:sz w:val="28"/>
                <w:szCs w:val="28"/>
              </w:rPr>
            </w:pPr>
            <w:proofErr w:type="spellStart"/>
            <w:r w:rsidRPr="001536B6">
              <w:rPr>
                <w:color w:val="000000"/>
                <w:sz w:val="28"/>
                <w:szCs w:val="28"/>
              </w:rPr>
              <w:t>yl</w:t>
            </w:r>
            <w:proofErr w:type="spellEnd"/>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718B0AFF" w14:textId="77777777" w:rsidR="001536B6" w:rsidRPr="001536B6" w:rsidRDefault="001536B6" w:rsidP="001536B6">
            <w:pPr>
              <w:spacing w:line="240" w:lineRule="auto"/>
              <w:rPr>
                <w:color w:val="000000"/>
                <w:sz w:val="28"/>
                <w:szCs w:val="28"/>
              </w:rPr>
            </w:pPr>
            <w:proofErr w:type="spellStart"/>
            <w:r w:rsidRPr="001536B6">
              <w:rPr>
                <w:color w:val="000000"/>
                <w:sz w:val="28"/>
                <w:szCs w:val="28"/>
              </w:rPr>
              <w:t>Ms</w:t>
            </w:r>
            <w:proofErr w:type="spellEnd"/>
          </w:p>
        </w:tc>
      </w:tr>
    </w:tbl>
    <w:p w14:paraId="5852ED8B" w14:textId="77777777" w:rsidR="001536B6" w:rsidRPr="001536B6" w:rsidRDefault="001536B6" w:rsidP="001536B6">
      <w:pPr>
        <w:spacing w:line="240" w:lineRule="auto"/>
        <w:ind w:left="567" w:right="-802" w:firstLine="567"/>
        <w:rPr>
          <w:color w:val="000000"/>
          <w:sz w:val="28"/>
          <w:szCs w:val="28"/>
        </w:rPr>
      </w:pPr>
    </w:p>
    <w:p w14:paraId="006FE4B6" w14:textId="77777777" w:rsidR="001536B6" w:rsidRPr="001536B6" w:rsidRDefault="001536B6" w:rsidP="001536B6">
      <w:pPr>
        <w:spacing w:line="240" w:lineRule="auto"/>
        <w:ind w:left="567" w:firstLine="567"/>
        <w:rPr>
          <w:sz w:val="28"/>
          <w:szCs w:val="28"/>
        </w:rPr>
      </w:pPr>
      <w:r w:rsidRPr="001536B6">
        <w:rPr>
          <w:b/>
          <w:bCs/>
          <w:sz w:val="28"/>
          <w:szCs w:val="28"/>
        </w:rPr>
        <w:t>INNER JOIN</w:t>
      </w:r>
      <w:r w:rsidRPr="001536B6">
        <w:rPr>
          <w:sz w:val="28"/>
          <w:szCs w:val="28"/>
        </w:rPr>
        <w:t> используется для возврата строк из обеих таблиц, которые удовлетворяют данному условию.</w:t>
      </w:r>
    </w:p>
    <w:p w14:paraId="5FA5CD37" w14:textId="77777777" w:rsidR="001536B6" w:rsidRPr="001536B6" w:rsidRDefault="001536B6" w:rsidP="001536B6">
      <w:pPr>
        <w:spacing w:line="240" w:lineRule="auto"/>
        <w:ind w:left="567" w:firstLine="567"/>
        <w:rPr>
          <w:b/>
          <w:sz w:val="28"/>
          <w:szCs w:val="28"/>
        </w:rPr>
      </w:pPr>
      <w:bookmarkStart w:id="61" w:name="paragraph8"/>
      <w:r w:rsidRPr="001536B6">
        <w:rPr>
          <w:b/>
          <w:sz w:val="28"/>
          <w:szCs w:val="28"/>
        </w:rPr>
        <w:t>Операция тета-соединения</w:t>
      </w:r>
      <w:bookmarkEnd w:id="61"/>
    </w:p>
    <w:p w14:paraId="76BEB289" w14:textId="77777777" w:rsidR="001536B6" w:rsidRPr="001536B6" w:rsidRDefault="001536B6" w:rsidP="001536B6">
      <w:pPr>
        <w:pStyle w:val="af"/>
        <w:shd w:val="clear" w:color="auto" w:fill="FFFFFF"/>
        <w:spacing w:line="240" w:lineRule="auto"/>
        <w:ind w:left="567" w:firstLine="567"/>
        <w:rPr>
          <w:color w:val="000000"/>
          <w:sz w:val="28"/>
          <w:szCs w:val="28"/>
        </w:rPr>
      </w:pPr>
      <w:r w:rsidRPr="001536B6">
        <w:rPr>
          <w:color w:val="000000"/>
          <w:sz w:val="28"/>
          <w:szCs w:val="28"/>
        </w:rPr>
        <w:t>В результате этой операции получается отношение, которое содержит кортежи из декартова произведения отношений R1 и R2 удовлетворяющие предикату Р. Значением предиката Р может быть один из операторов сравнения (&lt;, &lt;=, &gt;, &gt;=, = или !=).</w:t>
      </w:r>
    </w:p>
    <w:p w14:paraId="0CD42B3B" w14:textId="77777777" w:rsidR="001536B6" w:rsidRPr="001536B6" w:rsidRDefault="001536B6" w:rsidP="001536B6">
      <w:pPr>
        <w:pStyle w:val="af"/>
        <w:shd w:val="clear" w:color="auto" w:fill="FFFFFF"/>
        <w:spacing w:line="240" w:lineRule="auto"/>
        <w:ind w:left="567" w:firstLine="567"/>
        <w:rPr>
          <w:color w:val="000000"/>
          <w:sz w:val="28"/>
          <w:szCs w:val="28"/>
          <w:lang w:val="en-US"/>
        </w:rPr>
      </w:pPr>
      <w:r w:rsidRPr="001536B6">
        <w:rPr>
          <w:rStyle w:val="af0"/>
          <w:rFonts w:eastAsia="Arial"/>
          <w:color w:val="C0C0C0"/>
          <w:sz w:val="28"/>
          <w:szCs w:val="28"/>
        </w:rPr>
        <w:t>Запрос</w:t>
      </w:r>
      <w:r w:rsidRPr="001536B6">
        <w:rPr>
          <w:rStyle w:val="af0"/>
          <w:rFonts w:eastAsia="Arial"/>
          <w:color w:val="C0C0C0"/>
          <w:sz w:val="28"/>
          <w:szCs w:val="28"/>
          <w:lang w:val="en-US"/>
        </w:rPr>
        <w:t xml:space="preserve"> SQL</w:t>
      </w:r>
    </w:p>
    <w:p w14:paraId="428B3AD8" w14:textId="77777777" w:rsidR="001536B6" w:rsidRPr="001536B6" w:rsidRDefault="001536B6" w:rsidP="001536B6">
      <w:pPr>
        <w:shd w:val="clear" w:color="auto" w:fill="FFFFFF"/>
        <w:spacing w:line="240" w:lineRule="auto"/>
        <w:ind w:left="567" w:firstLine="567"/>
        <w:rPr>
          <w:color w:val="000000"/>
          <w:sz w:val="28"/>
          <w:szCs w:val="28"/>
          <w:lang w:val="en-US"/>
        </w:rPr>
      </w:pPr>
    </w:p>
    <w:p w14:paraId="725D4416" w14:textId="77777777" w:rsidR="001536B6" w:rsidRPr="001536B6" w:rsidRDefault="001536B6" w:rsidP="001536B6">
      <w:pPr>
        <w:shd w:val="clear" w:color="auto" w:fill="FFFFFF"/>
        <w:spacing w:line="240" w:lineRule="auto"/>
        <w:ind w:left="567" w:firstLine="567"/>
        <w:rPr>
          <w:color w:val="000000"/>
          <w:sz w:val="28"/>
          <w:szCs w:val="28"/>
          <w:lang w:val="en-US"/>
        </w:rPr>
      </w:pPr>
      <w:r w:rsidRPr="001536B6">
        <w:rPr>
          <w:color w:val="000000"/>
          <w:sz w:val="28"/>
          <w:szCs w:val="28"/>
          <w:lang w:val="en-US"/>
        </w:rPr>
        <w:t xml:space="preserve">      </w:t>
      </w:r>
      <w:r w:rsidRPr="001536B6">
        <w:rPr>
          <w:rStyle w:val="pm1"/>
          <w:color w:val="0066FF"/>
          <w:sz w:val="28"/>
          <w:szCs w:val="28"/>
          <w:lang w:val="en-US"/>
        </w:rPr>
        <w:t>SELECT</w:t>
      </w:r>
      <w:r w:rsidRPr="001536B6">
        <w:rPr>
          <w:color w:val="000000"/>
          <w:sz w:val="28"/>
          <w:szCs w:val="28"/>
          <w:lang w:val="en-US"/>
        </w:rPr>
        <w:t xml:space="preserve"> * from R3, R4 </w:t>
      </w:r>
      <w:r w:rsidRPr="001536B6">
        <w:rPr>
          <w:rStyle w:val="pm1"/>
          <w:color w:val="0066FF"/>
          <w:sz w:val="28"/>
          <w:szCs w:val="28"/>
          <w:lang w:val="en-US"/>
        </w:rPr>
        <w:t>WHERE</w:t>
      </w:r>
      <w:r w:rsidRPr="001536B6">
        <w:rPr>
          <w:color w:val="000000"/>
          <w:sz w:val="28"/>
          <w:szCs w:val="28"/>
          <w:lang w:val="en-US"/>
        </w:rPr>
        <w:t xml:space="preserve"> A1&gt;=A5</w:t>
      </w:r>
    </w:p>
    <w:p w14:paraId="7F09F51A" w14:textId="77777777" w:rsidR="001536B6" w:rsidRPr="001536B6" w:rsidRDefault="001536B6" w:rsidP="001536B6">
      <w:pPr>
        <w:pStyle w:val="af"/>
        <w:shd w:val="clear" w:color="auto" w:fill="FFFFFF"/>
        <w:spacing w:line="240" w:lineRule="auto"/>
        <w:ind w:left="567" w:firstLine="567"/>
        <w:rPr>
          <w:color w:val="000000"/>
          <w:sz w:val="28"/>
          <w:szCs w:val="28"/>
        </w:rPr>
      </w:pPr>
      <w:r w:rsidRPr="001536B6">
        <w:rPr>
          <w:color w:val="000000"/>
          <w:sz w:val="28"/>
          <w:szCs w:val="28"/>
        </w:rPr>
        <w:t>Посмотрим, что получится в результате выполнения этой операции реляционной алгебры и соответствующего ей запроса SQL. Даны два отношения R3 и R4:</w:t>
      </w:r>
    </w:p>
    <w:tbl>
      <w:tblPr>
        <w:tblW w:w="3360" w:type="dxa"/>
        <w:jc w:val="center"/>
        <w:tblCellSpacing w:w="15" w:type="dxa"/>
        <w:tblBorders>
          <w:top w:val="outset" w:sz="6" w:space="0" w:color="auto"/>
          <w:left w:val="outset" w:sz="6" w:space="0" w:color="auto"/>
          <w:bottom w:val="outset" w:sz="6" w:space="0" w:color="auto"/>
          <w:right w:val="outset" w:sz="6" w:space="0" w:color="auto"/>
        </w:tblBorders>
        <w:shd w:val="clear" w:color="auto" w:fill="FFFFFF"/>
        <w:tblCellMar>
          <w:top w:w="15" w:type="dxa"/>
          <w:left w:w="15" w:type="dxa"/>
          <w:bottom w:w="15" w:type="dxa"/>
          <w:right w:w="15" w:type="dxa"/>
        </w:tblCellMar>
        <w:tblLook w:val="04A0" w:firstRow="1" w:lastRow="0" w:firstColumn="1" w:lastColumn="0" w:noHBand="0" w:noVBand="1"/>
      </w:tblPr>
      <w:tblGrid>
        <w:gridCol w:w="503"/>
        <w:gridCol w:w="489"/>
        <w:gridCol w:w="489"/>
        <w:gridCol w:w="489"/>
        <w:gridCol w:w="397"/>
        <w:gridCol w:w="489"/>
        <w:gridCol w:w="504"/>
      </w:tblGrid>
      <w:tr w:rsidR="001536B6" w:rsidRPr="001536B6" w14:paraId="4968CD00" w14:textId="77777777" w:rsidTr="001536B6">
        <w:trPr>
          <w:tblCellSpacing w:w="15" w:type="dxa"/>
          <w:jc w:val="center"/>
        </w:trPr>
        <w:tc>
          <w:tcPr>
            <w:tcW w:w="1920" w:type="dxa"/>
            <w:gridSpan w:val="4"/>
            <w:tcBorders>
              <w:top w:val="outset" w:sz="6" w:space="0" w:color="auto"/>
              <w:left w:val="outset" w:sz="6" w:space="0" w:color="auto"/>
              <w:bottom w:val="outset" w:sz="6" w:space="0" w:color="auto"/>
              <w:right w:val="outset" w:sz="6" w:space="0" w:color="auto"/>
            </w:tcBorders>
            <w:shd w:val="clear" w:color="auto" w:fill="FFFFFF"/>
            <w:vAlign w:val="center"/>
            <w:hideMark/>
          </w:tcPr>
          <w:p w14:paraId="3C0CE30D" w14:textId="77777777" w:rsidR="001536B6" w:rsidRPr="001536B6" w:rsidRDefault="001536B6" w:rsidP="001536B6">
            <w:pPr>
              <w:spacing w:line="240" w:lineRule="auto"/>
              <w:rPr>
                <w:color w:val="000000"/>
                <w:sz w:val="28"/>
                <w:szCs w:val="28"/>
              </w:rPr>
            </w:pPr>
            <w:r w:rsidRPr="001536B6">
              <w:rPr>
                <w:color w:val="000000"/>
                <w:sz w:val="28"/>
                <w:szCs w:val="28"/>
              </w:rPr>
              <w:t>R3</w:t>
            </w:r>
          </w:p>
        </w:tc>
        <w:tc>
          <w:tcPr>
            <w:tcW w:w="480" w:type="dxa"/>
            <w:vMerge w:val="restart"/>
            <w:tcBorders>
              <w:top w:val="outset" w:sz="6" w:space="0" w:color="auto"/>
              <w:left w:val="outset" w:sz="6" w:space="0" w:color="auto"/>
              <w:bottom w:val="outset" w:sz="6" w:space="0" w:color="auto"/>
              <w:right w:val="outset" w:sz="6" w:space="0" w:color="auto"/>
            </w:tcBorders>
            <w:shd w:val="clear" w:color="auto" w:fill="FFFFFF"/>
            <w:vAlign w:val="center"/>
            <w:hideMark/>
          </w:tcPr>
          <w:p w14:paraId="556F4642" w14:textId="77777777" w:rsidR="001536B6" w:rsidRPr="001536B6" w:rsidRDefault="001536B6" w:rsidP="001536B6">
            <w:pPr>
              <w:spacing w:line="240" w:lineRule="auto"/>
              <w:rPr>
                <w:color w:val="000000"/>
                <w:sz w:val="28"/>
                <w:szCs w:val="28"/>
              </w:rPr>
            </w:pPr>
          </w:p>
        </w:tc>
        <w:tc>
          <w:tcPr>
            <w:tcW w:w="960" w:type="dxa"/>
            <w:gridSpan w:val="2"/>
            <w:tcBorders>
              <w:top w:val="outset" w:sz="6" w:space="0" w:color="auto"/>
              <w:left w:val="outset" w:sz="6" w:space="0" w:color="auto"/>
              <w:bottom w:val="outset" w:sz="6" w:space="0" w:color="auto"/>
              <w:right w:val="outset" w:sz="6" w:space="0" w:color="auto"/>
            </w:tcBorders>
            <w:shd w:val="clear" w:color="auto" w:fill="FFFFFF"/>
            <w:vAlign w:val="center"/>
            <w:hideMark/>
          </w:tcPr>
          <w:p w14:paraId="28E73855" w14:textId="77777777" w:rsidR="001536B6" w:rsidRPr="001536B6" w:rsidRDefault="001536B6" w:rsidP="001536B6">
            <w:pPr>
              <w:spacing w:line="240" w:lineRule="auto"/>
              <w:rPr>
                <w:color w:val="000000"/>
                <w:sz w:val="28"/>
                <w:szCs w:val="28"/>
              </w:rPr>
            </w:pPr>
            <w:r w:rsidRPr="001536B6">
              <w:rPr>
                <w:color w:val="000000"/>
                <w:sz w:val="28"/>
                <w:szCs w:val="28"/>
              </w:rPr>
              <w:t>R4</w:t>
            </w:r>
          </w:p>
        </w:tc>
      </w:tr>
      <w:tr w:rsidR="001536B6" w:rsidRPr="001536B6" w14:paraId="15203520" w14:textId="77777777" w:rsidTr="001536B6">
        <w:trPr>
          <w:tblCellSpacing w:w="15" w:type="dxa"/>
          <w:jc w:val="center"/>
        </w:trPr>
        <w:tc>
          <w:tcPr>
            <w:tcW w:w="48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48D54B6" w14:textId="77777777" w:rsidR="001536B6" w:rsidRPr="001536B6" w:rsidRDefault="001536B6" w:rsidP="001536B6">
            <w:pPr>
              <w:spacing w:line="240" w:lineRule="auto"/>
              <w:rPr>
                <w:color w:val="000000"/>
                <w:sz w:val="28"/>
                <w:szCs w:val="28"/>
              </w:rPr>
            </w:pPr>
            <w:r w:rsidRPr="001536B6">
              <w:rPr>
                <w:color w:val="000000"/>
                <w:sz w:val="28"/>
                <w:szCs w:val="28"/>
              </w:rPr>
              <w:t>A1</w:t>
            </w:r>
          </w:p>
        </w:tc>
        <w:tc>
          <w:tcPr>
            <w:tcW w:w="48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CF7B08B" w14:textId="77777777" w:rsidR="001536B6" w:rsidRPr="001536B6" w:rsidRDefault="001536B6" w:rsidP="001536B6">
            <w:pPr>
              <w:spacing w:line="240" w:lineRule="auto"/>
              <w:rPr>
                <w:color w:val="000000"/>
                <w:sz w:val="28"/>
                <w:szCs w:val="28"/>
              </w:rPr>
            </w:pPr>
            <w:r w:rsidRPr="001536B6">
              <w:rPr>
                <w:color w:val="000000"/>
                <w:sz w:val="28"/>
                <w:szCs w:val="28"/>
              </w:rPr>
              <w:t>A2</w:t>
            </w:r>
          </w:p>
        </w:tc>
        <w:tc>
          <w:tcPr>
            <w:tcW w:w="48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53CA9F3" w14:textId="77777777" w:rsidR="001536B6" w:rsidRPr="001536B6" w:rsidRDefault="001536B6" w:rsidP="001536B6">
            <w:pPr>
              <w:spacing w:line="240" w:lineRule="auto"/>
              <w:rPr>
                <w:color w:val="000000"/>
                <w:sz w:val="28"/>
                <w:szCs w:val="28"/>
              </w:rPr>
            </w:pPr>
            <w:r w:rsidRPr="001536B6">
              <w:rPr>
                <w:color w:val="000000"/>
                <w:sz w:val="28"/>
                <w:szCs w:val="28"/>
              </w:rPr>
              <w:t>A3</w:t>
            </w:r>
          </w:p>
        </w:tc>
        <w:tc>
          <w:tcPr>
            <w:tcW w:w="48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350A6DF" w14:textId="77777777" w:rsidR="001536B6" w:rsidRPr="001536B6" w:rsidRDefault="001536B6" w:rsidP="001536B6">
            <w:pPr>
              <w:spacing w:line="240" w:lineRule="auto"/>
              <w:rPr>
                <w:color w:val="000000"/>
                <w:sz w:val="28"/>
                <w:szCs w:val="28"/>
              </w:rPr>
            </w:pPr>
            <w:r w:rsidRPr="001536B6">
              <w:rPr>
                <w:color w:val="000000"/>
                <w:sz w:val="28"/>
                <w:szCs w:val="28"/>
              </w:rPr>
              <w:t>A4</w:t>
            </w:r>
          </w:p>
        </w:tc>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14:paraId="181E7974" w14:textId="77777777" w:rsidR="001536B6" w:rsidRPr="001536B6" w:rsidRDefault="001536B6" w:rsidP="001536B6">
            <w:pPr>
              <w:spacing w:line="240" w:lineRule="auto"/>
              <w:rPr>
                <w:color w:val="000000"/>
                <w:sz w:val="28"/>
                <w:szCs w:val="28"/>
              </w:rPr>
            </w:pPr>
          </w:p>
        </w:tc>
        <w:tc>
          <w:tcPr>
            <w:tcW w:w="48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42612B5" w14:textId="77777777" w:rsidR="001536B6" w:rsidRPr="001536B6" w:rsidRDefault="001536B6" w:rsidP="001536B6">
            <w:pPr>
              <w:spacing w:line="240" w:lineRule="auto"/>
              <w:rPr>
                <w:color w:val="000000"/>
                <w:sz w:val="28"/>
                <w:szCs w:val="28"/>
              </w:rPr>
            </w:pPr>
            <w:r w:rsidRPr="001536B6">
              <w:rPr>
                <w:color w:val="000000"/>
                <w:sz w:val="28"/>
                <w:szCs w:val="28"/>
              </w:rPr>
              <w:t>A5</w:t>
            </w:r>
          </w:p>
        </w:tc>
        <w:tc>
          <w:tcPr>
            <w:tcW w:w="48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3A8931B" w14:textId="77777777" w:rsidR="001536B6" w:rsidRPr="001536B6" w:rsidRDefault="001536B6" w:rsidP="001536B6">
            <w:pPr>
              <w:spacing w:line="240" w:lineRule="auto"/>
              <w:rPr>
                <w:color w:val="000000"/>
                <w:sz w:val="28"/>
                <w:szCs w:val="28"/>
              </w:rPr>
            </w:pPr>
            <w:r w:rsidRPr="001536B6">
              <w:rPr>
                <w:color w:val="000000"/>
                <w:sz w:val="28"/>
                <w:szCs w:val="28"/>
              </w:rPr>
              <w:t>A6</w:t>
            </w:r>
          </w:p>
        </w:tc>
      </w:tr>
      <w:tr w:rsidR="001536B6" w:rsidRPr="001536B6" w14:paraId="630CDB0A" w14:textId="77777777" w:rsidTr="001536B6">
        <w:trPr>
          <w:tblCellSpacing w:w="15" w:type="dxa"/>
          <w:jc w:val="center"/>
        </w:trPr>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0FA2B697" w14:textId="77777777" w:rsidR="001536B6" w:rsidRPr="001536B6" w:rsidRDefault="001536B6" w:rsidP="001536B6">
            <w:pPr>
              <w:spacing w:line="240" w:lineRule="auto"/>
              <w:rPr>
                <w:color w:val="000000"/>
                <w:sz w:val="28"/>
                <w:szCs w:val="28"/>
              </w:rPr>
            </w:pPr>
            <w:r w:rsidRPr="001536B6">
              <w:rPr>
                <w:color w:val="000000"/>
                <w:sz w:val="28"/>
                <w:szCs w:val="28"/>
              </w:rPr>
              <w:t>3</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7043678A" w14:textId="77777777" w:rsidR="001536B6" w:rsidRPr="001536B6" w:rsidRDefault="001536B6" w:rsidP="001536B6">
            <w:pPr>
              <w:spacing w:line="240" w:lineRule="auto"/>
              <w:rPr>
                <w:color w:val="000000"/>
                <w:sz w:val="28"/>
                <w:szCs w:val="28"/>
              </w:rPr>
            </w:pPr>
            <w:proofErr w:type="spellStart"/>
            <w:r w:rsidRPr="001536B6">
              <w:rPr>
                <w:color w:val="000000"/>
                <w:sz w:val="28"/>
                <w:szCs w:val="28"/>
              </w:rPr>
              <w:t>hh</w:t>
            </w:r>
            <w:proofErr w:type="spellEnd"/>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64E80B2C" w14:textId="77777777" w:rsidR="001536B6" w:rsidRPr="001536B6" w:rsidRDefault="001536B6" w:rsidP="001536B6">
            <w:pPr>
              <w:spacing w:line="240" w:lineRule="auto"/>
              <w:rPr>
                <w:color w:val="000000"/>
                <w:sz w:val="28"/>
                <w:szCs w:val="28"/>
              </w:rPr>
            </w:pPr>
            <w:proofErr w:type="spellStart"/>
            <w:r w:rsidRPr="001536B6">
              <w:rPr>
                <w:color w:val="000000"/>
                <w:sz w:val="28"/>
                <w:szCs w:val="28"/>
              </w:rPr>
              <w:t>yl</w:t>
            </w:r>
            <w:proofErr w:type="spellEnd"/>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35018282" w14:textId="77777777" w:rsidR="001536B6" w:rsidRPr="001536B6" w:rsidRDefault="001536B6" w:rsidP="001536B6">
            <w:pPr>
              <w:spacing w:line="240" w:lineRule="auto"/>
              <w:rPr>
                <w:color w:val="000000"/>
                <w:sz w:val="28"/>
                <w:szCs w:val="28"/>
              </w:rPr>
            </w:pPr>
            <w:proofErr w:type="spellStart"/>
            <w:r w:rsidRPr="001536B6">
              <w:rPr>
                <w:color w:val="000000"/>
                <w:sz w:val="28"/>
                <w:szCs w:val="28"/>
              </w:rPr>
              <w:t>ms</w:t>
            </w:r>
            <w:proofErr w:type="spellEnd"/>
          </w:p>
        </w:tc>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14:paraId="15F881CE" w14:textId="77777777" w:rsidR="001536B6" w:rsidRPr="001536B6" w:rsidRDefault="001536B6" w:rsidP="001536B6">
            <w:pPr>
              <w:spacing w:line="240" w:lineRule="auto"/>
              <w:rPr>
                <w:color w:val="000000"/>
                <w:sz w:val="28"/>
                <w:szCs w:val="28"/>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799887BC" w14:textId="77777777" w:rsidR="001536B6" w:rsidRPr="001536B6" w:rsidRDefault="001536B6" w:rsidP="001536B6">
            <w:pPr>
              <w:spacing w:line="240" w:lineRule="auto"/>
              <w:rPr>
                <w:color w:val="000000"/>
                <w:sz w:val="28"/>
                <w:szCs w:val="28"/>
              </w:rPr>
            </w:pPr>
            <w:r w:rsidRPr="001536B6">
              <w:rPr>
                <w:color w:val="000000"/>
                <w:sz w:val="28"/>
                <w:szCs w:val="28"/>
              </w:rPr>
              <w:t>3</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6B9C3792" w14:textId="77777777" w:rsidR="001536B6" w:rsidRPr="001536B6" w:rsidRDefault="001536B6" w:rsidP="001536B6">
            <w:pPr>
              <w:spacing w:line="240" w:lineRule="auto"/>
              <w:rPr>
                <w:color w:val="000000"/>
                <w:sz w:val="28"/>
                <w:szCs w:val="28"/>
              </w:rPr>
            </w:pPr>
            <w:proofErr w:type="spellStart"/>
            <w:r w:rsidRPr="001536B6">
              <w:rPr>
                <w:color w:val="000000"/>
                <w:sz w:val="28"/>
                <w:szCs w:val="28"/>
              </w:rPr>
              <w:t>hh</w:t>
            </w:r>
            <w:proofErr w:type="spellEnd"/>
          </w:p>
        </w:tc>
      </w:tr>
      <w:tr w:rsidR="001536B6" w:rsidRPr="001536B6" w14:paraId="032A0DCC" w14:textId="77777777" w:rsidTr="001536B6">
        <w:trPr>
          <w:tblCellSpacing w:w="15" w:type="dxa"/>
          <w:jc w:val="center"/>
        </w:trPr>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7F3C0A56" w14:textId="77777777" w:rsidR="001536B6" w:rsidRPr="001536B6" w:rsidRDefault="001536B6" w:rsidP="001536B6">
            <w:pPr>
              <w:spacing w:line="240" w:lineRule="auto"/>
              <w:rPr>
                <w:color w:val="000000"/>
                <w:sz w:val="28"/>
                <w:szCs w:val="28"/>
              </w:rPr>
            </w:pPr>
            <w:r w:rsidRPr="001536B6">
              <w:rPr>
                <w:color w:val="000000"/>
                <w:sz w:val="28"/>
                <w:szCs w:val="28"/>
              </w:rPr>
              <w:t>4</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3D65812D" w14:textId="77777777" w:rsidR="001536B6" w:rsidRPr="001536B6" w:rsidRDefault="001536B6" w:rsidP="001536B6">
            <w:pPr>
              <w:spacing w:line="240" w:lineRule="auto"/>
              <w:rPr>
                <w:color w:val="000000"/>
                <w:sz w:val="28"/>
                <w:szCs w:val="28"/>
              </w:rPr>
            </w:pPr>
            <w:proofErr w:type="spellStart"/>
            <w:r w:rsidRPr="001536B6">
              <w:rPr>
                <w:color w:val="000000"/>
                <w:sz w:val="28"/>
                <w:szCs w:val="28"/>
              </w:rPr>
              <w:t>pp</w:t>
            </w:r>
            <w:proofErr w:type="spellEnd"/>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7A195F9B" w14:textId="77777777" w:rsidR="001536B6" w:rsidRPr="001536B6" w:rsidRDefault="001536B6" w:rsidP="001536B6">
            <w:pPr>
              <w:spacing w:line="240" w:lineRule="auto"/>
              <w:rPr>
                <w:color w:val="000000"/>
                <w:sz w:val="28"/>
                <w:szCs w:val="28"/>
              </w:rPr>
            </w:pPr>
            <w:r w:rsidRPr="001536B6">
              <w:rPr>
                <w:color w:val="000000"/>
                <w:sz w:val="28"/>
                <w:szCs w:val="28"/>
              </w:rPr>
              <w:t>a1</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3A75A95B" w14:textId="77777777" w:rsidR="001536B6" w:rsidRPr="001536B6" w:rsidRDefault="001536B6" w:rsidP="001536B6">
            <w:pPr>
              <w:spacing w:line="240" w:lineRule="auto"/>
              <w:rPr>
                <w:color w:val="000000"/>
                <w:sz w:val="28"/>
                <w:szCs w:val="28"/>
              </w:rPr>
            </w:pPr>
            <w:proofErr w:type="spellStart"/>
            <w:r w:rsidRPr="001536B6">
              <w:rPr>
                <w:color w:val="000000"/>
                <w:sz w:val="28"/>
                <w:szCs w:val="28"/>
              </w:rPr>
              <w:t>sr</w:t>
            </w:r>
            <w:proofErr w:type="spellEnd"/>
          </w:p>
        </w:tc>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14:paraId="4EEEDF33" w14:textId="77777777" w:rsidR="001536B6" w:rsidRPr="001536B6" w:rsidRDefault="001536B6" w:rsidP="001536B6">
            <w:pPr>
              <w:spacing w:line="240" w:lineRule="auto"/>
              <w:rPr>
                <w:color w:val="000000"/>
                <w:sz w:val="28"/>
                <w:szCs w:val="28"/>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3CF58AE2" w14:textId="77777777" w:rsidR="001536B6" w:rsidRPr="001536B6" w:rsidRDefault="001536B6" w:rsidP="001536B6">
            <w:pPr>
              <w:spacing w:line="240" w:lineRule="auto"/>
              <w:rPr>
                <w:color w:val="000000"/>
                <w:sz w:val="28"/>
                <w:szCs w:val="28"/>
              </w:rPr>
            </w:pPr>
            <w:r w:rsidRPr="001536B6">
              <w:rPr>
                <w:color w:val="000000"/>
                <w:sz w:val="28"/>
                <w:szCs w:val="28"/>
              </w:rPr>
              <w:t>4</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32DDD466" w14:textId="77777777" w:rsidR="001536B6" w:rsidRPr="001536B6" w:rsidRDefault="001536B6" w:rsidP="001536B6">
            <w:pPr>
              <w:spacing w:line="240" w:lineRule="auto"/>
              <w:rPr>
                <w:color w:val="000000"/>
                <w:sz w:val="28"/>
                <w:szCs w:val="28"/>
              </w:rPr>
            </w:pPr>
            <w:proofErr w:type="spellStart"/>
            <w:r w:rsidRPr="001536B6">
              <w:rPr>
                <w:color w:val="000000"/>
                <w:sz w:val="28"/>
                <w:szCs w:val="28"/>
              </w:rPr>
              <w:t>pp</w:t>
            </w:r>
            <w:proofErr w:type="spellEnd"/>
          </w:p>
        </w:tc>
      </w:tr>
      <w:tr w:rsidR="001536B6" w:rsidRPr="001536B6" w14:paraId="76733B5A" w14:textId="77777777" w:rsidTr="001536B6">
        <w:trPr>
          <w:tblCellSpacing w:w="15" w:type="dxa"/>
          <w:jc w:val="center"/>
        </w:trPr>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7F5FFC2F" w14:textId="77777777" w:rsidR="001536B6" w:rsidRPr="001536B6" w:rsidRDefault="001536B6" w:rsidP="001536B6">
            <w:pPr>
              <w:spacing w:line="240" w:lineRule="auto"/>
              <w:rPr>
                <w:color w:val="000000"/>
                <w:sz w:val="28"/>
                <w:szCs w:val="28"/>
              </w:rPr>
            </w:pPr>
            <w:r w:rsidRPr="001536B6">
              <w:rPr>
                <w:color w:val="000000"/>
                <w:sz w:val="28"/>
                <w:szCs w:val="28"/>
              </w:rPr>
              <w:t>1</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205A964F" w14:textId="77777777" w:rsidR="001536B6" w:rsidRPr="001536B6" w:rsidRDefault="001536B6" w:rsidP="001536B6">
            <w:pPr>
              <w:spacing w:line="240" w:lineRule="auto"/>
              <w:rPr>
                <w:color w:val="000000"/>
                <w:sz w:val="28"/>
                <w:szCs w:val="28"/>
              </w:rPr>
            </w:pPr>
            <w:proofErr w:type="spellStart"/>
            <w:r w:rsidRPr="001536B6">
              <w:rPr>
                <w:color w:val="000000"/>
                <w:sz w:val="28"/>
                <w:szCs w:val="28"/>
              </w:rPr>
              <w:t>rr</w:t>
            </w:r>
            <w:proofErr w:type="spellEnd"/>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4E450939" w14:textId="77777777" w:rsidR="001536B6" w:rsidRPr="001536B6" w:rsidRDefault="001536B6" w:rsidP="001536B6">
            <w:pPr>
              <w:spacing w:line="240" w:lineRule="auto"/>
              <w:rPr>
                <w:color w:val="000000"/>
                <w:sz w:val="28"/>
                <w:szCs w:val="28"/>
              </w:rPr>
            </w:pPr>
            <w:proofErr w:type="spellStart"/>
            <w:r w:rsidRPr="001536B6">
              <w:rPr>
                <w:color w:val="000000"/>
                <w:sz w:val="28"/>
                <w:szCs w:val="28"/>
              </w:rPr>
              <w:t>yl</w:t>
            </w:r>
            <w:proofErr w:type="spellEnd"/>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497FB635" w14:textId="77777777" w:rsidR="001536B6" w:rsidRPr="001536B6" w:rsidRDefault="001536B6" w:rsidP="001536B6">
            <w:pPr>
              <w:spacing w:line="240" w:lineRule="auto"/>
              <w:rPr>
                <w:color w:val="000000"/>
                <w:sz w:val="28"/>
                <w:szCs w:val="28"/>
              </w:rPr>
            </w:pPr>
            <w:proofErr w:type="spellStart"/>
            <w:r w:rsidRPr="001536B6">
              <w:rPr>
                <w:color w:val="000000"/>
                <w:sz w:val="28"/>
                <w:szCs w:val="28"/>
              </w:rPr>
              <w:t>ms</w:t>
            </w:r>
            <w:proofErr w:type="spellEnd"/>
          </w:p>
        </w:tc>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14:paraId="437DFBAD" w14:textId="77777777" w:rsidR="001536B6" w:rsidRPr="001536B6" w:rsidRDefault="001536B6" w:rsidP="001536B6">
            <w:pPr>
              <w:spacing w:line="240" w:lineRule="auto"/>
              <w:rPr>
                <w:color w:val="000000"/>
                <w:sz w:val="28"/>
                <w:szCs w:val="28"/>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532CEF51" w14:textId="77777777" w:rsidR="001536B6" w:rsidRPr="001536B6" w:rsidRDefault="001536B6" w:rsidP="001536B6">
            <w:pPr>
              <w:spacing w:line="240" w:lineRule="auto"/>
              <w:rPr>
                <w:color w:val="000000"/>
                <w:sz w:val="28"/>
                <w:szCs w:val="28"/>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7DE5DD99" w14:textId="77777777" w:rsidR="001536B6" w:rsidRPr="001536B6" w:rsidRDefault="001536B6" w:rsidP="001536B6">
            <w:pPr>
              <w:spacing w:line="240" w:lineRule="auto"/>
              <w:rPr>
                <w:sz w:val="28"/>
                <w:szCs w:val="28"/>
              </w:rPr>
            </w:pPr>
          </w:p>
        </w:tc>
      </w:tr>
    </w:tbl>
    <w:p w14:paraId="3DB8E6CE" w14:textId="77777777" w:rsidR="001536B6" w:rsidRPr="001536B6" w:rsidRDefault="001536B6" w:rsidP="001536B6">
      <w:pPr>
        <w:pStyle w:val="af"/>
        <w:shd w:val="clear" w:color="auto" w:fill="FFFFFF"/>
        <w:spacing w:line="240" w:lineRule="auto"/>
        <w:ind w:left="567" w:firstLine="567"/>
        <w:rPr>
          <w:color w:val="000000"/>
          <w:sz w:val="28"/>
          <w:szCs w:val="28"/>
        </w:rPr>
      </w:pPr>
      <w:r w:rsidRPr="001536B6">
        <w:rPr>
          <w:color w:val="000000"/>
          <w:sz w:val="28"/>
          <w:szCs w:val="28"/>
        </w:rPr>
        <w:t>Это таблицы (отношения) из главы о декартовом произведении. Выполняем операцию декартового произведения. Видим, что условию предиката Р удовлетворяет один кортеж декартового произведения - первый (так как 3&gt;=3). Получаем следующее новое отношение:</w:t>
      </w:r>
    </w:p>
    <w:tbl>
      <w:tblPr>
        <w:tblW w:w="2880" w:type="dxa"/>
        <w:jc w:val="center"/>
        <w:tblCellSpacing w:w="15" w:type="dxa"/>
        <w:tblBorders>
          <w:top w:val="outset" w:sz="6" w:space="0" w:color="auto"/>
          <w:left w:val="outset" w:sz="6" w:space="0" w:color="auto"/>
          <w:bottom w:val="outset" w:sz="6" w:space="0" w:color="auto"/>
          <w:right w:val="outset" w:sz="6" w:space="0" w:color="auto"/>
        </w:tblBorders>
        <w:shd w:val="clear" w:color="auto" w:fill="FFFFFF"/>
        <w:tblCellMar>
          <w:top w:w="15" w:type="dxa"/>
          <w:left w:w="15" w:type="dxa"/>
          <w:bottom w:w="15" w:type="dxa"/>
          <w:right w:w="15" w:type="dxa"/>
        </w:tblCellMar>
        <w:tblLook w:val="04A0" w:firstRow="1" w:lastRow="0" w:firstColumn="1" w:lastColumn="0" w:noHBand="0" w:noVBand="1"/>
      </w:tblPr>
      <w:tblGrid>
        <w:gridCol w:w="490"/>
        <w:gridCol w:w="475"/>
        <w:gridCol w:w="475"/>
        <w:gridCol w:w="475"/>
        <w:gridCol w:w="475"/>
        <w:gridCol w:w="490"/>
      </w:tblGrid>
      <w:tr w:rsidR="001536B6" w:rsidRPr="001536B6" w14:paraId="061751C5" w14:textId="77777777" w:rsidTr="001536B6">
        <w:trPr>
          <w:tblCellSpacing w:w="15" w:type="dxa"/>
          <w:jc w:val="center"/>
        </w:trPr>
        <w:tc>
          <w:tcPr>
            <w:tcW w:w="2880" w:type="dxa"/>
            <w:gridSpan w:val="6"/>
            <w:tcBorders>
              <w:top w:val="outset" w:sz="6" w:space="0" w:color="auto"/>
              <w:left w:val="outset" w:sz="6" w:space="0" w:color="auto"/>
              <w:bottom w:val="outset" w:sz="6" w:space="0" w:color="auto"/>
              <w:right w:val="outset" w:sz="6" w:space="0" w:color="auto"/>
            </w:tcBorders>
            <w:shd w:val="clear" w:color="auto" w:fill="FFFFFF"/>
            <w:vAlign w:val="center"/>
            <w:hideMark/>
          </w:tcPr>
          <w:p w14:paraId="797B3118" w14:textId="77777777" w:rsidR="001536B6" w:rsidRPr="001536B6" w:rsidRDefault="001536B6" w:rsidP="001536B6">
            <w:pPr>
              <w:spacing w:line="240" w:lineRule="auto"/>
              <w:rPr>
                <w:color w:val="000000"/>
                <w:sz w:val="28"/>
                <w:szCs w:val="28"/>
              </w:rPr>
            </w:pPr>
            <w:r w:rsidRPr="001536B6">
              <w:rPr>
                <w:color w:val="000000"/>
                <w:sz w:val="28"/>
                <w:szCs w:val="28"/>
              </w:rPr>
              <w:t>R</w:t>
            </w:r>
          </w:p>
        </w:tc>
      </w:tr>
      <w:tr w:rsidR="001536B6" w:rsidRPr="001536B6" w14:paraId="6B0029C2" w14:textId="77777777" w:rsidTr="001536B6">
        <w:trPr>
          <w:tblCellSpacing w:w="15" w:type="dxa"/>
          <w:jc w:val="center"/>
        </w:trPr>
        <w:tc>
          <w:tcPr>
            <w:tcW w:w="48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7A8A358" w14:textId="77777777" w:rsidR="001536B6" w:rsidRPr="001536B6" w:rsidRDefault="001536B6" w:rsidP="001536B6">
            <w:pPr>
              <w:spacing w:line="240" w:lineRule="auto"/>
              <w:rPr>
                <w:color w:val="000000"/>
                <w:sz w:val="28"/>
                <w:szCs w:val="28"/>
              </w:rPr>
            </w:pPr>
            <w:r w:rsidRPr="001536B6">
              <w:rPr>
                <w:color w:val="000000"/>
                <w:sz w:val="28"/>
                <w:szCs w:val="28"/>
              </w:rPr>
              <w:t>A1</w:t>
            </w:r>
          </w:p>
        </w:tc>
        <w:tc>
          <w:tcPr>
            <w:tcW w:w="48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B8F4A53" w14:textId="77777777" w:rsidR="001536B6" w:rsidRPr="001536B6" w:rsidRDefault="001536B6" w:rsidP="001536B6">
            <w:pPr>
              <w:spacing w:line="240" w:lineRule="auto"/>
              <w:rPr>
                <w:color w:val="000000"/>
                <w:sz w:val="28"/>
                <w:szCs w:val="28"/>
              </w:rPr>
            </w:pPr>
            <w:r w:rsidRPr="001536B6">
              <w:rPr>
                <w:color w:val="000000"/>
                <w:sz w:val="28"/>
                <w:szCs w:val="28"/>
              </w:rPr>
              <w:t>A2</w:t>
            </w:r>
          </w:p>
        </w:tc>
        <w:tc>
          <w:tcPr>
            <w:tcW w:w="48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3232673" w14:textId="77777777" w:rsidR="001536B6" w:rsidRPr="001536B6" w:rsidRDefault="001536B6" w:rsidP="001536B6">
            <w:pPr>
              <w:spacing w:line="240" w:lineRule="auto"/>
              <w:rPr>
                <w:color w:val="000000"/>
                <w:sz w:val="28"/>
                <w:szCs w:val="28"/>
              </w:rPr>
            </w:pPr>
            <w:r w:rsidRPr="001536B6">
              <w:rPr>
                <w:color w:val="000000"/>
                <w:sz w:val="28"/>
                <w:szCs w:val="28"/>
              </w:rPr>
              <w:t>A3</w:t>
            </w:r>
          </w:p>
        </w:tc>
        <w:tc>
          <w:tcPr>
            <w:tcW w:w="48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686CA83" w14:textId="77777777" w:rsidR="001536B6" w:rsidRPr="001536B6" w:rsidRDefault="001536B6" w:rsidP="001536B6">
            <w:pPr>
              <w:spacing w:line="240" w:lineRule="auto"/>
              <w:rPr>
                <w:color w:val="000000"/>
                <w:sz w:val="28"/>
                <w:szCs w:val="28"/>
              </w:rPr>
            </w:pPr>
            <w:r w:rsidRPr="001536B6">
              <w:rPr>
                <w:color w:val="000000"/>
                <w:sz w:val="28"/>
                <w:szCs w:val="28"/>
              </w:rPr>
              <w:t>A4</w:t>
            </w:r>
          </w:p>
        </w:tc>
        <w:tc>
          <w:tcPr>
            <w:tcW w:w="48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C140165" w14:textId="77777777" w:rsidR="001536B6" w:rsidRPr="001536B6" w:rsidRDefault="001536B6" w:rsidP="001536B6">
            <w:pPr>
              <w:spacing w:line="240" w:lineRule="auto"/>
              <w:rPr>
                <w:color w:val="000000"/>
                <w:sz w:val="28"/>
                <w:szCs w:val="28"/>
              </w:rPr>
            </w:pPr>
            <w:r w:rsidRPr="001536B6">
              <w:rPr>
                <w:color w:val="000000"/>
                <w:sz w:val="28"/>
                <w:szCs w:val="28"/>
              </w:rPr>
              <w:t>A5</w:t>
            </w:r>
          </w:p>
        </w:tc>
        <w:tc>
          <w:tcPr>
            <w:tcW w:w="48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686588F" w14:textId="77777777" w:rsidR="001536B6" w:rsidRPr="001536B6" w:rsidRDefault="001536B6" w:rsidP="001536B6">
            <w:pPr>
              <w:spacing w:line="240" w:lineRule="auto"/>
              <w:rPr>
                <w:color w:val="000000"/>
                <w:sz w:val="28"/>
                <w:szCs w:val="28"/>
              </w:rPr>
            </w:pPr>
            <w:r w:rsidRPr="001536B6">
              <w:rPr>
                <w:color w:val="000000"/>
                <w:sz w:val="28"/>
                <w:szCs w:val="28"/>
              </w:rPr>
              <w:t>A6</w:t>
            </w:r>
          </w:p>
        </w:tc>
      </w:tr>
      <w:tr w:rsidR="001536B6" w:rsidRPr="001536B6" w14:paraId="38E04E84" w14:textId="77777777" w:rsidTr="001536B6">
        <w:trPr>
          <w:tblCellSpacing w:w="15" w:type="dxa"/>
          <w:jc w:val="center"/>
        </w:trPr>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004EE015" w14:textId="77777777" w:rsidR="001536B6" w:rsidRPr="001536B6" w:rsidRDefault="001536B6" w:rsidP="001536B6">
            <w:pPr>
              <w:spacing w:line="240" w:lineRule="auto"/>
              <w:rPr>
                <w:color w:val="000000"/>
                <w:sz w:val="28"/>
                <w:szCs w:val="28"/>
              </w:rPr>
            </w:pPr>
            <w:r w:rsidRPr="001536B6">
              <w:rPr>
                <w:color w:val="000000"/>
                <w:sz w:val="28"/>
                <w:szCs w:val="28"/>
              </w:rPr>
              <w:t>3</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6CF7289E" w14:textId="77777777" w:rsidR="001536B6" w:rsidRPr="001536B6" w:rsidRDefault="001536B6" w:rsidP="001536B6">
            <w:pPr>
              <w:spacing w:line="240" w:lineRule="auto"/>
              <w:rPr>
                <w:color w:val="000000"/>
                <w:sz w:val="28"/>
                <w:szCs w:val="28"/>
              </w:rPr>
            </w:pPr>
            <w:proofErr w:type="spellStart"/>
            <w:r w:rsidRPr="001536B6">
              <w:rPr>
                <w:color w:val="000000"/>
                <w:sz w:val="28"/>
                <w:szCs w:val="28"/>
              </w:rPr>
              <w:t>hh</w:t>
            </w:r>
            <w:proofErr w:type="spellEnd"/>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60DE2EEF" w14:textId="77777777" w:rsidR="001536B6" w:rsidRPr="001536B6" w:rsidRDefault="001536B6" w:rsidP="001536B6">
            <w:pPr>
              <w:spacing w:line="240" w:lineRule="auto"/>
              <w:rPr>
                <w:color w:val="000000"/>
                <w:sz w:val="28"/>
                <w:szCs w:val="28"/>
              </w:rPr>
            </w:pPr>
            <w:proofErr w:type="spellStart"/>
            <w:r w:rsidRPr="001536B6">
              <w:rPr>
                <w:color w:val="000000"/>
                <w:sz w:val="28"/>
                <w:szCs w:val="28"/>
              </w:rPr>
              <w:t>yl</w:t>
            </w:r>
            <w:proofErr w:type="spellEnd"/>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46BB6083" w14:textId="77777777" w:rsidR="001536B6" w:rsidRPr="001536B6" w:rsidRDefault="001536B6" w:rsidP="001536B6">
            <w:pPr>
              <w:spacing w:line="240" w:lineRule="auto"/>
              <w:rPr>
                <w:color w:val="000000"/>
                <w:sz w:val="28"/>
                <w:szCs w:val="28"/>
              </w:rPr>
            </w:pPr>
            <w:proofErr w:type="spellStart"/>
            <w:r w:rsidRPr="001536B6">
              <w:rPr>
                <w:color w:val="000000"/>
                <w:sz w:val="28"/>
                <w:szCs w:val="28"/>
              </w:rPr>
              <w:t>ms</w:t>
            </w:r>
            <w:proofErr w:type="spellEnd"/>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1D726BB1" w14:textId="77777777" w:rsidR="001536B6" w:rsidRPr="001536B6" w:rsidRDefault="001536B6" w:rsidP="001536B6">
            <w:pPr>
              <w:spacing w:line="240" w:lineRule="auto"/>
              <w:rPr>
                <w:color w:val="000000"/>
                <w:sz w:val="28"/>
                <w:szCs w:val="28"/>
              </w:rPr>
            </w:pPr>
            <w:r w:rsidRPr="001536B6">
              <w:rPr>
                <w:color w:val="000000"/>
                <w:sz w:val="28"/>
                <w:szCs w:val="28"/>
              </w:rPr>
              <w:t>3</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499A2092" w14:textId="77777777" w:rsidR="001536B6" w:rsidRPr="001536B6" w:rsidRDefault="001536B6" w:rsidP="001536B6">
            <w:pPr>
              <w:spacing w:line="240" w:lineRule="auto"/>
              <w:rPr>
                <w:color w:val="000000"/>
                <w:sz w:val="28"/>
                <w:szCs w:val="28"/>
              </w:rPr>
            </w:pPr>
            <w:proofErr w:type="spellStart"/>
            <w:r w:rsidRPr="001536B6">
              <w:rPr>
                <w:color w:val="000000"/>
                <w:sz w:val="28"/>
                <w:szCs w:val="28"/>
              </w:rPr>
              <w:t>hh</w:t>
            </w:r>
            <w:proofErr w:type="spellEnd"/>
          </w:p>
        </w:tc>
      </w:tr>
    </w:tbl>
    <w:p w14:paraId="1030F0C1" w14:textId="77777777" w:rsidR="001536B6" w:rsidRPr="001536B6" w:rsidRDefault="001536B6" w:rsidP="001536B6">
      <w:pPr>
        <w:pBdr>
          <w:top w:val="none" w:sz="4" w:space="0" w:color="000000"/>
          <w:left w:val="none" w:sz="4" w:space="0" w:color="000000"/>
          <w:bottom w:val="none" w:sz="4" w:space="0" w:color="000000"/>
          <w:right w:val="none" w:sz="4" w:space="0" w:color="000000"/>
        </w:pBdr>
        <w:spacing w:line="240" w:lineRule="auto"/>
        <w:ind w:left="567" w:firstLine="567"/>
        <w:rPr>
          <w:sz w:val="28"/>
          <w:szCs w:val="28"/>
          <w:highlight w:val="yellow"/>
        </w:rPr>
      </w:pPr>
    </w:p>
    <w:p w14:paraId="4090C493" w14:textId="77777777" w:rsidR="001536B6" w:rsidRPr="001536B6" w:rsidRDefault="001536B6" w:rsidP="001536B6">
      <w:pPr>
        <w:pBdr>
          <w:top w:val="none" w:sz="4" w:space="0" w:color="000000"/>
          <w:left w:val="none" w:sz="4" w:space="0" w:color="000000"/>
          <w:bottom w:val="none" w:sz="4" w:space="0" w:color="000000"/>
          <w:right w:val="none" w:sz="4" w:space="0" w:color="000000"/>
        </w:pBdr>
        <w:spacing w:line="240" w:lineRule="auto"/>
        <w:ind w:left="567" w:firstLine="567"/>
        <w:rPr>
          <w:sz w:val="28"/>
          <w:szCs w:val="28"/>
          <w:highlight w:val="yellow"/>
        </w:rPr>
      </w:pPr>
      <w:r w:rsidRPr="001536B6">
        <w:rPr>
          <w:noProof/>
          <w:sz w:val="28"/>
          <w:szCs w:val="28"/>
        </w:rPr>
        <w:drawing>
          <wp:inline distT="0" distB="0" distL="0" distR="0" wp14:anchorId="736A0389" wp14:editId="451688B8">
            <wp:extent cx="3391194" cy="1714649"/>
            <wp:effectExtent l="0" t="0" r="0" b="0"/>
            <wp:docPr id="72"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3391194" cy="1714649"/>
                    </a:xfrm>
                    <a:prstGeom prst="rect">
                      <a:avLst/>
                    </a:prstGeom>
                  </pic:spPr>
                </pic:pic>
              </a:graphicData>
            </a:graphic>
          </wp:inline>
        </w:drawing>
      </w:r>
      <w:r w:rsidRPr="001536B6">
        <w:rPr>
          <w:noProof/>
          <w:sz w:val="28"/>
          <w:szCs w:val="28"/>
        </w:rPr>
        <w:drawing>
          <wp:inline distT="0" distB="0" distL="0" distR="0" wp14:anchorId="0C87CEB1" wp14:editId="51111997">
            <wp:extent cx="2042337" cy="1325995"/>
            <wp:effectExtent l="0" t="0" r="0" b="7620"/>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2042337" cy="1325995"/>
                    </a:xfrm>
                    <a:prstGeom prst="rect">
                      <a:avLst/>
                    </a:prstGeom>
                  </pic:spPr>
                </pic:pic>
              </a:graphicData>
            </a:graphic>
          </wp:inline>
        </w:drawing>
      </w:r>
    </w:p>
    <w:p w14:paraId="0CD2188B" w14:textId="77777777" w:rsidR="001536B6" w:rsidRPr="001536B6" w:rsidRDefault="001536B6" w:rsidP="001536B6">
      <w:pPr>
        <w:spacing w:line="240" w:lineRule="auto"/>
        <w:ind w:left="567" w:firstLine="567"/>
        <w:rPr>
          <w:b/>
          <w:sz w:val="28"/>
          <w:szCs w:val="28"/>
        </w:rPr>
      </w:pPr>
      <w:r w:rsidRPr="001536B6">
        <w:rPr>
          <w:b/>
          <w:sz w:val="28"/>
          <w:szCs w:val="28"/>
        </w:rPr>
        <w:t>Естественное соединение (</w:t>
      </w:r>
      <w:r w:rsidRPr="001536B6">
        <w:rPr>
          <w:rFonts w:ascii="Cambria Math" w:hAnsi="Cambria Math" w:cs="Cambria Math"/>
          <w:b/>
          <w:sz w:val="28"/>
          <w:szCs w:val="28"/>
        </w:rPr>
        <w:t>⋈</w:t>
      </w:r>
      <w:r w:rsidRPr="001536B6">
        <w:rPr>
          <w:b/>
          <w:sz w:val="28"/>
          <w:szCs w:val="28"/>
        </w:rPr>
        <w:t>)</w:t>
      </w:r>
    </w:p>
    <w:p w14:paraId="73043781" w14:textId="77777777" w:rsidR="001536B6" w:rsidRPr="001536B6" w:rsidRDefault="001536B6" w:rsidP="001536B6">
      <w:pPr>
        <w:shd w:val="clear" w:color="auto" w:fill="FFFFFF"/>
        <w:spacing w:line="240" w:lineRule="auto"/>
        <w:ind w:left="567" w:firstLine="567"/>
        <w:rPr>
          <w:color w:val="000000"/>
          <w:spacing w:val="2"/>
          <w:sz w:val="28"/>
          <w:szCs w:val="28"/>
        </w:rPr>
      </w:pPr>
      <w:r w:rsidRPr="001536B6">
        <w:rPr>
          <w:rStyle w:val="af0"/>
          <w:color w:val="000000"/>
          <w:spacing w:val="2"/>
          <w:sz w:val="28"/>
          <w:szCs w:val="28"/>
        </w:rPr>
        <w:t>NATURAL JOIN</w:t>
      </w:r>
      <w:r w:rsidRPr="001536B6">
        <w:rPr>
          <w:color w:val="000000"/>
          <w:spacing w:val="2"/>
          <w:sz w:val="28"/>
          <w:szCs w:val="28"/>
        </w:rPr>
        <w:t xml:space="preserve"> не использует ни один из операторов сравнения. В этом типе </w:t>
      </w:r>
      <w:r w:rsidRPr="001536B6">
        <w:rPr>
          <w:color w:val="000000"/>
          <w:spacing w:val="2"/>
          <w:sz w:val="28"/>
          <w:szCs w:val="28"/>
        </w:rPr>
        <w:lastRenderedPageBreak/>
        <w:t xml:space="preserve">объединения атрибуты должны иметь одинаковые имя и домен. В </w:t>
      </w:r>
      <w:proofErr w:type="spellStart"/>
      <w:r w:rsidRPr="001536B6">
        <w:rPr>
          <w:color w:val="000000"/>
          <w:spacing w:val="2"/>
          <w:sz w:val="28"/>
          <w:szCs w:val="28"/>
        </w:rPr>
        <w:t>Natural</w:t>
      </w:r>
      <w:proofErr w:type="spellEnd"/>
      <w:r w:rsidRPr="001536B6">
        <w:rPr>
          <w:color w:val="000000"/>
          <w:spacing w:val="2"/>
          <w:sz w:val="28"/>
          <w:szCs w:val="28"/>
        </w:rPr>
        <w:t xml:space="preserve"> </w:t>
      </w:r>
      <w:proofErr w:type="spellStart"/>
      <w:r w:rsidRPr="001536B6">
        <w:rPr>
          <w:color w:val="000000"/>
          <w:spacing w:val="2"/>
          <w:sz w:val="28"/>
          <w:szCs w:val="28"/>
        </w:rPr>
        <w:t>Join</w:t>
      </w:r>
      <w:proofErr w:type="spellEnd"/>
      <w:r w:rsidRPr="001536B6">
        <w:rPr>
          <w:color w:val="000000"/>
          <w:spacing w:val="2"/>
          <w:sz w:val="28"/>
          <w:szCs w:val="28"/>
        </w:rPr>
        <w:t xml:space="preserve"> должен быть хотя бы один общий атрибут между двумя отношениями.</w:t>
      </w:r>
    </w:p>
    <w:p w14:paraId="03D233BF" w14:textId="77777777" w:rsidR="001536B6" w:rsidRPr="001536B6" w:rsidRDefault="001536B6" w:rsidP="001536B6">
      <w:pPr>
        <w:spacing w:line="240" w:lineRule="auto"/>
        <w:ind w:left="567" w:firstLine="567"/>
        <w:rPr>
          <w:sz w:val="28"/>
          <w:szCs w:val="28"/>
        </w:rPr>
      </w:pPr>
      <w:r w:rsidRPr="001536B6">
        <w:rPr>
          <w:sz w:val="28"/>
          <w:szCs w:val="28"/>
        </w:rPr>
        <w:t>Он выполняет выборку, формируя равенство для тех атрибутов, которые появляются в обоих отношениях, и удаляет дубликаты атрибутов.</w:t>
      </w:r>
    </w:p>
    <w:p w14:paraId="3217DECF" w14:textId="77777777" w:rsidR="001536B6" w:rsidRPr="001536B6" w:rsidRDefault="001536B6" w:rsidP="001536B6">
      <w:pPr>
        <w:pBdr>
          <w:top w:val="none" w:sz="4" w:space="0" w:color="000000"/>
          <w:left w:val="none" w:sz="4" w:space="0" w:color="000000"/>
          <w:bottom w:val="none" w:sz="4" w:space="0" w:color="000000"/>
          <w:right w:val="none" w:sz="4" w:space="0" w:color="000000"/>
        </w:pBdr>
        <w:spacing w:line="240" w:lineRule="auto"/>
        <w:ind w:left="567" w:firstLine="567"/>
        <w:rPr>
          <w:sz w:val="28"/>
          <w:szCs w:val="28"/>
          <w:highlight w:val="yellow"/>
        </w:rPr>
      </w:pPr>
      <w:r w:rsidRPr="001536B6">
        <w:rPr>
          <w:noProof/>
          <w:sz w:val="28"/>
          <w:szCs w:val="28"/>
        </w:rPr>
        <w:drawing>
          <wp:inline distT="0" distB="0" distL="0" distR="0" wp14:anchorId="180FA607" wp14:editId="2B610ACC">
            <wp:extent cx="2632710" cy="2667000"/>
            <wp:effectExtent l="0" t="0" r="0" b="0"/>
            <wp:docPr id="253" name="Рисунок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1"/>
                    <a:srcRect t="1" r="55669" b="39149"/>
                    <a:stretch/>
                  </pic:blipFill>
                  <pic:spPr bwMode="auto">
                    <a:xfrm>
                      <a:off x="0" y="0"/>
                      <a:ext cx="2633432" cy="2667731"/>
                    </a:xfrm>
                    <a:prstGeom prst="rect">
                      <a:avLst/>
                    </a:prstGeom>
                    <a:ln>
                      <a:noFill/>
                    </a:ln>
                    <a:extLst>
                      <a:ext uri="{53640926-AAD7-44D8-BBD7-CCE9431645EC}">
                        <a14:shadowObscured xmlns:a14="http://schemas.microsoft.com/office/drawing/2010/main"/>
                      </a:ext>
                    </a:extLst>
                  </pic:spPr>
                </pic:pic>
              </a:graphicData>
            </a:graphic>
          </wp:inline>
        </w:drawing>
      </w:r>
      <w:r w:rsidRPr="001536B6">
        <w:rPr>
          <w:noProof/>
          <w:sz w:val="28"/>
          <w:szCs w:val="28"/>
        </w:rPr>
        <w:drawing>
          <wp:inline distT="0" distB="0" distL="0" distR="0" wp14:anchorId="44E80D0D" wp14:editId="15497681">
            <wp:extent cx="3039534" cy="1318260"/>
            <wp:effectExtent l="0" t="0" r="8890" b="0"/>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1"/>
                    <a:srcRect l="1" t="69919" r="48813"/>
                    <a:stretch/>
                  </pic:blipFill>
                  <pic:spPr bwMode="auto">
                    <a:xfrm>
                      <a:off x="0" y="0"/>
                      <a:ext cx="3040687" cy="1318760"/>
                    </a:xfrm>
                    <a:prstGeom prst="rect">
                      <a:avLst/>
                    </a:prstGeom>
                    <a:ln>
                      <a:noFill/>
                    </a:ln>
                    <a:extLst>
                      <a:ext uri="{53640926-AAD7-44D8-BBD7-CCE9431645EC}">
                        <a14:shadowObscured xmlns:a14="http://schemas.microsoft.com/office/drawing/2010/main"/>
                      </a:ext>
                    </a:extLst>
                  </pic:spPr>
                </pic:pic>
              </a:graphicData>
            </a:graphic>
          </wp:inline>
        </w:drawing>
      </w:r>
    </w:p>
    <w:p w14:paraId="58CB7C6C" w14:textId="77777777" w:rsidR="001536B6" w:rsidRPr="001536B6" w:rsidRDefault="001536B6" w:rsidP="001536B6">
      <w:pPr>
        <w:pBdr>
          <w:top w:val="none" w:sz="4" w:space="0" w:color="000000"/>
          <w:left w:val="none" w:sz="4" w:space="0" w:color="000000"/>
          <w:bottom w:val="none" w:sz="4" w:space="0" w:color="000000"/>
          <w:right w:val="none" w:sz="4" w:space="0" w:color="000000"/>
        </w:pBdr>
        <w:spacing w:line="240" w:lineRule="auto"/>
        <w:ind w:left="567" w:firstLine="567"/>
        <w:rPr>
          <w:sz w:val="28"/>
          <w:szCs w:val="28"/>
          <w:highlight w:val="yellow"/>
        </w:rPr>
      </w:pPr>
    </w:p>
    <w:p w14:paraId="1171112E" w14:textId="77777777" w:rsidR="001536B6" w:rsidRPr="001536B6" w:rsidRDefault="001536B6" w:rsidP="001536B6">
      <w:pPr>
        <w:spacing w:line="240" w:lineRule="auto"/>
        <w:ind w:left="567" w:firstLine="567"/>
        <w:rPr>
          <w:sz w:val="28"/>
          <w:szCs w:val="28"/>
        </w:rPr>
      </w:pPr>
      <w:r w:rsidRPr="001536B6">
        <w:rPr>
          <w:b/>
          <w:bCs/>
          <w:sz w:val="28"/>
          <w:szCs w:val="28"/>
        </w:rPr>
        <w:t>EQUI JOIN</w:t>
      </w:r>
      <w:r w:rsidRPr="001536B6">
        <w:rPr>
          <w:sz w:val="28"/>
          <w:szCs w:val="28"/>
        </w:rPr>
        <w:t xml:space="preserve"> выполняется, когда соединение </w:t>
      </w:r>
      <w:proofErr w:type="spellStart"/>
      <w:r w:rsidRPr="001536B6">
        <w:rPr>
          <w:sz w:val="28"/>
          <w:szCs w:val="28"/>
        </w:rPr>
        <w:t>Theta</w:t>
      </w:r>
      <w:proofErr w:type="spellEnd"/>
      <w:r w:rsidRPr="001536B6">
        <w:rPr>
          <w:sz w:val="28"/>
          <w:szCs w:val="28"/>
        </w:rPr>
        <w:t xml:space="preserve"> использует только условие эквивалентности. Объединение EQUI является наиболее сложной операцией, которую можно эффективно реализовать в СУБД, и одной из причин, по которой СУБД имеют существенные проблемы с производительностью.</w:t>
      </w:r>
    </w:p>
    <w:p w14:paraId="39ACD24D" w14:textId="77777777" w:rsidR="001536B6" w:rsidRPr="001536B6" w:rsidRDefault="001536B6" w:rsidP="001536B6">
      <w:pPr>
        <w:pBdr>
          <w:top w:val="none" w:sz="4" w:space="0" w:color="000000"/>
          <w:left w:val="none" w:sz="4" w:space="0" w:color="000000"/>
          <w:bottom w:val="none" w:sz="4" w:space="0" w:color="000000"/>
          <w:right w:val="none" w:sz="4" w:space="0" w:color="000000"/>
        </w:pBdr>
        <w:spacing w:line="240" w:lineRule="auto"/>
        <w:ind w:left="567" w:firstLine="567"/>
        <w:rPr>
          <w:noProof/>
          <w:sz w:val="28"/>
          <w:szCs w:val="28"/>
        </w:rPr>
      </w:pPr>
      <w:r w:rsidRPr="001536B6">
        <w:rPr>
          <w:noProof/>
          <w:sz w:val="28"/>
          <w:szCs w:val="28"/>
        </w:rPr>
        <w:drawing>
          <wp:inline distT="0" distB="0" distL="0" distR="0" wp14:anchorId="3E53F0FB" wp14:editId="355096EA">
            <wp:extent cx="3391194" cy="1714649"/>
            <wp:effectExtent l="0" t="0" r="0" b="0"/>
            <wp:docPr id="254" name="Рисунок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3391194" cy="1714649"/>
                    </a:xfrm>
                    <a:prstGeom prst="rect">
                      <a:avLst/>
                    </a:prstGeom>
                  </pic:spPr>
                </pic:pic>
              </a:graphicData>
            </a:graphic>
          </wp:inline>
        </w:drawing>
      </w:r>
      <w:r w:rsidRPr="001536B6">
        <w:rPr>
          <w:noProof/>
          <w:sz w:val="28"/>
          <w:szCs w:val="28"/>
        </w:rPr>
        <w:t xml:space="preserve"> </w:t>
      </w:r>
      <w:r w:rsidRPr="001536B6">
        <w:rPr>
          <w:noProof/>
          <w:sz w:val="28"/>
          <w:szCs w:val="28"/>
        </w:rPr>
        <w:drawing>
          <wp:inline distT="0" distB="0" distL="0" distR="0" wp14:anchorId="6FBA5EA7" wp14:editId="5BCE3017">
            <wp:extent cx="2438611" cy="1417443"/>
            <wp:effectExtent l="0" t="0" r="0" b="0"/>
            <wp:docPr id="255" name="Рисунок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2438611" cy="1417443"/>
                    </a:xfrm>
                    <a:prstGeom prst="rect">
                      <a:avLst/>
                    </a:prstGeom>
                  </pic:spPr>
                </pic:pic>
              </a:graphicData>
            </a:graphic>
          </wp:inline>
        </w:drawing>
      </w:r>
    </w:p>
    <w:p w14:paraId="360C9D7A" w14:textId="77777777" w:rsidR="001536B6" w:rsidRPr="001536B6" w:rsidRDefault="001536B6" w:rsidP="001536B6">
      <w:pPr>
        <w:spacing w:line="240" w:lineRule="auto"/>
        <w:ind w:left="567" w:firstLine="567"/>
        <w:rPr>
          <w:sz w:val="28"/>
          <w:szCs w:val="28"/>
        </w:rPr>
      </w:pPr>
      <w:r w:rsidRPr="001536B6">
        <w:rPr>
          <w:b/>
          <w:bCs/>
          <w:sz w:val="28"/>
          <w:szCs w:val="28"/>
        </w:rPr>
        <w:t>OUTER JOIN</w:t>
      </w:r>
      <w:r w:rsidRPr="001536B6">
        <w:rPr>
          <w:sz w:val="28"/>
          <w:szCs w:val="28"/>
        </w:rPr>
        <w:t> не требуется каждая запись в два объединении таблиц , чтобы иметь соответствующую запись. При таком типе соединения таблица сохраняет каждую запись, даже если не существует другой подходящей записи.</w:t>
      </w:r>
    </w:p>
    <w:p w14:paraId="1D02326E" w14:textId="77777777" w:rsidR="001536B6" w:rsidRPr="001536B6" w:rsidRDefault="001536B6" w:rsidP="001536B6">
      <w:pPr>
        <w:spacing w:line="240" w:lineRule="auto"/>
        <w:ind w:left="567" w:firstLine="567"/>
        <w:rPr>
          <w:sz w:val="28"/>
          <w:szCs w:val="28"/>
        </w:rPr>
      </w:pPr>
      <w:r w:rsidRPr="001536B6">
        <w:rPr>
          <w:sz w:val="28"/>
          <w:szCs w:val="28"/>
        </w:rPr>
        <w:t>Три типа внешних соединений:</w:t>
      </w:r>
    </w:p>
    <w:p w14:paraId="78556905" w14:textId="77777777" w:rsidR="001536B6" w:rsidRPr="001536B6" w:rsidRDefault="001536B6" w:rsidP="008A305E">
      <w:pPr>
        <w:widowControl/>
        <w:numPr>
          <w:ilvl w:val="0"/>
          <w:numId w:val="155"/>
        </w:numPr>
        <w:adjustRightInd/>
        <w:spacing w:line="240" w:lineRule="auto"/>
        <w:ind w:left="567" w:firstLine="567"/>
        <w:textAlignment w:val="auto"/>
        <w:rPr>
          <w:sz w:val="28"/>
          <w:szCs w:val="28"/>
        </w:rPr>
      </w:pPr>
      <w:r w:rsidRPr="001536B6">
        <w:rPr>
          <w:sz w:val="28"/>
          <w:szCs w:val="28"/>
        </w:rPr>
        <w:t>Левое внешнее соединение</w:t>
      </w:r>
    </w:p>
    <w:p w14:paraId="7FAAD475" w14:textId="77777777" w:rsidR="001536B6" w:rsidRPr="001536B6" w:rsidRDefault="001536B6" w:rsidP="008A305E">
      <w:pPr>
        <w:widowControl/>
        <w:numPr>
          <w:ilvl w:val="0"/>
          <w:numId w:val="155"/>
        </w:numPr>
        <w:adjustRightInd/>
        <w:spacing w:line="240" w:lineRule="auto"/>
        <w:ind w:left="567" w:firstLine="567"/>
        <w:textAlignment w:val="auto"/>
        <w:rPr>
          <w:sz w:val="28"/>
          <w:szCs w:val="28"/>
        </w:rPr>
      </w:pPr>
      <w:r w:rsidRPr="001536B6">
        <w:rPr>
          <w:sz w:val="28"/>
          <w:szCs w:val="28"/>
        </w:rPr>
        <w:t>Правое внешнее соединение</w:t>
      </w:r>
    </w:p>
    <w:p w14:paraId="57A57F38" w14:textId="77777777" w:rsidR="001536B6" w:rsidRPr="001536B6" w:rsidRDefault="001536B6" w:rsidP="008A305E">
      <w:pPr>
        <w:widowControl/>
        <w:numPr>
          <w:ilvl w:val="0"/>
          <w:numId w:val="155"/>
        </w:numPr>
        <w:adjustRightInd/>
        <w:spacing w:line="240" w:lineRule="auto"/>
        <w:ind w:left="567" w:firstLine="567"/>
        <w:textAlignment w:val="auto"/>
        <w:rPr>
          <w:sz w:val="28"/>
          <w:szCs w:val="28"/>
        </w:rPr>
      </w:pPr>
      <w:r w:rsidRPr="001536B6">
        <w:rPr>
          <w:sz w:val="28"/>
          <w:szCs w:val="28"/>
        </w:rPr>
        <w:t>Полное внешнее соединение</w:t>
      </w:r>
    </w:p>
    <w:p w14:paraId="030E64C9" w14:textId="77777777" w:rsidR="001536B6" w:rsidRPr="001536B6" w:rsidRDefault="001536B6" w:rsidP="001536B6">
      <w:pPr>
        <w:pBdr>
          <w:top w:val="none" w:sz="4" w:space="0" w:color="000000"/>
          <w:left w:val="none" w:sz="4" w:space="0" w:color="000000"/>
          <w:bottom w:val="none" w:sz="4" w:space="0" w:color="000000"/>
          <w:right w:val="none" w:sz="4" w:space="0" w:color="000000"/>
        </w:pBdr>
        <w:spacing w:line="240" w:lineRule="auto"/>
        <w:ind w:left="567" w:firstLine="567"/>
        <w:rPr>
          <w:color w:val="000000"/>
          <w:spacing w:val="2"/>
          <w:sz w:val="28"/>
          <w:szCs w:val="28"/>
          <w:shd w:val="clear" w:color="auto" w:fill="FFFFFF"/>
        </w:rPr>
      </w:pPr>
      <w:r w:rsidRPr="001536B6">
        <w:rPr>
          <w:rStyle w:val="af0"/>
          <w:color w:val="000000"/>
          <w:spacing w:val="2"/>
          <w:sz w:val="28"/>
          <w:szCs w:val="28"/>
          <w:shd w:val="clear" w:color="auto" w:fill="FFFFFF"/>
        </w:rPr>
        <w:t>LEFT JOIN</w:t>
      </w:r>
      <w:r w:rsidRPr="001536B6">
        <w:rPr>
          <w:color w:val="000000"/>
          <w:spacing w:val="2"/>
          <w:sz w:val="28"/>
          <w:szCs w:val="28"/>
          <w:shd w:val="clear" w:color="auto" w:fill="FFFFFF"/>
        </w:rPr>
        <w:t> возвращает все строки из таблицы слева, даже если в таблице справа не найдено подходящих строк. Если в таблице справа не найдено ни одной подходящей записи, возвращается NULL.</w:t>
      </w:r>
    </w:p>
    <w:p w14:paraId="5A3D138A" w14:textId="77777777" w:rsidR="001536B6" w:rsidRPr="001536B6" w:rsidRDefault="001536B6" w:rsidP="001536B6">
      <w:pPr>
        <w:pBdr>
          <w:top w:val="none" w:sz="4" w:space="0" w:color="000000"/>
          <w:left w:val="none" w:sz="4" w:space="0" w:color="000000"/>
          <w:bottom w:val="none" w:sz="4" w:space="0" w:color="000000"/>
          <w:right w:val="none" w:sz="4" w:space="0" w:color="000000"/>
        </w:pBdr>
        <w:spacing w:line="240" w:lineRule="auto"/>
        <w:ind w:left="567" w:firstLine="567"/>
        <w:rPr>
          <w:sz w:val="28"/>
          <w:szCs w:val="28"/>
          <w:highlight w:val="yellow"/>
        </w:rPr>
      </w:pPr>
      <w:r w:rsidRPr="001536B6">
        <w:rPr>
          <w:noProof/>
          <w:sz w:val="28"/>
          <w:szCs w:val="28"/>
        </w:rPr>
        <w:lastRenderedPageBreak/>
        <w:drawing>
          <wp:inline distT="0" distB="0" distL="0" distR="0" wp14:anchorId="1017D347" wp14:editId="7D10F400">
            <wp:extent cx="2110923" cy="3589331"/>
            <wp:effectExtent l="0" t="0" r="3810" b="0"/>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stretch>
                      <a:fillRect/>
                    </a:stretch>
                  </pic:blipFill>
                  <pic:spPr>
                    <a:xfrm>
                      <a:off x="0" y="0"/>
                      <a:ext cx="2110923" cy="3589331"/>
                    </a:xfrm>
                    <a:prstGeom prst="rect">
                      <a:avLst/>
                    </a:prstGeom>
                  </pic:spPr>
                </pic:pic>
              </a:graphicData>
            </a:graphic>
          </wp:inline>
        </w:drawing>
      </w:r>
      <w:r w:rsidRPr="001536B6">
        <w:rPr>
          <w:noProof/>
          <w:sz w:val="28"/>
          <w:szCs w:val="28"/>
        </w:rPr>
        <w:drawing>
          <wp:inline distT="0" distB="0" distL="0" distR="0" wp14:anchorId="0E6DA076" wp14:editId="1EB1771B">
            <wp:extent cx="2629128" cy="1798476"/>
            <wp:effectExtent l="0" t="0" r="0" b="0"/>
            <wp:docPr id="75"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stretch>
                      <a:fillRect/>
                    </a:stretch>
                  </pic:blipFill>
                  <pic:spPr>
                    <a:xfrm>
                      <a:off x="0" y="0"/>
                      <a:ext cx="2629128" cy="1798476"/>
                    </a:xfrm>
                    <a:prstGeom prst="rect">
                      <a:avLst/>
                    </a:prstGeom>
                  </pic:spPr>
                </pic:pic>
              </a:graphicData>
            </a:graphic>
          </wp:inline>
        </w:drawing>
      </w:r>
    </w:p>
    <w:p w14:paraId="74236887" w14:textId="77777777" w:rsidR="001536B6" w:rsidRPr="001536B6" w:rsidRDefault="001536B6" w:rsidP="001536B6">
      <w:pPr>
        <w:pBdr>
          <w:top w:val="none" w:sz="4" w:space="0" w:color="000000"/>
          <w:left w:val="none" w:sz="4" w:space="0" w:color="000000"/>
          <w:bottom w:val="none" w:sz="4" w:space="0" w:color="000000"/>
          <w:right w:val="none" w:sz="4" w:space="0" w:color="000000"/>
        </w:pBdr>
        <w:spacing w:line="240" w:lineRule="auto"/>
        <w:ind w:left="567" w:firstLine="567"/>
        <w:rPr>
          <w:sz w:val="28"/>
          <w:szCs w:val="28"/>
          <w:highlight w:val="yellow"/>
        </w:rPr>
      </w:pPr>
    </w:p>
    <w:p w14:paraId="0D6DFA42" w14:textId="77777777" w:rsidR="001536B6" w:rsidRPr="001536B6" w:rsidRDefault="001536B6" w:rsidP="001536B6">
      <w:pPr>
        <w:pBdr>
          <w:top w:val="none" w:sz="4" w:space="0" w:color="000000"/>
          <w:left w:val="none" w:sz="4" w:space="0" w:color="000000"/>
          <w:bottom w:val="none" w:sz="4" w:space="0" w:color="000000"/>
          <w:right w:val="none" w:sz="4" w:space="0" w:color="000000"/>
        </w:pBdr>
        <w:spacing w:line="240" w:lineRule="auto"/>
        <w:ind w:left="567" w:firstLine="567"/>
        <w:rPr>
          <w:sz w:val="28"/>
          <w:szCs w:val="28"/>
          <w:highlight w:val="yellow"/>
        </w:rPr>
      </w:pPr>
      <w:r w:rsidRPr="001536B6">
        <w:rPr>
          <w:rStyle w:val="af0"/>
          <w:color w:val="000000"/>
          <w:spacing w:val="2"/>
          <w:sz w:val="28"/>
          <w:szCs w:val="28"/>
          <w:shd w:val="clear" w:color="auto" w:fill="FFFFFF"/>
        </w:rPr>
        <w:t>RIGHT JOIN</w:t>
      </w:r>
      <w:r w:rsidRPr="001536B6">
        <w:rPr>
          <w:color w:val="000000"/>
          <w:spacing w:val="2"/>
          <w:sz w:val="28"/>
          <w:szCs w:val="28"/>
          <w:shd w:val="clear" w:color="auto" w:fill="FFFFFF"/>
        </w:rPr>
        <w:t> возвращает все столбцы из таблицы справа, даже если в таблице слева не найдено подходящих строк. Если в таблице слева не найдено совпадений, возвращается NULL. ПРАВИЛЬНОЕ внешнее СОЕДИНЕНИЕ – противоположность ЛЕВОГО СОЕДИНЕНИЯ</w:t>
      </w:r>
    </w:p>
    <w:p w14:paraId="4F266927" w14:textId="77777777" w:rsidR="001536B6" w:rsidRPr="001536B6" w:rsidRDefault="001536B6" w:rsidP="001536B6">
      <w:pPr>
        <w:pBdr>
          <w:top w:val="none" w:sz="4" w:space="0" w:color="000000"/>
          <w:left w:val="none" w:sz="4" w:space="0" w:color="000000"/>
          <w:bottom w:val="none" w:sz="4" w:space="0" w:color="000000"/>
          <w:right w:val="none" w:sz="4" w:space="0" w:color="000000"/>
        </w:pBdr>
        <w:spacing w:line="240" w:lineRule="auto"/>
        <w:ind w:left="567" w:firstLine="567"/>
        <w:rPr>
          <w:sz w:val="28"/>
          <w:szCs w:val="28"/>
          <w:highlight w:val="yellow"/>
        </w:rPr>
      </w:pPr>
      <w:r w:rsidRPr="001536B6">
        <w:rPr>
          <w:noProof/>
          <w:sz w:val="28"/>
          <w:szCs w:val="28"/>
        </w:rPr>
        <w:drawing>
          <wp:inline distT="0" distB="0" distL="0" distR="0" wp14:anchorId="19330F0B" wp14:editId="56D4D05E">
            <wp:extent cx="2110923" cy="3589331"/>
            <wp:effectExtent l="0" t="0" r="3810" b="0"/>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stretch>
                      <a:fillRect/>
                    </a:stretch>
                  </pic:blipFill>
                  <pic:spPr>
                    <a:xfrm>
                      <a:off x="0" y="0"/>
                      <a:ext cx="2110923" cy="3589331"/>
                    </a:xfrm>
                    <a:prstGeom prst="rect">
                      <a:avLst/>
                    </a:prstGeom>
                  </pic:spPr>
                </pic:pic>
              </a:graphicData>
            </a:graphic>
          </wp:inline>
        </w:drawing>
      </w:r>
      <w:r w:rsidRPr="001536B6">
        <w:rPr>
          <w:noProof/>
          <w:sz w:val="28"/>
          <w:szCs w:val="28"/>
        </w:rPr>
        <w:drawing>
          <wp:inline distT="0" distB="0" distL="0" distR="0" wp14:anchorId="3D4A88E8" wp14:editId="6F72EF31">
            <wp:extent cx="2781541" cy="1836579"/>
            <wp:effectExtent l="0" t="0" r="0" b="0"/>
            <wp:docPr id="7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stretch>
                      <a:fillRect/>
                    </a:stretch>
                  </pic:blipFill>
                  <pic:spPr>
                    <a:xfrm>
                      <a:off x="0" y="0"/>
                      <a:ext cx="2781541" cy="1836579"/>
                    </a:xfrm>
                    <a:prstGeom prst="rect">
                      <a:avLst/>
                    </a:prstGeom>
                  </pic:spPr>
                </pic:pic>
              </a:graphicData>
            </a:graphic>
          </wp:inline>
        </w:drawing>
      </w:r>
    </w:p>
    <w:p w14:paraId="0F9CD955" w14:textId="77777777" w:rsidR="001536B6" w:rsidRPr="001536B6" w:rsidRDefault="001536B6" w:rsidP="001536B6">
      <w:pPr>
        <w:pBdr>
          <w:top w:val="none" w:sz="4" w:space="0" w:color="000000"/>
          <w:left w:val="none" w:sz="4" w:space="0" w:color="000000"/>
          <w:bottom w:val="none" w:sz="4" w:space="0" w:color="000000"/>
          <w:right w:val="none" w:sz="4" w:space="0" w:color="000000"/>
        </w:pBdr>
        <w:spacing w:line="240" w:lineRule="auto"/>
        <w:ind w:left="567" w:firstLine="567"/>
        <w:rPr>
          <w:sz w:val="28"/>
          <w:szCs w:val="28"/>
          <w:highlight w:val="yellow"/>
        </w:rPr>
      </w:pPr>
    </w:p>
    <w:p w14:paraId="0F4A5565" w14:textId="77777777" w:rsidR="001536B6" w:rsidRPr="001536B6" w:rsidRDefault="001536B6" w:rsidP="001536B6">
      <w:pPr>
        <w:pBdr>
          <w:top w:val="none" w:sz="4" w:space="0" w:color="000000"/>
          <w:left w:val="none" w:sz="4" w:space="0" w:color="000000"/>
          <w:bottom w:val="none" w:sz="4" w:space="0" w:color="000000"/>
          <w:right w:val="none" w:sz="4" w:space="0" w:color="000000"/>
        </w:pBdr>
        <w:spacing w:line="240" w:lineRule="auto"/>
        <w:ind w:left="567" w:firstLine="567"/>
        <w:rPr>
          <w:color w:val="000000"/>
          <w:spacing w:val="2"/>
          <w:sz w:val="28"/>
          <w:szCs w:val="28"/>
          <w:shd w:val="clear" w:color="auto" w:fill="FFFFFF"/>
        </w:rPr>
      </w:pPr>
      <w:r w:rsidRPr="001536B6">
        <w:rPr>
          <w:color w:val="000000"/>
          <w:spacing w:val="2"/>
          <w:sz w:val="28"/>
          <w:szCs w:val="28"/>
          <w:shd w:val="clear" w:color="auto" w:fill="FFFFFF"/>
        </w:rPr>
        <w:t>В </w:t>
      </w:r>
      <w:r w:rsidRPr="001536B6">
        <w:rPr>
          <w:rStyle w:val="af0"/>
          <w:color w:val="000000"/>
          <w:spacing w:val="2"/>
          <w:sz w:val="28"/>
          <w:szCs w:val="28"/>
          <w:shd w:val="clear" w:color="auto" w:fill="FFFFFF"/>
        </w:rPr>
        <w:t>FULL OUTER JOIN</w:t>
      </w:r>
      <w:r w:rsidRPr="001536B6">
        <w:rPr>
          <w:color w:val="000000"/>
          <w:spacing w:val="2"/>
          <w:sz w:val="28"/>
          <w:szCs w:val="28"/>
          <w:shd w:val="clear" w:color="auto" w:fill="FFFFFF"/>
        </w:rPr>
        <w:t> все кортежи из обоих отношений включаются в результат независимо от условия соответствия.</w:t>
      </w:r>
    </w:p>
    <w:p w14:paraId="31BAAA0E" w14:textId="77777777" w:rsidR="001536B6" w:rsidRPr="001536B6" w:rsidRDefault="001536B6" w:rsidP="001536B6">
      <w:pPr>
        <w:pBdr>
          <w:top w:val="none" w:sz="4" w:space="0" w:color="000000"/>
          <w:left w:val="none" w:sz="4" w:space="0" w:color="000000"/>
          <w:bottom w:val="none" w:sz="4" w:space="0" w:color="000000"/>
          <w:right w:val="none" w:sz="4" w:space="0" w:color="000000"/>
        </w:pBdr>
        <w:spacing w:line="240" w:lineRule="auto"/>
        <w:ind w:left="567" w:firstLine="567"/>
        <w:rPr>
          <w:sz w:val="28"/>
          <w:szCs w:val="28"/>
          <w:highlight w:val="yellow"/>
        </w:rPr>
      </w:pPr>
      <w:r w:rsidRPr="001536B6">
        <w:rPr>
          <w:noProof/>
          <w:sz w:val="28"/>
          <w:szCs w:val="28"/>
        </w:rPr>
        <w:lastRenderedPageBreak/>
        <w:drawing>
          <wp:inline distT="0" distB="0" distL="0" distR="0" wp14:anchorId="274F0C82" wp14:editId="1E9FABAC">
            <wp:extent cx="2110923" cy="3589331"/>
            <wp:effectExtent l="0" t="0" r="3810" b="0"/>
            <wp:docPr id="79"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stretch>
                      <a:fillRect/>
                    </a:stretch>
                  </pic:blipFill>
                  <pic:spPr>
                    <a:xfrm>
                      <a:off x="0" y="0"/>
                      <a:ext cx="2110923" cy="3589331"/>
                    </a:xfrm>
                    <a:prstGeom prst="rect">
                      <a:avLst/>
                    </a:prstGeom>
                  </pic:spPr>
                </pic:pic>
              </a:graphicData>
            </a:graphic>
          </wp:inline>
        </w:drawing>
      </w:r>
      <w:r w:rsidRPr="001536B6">
        <w:rPr>
          <w:noProof/>
          <w:sz w:val="28"/>
          <w:szCs w:val="28"/>
        </w:rPr>
        <w:drawing>
          <wp:inline distT="0" distB="0" distL="0" distR="0" wp14:anchorId="6E89B428" wp14:editId="33D15818">
            <wp:extent cx="2659610" cy="2019475"/>
            <wp:effectExtent l="0" t="0" r="7620" b="0"/>
            <wp:docPr id="78"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6"/>
                    <a:stretch>
                      <a:fillRect/>
                    </a:stretch>
                  </pic:blipFill>
                  <pic:spPr>
                    <a:xfrm>
                      <a:off x="0" y="0"/>
                      <a:ext cx="2659610" cy="2019475"/>
                    </a:xfrm>
                    <a:prstGeom prst="rect">
                      <a:avLst/>
                    </a:prstGeom>
                  </pic:spPr>
                </pic:pic>
              </a:graphicData>
            </a:graphic>
          </wp:inline>
        </w:drawing>
      </w:r>
    </w:p>
    <w:p w14:paraId="611AB4EC" w14:textId="77777777" w:rsidR="008C7539" w:rsidRPr="00804385" w:rsidRDefault="008C7539" w:rsidP="008C7539">
      <w:pPr>
        <w:spacing w:line="240" w:lineRule="auto"/>
        <w:ind w:left="1134"/>
        <w:rPr>
          <w:sz w:val="28"/>
          <w:szCs w:val="28"/>
        </w:rPr>
      </w:pPr>
    </w:p>
    <w:p w14:paraId="589BB9C5" w14:textId="77777777" w:rsidR="00804385" w:rsidRPr="006728E7" w:rsidRDefault="00804385" w:rsidP="00077ECE">
      <w:pPr>
        <w:numPr>
          <w:ilvl w:val="0"/>
          <w:numId w:val="17"/>
        </w:numPr>
        <w:spacing w:line="240" w:lineRule="auto"/>
        <w:ind w:left="567" w:firstLine="567"/>
        <w:rPr>
          <w:sz w:val="28"/>
          <w:szCs w:val="28"/>
          <w:highlight w:val="yellow"/>
        </w:rPr>
      </w:pPr>
      <w:r w:rsidRPr="006728E7">
        <w:rPr>
          <w:sz w:val="28"/>
          <w:szCs w:val="28"/>
          <w:highlight w:val="yellow"/>
        </w:rPr>
        <w:t xml:space="preserve">Ядро ОС UNIX. Управление процессами. </w:t>
      </w:r>
    </w:p>
    <w:p w14:paraId="693293F4" w14:textId="77777777" w:rsidR="001536B6" w:rsidRDefault="001536B6" w:rsidP="001536B6">
      <w:pPr>
        <w:spacing w:line="240" w:lineRule="auto"/>
        <w:ind w:left="1134"/>
        <w:rPr>
          <w:sz w:val="28"/>
          <w:szCs w:val="28"/>
        </w:rPr>
      </w:pPr>
      <w:r>
        <w:rPr>
          <w:sz w:val="28"/>
          <w:szCs w:val="28"/>
        </w:rPr>
        <w:t>Ответ:</w:t>
      </w:r>
    </w:p>
    <w:p w14:paraId="5462EC3A" w14:textId="77777777" w:rsidR="00FB5981" w:rsidRPr="00FB5981" w:rsidRDefault="00FB5981" w:rsidP="00FB5981">
      <w:pPr>
        <w:shd w:val="clear" w:color="auto" w:fill="FFFFFF"/>
        <w:spacing w:line="240" w:lineRule="auto"/>
        <w:ind w:left="567" w:firstLine="567"/>
        <w:rPr>
          <w:color w:val="333333"/>
          <w:sz w:val="28"/>
          <w:szCs w:val="28"/>
        </w:rPr>
      </w:pPr>
      <w:r w:rsidRPr="00FB5981">
        <w:rPr>
          <w:b/>
          <w:color w:val="333333"/>
          <w:sz w:val="28"/>
          <w:szCs w:val="28"/>
        </w:rPr>
        <w:t>Операционная система</w:t>
      </w:r>
      <w:r w:rsidRPr="00FB5981">
        <w:rPr>
          <w:color w:val="333333"/>
          <w:sz w:val="28"/>
          <w:szCs w:val="28"/>
        </w:rPr>
        <w:t xml:space="preserve"> – комплекс программ, </w:t>
      </w:r>
      <w:proofErr w:type="spellStart"/>
      <w:r w:rsidRPr="00FB5981">
        <w:rPr>
          <w:color w:val="333333"/>
          <w:sz w:val="28"/>
          <w:szCs w:val="28"/>
        </w:rPr>
        <w:t>обеспечивающй</w:t>
      </w:r>
      <w:proofErr w:type="spellEnd"/>
      <w:r w:rsidRPr="00FB5981">
        <w:rPr>
          <w:color w:val="333333"/>
          <w:sz w:val="28"/>
          <w:szCs w:val="28"/>
        </w:rPr>
        <w:t xml:space="preserve"> взаимодействие всех устройств ЭВМ и позволяющий </w:t>
      </w:r>
      <w:proofErr w:type="spellStart"/>
      <w:r w:rsidRPr="00FB5981">
        <w:rPr>
          <w:color w:val="333333"/>
          <w:sz w:val="28"/>
          <w:szCs w:val="28"/>
        </w:rPr>
        <w:t>поользователю</w:t>
      </w:r>
      <w:proofErr w:type="spellEnd"/>
      <w:r w:rsidRPr="00FB5981">
        <w:rPr>
          <w:color w:val="333333"/>
          <w:sz w:val="28"/>
          <w:szCs w:val="28"/>
        </w:rPr>
        <w:t xml:space="preserve"> осуществлять управление ЭВМ.</w:t>
      </w:r>
    </w:p>
    <w:p w14:paraId="720D5F2F" w14:textId="77777777" w:rsidR="00FB5981" w:rsidRPr="00FB5981" w:rsidRDefault="00FB5981" w:rsidP="00FB5981">
      <w:pPr>
        <w:spacing w:line="240" w:lineRule="auto"/>
        <w:ind w:left="567" w:firstLine="567"/>
        <w:rPr>
          <w:color w:val="777777"/>
          <w:sz w:val="28"/>
          <w:szCs w:val="28"/>
          <w:highlight w:val="white"/>
        </w:rPr>
      </w:pPr>
      <w:r w:rsidRPr="00FB5981">
        <w:rPr>
          <w:color w:val="777777"/>
          <w:sz w:val="28"/>
          <w:szCs w:val="28"/>
          <w:highlight w:val="white"/>
        </w:rPr>
        <w:t>ОС – посредник между пользователем, программами и оборудованием компа.</w:t>
      </w:r>
    </w:p>
    <w:p w14:paraId="0609806B" w14:textId="77777777" w:rsidR="00FB5981" w:rsidRPr="00FB5981" w:rsidRDefault="00FB5981" w:rsidP="00FB5981">
      <w:pPr>
        <w:shd w:val="clear" w:color="auto" w:fill="FFFFFF"/>
        <w:spacing w:line="240" w:lineRule="auto"/>
        <w:ind w:left="567" w:firstLine="567"/>
        <w:rPr>
          <w:color w:val="333333"/>
          <w:sz w:val="28"/>
          <w:szCs w:val="28"/>
        </w:rPr>
      </w:pPr>
      <w:r w:rsidRPr="00FB5981">
        <w:rPr>
          <w:b/>
          <w:color w:val="333333"/>
          <w:sz w:val="28"/>
          <w:szCs w:val="28"/>
        </w:rPr>
        <w:t>Главное назначение ОС</w:t>
      </w:r>
      <w:r w:rsidRPr="00FB5981">
        <w:rPr>
          <w:color w:val="333333"/>
          <w:sz w:val="28"/>
          <w:szCs w:val="28"/>
        </w:rPr>
        <w:t xml:space="preserve"> – управление ресурсами, главными из которых является аппаратура компьютера. ОС управляет вычислительным процессом и информационным обменом между процессором, памятью, внешними устройствами.</w:t>
      </w:r>
    </w:p>
    <w:p w14:paraId="3590438A" w14:textId="77777777" w:rsidR="00FB5981" w:rsidRPr="00FB5981" w:rsidRDefault="00FB5981" w:rsidP="00FB5981">
      <w:pPr>
        <w:shd w:val="clear" w:color="auto" w:fill="FFFFFF"/>
        <w:spacing w:line="240" w:lineRule="auto"/>
        <w:ind w:left="567" w:firstLine="567"/>
        <w:rPr>
          <w:color w:val="333333"/>
          <w:sz w:val="28"/>
          <w:szCs w:val="28"/>
        </w:rPr>
      </w:pPr>
      <w:r w:rsidRPr="00FB5981">
        <w:rPr>
          <w:b/>
          <w:color w:val="333333"/>
          <w:sz w:val="28"/>
          <w:szCs w:val="28"/>
        </w:rPr>
        <w:t>UNIX</w:t>
      </w:r>
      <w:r w:rsidRPr="00FB5981">
        <w:rPr>
          <w:color w:val="333333"/>
          <w:sz w:val="28"/>
          <w:szCs w:val="28"/>
        </w:rPr>
        <w:t xml:space="preserve"> – это многопользовательская, многозадачная ОС, включает в себя достаточно мощные средства защиты программ и файлов различных пользователей. Написана на языке С и является машинно-независимой, что обеспечивает её высокую мобильность и лёгкую переносимость прикладных программ на ПК различной архитектуры.</w:t>
      </w:r>
    </w:p>
    <w:p w14:paraId="7A7BE796" w14:textId="77777777" w:rsidR="00FB5981" w:rsidRPr="00FB5981" w:rsidRDefault="00FB5981" w:rsidP="00FB5981">
      <w:pPr>
        <w:shd w:val="clear" w:color="auto" w:fill="FFFFFF"/>
        <w:spacing w:line="240" w:lineRule="auto"/>
        <w:ind w:left="567" w:firstLine="567"/>
        <w:rPr>
          <w:color w:val="333333"/>
          <w:sz w:val="28"/>
          <w:szCs w:val="28"/>
        </w:rPr>
      </w:pPr>
      <w:r w:rsidRPr="00FB5981">
        <w:rPr>
          <w:color w:val="333333"/>
          <w:sz w:val="28"/>
          <w:szCs w:val="28"/>
        </w:rPr>
        <w:t>Важной особенностью ОС семейства UNIX является её модульность и обширный набор сервисных программ, которые позволяют создать благоприятную операционную обстановку для пользователей-программистов.</w:t>
      </w:r>
    </w:p>
    <w:p w14:paraId="7E705941" w14:textId="77777777" w:rsidR="00FB5981" w:rsidRPr="00FB5981" w:rsidRDefault="00FB5981" w:rsidP="00FB5981">
      <w:pPr>
        <w:shd w:val="clear" w:color="auto" w:fill="FFFFFF"/>
        <w:spacing w:line="240" w:lineRule="auto"/>
        <w:ind w:left="567" w:firstLine="567"/>
        <w:rPr>
          <w:color w:val="333333"/>
          <w:sz w:val="28"/>
          <w:szCs w:val="28"/>
        </w:rPr>
      </w:pPr>
      <w:r w:rsidRPr="00FB5981">
        <w:rPr>
          <w:color w:val="333333"/>
          <w:sz w:val="28"/>
          <w:szCs w:val="28"/>
        </w:rPr>
        <w:t>Поддерживает иерархическую файловую структуру, виртуальную память, многооконный интерфейс, многопроцессорные системы, многопользовательскую систему управления базами данных, неоднородные вычислительные сети.</w:t>
      </w:r>
    </w:p>
    <w:p w14:paraId="371D04E1" w14:textId="77777777" w:rsidR="00FB5981" w:rsidRPr="00FB5981" w:rsidRDefault="00FB5981" w:rsidP="00FB5981">
      <w:pPr>
        <w:spacing w:line="240" w:lineRule="auto"/>
        <w:ind w:left="567" w:firstLine="567"/>
        <w:rPr>
          <w:color w:val="777777"/>
          <w:sz w:val="28"/>
          <w:szCs w:val="28"/>
          <w:highlight w:val="white"/>
        </w:rPr>
      </w:pPr>
      <w:r w:rsidRPr="00FB5981">
        <w:rPr>
          <w:color w:val="777777"/>
          <w:sz w:val="28"/>
          <w:szCs w:val="28"/>
          <w:highlight w:val="white"/>
        </w:rPr>
        <w:t xml:space="preserve">В системе UNIX местом хранения данных является </w:t>
      </w:r>
      <w:r w:rsidRPr="00FB5981">
        <w:rPr>
          <w:i/>
          <w:color w:val="777777"/>
          <w:sz w:val="28"/>
          <w:szCs w:val="28"/>
          <w:highlight w:val="white"/>
        </w:rPr>
        <w:t>файловая система</w:t>
      </w:r>
      <w:r w:rsidRPr="00FB5981">
        <w:rPr>
          <w:color w:val="777777"/>
          <w:sz w:val="28"/>
          <w:szCs w:val="28"/>
          <w:highlight w:val="white"/>
        </w:rPr>
        <w:t xml:space="preserve">. Более того, в UNIX </w:t>
      </w:r>
      <w:r w:rsidRPr="00FB5981">
        <w:rPr>
          <w:b/>
          <w:color w:val="777777"/>
          <w:sz w:val="28"/>
          <w:szCs w:val="28"/>
          <w:highlight w:val="white"/>
        </w:rPr>
        <w:t>все устройства</w:t>
      </w:r>
      <w:r w:rsidRPr="00FB5981">
        <w:rPr>
          <w:color w:val="777777"/>
          <w:sz w:val="28"/>
          <w:szCs w:val="28"/>
          <w:highlight w:val="white"/>
        </w:rPr>
        <w:t>, с которыми работает операционная система, также представлены в виде специальных файлов в файловой системе.</w:t>
      </w:r>
    </w:p>
    <w:p w14:paraId="6F5105B9" w14:textId="77777777" w:rsidR="00FB5981" w:rsidRPr="00FB5981" w:rsidRDefault="00FB5981" w:rsidP="00FB5981">
      <w:pPr>
        <w:shd w:val="clear" w:color="auto" w:fill="FFFFFF"/>
        <w:spacing w:line="240" w:lineRule="auto"/>
        <w:ind w:left="567" w:firstLine="567"/>
        <w:rPr>
          <w:color w:val="333333"/>
          <w:sz w:val="28"/>
          <w:szCs w:val="28"/>
        </w:rPr>
      </w:pPr>
      <w:r w:rsidRPr="00FB5981">
        <w:rPr>
          <w:b/>
          <w:color w:val="333333"/>
          <w:sz w:val="28"/>
          <w:szCs w:val="28"/>
        </w:rPr>
        <w:t>Архитектура ОС UNIX</w:t>
      </w:r>
      <w:r w:rsidRPr="00FB5981">
        <w:rPr>
          <w:color w:val="333333"/>
          <w:sz w:val="28"/>
          <w:szCs w:val="28"/>
        </w:rPr>
        <w:t xml:space="preserve"> – многоуровневая. Её можно представить в виде трёх уровней:</w:t>
      </w:r>
    </w:p>
    <w:p w14:paraId="1255902F" w14:textId="77777777" w:rsidR="00FB5981" w:rsidRPr="00FB5981" w:rsidRDefault="00FB5981" w:rsidP="008A305E">
      <w:pPr>
        <w:widowControl/>
        <w:numPr>
          <w:ilvl w:val="0"/>
          <w:numId w:val="157"/>
        </w:numPr>
        <w:shd w:val="clear" w:color="auto" w:fill="FFFFFF"/>
        <w:adjustRightInd/>
        <w:spacing w:line="240" w:lineRule="auto"/>
        <w:ind w:left="567" w:firstLine="567"/>
        <w:textAlignment w:val="auto"/>
        <w:rPr>
          <w:sz w:val="28"/>
          <w:szCs w:val="28"/>
        </w:rPr>
      </w:pPr>
      <w:r w:rsidRPr="00FB5981">
        <w:rPr>
          <w:color w:val="333333"/>
          <w:sz w:val="28"/>
          <w:szCs w:val="28"/>
        </w:rPr>
        <w:t>Монолитное ядро. Основные функции: управление процессами, памятью и так далее. Функционал доступен через интерфейс системных вызовов (второй уровень);</w:t>
      </w:r>
    </w:p>
    <w:p w14:paraId="778905DB" w14:textId="77777777" w:rsidR="00FB5981" w:rsidRPr="00FB5981" w:rsidRDefault="00FB5981" w:rsidP="008A305E">
      <w:pPr>
        <w:widowControl/>
        <w:numPr>
          <w:ilvl w:val="0"/>
          <w:numId w:val="157"/>
        </w:numPr>
        <w:shd w:val="clear" w:color="auto" w:fill="FFFFFF"/>
        <w:adjustRightInd/>
        <w:spacing w:line="240" w:lineRule="auto"/>
        <w:ind w:left="567" w:firstLine="567"/>
        <w:textAlignment w:val="auto"/>
        <w:rPr>
          <w:sz w:val="28"/>
          <w:szCs w:val="28"/>
        </w:rPr>
      </w:pPr>
      <w:r w:rsidRPr="00FB5981">
        <w:rPr>
          <w:color w:val="333333"/>
          <w:sz w:val="28"/>
          <w:szCs w:val="28"/>
        </w:rPr>
        <w:lastRenderedPageBreak/>
        <w:t>Системные утилиты и демоны. Обеспечивают программный интерфейс для доступа к процедурам ядра;</w:t>
      </w:r>
    </w:p>
    <w:p w14:paraId="5EB297E5" w14:textId="77777777" w:rsidR="00FB5981" w:rsidRPr="00FB5981" w:rsidRDefault="00FB5981" w:rsidP="008A305E">
      <w:pPr>
        <w:widowControl/>
        <w:numPr>
          <w:ilvl w:val="0"/>
          <w:numId w:val="157"/>
        </w:numPr>
        <w:shd w:val="clear" w:color="auto" w:fill="FFFFFF"/>
        <w:adjustRightInd/>
        <w:spacing w:line="240" w:lineRule="auto"/>
        <w:ind w:left="567" w:firstLine="567"/>
        <w:textAlignment w:val="auto"/>
        <w:rPr>
          <w:sz w:val="28"/>
          <w:szCs w:val="28"/>
        </w:rPr>
      </w:pPr>
      <w:r w:rsidRPr="00FB5981">
        <w:rPr>
          <w:color w:val="333333"/>
          <w:sz w:val="28"/>
          <w:szCs w:val="28"/>
        </w:rPr>
        <w:t>Пользовательские программы.</w:t>
      </w:r>
    </w:p>
    <w:p w14:paraId="047A176B" w14:textId="77777777" w:rsidR="00FB5981" w:rsidRPr="00FB5981" w:rsidRDefault="00FB5981" w:rsidP="00FB5981">
      <w:pPr>
        <w:shd w:val="clear" w:color="auto" w:fill="FFFFFF"/>
        <w:spacing w:line="240" w:lineRule="auto"/>
        <w:ind w:left="567" w:firstLine="567"/>
        <w:rPr>
          <w:color w:val="333333"/>
          <w:sz w:val="28"/>
          <w:szCs w:val="28"/>
        </w:rPr>
      </w:pPr>
      <w:r w:rsidRPr="00FB5981">
        <w:rPr>
          <w:color w:val="333333"/>
          <w:sz w:val="28"/>
          <w:szCs w:val="28"/>
        </w:rPr>
        <w:t>Первые два уровня работают на уровне привилегий системы, третий – на уровне пользователя.</w:t>
      </w:r>
    </w:p>
    <w:p w14:paraId="5AE11493" w14:textId="77777777" w:rsidR="00FB5981" w:rsidRPr="00FB5981" w:rsidRDefault="00FB5981" w:rsidP="00FB5981">
      <w:pPr>
        <w:shd w:val="clear" w:color="auto" w:fill="FFFFFF"/>
        <w:spacing w:line="240" w:lineRule="auto"/>
        <w:ind w:left="567" w:firstLine="567"/>
        <w:rPr>
          <w:color w:val="333333"/>
          <w:sz w:val="28"/>
          <w:szCs w:val="28"/>
        </w:rPr>
      </w:pPr>
      <w:r w:rsidRPr="00FB5981">
        <w:rPr>
          <w:noProof/>
          <w:color w:val="333333"/>
          <w:sz w:val="28"/>
          <w:szCs w:val="28"/>
        </w:rPr>
        <w:drawing>
          <wp:inline distT="114300" distB="114300" distL="114300" distR="114300" wp14:anchorId="012D6A69" wp14:editId="465801E1">
            <wp:extent cx="2362200" cy="2362200"/>
            <wp:effectExtent l="0" t="0" r="0" b="0"/>
            <wp:docPr id="36"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97"/>
                    <a:srcRect/>
                    <a:stretch>
                      <a:fillRect/>
                    </a:stretch>
                  </pic:blipFill>
                  <pic:spPr>
                    <a:xfrm>
                      <a:off x="0" y="0"/>
                      <a:ext cx="2362200" cy="2362200"/>
                    </a:xfrm>
                    <a:prstGeom prst="rect">
                      <a:avLst/>
                    </a:prstGeom>
                    <a:ln/>
                  </pic:spPr>
                </pic:pic>
              </a:graphicData>
            </a:graphic>
          </wp:inline>
        </w:drawing>
      </w:r>
    </w:p>
    <w:p w14:paraId="07DF27CB" w14:textId="77777777" w:rsidR="00FB5981" w:rsidRPr="00FB5981" w:rsidRDefault="00FB5981" w:rsidP="00FB5981">
      <w:pPr>
        <w:shd w:val="clear" w:color="auto" w:fill="FFFFFF"/>
        <w:spacing w:line="240" w:lineRule="auto"/>
        <w:ind w:left="567" w:firstLine="567"/>
        <w:rPr>
          <w:color w:val="333333"/>
          <w:sz w:val="28"/>
          <w:szCs w:val="28"/>
        </w:rPr>
      </w:pPr>
      <w:r w:rsidRPr="00FB5981">
        <w:rPr>
          <w:color w:val="333333"/>
          <w:sz w:val="28"/>
          <w:szCs w:val="28"/>
        </w:rPr>
        <w:t>Процессы в ОС UNIX играют ключевую роль. От оптимальной настройки подсистемы управления процессами и числа одновременно выполняющихся процессов зависит загрузка ресурсов процессора, что в свою очередь имеет непосредственное влияние на производительность системы в целом.</w:t>
      </w:r>
    </w:p>
    <w:p w14:paraId="170648CD" w14:textId="77777777" w:rsidR="00FB5981" w:rsidRPr="00FB5981" w:rsidRDefault="00FB5981" w:rsidP="00FB5981">
      <w:pPr>
        <w:shd w:val="clear" w:color="auto" w:fill="FFFFFF"/>
        <w:spacing w:line="240" w:lineRule="auto"/>
        <w:ind w:left="567" w:firstLine="567"/>
        <w:rPr>
          <w:color w:val="333333"/>
          <w:sz w:val="28"/>
          <w:szCs w:val="28"/>
        </w:rPr>
      </w:pPr>
      <w:r w:rsidRPr="00FB5981">
        <w:rPr>
          <w:color w:val="333333"/>
          <w:sz w:val="28"/>
          <w:szCs w:val="28"/>
        </w:rPr>
        <w:t>В ОС UNIX есть три основных типа процессов</w:t>
      </w:r>
    </w:p>
    <w:p w14:paraId="6723A0D6" w14:textId="77777777" w:rsidR="00FB5981" w:rsidRPr="00FB5981" w:rsidRDefault="00FB5981" w:rsidP="00FB5981">
      <w:pPr>
        <w:shd w:val="clear" w:color="auto" w:fill="FFFFFF"/>
        <w:spacing w:line="240" w:lineRule="auto"/>
        <w:ind w:left="567" w:firstLine="567"/>
        <w:rPr>
          <w:color w:val="333333"/>
          <w:sz w:val="28"/>
          <w:szCs w:val="28"/>
        </w:rPr>
      </w:pPr>
      <w:r w:rsidRPr="00FB5981">
        <w:rPr>
          <w:b/>
          <w:color w:val="333333"/>
          <w:sz w:val="28"/>
          <w:szCs w:val="28"/>
        </w:rPr>
        <w:t>Системные процессы.</w:t>
      </w:r>
    </w:p>
    <w:p w14:paraId="5CDE0CB4" w14:textId="77777777" w:rsidR="00FB5981" w:rsidRPr="00FB5981" w:rsidRDefault="00FB5981" w:rsidP="00FB5981">
      <w:pPr>
        <w:shd w:val="clear" w:color="auto" w:fill="FFFFFF"/>
        <w:spacing w:line="240" w:lineRule="auto"/>
        <w:ind w:left="567" w:firstLine="567"/>
        <w:rPr>
          <w:color w:val="333333"/>
          <w:sz w:val="28"/>
          <w:szCs w:val="28"/>
        </w:rPr>
      </w:pPr>
      <w:r w:rsidRPr="00FB5981">
        <w:rPr>
          <w:color w:val="333333"/>
          <w:sz w:val="28"/>
          <w:szCs w:val="28"/>
        </w:rPr>
        <w:t>Являются частью ядра и всегда расположены в ОЗУ. Не имеют соответствующих им программ в виде исполняемых файлов и запускаются особым образом при инициализации ядра ОС.</w:t>
      </w:r>
    </w:p>
    <w:p w14:paraId="4D9A42DC" w14:textId="77777777" w:rsidR="00FB5981" w:rsidRPr="00FB5981" w:rsidRDefault="00FB5981" w:rsidP="008A305E">
      <w:pPr>
        <w:widowControl/>
        <w:numPr>
          <w:ilvl w:val="0"/>
          <w:numId w:val="156"/>
        </w:numPr>
        <w:shd w:val="clear" w:color="auto" w:fill="FFFFFF"/>
        <w:adjustRightInd/>
        <w:spacing w:line="240" w:lineRule="auto"/>
        <w:ind w:left="567" w:firstLine="567"/>
        <w:textAlignment w:val="auto"/>
        <w:rPr>
          <w:sz w:val="28"/>
          <w:szCs w:val="28"/>
        </w:rPr>
      </w:pPr>
      <w:r w:rsidRPr="00FB5981">
        <w:rPr>
          <w:color w:val="333333"/>
          <w:sz w:val="28"/>
          <w:szCs w:val="28"/>
        </w:rPr>
        <w:t>Выполняемые инструкции и данные этих процессов находятся в ядре системы, таким образом они могут вызывать функции и обращаться к данным, недоступным для остальных процессов.</w:t>
      </w:r>
    </w:p>
    <w:p w14:paraId="3203DA39" w14:textId="77777777" w:rsidR="00FB5981" w:rsidRPr="00FB5981" w:rsidRDefault="00FB5981" w:rsidP="00FB5981">
      <w:pPr>
        <w:widowControl/>
        <w:shd w:val="clear" w:color="auto" w:fill="FFFFFF"/>
        <w:adjustRightInd/>
        <w:spacing w:line="240" w:lineRule="auto"/>
        <w:ind w:left="1134"/>
        <w:textAlignment w:val="auto"/>
        <w:rPr>
          <w:sz w:val="28"/>
          <w:szCs w:val="28"/>
        </w:rPr>
      </w:pPr>
      <w:r w:rsidRPr="00FB5981">
        <w:rPr>
          <w:color w:val="777777"/>
          <w:sz w:val="28"/>
          <w:szCs w:val="28"/>
        </w:rPr>
        <w:t>Пример процессов: диспетчер памяти ядра, диспетчер буферного кэша.</w:t>
      </w:r>
    </w:p>
    <w:p w14:paraId="58D7908D" w14:textId="77777777" w:rsidR="00FB5981" w:rsidRPr="00FB5981" w:rsidRDefault="00FB5981" w:rsidP="00FB5981">
      <w:pPr>
        <w:shd w:val="clear" w:color="auto" w:fill="FFFFFF"/>
        <w:spacing w:line="240" w:lineRule="auto"/>
        <w:ind w:left="567" w:firstLine="567"/>
        <w:rPr>
          <w:color w:val="333333"/>
          <w:sz w:val="28"/>
          <w:szCs w:val="28"/>
        </w:rPr>
      </w:pPr>
      <w:r w:rsidRPr="00FB5981">
        <w:rPr>
          <w:b/>
          <w:color w:val="333333"/>
          <w:sz w:val="28"/>
          <w:szCs w:val="28"/>
        </w:rPr>
        <w:t>Демоны.</w:t>
      </w:r>
    </w:p>
    <w:p w14:paraId="60D154E0" w14:textId="77777777" w:rsidR="00FB5981" w:rsidRPr="00FB5981" w:rsidRDefault="00FB5981" w:rsidP="008A305E">
      <w:pPr>
        <w:widowControl/>
        <w:numPr>
          <w:ilvl w:val="0"/>
          <w:numId w:val="156"/>
        </w:numPr>
        <w:shd w:val="clear" w:color="auto" w:fill="FFFFFF"/>
        <w:adjustRightInd/>
        <w:spacing w:line="240" w:lineRule="auto"/>
        <w:ind w:left="567" w:firstLine="567"/>
        <w:textAlignment w:val="auto"/>
        <w:rPr>
          <w:sz w:val="28"/>
          <w:szCs w:val="28"/>
        </w:rPr>
      </w:pPr>
      <w:proofErr w:type="spellStart"/>
      <w:r w:rsidRPr="00FB5981">
        <w:rPr>
          <w:color w:val="333333"/>
          <w:sz w:val="28"/>
          <w:szCs w:val="28"/>
        </w:rPr>
        <w:t>Неинтерактивные</w:t>
      </w:r>
      <w:proofErr w:type="spellEnd"/>
      <w:r w:rsidRPr="00FB5981">
        <w:rPr>
          <w:color w:val="333333"/>
          <w:sz w:val="28"/>
          <w:szCs w:val="28"/>
        </w:rPr>
        <w:t xml:space="preserve"> процессы, </w:t>
      </w:r>
      <w:proofErr w:type="spellStart"/>
      <w:r w:rsidRPr="00FB5981">
        <w:rPr>
          <w:color w:val="333333"/>
          <w:sz w:val="28"/>
          <w:szCs w:val="28"/>
        </w:rPr>
        <w:t>запускающиеся</w:t>
      </w:r>
      <w:proofErr w:type="spellEnd"/>
      <w:r w:rsidRPr="00FB5981">
        <w:rPr>
          <w:color w:val="333333"/>
          <w:sz w:val="28"/>
          <w:szCs w:val="28"/>
        </w:rPr>
        <w:t xml:space="preserve"> путём загрузки в память соответствующих им исполняемых файлов (программ), и выполняющиеся в фоновом режиме. Не связаны ни с одним пользовательским сеансом работы и не могут непосредственно управляться пользователем. Большую часть времени, ожидают запроса услуги от процесса.</w:t>
      </w:r>
    </w:p>
    <w:p w14:paraId="59B2058B" w14:textId="77777777" w:rsidR="00FB5981" w:rsidRPr="00FB5981" w:rsidRDefault="00FB5981" w:rsidP="00FB5981">
      <w:pPr>
        <w:widowControl/>
        <w:shd w:val="clear" w:color="auto" w:fill="FFFFFF"/>
        <w:adjustRightInd/>
        <w:spacing w:line="240" w:lineRule="auto"/>
        <w:ind w:left="1134"/>
        <w:textAlignment w:val="auto"/>
        <w:rPr>
          <w:sz w:val="28"/>
          <w:szCs w:val="28"/>
        </w:rPr>
      </w:pPr>
      <w:r w:rsidRPr="00FB5981">
        <w:rPr>
          <w:color w:val="777777"/>
          <w:sz w:val="28"/>
          <w:szCs w:val="28"/>
        </w:rPr>
        <w:t>Обеспечивают работу различных подсистем UNIX: подсистемы печати, подсистемы сетевого доступа, подсистемы терминального доступа.</w:t>
      </w:r>
    </w:p>
    <w:p w14:paraId="1D8B7C1E" w14:textId="77777777" w:rsidR="00FB5981" w:rsidRPr="00FB5981" w:rsidRDefault="00FB5981" w:rsidP="00FB5981">
      <w:pPr>
        <w:shd w:val="clear" w:color="auto" w:fill="FFFFFF"/>
        <w:spacing w:line="240" w:lineRule="auto"/>
        <w:ind w:left="567" w:firstLine="567"/>
        <w:rPr>
          <w:color w:val="333333"/>
          <w:sz w:val="28"/>
          <w:szCs w:val="28"/>
        </w:rPr>
      </w:pPr>
      <w:r w:rsidRPr="00FB5981">
        <w:rPr>
          <w:b/>
          <w:color w:val="333333"/>
          <w:sz w:val="28"/>
          <w:szCs w:val="28"/>
        </w:rPr>
        <w:t>Прикладные процессы.</w:t>
      </w:r>
    </w:p>
    <w:p w14:paraId="0B253D7B" w14:textId="77777777" w:rsidR="00FB5981" w:rsidRPr="00FB5981" w:rsidRDefault="00FB5981" w:rsidP="008A305E">
      <w:pPr>
        <w:widowControl/>
        <w:numPr>
          <w:ilvl w:val="0"/>
          <w:numId w:val="156"/>
        </w:numPr>
        <w:shd w:val="clear" w:color="auto" w:fill="FFFFFF"/>
        <w:adjustRightInd/>
        <w:spacing w:line="240" w:lineRule="auto"/>
        <w:ind w:left="567" w:firstLine="567"/>
        <w:textAlignment w:val="auto"/>
        <w:rPr>
          <w:sz w:val="28"/>
          <w:szCs w:val="28"/>
        </w:rPr>
      </w:pPr>
      <w:r w:rsidRPr="00FB5981">
        <w:rPr>
          <w:color w:val="333333"/>
          <w:sz w:val="28"/>
          <w:szCs w:val="28"/>
        </w:rPr>
        <w:t>Все прочие процессы, выполняющиеся в системе. Как правило, порождаются в рамках пользовательского сеанса работы. Время жизни процесса ограничено сеансом работы пользователя: при выходе из системы, все пользовательские процессы будут уничтожены.</w:t>
      </w:r>
    </w:p>
    <w:p w14:paraId="2EB43C1A" w14:textId="77777777" w:rsidR="00FB5981" w:rsidRPr="00FB5981" w:rsidRDefault="00FB5981" w:rsidP="00FB5981">
      <w:pPr>
        <w:widowControl/>
        <w:shd w:val="clear" w:color="auto" w:fill="FFFFFF"/>
        <w:adjustRightInd/>
        <w:spacing w:line="240" w:lineRule="auto"/>
        <w:ind w:left="1134"/>
        <w:textAlignment w:val="auto"/>
        <w:rPr>
          <w:sz w:val="28"/>
          <w:szCs w:val="28"/>
        </w:rPr>
      </w:pPr>
      <w:r w:rsidRPr="00FB5981">
        <w:rPr>
          <w:color w:val="777777"/>
          <w:sz w:val="28"/>
          <w:szCs w:val="28"/>
        </w:rPr>
        <w:t xml:space="preserve">Например, запуск команды </w:t>
      </w:r>
      <w:proofErr w:type="spellStart"/>
      <w:r w:rsidRPr="00FB5981">
        <w:rPr>
          <w:color w:val="777777"/>
          <w:sz w:val="28"/>
          <w:szCs w:val="28"/>
        </w:rPr>
        <w:t>ls</w:t>
      </w:r>
      <w:proofErr w:type="spellEnd"/>
      <w:r w:rsidRPr="00FB5981">
        <w:rPr>
          <w:color w:val="777777"/>
          <w:sz w:val="28"/>
          <w:szCs w:val="28"/>
        </w:rPr>
        <w:t xml:space="preserve"> породит соответствующий процесс.</w:t>
      </w:r>
    </w:p>
    <w:p w14:paraId="53726F8F" w14:textId="77777777" w:rsidR="007D2B95" w:rsidRPr="00FB5981" w:rsidRDefault="007D2B95" w:rsidP="007D2B95">
      <w:pPr>
        <w:pStyle w:val="af"/>
        <w:shd w:val="clear" w:color="auto" w:fill="FFFFFF"/>
        <w:rPr>
          <w:color w:val="000000"/>
          <w:sz w:val="28"/>
          <w:szCs w:val="28"/>
        </w:rPr>
      </w:pPr>
      <w:r w:rsidRPr="00FB5981">
        <w:rPr>
          <w:color w:val="000000"/>
          <w:sz w:val="28"/>
          <w:szCs w:val="28"/>
        </w:rPr>
        <w:t>Благодаря тому, что в UNIX аппаратно-независимая часть явно отделена, это семейство операционных систем может быть с минимальными затратами перенесено на новые аппаратные платформы.</w:t>
      </w:r>
    </w:p>
    <w:p w14:paraId="682EB10A" w14:textId="77777777" w:rsidR="007D2B95" w:rsidRPr="00FB5981" w:rsidRDefault="007D2B95" w:rsidP="007D2B95">
      <w:pPr>
        <w:pStyle w:val="af"/>
        <w:shd w:val="clear" w:color="auto" w:fill="FFFFFF"/>
        <w:rPr>
          <w:color w:val="000000"/>
          <w:sz w:val="28"/>
          <w:szCs w:val="28"/>
        </w:rPr>
      </w:pPr>
      <w:r w:rsidRPr="00FB5981">
        <w:rPr>
          <w:color w:val="000000"/>
          <w:sz w:val="28"/>
          <w:szCs w:val="28"/>
        </w:rPr>
        <w:lastRenderedPageBreak/>
        <w:t>Видно, что ядро операционной системы UNIX является классическим для многозадачной многопользовательской операционной системы, поэтому оно широко используется в обучении системному программированию и теории операционных систем.</w:t>
      </w:r>
    </w:p>
    <w:p w14:paraId="624AC2A5" w14:textId="77777777" w:rsidR="001536B6" w:rsidRDefault="001536B6" w:rsidP="001536B6">
      <w:pPr>
        <w:spacing w:line="240" w:lineRule="auto"/>
        <w:ind w:left="1134"/>
        <w:rPr>
          <w:sz w:val="28"/>
          <w:szCs w:val="28"/>
        </w:rPr>
      </w:pPr>
    </w:p>
    <w:p w14:paraId="691A1100" w14:textId="77777777" w:rsidR="007D2B95" w:rsidRPr="00804385" w:rsidRDefault="007D2B95" w:rsidP="001536B6">
      <w:pPr>
        <w:spacing w:line="240" w:lineRule="auto"/>
        <w:ind w:left="1134"/>
        <w:rPr>
          <w:sz w:val="28"/>
          <w:szCs w:val="28"/>
        </w:rPr>
      </w:pPr>
    </w:p>
    <w:p w14:paraId="280B1DC5" w14:textId="77777777" w:rsidR="00804385" w:rsidRPr="00F725FE" w:rsidRDefault="00804385" w:rsidP="00077ECE">
      <w:pPr>
        <w:numPr>
          <w:ilvl w:val="0"/>
          <w:numId w:val="17"/>
        </w:numPr>
        <w:spacing w:line="240" w:lineRule="auto"/>
        <w:ind w:left="567" w:firstLine="567"/>
        <w:rPr>
          <w:sz w:val="28"/>
          <w:szCs w:val="28"/>
          <w:highlight w:val="yellow"/>
        </w:rPr>
      </w:pPr>
      <w:r w:rsidRPr="00F725FE">
        <w:rPr>
          <w:sz w:val="28"/>
          <w:szCs w:val="28"/>
          <w:highlight w:val="yellow"/>
        </w:rPr>
        <w:t>Создайте и заполните базу данных сотрудников предприятия связи, содержащей следующие таблицы:</w:t>
      </w:r>
    </w:p>
    <w:p w14:paraId="4D81D034" w14:textId="77777777" w:rsidR="00804385" w:rsidRPr="00F725FE" w:rsidRDefault="00804385" w:rsidP="00804385">
      <w:pPr>
        <w:spacing w:line="240" w:lineRule="auto"/>
        <w:ind w:left="567" w:firstLine="567"/>
        <w:rPr>
          <w:sz w:val="28"/>
          <w:szCs w:val="28"/>
          <w:highlight w:val="yellow"/>
        </w:rPr>
      </w:pPr>
      <w:r w:rsidRPr="00F725FE">
        <w:rPr>
          <w:sz w:val="28"/>
          <w:szCs w:val="28"/>
          <w:highlight w:val="yellow"/>
        </w:rPr>
        <w:t xml:space="preserve">-Сотрудники (табельный номер, </w:t>
      </w:r>
      <w:proofErr w:type="spellStart"/>
      <w:r w:rsidRPr="00F725FE">
        <w:rPr>
          <w:sz w:val="28"/>
          <w:szCs w:val="28"/>
          <w:highlight w:val="yellow"/>
        </w:rPr>
        <w:t>фио</w:t>
      </w:r>
      <w:proofErr w:type="spellEnd"/>
      <w:r w:rsidRPr="00F725FE">
        <w:rPr>
          <w:sz w:val="28"/>
          <w:szCs w:val="28"/>
          <w:highlight w:val="yellow"/>
        </w:rPr>
        <w:t xml:space="preserve">, пол, </w:t>
      </w:r>
      <w:proofErr w:type="spellStart"/>
      <w:r w:rsidRPr="00F725FE">
        <w:rPr>
          <w:sz w:val="28"/>
          <w:szCs w:val="28"/>
          <w:highlight w:val="yellow"/>
        </w:rPr>
        <w:t>номер_должности</w:t>
      </w:r>
      <w:proofErr w:type="spellEnd"/>
      <w:r w:rsidRPr="00F725FE">
        <w:rPr>
          <w:sz w:val="28"/>
          <w:szCs w:val="28"/>
          <w:highlight w:val="yellow"/>
        </w:rPr>
        <w:t>, отдел, дата рождения, хобби, стаж, семейное положение (Б-брак, Х- холост, Р- разведен), дети).</w:t>
      </w:r>
    </w:p>
    <w:p w14:paraId="081D393B" w14:textId="77777777" w:rsidR="00804385" w:rsidRPr="00F725FE" w:rsidRDefault="00804385" w:rsidP="00804385">
      <w:pPr>
        <w:spacing w:line="240" w:lineRule="auto"/>
        <w:ind w:left="567" w:firstLine="567"/>
        <w:rPr>
          <w:sz w:val="28"/>
          <w:szCs w:val="28"/>
          <w:highlight w:val="yellow"/>
        </w:rPr>
      </w:pPr>
      <w:r w:rsidRPr="00F725FE">
        <w:rPr>
          <w:sz w:val="28"/>
          <w:szCs w:val="28"/>
          <w:highlight w:val="yellow"/>
        </w:rPr>
        <w:t>- Штатное расписание (</w:t>
      </w:r>
      <w:proofErr w:type="spellStart"/>
      <w:r w:rsidRPr="00F725FE">
        <w:rPr>
          <w:sz w:val="28"/>
          <w:szCs w:val="28"/>
          <w:highlight w:val="yellow"/>
        </w:rPr>
        <w:t>номер_должности</w:t>
      </w:r>
      <w:proofErr w:type="spellEnd"/>
      <w:r w:rsidRPr="00F725FE">
        <w:rPr>
          <w:sz w:val="28"/>
          <w:szCs w:val="28"/>
          <w:highlight w:val="yellow"/>
        </w:rPr>
        <w:t>, должность, оклад).</w:t>
      </w:r>
    </w:p>
    <w:p w14:paraId="642933D8" w14:textId="77777777" w:rsidR="00804385" w:rsidRPr="00F725FE" w:rsidRDefault="00804385" w:rsidP="00804385">
      <w:pPr>
        <w:spacing w:line="240" w:lineRule="auto"/>
        <w:ind w:left="567" w:firstLine="567"/>
        <w:rPr>
          <w:sz w:val="28"/>
          <w:szCs w:val="28"/>
          <w:highlight w:val="yellow"/>
        </w:rPr>
      </w:pPr>
      <w:r w:rsidRPr="00F725FE">
        <w:rPr>
          <w:sz w:val="28"/>
          <w:szCs w:val="28"/>
          <w:highlight w:val="yellow"/>
        </w:rPr>
        <w:t>Установите связь между таблицами.</w:t>
      </w:r>
    </w:p>
    <w:p w14:paraId="1BB6D424" w14:textId="77777777" w:rsidR="00804385" w:rsidRPr="00F725FE" w:rsidRDefault="00804385" w:rsidP="00804385">
      <w:pPr>
        <w:spacing w:line="240" w:lineRule="auto"/>
        <w:ind w:left="567" w:firstLine="567"/>
        <w:rPr>
          <w:sz w:val="28"/>
          <w:szCs w:val="28"/>
          <w:highlight w:val="yellow"/>
        </w:rPr>
      </w:pPr>
      <w:r w:rsidRPr="00F725FE">
        <w:rPr>
          <w:sz w:val="28"/>
          <w:szCs w:val="28"/>
          <w:highlight w:val="yellow"/>
        </w:rPr>
        <w:t>Создайте следующие запросы</w:t>
      </w:r>
    </w:p>
    <w:p w14:paraId="4FF5276B" w14:textId="77777777" w:rsidR="00804385" w:rsidRPr="00F725FE" w:rsidRDefault="00804385" w:rsidP="00804385">
      <w:pPr>
        <w:spacing w:line="240" w:lineRule="auto"/>
        <w:ind w:left="567" w:firstLine="567"/>
        <w:rPr>
          <w:sz w:val="28"/>
          <w:szCs w:val="28"/>
          <w:highlight w:val="yellow"/>
        </w:rPr>
      </w:pPr>
      <w:r w:rsidRPr="00F725FE">
        <w:rPr>
          <w:sz w:val="28"/>
          <w:szCs w:val="28"/>
          <w:highlight w:val="yellow"/>
        </w:rPr>
        <w:t>- «Подарки» - сколько подарков на 8 Марта нужно приготовить в каждом отделе.</w:t>
      </w:r>
    </w:p>
    <w:p w14:paraId="0AF61282" w14:textId="77777777" w:rsidR="00804385" w:rsidRDefault="00804385" w:rsidP="00804385">
      <w:pPr>
        <w:spacing w:line="240" w:lineRule="auto"/>
        <w:ind w:left="567" w:firstLine="567"/>
        <w:rPr>
          <w:sz w:val="28"/>
          <w:szCs w:val="28"/>
        </w:rPr>
      </w:pPr>
      <w:r w:rsidRPr="00F725FE">
        <w:rPr>
          <w:sz w:val="28"/>
          <w:szCs w:val="28"/>
          <w:highlight w:val="yellow"/>
        </w:rPr>
        <w:t xml:space="preserve">- «Старшие» - информация о сотрудниках, имеющих возраст больше среднего возраста всех сотрудников, вывести поля: </w:t>
      </w:r>
      <w:proofErr w:type="spellStart"/>
      <w:r w:rsidRPr="00F725FE">
        <w:rPr>
          <w:sz w:val="28"/>
          <w:szCs w:val="28"/>
          <w:highlight w:val="yellow"/>
        </w:rPr>
        <w:t>фио</w:t>
      </w:r>
      <w:proofErr w:type="spellEnd"/>
      <w:r w:rsidRPr="00F725FE">
        <w:rPr>
          <w:sz w:val="28"/>
          <w:szCs w:val="28"/>
          <w:highlight w:val="yellow"/>
        </w:rPr>
        <w:t>, должность, оклад, пол, возраст (вычислить), отсортировав по полю дата рождения.</w:t>
      </w:r>
    </w:p>
    <w:p w14:paraId="1D30C884" w14:textId="77777777" w:rsidR="00B04E51" w:rsidRPr="00B04E51" w:rsidRDefault="00B04E51" w:rsidP="00804385">
      <w:pPr>
        <w:spacing w:line="240" w:lineRule="auto"/>
        <w:ind w:left="567" w:firstLine="567"/>
        <w:rPr>
          <w:sz w:val="28"/>
          <w:szCs w:val="28"/>
          <w:lang w:val="en-US"/>
        </w:rPr>
      </w:pPr>
      <w:r>
        <w:rPr>
          <w:sz w:val="28"/>
          <w:szCs w:val="28"/>
        </w:rPr>
        <w:t>Ответ</w:t>
      </w:r>
      <w:r>
        <w:rPr>
          <w:sz w:val="28"/>
          <w:szCs w:val="28"/>
          <w:lang w:val="en-US"/>
        </w:rPr>
        <w:t>?</w:t>
      </w:r>
    </w:p>
    <w:p w14:paraId="738927C6" w14:textId="77777777" w:rsidR="00512825" w:rsidRDefault="004E1C7A" w:rsidP="00804385">
      <w:pPr>
        <w:spacing w:line="240" w:lineRule="auto"/>
        <w:ind w:firstLine="567"/>
        <w:rPr>
          <w:sz w:val="28"/>
          <w:szCs w:val="28"/>
        </w:rPr>
      </w:pPr>
      <w:r w:rsidRPr="00C77581">
        <w:rPr>
          <w:sz w:val="28"/>
          <w:szCs w:val="28"/>
        </w:rPr>
        <w:br w:type="page"/>
      </w:r>
    </w:p>
    <w:p w14:paraId="6FC7BD21" w14:textId="77777777" w:rsidR="003348BF" w:rsidRDefault="003348BF" w:rsidP="003348BF">
      <w:pPr>
        <w:pStyle w:val="1"/>
      </w:pPr>
      <w:r>
        <w:lastRenderedPageBreak/>
        <w:t>Билет 17</w:t>
      </w:r>
    </w:p>
    <w:p w14:paraId="5CAF91E6" w14:textId="77777777" w:rsidR="003348BF" w:rsidRDefault="003348BF" w:rsidP="003348BF">
      <w:pPr>
        <w:spacing w:line="240" w:lineRule="auto"/>
        <w:rPr>
          <w:sz w:val="28"/>
          <w:szCs w:val="28"/>
        </w:rPr>
      </w:pPr>
    </w:p>
    <w:p w14:paraId="567D0895" w14:textId="77777777" w:rsidR="00804385" w:rsidRPr="00ED7A59" w:rsidRDefault="00804385" w:rsidP="00077ECE">
      <w:pPr>
        <w:numPr>
          <w:ilvl w:val="0"/>
          <w:numId w:val="18"/>
        </w:numPr>
        <w:spacing w:line="240" w:lineRule="auto"/>
        <w:ind w:left="567" w:firstLine="567"/>
        <w:rPr>
          <w:sz w:val="28"/>
          <w:szCs w:val="28"/>
          <w:highlight w:val="yellow"/>
        </w:rPr>
      </w:pPr>
      <w:r w:rsidRPr="00ED7A59">
        <w:rPr>
          <w:sz w:val="28"/>
          <w:szCs w:val="28"/>
          <w:highlight w:val="yellow"/>
        </w:rPr>
        <w:t xml:space="preserve">Коллекции типа </w:t>
      </w:r>
      <w:proofErr w:type="spellStart"/>
      <w:r w:rsidRPr="00ED7A59">
        <w:rPr>
          <w:sz w:val="28"/>
          <w:szCs w:val="28"/>
          <w:highlight w:val="yellow"/>
        </w:rPr>
        <w:t>Map</w:t>
      </w:r>
      <w:proofErr w:type="spellEnd"/>
      <w:r w:rsidRPr="00ED7A59">
        <w:rPr>
          <w:sz w:val="28"/>
          <w:szCs w:val="28"/>
          <w:highlight w:val="yellow"/>
        </w:rPr>
        <w:t>. Описание, представители. Механизм работы, различия реализаций.</w:t>
      </w:r>
    </w:p>
    <w:p w14:paraId="15BF28C7" w14:textId="77777777" w:rsidR="006728E7" w:rsidRDefault="006728E7" w:rsidP="006728E7">
      <w:pPr>
        <w:spacing w:line="240" w:lineRule="auto"/>
        <w:ind w:left="1134"/>
        <w:rPr>
          <w:sz w:val="28"/>
          <w:szCs w:val="28"/>
        </w:rPr>
      </w:pPr>
      <w:r>
        <w:rPr>
          <w:sz w:val="28"/>
          <w:szCs w:val="28"/>
        </w:rPr>
        <w:t>Ответ:</w:t>
      </w:r>
    </w:p>
    <w:p w14:paraId="618C1C4E" w14:textId="77777777" w:rsidR="006728E7" w:rsidRDefault="003D41AD" w:rsidP="006728E7">
      <w:pPr>
        <w:spacing w:line="240" w:lineRule="auto"/>
        <w:ind w:left="1134"/>
        <w:rPr>
          <w:sz w:val="28"/>
          <w:szCs w:val="28"/>
        </w:rPr>
      </w:pPr>
      <w:r>
        <w:rPr>
          <w:sz w:val="28"/>
          <w:szCs w:val="28"/>
        </w:rPr>
        <w:t>Отображение (карта) – объект, сохраняющий связи между ключами и значениями в виде пар «ключ –значение»</w:t>
      </w:r>
      <w:r w:rsidR="00E96809">
        <w:rPr>
          <w:sz w:val="28"/>
          <w:szCs w:val="28"/>
        </w:rPr>
        <w:t xml:space="preserve">. По ключу можно найти его значение. </w:t>
      </w:r>
    </w:p>
    <w:p w14:paraId="5726B726" w14:textId="77777777" w:rsidR="00E96809" w:rsidRDefault="00E96809" w:rsidP="00570B4E">
      <w:pPr>
        <w:spacing w:line="240" w:lineRule="auto"/>
        <w:ind w:left="1134"/>
        <w:rPr>
          <w:sz w:val="28"/>
          <w:szCs w:val="28"/>
        </w:rPr>
      </w:pPr>
      <w:r>
        <w:rPr>
          <w:sz w:val="28"/>
          <w:szCs w:val="28"/>
        </w:rPr>
        <w:t xml:space="preserve">Ключи и значения – объекты. </w:t>
      </w:r>
    </w:p>
    <w:p w14:paraId="034D0C58" w14:textId="77777777" w:rsidR="00E96809" w:rsidRDefault="00E96809" w:rsidP="00570B4E">
      <w:pPr>
        <w:spacing w:line="240" w:lineRule="auto"/>
        <w:ind w:left="1134"/>
        <w:rPr>
          <w:sz w:val="28"/>
          <w:szCs w:val="28"/>
        </w:rPr>
      </w:pPr>
      <w:r>
        <w:rPr>
          <w:sz w:val="28"/>
          <w:szCs w:val="28"/>
        </w:rPr>
        <w:t xml:space="preserve">Ключи должны быть уникальными, а значения могут дублироваться. </w:t>
      </w:r>
    </w:p>
    <w:p w14:paraId="3DDF2FC9" w14:textId="77777777" w:rsidR="00E96809" w:rsidRDefault="00E96809" w:rsidP="00570B4E">
      <w:pPr>
        <w:spacing w:line="240" w:lineRule="auto"/>
        <w:ind w:left="1134"/>
        <w:rPr>
          <w:sz w:val="28"/>
          <w:szCs w:val="28"/>
        </w:rPr>
      </w:pPr>
      <w:r>
        <w:rPr>
          <w:sz w:val="28"/>
          <w:szCs w:val="28"/>
        </w:rPr>
        <w:t xml:space="preserve">Интерфейс </w:t>
      </w:r>
      <w:r>
        <w:rPr>
          <w:sz w:val="28"/>
          <w:szCs w:val="28"/>
          <w:lang w:val="en-US"/>
        </w:rPr>
        <w:t>Map</w:t>
      </w:r>
      <w:r w:rsidRPr="00F6322B">
        <w:rPr>
          <w:sz w:val="28"/>
          <w:szCs w:val="28"/>
        </w:rPr>
        <w:t xml:space="preserve"> </w:t>
      </w:r>
      <w:r>
        <w:rPr>
          <w:sz w:val="28"/>
          <w:szCs w:val="28"/>
        </w:rPr>
        <w:t xml:space="preserve">отображает </w:t>
      </w:r>
      <w:r w:rsidR="00F6322B">
        <w:rPr>
          <w:sz w:val="28"/>
          <w:szCs w:val="28"/>
        </w:rPr>
        <w:t xml:space="preserve">уникальные ключи на значения. </w:t>
      </w:r>
    </w:p>
    <w:p w14:paraId="3639051E" w14:textId="77777777" w:rsidR="00F6322B" w:rsidRDefault="00F6322B" w:rsidP="00570B4E">
      <w:pPr>
        <w:spacing w:line="240" w:lineRule="auto"/>
        <w:ind w:left="1134"/>
        <w:rPr>
          <w:sz w:val="28"/>
          <w:szCs w:val="28"/>
        </w:rPr>
      </w:pPr>
      <w:r>
        <w:rPr>
          <w:sz w:val="28"/>
          <w:szCs w:val="28"/>
        </w:rPr>
        <w:t>Ключ – объект, который используется для последующего извлечения данных.</w:t>
      </w:r>
    </w:p>
    <w:p w14:paraId="44862B3C" w14:textId="77777777" w:rsidR="00F6322B" w:rsidRDefault="00F6322B" w:rsidP="00570B4E">
      <w:pPr>
        <w:spacing w:line="240" w:lineRule="auto"/>
        <w:ind w:left="1134"/>
        <w:jc w:val="center"/>
        <w:rPr>
          <w:sz w:val="28"/>
          <w:szCs w:val="28"/>
          <w:lang w:val="en-US"/>
        </w:rPr>
      </w:pPr>
      <w:r>
        <w:rPr>
          <w:sz w:val="28"/>
          <w:szCs w:val="28"/>
          <w:lang w:val="en-US"/>
        </w:rPr>
        <w:t>interface Map&lt;</w:t>
      </w:r>
      <w:proofErr w:type="gramStart"/>
      <w:r>
        <w:rPr>
          <w:sz w:val="28"/>
          <w:szCs w:val="28"/>
          <w:lang w:val="en-US"/>
        </w:rPr>
        <w:t>K,V</w:t>
      </w:r>
      <w:proofErr w:type="gramEnd"/>
      <w:r>
        <w:rPr>
          <w:sz w:val="28"/>
          <w:szCs w:val="28"/>
          <w:lang w:val="en-US"/>
        </w:rPr>
        <w:t>&gt;</w:t>
      </w:r>
    </w:p>
    <w:p w14:paraId="6A3586BE" w14:textId="77777777" w:rsidR="00F6322B" w:rsidRPr="00510CCA" w:rsidRDefault="00F6322B" w:rsidP="00570B4E">
      <w:pPr>
        <w:spacing w:line="240" w:lineRule="auto"/>
        <w:ind w:left="1134"/>
        <w:rPr>
          <w:sz w:val="28"/>
          <w:szCs w:val="28"/>
          <w:lang w:val="en-US"/>
        </w:rPr>
      </w:pPr>
      <w:r>
        <w:rPr>
          <w:sz w:val="28"/>
          <w:szCs w:val="28"/>
        </w:rPr>
        <w:t>где</w:t>
      </w:r>
      <w:r w:rsidRPr="00F6322B">
        <w:rPr>
          <w:sz w:val="28"/>
          <w:szCs w:val="28"/>
          <w:lang w:val="en-US"/>
        </w:rPr>
        <w:t xml:space="preserve"> </w:t>
      </w:r>
      <w:r>
        <w:rPr>
          <w:sz w:val="28"/>
          <w:szCs w:val="28"/>
          <w:lang w:val="en-US"/>
        </w:rPr>
        <w:t xml:space="preserve">K – </w:t>
      </w:r>
      <w:r>
        <w:rPr>
          <w:sz w:val="28"/>
          <w:szCs w:val="28"/>
        </w:rPr>
        <w:t>тип</w:t>
      </w:r>
      <w:r w:rsidRPr="00510CCA">
        <w:rPr>
          <w:sz w:val="28"/>
          <w:szCs w:val="28"/>
          <w:lang w:val="en-US"/>
        </w:rPr>
        <w:t xml:space="preserve"> </w:t>
      </w:r>
      <w:r>
        <w:rPr>
          <w:sz w:val="28"/>
          <w:szCs w:val="28"/>
        </w:rPr>
        <w:t>ключей</w:t>
      </w:r>
    </w:p>
    <w:p w14:paraId="227F2115" w14:textId="77777777" w:rsidR="00F6322B" w:rsidRDefault="00F6322B" w:rsidP="00570B4E">
      <w:pPr>
        <w:spacing w:line="240" w:lineRule="auto"/>
        <w:ind w:left="1134"/>
        <w:rPr>
          <w:sz w:val="28"/>
          <w:szCs w:val="28"/>
        </w:rPr>
      </w:pPr>
      <w:r w:rsidRPr="00510CCA">
        <w:rPr>
          <w:sz w:val="28"/>
          <w:szCs w:val="28"/>
          <w:lang w:val="en-US"/>
        </w:rPr>
        <w:tab/>
      </w:r>
      <w:r>
        <w:rPr>
          <w:sz w:val="28"/>
          <w:szCs w:val="28"/>
          <w:lang w:val="en-US"/>
        </w:rPr>
        <w:t>V</w:t>
      </w:r>
      <w:r w:rsidRPr="00B62902">
        <w:rPr>
          <w:sz w:val="28"/>
          <w:szCs w:val="28"/>
        </w:rPr>
        <w:t xml:space="preserve"> – </w:t>
      </w:r>
      <w:r>
        <w:rPr>
          <w:sz w:val="28"/>
          <w:szCs w:val="28"/>
        </w:rPr>
        <w:t>тип хранимых значений</w:t>
      </w:r>
    </w:p>
    <w:p w14:paraId="0224F85A" w14:textId="77777777" w:rsidR="00CF4649" w:rsidRDefault="00CF4649" w:rsidP="00570B4E">
      <w:pPr>
        <w:spacing w:line="240" w:lineRule="auto"/>
        <w:ind w:left="1134"/>
        <w:rPr>
          <w:sz w:val="27"/>
          <w:szCs w:val="27"/>
          <w:highlight w:val="white"/>
        </w:rPr>
      </w:pPr>
      <w:r>
        <w:rPr>
          <w:sz w:val="27"/>
          <w:szCs w:val="27"/>
          <w:highlight w:val="white"/>
        </w:rPr>
        <w:t>Вот так выглядит стандартное создание и заполнение мапы:</w:t>
      </w:r>
    </w:p>
    <w:p w14:paraId="5F584060" w14:textId="77777777" w:rsidR="00CF4649" w:rsidRPr="005E54A0" w:rsidRDefault="00CF4649" w:rsidP="00570B4E">
      <w:pPr>
        <w:spacing w:line="240" w:lineRule="auto"/>
        <w:ind w:left="1134"/>
        <w:rPr>
          <w:rFonts w:ascii="Courier New" w:eastAsia="Courier New" w:hAnsi="Courier New" w:cs="Courier New"/>
          <w:sz w:val="27"/>
          <w:szCs w:val="27"/>
          <w:highlight w:val="white"/>
          <w:lang w:val="en-US"/>
        </w:rPr>
      </w:pPr>
      <w:r w:rsidRPr="005E54A0">
        <w:rPr>
          <w:rFonts w:ascii="Courier New" w:eastAsia="Courier New" w:hAnsi="Courier New" w:cs="Courier New"/>
          <w:sz w:val="27"/>
          <w:szCs w:val="27"/>
          <w:highlight w:val="white"/>
          <w:lang w:val="en-US"/>
        </w:rPr>
        <w:t xml:space="preserve">Map&lt;Integer, String&gt; map = </w:t>
      </w:r>
      <w:r w:rsidRPr="005E54A0">
        <w:rPr>
          <w:rFonts w:ascii="Courier New" w:eastAsia="Courier New" w:hAnsi="Courier New" w:cs="Courier New"/>
          <w:color w:val="000080"/>
          <w:sz w:val="27"/>
          <w:szCs w:val="27"/>
          <w:highlight w:val="white"/>
          <w:lang w:val="en-US"/>
        </w:rPr>
        <w:t>new</w:t>
      </w:r>
      <w:r w:rsidRPr="005E54A0">
        <w:rPr>
          <w:rFonts w:ascii="Courier New" w:eastAsia="Courier New" w:hAnsi="Courier New" w:cs="Courier New"/>
          <w:sz w:val="27"/>
          <w:szCs w:val="27"/>
          <w:highlight w:val="white"/>
          <w:lang w:val="en-US"/>
        </w:rPr>
        <w:t xml:space="preserve"> HashMap&lt;</w:t>
      </w:r>
      <w:proofErr w:type="gramStart"/>
      <w:r w:rsidRPr="005E54A0">
        <w:rPr>
          <w:rFonts w:ascii="Courier New" w:eastAsia="Courier New" w:hAnsi="Courier New" w:cs="Courier New"/>
          <w:sz w:val="27"/>
          <w:szCs w:val="27"/>
          <w:highlight w:val="white"/>
          <w:lang w:val="en-US"/>
        </w:rPr>
        <w:t>&gt;(</w:t>
      </w:r>
      <w:proofErr w:type="gramEnd"/>
      <w:r w:rsidRPr="005E54A0">
        <w:rPr>
          <w:rFonts w:ascii="Courier New" w:eastAsia="Courier New" w:hAnsi="Courier New" w:cs="Courier New"/>
          <w:sz w:val="27"/>
          <w:szCs w:val="27"/>
          <w:highlight w:val="white"/>
          <w:lang w:val="en-US"/>
        </w:rPr>
        <w:t>);</w:t>
      </w:r>
    </w:p>
    <w:p w14:paraId="57AA9F1B" w14:textId="77777777" w:rsidR="00CF4649" w:rsidRPr="005E54A0" w:rsidRDefault="00CF4649" w:rsidP="00570B4E">
      <w:pPr>
        <w:spacing w:line="240" w:lineRule="auto"/>
        <w:ind w:left="1134"/>
        <w:rPr>
          <w:rFonts w:ascii="Courier New" w:eastAsia="Courier New" w:hAnsi="Courier New" w:cs="Courier New"/>
          <w:sz w:val="27"/>
          <w:szCs w:val="27"/>
          <w:highlight w:val="white"/>
          <w:lang w:val="en-US"/>
        </w:rPr>
      </w:pPr>
      <w:proofErr w:type="spellStart"/>
      <w:proofErr w:type="gramStart"/>
      <w:r w:rsidRPr="005E54A0">
        <w:rPr>
          <w:rFonts w:ascii="Courier New" w:eastAsia="Courier New" w:hAnsi="Courier New" w:cs="Courier New"/>
          <w:sz w:val="27"/>
          <w:szCs w:val="27"/>
          <w:highlight w:val="white"/>
          <w:lang w:val="en-US"/>
        </w:rPr>
        <w:t>map.</w:t>
      </w:r>
      <w:r w:rsidRPr="005E54A0">
        <w:rPr>
          <w:rFonts w:ascii="Courier New" w:eastAsia="Courier New" w:hAnsi="Courier New" w:cs="Courier New"/>
          <w:color w:val="900606"/>
          <w:sz w:val="27"/>
          <w:szCs w:val="27"/>
          <w:highlight w:val="white"/>
          <w:lang w:val="en-US"/>
        </w:rPr>
        <w:t>put</w:t>
      </w:r>
      <w:proofErr w:type="spellEnd"/>
      <w:r w:rsidRPr="005E54A0">
        <w:rPr>
          <w:rFonts w:ascii="Courier New" w:eastAsia="Courier New" w:hAnsi="Courier New" w:cs="Courier New"/>
          <w:sz w:val="27"/>
          <w:szCs w:val="27"/>
          <w:highlight w:val="white"/>
          <w:lang w:val="en-US"/>
        </w:rPr>
        <w:t>(</w:t>
      </w:r>
      <w:proofErr w:type="gramEnd"/>
      <w:r w:rsidRPr="005E54A0">
        <w:rPr>
          <w:rFonts w:ascii="Courier New" w:eastAsia="Courier New" w:hAnsi="Courier New" w:cs="Courier New"/>
          <w:color w:val="082C8B"/>
          <w:sz w:val="27"/>
          <w:szCs w:val="27"/>
          <w:highlight w:val="white"/>
          <w:lang w:val="en-US"/>
        </w:rPr>
        <w:t>1</w:t>
      </w:r>
      <w:r w:rsidRPr="005E54A0">
        <w:rPr>
          <w:rFonts w:ascii="Courier New" w:eastAsia="Courier New" w:hAnsi="Courier New" w:cs="Courier New"/>
          <w:sz w:val="27"/>
          <w:szCs w:val="27"/>
          <w:highlight w:val="white"/>
          <w:lang w:val="en-US"/>
        </w:rPr>
        <w:t xml:space="preserve">, </w:t>
      </w:r>
      <w:r w:rsidRPr="005E54A0">
        <w:rPr>
          <w:rFonts w:ascii="Courier New" w:eastAsia="Courier New" w:hAnsi="Courier New" w:cs="Courier New"/>
          <w:color w:val="008000"/>
          <w:sz w:val="27"/>
          <w:szCs w:val="27"/>
          <w:highlight w:val="white"/>
          <w:lang w:val="en-US"/>
        </w:rPr>
        <w:t>"string 1"</w:t>
      </w:r>
      <w:r w:rsidRPr="005E54A0">
        <w:rPr>
          <w:rFonts w:ascii="Courier New" w:eastAsia="Courier New" w:hAnsi="Courier New" w:cs="Courier New"/>
          <w:sz w:val="27"/>
          <w:szCs w:val="27"/>
          <w:highlight w:val="white"/>
          <w:lang w:val="en-US"/>
        </w:rPr>
        <w:t>);</w:t>
      </w:r>
    </w:p>
    <w:p w14:paraId="47A6C5CB" w14:textId="77777777" w:rsidR="00CF4649" w:rsidRPr="005E54A0" w:rsidRDefault="00CF4649" w:rsidP="00570B4E">
      <w:pPr>
        <w:spacing w:line="240" w:lineRule="auto"/>
        <w:ind w:left="1134"/>
        <w:rPr>
          <w:rFonts w:ascii="Courier New" w:eastAsia="Courier New" w:hAnsi="Courier New" w:cs="Courier New"/>
          <w:sz w:val="27"/>
          <w:szCs w:val="27"/>
          <w:highlight w:val="white"/>
          <w:lang w:val="en-US"/>
        </w:rPr>
      </w:pPr>
      <w:proofErr w:type="spellStart"/>
      <w:proofErr w:type="gramStart"/>
      <w:r w:rsidRPr="005E54A0">
        <w:rPr>
          <w:rFonts w:ascii="Courier New" w:eastAsia="Courier New" w:hAnsi="Courier New" w:cs="Courier New"/>
          <w:sz w:val="27"/>
          <w:szCs w:val="27"/>
          <w:highlight w:val="white"/>
          <w:lang w:val="en-US"/>
        </w:rPr>
        <w:t>map.</w:t>
      </w:r>
      <w:r w:rsidRPr="005E54A0">
        <w:rPr>
          <w:rFonts w:ascii="Courier New" w:eastAsia="Courier New" w:hAnsi="Courier New" w:cs="Courier New"/>
          <w:color w:val="900606"/>
          <w:sz w:val="27"/>
          <w:szCs w:val="27"/>
          <w:highlight w:val="white"/>
          <w:lang w:val="en-US"/>
        </w:rPr>
        <w:t>put</w:t>
      </w:r>
      <w:proofErr w:type="spellEnd"/>
      <w:r w:rsidRPr="005E54A0">
        <w:rPr>
          <w:rFonts w:ascii="Courier New" w:eastAsia="Courier New" w:hAnsi="Courier New" w:cs="Courier New"/>
          <w:sz w:val="27"/>
          <w:szCs w:val="27"/>
          <w:highlight w:val="white"/>
          <w:lang w:val="en-US"/>
        </w:rPr>
        <w:t>(</w:t>
      </w:r>
      <w:proofErr w:type="gramEnd"/>
      <w:r w:rsidRPr="005E54A0">
        <w:rPr>
          <w:rFonts w:ascii="Courier New" w:eastAsia="Courier New" w:hAnsi="Courier New" w:cs="Courier New"/>
          <w:color w:val="082C8B"/>
          <w:sz w:val="27"/>
          <w:szCs w:val="27"/>
          <w:highlight w:val="white"/>
          <w:lang w:val="en-US"/>
        </w:rPr>
        <w:t>2</w:t>
      </w:r>
      <w:r w:rsidRPr="005E54A0">
        <w:rPr>
          <w:rFonts w:ascii="Courier New" w:eastAsia="Courier New" w:hAnsi="Courier New" w:cs="Courier New"/>
          <w:sz w:val="27"/>
          <w:szCs w:val="27"/>
          <w:highlight w:val="white"/>
          <w:lang w:val="en-US"/>
        </w:rPr>
        <w:t xml:space="preserve">, </w:t>
      </w:r>
      <w:r w:rsidRPr="005E54A0">
        <w:rPr>
          <w:rFonts w:ascii="Courier New" w:eastAsia="Courier New" w:hAnsi="Courier New" w:cs="Courier New"/>
          <w:color w:val="008000"/>
          <w:sz w:val="27"/>
          <w:szCs w:val="27"/>
          <w:highlight w:val="white"/>
          <w:lang w:val="en-US"/>
        </w:rPr>
        <w:t>"string 2"</w:t>
      </w:r>
      <w:r w:rsidRPr="005E54A0">
        <w:rPr>
          <w:rFonts w:ascii="Courier New" w:eastAsia="Courier New" w:hAnsi="Courier New" w:cs="Courier New"/>
          <w:sz w:val="27"/>
          <w:szCs w:val="27"/>
          <w:highlight w:val="white"/>
          <w:lang w:val="en-US"/>
        </w:rPr>
        <w:t>);</w:t>
      </w:r>
    </w:p>
    <w:p w14:paraId="63FEE7AB" w14:textId="77777777" w:rsidR="00CF4649" w:rsidRDefault="00CF4649" w:rsidP="00570B4E">
      <w:pPr>
        <w:spacing w:line="240" w:lineRule="auto"/>
        <w:ind w:left="1134"/>
        <w:rPr>
          <w:rFonts w:ascii="Courier New" w:eastAsia="Courier New" w:hAnsi="Courier New" w:cs="Courier New"/>
          <w:sz w:val="27"/>
          <w:szCs w:val="27"/>
          <w:highlight w:val="white"/>
        </w:rPr>
      </w:pPr>
      <w:proofErr w:type="spellStart"/>
      <w:r>
        <w:rPr>
          <w:rFonts w:ascii="Courier New" w:eastAsia="Courier New" w:hAnsi="Courier New" w:cs="Courier New"/>
          <w:sz w:val="27"/>
          <w:szCs w:val="27"/>
          <w:highlight w:val="white"/>
        </w:rPr>
        <w:t>map.</w:t>
      </w:r>
      <w:r>
        <w:rPr>
          <w:rFonts w:ascii="Courier New" w:eastAsia="Courier New" w:hAnsi="Courier New" w:cs="Courier New"/>
          <w:color w:val="900606"/>
          <w:sz w:val="27"/>
          <w:szCs w:val="27"/>
          <w:highlight w:val="white"/>
        </w:rPr>
        <w:t>put</w:t>
      </w:r>
      <w:proofErr w:type="spellEnd"/>
      <w:r>
        <w:rPr>
          <w:rFonts w:ascii="Courier New" w:eastAsia="Courier New" w:hAnsi="Courier New" w:cs="Courier New"/>
          <w:sz w:val="27"/>
          <w:szCs w:val="27"/>
          <w:highlight w:val="white"/>
        </w:rPr>
        <w:t>(</w:t>
      </w:r>
      <w:r>
        <w:rPr>
          <w:rFonts w:ascii="Courier New" w:eastAsia="Courier New" w:hAnsi="Courier New" w:cs="Courier New"/>
          <w:color w:val="082C8B"/>
          <w:sz w:val="27"/>
          <w:szCs w:val="27"/>
          <w:highlight w:val="white"/>
        </w:rPr>
        <w:t>3</w:t>
      </w:r>
      <w:r>
        <w:rPr>
          <w:rFonts w:ascii="Courier New" w:eastAsia="Courier New" w:hAnsi="Courier New" w:cs="Courier New"/>
          <w:sz w:val="27"/>
          <w:szCs w:val="27"/>
          <w:highlight w:val="white"/>
        </w:rPr>
        <w:t xml:space="preserve">, </w:t>
      </w:r>
      <w:r>
        <w:rPr>
          <w:rFonts w:ascii="Courier New" w:eastAsia="Courier New" w:hAnsi="Courier New" w:cs="Courier New"/>
          <w:color w:val="008000"/>
          <w:sz w:val="27"/>
          <w:szCs w:val="27"/>
          <w:highlight w:val="white"/>
        </w:rPr>
        <w:t>"</w:t>
      </w:r>
      <w:proofErr w:type="spellStart"/>
      <w:r>
        <w:rPr>
          <w:rFonts w:ascii="Courier New" w:eastAsia="Courier New" w:hAnsi="Courier New" w:cs="Courier New"/>
          <w:color w:val="008000"/>
          <w:sz w:val="27"/>
          <w:szCs w:val="27"/>
          <w:highlight w:val="white"/>
        </w:rPr>
        <w:t>string</w:t>
      </w:r>
      <w:proofErr w:type="spellEnd"/>
      <w:r>
        <w:rPr>
          <w:rFonts w:ascii="Courier New" w:eastAsia="Courier New" w:hAnsi="Courier New" w:cs="Courier New"/>
          <w:color w:val="008000"/>
          <w:sz w:val="27"/>
          <w:szCs w:val="27"/>
          <w:highlight w:val="white"/>
        </w:rPr>
        <w:t xml:space="preserve"> 3"</w:t>
      </w:r>
      <w:r>
        <w:rPr>
          <w:rFonts w:ascii="Courier New" w:eastAsia="Courier New" w:hAnsi="Courier New" w:cs="Courier New"/>
          <w:sz w:val="27"/>
          <w:szCs w:val="27"/>
          <w:highlight w:val="white"/>
        </w:rPr>
        <w:t>);</w:t>
      </w:r>
    </w:p>
    <w:p w14:paraId="450A6CAE" w14:textId="77777777" w:rsidR="00CF4649" w:rsidRDefault="00CF4649" w:rsidP="00570B4E">
      <w:pPr>
        <w:spacing w:line="240" w:lineRule="auto"/>
        <w:ind w:left="1134"/>
        <w:rPr>
          <w:color w:val="172B53"/>
          <w:sz w:val="27"/>
          <w:szCs w:val="27"/>
          <w:highlight w:val="white"/>
        </w:rPr>
      </w:pPr>
      <w:r>
        <w:rPr>
          <w:color w:val="172B53"/>
          <w:sz w:val="27"/>
          <w:szCs w:val="27"/>
          <w:highlight w:val="white"/>
        </w:rPr>
        <w:t>А так — получение значений по ключу:</w:t>
      </w:r>
    </w:p>
    <w:p w14:paraId="3BF815B8" w14:textId="77777777" w:rsidR="00CF4649" w:rsidRPr="005E54A0" w:rsidRDefault="00CF4649" w:rsidP="00570B4E">
      <w:pPr>
        <w:spacing w:line="240" w:lineRule="auto"/>
        <w:ind w:left="1134"/>
        <w:rPr>
          <w:rFonts w:ascii="Courier New" w:eastAsia="Courier New" w:hAnsi="Courier New" w:cs="Courier New"/>
          <w:color w:val="172B53"/>
          <w:sz w:val="27"/>
          <w:szCs w:val="27"/>
          <w:highlight w:val="white"/>
          <w:lang w:val="en-US"/>
        </w:rPr>
      </w:pPr>
      <w:r w:rsidRPr="005E54A0">
        <w:rPr>
          <w:rFonts w:ascii="Courier New" w:eastAsia="Courier New" w:hAnsi="Courier New" w:cs="Courier New"/>
          <w:color w:val="172B53"/>
          <w:sz w:val="27"/>
          <w:szCs w:val="27"/>
          <w:highlight w:val="white"/>
          <w:lang w:val="en-US"/>
        </w:rPr>
        <w:t xml:space="preserve">String string1 = </w:t>
      </w:r>
      <w:proofErr w:type="spellStart"/>
      <w:proofErr w:type="gramStart"/>
      <w:r w:rsidRPr="005E54A0">
        <w:rPr>
          <w:rFonts w:ascii="Courier New" w:eastAsia="Courier New" w:hAnsi="Courier New" w:cs="Courier New"/>
          <w:color w:val="172B53"/>
          <w:sz w:val="27"/>
          <w:szCs w:val="27"/>
          <w:highlight w:val="white"/>
          <w:lang w:val="en-US"/>
        </w:rPr>
        <w:t>map.</w:t>
      </w:r>
      <w:r w:rsidRPr="005E54A0">
        <w:rPr>
          <w:rFonts w:ascii="Courier New" w:eastAsia="Courier New" w:hAnsi="Courier New" w:cs="Courier New"/>
          <w:color w:val="900606"/>
          <w:sz w:val="27"/>
          <w:szCs w:val="27"/>
          <w:highlight w:val="white"/>
          <w:lang w:val="en-US"/>
        </w:rPr>
        <w:t>get</w:t>
      </w:r>
      <w:proofErr w:type="spellEnd"/>
      <w:r w:rsidRPr="005E54A0">
        <w:rPr>
          <w:rFonts w:ascii="Courier New" w:eastAsia="Courier New" w:hAnsi="Courier New" w:cs="Courier New"/>
          <w:color w:val="172B53"/>
          <w:sz w:val="27"/>
          <w:szCs w:val="27"/>
          <w:highlight w:val="white"/>
          <w:lang w:val="en-US"/>
        </w:rPr>
        <w:t>(</w:t>
      </w:r>
      <w:proofErr w:type="gramEnd"/>
      <w:r w:rsidRPr="005E54A0">
        <w:rPr>
          <w:rFonts w:ascii="Courier New" w:eastAsia="Courier New" w:hAnsi="Courier New" w:cs="Courier New"/>
          <w:color w:val="082C8B"/>
          <w:sz w:val="27"/>
          <w:szCs w:val="27"/>
          <w:highlight w:val="white"/>
          <w:lang w:val="en-US"/>
        </w:rPr>
        <w:t>1</w:t>
      </w:r>
      <w:r w:rsidRPr="005E54A0">
        <w:rPr>
          <w:rFonts w:ascii="Courier New" w:eastAsia="Courier New" w:hAnsi="Courier New" w:cs="Courier New"/>
          <w:color w:val="172B53"/>
          <w:sz w:val="27"/>
          <w:szCs w:val="27"/>
          <w:highlight w:val="white"/>
          <w:lang w:val="en-US"/>
        </w:rPr>
        <w:t>);</w:t>
      </w:r>
    </w:p>
    <w:p w14:paraId="37660AC3" w14:textId="77777777" w:rsidR="00CF4649" w:rsidRPr="005E54A0" w:rsidRDefault="00CF4649" w:rsidP="00570B4E">
      <w:pPr>
        <w:spacing w:line="240" w:lineRule="auto"/>
        <w:ind w:left="1134"/>
        <w:rPr>
          <w:rFonts w:ascii="Courier New" w:eastAsia="Courier New" w:hAnsi="Courier New" w:cs="Courier New"/>
          <w:color w:val="172B53"/>
          <w:sz w:val="27"/>
          <w:szCs w:val="27"/>
          <w:highlight w:val="white"/>
          <w:lang w:val="en-US"/>
        </w:rPr>
      </w:pPr>
      <w:r w:rsidRPr="005E54A0">
        <w:rPr>
          <w:rFonts w:ascii="Courier New" w:eastAsia="Courier New" w:hAnsi="Courier New" w:cs="Courier New"/>
          <w:color w:val="172B53"/>
          <w:sz w:val="27"/>
          <w:szCs w:val="27"/>
          <w:highlight w:val="white"/>
          <w:lang w:val="en-US"/>
        </w:rPr>
        <w:t xml:space="preserve">String string2 = </w:t>
      </w:r>
      <w:proofErr w:type="spellStart"/>
      <w:proofErr w:type="gramStart"/>
      <w:r w:rsidRPr="005E54A0">
        <w:rPr>
          <w:rFonts w:ascii="Courier New" w:eastAsia="Courier New" w:hAnsi="Courier New" w:cs="Courier New"/>
          <w:color w:val="172B53"/>
          <w:sz w:val="27"/>
          <w:szCs w:val="27"/>
          <w:highlight w:val="white"/>
          <w:lang w:val="en-US"/>
        </w:rPr>
        <w:t>map.</w:t>
      </w:r>
      <w:r w:rsidRPr="005E54A0">
        <w:rPr>
          <w:rFonts w:ascii="Courier New" w:eastAsia="Courier New" w:hAnsi="Courier New" w:cs="Courier New"/>
          <w:color w:val="900606"/>
          <w:sz w:val="27"/>
          <w:szCs w:val="27"/>
          <w:highlight w:val="white"/>
          <w:lang w:val="en-US"/>
        </w:rPr>
        <w:t>get</w:t>
      </w:r>
      <w:proofErr w:type="spellEnd"/>
      <w:r w:rsidRPr="005E54A0">
        <w:rPr>
          <w:rFonts w:ascii="Courier New" w:eastAsia="Courier New" w:hAnsi="Courier New" w:cs="Courier New"/>
          <w:color w:val="172B53"/>
          <w:sz w:val="27"/>
          <w:szCs w:val="27"/>
          <w:highlight w:val="white"/>
          <w:lang w:val="en-US"/>
        </w:rPr>
        <w:t>(</w:t>
      </w:r>
      <w:proofErr w:type="gramEnd"/>
      <w:r w:rsidRPr="005E54A0">
        <w:rPr>
          <w:rFonts w:ascii="Courier New" w:eastAsia="Courier New" w:hAnsi="Courier New" w:cs="Courier New"/>
          <w:color w:val="082C8B"/>
          <w:sz w:val="27"/>
          <w:szCs w:val="27"/>
          <w:highlight w:val="white"/>
          <w:lang w:val="en-US"/>
        </w:rPr>
        <w:t>2</w:t>
      </w:r>
      <w:r w:rsidRPr="005E54A0">
        <w:rPr>
          <w:rFonts w:ascii="Courier New" w:eastAsia="Courier New" w:hAnsi="Courier New" w:cs="Courier New"/>
          <w:color w:val="172B53"/>
          <w:sz w:val="27"/>
          <w:szCs w:val="27"/>
          <w:highlight w:val="white"/>
          <w:lang w:val="en-US"/>
        </w:rPr>
        <w:t>);</w:t>
      </w:r>
    </w:p>
    <w:p w14:paraId="60B7A94A" w14:textId="77777777" w:rsidR="00CF4649" w:rsidRDefault="00CF4649" w:rsidP="00570B4E">
      <w:pPr>
        <w:spacing w:line="240" w:lineRule="auto"/>
        <w:ind w:left="1134"/>
        <w:rPr>
          <w:rFonts w:ascii="Courier New" w:eastAsia="Courier New" w:hAnsi="Courier New" w:cs="Courier New"/>
          <w:color w:val="172B53"/>
          <w:sz w:val="27"/>
          <w:szCs w:val="27"/>
          <w:highlight w:val="white"/>
        </w:rPr>
      </w:pPr>
      <w:proofErr w:type="spellStart"/>
      <w:r>
        <w:rPr>
          <w:rFonts w:ascii="Courier New" w:eastAsia="Courier New" w:hAnsi="Courier New" w:cs="Courier New"/>
          <w:color w:val="172B53"/>
          <w:sz w:val="27"/>
          <w:szCs w:val="27"/>
          <w:highlight w:val="white"/>
        </w:rPr>
        <w:t>String</w:t>
      </w:r>
      <w:proofErr w:type="spellEnd"/>
      <w:r>
        <w:rPr>
          <w:rFonts w:ascii="Courier New" w:eastAsia="Courier New" w:hAnsi="Courier New" w:cs="Courier New"/>
          <w:color w:val="172B53"/>
          <w:sz w:val="27"/>
          <w:szCs w:val="27"/>
          <w:highlight w:val="white"/>
        </w:rPr>
        <w:t xml:space="preserve"> string3 = </w:t>
      </w:r>
      <w:proofErr w:type="spellStart"/>
      <w:r>
        <w:rPr>
          <w:rFonts w:ascii="Courier New" w:eastAsia="Courier New" w:hAnsi="Courier New" w:cs="Courier New"/>
          <w:color w:val="172B53"/>
          <w:sz w:val="27"/>
          <w:szCs w:val="27"/>
          <w:highlight w:val="white"/>
        </w:rPr>
        <w:t>map.</w:t>
      </w:r>
      <w:r>
        <w:rPr>
          <w:rFonts w:ascii="Courier New" w:eastAsia="Courier New" w:hAnsi="Courier New" w:cs="Courier New"/>
          <w:color w:val="900606"/>
          <w:sz w:val="27"/>
          <w:szCs w:val="27"/>
          <w:highlight w:val="white"/>
        </w:rPr>
        <w:t>get</w:t>
      </w:r>
      <w:proofErr w:type="spellEnd"/>
      <w:r>
        <w:rPr>
          <w:rFonts w:ascii="Courier New" w:eastAsia="Courier New" w:hAnsi="Courier New" w:cs="Courier New"/>
          <w:color w:val="172B53"/>
          <w:sz w:val="27"/>
          <w:szCs w:val="27"/>
          <w:highlight w:val="white"/>
        </w:rPr>
        <w:t>(</w:t>
      </w:r>
      <w:r>
        <w:rPr>
          <w:rFonts w:ascii="Courier New" w:eastAsia="Courier New" w:hAnsi="Courier New" w:cs="Courier New"/>
          <w:color w:val="082C8B"/>
          <w:sz w:val="27"/>
          <w:szCs w:val="27"/>
          <w:highlight w:val="white"/>
        </w:rPr>
        <w:t>3</w:t>
      </w:r>
      <w:r>
        <w:rPr>
          <w:rFonts w:ascii="Courier New" w:eastAsia="Courier New" w:hAnsi="Courier New" w:cs="Courier New"/>
          <w:color w:val="172B53"/>
          <w:sz w:val="27"/>
          <w:szCs w:val="27"/>
          <w:highlight w:val="white"/>
        </w:rPr>
        <w:t>);</w:t>
      </w:r>
    </w:p>
    <w:p w14:paraId="00E65C8B" w14:textId="77777777" w:rsidR="00CF4649" w:rsidRDefault="00CF4649" w:rsidP="00570B4E">
      <w:pPr>
        <w:spacing w:line="240" w:lineRule="auto"/>
        <w:rPr>
          <w:sz w:val="28"/>
          <w:szCs w:val="28"/>
        </w:rPr>
      </w:pPr>
    </w:p>
    <w:p w14:paraId="2079001D" w14:textId="77777777" w:rsidR="00F6322B" w:rsidRDefault="00B62902" w:rsidP="00570B4E">
      <w:pPr>
        <w:spacing w:line="240" w:lineRule="auto"/>
        <w:ind w:left="1134"/>
        <w:rPr>
          <w:sz w:val="28"/>
          <w:szCs w:val="28"/>
        </w:rPr>
      </w:pPr>
      <w:r w:rsidRPr="00570B4E">
        <w:rPr>
          <w:b/>
          <w:sz w:val="28"/>
          <w:szCs w:val="28"/>
        </w:rPr>
        <w:t xml:space="preserve">Интерфейс </w:t>
      </w:r>
      <w:proofErr w:type="spellStart"/>
      <w:r w:rsidRPr="00570B4E">
        <w:rPr>
          <w:b/>
          <w:sz w:val="28"/>
          <w:szCs w:val="28"/>
          <w:lang w:val="en-US"/>
        </w:rPr>
        <w:t>SortedMap</w:t>
      </w:r>
      <w:proofErr w:type="spellEnd"/>
      <w:r w:rsidRPr="00B62902">
        <w:rPr>
          <w:sz w:val="28"/>
          <w:szCs w:val="28"/>
        </w:rPr>
        <w:t xml:space="preserve"> </w:t>
      </w:r>
      <w:r>
        <w:rPr>
          <w:sz w:val="28"/>
          <w:szCs w:val="28"/>
        </w:rPr>
        <w:t xml:space="preserve">расширяет </w:t>
      </w:r>
      <w:r>
        <w:rPr>
          <w:sz w:val="28"/>
          <w:szCs w:val="28"/>
          <w:lang w:val="en-US"/>
        </w:rPr>
        <w:t>Map</w:t>
      </w:r>
      <w:r>
        <w:rPr>
          <w:sz w:val="28"/>
          <w:szCs w:val="28"/>
        </w:rPr>
        <w:t>, гарантируя, что элементы размещаются в возрастающем порядке значения ключей.</w:t>
      </w:r>
    </w:p>
    <w:p w14:paraId="5D06142E" w14:textId="77777777" w:rsidR="00B62902" w:rsidRDefault="00B62902" w:rsidP="00570B4E">
      <w:pPr>
        <w:spacing w:line="240" w:lineRule="auto"/>
        <w:ind w:left="1134"/>
        <w:rPr>
          <w:sz w:val="28"/>
          <w:szCs w:val="28"/>
        </w:rPr>
      </w:pPr>
      <w:r w:rsidRPr="00570B4E">
        <w:rPr>
          <w:b/>
          <w:sz w:val="28"/>
          <w:szCs w:val="28"/>
        </w:rPr>
        <w:t xml:space="preserve">Интерфейс </w:t>
      </w:r>
      <w:proofErr w:type="spellStart"/>
      <w:r w:rsidRPr="00570B4E">
        <w:rPr>
          <w:b/>
          <w:sz w:val="28"/>
          <w:szCs w:val="28"/>
          <w:lang w:val="en-US"/>
        </w:rPr>
        <w:t>NavigableMap</w:t>
      </w:r>
      <w:proofErr w:type="spellEnd"/>
      <w:r w:rsidR="00CF4649" w:rsidRPr="00570B4E">
        <w:rPr>
          <w:sz w:val="28"/>
          <w:szCs w:val="28"/>
        </w:rPr>
        <w:t xml:space="preserve"> </w:t>
      </w:r>
      <w:r w:rsidR="00CF4649">
        <w:rPr>
          <w:sz w:val="28"/>
          <w:szCs w:val="28"/>
        </w:rPr>
        <w:t xml:space="preserve">расширяет </w:t>
      </w:r>
      <w:proofErr w:type="spellStart"/>
      <w:r w:rsidR="00CF4649">
        <w:rPr>
          <w:sz w:val="28"/>
          <w:szCs w:val="28"/>
          <w:lang w:val="en-US"/>
        </w:rPr>
        <w:t>SortedMap</w:t>
      </w:r>
      <w:proofErr w:type="spellEnd"/>
      <w:r w:rsidR="00CF4649">
        <w:rPr>
          <w:sz w:val="28"/>
          <w:szCs w:val="28"/>
        </w:rPr>
        <w:t xml:space="preserve">, определяя поведение карты, поддерживающей извлечение элементов на основе ближайшего соответствия заданному ключу или ключам. </w:t>
      </w:r>
    </w:p>
    <w:p w14:paraId="4D40FE2B" w14:textId="77777777" w:rsidR="00CF4649" w:rsidRDefault="00CF4649" w:rsidP="00570B4E">
      <w:pPr>
        <w:spacing w:line="240" w:lineRule="auto"/>
        <w:ind w:left="1134"/>
        <w:rPr>
          <w:sz w:val="28"/>
          <w:szCs w:val="28"/>
        </w:rPr>
      </w:pPr>
      <w:r w:rsidRPr="00570B4E">
        <w:rPr>
          <w:b/>
          <w:sz w:val="28"/>
          <w:szCs w:val="28"/>
        </w:rPr>
        <w:t xml:space="preserve">Интерфейс </w:t>
      </w:r>
      <w:r w:rsidRPr="00570B4E">
        <w:rPr>
          <w:b/>
          <w:sz w:val="28"/>
          <w:szCs w:val="28"/>
          <w:lang w:val="en-US"/>
        </w:rPr>
        <w:t>Map</w:t>
      </w:r>
      <w:r w:rsidRPr="00570B4E">
        <w:rPr>
          <w:b/>
          <w:sz w:val="28"/>
          <w:szCs w:val="28"/>
        </w:rPr>
        <w:t>.</w:t>
      </w:r>
      <w:r w:rsidRPr="00570B4E">
        <w:rPr>
          <w:b/>
          <w:sz w:val="28"/>
          <w:szCs w:val="28"/>
          <w:lang w:val="en-US"/>
        </w:rPr>
        <w:t>Entry</w:t>
      </w:r>
      <w:r w:rsidRPr="00CF4649">
        <w:rPr>
          <w:sz w:val="28"/>
          <w:szCs w:val="28"/>
        </w:rPr>
        <w:t xml:space="preserve"> </w:t>
      </w:r>
      <w:r>
        <w:rPr>
          <w:sz w:val="28"/>
          <w:szCs w:val="28"/>
        </w:rPr>
        <w:t xml:space="preserve">позволяет работать с элементом карты. </w:t>
      </w:r>
    </w:p>
    <w:p w14:paraId="5163847F" w14:textId="77777777" w:rsidR="00304A74" w:rsidRDefault="00304A74" w:rsidP="00570B4E">
      <w:pPr>
        <w:spacing w:line="240" w:lineRule="auto"/>
        <w:rPr>
          <w:sz w:val="28"/>
          <w:szCs w:val="28"/>
        </w:rPr>
      </w:pPr>
      <w:r w:rsidRPr="00304A74">
        <w:rPr>
          <w:noProof/>
          <w:sz w:val="28"/>
          <w:szCs w:val="28"/>
        </w:rPr>
        <w:drawing>
          <wp:inline distT="0" distB="0" distL="0" distR="0" wp14:anchorId="394CF65F" wp14:editId="58947373">
            <wp:extent cx="6750685" cy="1485265"/>
            <wp:effectExtent l="0" t="0" r="0" b="635"/>
            <wp:docPr id="292" name="Рисунок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a:stretch>
                      <a:fillRect/>
                    </a:stretch>
                  </pic:blipFill>
                  <pic:spPr>
                    <a:xfrm>
                      <a:off x="0" y="0"/>
                      <a:ext cx="6750685" cy="1485265"/>
                    </a:xfrm>
                    <a:prstGeom prst="rect">
                      <a:avLst/>
                    </a:prstGeom>
                  </pic:spPr>
                </pic:pic>
              </a:graphicData>
            </a:graphic>
          </wp:inline>
        </w:drawing>
      </w:r>
    </w:p>
    <w:p w14:paraId="71DEE3E9" w14:textId="77777777" w:rsidR="00CF4649" w:rsidRDefault="00C54540" w:rsidP="00570B4E">
      <w:pPr>
        <w:spacing w:line="240" w:lineRule="auto"/>
        <w:ind w:left="1134"/>
        <w:rPr>
          <w:sz w:val="28"/>
          <w:szCs w:val="28"/>
        </w:rPr>
      </w:pPr>
      <w:r w:rsidRPr="00570B4E">
        <w:rPr>
          <w:b/>
          <w:sz w:val="28"/>
          <w:szCs w:val="28"/>
        </w:rPr>
        <w:t xml:space="preserve">Метод </w:t>
      </w:r>
      <w:proofErr w:type="spellStart"/>
      <w:r w:rsidRPr="00570B4E">
        <w:rPr>
          <w:b/>
          <w:sz w:val="28"/>
          <w:szCs w:val="28"/>
          <w:lang w:val="en-US"/>
        </w:rPr>
        <w:t>entrySet</w:t>
      </w:r>
      <w:proofErr w:type="spellEnd"/>
      <w:r w:rsidRPr="00570B4E">
        <w:rPr>
          <w:b/>
          <w:sz w:val="28"/>
          <w:szCs w:val="28"/>
        </w:rPr>
        <w:t>()</w:t>
      </w:r>
      <w:r w:rsidRPr="00304A74">
        <w:rPr>
          <w:sz w:val="28"/>
          <w:szCs w:val="28"/>
        </w:rPr>
        <w:t xml:space="preserve"> </w:t>
      </w:r>
      <w:r>
        <w:rPr>
          <w:sz w:val="28"/>
          <w:szCs w:val="28"/>
        </w:rPr>
        <w:t xml:space="preserve">возвращает </w:t>
      </w:r>
      <w:r>
        <w:rPr>
          <w:sz w:val="28"/>
          <w:szCs w:val="28"/>
          <w:lang w:val="en-US"/>
        </w:rPr>
        <w:t>Set</w:t>
      </w:r>
      <w:r w:rsidRPr="00304A74">
        <w:rPr>
          <w:sz w:val="28"/>
          <w:szCs w:val="28"/>
        </w:rPr>
        <w:t>,</w:t>
      </w:r>
      <w:r w:rsidR="00304A74">
        <w:rPr>
          <w:sz w:val="28"/>
          <w:szCs w:val="28"/>
        </w:rPr>
        <w:t xml:space="preserve"> содержащий элементы карты.</w:t>
      </w:r>
      <w:r w:rsidR="007528B5">
        <w:rPr>
          <w:sz w:val="28"/>
          <w:szCs w:val="28"/>
        </w:rPr>
        <w:t xml:space="preserve"> </w:t>
      </w:r>
      <w:r w:rsidR="007528B5" w:rsidRPr="007528B5">
        <w:rPr>
          <w:sz w:val="28"/>
          <w:szCs w:val="28"/>
        </w:rPr>
        <w:t xml:space="preserve">Каждый из элементов этого набора представляет собой объект типа </w:t>
      </w:r>
      <w:proofErr w:type="spellStart"/>
      <w:r w:rsidR="007528B5" w:rsidRPr="007528B5">
        <w:rPr>
          <w:sz w:val="28"/>
          <w:szCs w:val="28"/>
        </w:rPr>
        <w:t>Мар.Entry</w:t>
      </w:r>
      <w:proofErr w:type="spellEnd"/>
      <w:r w:rsidR="007528B5" w:rsidRPr="007528B5">
        <w:rPr>
          <w:sz w:val="28"/>
          <w:szCs w:val="28"/>
        </w:rPr>
        <w:t>.</w:t>
      </w:r>
    </w:p>
    <w:p w14:paraId="0EDA5171" w14:textId="77777777" w:rsidR="007528B5" w:rsidRDefault="007528B5" w:rsidP="00570B4E">
      <w:pPr>
        <w:spacing w:line="240" w:lineRule="auto"/>
        <w:ind w:left="1134"/>
        <w:rPr>
          <w:sz w:val="28"/>
          <w:szCs w:val="28"/>
        </w:rPr>
      </w:pPr>
      <w:r w:rsidRPr="00570B4E">
        <w:rPr>
          <w:b/>
          <w:sz w:val="28"/>
          <w:szCs w:val="28"/>
        </w:rPr>
        <w:t xml:space="preserve">Класс </w:t>
      </w:r>
      <w:proofErr w:type="spellStart"/>
      <w:r w:rsidRPr="00570B4E">
        <w:rPr>
          <w:b/>
          <w:sz w:val="28"/>
          <w:szCs w:val="28"/>
        </w:rPr>
        <w:t>HashMap</w:t>
      </w:r>
      <w:proofErr w:type="spellEnd"/>
      <w:r w:rsidRPr="007528B5">
        <w:rPr>
          <w:sz w:val="28"/>
          <w:szCs w:val="28"/>
        </w:rPr>
        <w:t xml:space="preserve"> реализует интерфейс Мар. Он использует хеш-таблицу для хранения карты. Это позволяет обеспечить константное время выполнения методов </w:t>
      </w:r>
      <w:proofErr w:type="spellStart"/>
      <w:r w:rsidRPr="007528B5">
        <w:rPr>
          <w:sz w:val="28"/>
          <w:szCs w:val="28"/>
        </w:rPr>
        <w:t>get</w:t>
      </w:r>
      <w:proofErr w:type="spellEnd"/>
      <w:r w:rsidRPr="007528B5">
        <w:rPr>
          <w:sz w:val="28"/>
          <w:szCs w:val="28"/>
        </w:rPr>
        <w:t xml:space="preserve">() и </w:t>
      </w:r>
      <w:proofErr w:type="spellStart"/>
      <w:r w:rsidRPr="007528B5">
        <w:rPr>
          <w:sz w:val="28"/>
          <w:szCs w:val="28"/>
        </w:rPr>
        <w:t>put</w:t>
      </w:r>
      <w:proofErr w:type="spellEnd"/>
      <w:r w:rsidRPr="007528B5">
        <w:rPr>
          <w:sz w:val="28"/>
          <w:szCs w:val="28"/>
        </w:rPr>
        <w:t>() даже при больших наборах.</w:t>
      </w:r>
    </w:p>
    <w:p w14:paraId="68730FD3" w14:textId="77777777" w:rsidR="007528B5" w:rsidRDefault="007528B5" w:rsidP="00570B4E">
      <w:pPr>
        <w:spacing w:line="240" w:lineRule="auto"/>
        <w:ind w:left="1134"/>
        <w:rPr>
          <w:sz w:val="28"/>
          <w:szCs w:val="28"/>
        </w:rPr>
      </w:pPr>
      <w:r w:rsidRPr="007528B5">
        <w:rPr>
          <w:noProof/>
          <w:sz w:val="28"/>
          <w:szCs w:val="28"/>
        </w:rPr>
        <w:drawing>
          <wp:inline distT="0" distB="0" distL="0" distR="0" wp14:anchorId="521DF3EB" wp14:editId="622362D9">
            <wp:extent cx="4903893" cy="997402"/>
            <wp:effectExtent l="0" t="0" r="0" b="0"/>
            <wp:docPr id="293" name="Рисунок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stretch>
                      <a:fillRect/>
                    </a:stretch>
                  </pic:blipFill>
                  <pic:spPr>
                    <a:xfrm>
                      <a:off x="0" y="0"/>
                      <a:ext cx="4915743" cy="999812"/>
                    </a:xfrm>
                    <a:prstGeom prst="rect">
                      <a:avLst/>
                    </a:prstGeom>
                  </pic:spPr>
                </pic:pic>
              </a:graphicData>
            </a:graphic>
          </wp:inline>
        </w:drawing>
      </w:r>
    </w:p>
    <w:p w14:paraId="2132FF33" w14:textId="77777777" w:rsidR="007528B5" w:rsidRDefault="007528B5" w:rsidP="00570B4E">
      <w:pPr>
        <w:spacing w:line="240" w:lineRule="auto"/>
        <w:ind w:left="1134"/>
        <w:rPr>
          <w:sz w:val="28"/>
          <w:szCs w:val="28"/>
        </w:rPr>
      </w:pPr>
      <w:r w:rsidRPr="00570B4E">
        <w:rPr>
          <w:b/>
          <w:sz w:val="28"/>
          <w:szCs w:val="28"/>
        </w:rPr>
        <w:lastRenderedPageBreak/>
        <w:t>Хеш-таблица</w:t>
      </w:r>
      <w:r>
        <w:rPr>
          <w:sz w:val="28"/>
          <w:szCs w:val="28"/>
        </w:rPr>
        <w:t xml:space="preserve"> – структура данных, в которой все элементы помещаются в </w:t>
      </w:r>
      <w:proofErr w:type="spellStart"/>
      <w:r>
        <w:rPr>
          <w:sz w:val="28"/>
          <w:szCs w:val="28"/>
        </w:rPr>
        <w:t>бакеты</w:t>
      </w:r>
      <w:proofErr w:type="spellEnd"/>
      <w:r>
        <w:rPr>
          <w:sz w:val="28"/>
          <w:szCs w:val="28"/>
        </w:rPr>
        <w:t xml:space="preserve"> (</w:t>
      </w:r>
      <w:proofErr w:type="spellStart"/>
      <w:r>
        <w:rPr>
          <w:sz w:val="28"/>
          <w:szCs w:val="28"/>
          <w:lang w:val="en-US"/>
        </w:rPr>
        <w:t>backets</w:t>
      </w:r>
      <w:proofErr w:type="spellEnd"/>
      <w:r w:rsidRPr="007528B5">
        <w:rPr>
          <w:sz w:val="28"/>
          <w:szCs w:val="28"/>
        </w:rPr>
        <w:t>)</w:t>
      </w:r>
      <w:r>
        <w:rPr>
          <w:sz w:val="28"/>
          <w:szCs w:val="28"/>
        </w:rPr>
        <w:t>, соответствующие результату выполнения хеш-функции.</w:t>
      </w:r>
    </w:p>
    <w:p w14:paraId="3C75106F" w14:textId="77777777" w:rsidR="007528B5" w:rsidRDefault="007528B5" w:rsidP="00570B4E">
      <w:pPr>
        <w:spacing w:line="240" w:lineRule="auto"/>
        <w:ind w:left="1134"/>
        <w:rPr>
          <w:sz w:val="28"/>
          <w:szCs w:val="28"/>
        </w:rPr>
      </w:pPr>
      <w:r>
        <w:rPr>
          <w:sz w:val="28"/>
          <w:szCs w:val="28"/>
        </w:rPr>
        <w:t>Алгоритм вычисления – хеш-функция, результат – хеш-код.</w:t>
      </w:r>
    </w:p>
    <w:p w14:paraId="7204420C" w14:textId="77777777" w:rsidR="00053C56" w:rsidRDefault="00053C56" w:rsidP="00570B4E">
      <w:pPr>
        <w:spacing w:line="240" w:lineRule="auto"/>
        <w:ind w:left="1134"/>
        <w:rPr>
          <w:sz w:val="28"/>
          <w:szCs w:val="28"/>
        </w:rPr>
      </w:pPr>
      <w:r w:rsidRPr="00053C56">
        <w:rPr>
          <w:noProof/>
          <w:sz w:val="28"/>
          <w:szCs w:val="28"/>
        </w:rPr>
        <w:drawing>
          <wp:inline distT="0" distB="0" distL="0" distR="0" wp14:anchorId="02940EEE" wp14:editId="050D69C0">
            <wp:extent cx="4097866" cy="4097866"/>
            <wp:effectExtent l="0" t="0" r="0" b="0"/>
            <wp:docPr id="295" name="Рисунок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0"/>
                    <a:stretch>
                      <a:fillRect/>
                    </a:stretch>
                  </pic:blipFill>
                  <pic:spPr>
                    <a:xfrm>
                      <a:off x="0" y="0"/>
                      <a:ext cx="4100307" cy="4100307"/>
                    </a:xfrm>
                    <a:prstGeom prst="rect">
                      <a:avLst/>
                    </a:prstGeom>
                  </pic:spPr>
                </pic:pic>
              </a:graphicData>
            </a:graphic>
          </wp:inline>
        </w:drawing>
      </w:r>
    </w:p>
    <w:p w14:paraId="2866AA64" w14:textId="77777777" w:rsidR="00053C56" w:rsidRDefault="00053C56" w:rsidP="00570B4E">
      <w:pPr>
        <w:spacing w:line="240" w:lineRule="auto"/>
        <w:ind w:left="1134"/>
        <w:rPr>
          <w:sz w:val="28"/>
          <w:szCs w:val="28"/>
        </w:rPr>
      </w:pPr>
    </w:p>
    <w:p w14:paraId="05A384B1" w14:textId="77777777" w:rsidR="00053C56" w:rsidRDefault="00053C56" w:rsidP="00570B4E">
      <w:pPr>
        <w:spacing w:line="240" w:lineRule="auto"/>
        <w:ind w:left="1134"/>
        <w:rPr>
          <w:sz w:val="28"/>
          <w:szCs w:val="28"/>
        </w:rPr>
      </w:pPr>
      <w:r w:rsidRPr="00570B4E">
        <w:rPr>
          <w:b/>
          <w:sz w:val="28"/>
          <w:szCs w:val="28"/>
        </w:rPr>
        <w:t xml:space="preserve">Класс </w:t>
      </w:r>
      <w:proofErr w:type="spellStart"/>
      <w:r w:rsidRPr="00570B4E">
        <w:rPr>
          <w:b/>
          <w:sz w:val="28"/>
          <w:szCs w:val="28"/>
        </w:rPr>
        <w:t>TreeMap</w:t>
      </w:r>
      <w:proofErr w:type="spellEnd"/>
      <w:r>
        <w:rPr>
          <w:sz w:val="28"/>
          <w:szCs w:val="28"/>
        </w:rPr>
        <w:t xml:space="preserve"> </w:t>
      </w:r>
      <w:r w:rsidRPr="00053C56">
        <w:rPr>
          <w:sz w:val="28"/>
          <w:szCs w:val="28"/>
        </w:rPr>
        <w:t xml:space="preserve">– хранит элементы в порядке сортировки. </w:t>
      </w:r>
      <w:proofErr w:type="spellStart"/>
      <w:r w:rsidRPr="00053C56">
        <w:rPr>
          <w:sz w:val="28"/>
          <w:szCs w:val="28"/>
        </w:rPr>
        <w:t>TreeMap</w:t>
      </w:r>
      <w:proofErr w:type="spellEnd"/>
      <w:r w:rsidRPr="00053C56">
        <w:rPr>
          <w:sz w:val="28"/>
          <w:szCs w:val="28"/>
        </w:rPr>
        <w:t xml:space="preserve"> сортирует элементы по возрастанию от первого к последнему. Порядок сортировки может задаваться реализацией интерфейсов </w:t>
      </w:r>
      <w:proofErr w:type="spellStart"/>
      <w:r w:rsidRPr="00053C56">
        <w:rPr>
          <w:sz w:val="28"/>
          <w:szCs w:val="28"/>
        </w:rPr>
        <w:t>Comparator</w:t>
      </w:r>
      <w:proofErr w:type="spellEnd"/>
      <w:r w:rsidRPr="00053C56">
        <w:rPr>
          <w:sz w:val="28"/>
          <w:szCs w:val="28"/>
        </w:rPr>
        <w:t xml:space="preserve"> и </w:t>
      </w:r>
      <w:proofErr w:type="spellStart"/>
      <w:r w:rsidRPr="00053C56">
        <w:rPr>
          <w:sz w:val="28"/>
          <w:szCs w:val="28"/>
        </w:rPr>
        <w:t>Comparable</w:t>
      </w:r>
      <w:proofErr w:type="spellEnd"/>
      <w:r w:rsidRPr="00053C56">
        <w:rPr>
          <w:sz w:val="28"/>
          <w:szCs w:val="28"/>
        </w:rPr>
        <w:t xml:space="preserve">. Реализация </w:t>
      </w:r>
      <w:proofErr w:type="spellStart"/>
      <w:r w:rsidRPr="00053C56">
        <w:rPr>
          <w:sz w:val="28"/>
          <w:szCs w:val="28"/>
        </w:rPr>
        <w:t>Comparator</w:t>
      </w:r>
      <w:proofErr w:type="spellEnd"/>
      <w:r w:rsidRPr="00053C56">
        <w:rPr>
          <w:sz w:val="28"/>
          <w:szCs w:val="28"/>
        </w:rPr>
        <w:t xml:space="preserve"> передается в конструктор </w:t>
      </w:r>
      <w:proofErr w:type="spellStart"/>
      <w:r w:rsidRPr="00053C56">
        <w:rPr>
          <w:sz w:val="28"/>
          <w:szCs w:val="28"/>
        </w:rPr>
        <w:t>TreeMap</w:t>
      </w:r>
      <w:proofErr w:type="spellEnd"/>
      <w:r w:rsidRPr="00053C56">
        <w:rPr>
          <w:sz w:val="28"/>
          <w:szCs w:val="28"/>
        </w:rPr>
        <w:t xml:space="preserve">, </w:t>
      </w:r>
      <w:proofErr w:type="spellStart"/>
      <w:r w:rsidRPr="00053C56">
        <w:rPr>
          <w:sz w:val="28"/>
          <w:szCs w:val="28"/>
        </w:rPr>
        <w:t>Comparable</w:t>
      </w:r>
      <w:proofErr w:type="spellEnd"/>
      <w:r w:rsidRPr="00053C56">
        <w:rPr>
          <w:sz w:val="28"/>
          <w:szCs w:val="28"/>
        </w:rPr>
        <w:t xml:space="preserve"> используется при добавлении элемента в карту.</w:t>
      </w:r>
    </w:p>
    <w:p w14:paraId="6D261CEA" w14:textId="77777777" w:rsidR="00053C56" w:rsidRPr="007528B5" w:rsidRDefault="00053C56" w:rsidP="00570B4E">
      <w:pPr>
        <w:spacing w:line="240" w:lineRule="auto"/>
        <w:ind w:left="1134"/>
        <w:rPr>
          <w:sz w:val="28"/>
          <w:szCs w:val="28"/>
        </w:rPr>
      </w:pPr>
      <w:r w:rsidRPr="00053C56">
        <w:rPr>
          <w:noProof/>
          <w:sz w:val="28"/>
          <w:szCs w:val="28"/>
        </w:rPr>
        <w:drawing>
          <wp:inline distT="0" distB="0" distL="0" distR="0" wp14:anchorId="6E9EA173" wp14:editId="56A49A2C">
            <wp:extent cx="4176122" cy="1188823"/>
            <wp:effectExtent l="0" t="0" r="0" b="0"/>
            <wp:docPr id="294" name="Рисунок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1"/>
                    <a:stretch>
                      <a:fillRect/>
                    </a:stretch>
                  </pic:blipFill>
                  <pic:spPr>
                    <a:xfrm>
                      <a:off x="0" y="0"/>
                      <a:ext cx="4176122" cy="1188823"/>
                    </a:xfrm>
                    <a:prstGeom prst="rect">
                      <a:avLst/>
                    </a:prstGeom>
                  </pic:spPr>
                </pic:pic>
              </a:graphicData>
            </a:graphic>
          </wp:inline>
        </w:drawing>
      </w:r>
    </w:p>
    <w:p w14:paraId="6A303A10" w14:textId="77777777" w:rsidR="007528B5" w:rsidRDefault="00053C56" w:rsidP="00570B4E">
      <w:pPr>
        <w:spacing w:line="240" w:lineRule="auto"/>
        <w:jc w:val="center"/>
        <w:rPr>
          <w:sz w:val="28"/>
          <w:szCs w:val="28"/>
        </w:rPr>
      </w:pPr>
      <w:r w:rsidRPr="00053C56">
        <w:rPr>
          <w:noProof/>
          <w:sz w:val="28"/>
          <w:szCs w:val="28"/>
        </w:rPr>
        <w:drawing>
          <wp:inline distT="0" distB="0" distL="0" distR="0" wp14:anchorId="03BB8026" wp14:editId="4B2FF670">
            <wp:extent cx="4744085" cy="2550319"/>
            <wp:effectExtent l="0" t="0" r="0" b="2540"/>
            <wp:docPr id="296" name="Рисунок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a:stretch>
                      <a:fillRect/>
                    </a:stretch>
                  </pic:blipFill>
                  <pic:spPr>
                    <a:xfrm>
                      <a:off x="0" y="0"/>
                      <a:ext cx="4746329" cy="2551525"/>
                    </a:xfrm>
                    <a:prstGeom prst="rect">
                      <a:avLst/>
                    </a:prstGeom>
                  </pic:spPr>
                </pic:pic>
              </a:graphicData>
            </a:graphic>
          </wp:inline>
        </w:drawing>
      </w:r>
    </w:p>
    <w:p w14:paraId="573057CB" w14:textId="77777777" w:rsidR="00B4370D" w:rsidRPr="004953F3" w:rsidRDefault="00B4370D" w:rsidP="004953F3">
      <w:pPr>
        <w:spacing w:line="240" w:lineRule="auto"/>
        <w:ind w:left="567" w:firstLine="567"/>
        <w:rPr>
          <w:color w:val="000000"/>
          <w:sz w:val="28"/>
          <w:szCs w:val="28"/>
        </w:rPr>
      </w:pPr>
      <w:r w:rsidRPr="004953F3">
        <w:rPr>
          <w:b/>
          <w:color w:val="000000"/>
          <w:sz w:val="28"/>
          <w:szCs w:val="28"/>
        </w:rPr>
        <w:lastRenderedPageBreak/>
        <w:t>Класс </w:t>
      </w:r>
      <w:proofErr w:type="spellStart"/>
      <w:r w:rsidRPr="004953F3">
        <w:rPr>
          <w:b/>
          <w:i/>
          <w:iCs/>
          <w:color w:val="000000"/>
          <w:sz w:val="28"/>
          <w:szCs w:val="28"/>
        </w:rPr>
        <w:t>LinkedHashMap</w:t>
      </w:r>
      <w:proofErr w:type="spellEnd"/>
      <w:r w:rsidRPr="004953F3">
        <w:rPr>
          <w:color w:val="000000"/>
          <w:sz w:val="28"/>
          <w:szCs w:val="28"/>
        </w:rPr>
        <w:t> расширяет </w:t>
      </w:r>
      <w:proofErr w:type="spellStart"/>
      <w:r w:rsidRPr="004953F3">
        <w:rPr>
          <w:i/>
          <w:iCs/>
          <w:color w:val="000000"/>
          <w:sz w:val="28"/>
          <w:szCs w:val="28"/>
        </w:rPr>
        <w:t>HashMap</w:t>
      </w:r>
      <w:proofErr w:type="spellEnd"/>
      <w:r w:rsidRPr="004953F3">
        <w:rPr>
          <w:color w:val="000000"/>
          <w:sz w:val="28"/>
          <w:szCs w:val="28"/>
        </w:rPr>
        <w:t>. Он создает связный список элементов в карте, расположенных в том порядке, в котором они вставлялись. Это позволяет организовать итерацию по карте в порядке вставки.</w:t>
      </w:r>
    </w:p>
    <w:p w14:paraId="74A4FABB" w14:textId="77777777" w:rsidR="003E1C2E" w:rsidRPr="004953F3" w:rsidRDefault="00E276CA" w:rsidP="004953F3">
      <w:pPr>
        <w:spacing w:line="240" w:lineRule="auto"/>
        <w:ind w:left="567" w:firstLine="567"/>
        <w:rPr>
          <w:b/>
          <w:color w:val="000000"/>
          <w:sz w:val="28"/>
          <w:szCs w:val="28"/>
        </w:rPr>
      </w:pPr>
      <w:r w:rsidRPr="004953F3">
        <w:rPr>
          <w:b/>
          <w:color w:val="000000"/>
          <w:sz w:val="28"/>
          <w:szCs w:val="28"/>
        </w:rPr>
        <w:t>Реализация:</w:t>
      </w:r>
    </w:p>
    <w:p w14:paraId="7833DF07" w14:textId="77777777" w:rsidR="00E276CA" w:rsidRPr="004953F3" w:rsidRDefault="00E276CA" w:rsidP="008A305E">
      <w:pPr>
        <w:pStyle w:val="aa"/>
        <w:numPr>
          <w:ilvl w:val="1"/>
          <w:numId w:val="207"/>
        </w:numPr>
        <w:spacing w:after="0" w:line="240" w:lineRule="auto"/>
        <w:ind w:left="567" w:firstLine="567"/>
        <w:contextualSpacing w:val="0"/>
        <w:rPr>
          <w:rFonts w:ascii="Times New Roman" w:hAnsi="Times New Roman"/>
          <w:color w:val="000000"/>
          <w:sz w:val="28"/>
          <w:szCs w:val="28"/>
        </w:rPr>
      </w:pPr>
      <w:r w:rsidRPr="004953F3">
        <w:rPr>
          <w:rFonts w:ascii="Times New Roman" w:hAnsi="Times New Roman"/>
          <w:color w:val="000000"/>
          <w:sz w:val="28"/>
          <w:szCs w:val="28"/>
          <w:lang w:val="en-US"/>
        </w:rPr>
        <w:t xml:space="preserve">HashMap – </w:t>
      </w:r>
      <w:r w:rsidRPr="004953F3">
        <w:rPr>
          <w:rFonts w:ascii="Times New Roman" w:hAnsi="Times New Roman"/>
          <w:color w:val="000000"/>
          <w:sz w:val="28"/>
          <w:szCs w:val="28"/>
        </w:rPr>
        <w:t>хеш-таблица;</w:t>
      </w:r>
    </w:p>
    <w:p w14:paraId="78FFFC8F" w14:textId="77777777" w:rsidR="00E276CA" w:rsidRPr="004953F3" w:rsidRDefault="00E276CA" w:rsidP="008A305E">
      <w:pPr>
        <w:pStyle w:val="aa"/>
        <w:numPr>
          <w:ilvl w:val="1"/>
          <w:numId w:val="207"/>
        </w:numPr>
        <w:spacing w:after="0" w:line="240" w:lineRule="auto"/>
        <w:ind w:left="567" w:firstLine="567"/>
        <w:contextualSpacing w:val="0"/>
        <w:rPr>
          <w:rFonts w:ascii="Times New Roman" w:hAnsi="Times New Roman"/>
          <w:color w:val="000000"/>
          <w:sz w:val="28"/>
          <w:szCs w:val="28"/>
        </w:rPr>
      </w:pPr>
      <w:proofErr w:type="spellStart"/>
      <w:r w:rsidRPr="004953F3">
        <w:rPr>
          <w:rFonts w:ascii="Times New Roman" w:hAnsi="Times New Roman"/>
          <w:color w:val="000000"/>
          <w:sz w:val="28"/>
          <w:szCs w:val="28"/>
          <w:lang w:val="en-US"/>
        </w:rPr>
        <w:t>TreeMap</w:t>
      </w:r>
      <w:proofErr w:type="spellEnd"/>
      <w:r w:rsidRPr="004953F3">
        <w:rPr>
          <w:rFonts w:ascii="Times New Roman" w:hAnsi="Times New Roman"/>
          <w:color w:val="000000"/>
          <w:sz w:val="28"/>
          <w:szCs w:val="28"/>
          <w:lang w:val="en-US"/>
        </w:rPr>
        <w:t xml:space="preserve"> – </w:t>
      </w:r>
      <w:r w:rsidRPr="004953F3">
        <w:rPr>
          <w:rFonts w:ascii="Times New Roman" w:hAnsi="Times New Roman"/>
          <w:color w:val="000000"/>
          <w:sz w:val="28"/>
          <w:szCs w:val="28"/>
        </w:rPr>
        <w:t xml:space="preserve">красно-черное </w:t>
      </w:r>
      <w:r w:rsidR="008251A9" w:rsidRPr="004953F3">
        <w:rPr>
          <w:rFonts w:ascii="Times New Roman" w:hAnsi="Times New Roman"/>
          <w:color w:val="000000"/>
          <w:sz w:val="28"/>
          <w:szCs w:val="28"/>
        </w:rPr>
        <w:t>дерево;</w:t>
      </w:r>
    </w:p>
    <w:p w14:paraId="0F89053F" w14:textId="77777777" w:rsidR="008251A9" w:rsidRPr="004953F3" w:rsidRDefault="006E4C49" w:rsidP="008A305E">
      <w:pPr>
        <w:pStyle w:val="aa"/>
        <w:numPr>
          <w:ilvl w:val="1"/>
          <w:numId w:val="207"/>
        </w:numPr>
        <w:spacing w:after="0" w:line="240" w:lineRule="auto"/>
        <w:ind w:left="567" w:firstLine="567"/>
        <w:contextualSpacing w:val="0"/>
        <w:rPr>
          <w:rFonts w:ascii="Times New Roman" w:hAnsi="Times New Roman"/>
          <w:color w:val="000000"/>
          <w:sz w:val="28"/>
          <w:szCs w:val="28"/>
        </w:rPr>
      </w:pPr>
      <w:proofErr w:type="spellStart"/>
      <w:r w:rsidRPr="004953F3">
        <w:rPr>
          <w:rFonts w:ascii="Times New Roman" w:hAnsi="Times New Roman"/>
          <w:color w:val="000000"/>
          <w:sz w:val="28"/>
          <w:szCs w:val="28"/>
          <w:lang w:val="en-US"/>
        </w:rPr>
        <w:t>LinkedHashMap</w:t>
      </w:r>
      <w:proofErr w:type="spellEnd"/>
      <w:r w:rsidRPr="004953F3">
        <w:rPr>
          <w:rFonts w:ascii="Times New Roman" w:hAnsi="Times New Roman"/>
          <w:color w:val="000000"/>
          <w:sz w:val="28"/>
          <w:szCs w:val="28"/>
        </w:rPr>
        <w:t xml:space="preserve"> – двусвязный список. </w:t>
      </w:r>
    </w:p>
    <w:p w14:paraId="169AE8C7" w14:textId="77777777" w:rsidR="006E4C49" w:rsidRPr="004953F3" w:rsidRDefault="006E4C49" w:rsidP="004953F3">
      <w:pPr>
        <w:spacing w:line="240" w:lineRule="auto"/>
        <w:ind w:left="567" w:firstLine="567"/>
        <w:rPr>
          <w:color w:val="172B53"/>
          <w:sz w:val="28"/>
          <w:szCs w:val="28"/>
          <w:highlight w:val="white"/>
        </w:rPr>
      </w:pPr>
      <w:r w:rsidRPr="004953F3">
        <w:rPr>
          <w:b/>
          <w:color w:val="172B53"/>
          <w:sz w:val="28"/>
          <w:szCs w:val="28"/>
          <w:highlight w:val="white"/>
        </w:rPr>
        <w:t>Красно-чёрное дерево</w:t>
      </w:r>
      <w:r w:rsidRPr="004953F3">
        <w:rPr>
          <w:color w:val="172B53"/>
          <w:sz w:val="28"/>
          <w:szCs w:val="28"/>
          <w:highlight w:val="white"/>
        </w:rPr>
        <w:t xml:space="preserve"> (англ. </w:t>
      </w:r>
      <w:proofErr w:type="spellStart"/>
      <w:r w:rsidRPr="004953F3">
        <w:rPr>
          <w:color w:val="172B53"/>
          <w:sz w:val="28"/>
          <w:szCs w:val="28"/>
          <w:highlight w:val="white"/>
        </w:rPr>
        <w:t>red-black</w:t>
      </w:r>
      <w:proofErr w:type="spellEnd"/>
      <w:r w:rsidRPr="004953F3">
        <w:rPr>
          <w:color w:val="172B53"/>
          <w:sz w:val="28"/>
          <w:szCs w:val="28"/>
          <w:highlight w:val="white"/>
        </w:rPr>
        <w:t xml:space="preserve"> </w:t>
      </w:r>
      <w:proofErr w:type="spellStart"/>
      <w:r w:rsidRPr="004953F3">
        <w:rPr>
          <w:color w:val="172B53"/>
          <w:sz w:val="28"/>
          <w:szCs w:val="28"/>
          <w:highlight w:val="white"/>
        </w:rPr>
        <w:t>tree</w:t>
      </w:r>
      <w:proofErr w:type="spellEnd"/>
      <w:r w:rsidRPr="004953F3">
        <w:rPr>
          <w:color w:val="172B53"/>
          <w:sz w:val="28"/>
          <w:szCs w:val="28"/>
          <w:highlight w:val="white"/>
        </w:rPr>
        <w:t xml:space="preserve">, RB </w:t>
      </w:r>
      <w:proofErr w:type="spellStart"/>
      <w:r w:rsidRPr="004953F3">
        <w:rPr>
          <w:color w:val="172B53"/>
          <w:sz w:val="28"/>
          <w:szCs w:val="28"/>
          <w:highlight w:val="white"/>
        </w:rPr>
        <w:t>tree</w:t>
      </w:r>
      <w:proofErr w:type="spellEnd"/>
      <w:r w:rsidRPr="004953F3">
        <w:rPr>
          <w:color w:val="172B53"/>
          <w:sz w:val="28"/>
          <w:szCs w:val="28"/>
          <w:highlight w:val="white"/>
        </w:rPr>
        <w:t>) — один из видов самобалансирующихся двоичных деревьев поиска, гарантирующих логарифмический рост высоты дерева от числа узлов и позволяющее быстро выполнять основные операции дерева поиска: добавление, удаление и поиск узла. Сбалансированность достигается за счёт введения дополнительного атрибута узла дерева — «цвета». Этот атрибут может принимать одно из двух возможных значений — «чёрный» или «красный».</w:t>
      </w:r>
    </w:p>
    <w:p w14:paraId="4FE0D82F" w14:textId="77777777" w:rsidR="006E4C49" w:rsidRPr="004953F3" w:rsidRDefault="006E4C49" w:rsidP="004953F3">
      <w:pPr>
        <w:spacing w:line="240" w:lineRule="auto"/>
        <w:ind w:left="567" w:firstLine="567"/>
        <w:rPr>
          <w:b/>
          <w:color w:val="000000"/>
          <w:sz w:val="28"/>
          <w:szCs w:val="28"/>
        </w:rPr>
      </w:pPr>
      <w:r w:rsidRPr="004953F3">
        <w:rPr>
          <w:b/>
          <w:color w:val="000000"/>
          <w:sz w:val="28"/>
          <w:szCs w:val="28"/>
        </w:rPr>
        <w:t xml:space="preserve">Порядок возвращения содержимого карты: </w:t>
      </w:r>
    </w:p>
    <w:p w14:paraId="7FD25E42" w14:textId="77777777" w:rsidR="006E4C49" w:rsidRPr="004953F3" w:rsidRDefault="006E4C49" w:rsidP="008A305E">
      <w:pPr>
        <w:pStyle w:val="aa"/>
        <w:numPr>
          <w:ilvl w:val="0"/>
          <w:numId w:val="208"/>
        </w:numPr>
        <w:spacing w:after="0" w:line="240" w:lineRule="auto"/>
        <w:ind w:left="567" w:firstLine="567"/>
        <w:contextualSpacing w:val="0"/>
        <w:rPr>
          <w:rFonts w:ascii="Times New Roman" w:hAnsi="Times New Roman"/>
          <w:color w:val="000000"/>
          <w:sz w:val="28"/>
          <w:szCs w:val="28"/>
        </w:rPr>
      </w:pPr>
      <w:r w:rsidRPr="004953F3">
        <w:rPr>
          <w:rFonts w:ascii="Times New Roman" w:hAnsi="Times New Roman"/>
          <w:color w:val="000000"/>
          <w:sz w:val="28"/>
          <w:szCs w:val="28"/>
          <w:lang w:val="en-US"/>
        </w:rPr>
        <w:t>HashMap</w:t>
      </w:r>
      <w:r w:rsidRPr="004953F3">
        <w:rPr>
          <w:rFonts w:ascii="Times New Roman" w:hAnsi="Times New Roman"/>
          <w:color w:val="000000"/>
          <w:sz w:val="28"/>
          <w:szCs w:val="28"/>
        </w:rPr>
        <w:t xml:space="preserve"> – нет гарантий относительно порядка итерации карты, может быть изменено добавлением или удалением;</w:t>
      </w:r>
    </w:p>
    <w:p w14:paraId="44770C5A" w14:textId="77777777" w:rsidR="006E4C49" w:rsidRPr="004953F3" w:rsidRDefault="006E4C49" w:rsidP="008A305E">
      <w:pPr>
        <w:pStyle w:val="aa"/>
        <w:numPr>
          <w:ilvl w:val="0"/>
          <w:numId w:val="208"/>
        </w:numPr>
        <w:spacing w:after="0" w:line="240" w:lineRule="auto"/>
        <w:ind w:left="567" w:firstLine="567"/>
        <w:contextualSpacing w:val="0"/>
        <w:rPr>
          <w:rFonts w:ascii="Times New Roman" w:hAnsi="Times New Roman"/>
          <w:color w:val="000000"/>
          <w:sz w:val="28"/>
          <w:szCs w:val="28"/>
        </w:rPr>
      </w:pPr>
      <w:proofErr w:type="spellStart"/>
      <w:r w:rsidRPr="004953F3">
        <w:rPr>
          <w:rFonts w:ascii="Times New Roman" w:hAnsi="Times New Roman"/>
          <w:color w:val="000000"/>
          <w:sz w:val="28"/>
          <w:szCs w:val="28"/>
          <w:lang w:val="en-US"/>
        </w:rPr>
        <w:t>TreeMap</w:t>
      </w:r>
      <w:proofErr w:type="spellEnd"/>
      <w:r w:rsidRPr="004953F3">
        <w:rPr>
          <w:rFonts w:ascii="Times New Roman" w:hAnsi="Times New Roman"/>
          <w:color w:val="000000"/>
          <w:sz w:val="28"/>
          <w:szCs w:val="28"/>
        </w:rPr>
        <w:t xml:space="preserve"> </w:t>
      </w:r>
      <w:r w:rsidR="00570B4E" w:rsidRPr="004953F3">
        <w:rPr>
          <w:rFonts w:ascii="Times New Roman" w:hAnsi="Times New Roman"/>
          <w:color w:val="000000"/>
          <w:sz w:val="28"/>
          <w:szCs w:val="28"/>
        </w:rPr>
        <w:t>–</w:t>
      </w:r>
      <w:r w:rsidRPr="004953F3">
        <w:rPr>
          <w:rFonts w:ascii="Times New Roman" w:hAnsi="Times New Roman"/>
          <w:color w:val="000000"/>
          <w:sz w:val="28"/>
          <w:szCs w:val="28"/>
        </w:rPr>
        <w:t xml:space="preserve"> повтор</w:t>
      </w:r>
      <w:r w:rsidR="00570B4E" w:rsidRPr="004953F3">
        <w:rPr>
          <w:rFonts w:ascii="Times New Roman" w:hAnsi="Times New Roman"/>
          <w:color w:val="000000"/>
          <w:sz w:val="28"/>
          <w:szCs w:val="28"/>
        </w:rPr>
        <w:t xml:space="preserve">яется в соответствии с естественным порядком ключей или с </w:t>
      </w:r>
      <w:proofErr w:type="spellStart"/>
      <w:r w:rsidR="00570B4E" w:rsidRPr="004953F3">
        <w:rPr>
          <w:rFonts w:ascii="Times New Roman" w:hAnsi="Times New Roman"/>
          <w:color w:val="000000"/>
          <w:sz w:val="28"/>
          <w:szCs w:val="28"/>
        </w:rPr>
        <w:t>Кампаратором</w:t>
      </w:r>
      <w:proofErr w:type="spellEnd"/>
      <w:r w:rsidR="00570B4E" w:rsidRPr="004953F3">
        <w:rPr>
          <w:rFonts w:ascii="Times New Roman" w:hAnsi="Times New Roman"/>
          <w:color w:val="000000"/>
          <w:sz w:val="28"/>
          <w:szCs w:val="28"/>
        </w:rPr>
        <w:t>, указанным во время создания карты;</w:t>
      </w:r>
    </w:p>
    <w:p w14:paraId="2621B4A2" w14:textId="77777777" w:rsidR="00570B4E" w:rsidRPr="004953F3" w:rsidRDefault="00570B4E" w:rsidP="008A305E">
      <w:pPr>
        <w:pStyle w:val="aa"/>
        <w:numPr>
          <w:ilvl w:val="0"/>
          <w:numId w:val="208"/>
        </w:numPr>
        <w:spacing w:after="0" w:line="240" w:lineRule="auto"/>
        <w:ind w:left="567" w:firstLine="567"/>
        <w:contextualSpacing w:val="0"/>
        <w:rPr>
          <w:rFonts w:ascii="Times New Roman" w:hAnsi="Times New Roman"/>
          <w:color w:val="000000"/>
          <w:sz w:val="28"/>
          <w:szCs w:val="28"/>
        </w:rPr>
      </w:pPr>
      <w:proofErr w:type="spellStart"/>
      <w:r w:rsidRPr="004953F3">
        <w:rPr>
          <w:rFonts w:ascii="Times New Roman" w:hAnsi="Times New Roman"/>
          <w:color w:val="000000"/>
          <w:sz w:val="28"/>
          <w:szCs w:val="28"/>
          <w:lang w:val="en-US"/>
        </w:rPr>
        <w:t>linkedHashMap</w:t>
      </w:r>
      <w:proofErr w:type="spellEnd"/>
      <w:r w:rsidRPr="004953F3">
        <w:rPr>
          <w:rFonts w:ascii="Times New Roman" w:hAnsi="Times New Roman"/>
          <w:color w:val="000000"/>
          <w:sz w:val="28"/>
          <w:szCs w:val="28"/>
        </w:rPr>
        <w:t xml:space="preserve"> – двусвязный список, определяющий порядок итерации, то есть порядок добавления ключей в карту.</w:t>
      </w:r>
    </w:p>
    <w:p w14:paraId="761B7FD1" w14:textId="77777777" w:rsidR="00570B4E" w:rsidRPr="004953F3" w:rsidRDefault="00570B4E" w:rsidP="004953F3">
      <w:pPr>
        <w:spacing w:line="240" w:lineRule="auto"/>
        <w:ind w:left="567" w:firstLine="567"/>
        <w:rPr>
          <w:color w:val="000000"/>
          <w:sz w:val="28"/>
          <w:szCs w:val="28"/>
        </w:rPr>
      </w:pPr>
      <w:r w:rsidRPr="004953F3">
        <w:rPr>
          <w:b/>
          <w:color w:val="000000"/>
          <w:sz w:val="28"/>
          <w:szCs w:val="28"/>
        </w:rPr>
        <w:t xml:space="preserve">Наилучшая производительность </w:t>
      </w:r>
      <w:r w:rsidRPr="004953F3">
        <w:rPr>
          <w:color w:val="000000"/>
          <w:sz w:val="28"/>
          <w:szCs w:val="28"/>
        </w:rPr>
        <w:t xml:space="preserve">– </w:t>
      </w:r>
      <w:r w:rsidRPr="004953F3">
        <w:rPr>
          <w:color w:val="000000"/>
          <w:sz w:val="28"/>
          <w:szCs w:val="28"/>
          <w:lang w:val="en-US"/>
        </w:rPr>
        <w:t>HashMap</w:t>
      </w:r>
      <w:r w:rsidRPr="004953F3">
        <w:rPr>
          <w:color w:val="000000"/>
          <w:sz w:val="28"/>
          <w:szCs w:val="28"/>
        </w:rPr>
        <w:t>.</w:t>
      </w:r>
    </w:p>
    <w:p w14:paraId="18037462" w14:textId="77777777" w:rsidR="00570B4E" w:rsidRPr="004953F3" w:rsidRDefault="00570B4E" w:rsidP="004953F3">
      <w:pPr>
        <w:spacing w:line="240" w:lineRule="auto"/>
        <w:ind w:left="567" w:firstLine="567"/>
        <w:rPr>
          <w:color w:val="000000"/>
          <w:sz w:val="28"/>
          <w:szCs w:val="28"/>
        </w:rPr>
      </w:pPr>
      <w:r w:rsidRPr="004953F3">
        <w:rPr>
          <w:b/>
          <w:color w:val="000000"/>
          <w:sz w:val="28"/>
          <w:szCs w:val="28"/>
        </w:rPr>
        <w:t xml:space="preserve">Наихудшая – </w:t>
      </w:r>
      <w:proofErr w:type="spellStart"/>
      <w:r w:rsidRPr="004953F3">
        <w:rPr>
          <w:color w:val="000000"/>
          <w:sz w:val="28"/>
          <w:szCs w:val="28"/>
          <w:lang w:val="en-US"/>
        </w:rPr>
        <w:t>LinkedHashMap</w:t>
      </w:r>
      <w:proofErr w:type="spellEnd"/>
      <w:r w:rsidRPr="004953F3">
        <w:rPr>
          <w:color w:val="000000"/>
          <w:sz w:val="28"/>
          <w:szCs w:val="28"/>
        </w:rPr>
        <w:t xml:space="preserve"> из-за поддержки двусвязного списка.</w:t>
      </w:r>
    </w:p>
    <w:p w14:paraId="57948607" w14:textId="77777777" w:rsidR="00570B4E" w:rsidRPr="004953F3" w:rsidRDefault="00570B4E" w:rsidP="004953F3">
      <w:pPr>
        <w:spacing w:line="240" w:lineRule="auto"/>
        <w:ind w:left="567" w:firstLine="567"/>
        <w:rPr>
          <w:color w:val="000000"/>
          <w:sz w:val="28"/>
          <w:szCs w:val="28"/>
        </w:rPr>
      </w:pPr>
      <w:proofErr w:type="spellStart"/>
      <w:r w:rsidRPr="004953F3">
        <w:rPr>
          <w:color w:val="000000"/>
          <w:sz w:val="28"/>
          <w:szCs w:val="28"/>
        </w:rPr>
        <w:t>HashMap</w:t>
      </w:r>
      <w:proofErr w:type="spellEnd"/>
      <w:r w:rsidRPr="004953F3">
        <w:rPr>
          <w:color w:val="000000"/>
          <w:sz w:val="28"/>
          <w:szCs w:val="28"/>
        </w:rPr>
        <w:t xml:space="preserve"> а также </w:t>
      </w:r>
      <w:proofErr w:type="spellStart"/>
      <w:r w:rsidRPr="004953F3">
        <w:rPr>
          <w:color w:val="000000"/>
          <w:sz w:val="28"/>
          <w:szCs w:val="28"/>
        </w:rPr>
        <w:t>LinkedHashMap</w:t>
      </w:r>
      <w:proofErr w:type="spellEnd"/>
      <w:r w:rsidRPr="004953F3">
        <w:rPr>
          <w:color w:val="000000"/>
          <w:sz w:val="28"/>
          <w:szCs w:val="28"/>
        </w:rPr>
        <w:t xml:space="preserve"> допускает </w:t>
      </w:r>
      <w:r w:rsidRPr="004953F3">
        <w:rPr>
          <w:b/>
          <w:color w:val="000000"/>
          <w:sz w:val="28"/>
          <w:szCs w:val="28"/>
        </w:rPr>
        <w:t>нулевые значения и нулевой ключ</w:t>
      </w:r>
      <w:r w:rsidRPr="004953F3">
        <w:rPr>
          <w:color w:val="000000"/>
          <w:sz w:val="28"/>
          <w:szCs w:val="28"/>
        </w:rPr>
        <w:t xml:space="preserve">, тогда как </w:t>
      </w:r>
      <w:proofErr w:type="spellStart"/>
      <w:r w:rsidRPr="004953F3">
        <w:rPr>
          <w:color w:val="000000"/>
          <w:sz w:val="28"/>
          <w:szCs w:val="28"/>
        </w:rPr>
        <w:t>TreeMap</w:t>
      </w:r>
      <w:proofErr w:type="spellEnd"/>
      <w:r w:rsidRPr="004953F3">
        <w:rPr>
          <w:color w:val="000000"/>
          <w:sz w:val="28"/>
          <w:szCs w:val="28"/>
        </w:rPr>
        <w:t xml:space="preserve"> разрешает только нулевые значения (не нулевые ключи), если используется естественный порядок ключей. Он поддерживает нулевые ключи только в том случае, если его компаратор поддерживает сравнение нулевых ключей.</w:t>
      </w:r>
    </w:p>
    <w:p w14:paraId="77E69DBF" w14:textId="77777777" w:rsidR="00570B4E" w:rsidRPr="004953F3" w:rsidRDefault="00570B4E" w:rsidP="004953F3">
      <w:pPr>
        <w:spacing w:line="240" w:lineRule="auto"/>
        <w:ind w:left="567" w:firstLine="567"/>
        <w:rPr>
          <w:b/>
          <w:color w:val="000000"/>
          <w:sz w:val="28"/>
          <w:szCs w:val="28"/>
        </w:rPr>
      </w:pPr>
      <w:r w:rsidRPr="004953F3">
        <w:rPr>
          <w:b/>
          <w:color w:val="000000"/>
          <w:sz w:val="28"/>
          <w:szCs w:val="28"/>
        </w:rPr>
        <w:t>Применение:</w:t>
      </w:r>
    </w:p>
    <w:p w14:paraId="653E951B" w14:textId="77777777" w:rsidR="00570B4E" w:rsidRPr="004953F3" w:rsidRDefault="00570B4E" w:rsidP="008A305E">
      <w:pPr>
        <w:pStyle w:val="aa"/>
        <w:numPr>
          <w:ilvl w:val="0"/>
          <w:numId w:val="209"/>
        </w:numPr>
        <w:spacing w:after="0" w:line="240" w:lineRule="auto"/>
        <w:ind w:left="567" w:firstLine="567"/>
        <w:contextualSpacing w:val="0"/>
        <w:rPr>
          <w:rFonts w:ascii="Times New Roman" w:hAnsi="Times New Roman"/>
          <w:color w:val="000000"/>
          <w:sz w:val="28"/>
          <w:szCs w:val="28"/>
        </w:rPr>
      </w:pPr>
      <w:proofErr w:type="spellStart"/>
      <w:r w:rsidRPr="004953F3">
        <w:rPr>
          <w:rFonts w:ascii="Times New Roman" w:hAnsi="Times New Roman"/>
          <w:color w:val="000000"/>
          <w:sz w:val="28"/>
          <w:szCs w:val="28"/>
        </w:rPr>
        <w:t>HashMap</w:t>
      </w:r>
      <w:proofErr w:type="spellEnd"/>
      <w:r w:rsidRPr="004953F3">
        <w:rPr>
          <w:rFonts w:ascii="Times New Roman" w:hAnsi="Times New Roman"/>
          <w:color w:val="000000"/>
          <w:sz w:val="28"/>
          <w:szCs w:val="28"/>
        </w:rPr>
        <w:t xml:space="preserve"> когда производительность критична, а порядок ключей не имеет значения.</w:t>
      </w:r>
    </w:p>
    <w:p w14:paraId="2CEB1C3A" w14:textId="77777777" w:rsidR="00570B4E" w:rsidRPr="004953F3" w:rsidRDefault="00570B4E" w:rsidP="008A305E">
      <w:pPr>
        <w:pStyle w:val="aa"/>
        <w:numPr>
          <w:ilvl w:val="0"/>
          <w:numId w:val="209"/>
        </w:numPr>
        <w:spacing w:after="0" w:line="240" w:lineRule="auto"/>
        <w:ind w:left="567" w:firstLine="567"/>
        <w:contextualSpacing w:val="0"/>
        <w:rPr>
          <w:rFonts w:ascii="Times New Roman" w:hAnsi="Times New Roman"/>
          <w:color w:val="000000"/>
          <w:sz w:val="28"/>
          <w:szCs w:val="28"/>
        </w:rPr>
      </w:pPr>
      <w:proofErr w:type="spellStart"/>
      <w:r w:rsidRPr="004953F3">
        <w:rPr>
          <w:rFonts w:ascii="Times New Roman" w:hAnsi="Times New Roman"/>
          <w:color w:val="000000"/>
          <w:sz w:val="28"/>
          <w:szCs w:val="28"/>
        </w:rPr>
        <w:t>TreeMap</w:t>
      </w:r>
      <w:proofErr w:type="spellEnd"/>
      <w:r w:rsidRPr="004953F3">
        <w:rPr>
          <w:rFonts w:ascii="Times New Roman" w:hAnsi="Times New Roman"/>
          <w:color w:val="000000"/>
          <w:sz w:val="28"/>
          <w:szCs w:val="28"/>
        </w:rPr>
        <w:t xml:space="preserve"> когда ключи необходимо упорядочить, используя их естественный порядок или с помощью компаратора.</w:t>
      </w:r>
    </w:p>
    <w:p w14:paraId="52A6BABB" w14:textId="77777777" w:rsidR="003E1C2E" w:rsidRPr="004953F3" w:rsidRDefault="00570B4E" w:rsidP="008A305E">
      <w:pPr>
        <w:pStyle w:val="aa"/>
        <w:numPr>
          <w:ilvl w:val="0"/>
          <w:numId w:val="209"/>
        </w:numPr>
        <w:spacing w:after="0" w:line="240" w:lineRule="auto"/>
        <w:ind w:left="567" w:firstLine="567"/>
        <w:contextualSpacing w:val="0"/>
        <w:rPr>
          <w:rFonts w:ascii="Times New Roman" w:hAnsi="Times New Roman"/>
          <w:color w:val="000000"/>
          <w:sz w:val="28"/>
          <w:szCs w:val="28"/>
        </w:rPr>
      </w:pPr>
      <w:proofErr w:type="spellStart"/>
      <w:r w:rsidRPr="004953F3">
        <w:rPr>
          <w:rFonts w:ascii="Times New Roman" w:hAnsi="Times New Roman"/>
          <w:color w:val="000000"/>
          <w:sz w:val="28"/>
          <w:szCs w:val="28"/>
        </w:rPr>
        <w:t>LinkedHashMap</w:t>
      </w:r>
      <w:proofErr w:type="spellEnd"/>
      <w:r w:rsidRPr="004953F3">
        <w:rPr>
          <w:rFonts w:ascii="Times New Roman" w:hAnsi="Times New Roman"/>
          <w:color w:val="000000"/>
          <w:sz w:val="28"/>
          <w:szCs w:val="28"/>
        </w:rPr>
        <w:t xml:space="preserve"> если порядок вставки ключей должен быть сохранен.</w:t>
      </w:r>
    </w:p>
    <w:p w14:paraId="615673B8" w14:textId="77777777" w:rsidR="00053C56" w:rsidRPr="00304A74" w:rsidRDefault="00053C56" w:rsidP="00F6322B">
      <w:pPr>
        <w:spacing w:line="240" w:lineRule="auto"/>
        <w:ind w:left="1134"/>
        <w:rPr>
          <w:sz w:val="28"/>
          <w:szCs w:val="28"/>
        </w:rPr>
      </w:pPr>
    </w:p>
    <w:p w14:paraId="4CA2473D" w14:textId="77777777" w:rsidR="00804385" w:rsidRPr="003D41AD" w:rsidRDefault="00804385" w:rsidP="00077ECE">
      <w:pPr>
        <w:numPr>
          <w:ilvl w:val="0"/>
          <w:numId w:val="18"/>
        </w:numPr>
        <w:spacing w:line="240" w:lineRule="auto"/>
        <w:ind w:left="567" w:firstLine="567"/>
        <w:rPr>
          <w:sz w:val="28"/>
          <w:szCs w:val="28"/>
          <w:highlight w:val="yellow"/>
        </w:rPr>
      </w:pPr>
      <w:r w:rsidRPr="003D41AD">
        <w:rPr>
          <w:sz w:val="28"/>
          <w:szCs w:val="28"/>
          <w:highlight w:val="yellow"/>
        </w:rPr>
        <w:t>Понятие связи между сущностями. Характеристики связи.</w:t>
      </w:r>
    </w:p>
    <w:p w14:paraId="0893D07F" w14:textId="77777777" w:rsidR="00853D28" w:rsidRDefault="00853D28" w:rsidP="00853D28">
      <w:pPr>
        <w:spacing w:line="240" w:lineRule="auto"/>
        <w:ind w:left="1134"/>
        <w:rPr>
          <w:sz w:val="28"/>
          <w:szCs w:val="28"/>
        </w:rPr>
      </w:pPr>
      <w:r>
        <w:rPr>
          <w:sz w:val="28"/>
          <w:szCs w:val="28"/>
        </w:rPr>
        <w:t>Ответ:</w:t>
      </w:r>
    </w:p>
    <w:p w14:paraId="29B249BE" w14:textId="77777777" w:rsidR="00853D28" w:rsidRPr="00853D28" w:rsidRDefault="00853D28" w:rsidP="00853D28">
      <w:pPr>
        <w:pBdr>
          <w:top w:val="none" w:sz="4" w:space="0" w:color="000000"/>
          <w:left w:val="none" w:sz="4" w:space="0" w:color="000000"/>
          <w:bottom w:val="none" w:sz="4" w:space="0" w:color="000000"/>
          <w:right w:val="none" w:sz="4" w:space="0" w:color="000000"/>
        </w:pBdr>
        <w:spacing w:line="240" w:lineRule="auto"/>
        <w:ind w:left="567" w:firstLine="567"/>
        <w:rPr>
          <w:color w:val="000000"/>
          <w:sz w:val="28"/>
          <w:szCs w:val="28"/>
        </w:rPr>
      </w:pPr>
      <w:r w:rsidRPr="00853D28">
        <w:rPr>
          <w:color w:val="000000"/>
          <w:sz w:val="28"/>
          <w:szCs w:val="28"/>
        </w:rPr>
        <w:t>Любой фрагмент предметной области может быть представлен как множество сущностей, между которыми существует некоторое множество связей.</w:t>
      </w:r>
    </w:p>
    <w:p w14:paraId="37C3BAF1" w14:textId="77777777" w:rsidR="00853D28" w:rsidRPr="00853D28" w:rsidRDefault="00853D28" w:rsidP="00853D28">
      <w:pPr>
        <w:pBdr>
          <w:top w:val="none" w:sz="4" w:space="0" w:color="000000"/>
          <w:left w:val="none" w:sz="4" w:space="0" w:color="000000"/>
          <w:bottom w:val="none" w:sz="4" w:space="0" w:color="000000"/>
          <w:right w:val="none" w:sz="4" w:space="0" w:color="000000"/>
        </w:pBdr>
        <w:spacing w:line="240" w:lineRule="auto"/>
        <w:ind w:left="567" w:firstLine="567"/>
        <w:rPr>
          <w:b/>
          <w:color w:val="000000"/>
          <w:sz w:val="28"/>
          <w:szCs w:val="28"/>
        </w:rPr>
      </w:pPr>
      <w:r w:rsidRPr="00853D28">
        <w:rPr>
          <w:color w:val="000000"/>
          <w:sz w:val="28"/>
          <w:szCs w:val="28"/>
        </w:rPr>
        <w:t xml:space="preserve">Модель </w:t>
      </w:r>
      <w:r w:rsidRPr="00853D28">
        <w:rPr>
          <w:b/>
          <w:color w:val="000000"/>
          <w:sz w:val="28"/>
          <w:szCs w:val="28"/>
        </w:rPr>
        <w:t>«сущность - связь» (или ER-модель)</w:t>
      </w:r>
      <w:r w:rsidRPr="00853D28">
        <w:rPr>
          <w:color w:val="000000"/>
          <w:sz w:val="28"/>
          <w:szCs w:val="28"/>
        </w:rPr>
        <w:t xml:space="preserve"> – способ логического унифицированного представления данных некоторой предметной области. Эта модель может быть преобразована к любой из существующих конкретных моделей данных: иерархической, сетевой, реляционной, объектной. Существенно, что ER-модель позволяет представлять только данные, но не действия, которые с ними могут производиться, поэтому она </w:t>
      </w:r>
      <w:r w:rsidRPr="00853D28">
        <w:rPr>
          <w:b/>
          <w:color w:val="000000"/>
          <w:sz w:val="28"/>
          <w:szCs w:val="28"/>
        </w:rPr>
        <w:t xml:space="preserve">используется лишь для проектирования структуры хранимых данных. </w:t>
      </w:r>
    </w:p>
    <w:p w14:paraId="6AE77CE0" w14:textId="77777777" w:rsidR="00853D28" w:rsidRPr="00853D28" w:rsidRDefault="00853D28" w:rsidP="00853D28">
      <w:pPr>
        <w:pBdr>
          <w:top w:val="none" w:sz="4" w:space="0" w:color="000000"/>
          <w:left w:val="none" w:sz="4" w:space="0" w:color="000000"/>
          <w:bottom w:val="none" w:sz="4" w:space="0" w:color="000000"/>
          <w:right w:val="none" w:sz="4" w:space="0" w:color="000000"/>
        </w:pBdr>
        <w:spacing w:line="240" w:lineRule="auto"/>
        <w:ind w:left="567" w:firstLine="567"/>
        <w:rPr>
          <w:color w:val="000000"/>
          <w:sz w:val="28"/>
          <w:szCs w:val="28"/>
          <w:lang w:val="en-US"/>
        </w:rPr>
      </w:pPr>
      <w:r w:rsidRPr="00853D28">
        <w:rPr>
          <w:b/>
          <w:color w:val="000000"/>
          <w:sz w:val="28"/>
          <w:szCs w:val="28"/>
        </w:rPr>
        <w:t>Достоинствами</w:t>
      </w:r>
      <w:r w:rsidRPr="00853D28">
        <w:rPr>
          <w:color w:val="000000"/>
          <w:sz w:val="28"/>
          <w:szCs w:val="28"/>
        </w:rPr>
        <w:t xml:space="preserve"> данной модели являются</w:t>
      </w:r>
      <w:r w:rsidRPr="00853D28">
        <w:rPr>
          <w:color w:val="000000"/>
          <w:sz w:val="28"/>
          <w:szCs w:val="28"/>
          <w:lang w:val="en-US"/>
        </w:rPr>
        <w:t>:</w:t>
      </w:r>
    </w:p>
    <w:p w14:paraId="4DAE8899" w14:textId="77777777" w:rsidR="00853D28" w:rsidRPr="00853D28" w:rsidRDefault="00853D28" w:rsidP="008A305E">
      <w:pPr>
        <w:pStyle w:val="aa"/>
        <w:widowControl/>
        <w:numPr>
          <w:ilvl w:val="0"/>
          <w:numId w:val="161"/>
        </w:numPr>
        <w:pBdr>
          <w:top w:val="none" w:sz="4" w:space="0" w:color="000000"/>
          <w:left w:val="none" w:sz="4" w:space="0" w:color="000000"/>
          <w:bottom w:val="none" w:sz="4" w:space="0" w:color="000000"/>
          <w:right w:val="none" w:sz="4" w:space="0" w:color="000000"/>
        </w:pBdr>
        <w:adjustRightInd/>
        <w:spacing w:after="0" w:line="240" w:lineRule="auto"/>
        <w:ind w:left="567" w:firstLine="567"/>
        <w:textAlignment w:val="auto"/>
        <w:rPr>
          <w:rFonts w:ascii="Times New Roman" w:hAnsi="Times New Roman"/>
          <w:color w:val="000000"/>
          <w:sz w:val="28"/>
          <w:szCs w:val="28"/>
        </w:rPr>
      </w:pPr>
      <w:r w:rsidRPr="00853D28">
        <w:rPr>
          <w:rFonts w:ascii="Times New Roman" w:hAnsi="Times New Roman"/>
          <w:color w:val="000000"/>
          <w:sz w:val="28"/>
          <w:szCs w:val="28"/>
        </w:rPr>
        <w:lastRenderedPageBreak/>
        <w:t>Простота;</w:t>
      </w:r>
    </w:p>
    <w:p w14:paraId="3BBB2CB9" w14:textId="77777777" w:rsidR="00853D28" w:rsidRPr="00853D28" w:rsidRDefault="00853D28" w:rsidP="008A305E">
      <w:pPr>
        <w:pStyle w:val="aa"/>
        <w:widowControl/>
        <w:numPr>
          <w:ilvl w:val="0"/>
          <w:numId w:val="161"/>
        </w:numPr>
        <w:pBdr>
          <w:top w:val="none" w:sz="4" w:space="0" w:color="000000"/>
          <w:left w:val="none" w:sz="4" w:space="0" w:color="000000"/>
          <w:bottom w:val="none" w:sz="4" w:space="0" w:color="000000"/>
          <w:right w:val="none" w:sz="4" w:space="0" w:color="000000"/>
        </w:pBdr>
        <w:adjustRightInd/>
        <w:spacing w:after="0" w:line="240" w:lineRule="auto"/>
        <w:ind w:left="567" w:firstLine="567"/>
        <w:textAlignment w:val="auto"/>
        <w:rPr>
          <w:rFonts w:ascii="Times New Roman" w:hAnsi="Times New Roman"/>
          <w:color w:val="000000"/>
          <w:sz w:val="28"/>
          <w:szCs w:val="28"/>
        </w:rPr>
      </w:pPr>
      <w:r w:rsidRPr="00853D28">
        <w:rPr>
          <w:rFonts w:ascii="Times New Roman" w:hAnsi="Times New Roman"/>
          <w:color w:val="000000"/>
          <w:sz w:val="28"/>
          <w:szCs w:val="28"/>
        </w:rPr>
        <w:t>Наглядность;</w:t>
      </w:r>
    </w:p>
    <w:p w14:paraId="16AF9891" w14:textId="77777777" w:rsidR="00853D28" w:rsidRPr="00853D28" w:rsidRDefault="00853D28" w:rsidP="008A305E">
      <w:pPr>
        <w:pStyle w:val="aa"/>
        <w:widowControl/>
        <w:numPr>
          <w:ilvl w:val="0"/>
          <w:numId w:val="161"/>
        </w:numPr>
        <w:pBdr>
          <w:top w:val="none" w:sz="4" w:space="0" w:color="000000"/>
          <w:left w:val="none" w:sz="4" w:space="0" w:color="000000"/>
          <w:bottom w:val="none" w:sz="4" w:space="0" w:color="000000"/>
          <w:right w:val="none" w:sz="4" w:space="0" w:color="000000"/>
        </w:pBdr>
        <w:adjustRightInd/>
        <w:spacing w:after="0" w:line="240" w:lineRule="auto"/>
        <w:ind w:left="567" w:firstLine="567"/>
        <w:textAlignment w:val="auto"/>
        <w:rPr>
          <w:rFonts w:ascii="Times New Roman" w:hAnsi="Times New Roman"/>
          <w:color w:val="000000"/>
          <w:sz w:val="28"/>
          <w:szCs w:val="28"/>
        </w:rPr>
      </w:pPr>
      <w:r w:rsidRPr="00853D28">
        <w:rPr>
          <w:rFonts w:ascii="Times New Roman" w:hAnsi="Times New Roman"/>
          <w:color w:val="000000"/>
          <w:sz w:val="28"/>
          <w:szCs w:val="28"/>
        </w:rPr>
        <w:t>Однозначность;</w:t>
      </w:r>
    </w:p>
    <w:p w14:paraId="697CA09B" w14:textId="77777777" w:rsidR="00853D28" w:rsidRPr="00853D28" w:rsidRDefault="00853D28" w:rsidP="008A305E">
      <w:pPr>
        <w:pStyle w:val="aa"/>
        <w:widowControl/>
        <w:numPr>
          <w:ilvl w:val="0"/>
          <w:numId w:val="161"/>
        </w:numPr>
        <w:pBdr>
          <w:top w:val="none" w:sz="4" w:space="0" w:color="000000"/>
          <w:left w:val="none" w:sz="4" w:space="0" w:color="000000"/>
          <w:bottom w:val="none" w:sz="4" w:space="0" w:color="000000"/>
          <w:right w:val="none" w:sz="4" w:space="0" w:color="000000"/>
        </w:pBdr>
        <w:adjustRightInd/>
        <w:spacing w:after="0" w:line="240" w:lineRule="auto"/>
        <w:ind w:left="567" w:firstLine="567"/>
        <w:textAlignment w:val="auto"/>
        <w:rPr>
          <w:rFonts w:ascii="Times New Roman" w:hAnsi="Times New Roman"/>
          <w:color w:val="000000"/>
          <w:sz w:val="28"/>
          <w:szCs w:val="28"/>
        </w:rPr>
      </w:pPr>
      <w:r w:rsidRPr="00853D28">
        <w:rPr>
          <w:rFonts w:ascii="Times New Roman" w:hAnsi="Times New Roman"/>
          <w:color w:val="000000"/>
          <w:sz w:val="28"/>
          <w:szCs w:val="28"/>
        </w:rPr>
        <w:t>Использование естественного языка.</w:t>
      </w:r>
    </w:p>
    <w:p w14:paraId="6D2A4168" w14:textId="77777777" w:rsidR="00853D28" w:rsidRPr="00853D28" w:rsidRDefault="00853D28" w:rsidP="00853D28">
      <w:pPr>
        <w:pBdr>
          <w:top w:val="none" w:sz="4" w:space="0" w:color="000000"/>
          <w:left w:val="none" w:sz="4" w:space="0" w:color="000000"/>
          <w:bottom w:val="none" w:sz="4" w:space="0" w:color="000000"/>
          <w:right w:val="none" w:sz="4" w:space="0" w:color="000000"/>
        </w:pBdr>
        <w:spacing w:line="240" w:lineRule="auto"/>
        <w:ind w:left="567" w:firstLine="567"/>
        <w:rPr>
          <w:b/>
          <w:color w:val="000000"/>
          <w:sz w:val="28"/>
          <w:szCs w:val="28"/>
        </w:rPr>
      </w:pPr>
      <w:r w:rsidRPr="00853D28">
        <w:rPr>
          <w:b/>
          <w:color w:val="000000"/>
          <w:sz w:val="28"/>
          <w:szCs w:val="28"/>
        </w:rPr>
        <w:t>Основными понятиями ER-диаграммы являются:</w:t>
      </w:r>
    </w:p>
    <w:p w14:paraId="091C3097" w14:textId="77777777" w:rsidR="00853D28" w:rsidRPr="00853D28" w:rsidRDefault="00853D28" w:rsidP="008A305E">
      <w:pPr>
        <w:pStyle w:val="aa"/>
        <w:widowControl/>
        <w:numPr>
          <w:ilvl w:val="0"/>
          <w:numId w:val="162"/>
        </w:numPr>
        <w:pBdr>
          <w:top w:val="none" w:sz="4" w:space="0" w:color="000000"/>
          <w:left w:val="none" w:sz="4" w:space="0" w:color="000000"/>
          <w:bottom w:val="none" w:sz="4" w:space="0" w:color="000000"/>
          <w:right w:val="none" w:sz="4" w:space="0" w:color="000000"/>
        </w:pBdr>
        <w:adjustRightInd/>
        <w:spacing w:after="0" w:line="240" w:lineRule="auto"/>
        <w:ind w:left="567" w:firstLine="567"/>
        <w:textAlignment w:val="auto"/>
        <w:rPr>
          <w:rFonts w:ascii="Times New Roman" w:hAnsi="Times New Roman"/>
          <w:color w:val="000000"/>
          <w:sz w:val="28"/>
          <w:szCs w:val="28"/>
        </w:rPr>
      </w:pPr>
      <w:r w:rsidRPr="00853D28">
        <w:rPr>
          <w:rFonts w:ascii="Times New Roman" w:hAnsi="Times New Roman"/>
          <w:color w:val="000000"/>
          <w:sz w:val="28"/>
          <w:szCs w:val="28"/>
        </w:rPr>
        <w:t>сущность,</w:t>
      </w:r>
    </w:p>
    <w:p w14:paraId="1980C36F" w14:textId="77777777" w:rsidR="00853D28" w:rsidRPr="00853D28" w:rsidRDefault="00853D28" w:rsidP="008A305E">
      <w:pPr>
        <w:pStyle w:val="aa"/>
        <w:widowControl/>
        <w:numPr>
          <w:ilvl w:val="0"/>
          <w:numId w:val="162"/>
        </w:numPr>
        <w:pBdr>
          <w:top w:val="none" w:sz="4" w:space="0" w:color="000000"/>
          <w:left w:val="none" w:sz="4" w:space="0" w:color="000000"/>
          <w:bottom w:val="none" w:sz="4" w:space="0" w:color="000000"/>
          <w:right w:val="none" w:sz="4" w:space="0" w:color="000000"/>
        </w:pBdr>
        <w:adjustRightInd/>
        <w:spacing w:after="0" w:line="240" w:lineRule="auto"/>
        <w:ind w:left="567" w:firstLine="567"/>
        <w:textAlignment w:val="auto"/>
        <w:rPr>
          <w:rFonts w:ascii="Times New Roman" w:hAnsi="Times New Roman"/>
          <w:color w:val="000000"/>
          <w:sz w:val="28"/>
          <w:szCs w:val="28"/>
        </w:rPr>
      </w:pPr>
      <w:r w:rsidRPr="00853D28">
        <w:rPr>
          <w:rFonts w:ascii="Times New Roman" w:hAnsi="Times New Roman"/>
          <w:color w:val="000000"/>
          <w:sz w:val="28"/>
          <w:szCs w:val="28"/>
        </w:rPr>
        <w:t>связь</w:t>
      </w:r>
    </w:p>
    <w:p w14:paraId="7BD64419" w14:textId="77777777" w:rsidR="00853D28" w:rsidRPr="00853D28" w:rsidRDefault="00853D28" w:rsidP="008A305E">
      <w:pPr>
        <w:pStyle w:val="aa"/>
        <w:widowControl/>
        <w:numPr>
          <w:ilvl w:val="0"/>
          <w:numId w:val="162"/>
        </w:numPr>
        <w:pBdr>
          <w:top w:val="none" w:sz="4" w:space="0" w:color="000000"/>
          <w:left w:val="none" w:sz="4" w:space="0" w:color="000000"/>
          <w:bottom w:val="none" w:sz="4" w:space="0" w:color="000000"/>
          <w:right w:val="none" w:sz="4" w:space="0" w:color="000000"/>
        </w:pBdr>
        <w:adjustRightInd/>
        <w:spacing w:after="0" w:line="240" w:lineRule="auto"/>
        <w:ind w:left="567" w:firstLine="567"/>
        <w:textAlignment w:val="auto"/>
        <w:rPr>
          <w:rFonts w:ascii="Times New Roman" w:hAnsi="Times New Roman"/>
          <w:color w:val="000000"/>
          <w:sz w:val="28"/>
          <w:szCs w:val="28"/>
        </w:rPr>
      </w:pPr>
      <w:r w:rsidRPr="00853D28">
        <w:rPr>
          <w:rFonts w:ascii="Times New Roman" w:hAnsi="Times New Roman"/>
          <w:color w:val="000000"/>
          <w:sz w:val="28"/>
          <w:szCs w:val="28"/>
        </w:rPr>
        <w:t>атрибут.</w:t>
      </w:r>
    </w:p>
    <w:p w14:paraId="65FF7DEC" w14:textId="77777777" w:rsidR="00853D28" w:rsidRPr="00853D28" w:rsidRDefault="00853D28" w:rsidP="00853D28">
      <w:pPr>
        <w:pBdr>
          <w:top w:val="none" w:sz="4" w:space="0" w:color="000000"/>
          <w:left w:val="none" w:sz="4" w:space="0" w:color="000000"/>
          <w:bottom w:val="none" w:sz="4" w:space="0" w:color="000000"/>
          <w:right w:val="none" w:sz="4" w:space="0" w:color="000000"/>
        </w:pBdr>
        <w:spacing w:line="240" w:lineRule="auto"/>
        <w:ind w:left="567" w:firstLine="567"/>
        <w:rPr>
          <w:color w:val="000000"/>
          <w:sz w:val="28"/>
          <w:szCs w:val="28"/>
        </w:rPr>
      </w:pPr>
      <w:r w:rsidRPr="00853D28">
        <w:rPr>
          <w:b/>
          <w:color w:val="000000"/>
          <w:sz w:val="28"/>
          <w:szCs w:val="28"/>
        </w:rPr>
        <w:t xml:space="preserve">Сущность </w:t>
      </w:r>
      <w:r w:rsidRPr="00853D28">
        <w:rPr>
          <w:color w:val="000000"/>
          <w:sz w:val="28"/>
          <w:szCs w:val="28"/>
        </w:rPr>
        <w:t xml:space="preserve">– любой различимый объект (объект, который мы можем отличить от другого), информацию о котором необходимо хранить в базе данных. </w:t>
      </w:r>
      <w:r w:rsidRPr="00853D28">
        <w:rPr>
          <w:b/>
          <w:color w:val="000000"/>
          <w:sz w:val="28"/>
          <w:szCs w:val="28"/>
        </w:rPr>
        <w:t xml:space="preserve">Сущность </w:t>
      </w:r>
      <w:r w:rsidRPr="00853D28">
        <w:rPr>
          <w:color w:val="000000"/>
          <w:sz w:val="28"/>
          <w:szCs w:val="28"/>
        </w:rPr>
        <w:t>— это реальный или виртуальный объект, имеющий существенное значение для рассматриваемой предметной области, информация о котором подлежит хранению.</w:t>
      </w:r>
    </w:p>
    <w:p w14:paraId="158EB6E8" w14:textId="77777777" w:rsidR="00853D28" w:rsidRPr="00853D28" w:rsidRDefault="00853D28" w:rsidP="00853D28">
      <w:pPr>
        <w:pBdr>
          <w:top w:val="none" w:sz="4" w:space="0" w:color="000000"/>
          <w:left w:val="none" w:sz="4" w:space="0" w:color="000000"/>
          <w:bottom w:val="none" w:sz="4" w:space="0" w:color="000000"/>
          <w:right w:val="none" w:sz="4" w:space="0" w:color="000000"/>
        </w:pBdr>
        <w:spacing w:line="240" w:lineRule="auto"/>
        <w:ind w:left="567" w:firstLine="567"/>
        <w:rPr>
          <w:color w:val="000000"/>
          <w:sz w:val="28"/>
          <w:szCs w:val="28"/>
        </w:rPr>
      </w:pPr>
      <w:r w:rsidRPr="00853D28">
        <w:rPr>
          <w:color w:val="000000"/>
          <w:sz w:val="28"/>
          <w:szCs w:val="28"/>
        </w:rPr>
        <w:t xml:space="preserve">Понятие </w:t>
      </w:r>
      <w:r w:rsidRPr="00853D28">
        <w:rPr>
          <w:i/>
          <w:color w:val="000000"/>
          <w:sz w:val="28"/>
          <w:szCs w:val="28"/>
        </w:rPr>
        <w:t xml:space="preserve">тип сущности </w:t>
      </w:r>
      <w:r w:rsidRPr="00853D28">
        <w:rPr>
          <w:color w:val="000000"/>
          <w:sz w:val="28"/>
          <w:szCs w:val="28"/>
        </w:rPr>
        <w:t xml:space="preserve">относится к набору однородных личностей, предметов, событий или идей, выступающих как целое. </w:t>
      </w:r>
      <w:r w:rsidRPr="00853D28">
        <w:rPr>
          <w:i/>
          <w:color w:val="000000"/>
          <w:sz w:val="28"/>
          <w:szCs w:val="28"/>
        </w:rPr>
        <w:t>Экземпляр сущности</w:t>
      </w:r>
      <w:r w:rsidRPr="00853D28">
        <w:rPr>
          <w:color w:val="000000"/>
          <w:sz w:val="28"/>
          <w:szCs w:val="28"/>
        </w:rPr>
        <w:t xml:space="preserve"> относится к конкретной вещи в наборе. Например, типом сущности может быть ГОРОД, а экземпляром – Москва, Воронеж и т.д.</w:t>
      </w:r>
    </w:p>
    <w:p w14:paraId="1F0B928A" w14:textId="77777777" w:rsidR="00853D28" w:rsidRPr="00853D28" w:rsidRDefault="00853D28" w:rsidP="00853D28">
      <w:pPr>
        <w:pBdr>
          <w:top w:val="none" w:sz="4" w:space="0" w:color="000000"/>
          <w:left w:val="none" w:sz="4" w:space="0" w:color="000000"/>
          <w:bottom w:val="none" w:sz="4" w:space="0" w:color="000000"/>
          <w:right w:val="none" w:sz="4" w:space="0" w:color="000000"/>
        </w:pBdr>
        <w:spacing w:line="240" w:lineRule="auto"/>
        <w:ind w:left="567" w:firstLine="567"/>
        <w:rPr>
          <w:color w:val="000000"/>
          <w:sz w:val="28"/>
          <w:szCs w:val="28"/>
        </w:rPr>
      </w:pPr>
      <w:r w:rsidRPr="00853D28">
        <w:rPr>
          <w:color w:val="000000"/>
          <w:sz w:val="28"/>
          <w:szCs w:val="28"/>
        </w:rPr>
        <w:t xml:space="preserve">Каждая сущность должна обладать следующими </w:t>
      </w:r>
      <w:r w:rsidRPr="00853D28">
        <w:rPr>
          <w:b/>
          <w:color w:val="000000"/>
          <w:sz w:val="28"/>
          <w:szCs w:val="28"/>
        </w:rPr>
        <w:t>свойствами:</w:t>
      </w:r>
    </w:p>
    <w:p w14:paraId="1A016AB6" w14:textId="77777777" w:rsidR="00853D28" w:rsidRPr="00853D28" w:rsidRDefault="00853D28" w:rsidP="008A305E">
      <w:pPr>
        <w:pStyle w:val="aa"/>
        <w:widowControl/>
        <w:numPr>
          <w:ilvl w:val="0"/>
          <w:numId w:val="163"/>
        </w:numPr>
        <w:pBdr>
          <w:top w:val="none" w:sz="4" w:space="0" w:color="000000"/>
          <w:left w:val="none" w:sz="4" w:space="0" w:color="000000"/>
          <w:bottom w:val="none" w:sz="4" w:space="0" w:color="000000"/>
          <w:right w:val="none" w:sz="4" w:space="0" w:color="000000"/>
        </w:pBdr>
        <w:adjustRightInd/>
        <w:spacing w:after="0" w:line="240" w:lineRule="auto"/>
        <w:ind w:left="567" w:firstLine="567"/>
        <w:textAlignment w:val="auto"/>
        <w:rPr>
          <w:rFonts w:ascii="Times New Roman" w:hAnsi="Times New Roman"/>
          <w:color w:val="000000"/>
          <w:sz w:val="28"/>
          <w:szCs w:val="28"/>
        </w:rPr>
      </w:pPr>
      <w:r w:rsidRPr="00853D28">
        <w:rPr>
          <w:rFonts w:ascii="Times New Roman" w:hAnsi="Times New Roman"/>
          <w:color w:val="000000"/>
          <w:sz w:val="28"/>
          <w:szCs w:val="28"/>
        </w:rPr>
        <w:t>иметь уникальный идентификатор;</w:t>
      </w:r>
    </w:p>
    <w:p w14:paraId="436792E5" w14:textId="77777777" w:rsidR="00853D28" w:rsidRPr="00853D28" w:rsidRDefault="00853D28" w:rsidP="008A305E">
      <w:pPr>
        <w:pStyle w:val="aa"/>
        <w:widowControl/>
        <w:numPr>
          <w:ilvl w:val="0"/>
          <w:numId w:val="163"/>
        </w:numPr>
        <w:pBdr>
          <w:top w:val="none" w:sz="4" w:space="0" w:color="000000"/>
          <w:left w:val="none" w:sz="4" w:space="0" w:color="000000"/>
          <w:bottom w:val="none" w:sz="4" w:space="0" w:color="000000"/>
          <w:right w:val="none" w:sz="4" w:space="0" w:color="000000"/>
        </w:pBdr>
        <w:adjustRightInd/>
        <w:spacing w:after="0" w:line="240" w:lineRule="auto"/>
        <w:ind w:left="567" w:firstLine="567"/>
        <w:textAlignment w:val="auto"/>
        <w:rPr>
          <w:rFonts w:ascii="Times New Roman" w:hAnsi="Times New Roman"/>
          <w:color w:val="000000"/>
          <w:sz w:val="28"/>
          <w:szCs w:val="28"/>
        </w:rPr>
      </w:pPr>
      <w:r w:rsidRPr="00853D28">
        <w:rPr>
          <w:rFonts w:ascii="Times New Roman" w:hAnsi="Times New Roman"/>
          <w:color w:val="000000"/>
          <w:sz w:val="28"/>
          <w:szCs w:val="28"/>
        </w:rPr>
        <w:t>содержать один или несколько атрибутов, которые либо принадлежат сущности, либо наследуются через связь с другими сущностями;</w:t>
      </w:r>
    </w:p>
    <w:p w14:paraId="777B3FAB" w14:textId="77777777" w:rsidR="00853D28" w:rsidRPr="00853D28" w:rsidRDefault="00853D28" w:rsidP="008A305E">
      <w:pPr>
        <w:pStyle w:val="aa"/>
        <w:widowControl/>
        <w:numPr>
          <w:ilvl w:val="0"/>
          <w:numId w:val="163"/>
        </w:numPr>
        <w:pBdr>
          <w:top w:val="none" w:sz="4" w:space="0" w:color="000000"/>
          <w:left w:val="none" w:sz="4" w:space="0" w:color="000000"/>
          <w:bottom w:val="none" w:sz="4" w:space="0" w:color="000000"/>
          <w:right w:val="none" w:sz="4" w:space="0" w:color="000000"/>
        </w:pBdr>
        <w:adjustRightInd/>
        <w:spacing w:after="0" w:line="240" w:lineRule="auto"/>
        <w:ind w:left="567" w:firstLine="567"/>
        <w:textAlignment w:val="auto"/>
        <w:rPr>
          <w:rFonts w:ascii="Times New Roman" w:hAnsi="Times New Roman"/>
          <w:color w:val="000000"/>
          <w:sz w:val="28"/>
          <w:szCs w:val="28"/>
        </w:rPr>
      </w:pPr>
      <w:r w:rsidRPr="00853D28">
        <w:rPr>
          <w:rFonts w:ascii="Times New Roman" w:hAnsi="Times New Roman"/>
          <w:color w:val="000000"/>
          <w:sz w:val="28"/>
          <w:szCs w:val="28"/>
        </w:rPr>
        <w:t>содержать совокупность атрибутов, однозначно идентифицирующих каждый экземпляр сущности.</w:t>
      </w:r>
    </w:p>
    <w:p w14:paraId="4E467337" w14:textId="77777777" w:rsidR="00853D28" w:rsidRPr="00853D28" w:rsidRDefault="00853D28" w:rsidP="00853D28">
      <w:pPr>
        <w:pBdr>
          <w:top w:val="none" w:sz="4" w:space="0" w:color="000000"/>
          <w:left w:val="none" w:sz="4" w:space="0" w:color="000000"/>
          <w:bottom w:val="none" w:sz="4" w:space="0" w:color="000000"/>
          <w:right w:val="none" w:sz="4" w:space="0" w:color="000000"/>
        </w:pBdr>
        <w:spacing w:line="240" w:lineRule="auto"/>
        <w:ind w:left="567" w:firstLine="567"/>
        <w:rPr>
          <w:color w:val="000000"/>
          <w:sz w:val="28"/>
          <w:szCs w:val="28"/>
        </w:rPr>
      </w:pPr>
      <w:r w:rsidRPr="00853D28">
        <w:rPr>
          <w:color w:val="000000"/>
          <w:sz w:val="28"/>
          <w:szCs w:val="28"/>
        </w:rPr>
        <w:t>Любая сущность может иметь произвольное количество связей с другими сущностями.</w:t>
      </w:r>
    </w:p>
    <w:p w14:paraId="7FBED4A0" w14:textId="77777777" w:rsidR="00853D28" w:rsidRPr="00853D28" w:rsidRDefault="00853D28" w:rsidP="00853D28">
      <w:pPr>
        <w:pBdr>
          <w:top w:val="none" w:sz="4" w:space="0" w:color="000000"/>
          <w:left w:val="none" w:sz="4" w:space="0" w:color="000000"/>
          <w:bottom w:val="none" w:sz="4" w:space="0" w:color="000000"/>
          <w:right w:val="none" w:sz="4" w:space="0" w:color="000000"/>
        </w:pBdr>
        <w:spacing w:line="240" w:lineRule="auto"/>
        <w:ind w:left="567" w:firstLine="567"/>
        <w:rPr>
          <w:color w:val="000000"/>
          <w:sz w:val="28"/>
          <w:szCs w:val="28"/>
        </w:rPr>
      </w:pPr>
    </w:p>
    <w:p w14:paraId="56F0018C" w14:textId="77777777" w:rsidR="00853D28" w:rsidRPr="00853D28" w:rsidRDefault="00853D28" w:rsidP="00853D28">
      <w:pPr>
        <w:pBdr>
          <w:top w:val="none" w:sz="4" w:space="0" w:color="000000"/>
          <w:left w:val="none" w:sz="4" w:space="0" w:color="000000"/>
          <w:bottom w:val="none" w:sz="4" w:space="0" w:color="000000"/>
          <w:right w:val="none" w:sz="4" w:space="0" w:color="000000"/>
        </w:pBdr>
        <w:spacing w:line="240" w:lineRule="auto"/>
        <w:ind w:left="567" w:firstLine="567"/>
        <w:rPr>
          <w:color w:val="000000"/>
          <w:sz w:val="28"/>
          <w:szCs w:val="28"/>
        </w:rPr>
      </w:pPr>
      <w:r w:rsidRPr="00853D28">
        <w:rPr>
          <w:b/>
          <w:color w:val="000000"/>
          <w:sz w:val="28"/>
          <w:szCs w:val="28"/>
        </w:rPr>
        <w:t>Атрибут</w:t>
      </w:r>
      <w:r w:rsidRPr="00853D28">
        <w:rPr>
          <w:color w:val="000000"/>
          <w:sz w:val="28"/>
          <w:szCs w:val="28"/>
        </w:rPr>
        <w:t xml:space="preserve"> является характеристикой сущности, значимой для рассматриваемой предметной области. Атрибут – поименованная характеристика сущности.</w:t>
      </w:r>
    </w:p>
    <w:p w14:paraId="507848C7" w14:textId="77777777" w:rsidR="00853D28" w:rsidRPr="00853D28" w:rsidRDefault="00853D28" w:rsidP="00853D28">
      <w:pPr>
        <w:pBdr>
          <w:top w:val="none" w:sz="4" w:space="0" w:color="000000"/>
          <w:left w:val="none" w:sz="4" w:space="0" w:color="000000"/>
          <w:bottom w:val="none" w:sz="4" w:space="0" w:color="000000"/>
          <w:right w:val="none" w:sz="4" w:space="0" w:color="000000"/>
        </w:pBdr>
        <w:spacing w:line="240" w:lineRule="auto"/>
        <w:ind w:left="567" w:firstLine="567"/>
        <w:rPr>
          <w:color w:val="000000"/>
          <w:sz w:val="28"/>
          <w:szCs w:val="28"/>
        </w:rPr>
      </w:pPr>
      <w:r w:rsidRPr="00853D28">
        <w:rPr>
          <w:color w:val="000000"/>
          <w:sz w:val="28"/>
          <w:szCs w:val="28"/>
        </w:rPr>
        <w:t xml:space="preserve">В реляционных базах данных аналогом атрибута является </w:t>
      </w:r>
      <w:r w:rsidRPr="00853D28">
        <w:rPr>
          <w:b/>
          <w:color w:val="000000"/>
          <w:sz w:val="28"/>
          <w:szCs w:val="28"/>
        </w:rPr>
        <w:t>поле таблицы.</w:t>
      </w:r>
    </w:p>
    <w:p w14:paraId="318CC9DE" w14:textId="77777777" w:rsidR="00853D28" w:rsidRPr="00853D28" w:rsidRDefault="00853D28" w:rsidP="00853D28">
      <w:pPr>
        <w:pBdr>
          <w:top w:val="none" w:sz="4" w:space="0" w:color="000000"/>
          <w:left w:val="none" w:sz="4" w:space="0" w:color="000000"/>
          <w:bottom w:val="none" w:sz="4" w:space="0" w:color="000000"/>
          <w:right w:val="none" w:sz="4" w:space="0" w:color="000000"/>
        </w:pBdr>
        <w:spacing w:line="240" w:lineRule="auto"/>
        <w:ind w:left="567" w:firstLine="567"/>
        <w:rPr>
          <w:color w:val="000000"/>
          <w:sz w:val="28"/>
          <w:szCs w:val="28"/>
        </w:rPr>
      </w:pPr>
      <w:r w:rsidRPr="00853D28">
        <w:rPr>
          <w:color w:val="000000"/>
          <w:sz w:val="28"/>
          <w:szCs w:val="28"/>
        </w:rPr>
        <w:t>Его наименование должно быть уникальным для конкретного типа сущности, но может быть одинаковым для различного типа сущностей.</w:t>
      </w:r>
    </w:p>
    <w:p w14:paraId="01291FBF" w14:textId="77777777" w:rsidR="00853D28" w:rsidRPr="00853D28" w:rsidRDefault="00853D28" w:rsidP="00853D28">
      <w:pPr>
        <w:pBdr>
          <w:top w:val="none" w:sz="4" w:space="0" w:color="000000"/>
          <w:left w:val="none" w:sz="4" w:space="0" w:color="000000"/>
          <w:bottom w:val="none" w:sz="4" w:space="0" w:color="000000"/>
          <w:right w:val="none" w:sz="4" w:space="0" w:color="000000"/>
        </w:pBdr>
        <w:spacing w:line="240" w:lineRule="auto"/>
        <w:ind w:left="567" w:firstLine="567"/>
        <w:rPr>
          <w:color w:val="000000"/>
          <w:sz w:val="28"/>
          <w:szCs w:val="28"/>
        </w:rPr>
      </w:pPr>
      <w:r w:rsidRPr="00853D28">
        <w:rPr>
          <w:color w:val="000000"/>
          <w:sz w:val="28"/>
          <w:szCs w:val="28"/>
        </w:rPr>
        <w:t>Атрибуты используются для определения того, какая информация должна быть собрана о сущности.</w:t>
      </w:r>
    </w:p>
    <w:p w14:paraId="21B38A8D" w14:textId="77777777" w:rsidR="00853D28" w:rsidRPr="00853D28" w:rsidRDefault="00853D28" w:rsidP="00853D28">
      <w:pPr>
        <w:pBdr>
          <w:top w:val="none" w:sz="4" w:space="0" w:color="000000"/>
          <w:left w:val="none" w:sz="4" w:space="0" w:color="000000"/>
          <w:bottom w:val="none" w:sz="4" w:space="0" w:color="000000"/>
          <w:right w:val="none" w:sz="4" w:space="0" w:color="000000"/>
        </w:pBdr>
        <w:spacing w:line="240" w:lineRule="auto"/>
        <w:ind w:left="567" w:firstLine="567"/>
        <w:rPr>
          <w:color w:val="000000"/>
          <w:sz w:val="28"/>
          <w:szCs w:val="28"/>
        </w:rPr>
      </w:pPr>
      <w:r w:rsidRPr="00853D28">
        <w:rPr>
          <w:color w:val="000000"/>
          <w:sz w:val="28"/>
          <w:szCs w:val="28"/>
        </w:rPr>
        <w:t>Тип атрибута ЦВЕТ имеет много экземпляров или значений, однако каждому экземпляру сущности присваивается только одно значение атрибута.</w:t>
      </w:r>
    </w:p>
    <w:p w14:paraId="7FD7047C" w14:textId="77777777" w:rsidR="00853D28" w:rsidRPr="00853D28" w:rsidRDefault="00853D28" w:rsidP="00853D28">
      <w:pPr>
        <w:pBdr>
          <w:top w:val="none" w:sz="4" w:space="0" w:color="000000"/>
          <w:left w:val="none" w:sz="4" w:space="0" w:color="000000"/>
          <w:bottom w:val="none" w:sz="4" w:space="0" w:color="000000"/>
          <w:right w:val="none" w:sz="4" w:space="0" w:color="000000"/>
        </w:pBdr>
        <w:spacing w:line="240" w:lineRule="auto"/>
        <w:ind w:left="567" w:firstLine="567"/>
        <w:rPr>
          <w:color w:val="000000"/>
          <w:sz w:val="28"/>
          <w:szCs w:val="28"/>
        </w:rPr>
      </w:pPr>
      <w:r w:rsidRPr="00853D28">
        <w:rPr>
          <w:b/>
          <w:color w:val="000000"/>
          <w:sz w:val="28"/>
          <w:szCs w:val="28"/>
        </w:rPr>
        <w:t>Связь</w:t>
      </w:r>
      <w:r w:rsidRPr="00853D28">
        <w:rPr>
          <w:color w:val="000000"/>
          <w:sz w:val="28"/>
          <w:szCs w:val="28"/>
        </w:rPr>
        <w:t xml:space="preserve"> — это соединение (ассоциирование) двух или более сущностей, при котором, каждый экземпляр одной сущности, называемой родительской сущностью, ассоциирован с произвольным (в том числе нулевым) количеством экземпляров второй сущности, называемой сущностью-потомком, а каждый экземпляр сущности-потомка ассоциирован в точности с одним экземпляром сущности-родителя.</w:t>
      </w:r>
    </w:p>
    <w:p w14:paraId="76D3F667" w14:textId="77777777" w:rsidR="00853D28" w:rsidRPr="00853D28" w:rsidRDefault="00853D28" w:rsidP="00853D28">
      <w:pPr>
        <w:pBdr>
          <w:top w:val="none" w:sz="4" w:space="0" w:color="000000"/>
          <w:left w:val="none" w:sz="4" w:space="0" w:color="000000"/>
          <w:bottom w:val="none" w:sz="4" w:space="0" w:color="000000"/>
          <w:right w:val="none" w:sz="4" w:space="0" w:color="000000"/>
        </w:pBdr>
        <w:spacing w:line="240" w:lineRule="auto"/>
        <w:ind w:left="567" w:firstLine="567"/>
        <w:rPr>
          <w:color w:val="000000"/>
          <w:sz w:val="28"/>
          <w:szCs w:val="28"/>
        </w:rPr>
      </w:pPr>
      <w:r w:rsidRPr="00853D28">
        <w:rPr>
          <w:color w:val="000000"/>
          <w:sz w:val="28"/>
          <w:szCs w:val="28"/>
        </w:rPr>
        <w:t>Однако одно из основных требований к организации базы данных – это обеспечение возможности отыскания одних сущностей по значениям других, для чего необходимо установить между ними определенные связи.</w:t>
      </w:r>
    </w:p>
    <w:p w14:paraId="3CA0BE7C" w14:textId="77777777" w:rsidR="00853D28" w:rsidRPr="00853D28" w:rsidRDefault="00853D28" w:rsidP="00853D28">
      <w:pPr>
        <w:pBdr>
          <w:top w:val="none" w:sz="4" w:space="0" w:color="000000"/>
          <w:left w:val="none" w:sz="4" w:space="0" w:color="000000"/>
          <w:bottom w:val="none" w:sz="4" w:space="0" w:color="000000"/>
          <w:right w:val="none" w:sz="4" w:space="0" w:color="000000"/>
        </w:pBdr>
        <w:spacing w:line="240" w:lineRule="auto"/>
        <w:ind w:left="567" w:firstLine="567"/>
        <w:rPr>
          <w:color w:val="000000"/>
          <w:sz w:val="28"/>
          <w:szCs w:val="28"/>
        </w:rPr>
      </w:pPr>
      <w:r w:rsidRPr="00853D28">
        <w:rPr>
          <w:color w:val="000000"/>
          <w:sz w:val="28"/>
          <w:szCs w:val="28"/>
        </w:rPr>
        <w:t xml:space="preserve">При установлении связи между двумя таблицами одна из них будет являться </w:t>
      </w:r>
      <w:r w:rsidRPr="00853D28">
        <w:rPr>
          <w:b/>
          <w:color w:val="000000"/>
          <w:sz w:val="28"/>
          <w:szCs w:val="28"/>
        </w:rPr>
        <w:t xml:space="preserve">главной </w:t>
      </w:r>
      <w:r w:rsidRPr="00853D28">
        <w:rPr>
          <w:color w:val="000000"/>
          <w:sz w:val="28"/>
          <w:szCs w:val="28"/>
        </w:rPr>
        <w:t>(</w:t>
      </w:r>
      <w:proofErr w:type="spellStart"/>
      <w:r w:rsidRPr="00853D28">
        <w:rPr>
          <w:color w:val="000000"/>
          <w:sz w:val="28"/>
          <w:szCs w:val="28"/>
        </w:rPr>
        <w:t>master</w:t>
      </w:r>
      <w:proofErr w:type="spellEnd"/>
      <w:r w:rsidRPr="00853D28">
        <w:rPr>
          <w:color w:val="000000"/>
          <w:sz w:val="28"/>
          <w:szCs w:val="28"/>
        </w:rPr>
        <w:t>), а вторая —</w:t>
      </w:r>
      <w:r w:rsidRPr="00853D28">
        <w:rPr>
          <w:b/>
          <w:color w:val="000000"/>
          <w:sz w:val="28"/>
          <w:szCs w:val="28"/>
        </w:rPr>
        <w:t xml:space="preserve"> подчиненной</w:t>
      </w:r>
      <w:r w:rsidRPr="00853D28">
        <w:rPr>
          <w:color w:val="000000"/>
          <w:sz w:val="28"/>
          <w:szCs w:val="28"/>
        </w:rPr>
        <w:t xml:space="preserve"> (</w:t>
      </w:r>
      <w:proofErr w:type="spellStart"/>
      <w:r w:rsidRPr="00853D28">
        <w:rPr>
          <w:color w:val="000000"/>
          <w:sz w:val="28"/>
          <w:szCs w:val="28"/>
        </w:rPr>
        <w:t>detail</w:t>
      </w:r>
      <w:proofErr w:type="spellEnd"/>
      <w:r w:rsidRPr="00853D28">
        <w:rPr>
          <w:color w:val="000000"/>
          <w:sz w:val="28"/>
          <w:szCs w:val="28"/>
        </w:rPr>
        <w:t>).</w:t>
      </w:r>
    </w:p>
    <w:p w14:paraId="7DB878A1" w14:textId="77777777" w:rsidR="00853D28" w:rsidRPr="00853D28" w:rsidRDefault="00853D28" w:rsidP="00853D28">
      <w:pPr>
        <w:pBdr>
          <w:top w:val="none" w:sz="4" w:space="0" w:color="000000"/>
          <w:left w:val="none" w:sz="4" w:space="0" w:color="000000"/>
          <w:bottom w:val="none" w:sz="4" w:space="0" w:color="000000"/>
          <w:right w:val="none" w:sz="4" w:space="0" w:color="000000"/>
        </w:pBdr>
        <w:spacing w:line="240" w:lineRule="auto"/>
        <w:ind w:left="567" w:firstLine="567"/>
        <w:rPr>
          <w:color w:val="000000"/>
          <w:sz w:val="28"/>
          <w:szCs w:val="28"/>
        </w:rPr>
      </w:pPr>
      <w:r w:rsidRPr="00853D28">
        <w:rPr>
          <w:color w:val="000000"/>
          <w:sz w:val="28"/>
          <w:szCs w:val="28"/>
        </w:rPr>
        <w:t xml:space="preserve">В главной таблице всегда доступны все содержащиеся в ней записи. В </w:t>
      </w:r>
      <w:r w:rsidRPr="00853D28">
        <w:rPr>
          <w:color w:val="000000"/>
          <w:sz w:val="28"/>
          <w:szCs w:val="28"/>
        </w:rPr>
        <w:lastRenderedPageBreak/>
        <w:t>подчиненной же таблице доступны только те записи, у которых значение атрибутов внешнего ключа совпадает со значением соответствующих атрибутов текущей записи главной таблицы.</w:t>
      </w:r>
    </w:p>
    <w:p w14:paraId="28F8B3AC" w14:textId="77777777" w:rsidR="00853D28" w:rsidRPr="00853D28" w:rsidRDefault="00853D28" w:rsidP="00853D28">
      <w:pPr>
        <w:pBdr>
          <w:top w:val="none" w:sz="4" w:space="0" w:color="000000"/>
          <w:left w:val="none" w:sz="4" w:space="0" w:color="000000"/>
          <w:bottom w:val="none" w:sz="4" w:space="0" w:color="000000"/>
          <w:right w:val="none" w:sz="4" w:space="0" w:color="000000"/>
        </w:pBdr>
        <w:spacing w:line="240" w:lineRule="auto"/>
        <w:ind w:left="567" w:firstLine="567"/>
        <w:rPr>
          <w:color w:val="000000"/>
          <w:sz w:val="28"/>
          <w:szCs w:val="28"/>
        </w:rPr>
      </w:pPr>
      <w:r w:rsidRPr="00853D28">
        <w:rPr>
          <w:color w:val="000000"/>
          <w:sz w:val="28"/>
          <w:szCs w:val="28"/>
        </w:rPr>
        <w:t>Причем изменение текущей записи главной таблицы приведет к изменению множества доступных записей подчиненной таблицы, а изменение текущей записи в подчиненной таблице не вызовет никаких изменений ни в одной из таблиц.</w:t>
      </w:r>
    </w:p>
    <w:p w14:paraId="681198A3" w14:textId="77777777" w:rsidR="00853D28" w:rsidRPr="00853D28" w:rsidRDefault="00853D28" w:rsidP="00853D28">
      <w:pPr>
        <w:pBdr>
          <w:top w:val="none" w:sz="4" w:space="0" w:color="000000"/>
          <w:left w:val="none" w:sz="4" w:space="0" w:color="000000"/>
          <w:bottom w:val="none" w:sz="4" w:space="0" w:color="000000"/>
          <w:right w:val="none" w:sz="4" w:space="0" w:color="000000"/>
        </w:pBdr>
        <w:spacing w:line="240" w:lineRule="auto"/>
        <w:ind w:left="567" w:firstLine="567"/>
        <w:rPr>
          <w:color w:val="000000"/>
          <w:sz w:val="28"/>
          <w:szCs w:val="28"/>
        </w:rPr>
      </w:pPr>
      <w:r w:rsidRPr="00853D28">
        <w:rPr>
          <w:color w:val="000000"/>
          <w:sz w:val="28"/>
          <w:szCs w:val="28"/>
        </w:rPr>
        <w:t xml:space="preserve">Различают </w:t>
      </w:r>
      <w:r w:rsidRPr="00853D28">
        <w:rPr>
          <w:b/>
          <w:color w:val="000000"/>
          <w:sz w:val="28"/>
          <w:szCs w:val="28"/>
        </w:rPr>
        <w:t>четыре типа связей</w:t>
      </w:r>
      <w:r w:rsidRPr="00853D28">
        <w:rPr>
          <w:color w:val="000000"/>
          <w:sz w:val="28"/>
          <w:szCs w:val="28"/>
        </w:rPr>
        <w:t xml:space="preserve"> между таблицами реляционной базы данных:</w:t>
      </w:r>
    </w:p>
    <w:p w14:paraId="0619862D" w14:textId="77777777" w:rsidR="00853D28" w:rsidRPr="00853D28" w:rsidRDefault="00853D28" w:rsidP="008A305E">
      <w:pPr>
        <w:pStyle w:val="aa"/>
        <w:widowControl/>
        <w:numPr>
          <w:ilvl w:val="0"/>
          <w:numId w:val="164"/>
        </w:numPr>
        <w:pBdr>
          <w:top w:val="none" w:sz="4" w:space="0" w:color="000000"/>
          <w:left w:val="none" w:sz="4" w:space="0" w:color="000000"/>
          <w:bottom w:val="none" w:sz="4" w:space="0" w:color="000000"/>
          <w:right w:val="none" w:sz="4" w:space="0" w:color="000000"/>
        </w:pBdr>
        <w:adjustRightInd/>
        <w:spacing w:after="0" w:line="240" w:lineRule="auto"/>
        <w:ind w:left="567" w:firstLine="567"/>
        <w:textAlignment w:val="auto"/>
        <w:rPr>
          <w:rFonts w:ascii="Times New Roman" w:hAnsi="Times New Roman"/>
          <w:color w:val="000000"/>
          <w:sz w:val="28"/>
          <w:szCs w:val="28"/>
        </w:rPr>
      </w:pPr>
      <w:r w:rsidRPr="00853D28">
        <w:rPr>
          <w:rFonts w:ascii="Times New Roman" w:hAnsi="Times New Roman"/>
          <w:color w:val="000000"/>
          <w:sz w:val="28"/>
          <w:szCs w:val="28"/>
        </w:rPr>
        <w:t>один к одному — каждой записи одной таблицы соответствует только одна запись другой таблицы;</w:t>
      </w:r>
    </w:p>
    <w:p w14:paraId="1C3D2179" w14:textId="77777777" w:rsidR="00853D28" w:rsidRPr="00853D28" w:rsidRDefault="00853D28" w:rsidP="008A305E">
      <w:pPr>
        <w:pStyle w:val="aa"/>
        <w:widowControl/>
        <w:numPr>
          <w:ilvl w:val="0"/>
          <w:numId w:val="164"/>
        </w:numPr>
        <w:pBdr>
          <w:top w:val="none" w:sz="4" w:space="0" w:color="000000"/>
          <w:left w:val="none" w:sz="4" w:space="0" w:color="000000"/>
          <w:bottom w:val="none" w:sz="4" w:space="0" w:color="000000"/>
          <w:right w:val="none" w:sz="4" w:space="0" w:color="000000"/>
        </w:pBdr>
        <w:adjustRightInd/>
        <w:spacing w:after="0" w:line="240" w:lineRule="auto"/>
        <w:ind w:left="567" w:firstLine="567"/>
        <w:textAlignment w:val="auto"/>
        <w:rPr>
          <w:rFonts w:ascii="Times New Roman" w:hAnsi="Times New Roman"/>
          <w:color w:val="000000"/>
          <w:sz w:val="28"/>
          <w:szCs w:val="28"/>
        </w:rPr>
      </w:pPr>
      <w:r w:rsidRPr="00853D28">
        <w:rPr>
          <w:rFonts w:ascii="Times New Roman" w:hAnsi="Times New Roman"/>
          <w:color w:val="000000"/>
          <w:sz w:val="28"/>
          <w:szCs w:val="28"/>
        </w:rPr>
        <w:t>один ко многим — одной записи главной таблицы могут соответствовать несколько записей подчиненной таблицы;</w:t>
      </w:r>
    </w:p>
    <w:p w14:paraId="7039F07A" w14:textId="77777777" w:rsidR="00853D28" w:rsidRPr="00853D28" w:rsidRDefault="00853D28" w:rsidP="008A305E">
      <w:pPr>
        <w:pStyle w:val="aa"/>
        <w:widowControl/>
        <w:numPr>
          <w:ilvl w:val="0"/>
          <w:numId w:val="164"/>
        </w:numPr>
        <w:pBdr>
          <w:top w:val="none" w:sz="4" w:space="0" w:color="000000"/>
          <w:left w:val="none" w:sz="4" w:space="0" w:color="000000"/>
          <w:bottom w:val="none" w:sz="4" w:space="0" w:color="000000"/>
          <w:right w:val="none" w:sz="4" w:space="0" w:color="000000"/>
        </w:pBdr>
        <w:adjustRightInd/>
        <w:spacing w:after="0" w:line="240" w:lineRule="auto"/>
        <w:ind w:left="567" w:firstLine="567"/>
        <w:textAlignment w:val="auto"/>
        <w:rPr>
          <w:rFonts w:ascii="Times New Roman" w:hAnsi="Times New Roman"/>
          <w:color w:val="000000"/>
          <w:sz w:val="28"/>
          <w:szCs w:val="28"/>
        </w:rPr>
      </w:pPr>
      <w:r w:rsidRPr="00853D28">
        <w:rPr>
          <w:rFonts w:ascii="Times New Roman" w:hAnsi="Times New Roman"/>
          <w:color w:val="000000"/>
          <w:sz w:val="28"/>
          <w:szCs w:val="28"/>
        </w:rPr>
        <w:t>многие к одному — нескольким записям главной таблицы может соответствовать одна и та же запись подчиненной таблицы;</w:t>
      </w:r>
    </w:p>
    <w:p w14:paraId="79CB6A22" w14:textId="77777777" w:rsidR="00853D28" w:rsidRPr="00853D28" w:rsidRDefault="00853D28" w:rsidP="008A305E">
      <w:pPr>
        <w:pStyle w:val="aa"/>
        <w:widowControl/>
        <w:numPr>
          <w:ilvl w:val="0"/>
          <w:numId w:val="164"/>
        </w:numPr>
        <w:pBdr>
          <w:top w:val="none" w:sz="4" w:space="0" w:color="000000"/>
          <w:left w:val="none" w:sz="4" w:space="0" w:color="000000"/>
          <w:bottom w:val="none" w:sz="4" w:space="0" w:color="000000"/>
          <w:right w:val="none" w:sz="4" w:space="0" w:color="000000"/>
        </w:pBdr>
        <w:adjustRightInd/>
        <w:spacing w:after="0" w:line="240" w:lineRule="auto"/>
        <w:ind w:left="567" w:firstLine="567"/>
        <w:textAlignment w:val="auto"/>
        <w:rPr>
          <w:rFonts w:ascii="Times New Roman" w:hAnsi="Times New Roman"/>
          <w:color w:val="000000"/>
          <w:sz w:val="28"/>
          <w:szCs w:val="28"/>
        </w:rPr>
      </w:pPr>
      <w:r w:rsidRPr="00853D28">
        <w:rPr>
          <w:rFonts w:ascii="Times New Roman" w:hAnsi="Times New Roman"/>
          <w:color w:val="000000"/>
          <w:sz w:val="28"/>
          <w:szCs w:val="28"/>
        </w:rPr>
        <w:t>многие ко многим — одна запись главной таблицы связана с несколькими записями подчиненной таблицы, а одна запись подчиненной таблицы связана с не­сколькими записями главной таблицы.</w:t>
      </w:r>
    </w:p>
    <w:p w14:paraId="0BB39743" w14:textId="77777777" w:rsidR="00853D28" w:rsidRPr="00853D28" w:rsidRDefault="00853D28" w:rsidP="00853D28">
      <w:pPr>
        <w:pBdr>
          <w:top w:val="none" w:sz="4" w:space="0" w:color="000000"/>
          <w:left w:val="none" w:sz="4" w:space="0" w:color="000000"/>
          <w:bottom w:val="none" w:sz="4" w:space="0" w:color="000000"/>
          <w:right w:val="none" w:sz="4" w:space="0" w:color="000000"/>
        </w:pBdr>
        <w:spacing w:line="240" w:lineRule="auto"/>
        <w:ind w:left="567" w:firstLine="567"/>
        <w:rPr>
          <w:color w:val="000000"/>
          <w:sz w:val="28"/>
          <w:szCs w:val="28"/>
        </w:rPr>
      </w:pPr>
      <w:r w:rsidRPr="00853D28">
        <w:rPr>
          <w:color w:val="000000"/>
          <w:sz w:val="28"/>
          <w:szCs w:val="28"/>
        </w:rPr>
        <w:t>Различие между типами связей «один ко многим» и «многие к одному» зависит от того, какая из таблиц выбирается в качестве главной, а какая — в качестве подчиненной. Например, если из связанных таблиц СТУДЕНТЫ и УСПЕВАЕМОСТЬ в качестве главной выбрать таблицу СТУДЕНТЫ, то получим тип связи «один ко многим». Если же выбрать в качестве главной таблицу УСПЕВАЕМОСТЬ, получится тип связи «многие к одному».</w:t>
      </w:r>
    </w:p>
    <w:p w14:paraId="03BE9107" w14:textId="77777777" w:rsidR="00853D28" w:rsidRPr="00853D28" w:rsidRDefault="00853D28" w:rsidP="00853D28">
      <w:pPr>
        <w:pBdr>
          <w:top w:val="none" w:sz="4" w:space="0" w:color="000000"/>
          <w:left w:val="none" w:sz="4" w:space="0" w:color="000000"/>
          <w:bottom w:val="none" w:sz="4" w:space="0" w:color="000000"/>
          <w:right w:val="none" w:sz="4" w:space="0" w:color="000000"/>
        </w:pBdr>
        <w:spacing w:line="240" w:lineRule="auto"/>
        <w:ind w:left="567" w:firstLine="567"/>
        <w:rPr>
          <w:b/>
          <w:color w:val="000000"/>
          <w:sz w:val="28"/>
          <w:szCs w:val="28"/>
        </w:rPr>
      </w:pPr>
    </w:p>
    <w:p w14:paraId="40CE690C" w14:textId="77777777" w:rsidR="00853D28" w:rsidRPr="00853D28" w:rsidRDefault="00853D28" w:rsidP="00853D28">
      <w:pPr>
        <w:pBdr>
          <w:top w:val="none" w:sz="4" w:space="0" w:color="000000"/>
          <w:left w:val="none" w:sz="4" w:space="0" w:color="000000"/>
          <w:bottom w:val="none" w:sz="4" w:space="0" w:color="000000"/>
          <w:right w:val="none" w:sz="4" w:space="0" w:color="000000"/>
        </w:pBdr>
        <w:spacing w:line="240" w:lineRule="auto"/>
        <w:ind w:left="567" w:firstLine="567"/>
        <w:rPr>
          <w:color w:val="000000"/>
          <w:sz w:val="28"/>
          <w:szCs w:val="28"/>
        </w:rPr>
      </w:pPr>
      <w:r w:rsidRPr="00853D28">
        <w:rPr>
          <w:b/>
          <w:color w:val="000000"/>
          <w:sz w:val="28"/>
          <w:szCs w:val="28"/>
        </w:rPr>
        <w:t>Правила получения предварительных отношений:</w:t>
      </w:r>
    </w:p>
    <w:p w14:paraId="49A0D158" w14:textId="77777777" w:rsidR="00853D28" w:rsidRPr="00853D28" w:rsidRDefault="00853D28" w:rsidP="008A305E">
      <w:pPr>
        <w:pStyle w:val="aa"/>
        <w:widowControl/>
        <w:numPr>
          <w:ilvl w:val="0"/>
          <w:numId w:val="165"/>
        </w:numPr>
        <w:pBdr>
          <w:top w:val="none" w:sz="4" w:space="0" w:color="000000"/>
          <w:left w:val="none" w:sz="4" w:space="0" w:color="000000"/>
          <w:bottom w:val="none" w:sz="4" w:space="0" w:color="000000"/>
          <w:right w:val="none" w:sz="4" w:space="0" w:color="000000"/>
        </w:pBdr>
        <w:adjustRightInd/>
        <w:spacing w:after="0" w:line="240" w:lineRule="auto"/>
        <w:ind w:left="567" w:firstLine="567"/>
        <w:textAlignment w:val="auto"/>
        <w:rPr>
          <w:rFonts w:ascii="Times New Roman" w:hAnsi="Times New Roman"/>
          <w:color w:val="000000"/>
          <w:sz w:val="28"/>
          <w:szCs w:val="28"/>
        </w:rPr>
      </w:pPr>
      <w:r w:rsidRPr="00853D28">
        <w:rPr>
          <w:rFonts w:ascii="Times New Roman" w:hAnsi="Times New Roman"/>
          <w:color w:val="000000"/>
          <w:sz w:val="28"/>
          <w:szCs w:val="28"/>
        </w:rPr>
        <w:t>Если степень бинарной связи 1:1 и класс принадлежности обеих сущностей является обязательным, то требуется построение одного отношения.</w:t>
      </w:r>
    </w:p>
    <w:p w14:paraId="398BEA98" w14:textId="77777777" w:rsidR="00853D28" w:rsidRPr="00853D28" w:rsidRDefault="00853D28" w:rsidP="00853D28">
      <w:pPr>
        <w:pBdr>
          <w:top w:val="none" w:sz="4" w:space="0" w:color="000000"/>
          <w:left w:val="none" w:sz="4" w:space="0" w:color="000000"/>
          <w:bottom w:val="none" w:sz="4" w:space="0" w:color="000000"/>
          <w:right w:val="none" w:sz="4" w:space="0" w:color="000000"/>
        </w:pBdr>
        <w:spacing w:line="240" w:lineRule="auto"/>
        <w:ind w:left="567" w:firstLine="567"/>
        <w:rPr>
          <w:color w:val="000000"/>
          <w:sz w:val="28"/>
          <w:szCs w:val="28"/>
        </w:rPr>
      </w:pPr>
      <w:r w:rsidRPr="00853D28">
        <w:rPr>
          <w:noProof/>
          <w:color w:val="000000"/>
          <w:sz w:val="28"/>
          <w:szCs w:val="28"/>
        </w:rPr>
        <w:drawing>
          <wp:inline distT="0" distB="0" distL="0" distR="0" wp14:anchorId="0A0E0F37" wp14:editId="586A735E">
            <wp:extent cx="5940425" cy="3144520"/>
            <wp:effectExtent l="0" t="0" r="3175"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3"/>
                    <a:stretch>
                      <a:fillRect/>
                    </a:stretch>
                  </pic:blipFill>
                  <pic:spPr>
                    <a:xfrm>
                      <a:off x="0" y="0"/>
                      <a:ext cx="5940425" cy="3144520"/>
                    </a:xfrm>
                    <a:prstGeom prst="rect">
                      <a:avLst/>
                    </a:prstGeom>
                  </pic:spPr>
                </pic:pic>
              </a:graphicData>
            </a:graphic>
          </wp:inline>
        </w:drawing>
      </w:r>
    </w:p>
    <w:p w14:paraId="47B3A9F3" w14:textId="77777777" w:rsidR="00853D28" w:rsidRPr="00853D28" w:rsidRDefault="00853D28" w:rsidP="00853D28">
      <w:pPr>
        <w:pBdr>
          <w:top w:val="none" w:sz="4" w:space="0" w:color="000000"/>
          <w:left w:val="none" w:sz="4" w:space="0" w:color="000000"/>
          <w:bottom w:val="none" w:sz="4" w:space="0" w:color="000000"/>
          <w:right w:val="none" w:sz="4" w:space="0" w:color="000000"/>
        </w:pBdr>
        <w:spacing w:line="240" w:lineRule="auto"/>
        <w:ind w:left="567" w:firstLine="567"/>
        <w:rPr>
          <w:color w:val="000000"/>
          <w:sz w:val="28"/>
          <w:szCs w:val="28"/>
        </w:rPr>
      </w:pPr>
    </w:p>
    <w:p w14:paraId="528BBC39" w14:textId="77777777" w:rsidR="00853D28" w:rsidRPr="00853D28" w:rsidRDefault="00853D28" w:rsidP="008A305E">
      <w:pPr>
        <w:pStyle w:val="aa"/>
        <w:widowControl/>
        <w:numPr>
          <w:ilvl w:val="0"/>
          <w:numId w:val="165"/>
        </w:numPr>
        <w:pBdr>
          <w:top w:val="none" w:sz="4" w:space="0" w:color="000000"/>
          <w:left w:val="none" w:sz="4" w:space="0" w:color="000000"/>
          <w:bottom w:val="none" w:sz="4" w:space="0" w:color="000000"/>
          <w:right w:val="none" w:sz="4" w:space="0" w:color="000000"/>
        </w:pBdr>
        <w:adjustRightInd/>
        <w:spacing w:after="0" w:line="240" w:lineRule="auto"/>
        <w:ind w:left="567" w:firstLine="567"/>
        <w:textAlignment w:val="auto"/>
        <w:rPr>
          <w:rFonts w:ascii="Times New Roman" w:hAnsi="Times New Roman"/>
          <w:color w:val="000000"/>
          <w:sz w:val="28"/>
          <w:szCs w:val="28"/>
        </w:rPr>
      </w:pPr>
      <w:r w:rsidRPr="00853D28">
        <w:rPr>
          <w:rFonts w:ascii="Times New Roman" w:hAnsi="Times New Roman"/>
          <w:color w:val="000000"/>
          <w:sz w:val="28"/>
          <w:szCs w:val="28"/>
        </w:rPr>
        <w:t xml:space="preserve">Если степень бинарной связи 1:1 и класс принадлежности одной сущности является обязательным, а другой – необязательным, то требуется построение 2-х отношений, по одному для каждой сущности. Причем ключ сущности с </w:t>
      </w:r>
      <w:r w:rsidRPr="00853D28">
        <w:rPr>
          <w:rFonts w:ascii="Times New Roman" w:hAnsi="Times New Roman"/>
          <w:color w:val="000000"/>
          <w:sz w:val="28"/>
          <w:szCs w:val="28"/>
        </w:rPr>
        <w:lastRenderedPageBreak/>
        <w:t>необязательным классом принадлежности добавляется как атрибут в отношение с обязательным классом принадлежности.</w:t>
      </w:r>
    </w:p>
    <w:p w14:paraId="55C0B497" w14:textId="77777777" w:rsidR="00853D28" w:rsidRPr="00853D28" w:rsidRDefault="00853D28" w:rsidP="00853D28">
      <w:pPr>
        <w:pStyle w:val="aa"/>
        <w:pBdr>
          <w:top w:val="none" w:sz="4" w:space="0" w:color="000000"/>
          <w:left w:val="none" w:sz="4" w:space="0" w:color="000000"/>
          <w:bottom w:val="none" w:sz="4" w:space="0" w:color="000000"/>
          <w:right w:val="none" w:sz="4" w:space="0" w:color="000000"/>
        </w:pBdr>
        <w:spacing w:after="0" w:line="240" w:lineRule="auto"/>
        <w:ind w:left="567" w:firstLine="567"/>
        <w:rPr>
          <w:rFonts w:ascii="Times New Roman" w:hAnsi="Times New Roman"/>
          <w:color w:val="000000"/>
          <w:sz w:val="28"/>
          <w:szCs w:val="28"/>
        </w:rPr>
      </w:pPr>
    </w:p>
    <w:p w14:paraId="5CDCF58C" w14:textId="77777777" w:rsidR="00853D28" w:rsidRPr="00853D28" w:rsidRDefault="00853D28" w:rsidP="00853D28">
      <w:pPr>
        <w:pStyle w:val="aa"/>
        <w:pBdr>
          <w:top w:val="none" w:sz="4" w:space="0" w:color="000000"/>
          <w:left w:val="none" w:sz="4" w:space="0" w:color="000000"/>
          <w:bottom w:val="none" w:sz="4" w:space="0" w:color="000000"/>
          <w:right w:val="none" w:sz="4" w:space="0" w:color="000000"/>
        </w:pBdr>
        <w:spacing w:after="0" w:line="240" w:lineRule="auto"/>
        <w:ind w:left="567" w:firstLine="567"/>
        <w:rPr>
          <w:rFonts w:ascii="Times New Roman" w:hAnsi="Times New Roman"/>
          <w:color w:val="000000"/>
          <w:sz w:val="28"/>
          <w:szCs w:val="28"/>
        </w:rPr>
      </w:pPr>
      <w:r w:rsidRPr="00853D28">
        <w:rPr>
          <w:rFonts w:ascii="Times New Roman" w:hAnsi="Times New Roman"/>
          <w:noProof/>
          <w:color w:val="000000"/>
          <w:sz w:val="28"/>
          <w:szCs w:val="28"/>
        </w:rPr>
        <w:drawing>
          <wp:inline distT="0" distB="0" distL="0" distR="0" wp14:anchorId="06D8B472" wp14:editId="428F1DFB">
            <wp:extent cx="5090601" cy="3680779"/>
            <wp:effectExtent l="0" t="0" r="0"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4"/>
                    <a:stretch>
                      <a:fillRect/>
                    </a:stretch>
                  </pic:blipFill>
                  <pic:spPr>
                    <a:xfrm>
                      <a:off x="0" y="0"/>
                      <a:ext cx="5090601" cy="3680779"/>
                    </a:xfrm>
                    <a:prstGeom prst="rect">
                      <a:avLst/>
                    </a:prstGeom>
                  </pic:spPr>
                </pic:pic>
              </a:graphicData>
            </a:graphic>
          </wp:inline>
        </w:drawing>
      </w:r>
    </w:p>
    <w:p w14:paraId="23C4DCE5" w14:textId="77777777" w:rsidR="00853D28" w:rsidRPr="00853D28" w:rsidRDefault="00853D28" w:rsidP="00853D28">
      <w:pPr>
        <w:pStyle w:val="aa"/>
        <w:pBdr>
          <w:top w:val="none" w:sz="4" w:space="0" w:color="000000"/>
          <w:left w:val="none" w:sz="4" w:space="0" w:color="000000"/>
          <w:bottom w:val="none" w:sz="4" w:space="0" w:color="000000"/>
          <w:right w:val="none" w:sz="4" w:space="0" w:color="000000"/>
        </w:pBdr>
        <w:spacing w:after="0" w:line="240" w:lineRule="auto"/>
        <w:ind w:left="567" w:firstLine="567"/>
        <w:rPr>
          <w:rFonts w:ascii="Times New Roman" w:hAnsi="Times New Roman"/>
          <w:color w:val="000000"/>
          <w:sz w:val="28"/>
          <w:szCs w:val="28"/>
        </w:rPr>
      </w:pPr>
    </w:p>
    <w:p w14:paraId="525AF948" w14:textId="77777777" w:rsidR="00853D28" w:rsidRPr="00853D28" w:rsidRDefault="00853D28" w:rsidP="008A305E">
      <w:pPr>
        <w:pStyle w:val="aa"/>
        <w:widowControl/>
        <w:numPr>
          <w:ilvl w:val="0"/>
          <w:numId w:val="165"/>
        </w:numPr>
        <w:pBdr>
          <w:top w:val="none" w:sz="4" w:space="0" w:color="000000"/>
          <w:left w:val="none" w:sz="4" w:space="0" w:color="000000"/>
          <w:bottom w:val="none" w:sz="4" w:space="0" w:color="000000"/>
          <w:right w:val="none" w:sz="4" w:space="0" w:color="000000"/>
        </w:pBdr>
        <w:adjustRightInd/>
        <w:spacing w:after="0" w:line="240" w:lineRule="auto"/>
        <w:ind w:left="567" w:firstLine="567"/>
        <w:textAlignment w:val="auto"/>
        <w:rPr>
          <w:rFonts w:ascii="Times New Roman" w:hAnsi="Times New Roman"/>
          <w:color w:val="000000"/>
          <w:sz w:val="28"/>
          <w:szCs w:val="28"/>
        </w:rPr>
      </w:pPr>
      <w:r w:rsidRPr="00853D28">
        <w:rPr>
          <w:rFonts w:ascii="Times New Roman" w:hAnsi="Times New Roman"/>
          <w:color w:val="000000"/>
          <w:sz w:val="28"/>
          <w:szCs w:val="28"/>
        </w:rPr>
        <w:t>Если степень бинарной связи 1:1 и класс принадлежности обеих сущностей является необязательным, то требуется построение 3-х отношений. По оному для каждой сущности и одной для связи. Причем отношение для связи включает в себя ключи обеих сущностей.</w:t>
      </w:r>
    </w:p>
    <w:p w14:paraId="071A32ED" w14:textId="77777777" w:rsidR="00853D28" w:rsidRPr="00853D28" w:rsidRDefault="00853D28" w:rsidP="00853D28">
      <w:pPr>
        <w:pStyle w:val="aa"/>
        <w:pBdr>
          <w:top w:val="none" w:sz="4" w:space="0" w:color="000000"/>
          <w:left w:val="none" w:sz="4" w:space="0" w:color="000000"/>
          <w:bottom w:val="none" w:sz="4" w:space="0" w:color="000000"/>
          <w:right w:val="none" w:sz="4" w:space="0" w:color="000000"/>
        </w:pBdr>
        <w:spacing w:after="0" w:line="240" w:lineRule="auto"/>
        <w:ind w:left="567" w:firstLine="567"/>
        <w:rPr>
          <w:rFonts w:ascii="Times New Roman" w:hAnsi="Times New Roman"/>
          <w:color w:val="000000"/>
          <w:sz w:val="28"/>
          <w:szCs w:val="28"/>
        </w:rPr>
      </w:pPr>
      <w:r w:rsidRPr="00853D28">
        <w:rPr>
          <w:rFonts w:ascii="Times New Roman" w:hAnsi="Times New Roman"/>
          <w:noProof/>
          <w:color w:val="000000"/>
          <w:sz w:val="28"/>
          <w:szCs w:val="28"/>
        </w:rPr>
        <w:drawing>
          <wp:inline distT="0" distB="0" distL="0" distR="0" wp14:anchorId="077DF23D" wp14:editId="05C2CFA7">
            <wp:extent cx="5940425" cy="3840480"/>
            <wp:effectExtent l="0" t="0" r="3175" b="762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5"/>
                    <a:stretch>
                      <a:fillRect/>
                    </a:stretch>
                  </pic:blipFill>
                  <pic:spPr>
                    <a:xfrm>
                      <a:off x="0" y="0"/>
                      <a:ext cx="5940425" cy="3840480"/>
                    </a:xfrm>
                    <a:prstGeom prst="rect">
                      <a:avLst/>
                    </a:prstGeom>
                  </pic:spPr>
                </pic:pic>
              </a:graphicData>
            </a:graphic>
          </wp:inline>
        </w:drawing>
      </w:r>
    </w:p>
    <w:p w14:paraId="13205391" w14:textId="77777777" w:rsidR="00853D28" w:rsidRPr="00853D28" w:rsidRDefault="00853D28" w:rsidP="00853D28">
      <w:pPr>
        <w:pStyle w:val="aa"/>
        <w:pBdr>
          <w:top w:val="none" w:sz="4" w:space="0" w:color="000000"/>
          <w:left w:val="none" w:sz="4" w:space="0" w:color="000000"/>
          <w:bottom w:val="none" w:sz="4" w:space="0" w:color="000000"/>
          <w:right w:val="none" w:sz="4" w:space="0" w:color="000000"/>
        </w:pBdr>
        <w:spacing w:after="0" w:line="240" w:lineRule="auto"/>
        <w:ind w:left="567" w:firstLine="567"/>
        <w:rPr>
          <w:rFonts w:ascii="Times New Roman" w:hAnsi="Times New Roman"/>
          <w:color w:val="000000"/>
          <w:sz w:val="28"/>
          <w:szCs w:val="28"/>
        </w:rPr>
      </w:pPr>
      <w:r w:rsidRPr="00853D28">
        <w:rPr>
          <w:rFonts w:ascii="Times New Roman" w:hAnsi="Times New Roman"/>
          <w:color w:val="000000"/>
          <w:sz w:val="28"/>
          <w:szCs w:val="28"/>
        </w:rPr>
        <w:t xml:space="preserve"> </w:t>
      </w:r>
    </w:p>
    <w:p w14:paraId="5A328E42" w14:textId="77777777" w:rsidR="00853D28" w:rsidRPr="00853D28" w:rsidRDefault="00853D28" w:rsidP="008A305E">
      <w:pPr>
        <w:pStyle w:val="aa"/>
        <w:widowControl/>
        <w:numPr>
          <w:ilvl w:val="0"/>
          <w:numId w:val="165"/>
        </w:numPr>
        <w:pBdr>
          <w:top w:val="none" w:sz="4" w:space="0" w:color="000000"/>
          <w:left w:val="none" w:sz="4" w:space="0" w:color="000000"/>
          <w:bottom w:val="none" w:sz="4" w:space="0" w:color="000000"/>
          <w:right w:val="none" w:sz="4" w:space="0" w:color="000000"/>
        </w:pBdr>
        <w:adjustRightInd/>
        <w:spacing w:after="0" w:line="240" w:lineRule="auto"/>
        <w:ind w:left="567" w:firstLine="567"/>
        <w:textAlignment w:val="auto"/>
        <w:rPr>
          <w:rFonts w:ascii="Times New Roman" w:hAnsi="Times New Roman"/>
          <w:color w:val="000000"/>
          <w:sz w:val="28"/>
          <w:szCs w:val="28"/>
        </w:rPr>
      </w:pPr>
      <w:r w:rsidRPr="00853D28">
        <w:rPr>
          <w:rFonts w:ascii="Times New Roman" w:hAnsi="Times New Roman"/>
          <w:color w:val="000000"/>
          <w:sz w:val="28"/>
          <w:szCs w:val="28"/>
        </w:rPr>
        <w:lastRenderedPageBreak/>
        <w:t>Если степень бинарной связи 1:</w:t>
      </w:r>
      <w:r w:rsidRPr="00853D28">
        <w:rPr>
          <w:rFonts w:ascii="Times New Roman" w:hAnsi="Times New Roman"/>
          <w:color w:val="000000"/>
          <w:sz w:val="28"/>
          <w:szCs w:val="28"/>
          <w:lang w:val="en-US"/>
        </w:rPr>
        <w:t>N</w:t>
      </w:r>
      <w:r w:rsidRPr="00853D28">
        <w:rPr>
          <w:rFonts w:ascii="Times New Roman" w:hAnsi="Times New Roman"/>
          <w:color w:val="000000"/>
          <w:sz w:val="28"/>
          <w:szCs w:val="28"/>
        </w:rPr>
        <w:t xml:space="preserve"> и класс принадлежности </w:t>
      </w:r>
      <w:r w:rsidRPr="00853D28">
        <w:rPr>
          <w:rFonts w:ascii="Times New Roman" w:hAnsi="Times New Roman"/>
          <w:color w:val="000000"/>
          <w:sz w:val="28"/>
          <w:szCs w:val="28"/>
          <w:lang w:val="en-US"/>
        </w:rPr>
        <w:t>N</w:t>
      </w:r>
      <w:r w:rsidRPr="00853D28">
        <w:rPr>
          <w:rFonts w:ascii="Times New Roman" w:hAnsi="Times New Roman"/>
          <w:color w:val="000000"/>
          <w:sz w:val="28"/>
          <w:szCs w:val="28"/>
        </w:rPr>
        <w:t xml:space="preserve">-связной сущности является обязательным, то требуется построение 2-х отношений. По одному для каждой сущности, причем ключ односвязной сущности добавляется как атрибут в отношение </w:t>
      </w:r>
      <w:r w:rsidRPr="00853D28">
        <w:rPr>
          <w:rFonts w:ascii="Times New Roman" w:hAnsi="Times New Roman"/>
          <w:color w:val="000000"/>
          <w:sz w:val="28"/>
          <w:szCs w:val="28"/>
          <w:lang w:val="en-US"/>
        </w:rPr>
        <w:t>N</w:t>
      </w:r>
      <w:r w:rsidRPr="00853D28">
        <w:rPr>
          <w:rFonts w:ascii="Times New Roman" w:hAnsi="Times New Roman"/>
          <w:color w:val="000000"/>
          <w:sz w:val="28"/>
          <w:szCs w:val="28"/>
        </w:rPr>
        <w:t>-связной сущности.</w:t>
      </w:r>
    </w:p>
    <w:p w14:paraId="608856BC" w14:textId="77777777" w:rsidR="00853D28" w:rsidRPr="00853D28" w:rsidRDefault="00853D28" w:rsidP="00853D28">
      <w:pPr>
        <w:pBdr>
          <w:top w:val="none" w:sz="4" w:space="0" w:color="000000"/>
          <w:left w:val="none" w:sz="4" w:space="0" w:color="000000"/>
          <w:bottom w:val="none" w:sz="4" w:space="0" w:color="000000"/>
          <w:right w:val="none" w:sz="4" w:space="0" w:color="000000"/>
        </w:pBdr>
        <w:spacing w:line="240" w:lineRule="auto"/>
        <w:ind w:left="567" w:firstLine="567"/>
        <w:rPr>
          <w:color w:val="000000"/>
          <w:sz w:val="28"/>
          <w:szCs w:val="28"/>
        </w:rPr>
      </w:pPr>
    </w:p>
    <w:p w14:paraId="6974658D" w14:textId="77777777" w:rsidR="00853D28" w:rsidRPr="00853D28" w:rsidRDefault="00853D28" w:rsidP="00853D28">
      <w:pPr>
        <w:pBdr>
          <w:top w:val="none" w:sz="4" w:space="0" w:color="000000"/>
          <w:left w:val="none" w:sz="4" w:space="0" w:color="000000"/>
          <w:bottom w:val="none" w:sz="4" w:space="0" w:color="000000"/>
          <w:right w:val="none" w:sz="4" w:space="0" w:color="000000"/>
        </w:pBdr>
        <w:spacing w:line="240" w:lineRule="auto"/>
        <w:ind w:left="567" w:firstLine="567"/>
        <w:rPr>
          <w:color w:val="000000"/>
          <w:sz w:val="28"/>
          <w:szCs w:val="28"/>
        </w:rPr>
      </w:pPr>
      <w:r w:rsidRPr="00853D28">
        <w:rPr>
          <w:noProof/>
          <w:color w:val="000000"/>
          <w:sz w:val="28"/>
          <w:szCs w:val="28"/>
        </w:rPr>
        <w:drawing>
          <wp:inline distT="0" distB="0" distL="0" distR="0" wp14:anchorId="1DA4E3B5" wp14:editId="59C04668">
            <wp:extent cx="4361858" cy="3901440"/>
            <wp:effectExtent l="0" t="0" r="635" b="3810"/>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6"/>
                    <a:stretch>
                      <a:fillRect/>
                    </a:stretch>
                  </pic:blipFill>
                  <pic:spPr>
                    <a:xfrm>
                      <a:off x="0" y="0"/>
                      <a:ext cx="4364325" cy="3903647"/>
                    </a:xfrm>
                    <a:prstGeom prst="rect">
                      <a:avLst/>
                    </a:prstGeom>
                  </pic:spPr>
                </pic:pic>
              </a:graphicData>
            </a:graphic>
          </wp:inline>
        </w:drawing>
      </w:r>
    </w:p>
    <w:p w14:paraId="3168CAB5" w14:textId="77777777" w:rsidR="00853D28" w:rsidRPr="00853D28" w:rsidRDefault="00853D28" w:rsidP="00853D28">
      <w:pPr>
        <w:pBdr>
          <w:top w:val="none" w:sz="4" w:space="0" w:color="000000"/>
          <w:left w:val="none" w:sz="4" w:space="0" w:color="000000"/>
          <w:bottom w:val="none" w:sz="4" w:space="0" w:color="000000"/>
          <w:right w:val="none" w:sz="4" w:space="0" w:color="000000"/>
        </w:pBdr>
        <w:spacing w:line="240" w:lineRule="auto"/>
        <w:ind w:left="567" w:firstLine="567"/>
        <w:rPr>
          <w:color w:val="000000"/>
          <w:sz w:val="28"/>
          <w:szCs w:val="28"/>
        </w:rPr>
      </w:pPr>
    </w:p>
    <w:p w14:paraId="1C355E98" w14:textId="77777777" w:rsidR="00853D28" w:rsidRPr="00853D28" w:rsidRDefault="00853D28" w:rsidP="008A305E">
      <w:pPr>
        <w:pStyle w:val="aa"/>
        <w:widowControl/>
        <w:numPr>
          <w:ilvl w:val="0"/>
          <w:numId w:val="165"/>
        </w:numPr>
        <w:pBdr>
          <w:top w:val="none" w:sz="4" w:space="0" w:color="000000"/>
          <w:left w:val="none" w:sz="4" w:space="0" w:color="000000"/>
          <w:bottom w:val="none" w:sz="4" w:space="0" w:color="000000"/>
          <w:right w:val="none" w:sz="4" w:space="0" w:color="000000"/>
        </w:pBdr>
        <w:adjustRightInd/>
        <w:spacing w:after="0" w:line="240" w:lineRule="auto"/>
        <w:ind w:left="567" w:firstLine="567"/>
        <w:textAlignment w:val="auto"/>
        <w:rPr>
          <w:rFonts w:ascii="Times New Roman" w:hAnsi="Times New Roman"/>
          <w:color w:val="000000"/>
          <w:sz w:val="28"/>
          <w:szCs w:val="28"/>
        </w:rPr>
      </w:pPr>
      <w:r w:rsidRPr="00853D28">
        <w:rPr>
          <w:rFonts w:ascii="Times New Roman" w:hAnsi="Times New Roman"/>
          <w:color w:val="000000"/>
          <w:sz w:val="28"/>
          <w:szCs w:val="28"/>
        </w:rPr>
        <w:t>Если степень бинарной связи 1:</w:t>
      </w:r>
      <w:r w:rsidRPr="00853D28">
        <w:rPr>
          <w:rFonts w:ascii="Times New Roman" w:hAnsi="Times New Roman"/>
          <w:color w:val="000000"/>
          <w:sz w:val="28"/>
          <w:szCs w:val="28"/>
          <w:lang w:val="en-US"/>
        </w:rPr>
        <w:t>N</w:t>
      </w:r>
      <w:r w:rsidRPr="00853D28">
        <w:rPr>
          <w:rFonts w:ascii="Times New Roman" w:hAnsi="Times New Roman"/>
          <w:color w:val="000000"/>
          <w:sz w:val="28"/>
          <w:szCs w:val="28"/>
        </w:rPr>
        <w:t xml:space="preserve"> и класс принадлежности </w:t>
      </w:r>
      <w:r w:rsidRPr="00853D28">
        <w:rPr>
          <w:rFonts w:ascii="Times New Roman" w:hAnsi="Times New Roman"/>
          <w:color w:val="000000"/>
          <w:sz w:val="28"/>
          <w:szCs w:val="28"/>
          <w:lang w:val="en-US"/>
        </w:rPr>
        <w:t>N</w:t>
      </w:r>
      <w:r w:rsidRPr="00853D28">
        <w:rPr>
          <w:rFonts w:ascii="Times New Roman" w:hAnsi="Times New Roman"/>
          <w:color w:val="000000"/>
          <w:sz w:val="28"/>
          <w:szCs w:val="28"/>
        </w:rPr>
        <w:t>-связной сущности является необязательным, то требуется 3 отношения: по 1 для каждой сущности и 1 для связи. Отношение для связи должно содержать ключи обеих сущностей.</w:t>
      </w:r>
    </w:p>
    <w:p w14:paraId="467AA2B8" w14:textId="77777777" w:rsidR="00853D28" w:rsidRPr="00853D28" w:rsidRDefault="00853D28" w:rsidP="00853D28">
      <w:pPr>
        <w:pStyle w:val="aa"/>
        <w:pBdr>
          <w:top w:val="none" w:sz="4" w:space="0" w:color="000000"/>
          <w:left w:val="none" w:sz="4" w:space="0" w:color="000000"/>
          <w:bottom w:val="none" w:sz="4" w:space="0" w:color="000000"/>
          <w:right w:val="none" w:sz="4" w:space="0" w:color="000000"/>
        </w:pBdr>
        <w:spacing w:after="0" w:line="240" w:lineRule="auto"/>
        <w:ind w:left="567" w:firstLine="567"/>
        <w:rPr>
          <w:rFonts w:ascii="Times New Roman" w:hAnsi="Times New Roman"/>
          <w:color w:val="000000"/>
          <w:sz w:val="28"/>
          <w:szCs w:val="28"/>
        </w:rPr>
      </w:pPr>
    </w:p>
    <w:p w14:paraId="69C13AD8" w14:textId="77777777" w:rsidR="00853D28" w:rsidRPr="00853D28" w:rsidRDefault="00853D28" w:rsidP="00853D28">
      <w:pPr>
        <w:pStyle w:val="aa"/>
        <w:pBdr>
          <w:top w:val="none" w:sz="4" w:space="0" w:color="000000"/>
          <w:left w:val="none" w:sz="4" w:space="0" w:color="000000"/>
          <w:bottom w:val="none" w:sz="4" w:space="0" w:color="000000"/>
          <w:right w:val="none" w:sz="4" w:space="0" w:color="000000"/>
        </w:pBdr>
        <w:spacing w:after="0" w:line="240" w:lineRule="auto"/>
        <w:ind w:left="567" w:firstLine="567"/>
        <w:rPr>
          <w:rFonts w:ascii="Times New Roman" w:hAnsi="Times New Roman"/>
          <w:color w:val="000000"/>
          <w:sz w:val="28"/>
          <w:szCs w:val="28"/>
        </w:rPr>
      </w:pPr>
      <w:r w:rsidRPr="00853D28">
        <w:rPr>
          <w:rFonts w:ascii="Times New Roman" w:hAnsi="Times New Roman"/>
          <w:noProof/>
          <w:color w:val="000000"/>
          <w:sz w:val="28"/>
          <w:szCs w:val="28"/>
        </w:rPr>
        <w:lastRenderedPageBreak/>
        <w:drawing>
          <wp:inline distT="0" distB="0" distL="0" distR="0" wp14:anchorId="4059F1B4" wp14:editId="559A4BC6">
            <wp:extent cx="5086686" cy="3794760"/>
            <wp:effectExtent l="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7"/>
                    <a:stretch>
                      <a:fillRect/>
                    </a:stretch>
                  </pic:blipFill>
                  <pic:spPr>
                    <a:xfrm>
                      <a:off x="0" y="0"/>
                      <a:ext cx="5088746" cy="3796297"/>
                    </a:xfrm>
                    <a:prstGeom prst="rect">
                      <a:avLst/>
                    </a:prstGeom>
                  </pic:spPr>
                </pic:pic>
              </a:graphicData>
            </a:graphic>
          </wp:inline>
        </w:drawing>
      </w:r>
    </w:p>
    <w:p w14:paraId="34FB4DAE" w14:textId="77777777" w:rsidR="00853D28" w:rsidRPr="00853D28" w:rsidRDefault="00853D28" w:rsidP="00853D28">
      <w:pPr>
        <w:pStyle w:val="aa"/>
        <w:pBdr>
          <w:top w:val="none" w:sz="4" w:space="0" w:color="000000"/>
          <w:left w:val="none" w:sz="4" w:space="0" w:color="000000"/>
          <w:bottom w:val="none" w:sz="4" w:space="0" w:color="000000"/>
          <w:right w:val="none" w:sz="4" w:space="0" w:color="000000"/>
        </w:pBdr>
        <w:spacing w:after="0" w:line="240" w:lineRule="auto"/>
        <w:ind w:left="567" w:firstLine="567"/>
        <w:rPr>
          <w:rFonts w:ascii="Times New Roman" w:hAnsi="Times New Roman"/>
          <w:color w:val="000000"/>
          <w:sz w:val="28"/>
          <w:szCs w:val="28"/>
        </w:rPr>
      </w:pPr>
    </w:p>
    <w:p w14:paraId="27DFE48E" w14:textId="77777777" w:rsidR="00853D28" w:rsidRPr="00853D28" w:rsidRDefault="00853D28" w:rsidP="008A305E">
      <w:pPr>
        <w:pStyle w:val="aa"/>
        <w:widowControl/>
        <w:numPr>
          <w:ilvl w:val="0"/>
          <w:numId w:val="165"/>
        </w:numPr>
        <w:pBdr>
          <w:top w:val="none" w:sz="4" w:space="0" w:color="000000"/>
          <w:left w:val="none" w:sz="4" w:space="0" w:color="000000"/>
          <w:bottom w:val="none" w:sz="4" w:space="0" w:color="000000"/>
          <w:right w:val="none" w:sz="4" w:space="0" w:color="000000"/>
        </w:pBdr>
        <w:adjustRightInd/>
        <w:spacing w:after="0" w:line="240" w:lineRule="auto"/>
        <w:ind w:left="567" w:firstLine="567"/>
        <w:textAlignment w:val="auto"/>
        <w:rPr>
          <w:rFonts w:ascii="Times New Roman" w:hAnsi="Times New Roman"/>
          <w:color w:val="000000"/>
          <w:sz w:val="28"/>
          <w:szCs w:val="28"/>
        </w:rPr>
      </w:pPr>
      <w:r w:rsidRPr="00853D28">
        <w:rPr>
          <w:rFonts w:ascii="Times New Roman" w:hAnsi="Times New Roman"/>
          <w:color w:val="000000"/>
          <w:sz w:val="28"/>
          <w:szCs w:val="28"/>
        </w:rPr>
        <w:t xml:space="preserve">Если степень бинарной связи </w:t>
      </w:r>
      <w:r w:rsidRPr="00853D28">
        <w:rPr>
          <w:rFonts w:ascii="Times New Roman" w:hAnsi="Times New Roman"/>
          <w:color w:val="000000"/>
          <w:sz w:val="28"/>
          <w:szCs w:val="28"/>
          <w:lang w:val="en-US"/>
        </w:rPr>
        <w:t>M</w:t>
      </w:r>
      <w:r w:rsidRPr="00853D28">
        <w:rPr>
          <w:rFonts w:ascii="Times New Roman" w:hAnsi="Times New Roman"/>
          <w:color w:val="000000"/>
          <w:sz w:val="28"/>
          <w:szCs w:val="28"/>
        </w:rPr>
        <w:t>:</w:t>
      </w:r>
      <w:r w:rsidRPr="00853D28">
        <w:rPr>
          <w:rFonts w:ascii="Times New Roman" w:hAnsi="Times New Roman"/>
          <w:color w:val="000000"/>
          <w:sz w:val="28"/>
          <w:szCs w:val="28"/>
          <w:lang w:val="en-US"/>
        </w:rPr>
        <w:t>N</w:t>
      </w:r>
      <w:r w:rsidRPr="00853D28">
        <w:rPr>
          <w:rFonts w:ascii="Times New Roman" w:hAnsi="Times New Roman"/>
          <w:color w:val="000000"/>
          <w:sz w:val="28"/>
          <w:szCs w:val="28"/>
        </w:rPr>
        <w:t>, то независимо от классов принадлежности требуется 3 принадлежности: по 1 для каждой сущности и 1 для связи.</w:t>
      </w:r>
    </w:p>
    <w:p w14:paraId="534FD4FB" w14:textId="77777777" w:rsidR="00853D28" w:rsidRPr="00853D28" w:rsidRDefault="00853D28" w:rsidP="00853D28">
      <w:pPr>
        <w:pStyle w:val="aa"/>
        <w:pBdr>
          <w:top w:val="none" w:sz="4" w:space="0" w:color="000000"/>
          <w:left w:val="none" w:sz="4" w:space="0" w:color="000000"/>
          <w:bottom w:val="none" w:sz="4" w:space="0" w:color="000000"/>
          <w:right w:val="none" w:sz="4" w:space="0" w:color="000000"/>
        </w:pBdr>
        <w:spacing w:after="0" w:line="240" w:lineRule="auto"/>
        <w:ind w:left="567" w:firstLine="567"/>
        <w:rPr>
          <w:rFonts w:ascii="Times New Roman" w:hAnsi="Times New Roman"/>
          <w:color w:val="000000"/>
          <w:sz w:val="28"/>
          <w:szCs w:val="28"/>
        </w:rPr>
      </w:pPr>
    </w:p>
    <w:p w14:paraId="38AA8045" w14:textId="77777777" w:rsidR="00853D28" w:rsidRPr="00853D28" w:rsidRDefault="00853D28" w:rsidP="00853D28">
      <w:pPr>
        <w:pBdr>
          <w:top w:val="none" w:sz="4" w:space="0" w:color="000000"/>
          <w:left w:val="none" w:sz="4" w:space="0" w:color="000000"/>
          <w:bottom w:val="none" w:sz="4" w:space="0" w:color="000000"/>
          <w:right w:val="none" w:sz="4" w:space="0" w:color="000000"/>
        </w:pBdr>
        <w:spacing w:line="240" w:lineRule="auto"/>
        <w:ind w:left="567" w:firstLine="567"/>
        <w:rPr>
          <w:color w:val="000000"/>
          <w:sz w:val="28"/>
          <w:szCs w:val="28"/>
        </w:rPr>
      </w:pPr>
      <w:r w:rsidRPr="00853D28">
        <w:rPr>
          <w:noProof/>
          <w:color w:val="000000"/>
          <w:sz w:val="28"/>
          <w:szCs w:val="28"/>
        </w:rPr>
        <w:drawing>
          <wp:inline distT="0" distB="0" distL="0" distR="0" wp14:anchorId="1B59CC6A" wp14:editId="5F03BE0C">
            <wp:extent cx="4311737" cy="3909060"/>
            <wp:effectExtent l="0" t="0" r="0" b="0"/>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8"/>
                    <a:stretch>
                      <a:fillRect/>
                    </a:stretch>
                  </pic:blipFill>
                  <pic:spPr>
                    <a:xfrm>
                      <a:off x="0" y="0"/>
                      <a:ext cx="4317411" cy="3914204"/>
                    </a:xfrm>
                    <a:prstGeom prst="rect">
                      <a:avLst/>
                    </a:prstGeom>
                  </pic:spPr>
                </pic:pic>
              </a:graphicData>
            </a:graphic>
          </wp:inline>
        </w:drawing>
      </w:r>
    </w:p>
    <w:p w14:paraId="00079DCE" w14:textId="77777777" w:rsidR="00853D28" w:rsidRPr="00853D28" w:rsidRDefault="00853D28" w:rsidP="00853D28">
      <w:pPr>
        <w:pBdr>
          <w:top w:val="none" w:sz="4" w:space="0" w:color="000000"/>
          <w:left w:val="none" w:sz="4" w:space="0" w:color="000000"/>
          <w:bottom w:val="none" w:sz="4" w:space="0" w:color="000000"/>
          <w:right w:val="none" w:sz="4" w:space="0" w:color="000000"/>
        </w:pBdr>
        <w:spacing w:line="240" w:lineRule="auto"/>
        <w:ind w:left="567" w:firstLine="567"/>
        <w:rPr>
          <w:color w:val="000000"/>
          <w:sz w:val="28"/>
          <w:szCs w:val="28"/>
        </w:rPr>
      </w:pPr>
    </w:p>
    <w:p w14:paraId="3F3D86EE" w14:textId="77777777" w:rsidR="00853D28" w:rsidRPr="00804385" w:rsidRDefault="00853D28" w:rsidP="00853D28">
      <w:pPr>
        <w:spacing w:line="240" w:lineRule="auto"/>
        <w:ind w:left="1134"/>
        <w:rPr>
          <w:sz w:val="28"/>
          <w:szCs w:val="28"/>
        </w:rPr>
      </w:pPr>
    </w:p>
    <w:p w14:paraId="366E40EA" w14:textId="77777777" w:rsidR="00804385" w:rsidRPr="00771F80" w:rsidRDefault="00804385" w:rsidP="00077ECE">
      <w:pPr>
        <w:numPr>
          <w:ilvl w:val="0"/>
          <w:numId w:val="18"/>
        </w:numPr>
        <w:spacing w:line="240" w:lineRule="auto"/>
        <w:ind w:left="567" w:firstLine="567"/>
        <w:rPr>
          <w:sz w:val="28"/>
          <w:szCs w:val="28"/>
          <w:highlight w:val="yellow"/>
        </w:rPr>
      </w:pPr>
      <w:r w:rsidRPr="00771F80">
        <w:rPr>
          <w:sz w:val="28"/>
          <w:szCs w:val="28"/>
          <w:highlight w:val="yellow"/>
        </w:rPr>
        <w:t>Электронная цифровая подпись.</w:t>
      </w:r>
    </w:p>
    <w:p w14:paraId="3EBD1A10" w14:textId="77777777" w:rsidR="00853D28" w:rsidRDefault="00CE4B20" w:rsidP="00CE4B20">
      <w:pPr>
        <w:spacing w:line="240" w:lineRule="auto"/>
        <w:ind w:left="1134"/>
        <w:rPr>
          <w:sz w:val="28"/>
          <w:szCs w:val="28"/>
        </w:rPr>
      </w:pPr>
      <w:r>
        <w:rPr>
          <w:sz w:val="28"/>
          <w:szCs w:val="28"/>
        </w:rPr>
        <w:t>Ответ:</w:t>
      </w:r>
    </w:p>
    <w:p w14:paraId="779DB578" w14:textId="77777777" w:rsidR="00CE4B20" w:rsidRPr="00CE4B20" w:rsidRDefault="00CE4B20" w:rsidP="00CE4B20">
      <w:pPr>
        <w:spacing w:line="240" w:lineRule="auto"/>
        <w:ind w:left="567" w:firstLine="567"/>
        <w:rPr>
          <w:color w:val="000000"/>
          <w:sz w:val="28"/>
          <w:szCs w:val="28"/>
        </w:rPr>
      </w:pPr>
      <w:r w:rsidRPr="00CE4B20">
        <w:rPr>
          <w:b/>
          <w:bCs/>
          <w:i/>
          <w:iCs/>
          <w:color w:val="000000"/>
          <w:sz w:val="28"/>
          <w:szCs w:val="28"/>
        </w:rPr>
        <w:t>Электронная цифровая подпись (ЭЦП)</w:t>
      </w:r>
      <w:r w:rsidRPr="00CE4B20">
        <w:rPr>
          <w:color w:val="000000"/>
          <w:sz w:val="28"/>
          <w:szCs w:val="28"/>
        </w:rPr>
        <w:t xml:space="preserve">— реквизит электронного документа, </w:t>
      </w:r>
      <w:r w:rsidRPr="00CE4B20">
        <w:rPr>
          <w:color w:val="000000"/>
          <w:sz w:val="28"/>
          <w:szCs w:val="28"/>
        </w:rPr>
        <w:lastRenderedPageBreak/>
        <w:t>позволяющий установить отсутствие искажения информации в электронном документе с момента формирования ЭЦП и проверить принадлежность подписи владельцу сертификата ключа ЭЦП. Значение реквизита получается в результате криптографического преобразования информации с использованием закрытого ключа ЭЦП.</w:t>
      </w:r>
    </w:p>
    <w:p w14:paraId="7847BEBE" w14:textId="77777777" w:rsidR="00CE4B20" w:rsidRPr="00CE4B20" w:rsidRDefault="00CE4B20" w:rsidP="00CE4B20">
      <w:pPr>
        <w:spacing w:line="240" w:lineRule="auto"/>
        <w:ind w:left="567" w:firstLine="567"/>
        <w:rPr>
          <w:color w:val="000000"/>
          <w:sz w:val="28"/>
          <w:szCs w:val="28"/>
        </w:rPr>
      </w:pPr>
      <w:r w:rsidRPr="00CE4B20">
        <w:rPr>
          <w:color w:val="000000"/>
          <w:sz w:val="28"/>
          <w:szCs w:val="28"/>
        </w:rPr>
        <w:t>Использование цифровой подписи позволяет осуществить:</w:t>
      </w:r>
    </w:p>
    <w:p w14:paraId="736D6C7E" w14:textId="77777777" w:rsidR="00CE4B20" w:rsidRPr="00CE4B20" w:rsidRDefault="00CE4B20" w:rsidP="008A305E">
      <w:pPr>
        <w:widowControl/>
        <w:numPr>
          <w:ilvl w:val="0"/>
          <w:numId w:val="166"/>
        </w:numPr>
        <w:adjustRightInd/>
        <w:spacing w:line="240" w:lineRule="auto"/>
        <w:ind w:left="567" w:firstLine="567"/>
        <w:textAlignment w:val="auto"/>
        <w:rPr>
          <w:color w:val="000000"/>
          <w:sz w:val="28"/>
          <w:szCs w:val="28"/>
        </w:rPr>
      </w:pPr>
      <w:r w:rsidRPr="00CE4B20">
        <w:rPr>
          <w:b/>
          <w:bCs/>
          <w:color w:val="000000"/>
          <w:sz w:val="28"/>
          <w:szCs w:val="28"/>
        </w:rPr>
        <w:t xml:space="preserve">Контроль целостности </w:t>
      </w:r>
      <w:r w:rsidRPr="00CE4B20">
        <w:rPr>
          <w:color w:val="000000"/>
          <w:sz w:val="28"/>
          <w:szCs w:val="28"/>
        </w:rPr>
        <w:t>передаваемого документа: при любом случайном или преднамеренном изменении документа подпись станет недействительной, потому что вычислена она на основании исходного состояния документа и соответствует лишь ему.</w:t>
      </w:r>
    </w:p>
    <w:p w14:paraId="47E80626" w14:textId="77777777" w:rsidR="00CE4B20" w:rsidRPr="00CE4B20" w:rsidRDefault="00CE4B20" w:rsidP="008A305E">
      <w:pPr>
        <w:widowControl/>
        <w:numPr>
          <w:ilvl w:val="0"/>
          <w:numId w:val="166"/>
        </w:numPr>
        <w:adjustRightInd/>
        <w:spacing w:line="240" w:lineRule="auto"/>
        <w:ind w:left="567" w:firstLine="567"/>
        <w:textAlignment w:val="auto"/>
        <w:rPr>
          <w:color w:val="000000"/>
          <w:sz w:val="28"/>
          <w:szCs w:val="28"/>
        </w:rPr>
      </w:pPr>
      <w:r w:rsidRPr="00CE4B20">
        <w:rPr>
          <w:b/>
          <w:bCs/>
          <w:color w:val="000000"/>
          <w:sz w:val="28"/>
          <w:szCs w:val="28"/>
        </w:rPr>
        <w:t>Защиту от изменений (подделки) документа</w:t>
      </w:r>
      <w:r w:rsidRPr="00CE4B20">
        <w:rPr>
          <w:color w:val="000000"/>
          <w:sz w:val="28"/>
          <w:szCs w:val="28"/>
        </w:rPr>
        <w:t>: гарантия выявления подделки при контроле целостности делает подделывание нецелесообразным в большинстве случаев.</w:t>
      </w:r>
    </w:p>
    <w:p w14:paraId="2B40BAB2" w14:textId="77777777" w:rsidR="00CE4B20" w:rsidRPr="00CE4B20" w:rsidRDefault="00CE4B20" w:rsidP="008A305E">
      <w:pPr>
        <w:widowControl/>
        <w:numPr>
          <w:ilvl w:val="0"/>
          <w:numId w:val="166"/>
        </w:numPr>
        <w:adjustRightInd/>
        <w:spacing w:line="240" w:lineRule="auto"/>
        <w:ind w:left="567" w:firstLine="567"/>
        <w:textAlignment w:val="auto"/>
        <w:rPr>
          <w:color w:val="000000"/>
          <w:sz w:val="28"/>
          <w:szCs w:val="28"/>
        </w:rPr>
      </w:pPr>
      <w:r w:rsidRPr="00CE4B20">
        <w:rPr>
          <w:b/>
          <w:bCs/>
          <w:color w:val="000000"/>
          <w:sz w:val="28"/>
          <w:szCs w:val="28"/>
        </w:rPr>
        <w:t>Невозможность отказа от авторства</w:t>
      </w:r>
      <w:r w:rsidRPr="00CE4B20">
        <w:rPr>
          <w:color w:val="000000"/>
          <w:sz w:val="28"/>
          <w:szCs w:val="28"/>
        </w:rPr>
        <w:t>. Так как создать корректную подпись можно, лишь зная закрытый ключ, а он должен быть известен только владельцу, то владелец не может отказаться от своей подписи под документом.</w:t>
      </w:r>
    </w:p>
    <w:p w14:paraId="6D46FECD" w14:textId="77777777" w:rsidR="00CE4B20" w:rsidRPr="00CE4B20" w:rsidRDefault="00CE4B20" w:rsidP="008A305E">
      <w:pPr>
        <w:widowControl/>
        <w:numPr>
          <w:ilvl w:val="0"/>
          <w:numId w:val="166"/>
        </w:numPr>
        <w:adjustRightInd/>
        <w:spacing w:line="240" w:lineRule="auto"/>
        <w:ind w:left="567" w:firstLine="567"/>
        <w:textAlignment w:val="auto"/>
        <w:rPr>
          <w:color w:val="000000"/>
          <w:sz w:val="28"/>
          <w:szCs w:val="28"/>
        </w:rPr>
      </w:pPr>
      <w:r w:rsidRPr="00CE4B20">
        <w:rPr>
          <w:b/>
          <w:bCs/>
          <w:color w:val="000000"/>
          <w:sz w:val="28"/>
          <w:szCs w:val="28"/>
        </w:rPr>
        <w:t>Доказательное подтверждение авторства документа</w:t>
      </w:r>
      <w:r w:rsidRPr="00CE4B20">
        <w:rPr>
          <w:color w:val="000000"/>
          <w:sz w:val="28"/>
          <w:szCs w:val="28"/>
        </w:rPr>
        <w:t>: Так как создать корректную подпись можно, лишь зная закрытый ключ, а он должен быть известен только владельцу, то владелец пары ключей может доказать своё авторство подписи под документом. В зависимости от деталей определения документа могут быть подписаны такие поля, как «автор», «внесённые изменения», «метка времени» и т. д.</w:t>
      </w:r>
    </w:p>
    <w:p w14:paraId="57A9EAE5" w14:textId="77777777" w:rsidR="00CE4B20" w:rsidRPr="00CE4B20" w:rsidRDefault="00CE4B20" w:rsidP="00CE4B20">
      <w:pPr>
        <w:spacing w:line="240" w:lineRule="auto"/>
        <w:ind w:left="567" w:firstLine="567"/>
        <w:rPr>
          <w:color w:val="000000"/>
          <w:sz w:val="28"/>
          <w:szCs w:val="28"/>
        </w:rPr>
      </w:pPr>
      <w:r w:rsidRPr="00CE4B20">
        <w:rPr>
          <w:color w:val="000000"/>
          <w:sz w:val="28"/>
          <w:szCs w:val="28"/>
        </w:rPr>
        <w:t>Все эти свойства ЭЦП позволяют исполь</w:t>
      </w:r>
      <w:r>
        <w:rPr>
          <w:color w:val="000000"/>
          <w:sz w:val="28"/>
          <w:szCs w:val="28"/>
        </w:rPr>
        <w:t>зовать её для следующих целей</w:t>
      </w:r>
      <w:r w:rsidRPr="00CE4B20">
        <w:rPr>
          <w:color w:val="000000"/>
          <w:sz w:val="28"/>
          <w:szCs w:val="28"/>
        </w:rPr>
        <w:t>:</w:t>
      </w:r>
    </w:p>
    <w:p w14:paraId="2CA526BD" w14:textId="77777777" w:rsidR="00CE4B20" w:rsidRPr="00CE4B20" w:rsidRDefault="00CE4B20" w:rsidP="008A305E">
      <w:pPr>
        <w:widowControl/>
        <w:numPr>
          <w:ilvl w:val="0"/>
          <w:numId w:val="167"/>
        </w:numPr>
        <w:adjustRightInd/>
        <w:spacing w:line="240" w:lineRule="auto"/>
        <w:ind w:left="567" w:firstLine="567"/>
        <w:textAlignment w:val="auto"/>
        <w:rPr>
          <w:color w:val="000000"/>
          <w:sz w:val="28"/>
          <w:szCs w:val="28"/>
        </w:rPr>
      </w:pPr>
      <w:r w:rsidRPr="00CE4B20">
        <w:rPr>
          <w:color w:val="000000"/>
          <w:sz w:val="28"/>
          <w:szCs w:val="28"/>
        </w:rPr>
        <w:t>Декларирование товаров и услуг (таможенные декларации)</w:t>
      </w:r>
    </w:p>
    <w:p w14:paraId="56CBE871" w14:textId="77777777" w:rsidR="00CE4B20" w:rsidRPr="00CE4B20" w:rsidRDefault="00CE4B20" w:rsidP="008A305E">
      <w:pPr>
        <w:widowControl/>
        <w:numPr>
          <w:ilvl w:val="0"/>
          <w:numId w:val="167"/>
        </w:numPr>
        <w:adjustRightInd/>
        <w:spacing w:line="240" w:lineRule="auto"/>
        <w:ind w:left="567" w:firstLine="567"/>
        <w:textAlignment w:val="auto"/>
        <w:rPr>
          <w:color w:val="000000"/>
          <w:sz w:val="28"/>
          <w:szCs w:val="28"/>
        </w:rPr>
      </w:pPr>
      <w:r w:rsidRPr="00CE4B20">
        <w:rPr>
          <w:color w:val="000000"/>
          <w:sz w:val="28"/>
          <w:szCs w:val="28"/>
        </w:rPr>
        <w:t>Регистрация сделок по объектам недвижимости</w:t>
      </w:r>
    </w:p>
    <w:p w14:paraId="67A11156" w14:textId="77777777" w:rsidR="00CE4B20" w:rsidRPr="00CE4B20" w:rsidRDefault="00CE4B20" w:rsidP="008A305E">
      <w:pPr>
        <w:widowControl/>
        <w:numPr>
          <w:ilvl w:val="0"/>
          <w:numId w:val="167"/>
        </w:numPr>
        <w:adjustRightInd/>
        <w:spacing w:line="240" w:lineRule="auto"/>
        <w:ind w:left="567" w:firstLine="567"/>
        <w:textAlignment w:val="auto"/>
        <w:rPr>
          <w:color w:val="000000"/>
          <w:sz w:val="28"/>
          <w:szCs w:val="28"/>
        </w:rPr>
      </w:pPr>
      <w:r w:rsidRPr="00CE4B20">
        <w:rPr>
          <w:color w:val="000000"/>
          <w:sz w:val="28"/>
          <w:szCs w:val="28"/>
        </w:rPr>
        <w:t>Использование в банковских системах</w:t>
      </w:r>
    </w:p>
    <w:p w14:paraId="29230BBA" w14:textId="77777777" w:rsidR="00CE4B20" w:rsidRPr="00CE4B20" w:rsidRDefault="00CE4B20" w:rsidP="008A305E">
      <w:pPr>
        <w:widowControl/>
        <w:numPr>
          <w:ilvl w:val="0"/>
          <w:numId w:val="167"/>
        </w:numPr>
        <w:adjustRightInd/>
        <w:spacing w:line="240" w:lineRule="auto"/>
        <w:ind w:left="567" w:firstLine="567"/>
        <w:textAlignment w:val="auto"/>
        <w:rPr>
          <w:color w:val="000000"/>
          <w:sz w:val="28"/>
          <w:szCs w:val="28"/>
        </w:rPr>
      </w:pPr>
      <w:r w:rsidRPr="00CE4B20">
        <w:rPr>
          <w:color w:val="000000"/>
          <w:sz w:val="28"/>
          <w:szCs w:val="28"/>
        </w:rPr>
        <w:t>Электронная торговля и госзаказы</w:t>
      </w:r>
    </w:p>
    <w:p w14:paraId="40859F3C" w14:textId="77777777" w:rsidR="00CE4B20" w:rsidRPr="00CE4B20" w:rsidRDefault="00CE4B20" w:rsidP="008A305E">
      <w:pPr>
        <w:widowControl/>
        <w:numPr>
          <w:ilvl w:val="0"/>
          <w:numId w:val="167"/>
        </w:numPr>
        <w:adjustRightInd/>
        <w:spacing w:line="240" w:lineRule="auto"/>
        <w:ind w:left="567" w:firstLine="567"/>
        <w:textAlignment w:val="auto"/>
        <w:rPr>
          <w:color w:val="000000"/>
          <w:sz w:val="28"/>
          <w:szCs w:val="28"/>
        </w:rPr>
      </w:pPr>
      <w:r w:rsidRPr="00CE4B20">
        <w:rPr>
          <w:color w:val="000000"/>
          <w:sz w:val="28"/>
          <w:szCs w:val="28"/>
        </w:rPr>
        <w:t>Контроль исполнения государственного бюджета</w:t>
      </w:r>
    </w:p>
    <w:p w14:paraId="613A9145" w14:textId="77777777" w:rsidR="00CE4B20" w:rsidRPr="00CE4B20" w:rsidRDefault="00CE4B20" w:rsidP="008A305E">
      <w:pPr>
        <w:widowControl/>
        <w:numPr>
          <w:ilvl w:val="0"/>
          <w:numId w:val="167"/>
        </w:numPr>
        <w:adjustRightInd/>
        <w:spacing w:line="240" w:lineRule="auto"/>
        <w:ind w:left="567" w:firstLine="567"/>
        <w:textAlignment w:val="auto"/>
        <w:rPr>
          <w:color w:val="000000"/>
          <w:sz w:val="28"/>
          <w:szCs w:val="28"/>
        </w:rPr>
      </w:pPr>
      <w:r w:rsidRPr="00CE4B20">
        <w:rPr>
          <w:color w:val="000000"/>
          <w:sz w:val="28"/>
          <w:szCs w:val="28"/>
        </w:rPr>
        <w:t>В системах обращения к органам власти</w:t>
      </w:r>
    </w:p>
    <w:p w14:paraId="1EE3E10E" w14:textId="77777777" w:rsidR="00CE4B20" w:rsidRPr="00CE4B20" w:rsidRDefault="00CE4B20" w:rsidP="008A305E">
      <w:pPr>
        <w:widowControl/>
        <w:numPr>
          <w:ilvl w:val="0"/>
          <w:numId w:val="167"/>
        </w:numPr>
        <w:adjustRightInd/>
        <w:spacing w:line="240" w:lineRule="auto"/>
        <w:ind w:left="567" w:firstLine="567"/>
        <w:textAlignment w:val="auto"/>
        <w:rPr>
          <w:color w:val="000000"/>
          <w:sz w:val="28"/>
          <w:szCs w:val="28"/>
        </w:rPr>
      </w:pPr>
      <w:r w:rsidRPr="00CE4B20">
        <w:rPr>
          <w:color w:val="000000"/>
          <w:sz w:val="28"/>
          <w:szCs w:val="28"/>
        </w:rPr>
        <w:t>Для обязательной отчетности перед государственными учреждениями</w:t>
      </w:r>
    </w:p>
    <w:p w14:paraId="273D9986" w14:textId="77777777" w:rsidR="00CE4B20" w:rsidRPr="00CE4B20" w:rsidRDefault="00CE4B20" w:rsidP="008A305E">
      <w:pPr>
        <w:widowControl/>
        <w:numPr>
          <w:ilvl w:val="0"/>
          <w:numId w:val="167"/>
        </w:numPr>
        <w:adjustRightInd/>
        <w:spacing w:line="240" w:lineRule="auto"/>
        <w:ind w:left="567" w:firstLine="567"/>
        <w:textAlignment w:val="auto"/>
        <w:rPr>
          <w:color w:val="000000"/>
          <w:sz w:val="28"/>
          <w:szCs w:val="28"/>
        </w:rPr>
      </w:pPr>
      <w:r w:rsidRPr="00CE4B20">
        <w:rPr>
          <w:color w:val="000000"/>
          <w:sz w:val="28"/>
          <w:szCs w:val="28"/>
        </w:rPr>
        <w:t>Организация юридически значимого электронного документооборота</w:t>
      </w:r>
    </w:p>
    <w:p w14:paraId="01376F71" w14:textId="77777777" w:rsidR="00CE4B20" w:rsidRDefault="00CE4B20" w:rsidP="008A305E">
      <w:pPr>
        <w:widowControl/>
        <w:numPr>
          <w:ilvl w:val="0"/>
          <w:numId w:val="167"/>
        </w:numPr>
        <w:adjustRightInd/>
        <w:spacing w:line="240" w:lineRule="auto"/>
        <w:ind w:left="567" w:firstLine="567"/>
        <w:textAlignment w:val="auto"/>
        <w:rPr>
          <w:color w:val="000000"/>
          <w:sz w:val="28"/>
          <w:szCs w:val="28"/>
        </w:rPr>
      </w:pPr>
      <w:r w:rsidRPr="00CE4B20">
        <w:rPr>
          <w:color w:val="000000"/>
          <w:sz w:val="28"/>
          <w:szCs w:val="28"/>
        </w:rPr>
        <w:t>В расчетных и трейдинговых системах</w:t>
      </w:r>
      <w:r>
        <w:rPr>
          <w:color w:val="000000"/>
          <w:sz w:val="28"/>
          <w:szCs w:val="28"/>
        </w:rPr>
        <w:t>.</w:t>
      </w:r>
    </w:p>
    <w:p w14:paraId="46BAF9A6" w14:textId="77777777" w:rsidR="00CE4B20" w:rsidRPr="00CE4B20" w:rsidRDefault="00CE4B20" w:rsidP="00CE4B20">
      <w:pPr>
        <w:widowControl/>
        <w:adjustRightInd/>
        <w:spacing w:line="240" w:lineRule="auto"/>
        <w:ind w:left="567" w:firstLine="567"/>
        <w:textAlignment w:val="auto"/>
        <w:rPr>
          <w:color w:val="000000"/>
          <w:sz w:val="28"/>
          <w:szCs w:val="28"/>
        </w:rPr>
      </w:pPr>
      <w:r w:rsidRPr="00CE4B20">
        <w:rPr>
          <w:color w:val="000000"/>
          <w:sz w:val="28"/>
          <w:szCs w:val="28"/>
        </w:rPr>
        <w:t>Механизм ЭЦП, обычно, используется на алгоритмах асимметричного шифрования и включает две процедуры: формирование подписи отправителем (использует ключ отправителя) и верификация получателя (использует общедоступный ключ)</w:t>
      </w:r>
      <w:r>
        <w:rPr>
          <w:color w:val="000000"/>
          <w:sz w:val="28"/>
          <w:szCs w:val="28"/>
        </w:rPr>
        <w:t>.</w:t>
      </w:r>
    </w:p>
    <w:p w14:paraId="0E08269B" w14:textId="77777777" w:rsidR="00CE4B20" w:rsidRPr="00CE4B20" w:rsidRDefault="00CE4B20" w:rsidP="00CE4B20">
      <w:pPr>
        <w:spacing w:line="240" w:lineRule="auto"/>
        <w:ind w:left="567" w:firstLine="567"/>
        <w:rPr>
          <w:color w:val="000000"/>
          <w:sz w:val="28"/>
          <w:szCs w:val="28"/>
        </w:rPr>
      </w:pPr>
      <w:r w:rsidRPr="00CE4B20">
        <w:rPr>
          <w:color w:val="000000"/>
          <w:sz w:val="28"/>
          <w:szCs w:val="28"/>
        </w:rPr>
        <w:t>Существует несколько схем построения цифровой подписи:</w:t>
      </w:r>
    </w:p>
    <w:p w14:paraId="69BDCA51" w14:textId="77777777" w:rsidR="00CE4B20" w:rsidRPr="00CE4B20" w:rsidRDefault="00CE4B20" w:rsidP="008A305E">
      <w:pPr>
        <w:widowControl/>
        <w:numPr>
          <w:ilvl w:val="0"/>
          <w:numId w:val="168"/>
        </w:numPr>
        <w:adjustRightInd/>
        <w:spacing w:line="240" w:lineRule="auto"/>
        <w:textAlignment w:val="auto"/>
        <w:rPr>
          <w:color w:val="000000"/>
          <w:sz w:val="28"/>
          <w:szCs w:val="28"/>
        </w:rPr>
      </w:pPr>
      <w:r w:rsidRPr="00CE4B20">
        <w:rPr>
          <w:color w:val="000000"/>
          <w:sz w:val="28"/>
          <w:szCs w:val="28"/>
        </w:rPr>
        <w:t>На основе алгоритмов симметричного шифрования. Основаны на использовании одного и того же секретного ключа для шифров</w:t>
      </w:r>
      <w:r>
        <w:rPr>
          <w:color w:val="000000"/>
          <w:sz w:val="28"/>
          <w:szCs w:val="28"/>
        </w:rPr>
        <w:t xml:space="preserve">ания и дешифрования информации. </w:t>
      </w:r>
      <w:proofErr w:type="spellStart"/>
      <w:r w:rsidRPr="00CE4B20">
        <w:rPr>
          <w:color w:val="000000"/>
          <w:sz w:val="28"/>
          <w:szCs w:val="28"/>
        </w:rPr>
        <w:t>Одноключевые</w:t>
      </w:r>
      <w:proofErr w:type="spellEnd"/>
      <w:r w:rsidRPr="00CE4B20">
        <w:rPr>
          <w:color w:val="000000"/>
          <w:sz w:val="28"/>
          <w:szCs w:val="28"/>
        </w:rPr>
        <w:t>, с секретным ключом.</w:t>
      </w:r>
      <w:r>
        <w:rPr>
          <w:color w:val="000000"/>
          <w:sz w:val="28"/>
          <w:szCs w:val="28"/>
        </w:rPr>
        <w:t xml:space="preserve"> </w:t>
      </w:r>
      <w:r w:rsidRPr="00CE4B20">
        <w:rPr>
          <w:color w:val="000000"/>
          <w:sz w:val="28"/>
          <w:szCs w:val="28"/>
        </w:rPr>
        <w:t>Данная схема предусматривает наличие в системе третьего лица — арбитра, пользующегося доверием обеих сторон. Авторизацией документа является сам факт зашифрования его секретным ключом и передача его арбитру.</w:t>
      </w:r>
    </w:p>
    <w:p w14:paraId="3107869A" w14:textId="77777777" w:rsidR="00CE4B20" w:rsidRPr="00CE4B20" w:rsidRDefault="00CE4B20" w:rsidP="008A305E">
      <w:pPr>
        <w:widowControl/>
        <w:numPr>
          <w:ilvl w:val="0"/>
          <w:numId w:val="168"/>
        </w:numPr>
        <w:adjustRightInd/>
        <w:spacing w:line="240" w:lineRule="auto"/>
        <w:textAlignment w:val="auto"/>
        <w:rPr>
          <w:color w:val="000000"/>
          <w:sz w:val="28"/>
          <w:szCs w:val="28"/>
        </w:rPr>
      </w:pPr>
      <w:r w:rsidRPr="00CE4B20">
        <w:rPr>
          <w:color w:val="000000"/>
          <w:sz w:val="28"/>
          <w:szCs w:val="28"/>
        </w:rPr>
        <w:t>На основе алгоритмов асимметричного шифрования. Основаны на использовании общедоступного ключа для шифрования, а для дешифрования – другой, являющийся секретным. Знание общедоступного ключа не позволяет определить секретный ключ.</w:t>
      </w:r>
      <w:r>
        <w:rPr>
          <w:color w:val="000000"/>
          <w:sz w:val="28"/>
          <w:szCs w:val="28"/>
        </w:rPr>
        <w:t xml:space="preserve"> </w:t>
      </w:r>
      <w:r w:rsidRPr="00CE4B20">
        <w:rPr>
          <w:color w:val="000000"/>
          <w:sz w:val="28"/>
          <w:szCs w:val="28"/>
        </w:rPr>
        <w:t>С открытым ключом.</w:t>
      </w:r>
      <w:r>
        <w:rPr>
          <w:color w:val="000000"/>
          <w:sz w:val="28"/>
          <w:szCs w:val="28"/>
        </w:rPr>
        <w:t xml:space="preserve"> </w:t>
      </w:r>
      <w:r w:rsidRPr="00CE4B20">
        <w:rPr>
          <w:color w:val="000000"/>
          <w:sz w:val="28"/>
          <w:szCs w:val="28"/>
        </w:rPr>
        <w:t>На данный момент такие схемы ЭЦП наиболее распространены и находят широкое применение.</w:t>
      </w:r>
    </w:p>
    <w:p w14:paraId="08C3A17C" w14:textId="77777777" w:rsidR="00CE4B20" w:rsidRPr="00CE4B20" w:rsidRDefault="00CE4B20" w:rsidP="00CE4B20">
      <w:pPr>
        <w:spacing w:line="240" w:lineRule="auto"/>
        <w:ind w:left="567" w:firstLine="567"/>
        <w:rPr>
          <w:color w:val="000000"/>
          <w:sz w:val="28"/>
          <w:szCs w:val="28"/>
        </w:rPr>
      </w:pPr>
      <w:r w:rsidRPr="00CE4B20">
        <w:rPr>
          <w:color w:val="000000"/>
          <w:sz w:val="28"/>
          <w:szCs w:val="28"/>
        </w:rPr>
        <w:lastRenderedPageBreak/>
        <w:t>Кроме этого, существуют другие разновидности цифровых подписей (групповая подпись, неоспоримая подпись, доверенная подпись), которые являются моди</w:t>
      </w:r>
      <w:r>
        <w:rPr>
          <w:color w:val="000000"/>
          <w:sz w:val="28"/>
          <w:szCs w:val="28"/>
        </w:rPr>
        <w:t xml:space="preserve">фикациями описанных выше схем. </w:t>
      </w:r>
      <w:r w:rsidRPr="00CE4B20">
        <w:rPr>
          <w:color w:val="000000"/>
          <w:sz w:val="28"/>
          <w:szCs w:val="28"/>
        </w:rPr>
        <w:t>Их появление обусловлено разнообразием задач, решаемых с помощью ЭЦП.</w:t>
      </w:r>
      <w:r>
        <w:rPr>
          <w:color w:val="000000"/>
          <w:sz w:val="28"/>
          <w:szCs w:val="28"/>
        </w:rPr>
        <w:t xml:space="preserve"> </w:t>
      </w:r>
    </w:p>
    <w:p w14:paraId="5416B5DD" w14:textId="77777777" w:rsidR="00CE4B20" w:rsidRPr="00804385" w:rsidRDefault="00CE4B20" w:rsidP="00CE4B20">
      <w:pPr>
        <w:spacing w:line="240" w:lineRule="auto"/>
        <w:ind w:left="1134"/>
        <w:rPr>
          <w:sz w:val="28"/>
          <w:szCs w:val="28"/>
        </w:rPr>
      </w:pPr>
    </w:p>
    <w:p w14:paraId="064BB262" w14:textId="77777777" w:rsidR="00804385" w:rsidRPr="00771F80" w:rsidRDefault="00804385" w:rsidP="00077ECE">
      <w:pPr>
        <w:numPr>
          <w:ilvl w:val="0"/>
          <w:numId w:val="18"/>
        </w:numPr>
        <w:spacing w:line="240" w:lineRule="auto"/>
        <w:ind w:left="567" w:firstLine="567"/>
        <w:rPr>
          <w:sz w:val="28"/>
          <w:szCs w:val="28"/>
          <w:highlight w:val="yellow"/>
        </w:rPr>
      </w:pPr>
      <w:r w:rsidRPr="00771F80">
        <w:rPr>
          <w:sz w:val="28"/>
          <w:szCs w:val="28"/>
          <w:highlight w:val="yellow"/>
        </w:rPr>
        <w:t xml:space="preserve">Для построения графика функции y=2x2+4 требуются массивы х на отрезке от -5 до 5 с шагом 0.1 и массив y, определяемый по формуле. Составьте скрипт, которые такие массивы создаст (можно, например, с использованием библиотеки </w:t>
      </w:r>
      <w:proofErr w:type="spellStart"/>
      <w:r w:rsidRPr="00771F80">
        <w:rPr>
          <w:sz w:val="28"/>
          <w:szCs w:val="28"/>
          <w:highlight w:val="yellow"/>
        </w:rPr>
        <w:t>NumPy</w:t>
      </w:r>
      <w:proofErr w:type="spellEnd"/>
      <w:r w:rsidRPr="00771F80">
        <w:rPr>
          <w:sz w:val="28"/>
          <w:szCs w:val="28"/>
          <w:highlight w:val="yellow"/>
        </w:rPr>
        <w:t>). Определите минимальное значение y в соответствующем массиве.</w:t>
      </w:r>
    </w:p>
    <w:p w14:paraId="21071DF0" w14:textId="77777777" w:rsidR="00CE4B20" w:rsidRDefault="00CE4B20" w:rsidP="00CE4B20">
      <w:pPr>
        <w:spacing w:line="240" w:lineRule="auto"/>
        <w:ind w:left="1134"/>
        <w:rPr>
          <w:sz w:val="28"/>
          <w:szCs w:val="28"/>
        </w:rPr>
      </w:pPr>
      <w:r>
        <w:rPr>
          <w:sz w:val="28"/>
          <w:szCs w:val="28"/>
        </w:rPr>
        <w:t>Ответ:</w:t>
      </w:r>
    </w:p>
    <w:p w14:paraId="29144CD7" w14:textId="77777777" w:rsidR="00273E01" w:rsidRPr="00273E01" w:rsidRDefault="00273E01" w:rsidP="00273E01">
      <w:pPr>
        <w:spacing w:line="240" w:lineRule="auto"/>
        <w:ind w:left="1134"/>
        <w:rPr>
          <w:color w:val="000000"/>
          <w:sz w:val="28"/>
          <w:szCs w:val="28"/>
          <w:lang w:val="en-US"/>
        </w:rPr>
      </w:pPr>
      <w:r w:rsidRPr="00273E01">
        <w:rPr>
          <w:color w:val="000000"/>
          <w:sz w:val="28"/>
          <w:szCs w:val="28"/>
          <w:lang w:val="en-US"/>
        </w:rPr>
        <w:t xml:space="preserve">import </w:t>
      </w:r>
      <w:proofErr w:type="spellStart"/>
      <w:r w:rsidRPr="00273E01">
        <w:rPr>
          <w:color w:val="000000"/>
          <w:sz w:val="28"/>
          <w:szCs w:val="28"/>
          <w:lang w:val="en-US"/>
        </w:rPr>
        <w:t>numpy</w:t>
      </w:r>
      <w:proofErr w:type="spellEnd"/>
      <w:r w:rsidRPr="00273E01">
        <w:rPr>
          <w:color w:val="000000"/>
          <w:sz w:val="28"/>
          <w:szCs w:val="28"/>
          <w:lang w:val="en-US"/>
        </w:rPr>
        <w:t xml:space="preserve"> as np</w:t>
      </w:r>
    </w:p>
    <w:p w14:paraId="0AD4A6FB" w14:textId="77777777" w:rsidR="00273E01" w:rsidRPr="00273E01" w:rsidRDefault="00273E01" w:rsidP="00273E01">
      <w:pPr>
        <w:spacing w:line="240" w:lineRule="auto"/>
        <w:ind w:left="1134"/>
        <w:rPr>
          <w:color w:val="000000"/>
          <w:sz w:val="28"/>
          <w:szCs w:val="28"/>
          <w:lang w:val="en-US"/>
        </w:rPr>
      </w:pPr>
      <w:r w:rsidRPr="00273E01">
        <w:rPr>
          <w:color w:val="000000"/>
          <w:sz w:val="28"/>
          <w:szCs w:val="28"/>
          <w:lang w:val="en-US"/>
        </w:rPr>
        <w:t xml:space="preserve">x = </w:t>
      </w:r>
      <w:proofErr w:type="spellStart"/>
      <w:proofErr w:type="gramStart"/>
      <w:r w:rsidRPr="00273E01">
        <w:rPr>
          <w:color w:val="000000"/>
          <w:sz w:val="28"/>
          <w:szCs w:val="28"/>
          <w:lang w:val="en-US"/>
        </w:rPr>
        <w:t>np.arange</w:t>
      </w:r>
      <w:proofErr w:type="spellEnd"/>
      <w:proofErr w:type="gramEnd"/>
      <w:r w:rsidRPr="00273E01">
        <w:rPr>
          <w:color w:val="000000"/>
          <w:sz w:val="28"/>
          <w:szCs w:val="28"/>
          <w:lang w:val="en-US"/>
        </w:rPr>
        <w:t>(-5,5,0.1)</w:t>
      </w:r>
    </w:p>
    <w:p w14:paraId="1B169A9E" w14:textId="77777777" w:rsidR="00273E01" w:rsidRPr="00273E01" w:rsidRDefault="00273E01" w:rsidP="00273E01">
      <w:pPr>
        <w:spacing w:line="240" w:lineRule="auto"/>
        <w:ind w:left="1134"/>
        <w:rPr>
          <w:color w:val="000000"/>
          <w:sz w:val="28"/>
          <w:szCs w:val="28"/>
          <w:lang w:val="en-US"/>
        </w:rPr>
      </w:pPr>
      <w:r w:rsidRPr="00273E01">
        <w:rPr>
          <w:color w:val="000000"/>
          <w:sz w:val="28"/>
          <w:szCs w:val="28"/>
          <w:lang w:val="en-US"/>
        </w:rPr>
        <w:t>y = 2*x**2+4</w:t>
      </w:r>
    </w:p>
    <w:p w14:paraId="4D36520D" w14:textId="77777777" w:rsidR="00273E01" w:rsidRPr="00273E01" w:rsidRDefault="00273E01" w:rsidP="00273E01">
      <w:pPr>
        <w:spacing w:line="240" w:lineRule="auto"/>
        <w:ind w:left="1134"/>
        <w:rPr>
          <w:color w:val="000000"/>
          <w:sz w:val="28"/>
          <w:szCs w:val="28"/>
          <w:lang w:val="en-US"/>
        </w:rPr>
      </w:pPr>
      <w:r w:rsidRPr="00273E01">
        <w:rPr>
          <w:color w:val="000000"/>
          <w:sz w:val="28"/>
          <w:szCs w:val="28"/>
          <w:lang w:val="en-US"/>
        </w:rPr>
        <w:t>print(x,'\</w:t>
      </w:r>
      <w:proofErr w:type="spellStart"/>
      <w:r w:rsidRPr="00273E01">
        <w:rPr>
          <w:color w:val="000000"/>
          <w:sz w:val="28"/>
          <w:szCs w:val="28"/>
          <w:lang w:val="en-US"/>
        </w:rPr>
        <w:t>n</w:t>
      </w:r>
      <w:proofErr w:type="gramStart"/>
      <w:r w:rsidRPr="00273E01">
        <w:rPr>
          <w:color w:val="000000"/>
          <w:sz w:val="28"/>
          <w:szCs w:val="28"/>
          <w:lang w:val="en-US"/>
        </w:rPr>
        <w:t>',y</w:t>
      </w:r>
      <w:proofErr w:type="spellEnd"/>
      <w:proofErr w:type="gramEnd"/>
      <w:r w:rsidRPr="00273E01">
        <w:rPr>
          <w:color w:val="000000"/>
          <w:sz w:val="28"/>
          <w:szCs w:val="28"/>
          <w:lang w:val="en-US"/>
        </w:rPr>
        <w:t>)</w:t>
      </w:r>
    </w:p>
    <w:p w14:paraId="37F68E78" w14:textId="77777777" w:rsidR="00CE4B20" w:rsidRPr="00CE4B20" w:rsidRDefault="00273E01" w:rsidP="00273E01">
      <w:pPr>
        <w:spacing w:line="240" w:lineRule="auto"/>
        <w:ind w:left="1134"/>
        <w:rPr>
          <w:sz w:val="28"/>
          <w:szCs w:val="28"/>
          <w:lang w:val="en-US"/>
        </w:rPr>
      </w:pPr>
      <w:proofErr w:type="gramStart"/>
      <w:r w:rsidRPr="00273E01">
        <w:rPr>
          <w:color w:val="000000"/>
          <w:sz w:val="28"/>
          <w:szCs w:val="28"/>
          <w:lang w:val="en-US"/>
        </w:rPr>
        <w:t>print(</w:t>
      </w:r>
      <w:proofErr w:type="gramEnd"/>
      <w:r w:rsidRPr="00273E01">
        <w:rPr>
          <w:color w:val="000000"/>
          <w:sz w:val="28"/>
          <w:szCs w:val="28"/>
          <w:lang w:val="en-US"/>
        </w:rPr>
        <w:t>'min - ',min(y))</w:t>
      </w:r>
    </w:p>
    <w:p w14:paraId="08C471F5" w14:textId="77777777" w:rsidR="00512825" w:rsidRPr="00CE4B20" w:rsidRDefault="0035567F" w:rsidP="00804385">
      <w:pPr>
        <w:spacing w:line="240" w:lineRule="auto"/>
        <w:ind w:firstLine="567"/>
        <w:rPr>
          <w:sz w:val="28"/>
          <w:szCs w:val="28"/>
          <w:lang w:val="en-US"/>
        </w:rPr>
      </w:pPr>
      <w:r w:rsidRPr="00CE4B20">
        <w:rPr>
          <w:sz w:val="28"/>
          <w:szCs w:val="28"/>
          <w:lang w:val="en-US"/>
        </w:rPr>
        <w:br w:type="page"/>
      </w:r>
    </w:p>
    <w:p w14:paraId="735467BE" w14:textId="77777777" w:rsidR="003348BF" w:rsidRDefault="003348BF" w:rsidP="003348BF">
      <w:pPr>
        <w:pStyle w:val="1"/>
      </w:pPr>
      <w:r>
        <w:lastRenderedPageBreak/>
        <w:t>Билет 18</w:t>
      </w:r>
    </w:p>
    <w:p w14:paraId="081CD685" w14:textId="77777777" w:rsidR="003348BF" w:rsidRDefault="003348BF" w:rsidP="003348BF">
      <w:pPr>
        <w:tabs>
          <w:tab w:val="left" w:pos="851"/>
        </w:tabs>
        <w:spacing w:line="240" w:lineRule="auto"/>
        <w:rPr>
          <w:sz w:val="28"/>
          <w:szCs w:val="28"/>
        </w:rPr>
      </w:pPr>
    </w:p>
    <w:p w14:paraId="555E4E68" w14:textId="77777777" w:rsidR="00804385" w:rsidRDefault="00804385" w:rsidP="00077ECE">
      <w:pPr>
        <w:numPr>
          <w:ilvl w:val="0"/>
          <w:numId w:val="19"/>
        </w:numPr>
        <w:tabs>
          <w:tab w:val="left" w:pos="851"/>
        </w:tabs>
        <w:spacing w:line="240" w:lineRule="auto"/>
        <w:ind w:left="567" w:firstLine="567"/>
        <w:rPr>
          <w:sz w:val="28"/>
          <w:szCs w:val="28"/>
        </w:rPr>
      </w:pPr>
      <w:r w:rsidRPr="00771F80">
        <w:rPr>
          <w:sz w:val="28"/>
          <w:szCs w:val="28"/>
          <w:highlight w:val="yellow"/>
        </w:rPr>
        <w:t>Преобразуйте выражение ((</w:t>
      </w:r>
      <w:proofErr w:type="spellStart"/>
      <w:r w:rsidRPr="00771F80">
        <w:rPr>
          <w:sz w:val="28"/>
          <w:szCs w:val="28"/>
          <w:highlight w:val="yellow"/>
        </w:rPr>
        <w:t>a+b</w:t>
      </w:r>
      <w:proofErr w:type="spellEnd"/>
      <w:r w:rsidRPr="00771F80">
        <w:rPr>
          <w:sz w:val="28"/>
          <w:szCs w:val="28"/>
          <w:highlight w:val="yellow"/>
        </w:rPr>
        <w:t>)+c*(</w:t>
      </w:r>
      <w:proofErr w:type="spellStart"/>
      <w:r w:rsidRPr="00771F80">
        <w:rPr>
          <w:sz w:val="28"/>
          <w:szCs w:val="28"/>
          <w:highlight w:val="yellow"/>
        </w:rPr>
        <w:t>d+e</w:t>
      </w:r>
      <w:proofErr w:type="spellEnd"/>
      <w:r w:rsidRPr="00771F80">
        <w:rPr>
          <w:sz w:val="28"/>
          <w:szCs w:val="28"/>
          <w:highlight w:val="yellow"/>
        </w:rPr>
        <w:t>)+f)*(</w:t>
      </w:r>
      <w:proofErr w:type="spellStart"/>
      <w:r w:rsidRPr="00771F80">
        <w:rPr>
          <w:sz w:val="28"/>
          <w:szCs w:val="28"/>
          <w:highlight w:val="yellow"/>
        </w:rPr>
        <w:t>g+h</w:t>
      </w:r>
      <w:proofErr w:type="spellEnd"/>
      <w:r w:rsidRPr="00771F80">
        <w:rPr>
          <w:sz w:val="28"/>
          <w:szCs w:val="28"/>
          <w:highlight w:val="yellow"/>
        </w:rPr>
        <w:t>) в префиксную форму</w:t>
      </w:r>
    </w:p>
    <w:p w14:paraId="1DF2DE6D" w14:textId="77777777" w:rsidR="00F32765" w:rsidRDefault="00F32765" w:rsidP="00F32765">
      <w:pPr>
        <w:tabs>
          <w:tab w:val="left" w:pos="851"/>
        </w:tabs>
        <w:spacing w:line="240" w:lineRule="auto"/>
        <w:ind w:left="1134"/>
        <w:rPr>
          <w:sz w:val="28"/>
          <w:szCs w:val="28"/>
        </w:rPr>
      </w:pPr>
      <w:r>
        <w:rPr>
          <w:sz w:val="28"/>
          <w:szCs w:val="28"/>
        </w:rPr>
        <w:t>Ответ:</w:t>
      </w:r>
    </w:p>
    <w:p w14:paraId="094BABA1" w14:textId="77777777" w:rsidR="00F32765" w:rsidRPr="003C2010" w:rsidRDefault="00F32765" w:rsidP="00F32765">
      <w:pPr>
        <w:widowControl/>
        <w:shd w:val="clear" w:color="auto" w:fill="FFFFFF"/>
        <w:adjustRightInd/>
        <w:spacing w:before="200" w:line="240" w:lineRule="auto"/>
        <w:ind w:left="567" w:firstLine="567"/>
        <w:textAlignment w:val="auto"/>
        <w:rPr>
          <w:sz w:val="24"/>
          <w:szCs w:val="24"/>
        </w:rPr>
      </w:pPr>
      <w:r w:rsidRPr="003C2010">
        <w:rPr>
          <w:rFonts w:ascii="Arial" w:hAnsi="Arial" w:cs="Arial"/>
          <w:color w:val="333333"/>
          <w:sz w:val="24"/>
          <w:szCs w:val="24"/>
        </w:rPr>
        <w:t>Алгебраическое выражение можно записать в трёх формах: инфиксной, префиксной и постфиксной.</w:t>
      </w:r>
    </w:p>
    <w:p w14:paraId="37040386" w14:textId="77777777" w:rsidR="00F32765" w:rsidRPr="003C2010" w:rsidRDefault="00F32765" w:rsidP="00F32765">
      <w:pPr>
        <w:widowControl/>
        <w:shd w:val="clear" w:color="auto" w:fill="FFFFFF"/>
        <w:adjustRightInd/>
        <w:spacing w:line="240" w:lineRule="auto"/>
        <w:ind w:left="567" w:firstLine="567"/>
        <w:textAlignment w:val="auto"/>
        <w:rPr>
          <w:sz w:val="24"/>
          <w:szCs w:val="24"/>
        </w:rPr>
      </w:pPr>
      <w:r w:rsidRPr="003C2010">
        <w:rPr>
          <w:rFonts w:ascii="Arial" w:hAnsi="Arial" w:cs="Arial"/>
          <w:b/>
          <w:bCs/>
          <w:color w:val="333333"/>
          <w:sz w:val="24"/>
          <w:szCs w:val="24"/>
        </w:rPr>
        <w:t>Инфиксная форма</w:t>
      </w:r>
      <w:r w:rsidRPr="003C2010">
        <w:rPr>
          <w:rFonts w:ascii="Arial" w:hAnsi="Arial" w:cs="Arial"/>
          <w:color w:val="333333"/>
          <w:sz w:val="24"/>
          <w:szCs w:val="24"/>
        </w:rPr>
        <w:t xml:space="preserve">. Выражение, где операторы находятся </w:t>
      </w:r>
      <w:r w:rsidRPr="003C2010">
        <w:rPr>
          <w:rFonts w:ascii="Arial" w:hAnsi="Arial" w:cs="Arial"/>
          <w:b/>
          <w:bCs/>
          <w:color w:val="333333"/>
          <w:sz w:val="24"/>
          <w:szCs w:val="24"/>
        </w:rPr>
        <w:t>между</w:t>
      </w:r>
      <w:r w:rsidRPr="003C2010">
        <w:rPr>
          <w:rFonts w:ascii="Arial" w:hAnsi="Arial" w:cs="Arial"/>
          <w:color w:val="333333"/>
          <w:sz w:val="24"/>
          <w:szCs w:val="24"/>
        </w:rPr>
        <w:t xml:space="preserve"> операторами</w:t>
      </w:r>
      <w:r w:rsidRPr="00073BD9">
        <w:rPr>
          <w:rFonts w:ascii="Arial" w:hAnsi="Arial" w:cs="Arial"/>
          <w:color w:val="333333"/>
          <w:sz w:val="24"/>
          <w:szCs w:val="24"/>
        </w:rPr>
        <w:t xml:space="preserve"> (</w:t>
      </w:r>
      <w:r>
        <w:rPr>
          <w:rFonts w:ascii="Arial" w:hAnsi="Arial" w:cs="Arial"/>
          <w:color w:val="333333"/>
          <w:sz w:val="24"/>
          <w:szCs w:val="24"/>
        </w:rPr>
        <w:t>ЛКП)</w:t>
      </w:r>
      <w:r w:rsidRPr="003C2010">
        <w:rPr>
          <w:rFonts w:ascii="Arial" w:hAnsi="Arial" w:cs="Arial"/>
          <w:color w:val="333333"/>
          <w:sz w:val="24"/>
          <w:szCs w:val="24"/>
        </w:rPr>
        <w:t>.</w:t>
      </w:r>
    </w:p>
    <w:p w14:paraId="300802D3" w14:textId="77777777" w:rsidR="00F32765" w:rsidRPr="003C2010" w:rsidRDefault="00F32765" w:rsidP="00F32765">
      <w:pPr>
        <w:widowControl/>
        <w:adjustRightInd/>
        <w:spacing w:before="180" w:after="180" w:line="240" w:lineRule="auto"/>
        <w:ind w:left="567" w:firstLine="567"/>
        <w:textAlignment w:val="auto"/>
        <w:rPr>
          <w:sz w:val="24"/>
          <w:szCs w:val="24"/>
        </w:rPr>
      </w:pPr>
      <w:r w:rsidRPr="003C2010">
        <w:rPr>
          <w:rFonts w:ascii="Arial" w:hAnsi="Arial" w:cs="Arial"/>
          <w:color w:val="777777"/>
          <w:sz w:val="24"/>
          <w:szCs w:val="24"/>
          <w:shd w:val="clear" w:color="auto" w:fill="FFFFFF"/>
        </w:rPr>
        <w:t>2+2=4</w:t>
      </w:r>
    </w:p>
    <w:p w14:paraId="3E6115A5" w14:textId="77777777" w:rsidR="00F32765" w:rsidRPr="003C2010" w:rsidRDefault="00F32765" w:rsidP="00F32765">
      <w:pPr>
        <w:widowControl/>
        <w:shd w:val="clear" w:color="auto" w:fill="FFFFFF"/>
        <w:adjustRightInd/>
        <w:spacing w:line="240" w:lineRule="auto"/>
        <w:ind w:left="567" w:firstLine="567"/>
        <w:textAlignment w:val="auto"/>
        <w:rPr>
          <w:sz w:val="24"/>
          <w:szCs w:val="24"/>
        </w:rPr>
      </w:pPr>
      <w:r w:rsidRPr="003C2010">
        <w:rPr>
          <w:rFonts w:ascii="Arial" w:hAnsi="Arial" w:cs="Arial"/>
          <w:b/>
          <w:bCs/>
          <w:color w:val="333333"/>
          <w:sz w:val="24"/>
          <w:szCs w:val="24"/>
        </w:rPr>
        <w:t>Постфиксная форма</w:t>
      </w:r>
      <w:r w:rsidRPr="003C2010">
        <w:rPr>
          <w:rFonts w:ascii="Arial" w:hAnsi="Arial" w:cs="Arial"/>
          <w:color w:val="333333"/>
          <w:sz w:val="24"/>
          <w:szCs w:val="24"/>
        </w:rPr>
        <w:t xml:space="preserve">. Выражение, где операторы находятся </w:t>
      </w:r>
      <w:r w:rsidRPr="003C2010">
        <w:rPr>
          <w:rFonts w:ascii="Arial" w:hAnsi="Arial" w:cs="Arial"/>
          <w:b/>
          <w:bCs/>
          <w:color w:val="333333"/>
          <w:sz w:val="24"/>
          <w:szCs w:val="24"/>
        </w:rPr>
        <w:t>после</w:t>
      </w:r>
      <w:r w:rsidRPr="003C2010">
        <w:rPr>
          <w:rFonts w:ascii="Arial" w:hAnsi="Arial" w:cs="Arial"/>
          <w:color w:val="333333"/>
          <w:sz w:val="24"/>
          <w:szCs w:val="24"/>
        </w:rPr>
        <w:t xml:space="preserve"> операторов</w:t>
      </w:r>
      <w:r>
        <w:rPr>
          <w:rFonts w:ascii="Arial" w:hAnsi="Arial" w:cs="Arial"/>
          <w:color w:val="333333"/>
          <w:sz w:val="24"/>
          <w:szCs w:val="24"/>
        </w:rPr>
        <w:t>(ЛПК)</w:t>
      </w:r>
      <w:r w:rsidRPr="003C2010">
        <w:rPr>
          <w:rFonts w:ascii="Arial" w:hAnsi="Arial" w:cs="Arial"/>
          <w:color w:val="333333"/>
          <w:sz w:val="24"/>
          <w:szCs w:val="24"/>
        </w:rPr>
        <w:t>.</w:t>
      </w:r>
    </w:p>
    <w:p w14:paraId="2D882F3D" w14:textId="77777777" w:rsidR="00F32765" w:rsidRPr="003C2010" w:rsidRDefault="00F32765" w:rsidP="00F32765">
      <w:pPr>
        <w:widowControl/>
        <w:adjustRightInd/>
        <w:spacing w:before="180" w:after="180" w:line="240" w:lineRule="auto"/>
        <w:ind w:left="567" w:firstLine="567"/>
        <w:textAlignment w:val="auto"/>
        <w:rPr>
          <w:sz w:val="24"/>
          <w:szCs w:val="24"/>
        </w:rPr>
      </w:pPr>
      <w:r w:rsidRPr="003C2010">
        <w:rPr>
          <w:rFonts w:ascii="Arial" w:hAnsi="Arial" w:cs="Arial"/>
          <w:color w:val="777777"/>
          <w:sz w:val="24"/>
          <w:szCs w:val="24"/>
          <w:shd w:val="clear" w:color="auto" w:fill="FFFFFF"/>
        </w:rPr>
        <w:t>22+=4</w:t>
      </w:r>
    </w:p>
    <w:p w14:paraId="5C88F7E6" w14:textId="77777777" w:rsidR="00F32765" w:rsidRPr="003C2010" w:rsidRDefault="00F32765" w:rsidP="00F32765">
      <w:pPr>
        <w:widowControl/>
        <w:shd w:val="clear" w:color="auto" w:fill="FFFFFF"/>
        <w:adjustRightInd/>
        <w:spacing w:line="240" w:lineRule="auto"/>
        <w:ind w:left="567" w:firstLine="567"/>
        <w:textAlignment w:val="auto"/>
        <w:rPr>
          <w:sz w:val="24"/>
          <w:szCs w:val="24"/>
        </w:rPr>
      </w:pPr>
      <w:r w:rsidRPr="003C2010">
        <w:rPr>
          <w:rFonts w:ascii="Arial" w:hAnsi="Arial" w:cs="Arial"/>
          <w:color w:val="333333"/>
          <w:sz w:val="24"/>
          <w:szCs w:val="24"/>
        </w:rPr>
        <w:t>Исходное выражение записано в инфиксной форме.</w:t>
      </w:r>
    </w:p>
    <w:p w14:paraId="0D9B0A00" w14:textId="77777777" w:rsidR="00F32765" w:rsidRPr="003C2010" w:rsidRDefault="00F32765" w:rsidP="00F32765">
      <w:pPr>
        <w:widowControl/>
        <w:adjustRightInd/>
        <w:spacing w:before="180" w:after="180" w:line="240" w:lineRule="auto"/>
        <w:ind w:left="567" w:firstLine="567"/>
        <w:textAlignment w:val="auto"/>
        <w:rPr>
          <w:sz w:val="24"/>
          <w:szCs w:val="24"/>
        </w:rPr>
      </w:pPr>
      <w:r w:rsidRPr="003C2010">
        <w:rPr>
          <w:rFonts w:ascii="Arial" w:hAnsi="Arial" w:cs="Arial"/>
          <w:color w:val="777777"/>
          <w:sz w:val="24"/>
          <w:szCs w:val="24"/>
          <w:shd w:val="clear" w:color="auto" w:fill="FFFFFF"/>
        </w:rPr>
        <w:t>((A+B)+C</w:t>
      </w:r>
      <w:r w:rsidRPr="003C2010">
        <w:rPr>
          <w:rFonts w:ascii="Cambria Math" w:hAnsi="Cambria Math" w:cs="Cambria Math"/>
          <w:color w:val="777777"/>
          <w:sz w:val="24"/>
          <w:szCs w:val="24"/>
          <w:shd w:val="clear" w:color="auto" w:fill="FFFFFF"/>
        </w:rPr>
        <w:t>∗</w:t>
      </w:r>
      <w:r w:rsidRPr="003C2010">
        <w:rPr>
          <w:rFonts w:ascii="Arial" w:hAnsi="Arial" w:cs="Arial"/>
          <w:color w:val="777777"/>
          <w:sz w:val="24"/>
          <w:szCs w:val="24"/>
          <w:shd w:val="clear" w:color="auto" w:fill="FFFFFF"/>
        </w:rPr>
        <w:t>(D+E)+F)</w:t>
      </w:r>
      <w:r w:rsidRPr="003C2010">
        <w:rPr>
          <w:rFonts w:ascii="Cambria Math" w:hAnsi="Cambria Math" w:cs="Cambria Math"/>
          <w:color w:val="777777"/>
          <w:sz w:val="24"/>
          <w:szCs w:val="24"/>
          <w:shd w:val="clear" w:color="auto" w:fill="FFFFFF"/>
        </w:rPr>
        <w:t>∗</w:t>
      </w:r>
      <w:r w:rsidRPr="003C2010">
        <w:rPr>
          <w:rFonts w:ascii="Arial" w:hAnsi="Arial" w:cs="Arial"/>
          <w:color w:val="777777"/>
          <w:sz w:val="24"/>
          <w:szCs w:val="24"/>
          <w:shd w:val="clear" w:color="auto" w:fill="FFFFFF"/>
        </w:rPr>
        <w:t>(G+H)</w:t>
      </w:r>
    </w:p>
    <w:p w14:paraId="0FDB5481" w14:textId="77777777" w:rsidR="00F32765" w:rsidRPr="003C2010" w:rsidRDefault="00F32765" w:rsidP="00F32765">
      <w:pPr>
        <w:widowControl/>
        <w:shd w:val="clear" w:color="auto" w:fill="FFFFFF"/>
        <w:adjustRightInd/>
        <w:spacing w:before="200" w:after="200" w:line="240" w:lineRule="auto"/>
        <w:jc w:val="center"/>
        <w:textAlignment w:val="auto"/>
        <w:rPr>
          <w:sz w:val="24"/>
          <w:szCs w:val="24"/>
          <w:lang w:val="en-US"/>
        </w:rPr>
      </w:pPr>
      <w:r w:rsidRPr="00073BD9">
        <w:rPr>
          <w:noProof/>
          <w:sz w:val="24"/>
          <w:szCs w:val="24"/>
        </w:rPr>
        <w:drawing>
          <wp:inline distT="0" distB="0" distL="0" distR="0" wp14:anchorId="2D9EAD66" wp14:editId="3B6EF021">
            <wp:extent cx="6238424" cy="3124200"/>
            <wp:effectExtent l="0" t="0" r="0"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6240734" cy="3125357"/>
                    </a:xfrm>
                    <a:prstGeom prst="rect">
                      <a:avLst/>
                    </a:prstGeom>
                  </pic:spPr>
                </pic:pic>
              </a:graphicData>
            </a:graphic>
          </wp:inline>
        </w:drawing>
      </w:r>
    </w:p>
    <w:p w14:paraId="6C459CAC" w14:textId="77777777" w:rsidR="00F32765" w:rsidRPr="00804385" w:rsidRDefault="00F32765" w:rsidP="00F32765">
      <w:pPr>
        <w:tabs>
          <w:tab w:val="left" w:pos="851"/>
        </w:tabs>
        <w:spacing w:line="240" w:lineRule="auto"/>
        <w:ind w:left="1134"/>
        <w:rPr>
          <w:sz w:val="28"/>
          <w:szCs w:val="28"/>
        </w:rPr>
      </w:pPr>
    </w:p>
    <w:p w14:paraId="45985B16" w14:textId="77777777" w:rsidR="0035567F" w:rsidRDefault="00804385" w:rsidP="00077ECE">
      <w:pPr>
        <w:numPr>
          <w:ilvl w:val="0"/>
          <w:numId w:val="19"/>
        </w:numPr>
        <w:ind w:left="567" w:firstLine="567"/>
        <w:rPr>
          <w:sz w:val="28"/>
          <w:szCs w:val="28"/>
        </w:rPr>
      </w:pPr>
      <w:r w:rsidRPr="00771F80">
        <w:rPr>
          <w:sz w:val="28"/>
          <w:szCs w:val="28"/>
          <w:highlight w:val="yellow"/>
        </w:rPr>
        <w:t>Примеры визуальных сред разработки.</w:t>
      </w:r>
    </w:p>
    <w:p w14:paraId="00EB245A" w14:textId="77777777" w:rsidR="00F32765" w:rsidRDefault="00F32765" w:rsidP="00F32765">
      <w:pPr>
        <w:ind w:left="1134"/>
        <w:rPr>
          <w:sz w:val="28"/>
          <w:szCs w:val="28"/>
        </w:rPr>
      </w:pPr>
      <w:r>
        <w:rPr>
          <w:sz w:val="28"/>
          <w:szCs w:val="28"/>
        </w:rPr>
        <w:t>Ответ:</w:t>
      </w:r>
    </w:p>
    <w:p w14:paraId="57DE3D80" w14:textId="77777777" w:rsidR="00F32765" w:rsidRPr="00F32765" w:rsidRDefault="00F32765" w:rsidP="00F32765">
      <w:pPr>
        <w:pStyle w:val="af"/>
        <w:shd w:val="clear" w:color="auto" w:fill="FFFFFF"/>
        <w:spacing w:line="240" w:lineRule="auto"/>
        <w:ind w:left="567" w:firstLine="567"/>
        <w:rPr>
          <w:color w:val="000000"/>
          <w:sz w:val="28"/>
          <w:szCs w:val="28"/>
        </w:rPr>
      </w:pPr>
      <w:r w:rsidRPr="00F32765">
        <w:rPr>
          <w:b/>
          <w:bCs/>
          <w:color w:val="000000"/>
          <w:sz w:val="28"/>
          <w:szCs w:val="28"/>
        </w:rPr>
        <w:t>Среда визуальной разработки</w:t>
      </w:r>
      <w:r w:rsidRPr="00F32765">
        <w:rPr>
          <w:color w:val="000000"/>
          <w:sz w:val="28"/>
          <w:szCs w:val="28"/>
        </w:rPr>
        <w:t> — </w:t>
      </w:r>
      <w:hyperlink r:id="rId109" w:tooltip="Среда разработки программного обеспечения (такой страницы не существует)" w:history="1">
        <w:r w:rsidRPr="00F32765">
          <w:rPr>
            <w:rStyle w:val="af3"/>
            <w:rFonts w:eastAsia="Arial"/>
            <w:color w:val="CC2200"/>
            <w:sz w:val="28"/>
            <w:szCs w:val="28"/>
          </w:rPr>
          <w:t>среда разработки программного обеспечения</w:t>
        </w:r>
      </w:hyperlink>
      <w:r w:rsidRPr="00F32765">
        <w:rPr>
          <w:color w:val="000000"/>
          <w:sz w:val="28"/>
          <w:szCs w:val="28"/>
        </w:rPr>
        <w:t>, в которой наиболее распространенные блоки программного кода представлены в виде графических объектов. Применяются в основном для создания прикладных </w:t>
      </w:r>
      <w:hyperlink r:id="rId110" w:tooltip="Компьютерная программа" w:history="1">
        <w:r w:rsidRPr="00F32765">
          <w:rPr>
            <w:rStyle w:val="af3"/>
            <w:rFonts w:eastAsia="Arial"/>
            <w:color w:val="002BB8"/>
            <w:sz w:val="28"/>
            <w:szCs w:val="28"/>
          </w:rPr>
          <w:t>программ</w:t>
        </w:r>
      </w:hyperlink>
      <w:r w:rsidRPr="00F32765">
        <w:rPr>
          <w:color w:val="000000"/>
          <w:sz w:val="28"/>
          <w:szCs w:val="28"/>
        </w:rPr>
        <w:t> и разработки </w:t>
      </w:r>
      <w:hyperlink r:id="rId111" w:tooltip="Графический интерфейс пользователя (такой страницы не существует)" w:history="1">
        <w:r w:rsidRPr="00F32765">
          <w:rPr>
            <w:rStyle w:val="af3"/>
            <w:rFonts w:eastAsia="Arial"/>
            <w:color w:val="CC2200"/>
            <w:sz w:val="28"/>
            <w:szCs w:val="28"/>
          </w:rPr>
          <w:t>графического интерфейса пользователя</w:t>
        </w:r>
      </w:hyperlink>
      <w:r w:rsidRPr="00F32765">
        <w:rPr>
          <w:color w:val="000000"/>
          <w:sz w:val="28"/>
          <w:szCs w:val="28"/>
        </w:rPr>
        <w:t> (GUI).</w:t>
      </w:r>
    </w:p>
    <w:p w14:paraId="03EA492C" w14:textId="77777777" w:rsidR="00F32765" w:rsidRPr="00F32765" w:rsidRDefault="00F32765" w:rsidP="00F32765">
      <w:pPr>
        <w:pStyle w:val="af"/>
        <w:shd w:val="clear" w:color="auto" w:fill="FFFFFF"/>
        <w:spacing w:line="240" w:lineRule="auto"/>
        <w:ind w:left="567" w:firstLine="567"/>
        <w:rPr>
          <w:color w:val="000000"/>
          <w:sz w:val="28"/>
          <w:szCs w:val="28"/>
        </w:rPr>
      </w:pPr>
      <w:bookmarkStart w:id="62" w:name=".D0.9F.D1.80.D0.B5.D0.B8.D0.BC.D1.83.D1."/>
      <w:bookmarkEnd w:id="62"/>
      <w:r w:rsidRPr="00F32765">
        <w:rPr>
          <w:color w:val="000000"/>
          <w:sz w:val="28"/>
          <w:szCs w:val="28"/>
        </w:rPr>
        <w:t>Преимущества:</w:t>
      </w:r>
    </w:p>
    <w:p w14:paraId="4E05CA9D" w14:textId="77777777" w:rsidR="00F32765" w:rsidRPr="00F32765" w:rsidRDefault="00F32765" w:rsidP="008A305E">
      <w:pPr>
        <w:widowControl/>
        <w:numPr>
          <w:ilvl w:val="0"/>
          <w:numId w:val="159"/>
        </w:numPr>
        <w:shd w:val="clear" w:color="auto" w:fill="FFFFFF"/>
        <w:adjustRightInd/>
        <w:spacing w:line="240" w:lineRule="auto"/>
        <w:ind w:left="567" w:firstLine="567"/>
        <w:textAlignment w:val="auto"/>
        <w:rPr>
          <w:color w:val="000000"/>
          <w:sz w:val="28"/>
          <w:szCs w:val="28"/>
        </w:rPr>
      </w:pPr>
      <w:r w:rsidRPr="00F32765">
        <w:rPr>
          <w:color w:val="000000"/>
          <w:sz w:val="28"/>
          <w:szCs w:val="28"/>
        </w:rPr>
        <w:t>быстрота разработки</w:t>
      </w:r>
    </w:p>
    <w:p w14:paraId="4F3ADAA0" w14:textId="77777777" w:rsidR="00F32765" w:rsidRPr="00F32765" w:rsidRDefault="00F32765" w:rsidP="008A305E">
      <w:pPr>
        <w:widowControl/>
        <w:numPr>
          <w:ilvl w:val="0"/>
          <w:numId w:val="159"/>
        </w:numPr>
        <w:shd w:val="clear" w:color="auto" w:fill="FFFFFF"/>
        <w:adjustRightInd/>
        <w:spacing w:line="240" w:lineRule="auto"/>
        <w:ind w:left="567" w:firstLine="567"/>
        <w:textAlignment w:val="auto"/>
        <w:rPr>
          <w:color w:val="000000"/>
          <w:sz w:val="28"/>
          <w:szCs w:val="28"/>
        </w:rPr>
      </w:pPr>
      <w:r w:rsidRPr="00F32765">
        <w:rPr>
          <w:color w:val="000000"/>
          <w:sz w:val="28"/>
          <w:szCs w:val="28"/>
        </w:rPr>
        <w:t>лёгкость освоения</w:t>
      </w:r>
    </w:p>
    <w:p w14:paraId="1FE2140E" w14:textId="77777777" w:rsidR="00F32765" w:rsidRPr="00F32765" w:rsidRDefault="00F32765" w:rsidP="008A305E">
      <w:pPr>
        <w:widowControl/>
        <w:numPr>
          <w:ilvl w:val="0"/>
          <w:numId w:val="159"/>
        </w:numPr>
        <w:shd w:val="clear" w:color="auto" w:fill="FFFFFF"/>
        <w:adjustRightInd/>
        <w:spacing w:line="240" w:lineRule="auto"/>
        <w:ind w:left="567" w:firstLine="567"/>
        <w:textAlignment w:val="auto"/>
        <w:rPr>
          <w:color w:val="000000"/>
          <w:sz w:val="28"/>
          <w:szCs w:val="28"/>
        </w:rPr>
      </w:pPr>
      <w:r w:rsidRPr="00F32765">
        <w:rPr>
          <w:color w:val="000000"/>
          <w:sz w:val="28"/>
          <w:szCs w:val="28"/>
        </w:rPr>
        <w:t>стандартизация внешнего вида программ.</w:t>
      </w:r>
    </w:p>
    <w:p w14:paraId="3F280E17" w14:textId="77777777" w:rsidR="00F32765" w:rsidRPr="00F32765" w:rsidRDefault="00F32765" w:rsidP="00F32765">
      <w:pPr>
        <w:pStyle w:val="af"/>
        <w:shd w:val="clear" w:color="auto" w:fill="FFFFFF"/>
        <w:spacing w:line="240" w:lineRule="auto"/>
        <w:ind w:left="567" w:firstLine="567"/>
        <w:rPr>
          <w:color w:val="000000"/>
          <w:sz w:val="28"/>
          <w:szCs w:val="28"/>
        </w:rPr>
      </w:pPr>
      <w:r w:rsidRPr="00F32765">
        <w:rPr>
          <w:color w:val="000000"/>
          <w:sz w:val="28"/>
          <w:szCs w:val="28"/>
        </w:rPr>
        <w:t>Недостатки:</w:t>
      </w:r>
    </w:p>
    <w:p w14:paraId="7EB15A40" w14:textId="77777777" w:rsidR="00F32765" w:rsidRPr="00F32765" w:rsidRDefault="00F32765" w:rsidP="008A305E">
      <w:pPr>
        <w:widowControl/>
        <w:numPr>
          <w:ilvl w:val="0"/>
          <w:numId w:val="160"/>
        </w:numPr>
        <w:shd w:val="clear" w:color="auto" w:fill="FFFFFF"/>
        <w:adjustRightInd/>
        <w:spacing w:line="240" w:lineRule="auto"/>
        <w:ind w:left="567" w:firstLine="567"/>
        <w:textAlignment w:val="auto"/>
        <w:rPr>
          <w:color w:val="000000"/>
          <w:sz w:val="28"/>
          <w:szCs w:val="28"/>
        </w:rPr>
      </w:pPr>
      <w:r w:rsidRPr="00F32765">
        <w:rPr>
          <w:color w:val="000000"/>
          <w:sz w:val="28"/>
          <w:szCs w:val="28"/>
        </w:rPr>
        <w:t xml:space="preserve">как правило, привязка к конкретной среде разработки </w:t>
      </w:r>
      <w:proofErr w:type="spellStart"/>
      <w:r w:rsidRPr="00F32765">
        <w:rPr>
          <w:color w:val="000000"/>
          <w:sz w:val="28"/>
          <w:szCs w:val="28"/>
        </w:rPr>
        <w:t>связаное</w:t>
      </w:r>
      <w:proofErr w:type="spellEnd"/>
      <w:r w:rsidRPr="00F32765">
        <w:rPr>
          <w:color w:val="000000"/>
          <w:sz w:val="28"/>
          <w:szCs w:val="28"/>
        </w:rPr>
        <w:t xml:space="preserve"> с проблематичностью перехода на другую среду разработки</w:t>
      </w:r>
    </w:p>
    <w:p w14:paraId="74E0378B" w14:textId="77777777" w:rsidR="00F32765" w:rsidRPr="00F32765" w:rsidRDefault="00F32765" w:rsidP="008A305E">
      <w:pPr>
        <w:widowControl/>
        <w:numPr>
          <w:ilvl w:val="0"/>
          <w:numId w:val="160"/>
        </w:numPr>
        <w:shd w:val="clear" w:color="auto" w:fill="FFFFFF"/>
        <w:adjustRightInd/>
        <w:spacing w:line="240" w:lineRule="auto"/>
        <w:ind w:left="567" w:firstLine="567"/>
        <w:textAlignment w:val="auto"/>
        <w:rPr>
          <w:color w:val="000000"/>
          <w:sz w:val="28"/>
          <w:szCs w:val="28"/>
        </w:rPr>
      </w:pPr>
      <w:r w:rsidRPr="00F32765">
        <w:rPr>
          <w:color w:val="000000"/>
          <w:sz w:val="28"/>
          <w:szCs w:val="28"/>
        </w:rPr>
        <w:lastRenderedPageBreak/>
        <w:t>затруднённое использование нестандартных компонентов</w:t>
      </w:r>
    </w:p>
    <w:p w14:paraId="58BFB7B8" w14:textId="77777777" w:rsidR="00F32765" w:rsidRPr="00F32765" w:rsidRDefault="00F32765" w:rsidP="008A305E">
      <w:pPr>
        <w:widowControl/>
        <w:numPr>
          <w:ilvl w:val="0"/>
          <w:numId w:val="160"/>
        </w:numPr>
        <w:shd w:val="clear" w:color="auto" w:fill="FFFFFF"/>
        <w:adjustRightInd/>
        <w:spacing w:line="240" w:lineRule="auto"/>
        <w:ind w:left="567" w:firstLine="567"/>
        <w:textAlignment w:val="auto"/>
        <w:rPr>
          <w:color w:val="000000"/>
          <w:sz w:val="28"/>
          <w:szCs w:val="28"/>
        </w:rPr>
      </w:pPr>
      <w:r w:rsidRPr="00F32765">
        <w:rPr>
          <w:color w:val="000000"/>
          <w:sz w:val="28"/>
          <w:szCs w:val="28"/>
        </w:rPr>
        <w:t>наличие недокументированных особенностей компонент</w:t>
      </w:r>
    </w:p>
    <w:p w14:paraId="4DF80128" w14:textId="77777777" w:rsidR="00F32765" w:rsidRPr="00F32765" w:rsidRDefault="00F32765" w:rsidP="00F32765">
      <w:pPr>
        <w:pBdr>
          <w:top w:val="none" w:sz="4" w:space="0" w:color="000000"/>
          <w:left w:val="none" w:sz="4" w:space="0" w:color="000000"/>
          <w:bottom w:val="none" w:sz="4" w:space="0" w:color="000000"/>
          <w:right w:val="none" w:sz="4" w:space="0" w:color="000000"/>
        </w:pBdr>
        <w:tabs>
          <w:tab w:val="left" w:pos="720"/>
        </w:tabs>
        <w:spacing w:line="240" w:lineRule="auto"/>
        <w:ind w:left="567" w:firstLine="567"/>
        <w:rPr>
          <w:color w:val="000000"/>
          <w:sz w:val="28"/>
          <w:szCs w:val="28"/>
          <w:highlight w:val="yellow"/>
        </w:rPr>
      </w:pPr>
    </w:p>
    <w:p w14:paraId="3E514A47" w14:textId="77777777" w:rsidR="00F32765" w:rsidRPr="00F32765" w:rsidRDefault="00F32765" w:rsidP="00F32765">
      <w:pPr>
        <w:pBdr>
          <w:top w:val="none" w:sz="4" w:space="0" w:color="000000"/>
          <w:left w:val="none" w:sz="4" w:space="0" w:color="000000"/>
          <w:bottom w:val="none" w:sz="4" w:space="0" w:color="000000"/>
          <w:right w:val="none" w:sz="4" w:space="0" w:color="000000"/>
        </w:pBdr>
        <w:tabs>
          <w:tab w:val="left" w:pos="720"/>
        </w:tabs>
        <w:spacing w:line="240" w:lineRule="auto"/>
        <w:ind w:left="567" w:firstLine="567"/>
        <w:rPr>
          <w:color w:val="000000"/>
          <w:sz w:val="28"/>
          <w:szCs w:val="28"/>
          <w:highlight w:val="yellow"/>
        </w:rPr>
      </w:pPr>
    </w:p>
    <w:p w14:paraId="4F9B4B1A" w14:textId="77777777" w:rsidR="00F32765" w:rsidRPr="00F32765" w:rsidRDefault="00F32765" w:rsidP="00F32765">
      <w:pPr>
        <w:spacing w:line="240" w:lineRule="auto"/>
        <w:ind w:left="567" w:firstLine="567"/>
        <w:rPr>
          <w:b/>
          <w:sz w:val="28"/>
          <w:szCs w:val="28"/>
        </w:rPr>
      </w:pPr>
      <w:r w:rsidRPr="00F32765">
        <w:rPr>
          <w:b/>
          <w:sz w:val="28"/>
          <w:szCs w:val="28"/>
        </w:rPr>
        <w:t>Список сред визуальной разработки</w:t>
      </w:r>
    </w:p>
    <w:p w14:paraId="139CFEF6" w14:textId="77777777" w:rsidR="00F32765" w:rsidRPr="00F32765" w:rsidRDefault="00DA3196" w:rsidP="008A305E">
      <w:pPr>
        <w:widowControl/>
        <w:numPr>
          <w:ilvl w:val="0"/>
          <w:numId w:val="158"/>
        </w:numPr>
        <w:shd w:val="clear" w:color="auto" w:fill="FFFFFF"/>
        <w:adjustRightInd/>
        <w:spacing w:line="240" w:lineRule="auto"/>
        <w:ind w:left="567" w:firstLine="567"/>
        <w:textAlignment w:val="auto"/>
        <w:rPr>
          <w:color w:val="000000"/>
          <w:sz w:val="28"/>
          <w:szCs w:val="28"/>
        </w:rPr>
      </w:pPr>
      <w:hyperlink r:id="rId112" w:history="1">
        <w:proofErr w:type="spellStart"/>
        <w:r w:rsidR="00F32765" w:rsidRPr="00F32765">
          <w:rPr>
            <w:rStyle w:val="w"/>
            <w:color w:val="0D44A0"/>
            <w:sz w:val="28"/>
            <w:szCs w:val="28"/>
            <w:u w:val="single"/>
          </w:rPr>
          <w:t>Sun</w:t>
        </w:r>
        <w:proofErr w:type="spellEnd"/>
        <w:r w:rsidR="00F32765" w:rsidRPr="00F32765">
          <w:rPr>
            <w:rStyle w:val="af3"/>
            <w:color w:val="0D44A0"/>
            <w:sz w:val="28"/>
            <w:szCs w:val="28"/>
          </w:rPr>
          <w:t> </w:t>
        </w:r>
        <w:proofErr w:type="spellStart"/>
        <w:r w:rsidR="00F32765" w:rsidRPr="00F32765">
          <w:rPr>
            <w:rStyle w:val="w"/>
            <w:color w:val="0D44A0"/>
            <w:sz w:val="28"/>
            <w:szCs w:val="28"/>
            <w:u w:val="single"/>
          </w:rPr>
          <w:t>Studio</w:t>
        </w:r>
        <w:proofErr w:type="spellEnd"/>
      </w:hyperlink>
    </w:p>
    <w:p w14:paraId="08EDE708" w14:textId="77777777" w:rsidR="00F32765" w:rsidRPr="00F32765" w:rsidRDefault="00DA3196" w:rsidP="008A305E">
      <w:pPr>
        <w:widowControl/>
        <w:numPr>
          <w:ilvl w:val="0"/>
          <w:numId w:val="158"/>
        </w:numPr>
        <w:shd w:val="clear" w:color="auto" w:fill="FFFFFF"/>
        <w:adjustRightInd/>
        <w:spacing w:line="240" w:lineRule="auto"/>
        <w:ind w:left="567" w:firstLine="567"/>
        <w:textAlignment w:val="auto"/>
        <w:rPr>
          <w:color w:val="000000"/>
          <w:sz w:val="28"/>
          <w:szCs w:val="28"/>
        </w:rPr>
      </w:pPr>
      <w:hyperlink r:id="rId113" w:history="1">
        <w:proofErr w:type="spellStart"/>
        <w:r w:rsidR="00F32765" w:rsidRPr="00F32765">
          <w:rPr>
            <w:rStyle w:val="w"/>
            <w:color w:val="0D44A0"/>
            <w:sz w:val="28"/>
            <w:szCs w:val="28"/>
            <w:u w:val="single"/>
          </w:rPr>
          <w:t>IntelliJ</w:t>
        </w:r>
        <w:proofErr w:type="spellEnd"/>
        <w:r w:rsidR="00F32765" w:rsidRPr="00F32765">
          <w:rPr>
            <w:rStyle w:val="af3"/>
            <w:color w:val="0D44A0"/>
            <w:sz w:val="28"/>
            <w:szCs w:val="28"/>
          </w:rPr>
          <w:t> </w:t>
        </w:r>
        <w:r w:rsidR="00F32765" w:rsidRPr="00F32765">
          <w:rPr>
            <w:rStyle w:val="w"/>
            <w:color w:val="0D44A0"/>
            <w:sz w:val="28"/>
            <w:szCs w:val="28"/>
            <w:u w:val="single"/>
          </w:rPr>
          <w:t>IDEA</w:t>
        </w:r>
      </w:hyperlink>
    </w:p>
    <w:p w14:paraId="29C4D235" w14:textId="77777777" w:rsidR="00F32765" w:rsidRPr="00F32765" w:rsidRDefault="00DA3196" w:rsidP="008A305E">
      <w:pPr>
        <w:widowControl/>
        <w:numPr>
          <w:ilvl w:val="0"/>
          <w:numId w:val="158"/>
        </w:numPr>
        <w:shd w:val="clear" w:color="auto" w:fill="FFFFFF"/>
        <w:adjustRightInd/>
        <w:spacing w:line="240" w:lineRule="auto"/>
        <w:ind w:left="567" w:firstLine="567"/>
        <w:textAlignment w:val="auto"/>
        <w:rPr>
          <w:color w:val="000000"/>
          <w:sz w:val="28"/>
          <w:szCs w:val="28"/>
        </w:rPr>
      </w:pPr>
      <w:hyperlink r:id="rId114" w:history="1">
        <w:proofErr w:type="spellStart"/>
        <w:r w:rsidR="00F32765" w:rsidRPr="00F32765">
          <w:rPr>
            <w:rStyle w:val="w"/>
            <w:color w:val="0D44A0"/>
            <w:sz w:val="28"/>
            <w:szCs w:val="28"/>
            <w:u w:val="single"/>
          </w:rPr>
          <w:t>HiAsm</w:t>
        </w:r>
        <w:proofErr w:type="spellEnd"/>
      </w:hyperlink>
    </w:p>
    <w:p w14:paraId="7EC10CD9" w14:textId="77777777" w:rsidR="00F32765" w:rsidRPr="00F32765" w:rsidRDefault="00DA3196" w:rsidP="008A305E">
      <w:pPr>
        <w:widowControl/>
        <w:numPr>
          <w:ilvl w:val="0"/>
          <w:numId w:val="158"/>
        </w:numPr>
        <w:shd w:val="clear" w:color="auto" w:fill="FFFFFF"/>
        <w:adjustRightInd/>
        <w:spacing w:line="240" w:lineRule="auto"/>
        <w:ind w:left="567" w:firstLine="567"/>
        <w:textAlignment w:val="auto"/>
        <w:rPr>
          <w:color w:val="000000"/>
          <w:sz w:val="28"/>
          <w:szCs w:val="28"/>
        </w:rPr>
      </w:pPr>
      <w:hyperlink r:id="rId115" w:history="1">
        <w:proofErr w:type="spellStart"/>
        <w:r w:rsidR="00F32765" w:rsidRPr="00F32765">
          <w:rPr>
            <w:rStyle w:val="w"/>
            <w:color w:val="0D44A0"/>
            <w:sz w:val="28"/>
            <w:szCs w:val="28"/>
            <w:u w:val="single"/>
          </w:rPr>
          <w:t>Eclipse</w:t>
        </w:r>
        <w:proofErr w:type="spellEnd"/>
      </w:hyperlink>
    </w:p>
    <w:p w14:paraId="4F16D99E" w14:textId="77777777" w:rsidR="00F32765" w:rsidRPr="00F32765" w:rsidRDefault="00DA3196" w:rsidP="008A305E">
      <w:pPr>
        <w:widowControl/>
        <w:numPr>
          <w:ilvl w:val="0"/>
          <w:numId w:val="158"/>
        </w:numPr>
        <w:shd w:val="clear" w:color="auto" w:fill="FFFFFF"/>
        <w:adjustRightInd/>
        <w:spacing w:line="240" w:lineRule="auto"/>
        <w:ind w:left="567" w:firstLine="567"/>
        <w:textAlignment w:val="auto"/>
        <w:rPr>
          <w:color w:val="000000"/>
          <w:sz w:val="28"/>
          <w:szCs w:val="28"/>
        </w:rPr>
      </w:pPr>
      <w:hyperlink r:id="rId116" w:history="1">
        <w:proofErr w:type="spellStart"/>
        <w:r w:rsidR="00F32765" w:rsidRPr="00F32765">
          <w:rPr>
            <w:rStyle w:val="w"/>
            <w:color w:val="0D44A0"/>
            <w:sz w:val="28"/>
            <w:szCs w:val="28"/>
            <w:u w:val="single"/>
          </w:rPr>
          <w:t>Microsoft</w:t>
        </w:r>
        <w:proofErr w:type="spellEnd"/>
        <w:r w:rsidR="00F32765" w:rsidRPr="00F32765">
          <w:rPr>
            <w:rStyle w:val="af3"/>
            <w:color w:val="0D44A0"/>
            <w:sz w:val="28"/>
            <w:szCs w:val="28"/>
          </w:rPr>
          <w:t> </w:t>
        </w:r>
        <w:proofErr w:type="spellStart"/>
        <w:r w:rsidR="00F32765" w:rsidRPr="00F32765">
          <w:rPr>
            <w:rStyle w:val="w"/>
            <w:color w:val="0D44A0"/>
            <w:sz w:val="28"/>
            <w:szCs w:val="28"/>
            <w:u w:val="single"/>
          </w:rPr>
          <w:t>Visual</w:t>
        </w:r>
        <w:proofErr w:type="spellEnd"/>
        <w:r w:rsidR="00F32765" w:rsidRPr="00F32765">
          <w:rPr>
            <w:rStyle w:val="af3"/>
            <w:color w:val="0D44A0"/>
            <w:sz w:val="28"/>
            <w:szCs w:val="28"/>
          </w:rPr>
          <w:t> </w:t>
        </w:r>
        <w:proofErr w:type="spellStart"/>
        <w:r w:rsidR="00F32765" w:rsidRPr="00F32765">
          <w:rPr>
            <w:rStyle w:val="w"/>
            <w:color w:val="0D44A0"/>
            <w:sz w:val="28"/>
            <w:szCs w:val="28"/>
            <w:u w:val="single"/>
          </w:rPr>
          <w:t>Studio</w:t>
        </w:r>
        <w:proofErr w:type="spellEnd"/>
      </w:hyperlink>
    </w:p>
    <w:p w14:paraId="3AA754BF" w14:textId="77777777" w:rsidR="00F32765" w:rsidRPr="00F32765" w:rsidRDefault="00DA3196" w:rsidP="008A305E">
      <w:pPr>
        <w:widowControl/>
        <w:numPr>
          <w:ilvl w:val="0"/>
          <w:numId w:val="158"/>
        </w:numPr>
        <w:shd w:val="clear" w:color="auto" w:fill="FFFFFF"/>
        <w:adjustRightInd/>
        <w:spacing w:line="240" w:lineRule="auto"/>
        <w:ind w:left="567" w:firstLine="567"/>
        <w:textAlignment w:val="auto"/>
        <w:rPr>
          <w:color w:val="000000"/>
          <w:sz w:val="28"/>
          <w:szCs w:val="28"/>
        </w:rPr>
      </w:pPr>
      <w:hyperlink r:id="rId117" w:history="1">
        <w:proofErr w:type="spellStart"/>
        <w:r w:rsidR="00F32765" w:rsidRPr="00F32765">
          <w:rPr>
            <w:rStyle w:val="w"/>
            <w:color w:val="0D44A0"/>
            <w:sz w:val="28"/>
            <w:szCs w:val="28"/>
            <w:u w:val="single"/>
          </w:rPr>
          <w:t>Borland</w:t>
        </w:r>
        <w:proofErr w:type="spellEnd"/>
        <w:r w:rsidR="00F32765" w:rsidRPr="00F32765">
          <w:rPr>
            <w:rStyle w:val="af3"/>
            <w:color w:val="0D44A0"/>
            <w:sz w:val="28"/>
            <w:szCs w:val="28"/>
          </w:rPr>
          <w:t> </w:t>
        </w:r>
        <w:proofErr w:type="spellStart"/>
        <w:r w:rsidR="00F32765" w:rsidRPr="00F32765">
          <w:rPr>
            <w:rStyle w:val="w"/>
            <w:color w:val="0D44A0"/>
            <w:sz w:val="28"/>
            <w:szCs w:val="28"/>
            <w:u w:val="single"/>
          </w:rPr>
          <w:t>Developer</w:t>
        </w:r>
        <w:proofErr w:type="spellEnd"/>
        <w:r w:rsidR="00F32765" w:rsidRPr="00F32765">
          <w:rPr>
            <w:rStyle w:val="af3"/>
            <w:color w:val="0D44A0"/>
            <w:sz w:val="28"/>
            <w:szCs w:val="28"/>
          </w:rPr>
          <w:t> </w:t>
        </w:r>
        <w:proofErr w:type="spellStart"/>
        <w:r w:rsidR="00F32765" w:rsidRPr="00F32765">
          <w:rPr>
            <w:rStyle w:val="w"/>
            <w:color w:val="0D44A0"/>
            <w:sz w:val="28"/>
            <w:szCs w:val="28"/>
            <w:u w:val="single"/>
          </w:rPr>
          <w:t>Studio</w:t>
        </w:r>
        <w:proofErr w:type="spellEnd"/>
      </w:hyperlink>
    </w:p>
    <w:p w14:paraId="406AEEC4" w14:textId="77777777" w:rsidR="00F32765" w:rsidRPr="00F32765" w:rsidRDefault="00DA3196" w:rsidP="008A305E">
      <w:pPr>
        <w:widowControl/>
        <w:numPr>
          <w:ilvl w:val="0"/>
          <w:numId w:val="158"/>
        </w:numPr>
        <w:shd w:val="clear" w:color="auto" w:fill="FFFFFF"/>
        <w:adjustRightInd/>
        <w:spacing w:line="240" w:lineRule="auto"/>
        <w:ind w:left="567" w:firstLine="567"/>
        <w:textAlignment w:val="auto"/>
        <w:rPr>
          <w:color w:val="000000"/>
          <w:sz w:val="28"/>
          <w:szCs w:val="28"/>
        </w:rPr>
      </w:pPr>
      <w:hyperlink r:id="rId118" w:history="1">
        <w:proofErr w:type="spellStart"/>
        <w:r w:rsidR="00F32765" w:rsidRPr="00F32765">
          <w:rPr>
            <w:rStyle w:val="w"/>
            <w:color w:val="0D44A0"/>
            <w:sz w:val="28"/>
            <w:szCs w:val="28"/>
            <w:u w:val="single"/>
          </w:rPr>
          <w:t>Borland</w:t>
        </w:r>
        <w:proofErr w:type="spellEnd"/>
        <w:r w:rsidR="00F32765" w:rsidRPr="00F32765">
          <w:rPr>
            <w:rStyle w:val="af3"/>
            <w:color w:val="0D44A0"/>
            <w:sz w:val="28"/>
            <w:szCs w:val="28"/>
          </w:rPr>
          <w:t> </w:t>
        </w:r>
        <w:proofErr w:type="spellStart"/>
        <w:r w:rsidR="00F32765" w:rsidRPr="00F32765">
          <w:rPr>
            <w:rStyle w:val="w"/>
            <w:color w:val="0D44A0"/>
            <w:sz w:val="28"/>
            <w:szCs w:val="28"/>
            <w:u w:val="single"/>
          </w:rPr>
          <w:t>Delphi</w:t>
        </w:r>
        <w:proofErr w:type="spellEnd"/>
      </w:hyperlink>
    </w:p>
    <w:p w14:paraId="6156A4B3" w14:textId="77777777" w:rsidR="00F32765" w:rsidRPr="00F32765" w:rsidRDefault="00DA3196" w:rsidP="008A305E">
      <w:pPr>
        <w:widowControl/>
        <w:numPr>
          <w:ilvl w:val="0"/>
          <w:numId w:val="158"/>
        </w:numPr>
        <w:shd w:val="clear" w:color="auto" w:fill="FFFFFF"/>
        <w:adjustRightInd/>
        <w:spacing w:line="240" w:lineRule="auto"/>
        <w:ind w:left="567" w:firstLine="567"/>
        <w:textAlignment w:val="auto"/>
        <w:rPr>
          <w:color w:val="000000"/>
          <w:sz w:val="28"/>
          <w:szCs w:val="28"/>
        </w:rPr>
      </w:pPr>
      <w:hyperlink r:id="rId119" w:history="1">
        <w:proofErr w:type="spellStart"/>
        <w:r w:rsidR="00F32765" w:rsidRPr="00F32765">
          <w:rPr>
            <w:rStyle w:val="w"/>
            <w:color w:val="0D44A0"/>
            <w:sz w:val="28"/>
            <w:szCs w:val="28"/>
            <w:u w:val="single"/>
          </w:rPr>
          <w:t>Borland</w:t>
        </w:r>
        <w:proofErr w:type="spellEnd"/>
        <w:r w:rsidR="00F32765" w:rsidRPr="00F32765">
          <w:rPr>
            <w:rStyle w:val="af3"/>
            <w:color w:val="0D44A0"/>
            <w:sz w:val="28"/>
            <w:szCs w:val="28"/>
          </w:rPr>
          <w:t> </w:t>
        </w:r>
        <w:r w:rsidR="00F32765" w:rsidRPr="00F32765">
          <w:rPr>
            <w:rStyle w:val="w"/>
            <w:color w:val="0D44A0"/>
            <w:sz w:val="28"/>
            <w:szCs w:val="28"/>
            <w:u w:val="single"/>
          </w:rPr>
          <w:t>C</w:t>
        </w:r>
        <w:r w:rsidR="00F32765" w:rsidRPr="00F32765">
          <w:rPr>
            <w:rStyle w:val="af3"/>
            <w:color w:val="0D44A0"/>
            <w:sz w:val="28"/>
            <w:szCs w:val="28"/>
          </w:rPr>
          <w:t>++ </w:t>
        </w:r>
        <w:proofErr w:type="spellStart"/>
        <w:r w:rsidR="00F32765" w:rsidRPr="00F32765">
          <w:rPr>
            <w:rStyle w:val="w"/>
            <w:color w:val="0D44A0"/>
            <w:sz w:val="28"/>
            <w:szCs w:val="28"/>
            <w:u w:val="single"/>
          </w:rPr>
          <w:t>Builder</w:t>
        </w:r>
        <w:proofErr w:type="spellEnd"/>
      </w:hyperlink>
    </w:p>
    <w:p w14:paraId="53F95C84" w14:textId="77777777" w:rsidR="00F32765" w:rsidRPr="00F32765" w:rsidRDefault="00F32765" w:rsidP="008A305E">
      <w:pPr>
        <w:widowControl/>
        <w:numPr>
          <w:ilvl w:val="0"/>
          <w:numId w:val="158"/>
        </w:numPr>
        <w:shd w:val="clear" w:color="auto" w:fill="FFFFFF"/>
        <w:adjustRightInd/>
        <w:spacing w:line="240" w:lineRule="auto"/>
        <w:ind w:left="567" w:firstLine="567"/>
        <w:textAlignment w:val="auto"/>
        <w:rPr>
          <w:color w:val="000000"/>
          <w:sz w:val="28"/>
          <w:szCs w:val="28"/>
        </w:rPr>
      </w:pPr>
      <w:r w:rsidRPr="00F32765">
        <w:rPr>
          <w:rStyle w:val="w"/>
          <w:color w:val="000000"/>
          <w:sz w:val="28"/>
          <w:szCs w:val="28"/>
        </w:rPr>
        <w:t>DJEM</w:t>
      </w:r>
    </w:p>
    <w:p w14:paraId="205F069A" w14:textId="77777777" w:rsidR="00F32765" w:rsidRPr="00F32765" w:rsidRDefault="00DA3196" w:rsidP="008A305E">
      <w:pPr>
        <w:widowControl/>
        <w:numPr>
          <w:ilvl w:val="0"/>
          <w:numId w:val="158"/>
        </w:numPr>
        <w:shd w:val="clear" w:color="auto" w:fill="FFFFFF"/>
        <w:adjustRightInd/>
        <w:spacing w:line="240" w:lineRule="auto"/>
        <w:ind w:left="567" w:firstLine="567"/>
        <w:textAlignment w:val="auto"/>
        <w:rPr>
          <w:color w:val="000000"/>
          <w:sz w:val="28"/>
          <w:szCs w:val="28"/>
        </w:rPr>
      </w:pPr>
      <w:hyperlink r:id="rId120" w:history="1">
        <w:proofErr w:type="spellStart"/>
        <w:r w:rsidR="00F32765" w:rsidRPr="00F32765">
          <w:rPr>
            <w:rStyle w:val="w"/>
            <w:color w:val="0D44A0"/>
            <w:sz w:val="28"/>
            <w:szCs w:val="28"/>
            <w:u w:val="single"/>
          </w:rPr>
          <w:t>Kylix</w:t>
        </w:r>
        <w:proofErr w:type="spellEnd"/>
      </w:hyperlink>
    </w:p>
    <w:p w14:paraId="788D02D5" w14:textId="77777777" w:rsidR="00F32765" w:rsidRPr="00F32765" w:rsidRDefault="00DA3196" w:rsidP="008A305E">
      <w:pPr>
        <w:widowControl/>
        <w:numPr>
          <w:ilvl w:val="0"/>
          <w:numId w:val="158"/>
        </w:numPr>
        <w:shd w:val="clear" w:color="auto" w:fill="FFFFFF"/>
        <w:adjustRightInd/>
        <w:spacing w:line="240" w:lineRule="auto"/>
        <w:ind w:left="567" w:firstLine="567"/>
        <w:textAlignment w:val="auto"/>
        <w:rPr>
          <w:color w:val="000000"/>
          <w:sz w:val="28"/>
          <w:szCs w:val="28"/>
        </w:rPr>
      </w:pPr>
      <w:hyperlink r:id="rId121" w:history="1">
        <w:proofErr w:type="spellStart"/>
        <w:r w:rsidR="00F32765" w:rsidRPr="00F32765">
          <w:rPr>
            <w:rStyle w:val="w"/>
            <w:color w:val="0D44A0"/>
            <w:sz w:val="28"/>
            <w:szCs w:val="28"/>
            <w:u w:val="single"/>
          </w:rPr>
          <w:t>KDevelop</w:t>
        </w:r>
        <w:proofErr w:type="spellEnd"/>
      </w:hyperlink>
    </w:p>
    <w:p w14:paraId="54B28AC2" w14:textId="77777777" w:rsidR="00F32765" w:rsidRPr="00F32765" w:rsidRDefault="00DA3196" w:rsidP="008A305E">
      <w:pPr>
        <w:widowControl/>
        <w:numPr>
          <w:ilvl w:val="0"/>
          <w:numId w:val="158"/>
        </w:numPr>
        <w:shd w:val="clear" w:color="auto" w:fill="FFFFFF"/>
        <w:adjustRightInd/>
        <w:spacing w:line="240" w:lineRule="auto"/>
        <w:ind w:left="567" w:firstLine="567"/>
        <w:textAlignment w:val="auto"/>
        <w:rPr>
          <w:color w:val="000000"/>
          <w:sz w:val="28"/>
          <w:szCs w:val="28"/>
          <w:lang w:val="en-US"/>
        </w:rPr>
      </w:pPr>
      <w:hyperlink r:id="rId122" w:history="1">
        <w:proofErr w:type="spellStart"/>
        <w:r w:rsidR="00F32765" w:rsidRPr="00F32765">
          <w:rPr>
            <w:rStyle w:val="w"/>
            <w:color w:val="0D44A0"/>
            <w:sz w:val="28"/>
            <w:szCs w:val="28"/>
            <w:u w:val="single"/>
            <w:lang w:val="en-US"/>
          </w:rPr>
          <w:t>QDevelop</w:t>
        </w:r>
        <w:proofErr w:type="spellEnd"/>
      </w:hyperlink>
      <w:r w:rsidR="00F32765" w:rsidRPr="00F32765">
        <w:rPr>
          <w:color w:val="000000"/>
          <w:sz w:val="28"/>
          <w:szCs w:val="28"/>
          <w:lang w:val="en-US"/>
        </w:rPr>
        <w:t> (</w:t>
      </w:r>
      <w:r w:rsidR="00F32765" w:rsidRPr="00F32765">
        <w:rPr>
          <w:rStyle w:val="w"/>
          <w:color w:val="000000"/>
          <w:sz w:val="28"/>
          <w:szCs w:val="28"/>
        </w:rPr>
        <w:t>в</w:t>
      </w:r>
      <w:r w:rsidR="00F32765" w:rsidRPr="00F32765">
        <w:rPr>
          <w:color w:val="000000"/>
          <w:sz w:val="28"/>
          <w:szCs w:val="28"/>
          <w:lang w:val="en-US"/>
        </w:rPr>
        <w:t> </w:t>
      </w:r>
      <w:r w:rsidR="00F32765" w:rsidRPr="00F32765">
        <w:rPr>
          <w:rStyle w:val="w"/>
          <w:color w:val="000000"/>
          <w:sz w:val="28"/>
          <w:szCs w:val="28"/>
        </w:rPr>
        <w:t>связке</w:t>
      </w:r>
      <w:r w:rsidR="00F32765" w:rsidRPr="00F32765">
        <w:rPr>
          <w:color w:val="000000"/>
          <w:sz w:val="28"/>
          <w:szCs w:val="28"/>
          <w:lang w:val="en-US"/>
        </w:rPr>
        <w:t> </w:t>
      </w:r>
      <w:r w:rsidR="00F32765" w:rsidRPr="00F32765">
        <w:rPr>
          <w:rStyle w:val="w"/>
          <w:color w:val="000000"/>
          <w:sz w:val="28"/>
          <w:szCs w:val="28"/>
        </w:rPr>
        <w:t>с</w:t>
      </w:r>
      <w:r w:rsidR="00F32765" w:rsidRPr="00F32765">
        <w:rPr>
          <w:color w:val="000000"/>
          <w:sz w:val="28"/>
          <w:szCs w:val="28"/>
          <w:lang w:val="en-US"/>
        </w:rPr>
        <w:t> </w:t>
      </w:r>
      <w:hyperlink r:id="rId123" w:history="1">
        <w:r w:rsidR="00F32765" w:rsidRPr="00F32765">
          <w:rPr>
            <w:rStyle w:val="w"/>
            <w:color w:val="0D44A0"/>
            <w:sz w:val="28"/>
            <w:szCs w:val="28"/>
            <w:u w:val="single"/>
            <w:lang w:val="en-US"/>
          </w:rPr>
          <w:t>Qt</w:t>
        </w:r>
      </w:hyperlink>
      <w:r w:rsidR="00F32765" w:rsidRPr="00F32765">
        <w:rPr>
          <w:color w:val="000000"/>
          <w:sz w:val="28"/>
          <w:szCs w:val="28"/>
          <w:lang w:val="en-US"/>
        </w:rPr>
        <w:t>-</w:t>
      </w:r>
      <w:r w:rsidR="00F32765" w:rsidRPr="00F32765">
        <w:rPr>
          <w:rStyle w:val="w"/>
          <w:color w:val="000000"/>
          <w:sz w:val="28"/>
          <w:szCs w:val="28"/>
          <w:lang w:val="en-US"/>
        </w:rPr>
        <w:t>Designer</w:t>
      </w:r>
      <w:r w:rsidR="00F32765" w:rsidRPr="00F32765">
        <w:rPr>
          <w:color w:val="000000"/>
          <w:sz w:val="28"/>
          <w:szCs w:val="28"/>
          <w:lang w:val="en-US"/>
        </w:rPr>
        <w:t>)</w:t>
      </w:r>
    </w:p>
    <w:p w14:paraId="6082052C" w14:textId="77777777" w:rsidR="00F32765" w:rsidRPr="00F32765" w:rsidRDefault="00DA3196" w:rsidP="008A305E">
      <w:pPr>
        <w:widowControl/>
        <w:numPr>
          <w:ilvl w:val="0"/>
          <w:numId w:val="158"/>
        </w:numPr>
        <w:shd w:val="clear" w:color="auto" w:fill="FFFFFF"/>
        <w:adjustRightInd/>
        <w:spacing w:line="240" w:lineRule="auto"/>
        <w:ind w:left="567" w:firstLine="567"/>
        <w:textAlignment w:val="auto"/>
        <w:rPr>
          <w:color w:val="000000"/>
          <w:sz w:val="28"/>
          <w:szCs w:val="28"/>
        </w:rPr>
      </w:pPr>
      <w:hyperlink r:id="rId124" w:history="1">
        <w:proofErr w:type="spellStart"/>
        <w:r w:rsidR="00F32765" w:rsidRPr="00F32765">
          <w:rPr>
            <w:rStyle w:val="w"/>
            <w:color w:val="0D44A0"/>
            <w:sz w:val="28"/>
            <w:szCs w:val="28"/>
            <w:u w:val="single"/>
          </w:rPr>
          <w:t>Qt</w:t>
        </w:r>
        <w:proofErr w:type="spellEnd"/>
        <w:r w:rsidR="00F32765" w:rsidRPr="00F32765">
          <w:rPr>
            <w:rStyle w:val="af3"/>
            <w:color w:val="0D44A0"/>
            <w:sz w:val="28"/>
            <w:szCs w:val="28"/>
          </w:rPr>
          <w:t> </w:t>
        </w:r>
        <w:proofErr w:type="spellStart"/>
        <w:r w:rsidR="00F32765" w:rsidRPr="00F32765">
          <w:rPr>
            <w:rStyle w:val="w"/>
            <w:color w:val="0D44A0"/>
            <w:sz w:val="28"/>
            <w:szCs w:val="28"/>
            <w:u w:val="single"/>
          </w:rPr>
          <w:t>Creator</w:t>
        </w:r>
        <w:proofErr w:type="spellEnd"/>
      </w:hyperlink>
    </w:p>
    <w:p w14:paraId="770D5ADF" w14:textId="77777777" w:rsidR="00F32765" w:rsidRPr="00F32765" w:rsidRDefault="00DA3196" w:rsidP="008A305E">
      <w:pPr>
        <w:widowControl/>
        <w:numPr>
          <w:ilvl w:val="0"/>
          <w:numId w:val="158"/>
        </w:numPr>
        <w:shd w:val="clear" w:color="auto" w:fill="FFFFFF"/>
        <w:adjustRightInd/>
        <w:spacing w:line="240" w:lineRule="auto"/>
        <w:ind w:left="567" w:firstLine="567"/>
        <w:textAlignment w:val="auto"/>
        <w:rPr>
          <w:color w:val="000000"/>
          <w:sz w:val="28"/>
          <w:szCs w:val="28"/>
        </w:rPr>
      </w:pPr>
      <w:hyperlink r:id="rId125" w:history="1">
        <w:proofErr w:type="spellStart"/>
        <w:r w:rsidR="00F32765" w:rsidRPr="00F32765">
          <w:rPr>
            <w:rStyle w:val="w"/>
            <w:color w:val="0D44A0"/>
            <w:sz w:val="28"/>
            <w:szCs w:val="28"/>
            <w:u w:val="single"/>
          </w:rPr>
          <w:t>Anjuta</w:t>
        </w:r>
        <w:proofErr w:type="spellEnd"/>
      </w:hyperlink>
    </w:p>
    <w:p w14:paraId="566420CF" w14:textId="77777777" w:rsidR="00F32765" w:rsidRPr="00F32765" w:rsidRDefault="00F32765" w:rsidP="008A305E">
      <w:pPr>
        <w:widowControl/>
        <w:numPr>
          <w:ilvl w:val="0"/>
          <w:numId w:val="158"/>
        </w:numPr>
        <w:shd w:val="clear" w:color="auto" w:fill="FFFFFF"/>
        <w:adjustRightInd/>
        <w:spacing w:line="240" w:lineRule="auto"/>
        <w:ind w:left="567" w:firstLine="567"/>
        <w:textAlignment w:val="auto"/>
        <w:rPr>
          <w:color w:val="000000"/>
          <w:sz w:val="28"/>
          <w:szCs w:val="28"/>
        </w:rPr>
      </w:pPr>
      <w:proofErr w:type="spellStart"/>
      <w:r w:rsidRPr="00F32765">
        <w:rPr>
          <w:rStyle w:val="w"/>
          <w:color w:val="000000"/>
          <w:sz w:val="28"/>
          <w:szCs w:val="28"/>
        </w:rPr>
        <w:t>VisualWorks</w:t>
      </w:r>
      <w:proofErr w:type="spellEnd"/>
    </w:p>
    <w:p w14:paraId="5A4B9285" w14:textId="77777777" w:rsidR="00F32765" w:rsidRPr="00F32765" w:rsidRDefault="00F32765" w:rsidP="008A305E">
      <w:pPr>
        <w:widowControl/>
        <w:numPr>
          <w:ilvl w:val="0"/>
          <w:numId w:val="158"/>
        </w:numPr>
        <w:shd w:val="clear" w:color="auto" w:fill="FFFFFF"/>
        <w:adjustRightInd/>
        <w:spacing w:line="240" w:lineRule="auto"/>
        <w:ind w:left="567" w:firstLine="567"/>
        <w:textAlignment w:val="auto"/>
        <w:rPr>
          <w:color w:val="000000"/>
          <w:sz w:val="28"/>
          <w:szCs w:val="28"/>
        </w:rPr>
      </w:pPr>
      <w:proofErr w:type="spellStart"/>
      <w:r w:rsidRPr="00F32765">
        <w:rPr>
          <w:rStyle w:val="w"/>
          <w:color w:val="000000"/>
          <w:sz w:val="28"/>
          <w:szCs w:val="28"/>
        </w:rPr>
        <w:t>VisualAge</w:t>
      </w:r>
      <w:proofErr w:type="spellEnd"/>
      <w:r w:rsidRPr="00F32765">
        <w:rPr>
          <w:color w:val="000000"/>
          <w:sz w:val="28"/>
          <w:szCs w:val="28"/>
        </w:rPr>
        <w:t> </w:t>
      </w:r>
      <w:proofErr w:type="spellStart"/>
      <w:r w:rsidRPr="00F32765">
        <w:rPr>
          <w:rStyle w:val="w"/>
          <w:color w:val="000000"/>
          <w:sz w:val="28"/>
          <w:szCs w:val="28"/>
        </w:rPr>
        <w:t>for</w:t>
      </w:r>
      <w:proofErr w:type="spellEnd"/>
      <w:r w:rsidRPr="00F32765">
        <w:rPr>
          <w:color w:val="000000"/>
          <w:sz w:val="28"/>
          <w:szCs w:val="28"/>
        </w:rPr>
        <w:t> </w:t>
      </w:r>
      <w:proofErr w:type="spellStart"/>
      <w:r w:rsidRPr="00F32765">
        <w:rPr>
          <w:rStyle w:val="w"/>
          <w:color w:val="000000"/>
          <w:sz w:val="28"/>
          <w:szCs w:val="28"/>
        </w:rPr>
        <w:t>Smalltalk</w:t>
      </w:r>
      <w:proofErr w:type="spellEnd"/>
    </w:p>
    <w:p w14:paraId="2040D2AF" w14:textId="77777777" w:rsidR="00F32765" w:rsidRPr="00F32765" w:rsidRDefault="00F32765" w:rsidP="008A305E">
      <w:pPr>
        <w:widowControl/>
        <w:numPr>
          <w:ilvl w:val="0"/>
          <w:numId w:val="158"/>
        </w:numPr>
        <w:shd w:val="clear" w:color="auto" w:fill="FFFFFF"/>
        <w:adjustRightInd/>
        <w:spacing w:line="240" w:lineRule="auto"/>
        <w:ind w:left="567" w:firstLine="567"/>
        <w:textAlignment w:val="auto"/>
        <w:rPr>
          <w:color w:val="000000"/>
          <w:sz w:val="28"/>
          <w:szCs w:val="28"/>
        </w:rPr>
      </w:pPr>
      <w:proofErr w:type="spellStart"/>
      <w:r w:rsidRPr="00F32765">
        <w:rPr>
          <w:rStyle w:val="w"/>
          <w:color w:val="000000"/>
          <w:sz w:val="28"/>
          <w:szCs w:val="28"/>
        </w:rPr>
        <w:t>Dolphin</w:t>
      </w:r>
      <w:proofErr w:type="spellEnd"/>
      <w:r w:rsidRPr="00F32765">
        <w:rPr>
          <w:color w:val="000000"/>
          <w:sz w:val="28"/>
          <w:szCs w:val="28"/>
        </w:rPr>
        <w:t> </w:t>
      </w:r>
      <w:proofErr w:type="spellStart"/>
      <w:r w:rsidRPr="00F32765">
        <w:rPr>
          <w:rStyle w:val="w"/>
          <w:color w:val="000000"/>
          <w:sz w:val="28"/>
          <w:szCs w:val="28"/>
        </w:rPr>
        <w:t>Smalltalk</w:t>
      </w:r>
      <w:proofErr w:type="spellEnd"/>
    </w:p>
    <w:p w14:paraId="71DF394C" w14:textId="77777777" w:rsidR="00F32765" w:rsidRPr="00F32765" w:rsidRDefault="00DA3196" w:rsidP="008A305E">
      <w:pPr>
        <w:widowControl/>
        <w:numPr>
          <w:ilvl w:val="0"/>
          <w:numId w:val="158"/>
        </w:numPr>
        <w:shd w:val="clear" w:color="auto" w:fill="FFFFFF"/>
        <w:adjustRightInd/>
        <w:spacing w:line="240" w:lineRule="auto"/>
        <w:ind w:left="567" w:firstLine="567"/>
        <w:textAlignment w:val="auto"/>
        <w:rPr>
          <w:color w:val="000000"/>
          <w:sz w:val="28"/>
          <w:szCs w:val="28"/>
        </w:rPr>
      </w:pPr>
      <w:hyperlink r:id="rId126" w:history="1">
        <w:proofErr w:type="spellStart"/>
        <w:r w:rsidR="00F32765" w:rsidRPr="00F32765">
          <w:rPr>
            <w:rStyle w:val="w"/>
            <w:color w:val="0D44A0"/>
            <w:sz w:val="28"/>
            <w:szCs w:val="28"/>
            <w:u w:val="single"/>
          </w:rPr>
          <w:t>Squeak</w:t>
        </w:r>
        <w:proofErr w:type="spellEnd"/>
      </w:hyperlink>
    </w:p>
    <w:p w14:paraId="1BA5FB84" w14:textId="77777777" w:rsidR="00F32765" w:rsidRPr="00F32765" w:rsidRDefault="00DA3196" w:rsidP="008A305E">
      <w:pPr>
        <w:widowControl/>
        <w:numPr>
          <w:ilvl w:val="0"/>
          <w:numId w:val="158"/>
        </w:numPr>
        <w:shd w:val="clear" w:color="auto" w:fill="FFFFFF"/>
        <w:adjustRightInd/>
        <w:spacing w:line="240" w:lineRule="auto"/>
        <w:ind w:left="567" w:firstLine="567"/>
        <w:textAlignment w:val="auto"/>
        <w:rPr>
          <w:color w:val="000000"/>
          <w:sz w:val="28"/>
          <w:szCs w:val="28"/>
        </w:rPr>
      </w:pPr>
      <w:hyperlink r:id="rId127" w:history="1">
        <w:proofErr w:type="spellStart"/>
        <w:r w:rsidR="00F32765" w:rsidRPr="00F32765">
          <w:rPr>
            <w:rStyle w:val="w"/>
            <w:color w:val="0D44A0"/>
            <w:sz w:val="28"/>
            <w:szCs w:val="28"/>
            <w:u w:val="single"/>
          </w:rPr>
          <w:t>Dev</w:t>
        </w:r>
        <w:proofErr w:type="spellEnd"/>
        <w:r w:rsidR="00F32765" w:rsidRPr="00F32765">
          <w:rPr>
            <w:rStyle w:val="af3"/>
            <w:color w:val="0D44A0"/>
            <w:sz w:val="28"/>
            <w:szCs w:val="28"/>
          </w:rPr>
          <w:t>-</w:t>
        </w:r>
        <w:r w:rsidR="00F32765" w:rsidRPr="00F32765">
          <w:rPr>
            <w:rStyle w:val="w"/>
            <w:color w:val="0D44A0"/>
            <w:sz w:val="28"/>
            <w:szCs w:val="28"/>
            <w:u w:val="single"/>
          </w:rPr>
          <w:t>C</w:t>
        </w:r>
        <w:r w:rsidR="00F32765" w:rsidRPr="00F32765">
          <w:rPr>
            <w:rStyle w:val="af3"/>
            <w:color w:val="0D44A0"/>
            <w:sz w:val="28"/>
            <w:szCs w:val="28"/>
          </w:rPr>
          <w:t>++</w:t>
        </w:r>
      </w:hyperlink>
    </w:p>
    <w:p w14:paraId="49AEC7CD" w14:textId="77777777" w:rsidR="00F32765" w:rsidRPr="00F32765" w:rsidRDefault="00DA3196" w:rsidP="008A305E">
      <w:pPr>
        <w:widowControl/>
        <w:numPr>
          <w:ilvl w:val="0"/>
          <w:numId w:val="158"/>
        </w:numPr>
        <w:shd w:val="clear" w:color="auto" w:fill="FFFFFF"/>
        <w:adjustRightInd/>
        <w:spacing w:line="240" w:lineRule="auto"/>
        <w:ind w:left="567" w:firstLine="567"/>
        <w:textAlignment w:val="auto"/>
        <w:rPr>
          <w:color w:val="000000"/>
          <w:sz w:val="28"/>
          <w:szCs w:val="28"/>
        </w:rPr>
      </w:pPr>
      <w:hyperlink r:id="rId128" w:history="1">
        <w:proofErr w:type="spellStart"/>
        <w:r w:rsidR="00F32765" w:rsidRPr="00F32765">
          <w:rPr>
            <w:rStyle w:val="w"/>
            <w:color w:val="0D44A0"/>
            <w:sz w:val="28"/>
            <w:szCs w:val="28"/>
            <w:u w:val="single"/>
          </w:rPr>
          <w:t>SharpDevelop</w:t>
        </w:r>
        <w:proofErr w:type="spellEnd"/>
      </w:hyperlink>
    </w:p>
    <w:p w14:paraId="5133DCF0" w14:textId="77777777" w:rsidR="00F32765" w:rsidRPr="00F32765" w:rsidRDefault="00DA3196" w:rsidP="008A305E">
      <w:pPr>
        <w:widowControl/>
        <w:numPr>
          <w:ilvl w:val="0"/>
          <w:numId w:val="158"/>
        </w:numPr>
        <w:shd w:val="clear" w:color="auto" w:fill="FFFFFF"/>
        <w:adjustRightInd/>
        <w:spacing w:line="240" w:lineRule="auto"/>
        <w:ind w:left="567" w:firstLine="567"/>
        <w:textAlignment w:val="auto"/>
        <w:rPr>
          <w:color w:val="000000"/>
          <w:sz w:val="28"/>
          <w:szCs w:val="28"/>
        </w:rPr>
      </w:pPr>
      <w:hyperlink r:id="rId129" w:history="1">
        <w:proofErr w:type="spellStart"/>
        <w:r w:rsidR="00F32765" w:rsidRPr="00F32765">
          <w:rPr>
            <w:rStyle w:val="w"/>
            <w:color w:val="0D44A0"/>
            <w:sz w:val="28"/>
            <w:szCs w:val="28"/>
            <w:u w:val="single"/>
          </w:rPr>
          <w:t>Lazarus</w:t>
        </w:r>
        <w:proofErr w:type="spellEnd"/>
      </w:hyperlink>
    </w:p>
    <w:p w14:paraId="4DAFB861" w14:textId="77777777" w:rsidR="00F32765" w:rsidRPr="00F32765" w:rsidRDefault="00F32765" w:rsidP="008A305E">
      <w:pPr>
        <w:widowControl/>
        <w:numPr>
          <w:ilvl w:val="0"/>
          <w:numId w:val="158"/>
        </w:numPr>
        <w:shd w:val="clear" w:color="auto" w:fill="FFFFFF"/>
        <w:adjustRightInd/>
        <w:spacing w:line="240" w:lineRule="auto"/>
        <w:ind w:left="567" w:firstLine="567"/>
        <w:textAlignment w:val="auto"/>
        <w:rPr>
          <w:color w:val="000000"/>
          <w:sz w:val="28"/>
          <w:szCs w:val="28"/>
        </w:rPr>
      </w:pPr>
      <w:proofErr w:type="spellStart"/>
      <w:r w:rsidRPr="00F32765">
        <w:rPr>
          <w:rStyle w:val="w"/>
          <w:color w:val="000000"/>
          <w:sz w:val="28"/>
          <w:szCs w:val="28"/>
        </w:rPr>
        <w:t>Momentics</w:t>
      </w:r>
      <w:proofErr w:type="spellEnd"/>
    </w:p>
    <w:p w14:paraId="69414F3B" w14:textId="77777777" w:rsidR="00F32765" w:rsidRPr="00F32765" w:rsidRDefault="00F32765" w:rsidP="008A305E">
      <w:pPr>
        <w:widowControl/>
        <w:numPr>
          <w:ilvl w:val="0"/>
          <w:numId w:val="158"/>
        </w:numPr>
        <w:shd w:val="clear" w:color="auto" w:fill="FFFFFF"/>
        <w:adjustRightInd/>
        <w:spacing w:line="240" w:lineRule="auto"/>
        <w:ind w:left="567" w:firstLine="567"/>
        <w:textAlignment w:val="auto"/>
        <w:rPr>
          <w:color w:val="000000"/>
          <w:sz w:val="28"/>
          <w:szCs w:val="28"/>
        </w:rPr>
      </w:pPr>
      <w:r w:rsidRPr="00F32765">
        <w:rPr>
          <w:rStyle w:val="w"/>
          <w:color w:val="000000"/>
          <w:sz w:val="28"/>
          <w:szCs w:val="28"/>
        </w:rPr>
        <w:t>ГРАФИТ</w:t>
      </w:r>
    </w:p>
    <w:p w14:paraId="09897D27" w14:textId="77777777" w:rsidR="00F32765" w:rsidRPr="00F32765" w:rsidRDefault="00DA3196" w:rsidP="008A305E">
      <w:pPr>
        <w:widowControl/>
        <w:numPr>
          <w:ilvl w:val="0"/>
          <w:numId w:val="158"/>
        </w:numPr>
        <w:shd w:val="clear" w:color="auto" w:fill="FFFFFF"/>
        <w:adjustRightInd/>
        <w:spacing w:line="240" w:lineRule="auto"/>
        <w:ind w:left="567" w:firstLine="567"/>
        <w:textAlignment w:val="auto"/>
        <w:rPr>
          <w:color w:val="000000"/>
          <w:sz w:val="28"/>
          <w:szCs w:val="28"/>
        </w:rPr>
      </w:pPr>
      <w:hyperlink r:id="rId130" w:history="1">
        <w:proofErr w:type="spellStart"/>
        <w:r w:rsidR="00F32765" w:rsidRPr="00F32765">
          <w:rPr>
            <w:rStyle w:val="w"/>
            <w:color w:val="0D44A0"/>
            <w:sz w:val="28"/>
            <w:szCs w:val="28"/>
            <w:u w:val="single"/>
          </w:rPr>
          <w:t>NetBeans</w:t>
        </w:r>
        <w:proofErr w:type="spellEnd"/>
      </w:hyperlink>
    </w:p>
    <w:p w14:paraId="7A92F829" w14:textId="77777777" w:rsidR="00F32765" w:rsidRDefault="00F32765" w:rsidP="00F32765">
      <w:pPr>
        <w:pBdr>
          <w:top w:val="none" w:sz="4" w:space="0" w:color="000000"/>
          <w:left w:val="none" w:sz="4" w:space="0" w:color="000000"/>
          <w:bottom w:val="none" w:sz="4" w:space="0" w:color="000000"/>
          <w:right w:val="none" w:sz="4" w:space="0" w:color="000000"/>
        </w:pBdr>
        <w:tabs>
          <w:tab w:val="left" w:pos="720"/>
        </w:tabs>
        <w:rPr>
          <w:color w:val="000000"/>
          <w:sz w:val="24"/>
          <w:szCs w:val="24"/>
          <w:highlight w:val="yellow"/>
        </w:rPr>
      </w:pPr>
    </w:p>
    <w:p w14:paraId="73474988" w14:textId="77777777" w:rsidR="0008219F" w:rsidRPr="00771F80" w:rsidRDefault="00804385" w:rsidP="00077ECE">
      <w:pPr>
        <w:numPr>
          <w:ilvl w:val="0"/>
          <w:numId w:val="19"/>
        </w:numPr>
        <w:tabs>
          <w:tab w:val="left" w:pos="851"/>
        </w:tabs>
        <w:spacing w:line="240" w:lineRule="auto"/>
        <w:ind w:left="567" w:firstLine="567"/>
        <w:rPr>
          <w:sz w:val="28"/>
          <w:szCs w:val="28"/>
          <w:highlight w:val="yellow"/>
        </w:rPr>
      </w:pPr>
      <w:r w:rsidRPr="00771F80">
        <w:rPr>
          <w:sz w:val="28"/>
          <w:szCs w:val="28"/>
          <w:highlight w:val="yellow"/>
        </w:rPr>
        <w:t>Основополагающие принципы ООП. Полиморфизм. Средства реализации полиморфизма</w:t>
      </w:r>
    </w:p>
    <w:p w14:paraId="10DCE45D" w14:textId="77777777" w:rsidR="001D62E2" w:rsidRDefault="001D62E2" w:rsidP="001D62E2">
      <w:pPr>
        <w:tabs>
          <w:tab w:val="left" w:pos="851"/>
        </w:tabs>
        <w:spacing w:line="240" w:lineRule="auto"/>
        <w:ind w:left="1134"/>
        <w:rPr>
          <w:sz w:val="28"/>
          <w:szCs w:val="28"/>
        </w:rPr>
      </w:pPr>
      <w:r>
        <w:rPr>
          <w:sz w:val="28"/>
          <w:szCs w:val="28"/>
        </w:rPr>
        <w:t>Ответ:</w:t>
      </w:r>
    </w:p>
    <w:p w14:paraId="0531844D" w14:textId="77777777" w:rsidR="004E5EB8" w:rsidRPr="00D831FE" w:rsidRDefault="004E5EB8" w:rsidP="00D831FE">
      <w:pPr>
        <w:tabs>
          <w:tab w:val="left" w:pos="851"/>
        </w:tabs>
        <w:spacing w:line="240" w:lineRule="auto"/>
        <w:ind w:left="567" w:firstLine="567"/>
        <w:rPr>
          <w:sz w:val="28"/>
          <w:szCs w:val="28"/>
        </w:rPr>
      </w:pPr>
      <w:r w:rsidRPr="00D831FE">
        <w:rPr>
          <w:sz w:val="28"/>
          <w:szCs w:val="28"/>
        </w:rPr>
        <w:t xml:space="preserve">ООП – парадигма программирования, основанная на представлении программы в виде взаимодействующих объектов, где каждый из которых является экземпляром класса, а классы образуют иерархию наследования. </w:t>
      </w:r>
    </w:p>
    <w:p w14:paraId="57AD4082" w14:textId="77777777" w:rsidR="004E5EB8" w:rsidRPr="00D831FE" w:rsidRDefault="004E5EB8" w:rsidP="00D831FE">
      <w:pPr>
        <w:tabs>
          <w:tab w:val="left" w:pos="851"/>
        </w:tabs>
        <w:spacing w:line="240" w:lineRule="auto"/>
        <w:ind w:left="567" w:firstLine="567"/>
        <w:rPr>
          <w:sz w:val="28"/>
          <w:szCs w:val="28"/>
        </w:rPr>
      </w:pPr>
      <w:r w:rsidRPr="00D831FE">
        <w:rPr>
          <w:sz w:val="28"/>
          <w:szCs w:val="28"/>
        </w:rPr>
        <w:t xml:space="preserve">Основные принципы: </w:t>
      </w:r>
    </w:p>
    <w:p w14:paraId="2C90A075" w14:textId="77777777" w:rsidR="004E5EB8" w:rsidRPr="00D831FE" w:rsidRDefault="004E5EB8" w:rsidP="00D831FE">
      <w:pPr>
        <w:pStyle w:val="aa"/>
        <w:numPr>
          <w:ilvl w:val="1"/>
          <w:numId w:val="51"/>
        </w:numPr>
        <w:tabs>
          <w:tab w:val="left" w:pos="851"/>
        </w:tabs>
        <w:spacing w:after="0" w:line="240" w:lineRule="auto"/>
        <w:ind w:left="567" w:firstLine="567"/>
        <w:rPr>
          <w:rFonts w:ascii="Times New Roman" w:hAnsi="Times New Roman"/>
          <w:sz w:val="28"/>
          <w:szCs w:val="28"/>
        </w:rPr>
      </w:pPr>
      <w:r w:rsidRPr="00D831FE">
        <w:rPr>
          <w:rFonts w:ascii="Times New Roman" w:hAnsi="Times New Roman"/>
          <w:sz w:val="28"/>
          <w:szCs w:val="28"/>
        </w:rPr>
        <w:t>Абстракция – исследование технических характеристик объекта, которые с достаточной точностью представляют его в данной системе. Представление объекта минимальным набором полей методов, но с достаточной точностью для решаемой задачи. Позволяет работать с объектами, не вдаваясь в особенности реализации.</w:t>
      </w:r>
    </w:p>
    <w:p w14:paraId="43686B31" w14:textId="77777777" w:rsidR="004E5EB8" w:rsidRPr="00D831FE" w:rsidRDefault="004E5EB8" w:rsidP="00D831FE">
      <w:pPr>
        <w:pStyle w:val="aa"/>
        <w:numPr>
          <w:ilvl w:val="1"/>
          <w:numId w:val="51"/>
        </w:numPr>
        <w:tabs>
          <w:tab w:val="left" w:pos="851"/>
        </w:tabs>
        <w:spacing w:after="0" w:line="240" w:lineRule="auto"/>
        <w:ind w:left="567" w:firstLine="567"/>
        <w:rPr>
          <w:rFonts w:ascii="Times New Roman" w:hAnsi="Times New Roman"/>
          <w:sz w:val="28"/>
          <w:szCs w:val="28"/>
        </w:rPr>
      </w:pPr>
      <w:r w:rsidRPr="00D831FE">
        <w:rPr>
          <w:rFonts w:ascii="Times New Roman" w:hAnsi="Times New Roman"/>
          <w:sz w:val="28"/>
          <w:szCs w:val="28"/>
        </w:rPr>
        <w:t xml:space="preserve">Инкапсуляция – процесс разделения элементов абстракций, определяющих ее структуру (данные) и поведение (методы). Позволяет в максимальной степени изолировать объект от внешнего окружения. Повышает надежность разрабатываемых программ, так как локализованные в объекте алгоритмы обмениваются с программой сравнительно небольшими объемами данных, причем количество и тип данных контролируется. Свойство системы, позволяющее </w:t>
      </w:r>
      <w:r w:rsidRPr="00D831FE">
        <w:rPr>
          <w:rFonts w:ascii="Times New Roman" w:hAnsi="Times New Roman"/>
          <w:sz w:val="28"/>
          <w:szCs w:val="28"/>
        </w:rPr>
        <w:lastRenderedPageBreak/>
        <w:t>объединить в классе данные и методы, работающие с ними, скрыв детали реализации от пользователя.</w:t>
      </w:r>
    </w:p>
    <w:p w14:paraId="17E5039B" w14:textId="77777777" w:rsidR="004E5EB8" w:rsidRPr="00D831FE" w:rsidRDefault="004E5EB8" w:rsidP="00D831FE">
      <w:pPr>
        <w:pStyle w:val="aa"/>
        <w:numPr>
          <w:ilvl w:val="1"/>
          <w:numId w:val="51"/>
        </w:numPr>
        <w:tabs>
          <w:tab w:val="left" w:pos="851"/>
        </w:tabs>
        <w:spacing w:after="0" w:line="240" w:lineRule="auto"/>
        <w:ind w:left="567" w:firstLine="567"/>
        <w:rPr>
          <w:rFonts w:ascii="Times New Roman" w:hAnsi="Times New Roman"/>
          <w:sz w:val="28"/>
          <w:szCs w:val="28"/>
        </w:rPr>
      </w:pPr>
      <w:r w:rsidRPr="00D831FE">
        <w:rPr>
          <w:rFonts w:ascii="Times New Roman" w:hAnsi="Times New Roman"/>
          <w:sz w:val="28"/>
          <w:szCs w:val="28"/>
        </w:rPr>
        <w:t>Наследование – свойство системы, позволяющее описать новый класс на основе уже существующего с частично или полностью заимствующейся функциональностью.</w:t>
      </w:r>
    </w:p>
    <w:p w14:paraId="47C80BC1" w14:textId="77777777" w:rsidR="004E5EB8" w:rsidRPr="00D831FE" w:rsidRDefault="004E5EB8" w:rsidP="00D831FE">
      <w:pPr>
        <w:pStyle w:val="aa"/>
        <w:numPr>
          <w:ilvl w:val="1"/>
          <w:numId w:val="51"/>
        </w:numPr>
        <w:tabs>
          <w:tab w:val="left" w:pos="851"/>
        </w:tabs>
        <w:spacing w:after="0" w:line="240" w:lineRule="auto"/>
        <w:ind w:left="567" w:firstLine="567"/>
        <w:rPr>
          <w:rFonts w:ascii="Times New Roman" w:hAnsi="Times New Roman"/>
          <w:sz w:val="28"/>
          <w:szCs w:val="28"/>
        </w:rPr>
      </w:pPr>
      <w:r w:rsidRPr="00D831FE">
        <w:rPr>
          <w:rFonts w:ascii="Times New Roman" w:hAnsi="Times New Roman"/>
          <w:sz w:val="28"/>
          <w:szCs w:val="28"/>
        </w:rPr>
        <w:t>Полиморфизм – свойство системы использовать объекты с одинаковым интерфейсом без информации о типе и внутренней структуре объекта.</w:t>
      </w:r>
    </w:p>
    <w:p w14:paraId="6077B8AA" w14:textId="77777777" w:rsidR="004E5EB8" w:rsidRPr="00D831FE" w:rsidRDefault="004E5EB8" w:rsidP="00D831FE">
      <w:pPr>
        <w:tabs>
          <w:tab w:val="left" w:pos="851"/>
        </w:tabs>
        <w:spacing w:line="240" w:lineRule="auto"/>
        <w:ind w:left="567" w:firstLine="567"/>
        <w:rPr>
          <w:sz w:val="28"/>
          <w:szCs w:val="28"/>
        </w:rPr>
      </w:pPr>
      <w:r w:rsidRPr="00D831FE">
        <w:rPr>
          <w:sz w:val="28"/>
          <w:szCs w:val="28"/>
        </w:rPr>
        <w:t>Он:</w:t>
      </w:r>
    </w:p>
    <w:p w14:paraId="6BF42B85" w14:textId="77777777" w:rsidR="004E5EB8" w:rsidRPr="00D831FE" w:rsidRDefault="004E5EB8" w:rsidP="008A305E">
      <w:pPr>
        <w:pStyle w:val="aa"/>
        <w:numPr>
          <w:ilvl w:val="0"/>
          <w:numId w:val="169"/>
        </w:numPr>
        <w:tabs>
          <w:tab w:val="left" w:pos="851"/>
        </w:tabs>
        <w:spacing w:after="0" w:line="240" w:lineRule="auto"/>
        <w:ind w:left="567" w:firstLine="567"/>
        <w:rPr>
          <w:rFonts w:ascii="Times New Roman" w:hAnsi="Times New Roman"/>
          <w:sz w:val="28"/>
          <w:szCs w:val="28"/>
        </w:rPr>
      </w:pPr>
      <w:r w:rsidRPr="00D831FE">
        <w:rPr>
          <w:rFonts w:ascii="Times New Roman" w:hAnsi="Times New Roman"/>
          <w:sz w:val="28"/>
          <w:szCs w:val="28"/>
        </w:rPr>
        <w:t>Позволяет обращаться с объектами разных классов так, как если бы они принадлежали к одному и тому же классу;</w:t>
      </w:r>
    </w:p>
    <w:p w14:paraId="11367E63" w14:textId="77777777" w:rsidR="004E5EB8" w:rsidRPr="00D831FE" w:rsidRDefault="004E5EB8" w:rsidP="008A305E">
      <w:pPr>
        <w:pStyle w:val="aa"/>
        <w:numPr>
          <w:ilvl w:val="0"/>
          <w:numId w:val="169"/>
        </w:numPr>
        <w:tabs>
          <w:tab w:val="left" w:pos="851"/>
        </w:tabs>
        <w:spacing w:after="0" w:line="240" w:lineRule="auto"/>
        <w:ind w:left="567" w:firstLine="567"/>
        <w:rPr>
          <w:rFonts w:ascii="Times New Roman" w:hAnsi="Times New Roman"/>
          <w:sz w:val="28"/>
          <w:szCs w:val="28"/>
        </w:rPr>
      </w:pPr>
      <w:r w:rsidRPr="00D831FE">
        <w:rPr>
          <w:rFonts w:ascii="Times New Roman" w:hAnsi="Times New Roman"/>
          <w:sz w:val="28"/>
          <w:szCs w:val="28"/>
        </w:rPr>
        <w:t>Позволяет сделать код более гибким и адаптируемым;</w:t>
      </w:r>
    </w:p>
    <w:p w14:paraId="729B532F" w14:textId="77777777" w:rsidR="004E5EB8" w:rsidRPr="00D831FE" w:rsidRDefault="004E5EB8" w:rsidP="008A305E">
      <w:pPr>
        <w:pStyle w:val="aa"/>
        <w:numPr>
          <w:ilvl w:val="0"/>
          <w:numId w:val="169"/>
        </w:numPr>
        <w:tabs>
          <w:tab w:val="left" w:pos="851"/>
        </w:tabs>
        <w:spacing w:after="0" w:line="240" w:lineRule="auto"/>
        <w:ind w:left="567" w:firstLine="567"/>
        <w:rPr>
          <w:rFonts w:ascii="Times New Roman" w:hAnsi="Times New Roman"/>
          <w:sz w:val="28"/>
          <w:szCs w:val="28"/>
        </w:rPr>
      </w:pPr>
      <w:r w:rsidRPr="00D831FE">
        <w:rPr>
          <w:rFonts w:ascii="Times New Roman" w:hAnsi="Times New Roman"/>
          <w:sz w:val="28"/>
          <w:szCs w:val="28"/>
        </w:rPr>
        <w:t>Позволяет объектам разных классов совместно использовать общие функции посредством наследования и интерфейсов.</w:t>
      </w:r>
    </w:p>
    <w:p w14:paraId="4BD32D42" w14:textId="77777777" w:rsidR="004E5EB8" w:rsidRPr="00D831FE" w:rsidRDefault="004E5EB8" w:rsidP="00D831FE">
      <w:pPr>
        <w:tabs>
          <w:tab w:val="left" w:pos="851"/>
        </w:tabs>
        <w:spacing w:line="240" w:lineRule="auto"/>
        <w:ind w:left="567" w:firstLine="567"/>
        <w:rPr>
          <w:sz w:val="28"/>
          <w:szCs w:val="28"/>
        </w:rPr>
      </w:pPr>
    </w:p>
    <w:p w14:paraId="7F7C0820" w14:textId="77777777" w:rsidR="004E5EB8" w:rsidRPr="00510CCA" w:rsidRDefault="004E5EB8" w:rsidP="00D831FE">
      <w:pPr>
        <w:tabs>
          <w:tab w:val="left" w:pos="851"/>
        </w:tabs>
        <w:spacing w:line="240" w:lineRule="auto"/>
        <w:ind w:left="567" w:firstLine="567"/>
        <w:rPr>
          <w:sz w:val="28"/>
          <w:szCs w:val="28"/>
        </w:rPr>
      </w:pPr>
      <w:r w:rsidRPr="00D831FE">
        <w:rPr>
          <w:sz w:val="28"/>
          <w:szCs w:val="28"/>
        </w:rPr>
        <w:t>Полиморфизм требует наследования или реализации интерфейса.</w:t>
      </w:r>
    </w:p>
    <w:p w14:paraId="5450BAF2" w14:textId="77777777" w:rsidR="004E5EB8" w:rsidRPr="00D831FE" w:rsidRDefault="004E5EB8" w:rsidP="00D831FE">
      <w:pPr>
        <w:tabs>
          <w:tab w:val="left" w:pos="851"/>
        </w:tabs>
        <w:spacing w:line="240" w:lineRule="auto"/>
        <w:ind w:left="567" w:firstLine="567"/>
        <w:rPr>
          <w:sz w:val="28"/>
          <w:szCs w:val="28"/>
        </w:rPr>
      </w:pPr>
      <w:r w:rsidRPr="00D831FE">
        <w:rPr>
          <w:sz w:val="28"/>
          <w:szCs w:val="28"/>
        </w:rPr>
        <w:t xml:space="preserve">Так как в </w:t>
      </w:r>
      <w:r w:rsidRPr="00D831FE">
        <w:rPr>
          <w:sz w:val="28"/>
          <w:szCs w:val="28"/>
          <w:lang w:val="en-US"/>
        </w:rPr>
        <w:t>Java</w:t>
      </w:r>
      <w:r w:rsidRPr="00D831FE">
        <w:rPr>
          <w:sz w:val="28"/>
          <w:szCs w:val="28"/>
        </w:rPr>
        <w:t xml:space="preserve"> не поддерживается множественное наследование – каждый тип может иметь одного родителя (суперкласс) и неограниченное количество наследников (подклассов), поэтому для добавления нескольких </w:t>
      </w:r>
      <w:proofErr w:type="spellStart"/>
      <w:r w:rsidRPr="00D831FE">
        <w:rPr>
          <w:sz w:val="28"/>
          <w:szCs w:val="28"/>
        </w:rPr>
        <w:t>функциональностей</w:t>
      </w:r>
      <w:proofErr w:type="spellEnd"/>
      <w:r w:rsidRPr="00D831FE">
        <w:rPr>
          <w:sz w:val="28"/>
          <w:szCs w:val="28"/>
        </w:rPr>
        <w:t xml:space="preserve"> в классы используются интерфейсы.</w:t>
      </w:r>
    </w:p>
    <w:p w14:paraId="3820B18D" w14:textId="77777777" w:rsidR="004E5EB8" w:rsidRPr="00D831FE" w:rsidRDefault="004E5EB8" w:rsidP="00D831FE">
      <w:pPr>
        <w:tabs>
          <w:tab w:val="left" w:pos="851"/>
        </w:tabs>
        <w:spacing w:line="240" w:lineRule="auto"/>
        <w:ind w:left="567" w:firstLine="567"/>
        <w:rPr>
          <w:sz w:val="28"/>
          <w:szCs w:val="28"/>
        </w:rPr>
      </w:pPr>
      <w:r w:rsidRPr="00D831FE">
        <w:rPr>
          <w:sz w:val="28"/>
          <w:szCs w:val="28"/>
        </w:rPr>
        <w:t>Интерфейсы уменьшают связность объектов с родителями по сравнению с наследованием и используются очень широко.</w:t>
      </w:r>
    </w:p>
    <w:p w14:paraId="59484DAE" w14:textId="77777777" w:rsidR="009C0F69" w:rsidRPr="00D831FE" w:rsidRDefault="009C0F69" w:rsidP="00D831FE">
      <w:pPr>
        <w:tabs>
          <w:tab w:val="left" w:pos="851"/>
        </w:tabs>
        <w:spacing w:line="240" w:lineRule="auto"/>
        <w:ind w:left="567" w:firstLine="567"/>
        <w:rPr>
          <w:sz w:val="28"/>
          <w:szCs w:val="28"/>
        </w:rPr>
      </w:pPr>
      <w:r w:rsidRPr="00D831FE">
        <w:rPr>
          <w:sz w:val="28"/>
          <w:szCs w:val="28"/>
        </w:rPr>
        <w:t xml:space="preserve">Использование абстрактных описаний для описания базовых классов помощью абстрактных классов, а также интерфейсов. </w:t>
      </w:r>
    </w:p>
    <w:p w14:paraId="45D8F5C9" w14:textId="77777777" w:rsidR="009C0F69" w:rsidRPr="00D831FE" w:rsidRDefault="009C0F69" w:rsidP="00D831FE">
      <w:pPr>
        <w:tabs>
          <w:tab w:val="left" w:pos="851"/>
        </w:tabs>
        <w:spacing w:line="240" w:lineRule="auto"/>
        <w:ind w:left="567" w:firstLine="567"/>
        <w:rPr>
          <w:sz w:val="28"/>
          <w:szCs w:val="28"/>
        </w:rPr>
      </w:pPr>
      <w:r w:rsidRPr="00D831FE">
        <w:rPr>
          <w:sz w:val="28"/>
          <w:szCs w:val="28"/>
        </w:rPr>
        <w:t>Использование интерфейсов – выделение общего поведения и свойств и заключение их в рамки абстрактного класса, или выделение только общего поведения – в таком случае создаем интерфейс.</w:t>
      </w:r>
    </w:p>
    <w:p w14:paraId="2F59F73D" w14:textId="77777777" w:rsidR="004E5EB8" w:rsidRPr="00D831FE" w:rsidRDefault="004E5EB8" w:rsidP="00D831FE">
      <w:pPr>
        <w:tabs>
          <w:tab w:val="left" w:pos="851"/>
        </w:tabs>
        <w:spacing w:line="240" w:lineRule="auto"/>
        <w:ind w:left="567" w:firstLine="567"/>
        <w:rPr>
          <w:sz w:val="28"/>
          <w:szCs w:val="28"/>
        </w:rPr>
      </w:pPr>
      <w:r w:rsidRPr="00D831FE">
        <w:rPr>
          <w:sz w:val="28"/>
          <w:szCs w:val="28"/>
        </w:rPr>
        <w:t xml:space="preserve">В </w:t>
      </w:r>
      <w:r w:rsidRPr="00D831FE">
        <w:rPr>
          <w:sz w:val="28"/>
          <w:szCs w:val="28"/>
          <w:lang w:val="en-US"/>
        </w:rPr>
        <w:t>Java</w:t>
      </w:r>
      <w:r w:rsidRPr="00D831FE">
        <w:rPr>
          <w:sz w:val="28"/>
          <w:szCs w:val="28"/>
        </w:rPr>
        <w:t xml:space="preserve"> интерфейс – ссылочный тип, который может быть объявлен переменной типа интерфейс.</w:t>
      </w:r>
    </w:p>
    <w:p w14:paraId="296EA31F" w14:textId="77777777" w:rsidR="004E5EB8" w:rsidRPr="00D831FE" w:rsidRDefault="004E5EB8" w:rsidP="00D831FE">
      <w:pPr>
        <w:tabs>
          <w:tab w:val="left" w:pos="851"/>
        </w:tabs>
        <w:spacing w:line="240" w:lineRule="auto"/>
        <w:ind w:left="567" w:firstLine="567"/>
        <w:rPr>
          <w:sz w:val="28"/>
          <w:szCs w:val="28"/>
        </w:rPr>
      </w:pPr>
      <w:r w:rsidRPr="00D831FE">
        <w:rPr>
          <w:sz w:val="28"/>
          <w:szCs w:val="28"/>
        </w:rPr>
        <w:t>Создание интерфейса:</w:t>
      </w:r>
    </w:p>
    <w:p w14:paraId="1474AC70" w14:textId="77777777" w:rsidR="004E5EB8" w:rsidRPr="00D831FE" w:rsidRDefault="009C0F69" w:rsidP="00D831FE">
      <w:pPr>
        <w:tabs>
          <w:tab w:val="left" w:pos="851"/>
        </w:tabs>
        <w:spacing w:line="240" w:lineRule="auto"/>
        <w:ind w:left="567" w:firstLine="567"/>
        <w:rPr>
          <w:sz w:val="28"/>
          <w:szCs w:val="28"/>
        </w:rPr>
      </w:pPr>
      <w:r w:rsidRPr="00D831FE">
        <w:rPr>
          <w:noProof/>
          <w:sz w:val="28"/>
          <w:szCs w:val="28"/>
        </w:rPr>
        <w:drawing>
          <wp:inline distT="0" distB="0" distL="0" distR="0" wp14:anchorId="29FF062B" wp14:editId="379C73D7">
            <wp:extent cx="2469094" cy="830652"/>
            <wp:effectExtent l="0" t="0" r="7620" b="762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1"/>
                    <a:stretch>
                      <a:fillRect/>
                    </a:stretch>
                  </pic:blipFill>
                  <pic:spPr>
                    <a:xfrm>
                      <a:off x="0" y="0"/>
                      <a:ext cx="2469094" cy="830652"/>
                    </a:xfrm>
                    <a:prstGeom prst="rect">
                      <a:avLst/>
                    </a:prstGeom>
                  </pic:spPr>
                </pic:pic>
              </a:graphicData>
            </a:graphic>
          </wp:inline>
        </w:drawing>
      </w:r>
    </w:p>
    <w:p w14:paraId="5B0805CD" w14:textId="77777777" w:rsidR="009C0F69" w:rsidRPr="00D831FE" w:rsidRDefault="009C0F69" w:rsidP="00D831FE">
      <w:pPr>
        <w:tabs>
          <w:tab w:val="left" w:pos="851"/>
        </w:tabs>
        <w:spacing w:line="240" w:lineRule="auto"/>
        <w:ind w:left="567" w:firstLine="567"/>
        <w:rPr>
          <w:sz w:val="28"/>
          <w:szCs w:val="28"/>
        </w:rPr>
      </w:pPr>
      <w:r w:rsidRPr="00D831FE">
        <w:rPr>
          <w:sz w:val="28"/>
          <w:szCs w:val="28"/>
        </w:rPr>
        <w:t>Возьмем разные и не связанные между собой объекты и реализуем в них интерфейс:</w:t>
      </w:r>
    </w:p>
    <w:p w14:paraId="5DD35D64" w14:textId="77777777" w:rsidR="001D62E2" w:rsidRPr="00D831FE" w:rsidRDefault="009C0F69" w:rsidP="00D831FE">
      <w:pPr>
        <w:tabs>
          <w:tab w:val="left" w:pos="851"/>
        </w:tabs>
        <w:spacing w:line="240" w:lineRule="auto"/>
        <w:rPr>
          <w:sz w:val="28"/>
          <w:szCs w:val="28"/>
        </w:rPr>
      </w:pPr>
      <w:r w:rsidRPr="00D831FE">
        <w:rPr>
          <w:noProof/>
          <w:sz w:val="28"/>
          <w:szCs w:val="28"/>
        </w:rPr>
        <w:lastRenderedPageBreak/>
        <w:drawing>
          <wp:inline distT="0" distB="0" distL="0" distR="0" wp14:anchorId="0814DF3E" wp14:editId="23C502B9">
            <wp:extent cx="6750685" cy="4758690"/>
            <wp:effectExtent l="0" t="0" r="0" b="3810"/>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2"/>
                    <a:stretch>
                      <a:fillRect/>
                    </a:stretch>
                  </pic:blipFill>
                  <pic:spPr>
                    <a:xfrm>
                      <a:off x="0" y="0"/>
                      <a:ext cx="6750685" cy="4758690"/>
                    </a:xfrm>
                    <a:prstGeom prst="rect">
                      <a:avLst/>
                    </a:prstGeom>
                  </pic:spPr>
                </pic:pic>
              </a:graphicData>
            </a:graphic>
          </wp:inline>
        </w:drawing>
      </w:r>
    </w:p>
    <w:p w14:paraId="10B2AFF4" w14:textId="77777777" w:rsidR="009C0F69" w:rsidRPr="00D831FE" w:rsidRDefault="009C0F69" w:rsidP="00D831FE">
      <w:pPr>
        <w:tabs>
          <w:tab w:val="left" w:pos="851"/>
        </w:tabs>
        <w:spacing w:line="240" w:lineRule="auto"/>
        <w:rPr>
          <w:sz w:val="28"/>
          <w:szCs w:val="28"/>
        </w:rPr>
      </w:pPr>
      <w:r w:rsidRPr="00D831FE">
        <w:rPr>
          <w:noProof/>
          <w:sz w:val="28"/>
          <w:szCs w:val="28"/>
        </w:rPr>
        <w:drawing>
          <wp:inline distT="0" distB="0" distL="0" distR="0" wp14:anchorId="58064BB2" wp14:editId="0492D95D">
            <wp:extent cx="6750685" cy="4707890"/>
            <wp:effectExtent l="0" t="0" r="0" b="0"/>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3"/>
                    <a:stretch>
                      <a:fillRect/>
                    </a:stretch>
                  </pic:blipFill>
                  <pic:spPr>
                    <a:xfrm>
                      <a:off x="0" y="0"/>
                      <a:ext cx="6750685" cy="4707890"/>
                    </a:xfrm>
                    <a:prstGeom prst="rect">
                      <a:avLst/>
                    </a:prstGeom>
                  </pic:spPr>
                </pic:pic>
              </a:graphicData>
            </a:graphic>
          </wp:inline>
        </w:drawing>
      </w:r>
    </w:p>
    <w:p w14:paraId="3214E953" w14:textId="77777777" w:rsidR="009C0F69" w:rsidRPr="00D831FE" w:rsidRDefault="009C0F69" w:rsidP="00D831FE">
      <w:pPr>
        <w:tabs>
          <w:tab w:val="left" w:pos="851"/>
        </w:tabs>
        <w:spacing w:line="240" w:lineRule="auto"/>
        <w:ind w:left="567" w:firstLine="567"/>
        <w:rPr>
          <w:sz w:val="28"/>
          <w:szCs w:val="28"/>
        </w:rPr>
      </w:pPr>
      <w:r w:rsidRPr="00D831FE">
        <w:rPr>
          <w:noProof/>
          <w:sz w:val="28"/>
          <w:szCs w:val="28"/>
        </w:rPr>
        <w:lastRenderedPageBreak/>
        <w:drawing>
          <wp:inline distT="0" distB="0" distL="0" distR="0" wp14:anchorId="10A97544" wp14:editId="5004792F">
            <wp:extent cx="5227773" cy="2819644"/>
            <wp:effectExtent l="0" t="0" r="0" b="0"/>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4"/>
                    <a:stretch>
                      <a:fillRect/>
                    </a:stretch>
                  </pic:blipFill>
                  <pic:spPr>
                    <a:xfrm>
                      <a:off x="0" y="0"/>
                      <a:ext cx="5227773" cy="2819644"/>
                    </a:xfrm>
                    <a:prstGeom prst="rect">
                      <a:avLst/>
                    </a:prstGeom>
                  </pic:spPr>
                </pic:pic>
              </a:graphicData>
            </a:graphic>
          </wp:inline>
        </w:drawing>
      </w:r>
    </w:p>
    <w:p w14:paraId="6747EC24" w14:textId="77777777" w:rsidR="009C0F69" w:rsidRPr="00D831FE" w:rsidRDefault="009C0F69" w:rsidP="00D831FE">
      <w:pPr>
        <w:tabs>
          <w:tab w:val="left" w:pos="851"/>
        </w:tabs>
        <w:spacing w:line="240" w:lineRule="auto"/>
        <w:ind w:left="567" w:firstLine="567"/>
        <w:rPr>
          <w:sz w:val="28"/>
          <w:szCs w:val="28"/>
        </w:rPr>
      </w:pPr>
      <w:r w:rsidRPr="00D831FE">
        <w:rPr>
          <w:sz w:val="28"/>
          <w:szCs w:val="28"/>
        </w:rPr>
        <w:t xml:space="preserve">Ключевое слово </w:t>
      </w:r>
      <w:r w:rsidR="0043621D" w:rsidRPr="00D831FE">
        <w:rPr>
          <w:sz w:val="28"/>
          <w:szCs w:val="28"/>
          <w:lang w:val="en-US"/>
        </w:rPr>
        <w:t>default</w:t>
      </w:r>
      <w:r w:rsidR="0043621D" w:rsidRPr="00D831FE">
        <w:rPr>
          <w:sz w:val="28"/>
          <w:szCs w:val="28"/>
        </w:rPr>
        <w:t xml:space="preserve"> – возможность написания дефолтной реализации абстрактных методов в базовых классах. </w:t>
      </w:r>
    </w:p>
    <w:p w14:paraId="4D3B1CDC" w14:textId="77777777" w:rsidR="0043621D" w:rsidRPr="00D831FE" w:rsidRDefault="0043621D" w:rsidP="00D831FE">
      <w:pPr>
        <w:tabs>
          <w:tab w:val="left" w:pos="851"/>
        </w:tabs>
        <w:spacing w:line="240" w:lineRule="auto"/>
        <w:ind w:left="567" w:firstLine="567"/>
        <w:rPr>
          <w:sz w:val="28"/>
          <w:szCs w:val="28"/>
          <w:lang w:val="en-US"/>
        </w:rPr>
      </w:pPr>
      <w:r w:rsidRPr="00D831FE">
        <w:rPr>
          <w:noProof/>
          <w:sz w:val="28"/>
          <w:szCs w:val="28"/>
          <w:lang w:val="en-US"/>
        </w:rPr>
        <w:drawing>
          <wp:inline distT="0" distB="0" distL="0" distR="0" wp14:anchorId="56A9E4DA" wp14:editId="4EBD64CC">
            <wp:extent cx="3505504" cy="1089754"/>
            <wp:effectExtent l="0" t="0" r="0" b="0"/>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5"/>
                    <a:stretch>
                      <a:fillRect/>
                    </a:stretch>
                  </pic:blipFill>
                  <pic:spPr>
                    <a:xfrm>
                      <a:off x="0" y="0"/>
                      <a:ext cx="3505504" cy="1089754"/>
                    </a:xfrm>
                    <a:prstGeom prst="rect">
                      <a:avLst/>
                    </a:prstGeom>
                  </pic:spPr>
                </pic:pic>
              </a:graphicData>
            </a:graphic>
          </wp:inline>
        </w:drawing>
      </w:r>
    </w:p>
    <w:p w14:paraId="6FCF0075" w14:textId="77777777" w:rsidR="0043621D" w:rsidRPr="00D831FE" w:rsidRDefault="0043621D" w:rsidP="00D831FE">
      <w:pPr>
        <w:tabs>
          <w:tab w:val="left" w:pos="851"/>
        </w:tabs>
        <w:spacing w:line="240" w:lineRule="auto"/>
        <w:ind w:left="567" w:firstLine="567"/>
        <w:rPr>
          <w:sz w:val="28"/>
          <w:szCs w:val="28"/>
        </w:rPr>
      </w:pPr>
      <w:r w:rsidRPr="00D831FE">
        <w:rPr>
          <w:sz w:val="28"/>
          <w:szCs w:val="28"/>
        </w:rPr>
        <w:t xml:space="preserve">Требования к объявлению методов в базовых классах: методы не должны быть </w:t>
      </w:r>
      <w:r w:rsidRPr="00D831FE">
        <w:rPr>
          <w:sz w:val="28"/>
          <w:szCs w:val="28"/>
          <w:lang w:val="en-US"/>
        </w:rPr>
        <w:t>static</w:t>
      </w:r>
      <w:r w:rsidRPr="00D831FE">
        <w:rPr>
          <w:sz w:val="28"/>
          <w:szCs w:val="28"/>
        </w:rPr>
        <w:t xml:space="preserve">, </w:t>
      </w:r>
      <w:r w:rsidRPr="00D831FE">
        <w:rPr>
          <w:sz w:val="28"/>
          <w:szCs w:val="28"/>
          <w:lang w:val="en-US"/>
        </w:rPr>
        <w:t>private</w:t>
      </w:r>
      <w:r w:rsidRPr="00D831FE">
        <w:rPr>
          <w:sz w:val="28"/>
          <w:szCs w:val="28"/>
        </w:rPr>
        <w:t xml:space="preserve"> и </w:t>
      </w:r>
      <w:r w:rsidRPr="00D831FE">
        <w:rPr>
          <w:sz w:val="28"/>
          <w:szCs w:val="28"/>
          <w:lang w:val="en-US"/>
        </w:rPr>
        <w:t>final</w:t>
      </w:r>
      <w:r w:rsidRPr="00D831FE">
        <w:rPr>
          <w:sz w:val="28"/>
          <w:szCs w:val="28"/>
        </w:rPr>
        <w:t xml:space="preserve">. </w:t>
      </w:r>
    </w:p>
    <w:p w14:paraId="73516EDA" w14:textId="77777777" w:rsidR="0043621D" w:rsidRPr="00D831FE" w:rsidRDefault="0043621D" w:rsidP="00D831FE">
      <w:pPr>
        <w:tabs>
          <w:tab w:val="left" w:pos="851"/>
        </w:tabs>
        <w:spacing w:line="240" w:lineRule="auto"/>
        <w:ind w:left="567" w:firstLine="567"/>
        <w:rPr>
          <w:sz w:val="28"/>
          <w:szCs w:val="28"/>
        </w:rPr>
      </w:pPr>
      <w:r w:rsidRPr="00D831FE">
        <w:rPr>
          <w:b/>
          <w:sz w:val="28"/>
          <w:szCs w:val="28"/>
        </w:rPr>
        <w:t>Р</w:t>
      </w:r>
      <w:proofErr w:type="spellStart"/>
      <w:r w:rsidRPr="00D831FE">
        <w:rPr>
          <w:b/>
          <w:sz w:val="28"/>
          <w:szCs w:val="28"/>
          <w:lang w:val="en-US"/>
        </w:rPr>
        <w:t>rivate</w:t>
      </w:r>
      <w:proofErr w:type="spellEnd"/>
      <w:r w:rsidRPr="00D831FE">
        <w:rPr>
          <w:sz w:val="28"/>
          <w:szCs w:val="28"/>
        </w:rPr>
        <w:t xml:space="preserve"> делает метод доступным только в классе, и вы не сможете его переопределить в наследнике. </w:t>
      </w:r>
    </w:p>
    <w:p w14:paraId="1616A632" w14:textId="77777777" w:rsidR="0043621D" w:rsidRPr="00D831FE" w:rsidRDefault="0043621D" w:rsidP="00D831FE">
      <w:pPr>
        <w:tabs>
          <w:tab w:val="left" w:pos="851"/>
        </w:tabs>
        <w:spacing w:line="240" w:lineRule="auto"/>
        <w:ind w:left="567" w:firstLine="567"/>
        <w:rPr>
          <w:sz w:val="28"/>
          <w:szCs w:val="28"/>
        </w:rPr>
      </w:pPr>
      <w:r w:rsidRPr="00D831FE">
        <w:rPr>
          <w:b/>
          <w:sz w:val="28"/>
          <w:szCs w:val="28"/>
          <w:lang w:val="en-US"/>
        </w:rPr>
        <w:t>Static</w:t>
      </w:r>
      <w:r w:rsidRPr="00D831FE">
        <w:rPr>
          <w:sz w:val="28"/>
          <w:szCs w:val="28"/>
        </w:rPr>
        <w:t xml:space="preserve"> делает метод достоянием класса, а не объекта, поэтому всегда будет вызываться метод суперкласса. </w:t>
      </w:r>
    </w:p>
    <w:p w14:paraId="7DF28F85" w14:textId="77777777" w:rsidR="0043621D" w:rsidRPr="00D831FE" w:rsidRDefault="0043621D" w:rsidP="00D831FE">
      <w:pPr>
        <w:tabs>
          <w:tab w:val="left" w:pos="851"/>
        </w:tabs>
        <w:spacing w:line="240" w:lineRule="auto"/>
        <w:ind w:left="567" w:firstLine="567"/>
        <w:rPr>
          <w:sz w:val="28"/>
          <w:szCs w:val="28"/>
        </w:rPr>
      </w:pPr>
      <w:r w:rsidRPr="00D831FE">
        <w:rPr>
          <w:b/>
          <w:sz w:val="28"/>
          <w:szCs w:val="28"/>
          <w:lang w:val="en-US"/>
        </w:rPr>
        <w:t>Final</w:t>
      </w:r>
      <w:r w:rsidRPr="00D831FE">
        <w:rPr>
          <w:b/>
          <w:sz w:val="28"/>
          <w:szCs w:val="28"/>
        </w:rPr>
        <w:t xml:space="preserve"> </w:t>
      </w:r>
      <w:r w:rsidRPr="00D831FE">
        <w:rPr>
          <w:sz w:val="28"/>
          <w:szCs w:val="28"/>
        </w:rPr>
        <w:t>же сделает метод неизменяемым и скрытым от наследников.</w:t>
      </w:r>
    </w:p>
    <w:p w14:paraId="5D78ECD5" w14:textId="77777777" w:rsidR="0043621D" w:rsidRPr="00D831FE" w:rsidRDefault="0043621D" w:rsidP="00D831FE">
      <w:pPr>
        <w:tabs>
          <w:tab w:val="left" w:pos="851"/>
        </w:tabs>
        <w:spacing w:line="240" w:lineRule="auto"/>
        <w:ind w:left="567" w:firstLine="567"/>
        <w:rPr>
          <w:sz w:val="28"/>
          <w:szCs w:val="28"/>
        </w:rPr>
      </w:pPr>
      <w:r w:rsidRPr="00D831FE">
        <w:rPr>
          <w:sz w:val="28"/>
          <w:szCs w:val="28"/>
        </w:rPr>
        <w:t xml:space="preserve">Два варианта реализации полиморфизма в </w:t>
      </w:r>
      <w:proofErr w:type="spellStart"/>
      <w:r w:rsidRPr="00D831FE">
        <w:rPr>
          <w:sz w:val="28"/>
          <w:szCs w:val="28"/>
        </w:rPr>
        <w:t>Java</w:t>
      </w:r>
      <w:proofErr w:type="spellEnd"/>
      <w:r w:rsidRPr="00D831FE">
        <w:rPr>
          <w:sz w:val="28"/>
          <w:szCs w:val="28"/>
        </w:rPr>
        <w:t>:</w:t>
      </w:r>
    </w:p>
    <w:p w14:paraId="0322899D" w14:textId="77777777" w:rsidR="0043621D" w:rsidRPr="00D831FE" w:rsidRDefault="0043621D" w:rsidP="008A305E">
      <w:pPr>
        <w:pStyle w:val="aa"/>
        <w:numPr>
          <w:ilvl w:val="0"/>
          <w:numId w:val="170"/>
        </w:numPr>
        <w:tabs>
          <w:tab w:val="left" w:pos="851"/>
        </w:tabs>
        <w:spacing w:after="0" w:line="240" w:lineRule="auto"/>
        <w:ind w:left="567" w:firstLine="567"/>
        <w:rPr>
          <w:rFonts w:ascii="Times New Roman" w:hAnsi="Times New Roman"/>
          <w:sz w:val="28"/>
          <w:szCs w:val="28"/>
        </w:rPr>
      </w:pPr>
      <w:proofErr w:type="spellStart"/>
      <w:r w:rsidRPr="00D831FE">
        <w:rPr>
          <w:rFonts w:ascii="Times New Roman" w:hAnsi="Times New Roman"/>
          <w:b/>
          <w:sz w:val="28"/>
          <w:szCs w:val="28"/>
        </w:rPr>
        <w:t>Overloading</w:t>
      </w:r>
      <w:proofErr w:type="spellEnd"/>
      <w:r w:rsidRPr="00D831FE">
        <w:rPr>
          <w:rFonts w:ascii="Times New Roman" w:hAnsi="Times New Roman"/>
          <w:sz w:val="28"/>
          <w:szCs w:val="28"/>
        </w:rPr>
        <w:t xml:space="preserve"> – перегрузка метода – в одном классе создается несколько методов с одинаковым названием, но разным функционалом.</w:t>
      </w:r>
    </w:p>
    <w:p w14:paraId="5F060488" w14:textId="77777777" w:rsidR="0043621D" w:rsidRPr="00D831FE" w:rsidRDefault="0043621D" w:rsidP="00D831FE">
      <w:pPr>
        <w:pStyle w:val="aa"/>
        <w:tabs>
          <w:tab w:val="left" w:pos="851"/>
        </w:tabs>
        <w:spacing w:after="0" w:line="240" w:lineRule="auto"/>
        <w:ind w:left="567" w:firstLine="567"/>
        <w:rPr>
          <w:rFonts w:ascii="Times New Roman" w:hAnsi="Times New Roman"/>
          <w:sz w:val="28"/>
          <w:szCs w:val="28"/>
        </w:rPr>
      </w:pPr>
      <w:r w:rsidRPr="00D831FE">
        <w:rPr>
          <w:rFonts w:ascii="Times New Roman" w:hAnsi="Times New Roman"/>
          <w:noProof/>
          <w:sz w:val="28"/>
          <w:szCs w:val="28"/>
        </w:rPr>
        <w:drawing>
          <wp:inline distT="0" distB="0" distL="0" distR="0" wp14:anchorId="52D0CBA3" wp14:editId="2F210AC7">
            <wp:extent cx="3740556" cy="2839720"/>
            <wp:effectExtent l="0" t="0" r="0" b="0"/>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6"/>
                    <a:stretch>
                      <a:fillRect/>
                    </a:stretch>
                  </pic:blipFill>
                  <pic:spPr>
                    <a:xfrm>
                      <a:off x="0" y="0"/>
                      <a:ext cx="3745505" cy="2843477"/>
                    </a:xfrm>
                    <a:prstGeom prst="rect">
                      <a:avLst/>
                    </a:prstGeom>
                  </pic:spPr>
                </pic:pic>
              </a:graphicData>
            </a:graphic>
          </wp:inline>
        </w:drawing>
      </w:r>
    </w:p>
    <w:p w14:paraId="04E8AD9A" w14:textId="77777777" w:rsidR="0043621D" w:rsidRPr="00D831FE" w:rsidRDefault="0043621D" w:rsidP="00D831FE">
      <w:pPr>
        <w:pStyle w:val="aa"/>
        <w:tabs>
          <w:tab w:val="left" w:pos="851"/>
        </w:tabs>
        <w:spacing w:after="0" w:line="240" w:lineRule="auto"/>
        <w:ind w:left="567" w:firstLine="567"/>
        <w:rPr>
          <w:rFonts w:ascii="Times New Roman" w:hAnsi="Times New Roman"/>
          <w:sz w:val="28"/>
          <w:szCs w:val="28"/>
        </w:rPr>
      </w:pPr>
      <w:r w:rsidRPr="00D831FE">
        <w:rPr>
          <w:rFonts w:ascii="Times New Roman" w:hAnsi="Times New Roman"/>
          <w:noProof/>
          <w:sz w:val="28"/>
          <w:szCs w:val="28"/>
        </w:rPr>
        <w:lastRenderedPageBreak/>
        <w:drawing>
          <wp:inline distT="0" distB="0" distL="0" distR="0" wp14:anchorId="21A7309D" wp14:editId="2600B2FB">
            <wp:extent cx="3339253" cy="2336231"/>
            <wp:effectExtent l="0" t="0" r="0" b="6985"/>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7"/>
                    <a:stretch>
                      <a:fillRect/>
                    </a:stretch>
                  </pic:blipFill>
                  <pic:spPr>
                    <a:xfrm>
                      <a:off x="0" y="0"/>
                      <a:ext cx="3342538" cy="2338530"/>
                    </a:xfrm>
                    <a:prstGeom prst="rect">
                      <a:avLst/>
                    </a:prstGeom>
                  </pic:spPr>
                </pic:pic>
              </a:graphicData>
            </a:graphic>
          </wp:inline>
        </w:drawing>
      </w:r>
    </w:p>
    <w:p w14:paraId="6D58AF67" w14:textId="77777777" w:rsidR="0043621D" w:rsidRPr="00D831FE" w:rsidRDefault="0043621D" w:rsidP="00D831FE">
      <w:pPr>
        <w:pStyle w:val="aa"/>
        <w:tabs>
          <w:tab w:val="left" w:pos="851"/>
        </w:tabs>
        <w:spacing w:after="0" w:line="240" w:lineRule="auto"/>
        <w:ind w:left="567" w:firstLine="567"/>
        <w:rPr>
          <w:rFonts w:ascii="Times New Roman" w:hAnsi="Times New Roman"/>
          <w:sz w:val="28"/>
          <w:szCs w:val="28"/>
        </w:rPr>
      </w:pPr>
    </w:p>
    <w:p w14:paraId="7E4E070A" w14:textId="77777777" w:rsidR="0043621D" w:rsidRPr="00D831FE" w:rsidRDefault="0043621D" w:rsidP="008A305E">
      <w:pPr>
        <w:pStyle w:val="aa"/>
        <w:numPr>
          <w:ilvl w:val="0"/>
          <w:numId w:val="170"/>
        </w:numPr>
        <w:tabs>
          <w:tab w:val="left" w:pos="851"/>
        </w:tabs>
        <w:spacing w:after="0" w:line="240" w:lineRule="auto"/>
        <w:ind w:left="567" w:firstLine="567"/>
        <w:rPr>
          <w:rFonts w:ascii="Times New Roman" w:hAnsi="Times New Roman"/>
          <w:sz w:val="28"/>
          <w:szCs w:val="28"/>
        </w:rPr>
      </w:pPr>
      <w:proofErr w:type="spellStart"/>
      <w:r w:rsidRPr="00D831FE">
        <w:rPr>
          <w:rFonts w:ascii="Times New Roman" w:hAnsi="Times New Roman"/>
          <w:b/>
          <w:sz w:val="28"/>
          <w:szCs w:val="28"/>
        </w:rPr>
        <w:t>Overriding</w:t>
      </w:r>
      <w:proofErr w:type="spellEnd"/>
      <w:r w:rsidRPr="00D831FE">
        <w:rPr>
          <w:rFonts w:ascii="Times New Roman" w:hAnsi="Times New Roman"/>
          <w:sz w:val="28"/>
          <w:szCs w:val="28"/>
        </w:rPr>
        <w:t xml:space="preserve"> – переопределение метода</w:t>
      </w:r>
      <w:r w:rsidR="00517DF3" w:rsidRPr="00D831FE">
        <w:rPr>
          <w:rFonts w:ascii="Times New Roman" w:hAnsi="Times New Roman"/>
          <w:sz w:val="28"/>
          <w:szCs w:val="28"/>
        </w:rPr>
        <w:t xml:space="preserve"> – название метода дочернего класса остается такое же, как и уже объявленного метода родительского класса.</w:t>
      </w:r>
    </w:p>
    <w:p w14:paraId="1270F7F5" w14:textId="77777777" w:rsidR="00517DF3" w:rsidRPr="00D831FE" w:rsidRDefault="00517DF3" w:rsidP="00D831FE">
      <w:pPr>
        <w:pStyle w:val="aa"/>
        <w:tabs>
          <w:tab w:val="left" w:pos="851"/>
        </w:tabs>
        <w:spacing w:after="0" w:line="240" w:lineRule="auto"/>
        <w:ind w:left="567" w:firstLine="567"/>
        <w:rPr>
          <w:rFonts w:ascii="Times New Roman" w:hAnsi="Times New Roman"/>
          <w:sz w:val="28"/>
          <w:szCs w:val="28"/>
        </w:rPr>
      </w:pPr>
    </w:p>
    <w:p w14:paraId="12E52615" w14:textId="77777777" w:rsidR="00517DF3" w:rsidRPr="00D831FE" w:rsidRDefault="00517DF3" w:rsidP="00D831FE">
      <w:pPr>
        <w:pStyle w:val="aa"/>
        <w:tabs>
          <w:tab w:val="left" w:pos="851"/>
        </w:tabs>
        <w:spacing w:after="0" w:line="240" w:lineRule="auto"/>
        <w:ind w:left="567" w:firstLine="567"/>
        <w:rPr>
          <w:rFonts w:ascii="Times New Roman" w:hAnsi="Times New Roman"/>
          <w:sz w:val="28"/>
          <w:szCs w:val="28"/>
        </w:rPr>
      </w:pPr>
      <w:r w:rsidRPr="00D831FE">
        <w:rPr>
          <w:rFonts w:ascii="Times New Roman" w:hAnsi="Times New Roman"/>
          <w:noProof/>
          <w:sz w:val="28"/>
          <w:szCs w:val="28"/>
        </w:rPr>
        <w:drawing>
          <wp:inline distT="0" distB="0" distL="0" distR="0" wp14:anchorId="03DF06A7" wp14:editId="1E0EE260">
            <wp:extent cx="5182049" cy="4038950"/>
            <wp:effectExtent l="0" t="0" r="0" b="0"/>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8"/>
                    <a:stretch>
                      <a:fillRect/>
                    </a:stretch>
                  </pic:blipFill>
                  <pic:spPr>
                    <a:xfrm>
                      <a:off x="0" y="0"/>
                      <a:ext cx="5182049" cy="4038950"/>
                    </a:xfrm>
                    <a:prstGeom prst="rect">
                      <a:avLst/>
                    </a:prstGeom>
                  </pic:spPr>
                </pic:pic>
              </a:graphicData>
            </a:graphic>
          </wp:inline>
        </w:drawing>
      </w:r>
    </w:p>
    <w:p w14:paraId="7BF2B051" w14:textId="77777777" w:rsidR="00517DF3" w:rsidRPr="00D831FE" w:rsidRDefault="00517DF3" w:rsidP="00D831FE">
      <w:pPr>
        <w:pStyle w:val="aa"/>
        <w:tabs>
          <w:tab w:val="left" w:pos="851"/>
        </w:tabs>
        <w:spacing w:after="0" w:line="240" w:lineRule="auto"/>
        <w:ind w:left="567" w:firstLine="567"/>
        <w:rPr>
          <w:rFonts w:ascii="Times New Roman" w:hAnsi="Times New Roman"/>
          <w:sz w:val="28"/>
          <w:szCs w:val="28"/>
        </w:rPr>
      </w:pPr>
    </w:p>
    <w:p w14:paraId="28631893" w14:textId="77777777" w:rsidR="00517DF3" w:rsidRPr="00D831FE" w:rsidRDefault="00517DF3" w:rsidP="00D831FE">
      <w:pPr>
        <w:tabs>
          <w:tab w:val="left" w:pos="851"/>
        </w:tabs>
        <w:spacing w:line="240" w:lineRule="auto"/>
        <w:ind w:left="567" w:firstLine="567"/>
        <w:rPr>
          <w:sz w:val="28"/>
          <w:szCs w:val="28"/>
        </w:rPr>
      </w:pPr>
      <w:r w:rsidRPr="00D831FE">
        <w:rPr>
          <w:sz w:val="28"/>
          <w:szCs w:val="28"/>
        </w:rPr>
        <w:t>Виды полиморфизма:</w:t>
      </w:r>
    </w:p>
    <w:p w14:paraId="7CB290B2" w14:textId="77777777" w:rsidR="00517DF3" w:rsidRPr="00D831FE" w:rsidRDefault="00517DF3" w:rsidP="008A305E">
      <w:pPr>
        <w:pStyle w:val="aa"/>
        <w:numPr>
          <w:ilvl w:val="0"/>
          <w:numId w:val="170"/>
        </w:numPr>
        <w:tabs>
          <w:tab w:val="left" w:pos="851"/>
        </w:tabs>
        <w:spacing w:after="0" w:line="240" w:lineRule="auto"/>
        <w:ind w:left="567" w:firstLine="567"/>
        <w:rPr>
          <w:rFonts w:ascii="Times New Roman" w:hAnsi="Times New Roman"/>
          <w:sz w:val="28"/>
          <w:szCs w:val="28"/>
        </w:rPr>
      </w:pPr>
      <w:r w:rsidRPr="00D831FE">
        <w:rPr>
          <w:rFonts w:ascii="Times New Roman" w:hAnsi="Times New Roman"/>
          <w:b/>
          <w:sz w:val="28"/>
          <w:szCs w:val="28"/>
        </w:rPr>
        <w:t>Статический полиморфизм</w:t>
      </w:r>
      <w:r w:rsidRPr="00D831FE">
        <w:rPr>
          <w:rFonts w:ascii="Times New Roman" w:hAnsi="Times New Roman"/>
          <w:sz w:val="28"/>
          <w:szCs w:val="28"/>
        </w:rPr>
        <w:t xml:space="preserve"> – метод можно вызывать при компиляции кода с помощью перегрузки методов. У них будет одинаковое название, но разная функциональная начинка (тип возвращаемых данных, свойств и т.д.).</w:t>
      </w:r>
    </w:p>
    <w:p w14:paraId="6965FFF0" w14:textId="77777777" w:rsidR="00517DF3" w:rsidRPr="00D831FE" w:rsidRDefault="00517DF3" w:rsidP="00D831FE">
      <w:pPr>
        <w:tabs>
          <w:tab w:val="left" w:pos="851"/>
        </w:tabs>
        <w:spacing w:line="240" w:lineRule="auto"/>
        <w:ind w:left="567" w:firstLine="567"/>
        <w:rPr>
          <w:sz w:val="28"/>
          <w:szCs w:val="28"/>
        </w:rPr>
      </w:pPr>
      <w:r w:rsidRPr="00D831FE">
        <w:rPr>
          <w:noProof/>
          <w:sz w:val="28"/>
          <w:szCs w:val="28"/>
        </w:rPr>
        <w:lastRenderedPageBreak/>
        <w:drawing>
          <wp:inline distT="0" distB="0" distL="0" distR="0" wp14:anchorId="3C0F4F12" wp14:editId="32594958">
            <wp:extent cx="4587638" cy="3840813"/>
            <wp:effectExtent l="0" t="0" r="3810" b="7620"/>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9"/>
                    <a:stretch>
                      <a:fillRect/>
                    </a:stretch>
                  </pic:blipFill>
                  <pic:spPr>
                    <a:xfrm>
                      <a:off x="0" y="0"/>
                      <a:ext cx="4587638" cy="3840813"/>
                    </a:xfrm>
                    <a:prstGeom prst="rect">
                      <a:avLst/>
                    </a:prstGeom>
                  </pic:spPr>
                </pic:pic>
              </a:graphicData>
            </a:graphic>
          </wp:inline>
        </w:drawing>
      </w:r>
    </w:p>
    <w:p w14:paraId="09187D06" w14:textId="77777777" w:rsidR="00517DF3" w:rsidRPr="00D831FE" w:rsidRDefault="00517DF3" w:rsidP="00D831FE">
      <w:pPr>
        <w:tabs>
          <w:tab w:val="left" w:pos="851"/>
        </w:tabs>
        <w:spacing w:line="240" w:lineRule="auto"/>
        <w:ind w:left="567" w:firstLine="567"/>
        <w:rPr>
          <w:sz w:val="28"/>
          <w:szCs w:val="28"/>
        </w:rPr>
      </w:pPr>
    </w:p>
    <w:p w14:paraId="0B80F2B3" w14:textId="77777777" w:rsidR="00517DF3" w:rsidRPr="00D831FE" w:rsidRDefault="00517DF3" w:rsidP="008A305E">
      <w:pPr>
        <w:pStyle w:val="aa"/>
        <w:numPr>
          <w:ilvl w:val="0"/>
          <w:numId w:val="170"/>
        </w:numPr>
        <w:tabs>
          <w:tab w:val="left" w:pos="851"/>
        </w:tabs>
        <w:spacing w:after="0" w:line="240" w:lineRule="auto"/>
        <w:ind w:left="567" w:firstLine="567"/>
        <w:rPr>
          <w:rFonts w:ascii="Times New Roman" w:hAnsi="Times New Roman"/>
          <w:sz w:val="28"/>
          <w:szCs w:val="28"/>
        </w:rPr>
      </w:pPr>
      <w:r w:rsidRPr="00D831FE">
        <w:rPr>
          <w:rFonts w:ascii="Times New Roman" w:hAnsi="Times New Roman"/>
          <w:b/>
          <w:sz w:val="28"/>
          <w:szCs w:val="28"/>
        </w:rPr>
        <w:t>Динамический полиморфизм</w:t>
      </w:r>
      <w:r w:rsidRPr="00D831FE">
        <w:rPr>
          <w:rFonts w:ascii="Times New Roman" w:hAnsi="Times New Roman"/>
          <w:sz w:val="28"/>
          <w:szCs w:val="28"/>
        </w:rPr>
        <w:t xml:space="preserve"> – возможность вызвать переопределенный метод при выполнении программы. Скопировать метод родительского класса и обозначить его в дочернем можно с помощью ссылочной переменной родительского класса, при это вызванный метод будет определяться по объекту, на который она ссылается (операция </w:t>
      </w:r>
      <w:r w:rsidRPr="00D831FE">
        <w:rPr>
          <w:rFonts w:ascii="Times New Roman" w:hAnsi="Times New Roman"/>
          <w:sz w:val="28"/>
          <w:szCs w:val="28"/>
          <w:lang w:val="en-US"/>
        </w:rPr>
        <w:t>upcasting</w:t>
      </w:r>
      <w:r w:rsidRPr="00D831FE">
        <w:rPr>
          <w:rFonts w:ascii="Times New Roman" w:hAnsi="Times New Roman"/>
          <w:sz w:val="28"/>
          <w:szCs w:val="28"/>
        </w:rPr>
        <w:t>).</w:t>
      </w:r>
    </w:p>
    <w:p w14:paraId="6CEB743F" w14:textId="77777777" w:rsidR="00517DF3" w:rsidRDefault="00EA49E2" w:rsidP="00D831FE">
      <w:pPr>
        <w:tabs>
          <w:tab w:val="left" w:pos="851"/>
        </w:tabs>
        <w:spacing w:line="240" w:lineRule="auto"/>
        <w:ind w:left="567" w:firstLine="567"/>
        <w:rPr>
          <w:color w:val="333A4D"/>
          <w:sz w:val="28"/>
          <w:szCs w:val="28"/>
          <w:shd w:val="clear" w:color="auto" w:fill="FFFFFF"/>
        </w:rPr>
      </w:pPr>
      <w:r w:rsidRPr="00D831FE">
        <w:rPr>
          <w:color w:val="333A4D"/>
          <w:sz w:val="28"/>
          <w:szCs w:val="28"/>
          <w:shd w:val="clear" w:color="auto" w:fill="FFFFFF"/>
        </w:rPr>
        <w:t>Создадим один родительский класс </w:t>
      </w:r>
      <w:r w:rsidRPr="00D831FE">
        <w:rPr>
          <w:rStyle w:val="HTML"/>
          <w:rFonts w:ascii="Times New Roman" w:hAnsi="Times New Roman" w:cs="Times New Roman"/>
          <w:color w:val="333A4D"/>
          <w:sz w:val="28"/>
          <w:szCs w:val="28"/>
          <w:shd w:val="clear" w:color="auto" w:fill="FFFFFF"/>
        </w:rPr>
        <w:t>Звери</w:t>
      </w:r>
      <w:r w:rsidRPr="00D831FE">
        <w:rPr>
          <w:color w:val="333A4D"/>
          <w:sz w:val="28"/>
          <w:szCs w:val="28"/>
          <w:shd w:val="clear" w:color="auto" w:fill="FFFFFF"/>
        </w:rPr>
        <w:t> и три подкласса: </w:t>
      </w:r>
      <w:r w:rsidRPr="00D831FE">
        <w:rPr>
          <w:rStyle w:val="HTML"/>
          <w:rFonts w:ascii="Times New Roman" w:hAnsi="Times New Roman" w:cs="Times New Roman"/>
          <w:color w:val="333A4D"/>
          <w:sz w:val="28"/>
          <w:szCs w:val="28"/>
          <w:shd w:val="clear" w:color="auto" w:fill="FFFFFF"/>
        </w:rPr>
        <w:t>травоядные</w:t>
      </w:r>
      <w:r w:rsidRPr="00D831FE">
        <w:rPr>
          <w:color w:val="333A4D"/>
          <w:sz w:val="28"/>
          <w:szCs w:val="28"/>
          <w:shd w:val="clear" w:color="auto" w:fill="FFFFFF"/>
        </w:rPr>
        <w:t>, </w:t>
      </w:r>
      <w:r w:rsidRPr="00D831FE">
        <w:rPr>
          <w:rStyle w:val="HTML"/>
          <w:rFonts w:ascii="Times New Roman" w:hAnsi="Times New Roman" w:cs="Times New Roman"/>
          <w:color w:val="333A4D"/>
          <w:sz w:val="28"/>
          <w:szCs w:val="28"/>
          <w:shd w:val="clear" w:color="auto" w:fill="FFFFFF"/>
        </w:rPr>
        <w:t>плотоядные</w:t>
      </w:r>
      <w:r w:rsidRPr="00D831FE">
        <w:rPr>
          <w:color w:val="333A4D"/>
          <w:sz w:val="28"/>
          <w:szCs w:val="28"/>
          <w:shd w:val="clear" w:color="auto" w:fill="FFFFFF"/>
        </w:rPr>
        <w:t> и </w:t>
      </w:r>
      <w:r w:rsidRPr="00D831FE">
        <w:rPr>
          <w:rStyle w:val="HTML"/>
          <w:rFonts w:ascii="Times New Roman" w:hAnsi="Times New Roman" w:cs="Times New Roman"/>
          <w:color w:val="333A4D"/>
          <w:sz w:val="28"/>
          <w:szCs w:val="28"/>
          <w:shd w:val="clear" w:color="auto" w:fill="FFFFFF"/>
        </w:rPr>
        <w:t>всеядные</w:t>
      </w:r>
      <w:r w:rsidRPr="00D831FE">
        <w:rPr>
          <w:color w:val="333A4D"/>
          <w:sz w:val="28"/>
          <w:szCs w:val="28"/>
          <w:shd w:val="clear" w:color="auto" w:fill="FFFFFF"/>
        </w:rPr>
        <w:t>. В этом случае классы-потомки расширили родителя и переопределили его метод </w:t>
      </w:r>
      <w:proofErr w:type="spellStart"/>
      <w:r w:rsidRPr="00D831FE">
        <w:rPr>
          <w:rStyle w:val="HTML"/>
          <w:rFonts w:ascii="Times New Roman" w:hAnsi="Times New Roman" w:cs="Times New Roman"/>
          <w:color w:val="333A4D"/>
          <w:sz w:val="28"/>
          <w:szCs w:val="28"/>
          <w:shd w:val="clear" w:color="auto" w:fill="FFFFFF"/>
        </w:rPr>
        <w:t>eat</w:t>
      </w:r>
      <w:proofErr w:type="spellEnd"/>
      <w:r w:rsidRPr="00D831FE">
        <w:rPr>
          <w:rStyle w:val="HTML"/>
          <w:rFonts w:ascii="Times New Roman" w:hAnsi="Times New Roman" w:cs="Times New Roman"/>
          <w:color w:val="333A4D"/>
          <w:sz w:val="28"/>
          <w:szCs w:val="28"/>
          <w:shd w:val="clear" w:color="auto" w:fill="FFFFFF"/>
        </w:rPr>
        <w:t>()</w:t>
      </w:r>
      <w:r w:rsidRPr="00D831FE">
        <w:rPr>
          <w:color w:val="333A4D"/>
          <w:sz w:val="28"/>
          <w:szCs w:val="28"/>
          <w:shd w:val="clear" w:color="auto" w:fill="FFFFFF"/>
        </w:rPr>
        <w:t>.</w:t>
      </w:r>
    </w:p>
    <w:p w14:paraId="1FD79012" w14:textId="77777777" w:rsidR="00D831FE" w:rsidRPr="00D831FE" w:rsidRDefault="00D831FE" w:rsidP="00D831FE">
      <w:pPr>
        <w:tabs>
          <w:tab w:val="left" w:pos="851"/>
        </w:tabs>
        <w:spacing w:line="240" w:lineRule="auto"/>
        <w:ind w:left="567" w:firstLine="567"/>
        <w:rPr>
          <w:color w:val="333A4D"/>
          <w:sz w:val="28"/>
          <w:szCs w:val="28"/>
          <w:shd w:val="clear" w:color="auto" w:fill="FFFFFF"/>
        </w:rPr>
      </w:pPr>
    </w:p>
    <w:p w14:paraId="2BBECDB2" w14:textId="77777777" w:rsidR="00EA49E2" w:rsidRPr="00D831FE" w:rsidRDefault="00EA49E2" w:rsidP="00D831FE">
      <w:pPr>
        <w:tabs>
          <w:tab w:val="left" w:pos="851"/>
        </w:tabs>
        <w:spacing w:line="240" w:lineRule="auto"/>
        <w:ind w:left="567" w:firstLine="567"/>
        <w:rPr>
          <w:sz w:val="28"/>
          <w:szCs w:val="28"/>
        </w:rPr>
      </w:pPr>
      <w:r w:rsidRPr="00D831FE">
        <w:rPr>
          <w:noProof/>
          <w:sz w:val="28"/>
          <w:szCs w:val="28"/>
        </w:rPr>
        <w:drawing>
          <wp:inline distT="0" distB="0" distL="0" distR="0" wp14:anchorId="265F8CB6" wp14:editId="3AA5F07E">
            <wp:extent cx="5174428" cy="3604572"/>
            <wp:effectExtent l="0" t="0" r="7620" b="0"/>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0"/>
                    <a:stretch>
                      <a:fillRect/>
                    </a:stretch>
                  </pic:blipFill>
                  <pic:spPr>
                    <a:xfrm>
                      <a:off x="0" y="0"/>
                      <a:ext cx="5174428" cy="3604572"/>
                    </a:xfrm>
                    <a:prstGeom prst="rect">
                      <a:avLst/>
                    </a:prstGeom>
                  </pic:spPr>
                </pic:pic>
              </a:graphicData>
            </a:graphic>
          </wp:inline>
        </w:drawing>
      </w:r>
    </w:p>
    <w:p w14:paraId="51E5E042" w14:textId="77777777" w:rsidR="00EA49E2" w:rsidRPr="00D831FE" w:rsidRDefault="00EA49E2" w:rsidP="00D831FE">
      <w:pPr>
        <w:tabs>
          <w:tab w:val="left" w:pos="851"/>
        </w:tabs>
        <w:spacing w:line="240" w:lineRule="auto"/>
        <w:ind w:left="567" w:firstLine="567"/>
        <w:rPr>
          <w:sz w:val="28"/>
          <w:szCs w:val="28"/>
        </w:rPr>
      </w:pPr>
      <w:r w:rsidRPr="00D831FE">
        <w:rPr>
          <w:noProof/>
          <w:sz w:val="28"/>
          <w:szCs w:val="28"/>
        </w:rPr>
        <w:lastRenderedPageBreak/>
        <w:drawing>
          <wp:inline distT="0" distB="0" distL="0" distR="0" wp14:anchorId="0B07EB77" wp14:editId="49E0F7F7">
            <wp:extent cx="4976291" cy="3894157"/>
            <wp:effectExtent l="0" t="0" r="0" b="0"/>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1"/>
                    <a:stretch>
                      <a:fillRect/>
                    </a:stretch>
                  </pic:blipFill>
                  <pic:spPr>
                    <a:xfrm>
                      <a:off x="0" y="0"/>
                      <a:ext cx="4976291" cy="3894157"/>
                    </a:xfrm>
                    <a:prstGeom prst="rect">
                      <a:avLst/>
                    </a:prstGeom>
                  </pic:spPr>
                </pic:pic>
              </a:graphicData>
            </a:graphic>
          </wp:inline>
        </w:drawing>
      </w:r>
    </w:p>
    <w:p w14:paraId="7AD91F76" w14:textId="77777777" w:rsidR="00EA49E2" w:rsidRPr="00D831FE" w:rsidRDefault="00EA49E2" w:rsidP="00D831FE">
      <w:pPr>
        <w:tabs>
          <w:tab w:val="left" w:pos="851"/>
        </w:tabs>
        <w:spacing w:line="240" w:lineRule="auto"/>
        <w:ind w:left="567" w:firstLine="567"/>
        <w:rPr>
          <w:b/>
          <w:sz w:val="28"/>
          <w:szCs w:val="28"/>
        </w:rPr>
      </w:pPr>
      <w:r w:rsidRPr="00D831FE">
        <w:rPr>
          <w:b/>
          <w:sz w:val="28"/>
          <w:szCs w:val="28"/>
        </w:rPr>
        <w:t>Достоинства полиморфизма:</w:t>
      </w:r>
    </w:p>
    <w:p w14:paraId="7698E9C0" w14:textId="77777777" w:rsidR="00EA49E2" w:rsidRPr="00D831FE" w:rsidRDefault="00D831FE" w:rsidP="008A305E">
      <w:pPr>
        <w:pStyle w:val="aa"/>
        <w:numPr>
          <w:ilvl w:val="0"/>
          <w:numId w:val="170"/>
        </w:numPr>
        <w:tabs>
          <w:tab w:val="left" w:pos="851"/>
        </w:tabs>
        <w:spacing w:after="0" w:line="240" w:lineRule="auto"/>
        <w:ind w:left="567" w:firstLine="567"/>
        <w:rPr>
          <w:rFonts w:ascii="Times New Roman" w:hAnsi="Times New Roman"/>
          <w:sz w:val="28"/>
          <w:szCs w:val="28"/>
        </w:rPr>
      </w:pPr>
      <w:r w:rsidRPr="00D831FE">
        <w:rPr>
          <w:rFonts w:ascii="Times New Roman" w:hAnsi="Times New Roman"/>
          <w:sz w:val="28"/>
          <w:szCs w:val="28"/>
        </w:rPr>
        <w:t>Предоставляет возможность повторного использования кода -&gt; экономия времени разработчика, а также возможность поменять что-то в программе, не трогая исходный код;</w:t>
      </w:r>
    </w:p>
    <w:p w14:paraId="634C5C90" w14:textId="77777777" w:rsidR="00D831FE" w:rsidRPr="00D831FE" w:rsidRDefault="00D831FE" w:rsidP="008A305E">
      <w:pPr>
        <w:pStyle w:val="aa"/>
        <w:numPr>
          <w:ilvl w:val="0"/>
          <w:numId w:val="170"/>
        </w:numPr>
        <w:tabs>
          <w:tab w:val="left" w:pos="851"/>
        </w:tabs>
        <w:spacing w:after="0" w:line="240" w:lineRule="auto"/>
        <w:ind w:left="567" w:firstLine="567"/>
        <w:rPr>
          <w:rFonts w:ascii="Times New Roman" w:hAnsi="Times New Roman"/>
          <w:sz w:val="28"/>
          <w:szCs w:val="28"/>
        </w:rPr>
      </w:pPr>
      <w:r w:rsidRPr="00D831FE">
        <w:rPr>
          <w:rFonts w:ascii="Times New Roman" w:hAnsi="Times New Roman"/>
          <w:sz w:val="28"/>
          <w:szCs w:val="28"/>
        </w:rPr>
        <w:t>Одна переменная может использоваться для хранения нескольких значений данных. Значение переменной в дочернем классе, наследуемой от родительской может быть изменено без изменения родительской переменной.</w:t>
      </w:r>
    </w:p>
    <w:p w14:paraId="0387FD39" w14:textId="77777777" w:rsidR="00D831FE" w:rsidRPr="00D831FE" w:rsidRDefault="00D831FE" w:rsidP="008A305E">
      <w:pPr>
        <w:pStyle w:val="aa"/>
        <w:numPr>
          <w:ilvl w:val="0"/>
          <w:numId w:val="170"/>
        </w:numPr>
        <w:tabs>
          <w:tab w:val="left" w:pos="851"/>
        </w:tabs>
        <w:spacing w:after="0" w:line="240" w:lineRule="auto"/>
        <w:ind w:left="567" w:firstLine="567"/>
        <w:rPr>
          <w:rFonts w:ascii="Times New Roman" w:hAnsi="Times New Roman"/>
          <w:sz w:val="28"/>
          <w:szCs w:val="28"/>
        </w:rPr>
      </w:pPr>
      <w:r w:rsidRPr="00D831FE">
        <w:rPr>
          <w:rFonts w:ascii="Times New Roman" w:hAnsi="Times New Roman"/>
          <w:sz w:val="28"/>
          <w:szCs w:val="28"/>
        </w:rPr>
        <w:t>Легче отслеживать код, когда его не так много.</w:t>
      </w:r>
    </w:p>
    <w:p w14:paraId="130A1F52" w14:textId="77777777" w:rsidR="00D831FE" w:rsidRPr="00D831FE" w:rsidRDefault="00D831FE" w:rsidP="00D831FE">
      <w:pPr>
        <w:tabs>
          <w:tab w:val="left" w:pos="851"/>
        </w:tabs>
        <w:spacing w:line="240" w:lineRule="auto"/>
        <w:ind w:left="567" w:firstLine="567"/>
        <w:rPr>
          <w:b/>
          <w:sz w:val="28"/>
          <w:szCs w:val="28"/>
        </w:rPr>
      </w:pPr>
      <w:r w:rsidRPr="00D831FE">
        <w:rPr>
          <w:b/>
          <w:sz w:val="28"/>
          <w:szCs w:val="28"/>
        </w:rPr>
        <w:t xml:space="preserve">Недостатки полиморфизма: </w:t>
      </w:r>
    </w:p>
    <w:p w14:paraId="06603554" w14:textId="77777777" w:rsidR="00D831FE" w:rsidRPr="00D831FE" w:rsidRDefault="00D831FE" w:rsidP="008A305E">
      <w:pPr>
        <w:pStyle w:val="aa"/>
        <w:numPr>
          <w:ilvl w:val="0"/>
          <w:numId w:val="171"/>
        </w:numPr>
        <w:tabs>
          <w:tab w:val="left" w:pos="851"/>
        </w:tabs>
        <w:spacing w:after="0" w:line="240" w:lineRule="auto"/>
        <w:ind w:left="567" w:firstLine="567"/>
        <w:rPr>
          <w:rFonts w:ascii="Times New Roman" w:hAnsi="Times New Roman"/>
          <w:sz w:val="28"/>
          <w:szCs w:val="28"/>
        </w:rPr>
      </w:pPr>
      <w:r w:rsidRPr="00D831FE">
        <w:rPr>
          <w:rFonts w:ascii="Times New Roman" w:hAnsi="Times New Roman"/>
          <w:sz w:val="28"/>
          <w:szCs w:val="28"/>
        </w:rPr>
        <w:t>Сложность в реализации;</w:t>
      </w:r>
    </w:p>
    <w:p w14:paraId="33EA9542" w14:textId="77777777" w:rsidR="00D831FE" w:rsidRPr="00D831FE" w:rsidRDefault="00D831FE" w:rsidP="008A305E">
      <w:pPr>
        <w:pStyle w:val="aa"/>
        <w:numPr>
          <w:ilvl w:val="0"/>
          <w:numId w:val="171"/>
        </w:numPr>
        <w:tabs>
          <w:tab w:val="left" w:pos="851"/>
        </w:tabs>
        <w:spacing w:after="0" w:line="240" w:lineRule="auto"/>
        <w:ind w:left="567" w:firstLine="567"/>
        <w:rPr>
          <w:rFonts w:ascii="Times New Roman" w:hAnsi="Times New Roman"/>
          <w:sz w:val="28"/>
          <w:szCs w:val="28"/>
        </w:rPr>
      </w:pPr>
      <w:r w:rsidRPr="00D831FE">
        <w:rPr>
          <w:rFonts w:ascii="Times New Roman" w:hAnsi="Times New Roman"/>
          <w:sz w:val="28"/>
          <w:szCs w:val="28"/>
        </w:rPr>
        <w:t>Снижение читаемости кода;</w:t>
      </w:r>
    </w:p>
    <w:p w14:paraId="496CD23A" w14:textId="77777777" w:rsidR="00D831FE" w:rsidRPr="00D831FE" w:rsidRDefault="00D831FE" w:rsidP="008A305E">
      <w:pPr>
        <w:pStyle w:val="aa"/>
        <w:numPr>
          <w:ilvl w:val="0"/>
          <w:numId w:val="171"/>
        </w:numPr>
        <w:tabs>
          <w:tab w:val="left" w:pos="851"/>
        </w:tabs>
        <w:spacing w:after="0" w:line="240" w:lineRule="auto"/>
        <w:ind w:left="567" w:firstLine="567"/>
        <w:rPr>
          <w:rFonts w:ascii="Times New Roman" w:hAnsi="Times New Roman"/>
          <w:sz w:val="28"/>
          <w:szCs w:val="28"/>
        </w:rPr>
      </w:pPr>
      <w:r w:rsidRPr="00D831FE">
        <w:rPr>
          <w:rFonts w:ascii="Times New Roman" w:hAnsi="Times New Roman"/>
          <w:sz w:val="28"/>
          <w:szCs w:val="28"/>
        </w:rPr>
        <w:t>Может вызвать проблемы с производительностью в режиме реального времени.</w:t>
      </w:r>
    </w:p>
    <w:p w14:paraId="6EC9DF52" w14:textId="77777777" w:rsidR="00517DF3" w:rsidRPr="00517DF3" w:rsidRDefault="00517DF3" w:rsidP="00517DF3">
      <w:pPr>
        <w:tabs>
          <w:tab w:val="left" w:pos="851"/>
        </w:tabs>
        <w:spacing w:line="240" w:lineRule="auto"/>
        <w:rPr>
          <w:sz w:val="28"/>
          <w:szCs w:val="28"/>
        </w:rPr>
      </w:pPr>
    </w:p>
    <w:p w14:paraId="51894E57" w14:textId="77777777" w:rsidR="00804385" w:rsidRPr="00771F80" w:rsidRDefault="00804385" w:rsidP="00077ECE">
      <w:pPr>
        <w:numPr>
          <w:ilvl w:val="0"/>
          <w:numId w:val="19"/>
        </w:numPr>
        <w:spacing w:line="240" w:lineRule="auto"/>
        <w:ind w:left="567" w:firstLine="567"/>
        <w:rPr>
          <w:sz w:val="28"/>
          <w:szCs w:val="28"/>
          <w:highlight w:val="yellow"/>
        </w:rPr>
      </w:pPr>
      <w:r w:rsidRPr="00771F80">
        <w:rPr>
          <w:sz w:val="28"/>
          <w:szCs w:val="28"/>
          <w:highlight w:val="yellow"/>
        </w:rPr>
        <w:t>Разработайте базу данных предприятия связи, содержащей следующие таблицы:</w:t>
      </w:r>
    </w:p>
    <w:p w14:paraId="1B8F3BB2" w14:textId="77777777" w:rsidR="00804385" w:rsidRPr="00771F80" w:rsidRDefault="00804385" w:rsidP="00804385">
      <w:pPr>
        <w:spacing w:line="240" w:lineRule="auto"/>
        <w:ind w:left="567" w:firstLine="567"/>
        <w:rPr>
          <w:sz w:val="28"/>
          <w:szCs w:val="28"/>
          <w:highlight w:val="yellow"/>
        </w:rPr>
      </w:pPr>
      <w:r w:rsidRPr="00771F80">
        <w:rPr>
          <w:sz w:val="28"/>
          <w:szCs w:val="28"/>
          <w:highlight w:val="yellow"/>
        </w:rPr>
        <w:t xml:space="preserve">-Сотрудники (табельный номер, </w:t>
      </w:r>
      <w:proofErr w:type="spellStart"/>
      <w:r w:rsidRPr="00771F80">
        <w:rPr>
          <w:sz w:val="28"/>
          <w:szCs w:val="28"/>
          <w:highlight w:val="yellow"/>
        </w:rPr>
        <w:t>фио</w:t>
      </w:r>
      <w:proofErr w:type="spellEnd"/>
      <w:r w:rsidRPr="00771F80">
        <w:rPr>
          <w:sz w:val="28"/>
          <w:szCs w:val="28"/>
          <w:highlight w:val="yellow"/>
        </w:rPr>
        <w:t xml:space="preserve">, пол, </w:t>
      </w:r>
      <w:proofErr w:type="spellStart"/>
      <w:r w:rsidRPr="00771F80">
        <w:rPr>
          <w:sz w:val="28"/>
          <w:szCs w:val="28"/>
          <w:highlight w:val="yellow"/>
        </w:rPr>
        <w:t>код_должности</w:t>
      </w:r>
      <w:proofErr w:type="spellEnd"/>
      <w:r w:rsidRPr="00771F80">
        <w:rPr>
          <w:sz w:val="28"/>
          <w:szCs w:val="28"/>
          <w:highlight w:val="yellow"/>
        </w:rPr>
        <w:t>, отдел, дата рождения, хобби, стаж, семейное положение (Б-брак, Х- холост, Р- разведен), дети).</w:t>
      </w:r>
    </w:p>
    <w:p w14:paraId="60F1D834" w14:textId="77777777" w:rsidR="00804385" w:rsidRPr="00771F80" w:rsidRDefault="00804385" w:rsidP="00804385">
      <w:pPr>
        <w:spacing w:line="240" w:lineRule="auto"/>
        <w:ind w:left="567" w:firstLine="567"/>
        <w:rPr>
          <w:sz w:val="28"/>
          <w:szCs w:val="28"/>
          <w:highlight w:val="yellow"/>
        </w:rPr>
      </w:pPr>
      <w:r w:rsidRPr="00771F80">
        <w:rPr>
          <w:sz w:val="28"/>
          <w:szCs w:val="28"/>
          <w:highlight w:val="yellow"/>
        </w:rPr>
        <w:t xml:space="preserve"> Штатное расписание (</w:t>
      </w:r>
      <w:proofErr w:type="spellStart"/>
      <w:r w:rsidRPr="00771F80">
        <w:rPr>
          <w:sz w:val="28"/>
          <w:szCs w:val="28"/>
          <w:highlight w:val="yellow"/>
        </w:rPr>
        <w:t>код_должности</w:t>
      </w:r>
      <w:proofErr w:type="spellEnd"/>
      <w:r w:rsidRPr="00771F80">
        <w:rPr>
          <w:sz w:val="28"/>
          <w:szCs w:val="28"/>
          <w:highlight w:val="yellow"/>
        </w:rPr>
        <w:t>, должность, оклад).</w:t>
      </w:r>
    </w:p>
    <w:p w14:paraId="39003A1A" w14:textId="77777777" w:rsidR="00804385" w:rsidRPr="00771F80" w:rsidRDefault="00804385" w:rsidP="00804385">
      <w:pPr>
        <w:spacing w:line="240" w:lineRule="auto"/>
        <w:ind w:left="567" w:firstLine="567"/>
        <w:rPr>
          <w:sz w:val="28"/>
          <w:szCs w:val="28"/>
          <w:highlight w:val="yellow"/>
        </w:rPr>
      </w:pPr>
      <w:r w:rsidRPr="00771F80">
        <w:rPr>
          <w:sz w:val="28"/>
          <w:szCs w:val="28"/>
          <w:highlight w:val="yellow"/>
        </w:rPr>
        <w:t>Установите связь между таблицами.</w:t>
      </w:r>
    </w:p>
    <w:p w14:paraId="58C1D0E9" w14:textId="77777777" w:rsidR="00804385" w:rsidRPr="00771F80" w:rsidRDefault="00804385" w:rsidP="00804385">
      <w:pPr>
        <w:spacing w:line="240" w:lineRule="auto"/>
        <w:ind w:left="567" w:firstLine="567"/>
        <w:rPr>
          <w:sz w:val="28"/>
          <w:szCs w:val="28"/>
          <w:highlight w:val="yellow"/>
        </w:rPr>
      </w:pPr>
      <w:r w:rsidRPr="00771F80">
        <w:rPr>
          <w:sz w:val="28"/>
          <w:szCs w:val="28"/>
          <w:highlight w:val="yellow"/>
        </w:rPr>
        <w:t>Сформируйте запросы для выборки информации:</w:t>
      </w:r>
    </w:p>
    <w:p w14:paraId="1E784FD7" w14:textId="77777777" w:rsidR="00804385" w:rsidRPr="00771F80" w:rsidRDefault="00804385" w:rsidP="00804385">
      <w:pPr>
        <w:spacing w:line="240" w:lineRule="auto"/>
        <w:ind w:left="567" w:firstLine="567"/>
        <w:rPr>
          <w:sz w:val="28"/>
          <w:szCs w:val="28"/>
          <w:highlight w:val="yellow"/>
        </w:rPr>
      </w:pPr>
      <w:r w:rsidRPr="00771F80">
        <w:rPr>
          <w:sz w:val="28"/>
          <w:szCs w:val="28"/>
          <w:highlight w:val="yellow"/>
        </w:rPr>
        <w:t xml:space="preserve">- о заработной плате сотрудников (зарплата равна оклад плюс премия (премия рассчитывается так: если стаж &lt;5, то 50 % от оклада; иначе 100 % от оклада); вывести поля: </w:t>
      </w:r>
      <w:proofErr w:type="spellStart"/>
      <w:r w:rsidRPr="00771F80">
        <w:rPr>
          <w:sz w:val="28"/>
          <w:szCs w:val="28"/>
          <w:highlight w:val="yellow"/>
        </w:rPr>
        <w:t>фио</w:t>
      </w:r>
      <w:proofErr w:type="spellEnd"/>
      <w:r w:rsidRPr="00771F80">
        <w:rPr>
          <w:sz w:val="28"/>
          <w:szCs w:val="28"/>
          <w:highlight w:val="yellow"/>
        </w:rPr>
        <w:t>, должность, зарплата, стаж, отсортировав по отделам;</w:t>
      </w:r>
    </w:p>
    <w:p w14:paraId="089BB2BE" w14:textId="77777777" w:rsidR="00804385" w:rsidRDefault="00804385" w:rsidP="00804385">
      <w:pPr>
        <w:spacing w:line="240" w:lineRule="auto"/>
        <w:ind w:left="567" w:firstLine="567"/>
        <w:rPr>
          <w:sz w:val="28"/>
          <w:szCs w:val="28"/>
        </w:rPr>
      </w:pPr>
      <w:r w:rsidRPr="00771F80">
        <w:rPr>
          <w:sz w:val="28"/>
          <w:szCs w:val="28"/>
          <w:highlight w:val="yellow"/>
        </w:rPr>
        <w:t xml:space="preserve">- о сотрудниках, имеющих стаж больше среднего стажа всех сотрудников; вывести поля: отдел, </w:t>
      </w:r>
      <w:proofErr w:type="spellStart"/>
      <w:r w:rsidRPr="00771F80">
        <w:rPr>
          <w:sz w:val="28"/>
          <w:szCs w:val="28"/>
          <w:highlight w:val="yellow"/>
        </w:rPr>
        <w:t>фио</w:t>
      </w:r>
      <w:proofErr w:type="spellEnd"/>
      <w:r w:rsidRPr="00771F80">
        <w:rPr>
          <w:sz w:val="28"/>
          <w:szCs w:val="28"/>
          <w:highlight w:val="yellow"/>
        </w:rPr>
        <w:t>, должность, стаж, отсортировав по стажу.</w:t>
      </w:r>
    </w:p>
    <w:p w14:paraId="5824C903" w14:textId="77777777" w:rsidR="00296B5E" w:rsidRPr="00296B5E" w:rsidRDefault="00296B5E" w:rsidP="00804385">
      <w:pPr>
        <w:spacing w:line="240" w:lineRule="auto"/>
        <w:ind w:left="567" w:firstLine="567"/>
        <w:rPr>
          <w:sz w:val="28"/>
          <w:szCs w:val="28"/>
          <w:lang w:val="en-US"/>
        </w:rPr>
      </w:pPr>
      <w:r>
        <w:rPr>
          <w:sz w:val="28"/>
          <w:szCs w:val="28"/>
        </w:rPr>
        <w:t>Ответ</w:t>
      </w:r>
      <w:r>
        <w:rPr>
          <w:sz w:val="28"/>
          <w:szCs w:val="28"/>
          <w:lang w:val="en-US"/>
        </w:rPr>
        <w:t>?</w:t>
      </w:r>
    </w:p>
    <w:p w14:paraId="16405574" w14:textId="77777777" w:rsidR="00512825" w:rsidRDefault="0035567F" w:rsidP="00804385">
      <w:pPr>
        <w:spacing w:line="240" w:lineRule="auto"/>
        <w:ind w:left="567" w:firstLine="567"/>
        <w:rPr>
          <w:sz w:val="28"/>
          <w:szCs w:val="28"/>
        </w:rPr>
      </w:pPr>
      <w:r w:rsidRPr="00C77581">
        <w:rPr>
          <w:sz w:val="28"/>
          <w:szCs w:val="28"/>
        </w:rPr>
        <w:br w:type="page"/>
      </w:r>
    </w:p>
    <w:p w14:paraId="3D1B030E" w14:textId="77777777" w:rsidR="003348BF" w:rsidRDefault="003348BF" w:rsidP="003348BF">
      <w:pPr>
        <w:pStyle w:val="1"/>
      </w:pPr>
      <w:r>
        <w:lastRenderedPageBreak/>
        <w:t>Билет 19</w:t>
      </w:r>
    </w:p>
    <w:p w14:paraId="5051079A" w14:textId="77777777" w:rsidR="003348BF" w:rsidRDefault="003348BF" w:rsidP="003348BF">
      <w:pPr>
        <w:spacing w:line="240" w:lineRule="auto"/>
        <w:rPr>
          <w:sz w:val="28"/>
          <w:szCs w:val="28"/>
        </w:rPr>
      </w:pPr>
    </w:p>
    <w:p w14:paraId="4F9D7EC7" w14:textId="77777777" w:rsidR="00804385" w:rsidRPr="00771F80" w:rsidRDefault="00804385" w:rsidP="00077ECE">
      <w:pPr>
        <w:numPr>
          <w:ilvl w:val="0"/>
          <w:numId w:val="21"/>
        </w:numPr>
        <w:spacing w:line="240" w:lineRule="auto"/>
        <w:ind w:left="567" w:firstLine="567"/>
        <w:rPr>
          <w:sz w:val="28"/>
          <w:szCs w:val="28"/>
          <w:highlight w:val="yellow"/>
        </w:rPr>
      </w:pPr>
      <w:r w:rsidRPr="00771F80">
        <w:rPr>
          <w:sz w:val="28"/>
          <w:szCs w:val="28"/>
          <w:highlight w:val="yellow"/>
        </w:rPr>
        <w:t>АТД - список. Реализация с помощью указателей.</w:t>
      </w:r>
    </w:p>
    <w:p w14:paraId="68157E58" w14:textId="77777777" w:rsidR="008878C3" w:rsidRPr="00B82424" w:rsidRDefault="008878C3" w:rsidP="00B82424">
      <w:pPr>
        <w:spacing w:line="240" w:lineRule="auto"/>
        <w:ind w:left="567" w:firstLine="567"/>
        <w:rPr>
          <w:sz w:val="28"/>
          <w:szCs w:val="28"/>
        </w:rPr>
      </w:pPr>
      <w:r w:rsidRPr="00B82424">
        <w:rPr>
          <w:sz w:val="28"/>
          <w:szCs w:val="28"/>
        </w:rPr>
        <w:t>Ответ:</w:t>
      </w:r>
    </w:p>
    <w:p w14:paraId="1B9CDEF2" w14:textId="77777777" w:rsidR="00B82424" w:rsidRPr="00B82424" w:rsidRDefault="00B82424" w:rsidP="00B82424">
      <w:pPr>
        <w:shd w:val="clear" w:color="auto" w:fill="FFFFFF"/>
        <w:spacing w:line="240" w:lineRule="auto"/>
        <w:ind w:left="567" w:firstLine="567"/>
        <w:rPr>
          <w:sz w:val="28"/>
          <w:szCs w:val="28"/>
        </w:rPr>
      </w:pPr>
      <w:r w:rsidRPr="00B82424">
        <w:rPr>
          <w:sz w:val="28"/>
          <w:szCs w:val="28"/>
        </w:rPr>
        <w:t>Абстрактные типы данных являются некой математической моделью того, по какому макету должны храниться данные в структуре, и как должен обеспечиваться доступ ко всему объёму данных.</w:t>
      </w:r>
    </w:p>
    <w:p w14:paraId="6C21AFBF" w14:textId="77777777" w:rsidR="00B82424" w:rsidRPr="00B82424" w:rsidRDefault="00B82424" w:rsidP="00B82424">
      <w:pPr>
        <w:pStyle w:val="aa"/>
        <w:spacing w:after="0" w:line="240" w:lineRule="auto"/>
        <w:ind w:left="567" w:firstLine="567"/>
        <w:contextualSpacing w:val="0"/>
        <w:rPr>
          <w:rFonts w:ascii="Times New Roman" w:hAnsi="Times New Roman"/>
          <w:b/>
          <w:sz w:val="28"/>
          <w:szCs w:val="28"/>
        </w:rPr>
      </w:pPr>
      <w:r w:rsidRPr="00B82424">
        <w:rPr>
          <w:rFonts w:ascii="Times New Roman" w:hAnsi="Times New Roman"/>
          <w:sz w:val="28"/>
          <w:szCs w:val="28"/>
        </w:rPr>
        <w:t>Один из основных представителей АТД – связный список.</w:t>
      </w:r>
    </w:p>
    <w:p w14:paraId="63601750" w14:textId="77777777" w:rsidR="00F00942" w:rsidRPr="00B82424" w:rsidRDefault="00F00942" w:rsidP="00B82424">
      <w:pPr>
        <w:pStyle w:val="aa"/>
        <w:spacing w:after="0" w:line="240" w:lineRule="auto"/>
        <w:ind w:left="567" w:firstLine="567"/>
        <w:contextualSpacing w:val="0"/>
        <w:rPr>
          <w:rFonts w:ascii="Times New Roman" w:hAnsi="Times New Roman"/>
          <w:sz w:val="28"/>
          <w:szCs w:val="28"/>
        </w:rPr>
      </w:pPr>
      <w:r w:rsidRPr="00B82424">
        <w:rPr>
          <w:rFonts w:ascii="Times New Roman" w:hAnsi="Times New Roman"/>
          <w:b/>
          <w:sz w:val="28"/>
          <w:szCs w:val="28"/>
        </w:rPr>
        <w:t>Список</w:t>
      </w:r>
      <w:r w:rsidRPr="00B82424">
        <w:rPr>
          <w:rFonts w:ascii="Times New Roman" w:hAnsi="Times New Roman"/>
          <w:sz w:val="28"/>
          <w:szCs w:val="28"/>
        </w:rPr>
        <w:t xml:space="preserve"> – структура данных, представляющая собой логически связанную последовательность элементов списка. </w:t>
      </w:r>
    </w:p>
    <w:p w14:paraId="786B4BAC" w14:textId="77777777" w:rsidR="00F00942" w:rsidRPr="00B82424" w:rsidRDefault="00F00942" w:rsidP="00B82424">
      <w:pPr>
        <w:pStyle w:val="aa"/>
        <w:spacing w:after="0" w:line="240" w:lineRule="auto"/>
        <w:ind w:left="567" w:firstLine="567"/>
        <w:contextualSpacing w:val="0"/>
        <w:rPr>
          <w:rFonts w:ascii="Times New Roman" w:hAnsi="Times New Roman"/>
          <w:sz w:val="28"/>
          <w:szCs w:val="28"/>
        </w:rPr>
      </w:pPr>
      <w:r w:rsidRPr="00B82424">
        <w:rPr>
          <w:rFonts w:ascii="Times New Roman" w:hAnsi="Times New Roman"/>
          <w:sz w:val="28"/>
          <w:szCs w:val="28"/>
        </w:rPr>
        <w:t xml:space="preserve">Список, отражающий отношения соседства между элементами, называется </w:t>
      </w:r>
      <w:r w:rsidRPr="00B82424">
        <w:rPr>
          <w:rFonts w:ascii="Times New Roman" w:hAnsi="Times New Roman"/>
          <w:b/>
          <w:sz w:val="28"/>
          <w:szCs w:val="28"/>
        </w:rPr>
        <w:t>линейным</w:t>
      </w:r>
      <w:r w:rsidRPr="00B82424">
        <w:rPr>
          <w:rFonts w:ascii="Times New Roman" w:hAnsi="Times New Roman"/>
          <w:sz w:val="28"/>
          <w:szCs w:val="28"/>
        </w:rPr>
        <w:t xml:space="preserve">. В этом списке любой элемент имеет один указатель, который указывает на следующий элемент в списке или является пустым указателем у последнего элемента. </w:t>
      </w:r>
    </w:p>
    <w:p w14:paraId="4743101A" w14:textId="77777777" w:rsidR="00B82424" w:rsidRPr="00B82424" w:rsidRDefault="00B82424" w:rsidP="00B82424">
      <w:pPr>
        <w:shd w:val="clear" w:color="auto" w:fill="FFFFFF"/>
        <w:spacing w:line="240" w:lineRule="auto"/>
        <w:ind w:left="567" w:firstLine="567"/>
        <w:rPr>
          <w:sz w:val="28"/>
          <w:szCs w:val="28"/>
        </w:rPr>
      </w:pPr>
      <w:r w:rsidRPr="00B82424">
        <w:rPr>
          <w:sz w:val="28"/>
          <w:szCs w:val="28"/>
        </w:rPr>
        <w:t>Указатель – ячейка памяти, чьё значение указывает на другую ячейку.</w:t>
      </w:r>
    </w:p>
    <w:p w14:paraId="72CD90C8" w14:textId="77777777" w:rsidR="00B82424" w:rsidRPr="00B82424" w:rsidRDefault="00B82424" w:rsidP="00B82424">
      <w:pPr>
        <w:spacing w:line="240" w:lineRule="auto"/>
        <w:ind w:left="567" w:firstLine="567"/>
        <w:rPr>
          <w:sz w:val="28"/>
          <w:szCs w:val="28"/>
          <w:highlight w:val="white"/>
        </w:rPr>
      </w:pPr>
      <w:r w:rsidRPr="00B82424">
        <w:rPr>
          <w:sz w:val="28"/>
          <w:szCs w:val="28"/>
          <w:highlight w:val="white"/>
        </w:rPr>
        <w:t>Указатель – своеобразный ярлык, который можно использовать для указания на какой-либо объект или другой ярлык.</w:t>
      </w:r>
    </w:p>
    <w:p w14:paraId="5338329B" w14:textId="77777777" w:rsidR="00B82424" w:rsidRPr="00B82424" w:rsidRDefault="00B82424" w:rsidP="00B82424">
      <w:pPr>
        <w:pStyle w:val="aa"/>
        <w:spacing w:after="0" w:line="240" w:lineRule="auto"/>
        <w:ind w:left="567" w:firstLine="567"/>
        <w:contextualSpacing w:val="0"/>
        <w:rPr>
          <w:rFonts w:ascii="Times New Roman" w:hAnsi="Times New Roman"/>
          <w:sz w:val="28"/>
          <w:szCs w:val="28"/>
        </w:rPr>
      </w:pPr>
    </w:p>
    <w:p w14:paraId="2DFA3828" w14:textId="77777777" w:rsidR="00F00942" w:rsidRPr="00B82424" w:rsidRDefault="00F00942" w:rsidP="00B82424">
      <w:pPr>
        <w:pStyle w:val="aa"/>
        <w:spacing w:after="0" w:line="240" w:lineRule="auto"/>
        <w:ind w:left="567" w:firstLine="567"/>
        <w:rPr>
          <w:rFonts w:ascii="Times New Roman" w:hAnsi="Times New Roman"/>
          <w:sz w:val="28"/>
          <w:szCs w:val="28"/>
        </w:rPr>
      </w:pPr>
      <w:r w:rsidRPr="00B82424">
        <w:rPr>
          <w:rFonts w:ascii="Times New Roman" w:hAnsi="Times New Roman"/>
          <w:sz w:val="28"/>
          <w:szCs w:val="28"/>
        </w:rPr>
        <w:t>Важное свойство списка заключается в том, что его элементы можно линейно упорядочить в соответствии с их позицией в списке.</w:t>
      </w:r>
    </w:p>
    <w:p w14:paraId="734913D2" w14:textId="77777777" w:rsidR="00F00942" w:rsidRPr="00B82424" w:rsidRDefault="00F00942" w:rsidP="00B82424">
      <w:pPr>
        <w:pStyle w:val="aa"/>
        <w:spacing w:after="0" w:line="240" w:lineRule="auto"/>
        <w:ind w:left="567" w:firstLine="567"/>
        <w:rPr>
          <w:rFonts w:ascii="Times New Roman" w:hAnsi="Times New Roman"/>
          <w:b/>
          <w:sz w:val="28"/>
          <w:szCs w:val="28"/>
        </w:rPr>
      </w:pPr>
      <w:r w:rsidRPr="00B82424">
        <w:rPr>
          <w:rFonts w:ascii="Times New Roman" w:hAnsi="Times New Roman"/>
          <w:b/>
          <w:sz w:val="28"/>
          <w:szCs w:val="28"/>
        </w:rPr>
        <w:t>Преимущества связных списков:</w:t>
      </w:r>
    </w:p>
    <w:p w14:paraId="558A4F75" w14:textId="77777777" w:rsidR="00F00942" w:rsidRPr="00B82424" w:rsidRDefault="00F00942" w:rsidP="008A305E">
      <w:pPr>
        <w:pStyle w:val="aa"/>
        <w:widowControl/>
        <w:numPr>
          <w:ilvl w:val="0"/>
          <w:numId w:val="172"/>
        </w:numPr>
        <w:adjustRightInd/>
        <w:spacing w:after="0" w:line="240" w:lineRule="auto"/>
        <w:ind w:left="567" w:firstLine="567"/>
        <w:textAlignment w:val="auto"/>
        <w:rPr>
          <w:rFonts w:ascii="Times New Roman" w:hAnsi="Times New Roman"/>
          <w:sz w:val="28"/>
          <w:szCs w:val="28"/>
        </w:rPr>
      </w:pPr>
      <w:r w:rsidRPr="00B82424">
        <w:rPr>
          <w:rFonts w:ascii="Times New Roman" w:hAnsi="Times New Roman"/>
          <w:sz w:val="28"/>
          <w:szCs w:val="28"/>
        </w:rPr>
        <w:t>связанные списки являются динамическими;</w:t>
      </w:r>
    </w:p>
    <w:p w14:paraId="36171232" w14:textId="77777777" w:rsidR="00F00942" w:rsidRPr="00B82424" w:rsidRDefault="00F00942" w:rsidP="008A305E">
      <w:pPr>
        <w:pStyle w:val="aa"/>
        <w:widowControl/>
        <w:numPr>
          <w:ilvl w:val="0"/>
          <w:numId w:val="172"/>
        </w:numPr>
        <w:adjustRightInd/>
        <w:spacing w:after="0" w:line="240" w:lineRule="auto"/>
        <w:ind w:left="567" w:firstLine="567"/>
        <w:textAlignment w:val="auto"/>
        <w:rPr>
          <w:rFonts w:ascii="Times New Roman" w:hAnsi="Times New Roman"/>
          <w:sz w:val="28"/>
          <w:szCs w:val="28"/>
        </w:rPr>
      </w:pPr>
      <w:r w:rsidRPr="00B82424">
        <w:rPr>
          <w:rFonts w:ascii="Times New Roman" w:hAnsi="Times New Roman"/>
          <w:sz w:val="28"/>
          <w:szCs w:val="28"/>
        </w:rPr>
        <w:t>связанные списки заполняются до отказа, когда памяти в системе недостаточно для удовлетворения запросов динамического выделения памяти;</w:t>
      </w:r>
    </w:p>
    <w:p w14:paraId="2E21E813" w14:textId="77777777" w:rsidR="00F00942" w:rsidRPr="00B82424" w:rsidRDefault="00F00942" w:rsidP="008A305E">
      <w:pPr>
        <w:pStyle w:val="aa"/>
        <w:widowControl/>
        <w:numPr>
          <w:ilvl w:val="0"/>
          <w:numId w:val="172"/>
        </w:numPr>
        <w:adjustRightInd/>
        <w:spacing w:after="0" w:line="240" w:lineRule="auto"/>
        <w:ind w:left="567" w:firstLine="567"/>
        <w:textAlignment w:val="auto"/>
        <w:rPr>
          <w:rFonts w:ascii="Times New Roman" w:hAnsi="Times New Roman"/>
          <w:sz w:val="28"/>
          <w:szCs w:val="28"/>
        </w:rPr>
      </w:pPr>
      <w:r w:rsidRPr="00B82424">
        <w:rPr>
          <w:rFonts w:ascii="Times New Roman" w:hAnsi="Times New Roman"/>
          <w:sz w:val="28"/>
          <w:szCs w:val="28"/>
        </w:rPr>
        <w:t>связанный список производит эффективную операцию вставки/удаления в любом месте списка.</w:t>
      </w:r>
    </w:p>
    <w:p w14:paraId="65D0E78F" w14:textId="77777777" w:rsidR="00F00942" w:rsidRPr="00B82424" w:rsidRDefault="00F00942" w:rsidP="00B82424">
      <w:pPr>
        <w:pStyle w:val="aa"/>
        <w:spacing w:after="0" w:line="240" w:lineRule="auto"/>
        <w:ind w:left="567" w:firstLine="567"/>
        <w:contextualSpacing w:val="0"/>
        <w:rPr>
          <w:rFonts w:ascii="Times New Roman" w:hAnsi="Times New Roman"/>
          <w:b/>
          <w:sz w:val="28"/>
          <w:szCs w:val="28"/>
        </w:rPr>
      </w:pPr>
      <w:r w:rsidRPr="00B82424">
        <w:rPr>
          <w:rFonts w:ascii="Times New Roman" w:hAnsi="Times New Roman"/>
          <w:b/>
          <w:sz w:val="28"/>
          <w:szCs w:val="28"/>
        </w:rPr>
        <w:t xml:space="preserve">Основные операции с линейным однонаправленным списком: </w:t>
      </w:r>
    </w:p>
    <w:p w14:paraId="1A503DCE" w14:textId="77777777" w:rsidR="00F00942" w:rsidRPr="00B82424" w:rsidRDefault="00F00942" w:rsidP="008A305E">
      <w:pPr>
        <w:pStyle w:val="aa"/>
        <w:widowControl/>
        <w:numPr>
          <w:ilvl w:val="0"/>
          <w:numId w:val="172"/>
        </w:numPr>
        <w:adjustRightInd/>
        <w:spacing w:after="0" w:line="240" w:lineRule="auto"/>
        <w:ind w:left="567" w:firstLine="567"/>
        <w:contextualSpacing w:val="0"/>
        <w:textAlignment w:val="auto"/>
        <w:rPr>
          <w:rFonts w:ascii="Times New Roman" w:hAnsi="Times New Roman"/>
          <w:sz w:val="28"/>
          <w:szCs w:val="28"/>
        </w:rPr>
      </w:pPr>
      <w:r w:rsidRPr="00B82424">
        <w:rPr>
          <w:rFonts w:ascii="Times New Roman" w:hAnsi="Times New Roman"/>
          <w:sz w:val="28"/>
          <w:szCs w:val="28"/>
        </w:rPr>
        <w:t>вставка элемента;</w:t>
      </w:r>
    </w:p>
    <w:p w14:paraId="135FCE0C" w14:textId="77777777" w:rsidR="00F00942" w:rsidRPr="00B82424" w:rsidRDefault="00F00942" w:rsidP="008A305E">
      <w:pPr>
        <w:pStyle w:val="aa"/>
        <w:widowControl/>
        <w:numPr>
          <w:ilvl w:val="0"/>
          <w:numId w:val="172"/>
        </w:numPr>
        <w:adjustRightInd/>
        <w:spacing w:after="0" w:line="240" w:lineRule="auto"/>
        <w:ind w:left="567" w:firstLine="567"/>
        <w:contextualSpacing w:val="0"/>
        <w:textAlignment w:val="auto"/>
        <w:rPr>
          <w:rFonts w:ascii="Times New Roman" w:hAnsi="Times New Roman"/>
          <w:sz w:val="28"/>
          <w:szCs w:val="28"/>
        </w:rPr>
      </w:pPr>
      <w:r w:rsidRPr="00B82424">
        <w:rPr>
          <w:rFonts w:ascii="Times New Roman" w:hAnsi="Times New Roman"/>
          <w:sz w:val="28"/>
          <w:szCs w:val="28"/>
        </w:rPr>
        <w:t>просмотр;</w:t>
      </w:r>
    </w:p>
    <w:p w14:paraId="5D705D67" w14:textId="77777777" w:rsidR="00F00942" w:rsidRPr="00B82424" w:rsidRDefault="00F00942" w:rsidP="008A305E">
      <w:pPr>
        <w:pStyle w:val="aa"/>
        <w:widowControl/>
        <w:numPr>
          <w:ilvl w:val="0"/>
          <w:numId w:val="172"/>
        </w:numPr>
        <w:adjustRightInd/>
        <w:spacing w:after="0" w:line="240" w:lineRule="auto"/>
        <w:ind w:left="567" w:firstLine="567"/>
        <w:contextualSpacing w:val="0"/>
        <w:textAlignment w:val="auto"/>
        <w:rPr>
          <w:rFonts w:ascii="Times New Roman" w:hAnsi="Times New Roman"/>
          <w:sz w:val="28"/>
          <w:szCs w:val="28"/>
        </w:rPr>
      </w:pPr>
      <w:r w:rsidRPr="00B82424">
        <w:rPr>
          <w:rFonts w:ascii="Times New Roman" w:hAnsi="Times New Roman"/>
          <w:sz w:val="28"/>
          <w:szCs w:val="28"/>
        </w:rPr>
        <w:t>поиск;</w:t>
      </w:r>
    </w:p>
    <w:p w14:paraId="3ABC175A" w14:textId="77777777" w:rsidR="00F00942" w:rsidRPr="00B82424" w:rsidRDefault="00F00942" w:rsidP="008A305E">
      <w:pPr>
        <w:pStyle w:val="aa"/>
        <w:widowControl/>
        <w:numPr>
          <w:ilvl w:val="0"/>
          <w:numId w:val="172"/>
        </w:numPr>
        <w:adjustRightInd/>
        <w:spacing w:after="0" w:line="240" w:lineRule="auto"/>
        <w:ind w:left="567" w:firstLine="567"/>
        <w:contextualSpacing w:val="0"/>
        <w:textAlignment w:val="auto"/>
        <w:rPr>
          <w:rFonts w:ascii="Times New Roman" w:hAnsi="Times New Roman"/>
          <w:sz w:val="28"/>
          <w:szCs w:val="28"/>
        </w:rPr>
      </w:pPr>
      <w:r w:rsidRPr="00B82424">
        <w:rPr>
          <w:rFonts w:ascii="Times New Roman" w:hAnsi="Times New Roman"/>
          <w:sz w:val="28"/>
          <w:szCs w:val="28"/>
        </w:rPr>
        <w:t>удаление элемента.</w:t>
      </w:r>
    </w:p>
    <w:p w14:paraId="5CD8B6DA" w14:textId="77777777" w:rsidR="00B82424" w:rsidRPr="00B82424" w:rsidRDefault="00B82424" w:rsidP="00B82424">
      <w:pPr>
        <w:pStyle w:val="aa"/>
        <w:widowControl/>
        <w:adjustRightInd/>
        <w:spacing w:after="0" w:line="240" w:lineRule="auto"/>
        <w:ind w:left="567" w:firstLine="567"/>
        <w:contextualSpacing w:val="0"/>
        <w:textAlignment w:val="auto"/>
        <w:rPr>
          <w:rFonts w:ascii="Times New Roman" w:hAnsi="Times New Roman"/>
          <w:sz w:val="28"/>
          <w:szCs w:val="28"/>
        </w:rPr>
      </w:pPr>
    </w:p>
    <w:p w14:paraId="00EBBD43" w14:textId="77777777" w:rsidR="00F00942" w:rsidRPr="00B82424" w:rsidRDefault="00F00942" w:rsidP="00B82424">
      <w:pPr>
        <w:pStyle w:val="aa"/>
        <w:spacing w:after="0" w:line="240" w:lineRule="auto"/>
        <w:ind w:left="567" w:firstLine="567"/>
        <w:contextualSpacing w:val="0"/>
        <w:rPr>
          <w:rFonts w:ascii="Times New Roman" w:hAnsi="Times New Roman"/>
          <w:sz w:val="28"/>
          <w:szCs w:val="28"/>
        </w:rPr>
      </w:pPr>
      <w:r w:rsidRPr="00B82424">
        <w:rPr>
          <w:rFonts w:ascii="Times New Roman" w:hAnsi="Times New Roman"/>
          <w:sz w:val="28"/>
          <w:szCs w:val="28"/>
        </w:rPr>
        <w:t>Линейный однонаправленный список имеет только один указатель в элементах. Это позволяет минимизировать расход памяти на организацию такого списка. Также это позволяет осуществлять переходы между элементами только в одном направлении, что зачастую увеличивает время, затрачиваемое на обработку списка.</w:t>
      </w:r>
    </w:p>
    <w:p w14:paraId="6EC874AD" w14:textId="77777777" w:rsidR="00B82424" w:rsidRPr="00B82424" w:rsidRDefault="00B82424" w:rsidP="00B82424">
      <w:pPr>
        <w:pStyle w:val="aa"/>
        <w:spacing w:after="0" w:line="240" w:lineRule="auto"/>
        <w:ind w:left="567" w:firstLine="567"/>
        <w:rPr>
          <w:rFonts w:ascii="Times New Roman" w:hAnsi="Times New Roman"/>
          <w:sz w:val="28"/>
          <w:szCs w:val="28"/>
        </w:rPr>
      </w:pPr>
      <w:r w:rsidRPr="00B82424">
        <w:rPr>
          <w:rFonts w:ascii="Times New Roman" w:hAnsi="Times New Roman"/>
          <w:sz w:val="28"/>
          <w:szCs w:val="28"/>
        </w:rPr>
        <w:t>Так как структура АТД списка линейна, то операция поиска ведётся вплоть до нахождения искомого: от первого элемента до последнего.</w:t>
      </w:r>
    </w:p>
    <w:p w14:paraId="1B30F9AD" w14:textId="77777777" w:rsidR="00B82424" w:rsidRPr="00B82424" w:rsidRDefault="00B82424" w:rsidP="00B82424">
      <w:pPr>
        <w:pStyle w:val="aa"/>
        <w:spacing w:after="0" w:line="240" w:lineRule="auto"/>
        <w:ind w:left="567" w:firstLine="567"/>
        <w:rPr>
          <w:rFonts w:ascii="Times New Roman" w:hAnsi="Times New Roman"/>
          <w:sz w:val="28"/>
          <w:szCs w:val="28"/>
        </w:rPr>
      </w:pPr>
      <w:r w:rsidRPr="00B82424">
        <w:rPr>
          <w:rFonts w:ascii="Times New Roman" w:hAnsi="Times New Roman"/>
          <w:sz w:val="28"/>
          <w:szCs w:val="28"/>
        </w:rPr>
        <w:t>Результат поиска позволяет найти место, куда можно вставить новый элемент или откуда удалить старый.</w:t>
      </w:r>
    </w:p>
    <w:p w14:paraId="40E7255C" w14:textId="77777777" w:rsidR="00B82424" w:rsidRPr="00B82424" w:rsidRDefault="00B82424" w:rsidP="00B82424">
      <w:pPr>
        <w:pStyle w:val="aa"/>
        <w:spacing w:after="0" w:line="240" w:lineRule="auto"/>
        <w:ind w:left="567" w:firstLine="567"/>
        <w:contextualSpacing w:val="0"/>
        <w:rPr>
          <w:rFonts w:ascii="Times New Roman" w:hAnsi="Times New Roman"/>
          <w:sz w:val="28"/>
          <w:szCs w:val="28"/>
        </w:rPr>
      </w:pPr>
      <w:r w:rsidRPr="00B82424">
        <w:rPr>
          <w:rFonts w:ascii="Times New Roman" w:hAnsi="Times New Roman"/>
          <w:sz w:val="28"/>
          <w:szCs w:val="28"/>
        </w:rPr>
        <w:t>Следовательно, сложность поиска составляет O(n), а вставки/удаления/изменения – O(1).</w:t>
      </w:r>
    </w:p>
    <w:p w14:paraId="7E910725" w14:textId="77777777" w:rsidR="00F00942" w:rsidRPr="00B82424" w:rsidRDefault="00F00942" w:rsidP="00B82424">
      <w:pPr>
        <w:pStyle w:val="aa"/>
        <w:spacing w:after="0" w:line="240" w:lineRule="auto"/>
        <w:ind w:left="567" w:firstLine="567"/>
        <w:rPr>
          <w:rFonts w:ascii="Times New Roman" w:hAnsi="Times New Roman"/>
          <w:sz w:val="28"/>
          <w:szCs w:val="28"/>
        </w:rPr>
      </w:pPr>
      <w:r w:rsidRPr="00B82424">
        <w:rPr>
          <w:rFonts w:ascii="Times New Roman" w:hAnsi="Times New Roman"/>
          <w:sz w:val="28"/>
          <w:szCs w:val="28"/>
        </w:rPr>
        <w:t>Списки регулярно используются в приложениях, например, в программах информационного поиска, трансляторах программных языков или при моделировании различных процессов.</w:t>
      </w:r>
    </w:p>
    <w:p w14:paraId="1CCC16A5" w14:textId="77777777" w:rsidR="00B82424" w:rsidRPr="00B82424" w:rsidRDefault="00B82424" w:rsidP="00B82424">
      <w:pPr>
        <w:spacing w:line="240" w:lineRule="auto"/>
        <w:ind w:left="567" w:firstLine="567"/>
        <w:rPr>
          <w:sz w:val="28"/>
          <w:szCs w:val="28"/>
        </w:rPr>
      </w:pPr>
      <w:r w:rsidRPr="00B82424">
        <w:rPr>
          <w:sz w:val="28"/>
          <w:szCs w:val="28"/>
        </w:rPr>
        <w:t>АТД список можно реализовать через</w:t>
      </w:r>
      <w:r w:rsidRPr="00B82424">
        <w:rPr>
          <w:b/>
          <w:sz w:val="28"/>
          <w:szCs w:val="28"/>
        </w:rPr>
        <w:t xml:space="preserve"> массивы</w:t>
      </w:r>
      <w:r w:rsidRPr="00B82424">
        <w:rPr>
          <w:sz w:val="28"/>
          <w:szCs w:val="28"/>
        </w:rPr>
        <w:t>, то есть создать несколько массивов разных типов и одного размера, и считать, что вся информация о каком-</w:t>
      </w:r>
      <w:r w:rsidRPr="00B82424">
        <w:rPr>
          <w:sz w:val="28"/>
          <w:szCs w:val="28"/>
        </w:rPr>
        <w:lastRenderedPageBreak/>
        <w:t>либо объекте списка разбивается по размерностям одного индекса.</w:t>
      </w:r>
    </w:p>
    <w:p w14:paraId="5C8D89B0" w14:textId="77777777" w:rsidR="00B82424" w:rsidRPr="00B82424" w:rsidRDefault="00B82424" w:rsidP="00B82424">
      <w:pPr>
        <w:shd w:val="clear" w:color="auto" w:fill="FFFFFF"/>
        <w:spacing w:line="240" w:lineRule="auto"/>
        <w:ind w:left="567" w:firstLine="567"/>
        <w:rPr>
          <w:sz w:val="28"/>
          <w:szCs w:val="28"/>
        </w:rPr>
      </w:pPr>
      <w:r w:rsidRPr="00B82424">
        <w:rPr>
          <w:sz w:val="28"/>
          <w:szCs w:val="28"/>
        </w:rPr>
        <w:t>Этот способ неудобен для динамических изменений массивов (удаляешь элемент – создаёшь новый массив и сдвигаешь в нём элементы), они также требуют больше места в памяти, но переход на конкретную позицию списка осуществляется за O(1).</w:t>
      </w:r>
    </w:p>
    <w:p w14:paraId="3CE8054C" w14:textId="77777777" w:rsidR="00B82424" w:rsidRPr="00B82424" w:rsidRDefault="00B82424" w:rsidP="00B82424">
      <w:pPr>
        <w:shd w:val="clear" w:color="auto" w:fill="FFFFFF"/>
        <w:spacing w:line="240" w:lineRule="auto"/>
        <w:ind w:left="567" w:firstLine="567"/>
        <w:rPr>
          <w:sz w:val="28"/>
          <w:szCs w:val="28"/>
        </w:rPr>
      </w:pPr>
      <w:r w:rsidRPr="00B82424">
        <w:rPr>
          <w:sz w:val="28"/>
          <w:szCs w:val="28"/>
        </w:rPr>
        <w:t xml:space="preserve">АТД список можно реализовывать через </w:t>
      </w:r>
      <w:r w:rsidRPr="00B82424">
        <w:rPr>
          <w:b/>
          <w:sz w:val="28"/>
          <w:szCs w:val="28"/>
        </w:rPr>
        <w:t>указатели.</w:t>
      </w:r>
      <w:r w:rsidRPr="00B82424">
        <w:rPr>
          <w:sz w:val="28"/>
          <w:szCs w:val="28"/>
        </w:rPr>
        <w:t xml:space="preserve"> Такой список представляет собой последовательность узлов, каждый из которых является объектом с данными и указанием на то, где находится следующий (иногда, и предыдущий) объект в последовательности. Эти списки – очень гибкая структура: их можно объединять или разбивать, вставлять или удалять любую позицию.</w:t>
      </w:r>
    </w:p>
    <w:p w14:paraId="2C1FFEB7" w14:textId="77777777" w:rsidR="00B82424" w:rsidRPr="00B82424" w:rsidRDefault="00B82424" w:rsidP="00B82424">
      <w:pPr>
        <w:spacing w:line="240" w:lineRule="auto"/>
        <w:ind w:left="567" w:firstLine="567"/>
        <w:rPr>
          <w:sz w:val="28"/>
          <w:szCs w:val="28"/>
        </w:rPr>
      </w:pPr>
      <w:r w:rsidRPr="00B82424">
        <w:rPr>
          <w:sz w:val="28"/>
          <w:szCs w:val="28"/>
          <w:u w:val="single"/>
        </w:rPr>
        <w:t>Эта реализация освобождает от</w:t>
      </w:r>
      <w:r w:rsidRPr="00B82424">
        <w:rPr>
          <w:sz w:val="28"/>
          <w:szCs w:val="28"/>
        </w:rPr>
        <w:t>:</w:t>
      </w:r>
    </w:p>
    <w:p w14:paraId="627B7E9B" w14:textId="77777777" w:rsidR="00B82424" w:rsidRPr="00B82424" w:rsidRDefault="00B82424" w:rsidP="008A305E">
      <w:pPr>
        <w:pStyle w:val="aa"/>
        <w:widowControl/>
        <w:numPr>
          <w:ilvl w:val="0"/>
          <w:numId w:val="173"/>
        </w:numPr>
        <w:adjustRightInd/>
        <w:spacing w:after="0" w:line="240" w:lineRule="auto"/>
        <w:ind w:left="567" w:firstLine="567"/>
        <w:textAlignment w:val="auto"/>
        <w:rPr>
          <w:rFonts w:ascii="Times New Roman" w:hAnsi="Times New Roman"/>
          <w:sz w:val="28"/>
          <w:szCs w:val="28"/>
        </w:rPr>
      </w:pPr>
      <w:r w:rsidRPr="00B82424">
        <w:rPr>
          <w:rFonts w:ascii="Times New Roman" w:hAnsi="Times New Roman"/>
          <w:sz w:val="28"/>
          <w:szCs w:val="28"/>
        </w:rPr>
        <w:t>использования непрерывной области памяти для хранения списка;</w:t>
      </w:r>
    </w:p>
    <w:p w14:paraId="36B4EF21" w14:textId="77777777" w:rsidR="00B82424" w:rsidRPr="00B82424" w:rsidRDefault="00B82424" w:rsidP="008A305E">
      <w:pPr>
        <w:pStyle w:val="aa"/>
        <w:widowControl/>
        <w:numPr>
          <w:ilvl w:val="0"/>
          <w:numId w:val="173"/>
        </w:numPr>
        <w:adjustRightInd/>
        <w:spacing w:after="0" w:line="240" w:lineRule="auto"/>
        <w:ind w:left="567" w:firstLine="567"/>
        <w:textAlignment w:val="auto"/>
        <w:rPr>
          <w:rFonts w:ascii="Times New Roman" w:hAnsi="Times New Roman"/>
          <w:sz w:val="28"/>
          <w:szCs w:val="28"/>
        </w:rPr>
      </w:pPr>
      <w:r w:rsidRPr="00B82424">
        <w:rPr>
          <w:rFonts w:ascii="Times New Roman" w:hAnsi="Times New Roman"/>
          <w:sz w:val="28"/>
          <w:szCs w:val="28"/>
        </w:rPr>
        <w:t xml:space="preserve">необходимости перемещения элементов списка при вставке или удалении элементов. Требует дополнительной памяти для хранения указателей. </w:t>
      </w:r>
    </w:p>
    <w:p w14:paraId="56469144" w14:textId="77777777" w:rsidR="00B82424" w:rsidRPr="00B82424" w:rsidRDefault="00B82424" w:rsidP="00B82424">
      <w:pPr>
        <w:spacing w:line="240" w:lineRule="auto"/>
        <w:ind w:left="567" w:firstLine="567"/>
        <w:rPr>
          <w:sz w:val="28"/>
          <w:szCs w:val="28"/>
        </w:rPr>
      </w:pPr>
      <w:r w:rsidRPr="00B82424">
        <w:rPr>
          <w:sz w:val="28"/>
          <w:szCs w:val="28"/>
        </w:rPr>
        <w:t xml:space="preserve">В этой реализации список состоит из ячеек, каждая из которых содержит </w:t>
      </w:r>
      <w:r w:rsidRPr="00B82424">
        <w:rPr>
          <w:i/>
          <w:sz w:val="28"/>
          <w:szCs w:val="28"/>
        </w:rPr>
        <w:t>элемент списка</w:t>
      </w:r>
      <w:r w:rsidRPr="00B82424">
        <w:rPr>
          <w:sz w:val="28"/>
          <w:szCs w:val="28"/>
        </w:rPr>
        <w:t xml:space="preserve"> и </w:t>
      </w:r>
      <w:r w:rsidRPr="00B82424">
        <w:rPr>
          <w:i/>
          <w:sz w:val="28"/>
          <w:szCs w:val="28"/>
        </w:rPr>
        <w:t>указатель</w:t>
      </w:r>
      <w:r w:rsidRPr="00B82424">
        <w:rPr>
          <w:sz w:val="28"/>
          <w:szCs w:val="28"/>
        </w:rPr>
        <w:t xml:space="preserve"> на следующую ячейку списка. </w:t>
      </w:r>
    </w:p>
    <w:p w14:paraId="6C3FB418" w14:textId="77777777" w:rsidR="00B82424" w:rsidRPr="00B82424" w:rsidRDefault="00B82424" w:rsidP="00B82424">
      <w:pPr>
        <w:spacing w:line="240" w:lineRule="auto"/>
        <w:ind w:left="567" w:firstLine="567"/>
        <w:rPr>
          <w:sz w:val="28"/>
          <w:szCs w:val="28"/>
        </w:rPr>
      </w:pPr>
      <w:r w:rsidRPr="00B82424">
        <w:rPr>
          <w:noProof/>
          <w:sz w:val="28"/>
          <w:szCs w:val="28"/>
        </w:rPr>
        <w:drawing>
          <wp:inline distT="0" distB="0" distL="0" distR="0" wp14:anchorId="5695A05C" wp14:editId="4535DD43">
            <wp:extent cx="4994151" cy="1049572"/>
            <wp:effectExtent l="0" t="0" r="0" b="0"/>
            <wp:docPr id="71"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2"/>
                    <a:stretch>
                      <a:fillRect/>
                    </a:stretch>
                  </pic:blipFill>
                  <pic:spPr>
                    <a:xfrm>
                      <a:off x="0" y="0"/>
                      <a:ext cx="5165658" cy="1085616"/>
                    </a:xfrm>
                    <a:prstGeom prst="rect">
                      <a:avLst/>
                    </a:prstGeom>
                  </pic:spPr>
                </pic:pic>
              </a:graphicData>
            </a:graphic>
          </wp:inline>
        </w:drawing>
      </w:r>
    </w:p>
    <w:p w14:paraId="62ECE71D" w14:textId="77777777" w:rsidR="00B82424" w:rsidRPr="00B82424" w:rsidRDefault="00B82424" w:rsidP="00B82424">
      <w:pPr>
        <w:spacing w:line="240" w:lineRule="auto"/>
        <w:ind w:left="567" w:firstLine="567"/>
        <w:rPr>
          <w:sz w:val="28"/>
          <w:szCs w:val="28"/>
        </w:rPr>
      </w:pPr>
    </w:p>
    <w:p w14:paraId="356B410A" w14:textId="77777777" w:rsidR="00B82424" w:rsidRPr="00B82424" w:rsidRDefault="00B82424" w:rsidP="00B82424">
      <w:pPr>
        <w:spacing w:line="240" w:lineRule="auto"/>
        <w:ind w:left="567" w:firstLine="567"/>
        <w:rPr>
          <w:sz w:val="28"/>
          <w:szCs w:val="28"/>
        </w:rPr>
      </w:pPr>
      <w:r w:rsidRPr="00B82424">
        <w:rPr>
          <w:sz w:val="28"/>
          <w:szCs w:val="28"/>
        </w:rPr>
        <w:t xml:space="preserve">Ячейка, содержащая элемент </w:t>
      </w:r>
      <m:oMath>
        <m:sSub>
          <m:sSubPr>
            <m:ctrlPr>
              <w:rPr>
                <w:rFonts w:ascii="Cambria Math" w:hAnsi="Cambria Math"/>
                <w:i/>
                <w:sz w:val="28"/>
                <w:szCs w:val="28"/>
              </w:rPr>
            </m:ctrlPr>
          </m:sSubPr>
          <m:e>
            <m:r>
              <w:rPr>
                <w:rFonts w:ascii="Cambria Math" w:hAnsi="Cambria Math"/>
                <w:sz w:val="28"/>
                <w:szCs w:val="28"/>
                <w:lang w:val="en-US"/>
              </w:rPr>
              <m:t>a</m:t>
            </m:r>
          </m:e>
          <m:sub>
            <m:r>
              <w:rPr>
                <w:rFonts w:ascii="Cambria Math" w:hAnsi="Cambria Math"/>
                <w:sz w:val="28"/>
                <w:szCs w:val="28"/>
              </w:rPr>
              <m:t>n</m:t>
            </m:r>
          </m:sub>
        </m:sSub>
      </m:oMath>
      <w:r w:rsidRPr="00B82424">
        <w:rPr>
          <w:sz w:val="28"/>
          <w:szCs w:val="28"/>
        </w:rPr>
        <w:t xml:space="preserve">, имеет указатель nil (нуль). Имеется также ячейка header (заголовок), которая указывает на ячейку, содержащую </w:t>
      </w:r>
      <m:oMath>
        <m:sSub>
          <m:sSubPr>
            <m:ctrlPr>
              <w:rPr>
                <w:rFonts w:ascii="Cambria Math" w:hAnsi="Cambria Math"/>
                <w:i/>
                <w:sz w:val="28"/>
                <w:szCs w:val="28"/>
              </w:rPr>
            </m:ctrlPr>
          </m:sSubPr>
          <m:e>
            <m:r>
              <w:rPr>
                <w:rFonts w:ascii="Cambria Math" w:hAnsi="Cambria Math"/>
                <w:sz w:val="28"/>
                <w:szCs w:val="28"/>
                <w:lang w:val="en-US"/>
              </w:rPr>
              <m:t>a</m:t>
            </m:r>
          </m:e>
          <m:sub>
            <m:r>
              <w:rPr>
                <w:rFonts w:ascii="Cambria Math" w:hAnsi="Cambria Math"/>
                <w:sz w:val="28"/>
                <w:szCs w:val="28"/>
              </w:rPr>
              <m:t>1</m:t>
            </m:r>
          </m:sub>
        </m:sSub>
      </m:oMath>
      <w:r w:rsidRPr="00B82424">
        <w:rPr>
          <w:sz w:val="28"/>
          <w:szCs w:val="28"/>
        </w:rPr>
        <w:t xml:space="preserve">. Ячейка header не содержит элементов списка. В случае пустого списка заголовок имеет указатель </w:t>
      </w:r>
      <w:proofErr w:type="spellStart"/>
      <w:r w:rsidRPr="00B82424">
        <w:rPr>
          <w:sz w:val="28"/>
          <w:szCs w:val="28"/>
        </w:rPr>
        <w:t>nil</w:t>
      </w:r>
      <w:proofErr w:type="spellEnd"/>
      <w:r w:rsidRPr="00B82424">
        <w:rPr>
          <w:sz w:val="28"/>
          <w:szCs w:val="28"/>
        </w:rPr>
        <w:t xml:space="preserve">, не указывающий ни на какую ячейку. </w:t>
      </w:r>
    </w:p>
    <w:p w14:paraId="6EAAFFFC" w14:textId="77777777" w:rsidR="00B82424" w:rsidRPr="00B82424" w:rsidRDefault="00B82424" w:rsidP="00B82424">
      <w:pPr>
        <w:shd w:val="clear" w:color="auto" w:fill="FFFFFF"/>
        <w:spacing w:line="240" w:lineRule="auto"/>
        <w:ind w:left="567" w:firstLine="567"/>
        <w:jc w:val="center"/>
        <w:rPr>
          <w:sz w:val="28"/>
          <w:szCs w:val="28"/>
          <w:highlight w:val="white"/>
        </w:rPr>
      </w:pPr>
      <w:r w:rsidRPr="00B82424">
        <w:rPr>
          <w:noProof/>
          <w:sz w:val="28"/>
          <w:szCs w:val="28"/>
          <w:highlight w:val="white"/>
        </w:rPr>
        <w:drawing>
          <wp:inline distT="114300" distB="114300" distL="114300" distR="114300" wp14:anchorId="3E762623" wp14:editId="55A1DB8A">
            <wp:extent cx="4019550" cy="704850"/>
            <wp:effectExtent l="0" t="0" r="0" b="0"/>
            <wp:docPr id="82" name="image79.png"/>
            <wp:cNvGraphicFramePr/>
            <a:graphic xmlns:a="http://schemas.openxmlformats.org/drawingml/2006/main">
              <a:graphicData uri="http://schemas.openxmlformats.org/drawingml/2006/picture">
                <pic:pic xmlns:pic="http://schemas.openxmlformats.org/drawingml/2006/picture">
                  <pic:nvPicPr>
                    <pic:cNvPr id="0" name="image79.png"/>
                    <pic:cNvPicPr preferRelativeResize="0"/>
                  </pic:nvPicPr>
                  <pic:blipFill>
                    <a:blip r:embed="rId143"/>
                    <a:srcRect/>
                    <a:stretch>
                      <a:fillRect/>
                    </a:stretch>
                  </pic:blipFill>
                  <pic:spPr>
                    <a:xfrm>
                      <a:off x="0" y="0"/>
                      <a:ext cx="4019550" cy="704850"/>
                    </a:xfrm>
                    <a:prstGeom prst="rect">
                      <a:avLst/>
                    </a:prstGeom>
                    <a:ln/>
                  </pic:spPr>
                </pic:pic>
              </a:graphicData>
            </a:graphic>
          </wp:inline>
        </w:drawing>
      </w:r>
    </w:p>
    <w:p w14:paraId="312B6135" w14:textId="77777777" w:rsidR="00B82424" w:rsidRPr="00B82424" w:rsidRDefault="00B82424" w:rsidP="00B82424">
      <w:pPr>
        <w:shd w:val="clear" w:color="auto" w:fill="FFFFFF"/>
        <w:spacing w:line="240" w:lineRule="auto"/>
        <w:ind w:left="567" w:firstLine="567"/>
        <w:jc w:val="center"/>
        <w:rPr>
          <w:sz w:val="28"/>
          <w:szCs w:val="28"/>
        </w:rPr>
      </w:pPr>
      <w:r w:rsidRPr="00B82424">
        <w:rPr>
          <w:sz w:val="28"/>
          <w:szCs w:val="28"/>
        </w:rPr>
        <w:t>Структура списка на указателях</w:t>
      </w:r>
    </w:p>
    <w:p w14:paraId="683CEF11" w14:textId="77777777" w:rsidR="00B82424" w:rsidRPr="00B82424" w:rsidRDefault="00B82424" w:rsidP="00B82424">
      <w:pPr>
        <w:shd w:val="clear" w:color="auto" w:fill="FFFFFF"/>
        <w:spacing w:line="240" w:lineRule="auto"/>
        <w:ind w:left="567" w:firstLine="567"/>
        <w:jc w:val="center"/>
        <w:rPr>
          <w:sz w:val="28"/>
          <w:szCs w:val="28"/>
        </w:rPr>
      </w:pPr>
      <w:r w:rsidRPr="00B82424">
        <w:rPr>
          <w:noProof/>
          <w:sz w:val="28"/>
          <w:szCs w:val="28"/>
        </w:rPr>
        <w:drawing>
          <wp:inline distT="114300" distB="114300" distL="114300" distR="114300" wp14:anchorId="3D701A45" wp14:editId="10AC9A71">
            <wp:extent cx="3924300" cy="885825"/>
            <wp:effectExtent l="0" t="0" r="0" b="0"/>
            <wp:docPr id="83" name="image80.png"/>
            <wp:cNvGraphicFramePr/>
            <a:graphic xmlns:a="http://schemas.openxmlformats.org/drawingml/2006/main">
              <a:graphicData uri="http://schemas.openxmlformats.org/drawingml/2006/picture">
                <pic:pic xmlns:pic="http://schemas.openxmlformats.org/drawingml/2006/picture">
                  <pic:nvPicPr>
                    <pic:cNvPr id="0" name="image80.png"/>
                    <pic:cNvPicPr preferRelativeResize="0"/>
                  </pic:nvPicPr>
                  <pic:blipFill>
                    <a:blip r:embed="rId144"/>
                    <a:srcRect/>
                    <a:stretch>
                      <a:fillRect/>
                    </a:stretch>
                  </pic:blipFill>
                  <pic:spPr>
                    <a:xfrm>
                      <a:off x="0" y="0"/>
                      <a:ext cx="3924300" cy="885825"/>
                    </a:xfrm>
                    <a:prstGeom prst="rect">
                      <a:avLst/>
                    </a:prstGeom>
                    <a:ln/>
                  </pic:spPr>
                </pic:pic>
              </a:graphicData>
            </a:graphic>
          </wp:inline>
        </w:drawing>
      </w:r>
    </w:p>
    <w:p w14:paraId="04AC3D97" w14:textId="77777777" w:rsidR="00B82424" w:rsidRPr="00B82424" w:rsidRDefault="00B82424" w:rsidP="00B82424">
      <w:pPr>
        <w:shd w:val="clear" w:color="auto" w:fill="FFFFFF"/>
        <w:spacing w:line="240" w:lineRule="auto"/>
        <w:ind w:left="567" w:firstLine="567"/>
        <w:jc w:val="center"/>
        <w:rPr>
          <w:sz w:val="28"/>
          <w:szCs w:val="28"/>
        </w:rPr>
      </w:pPr>
      <w:r w:rsidRPr="00B82424">
        <w:rPr>
          <w:sz w:val="28"/>
          <w:szCs w:val="28"/>
        </w:rPr>
        <w:t>Вставка в список на указателях</w:t>
      </w:r>
    </w:p>
    <w:p w14:paraId="5EC3783C" w14:textId="77777777" w:rsidR="00B82424" w:rsidRPr="00B82424" w:rsidRDefault="00B82424" w:rsidP="00B82424">
      <w:pPr>
        <w:shd w:val="clear" w:color="auto" w:fill="FFFFFF"/>
        <w:spacing w:line="240" w:lineRule="auto"/>
        <w:ind w:left="567" w:firstLine="567"/>
        <w:jc w:val="center"/>
        <w:rPr>
          <w:sz w:val="28"/>
          <w:szCs w:val="28"/>
        </w:rPr>
      </w:pPr>
      <w:r w:rsidRPr="00B82424">
        <w:rPr>
          <w:noProof/>
          <w:sz w:val="28"/>
          <w:szCs w:val="28"/>
        </w:rPr>
        <w:drawing>
          <wp:inline distT="114300" distB="114300" distL="114300" distR="114300" wp14:anchorId="48AD9E91" wp14:editId="47A8FF63">
            <wp:extent cx="3905250" cy="723900"/>
            <wp:effectExtent l="0" t="0" r="0" b="0"/>
            <wp:docPr id="84" name="image75.png"/>
            <wp:cNvGraphicFramePr/>
            <a:graphic xmlns:a="http://schemas.openxmlformats.org/drawingml/2006/main">
              <a:graphicData uri="http://schemas.openxmlformats.org/drawingml/2006/picture">
                <pic:pic xmlns:pic="http://schemas.openxmlformats.org/drawingml/2006/picture">
                  <pic:nvPicPr>
                    <pic:cNvPr id="0" name="image75.png"/>
                    <pic:cNvPicPr preferRelativeResize="0"/>
                  </pic:nvPicPr>
                  <pic:blipFill>
                    <a:blip r:embed="rId145"/>
                    <a:srcRect/>
                    <a:stretch>
                      <a:fillRect/>
                    </a:stretch>
                  </pic:blipFill>
                  <pic:spPr>
                    <a:xfrm>
                      <a:off x="0" y="0"/>
                      <a:ext cx="3905250" cy="723900"/>
                    </a:xfrm>
                    <a:prstGeom prst="rect">
                      <a:avLst/>
                    </a:prstGeom>
                    <a:ln/>
                  </pic:spPr>
                </pic:pic>
              </a:graphicData>
            </a:graphic>
          </wp:inline>
        </w:drawing>
      </w:r>
    </w:p>
    <w:p w14:paraId="0BE88059" w14:textId="77777777" w:rsidR="00B82424" w:rsidRPr="00B82424" w:rsidRDefault="00B82424" w:rsidP="00B82424">
      <w:pPr>
        <w:shd w:val="clear" w:color="auto" w:fill="FFFFFF"/>
        <w:spacing w:line="240" w:lineRule="auto"/>
        <w:ind w:left="567" w:firstLine="567"/>
        <w:jc w:val="center"/>
        <w:rPr>
          <w:sz w:val="28"/>
          <w:szCs w:val="28"/>
        </w:rPr>
      </w:pPr>
      <w:r w:rsidRPr="00B82424">
        <w:rPr>
          <w:sz w:val="28"/>
          <w:szCs w:val="28"/>
        </w:rPr>
        <w:t>Удаление из списка на указателях</w:t>
      </w:r>
    </w:p>
    <w:p w14:paraId="7190950B" w14:textId="77777777" w:rsidR="00F00942" w:rsidRPr="00B82424" w:rsidRDefault="00F00942" w:rsidP="00B82424">
      <w:pPr>
        <w:spacing w:line="240" w:lineRule="auto"/>
        <w:ind w:left="567" w:firstLine="567"/>
        <w:rPr>
          <w:sz w:val="28"/>
          <w:szCs w:val="28"/>
        </w:rPr>
      </w:pPr>
      <w:r w:rsidRPr="00B82424">
        <w:rPr>
          <w:sz w:val="28"/>
          <w:szCs w:val="28"/>
        </w:rPr>
        <w:t xml:space="preserve">Для односвязного списка существует только один вариант вставки – после заданного элемента списка. Нужно установить так, чтобы указатель </w:t>
      </w:r>
      <w:proofErr w:type="spellStart"/>
      <w:r w:rsidRPr="00B82424">
        <w:rPr>
          <w:sz w:val="28"/>
          <w:szCs w:val="28"/>
        </w:rPr>
        <w:t>Next</w:t>
      </w:r>
      <w:proofErr w:type="spellEnd"/>
      <w:r w:rsidRPr="00B82424">
        <w:rPr>
          <w:sz w:val="28"/>
          <w:szCs w:val="28"/>
        </w:rPr>
        <w:t xml:space="preserve"> нового узла указывал на узел после заданного, а указатель </w:t>
      </w:r>
      <w:proofErr w:type="spellStart"/>
      <w:r w:rsidRPr="00B82424">
        <w:rPr>
          <w:sz w:val="28"/>
          <w:szCs w:val="28"/>
        </w:rPr>
        <w:t>Next</w:t>
      </w:r>
      <w:proofErr w:type="spellEnd"/>
      <w:r w:rsidRPr="00B82424">
        <w:rPr>
          <w:sz w:val="28"/>
          <w:szCs w:val="28"/>
        </w:rPr>
        <w:t xml:space="preserve"> заданного узла – на новый узел.</w:t>
      </w:r>
    </w:p>
    <w:p w14:paraId="52B2C879" w14:textId="77777777" w:rsidR="00F00942" w:rsidRPr="00B82424" w:rsidRDefault="00F00942" w:rsidP="00B82424">
      <w:pPr>
        <w:spacing w:line="240" w:lineRule="auto"/>
        <w:ind w:left="567" w:firstLine="567"/>
        <w:rPr>
          <w:sz w:val="28"/>
          <w:szCs w:val="28"/>
        </w:rPr>
      </w:pPr>
      <w:r w:rsidRPr="00B82424">
        <w:rPr>
          <w:sz w:val="28"/>
          <w:szCs w:val="28"/>
        </w:rPr>
        <w:t xml:space="preserve">Для удаления простейшим вариантом является удаление элемента, находящегося после заданного узла. В этом случае необходимо, чтобы указатель </w:t>
      </w:r>
      <w:proofErr w:type="spellStart"/>
      <w:r w:rsidRPr="00B82424">
        <w:rPr>
          <w:sz w:val="28"/>
          <w:szCs w:val="28"/>
        </w:rPr>
        <w:t>Next</w:t>
      </w:r>
      <w:proofErr w:type="spellEnd"/>
      <w:r w:rsidRPr="00B82424">
        <w:rPr>
          <w:sz w:val="28"/>
          <w:szCs w:val="28"/>
        </w:rPr>
        <w:t xml:space="preserve"> заданного узла указывал на узел, расположенный после удаляемого. После этого удаляемый узел уже выделен из списка и может быть освобожден.</w:t>
      </w:r>
    </w:p>
    <w:p w14:paraId="2FC19F01" w14:textId="77777777" w:rsidR="00F00942" w:rsidRPr="00B82424" w:rsidRDefault="00F00942" w:rsidP="00B82424">
      <w:pPr>
        <w:spacing w:line="240" w:lineRule="auto"/>
        <w:ind w:left="567" w:firstLine="567"/>
        <w:rPr>
          <w:sz w:val="28"/>
          <w:szCs w:val="28"/>
        </w:rPr>
      </w:pPr>
      <w:r w:rsidRPr="00B82424">
        <w:rPr>
          <w:sz w:val="28"/>
          <w:szCs w:val="28"/>
        </w:rPr>
        <w:lastRenderedPageBreak/>
        <w:t xml:space="preserve">При просмотре списка обход списка осуществляется до тех пор, пока текущий указатель не будет равен </w:t>
      </w:r>
      <w:r w:rsidRPr="00B82424">
        <w:rPr>
          <w:sz w:val="28"/>
          <w:szCs w:val="28"/>
          <w:lang w:val="en-US"/>
        </w:rPr>
        <w:t>nil</w:t>
      </w:r>
      <w:r w:rsidRPr="00B82424">
        <w:rPr>
          <w:sz w:val="28"/>
          <w:szCs w:val="28"/>
        </w:rPr>
        <w:t>, т.е. пока не будет обнаружен конец списка.</w:t>
      </w:r>
    </w:p>
    <w:p w14:paraId="31FDA30F" w14:textId="77777777" w:rsidR="00F00942" w:rsidRPr="00B82424" w:rsidRDefault="00F00942" w:rsidP="00B82424">
      <w:pPr>
        <w:spacing w:line="240" w:lineRule="auto"/>
        <w:ind w:left="567" w:firstLine="567"/>
        <w:rPr>
          <w:sz w:val="28"/>
          <w:szCs w:val="28"/>
        </w:rPr>
      </w:pPr>
    </w:p>
    <w:p w14:paraId="6A654B0A" w14:textId="77777777" w:rsidR="00F00942" w:rsidRPr="00B82424" w:rsidRDefault="00F00942" w:rsidP="00B82424">
      <w:pPr>
        <w:spacing w:line="240" w:lineRule="auto"/>
        <w:ind w:left="567" w:firstLine="567"/>
        <w:rPr>
          <w:sz w:val="28"/>
          <w:szCs w:val="28"/>
        </w:rPr>
      </w:pPr>
      <w:r w:rsidRPr="00B82424">
        <w:rPr>
          <w:sz w:val="28"/>
          <w:szCs w:val="28"/>
        </w:rPr>
        <w:t>Сравнение реализаций:</w:t>
      </w:r>
    </w:p>
    <w:p w14:paraId="4AFCC19B" w14:textId="77777777" w:rsidR="00F00942" w:rsidRPr="00B82424" w:rsidRDefault="00F00942" w:rsidP="00B82424">
      <w:pPr>
        <w:spacing w:line="240" w:lineRule="auto"/>
        <w:ind w:left="567" w:firstLine="567"/>
        <w:rPr>
          <w:sz w:val="28"/>
          <w:szCs w:val="28"/>
        </w:rPr>
      </w:pPr>
      <w:r w:rsidRPr="00B82424">
        <w:rPr>
          <w:sz w:val="28"/>
          <w:szCs w:val="28"/>
        </w:rPr>
        <w:t xml:space="preserve">1) Реализация списков с помощью массивов требует указания максимального размера списка до начала выполнения программ. Для реализации с помощью указателей этого не требуется. </w:t>
      </w:r>
    </w:p>
    <w:p w14:paraId="5D9C44A1" w14:textId="77777777" w:rsidR="00F00942" w:rsidRPr="00B82424" w:rsidRDefault="00F00942" w:rsidP="00B82424">
      <w:pPr>
        <w:spacing w:line="240" w:lineRule="auto"/>
        <w:ind w:left="567" w:firstLine="567"/>
        <w:rPr>
          <w:sz w:val="28"/>
          <w:szCs w:val="28"/>
        </w:rPr>
      </w:pPr>
      <w:r w:rsidRPr="00B82424">
        <w:rPr>
          <w:sz w:val="28"/>
          <w:szCs w:val="28"/>
        </w:rPr>
        <w:t xml:space="preserve">2) Выполнение некоторых операторов в одной реализации требует больших вычислительных затрат, чем в другой. </w:t>
      </w:r>
    </w:p>
    <w:p w14:paraId="4F01AEDA" w14:textId="77777777" w:rsidR="00F00942" w:rsidRPr="00B82424" w:rsidRDefault="00F00942" w:rsidP="00B82424">
      <w:pPr>
        <w:spacing w:line="240" w:lineRule="auto"/>
        <w:ind w:left="567" w:firstLine="567"/>
        <w:rPr>
          <w:sz w:val="28"/>
          <w:szCs w:val="28"/>
        </w:rPr>
      </w:pPr>
      <w:r w:rsidRPr="00B82424">
        <w:rPr>
          <w:sz w:val="28"/>
          <w:szCs w:val="28"/>
        </w:rPr>
        <w:t xml:space="preserve">3) Если необходимо вставлять или удалять элементы, положение которых указано с помощью некой переменной типа </w:t>
      </w:r>
      <w:proofErr w:type="spellStart"/>
      <w:r w:rsidRPr="00B82424">
        <w:rPr>
          <w:sz w:val="28"/>
          <w:szCs w:val="28"/>
        </w:rPr>
        <w:t>position</w:t>
      </w:r>
      <w:proofErr w:type="spellEnd"/>
      <w:r w:rsidRPr="00B82424">
        <w:rPr>
          <w:sz w:val="28"/>
          <w:szCs w:val="28"/>
        </w:rPr>
        <w:t xml:space="preserve">, и значение этой переменной будет использовано позднее, то не целесообразно использовать реализацию с помощью указателей, поскольку эта переменная не «отслеживает» вставку и удаление элементов. </w:t>
      </w:r>
    </w:p>
    <w:p w14:paraId="0E9DBD49" w14:textId="77777777" w:rsidR="00F00942" w:rsidRPr="00B82424" w:rsidRDefault="00F00942" w:rsidP="00B82424">
      <w:pPr>
        <w:spacing w:line="240" w:lineRule="auto"/>
        <w:ind w:left="567" w:firstLine="567"/>
        <w:rPr>
          <w:sz w:val="28"/>
          <w:szCs w:val="28"/>
        </w:rPr>
      </w:pPr>
      <w:r w:rsidRPr="00B82424">
        <w:rPr>
          <w:sz w:val="28"/>
          <w:szCs w:val="28"/>
        </w:rPr>
        <w:t xml:space="preserve">4) Реализация списков с помощью массивов расточительна в отношении компьютерной памяти, поскольку резервируется объем памяти, достаточный для максимально возможного размера списка независимо от его реального размера в конкретный момент времени. Однако, реализация с помощью указателей использует столько памяти, сколько необходимо для хранения текущего списка, но требует дополнительную память для указателя каждой ячейки. </w:t>
      </w:r>
    </w:p>
    <w:p w14:paraId="54735610" w14:textId="77777777" w:rsidR="008878C3" w:rsidRPr="00804385" w:rsidRDefault="008878C3" w:rsidP="008878C3">
      <w:pPr>
        <w:spacing w:line="240" w:lineRule="auto"/>
        <w:ind w:left="1134"/>
        <w:rPr>
          <w:sz w:val="28"/>
          <w:szCs w:val="28"/>
        </w:rPr>
      </w:pPr>
    </w:p>
    <w:p w14:paraId="67B974A8" w14:textId="77777777" w:rsidR="00804385" w:rsidRPr="00771F80" w:rsidRDefault="00804385" w:rsidP="00077ECE">
      <w:pPr>
        <w:numPr>
          <w:ilvl w:val="0"/>
          <w:numId w:val="21"/>
        </w:numPr>
        <w:spacing w:line="240" w:lineRule="auto"/>
        <w:ind w:left="567" w:firstLine="567"/>
        <w:rPr>
          <w:sz w:val="28"/>
          <w:szCs w:val="28"/>
          <w:highlight w:val="yellow"/>
        </w:rPr>
      </w:pPr>
      <w:r w:rsidRPr="00771F80">
        <w:rPr>
          <w:sz w:val="28"/>
          <w:szCs w:val="28"/>
          <w:highlight w:val="yellow"/>
        </w:rPr>
        <w:t>Криптографические механизмы конфиденциальности, целостности и аутентичности информации.</w:t>
      </w:r>
    </w:p>
    <w:p w14:paraId="50BD50DC" w14:textId="77777777" w:rsidR="0013219C" w:rsidRDefault="0013219C" w:rsidP="0013219C">
      <w:pPr>
        <w:spacing w:line="240" w:lineRule="auto"/>
        <w:ind w:left="1134"/>
        <w:rPr>
          <w:sz w:val="28"/>
          <w:szCs w:val="28"/>
        </w:rPr>
      </w:pPr>
      <w:r>
        <w:rPr>
          <w:sz w:val="28"/>
          <w:szCs w:val="28"/>
        </w:rPr>
        <w:t>Ответ:</w:t>
      </w:r>
    </w:p>
    <w:p w14:paraId="09D3DD1E" w14:textId="77777777" w:rsidR="0013219C" w:rsidRPr="0013219C" w:rsidRDefault="0013219C" w:rsidP="0013219C">
      <w:pPr>
        <w:shd w:val="clear" w:color="auto" w:fill="FFFFFF"/>
        <w:spacing w:line="240" w:lineRule="auto"/>
        <w:rPr>
          <w:sz w:val="28"/>
          <w:szCs w:val="28"/>
        </w:rPr>
      </w:pPr>
      <w:r w:rsidRPr="0013219C">
        <w:rPr>
          <w:sz w:val="28"/>
          <w:szCs w:val="28"/>
        </w:rPr>
        <w:t>Криптография – наука о методах преобразования (шифрования) информации с целью сокрытия и защиты её от несанкционированных пользователей.</w:t>
      </w:r>
    </w:p>
    <w:p w14:paraId="1FD68F88" w14:textId="77777777" w:rsidR="0013219C" w:rsidRPr="0013219C" w:rsidRDefault="0013219C" w:rsidP="0013219C">
      <w:pPr>
        <w:shd w:val="clear" w:color="auto" w:fill="FFFFFF"/>
        <w:spacing w:line="240" w:lineRule="auto"/>
        <w:rPr>
          <w:sz w:val="28"/>
          <w:szCs w:val="28"/>
        </w:rPr>
      </w:pPr>
      <w:r w:rsidRPr="0013219C">
        <w:rPr>
          <w:sz w:val="28"/>
          <w:szCs w:val="28"/>
        </w:rPr>
        <w:t>Ключ – сменный элемент шифра, который применён для шифрования конкретного сообщения.</w:t>
      </w:r>
    </w:p>
    <w:p w14:paraId="054D20C3" w14:textId="77777777" w:rsidR="0013219C" w:rsidRPr="0013219C" w:rsidRDefault="0013219C" w:rsidP="0013219C">
      <w:pPr>
        <w:shd w:val="clear" w:color="auto" w:fill="FFFFFF"/>
        <w:spacing w:line="240" w:lineRule="auto"/>
        <w:rPr>
          <w:sz w:val="28"/>
          <w:szCs w:val="28"/>
          <w:highlight w:val="white"/>
        </w:rPr>
      </w:pPr>
      <w:r w:rsidRPr="0013219C">
        <w:rPr>
          <w:sz w:val="28"/>
          <w:szCs w:val="28"/>
          <w:highlight w:val="white"/>
        </w:rPr>
        <w:t>Криптография представляет собой совокупность методов преобразования данных, направленных на то, чтобы сделать эти данные бесполезными для злоумышленника.</w:t>
      </w:r>
    </w:p>
    <w:p w14:paraId="7AEE8FD5" w14:textId="77777777" w:rsidR="0013219C" w:rsidRPr="0013219C" w:rsidRDefault="0013219C" w:rsidP="0013219C">
      <w:pPr>
        <w:shd w:val="clear" w:color="auto" w:fill="FFFFFF"/>
        <w:spacing w:line="240" w:lineRule="auto"/>
        <w:rPr>
          <w:sz w:val="28"/>
          <w:szCs w:val="28"/>
        </w:rPr>
      </w:pPr>
      <w:r w:rsidRPr="0013219C">
        <w:rPr>
          <w:sz w:val="28"/>
          <w:szCs w:val="28"/>
        </w:rPr>
        <w:t>Такие преобразования позволяют решить главные вопросы, касающихся безопасности информации: защиту её конфиденциальности, целостности и аутентичности.</w:t>
      </w:r>
    </w:p>
    <w:p w14:paraId="2D10EB05" w14:textId="77777777" w:rsidR="0013219C" w:rsidRPr="0013219C" w:rsidRDefault="0013219C" w:rsidP="0013219C">
      <w:pPr>
        <w:spacing w:line="240" w:lineRule="auto"/>
        <w:ind w:left="1134"/>
        <w:rPr>
          <w:sz w:val="28"/>
          <w:szCs w:val="28"/>
        </w:rPr>
      </w:pPr>
    </w:p>
    <w:p w14:paraId="7D14F667" w14:textId="77777777" w:rsidR="0013219C" w:rsidRPr="0013219C" w:rsidRDefault="0013219C" w:rsidP="0013219C">
      <w:pPr>
        <w:pStyle w:val="af"/>
        <w:spacing w:line="240" w:lineRule="auto"/>
        <w:ind w:left="567" w:firstLine="567"/>
        <w:rPr>
          <w:color w:val="000000"/>
          <w:sz w:val="28"/>
          <w:szCs w:val="28"/>
        </w:rPr>
      </w:pPr>
      <w:r w:rsidRPr="0013219C">
        <w:rPr>
          <w:b/>
          <w:bCs/>
          <w:i/>
          <w:iCs/>
          <w:color w:val="000000"/>
          <w:sz w:val="28"/>
          <w:szCs w:val="28"/>
        </w:rPr>
        <w:t xml:space="preserve">Криптографический механизм организации конфиденциальности </w:t>
      </w:r>
      <w:r w:rsidRPr="0013219C">
        <w:rPr>
          <w:color w:val="000000"/>
          <w:sz w:val="28"/>
          <w:szCs w:val="28"/>
        </w:rPr>
        <w:t>информации: должно осуществляться шифрование всей конфиденциальной информации, записываемой на совместно используемые различными субъектами доступа (разделяемые) носители данных, в каналах связи, а также на любые съемные носители данных (дискеты, микрокассеты и т.п.) долговременной внешней памяти для хранения за пределами сеансов работы санкционированных субъектов доступа. При этом должна выполняться автоматическая очистка областей внешней памяти, содержавших ранее незашифрованную информацию.</w:t>
      </w:r>
    </w:p>
    <w:p w14:paraId="283DDA96" w14:textId="77777777" w:rsidR="0013219C" w:rsidRPr="0013219C" w:rsidRDefault="0013219C" w:rsidP="0013219C">
      <w:pPr>
        <w:pStyle w:val="af"/>
        <w:spacing w:line="240" w:lineRule="auto"/>
        <w:ind w:left="567" w:firstLine="567"/>
        <w:rPr>
          <w:color w:val="000000"/>
          <w:sz w:val="28"/>
          <w:szCs w:val="28"/>
        </w:rPr>
      </w:pPr>
      <w:r w:rsidRPr="0013219C">
        <w:rPr>
          <w:b/>
          <w:bCs/>
          <w:i/>
          <w:iCs/>
          <w:color w:val="000000"/>
          <w:sz w:val="28"/>
          <w:szCs w:val="28"/>
        </w:rPr>
        <w:t>Криптографический механизм аутентичности информации</w:t>
      </w:r>
      <w:r w:rsidRPr="0013219C">
        <w:rPr>
          <w:color w:val="000000"/>
          <w:sz w:val="28"/>
          <w:szCs w:val="28"/>
        </w:rPr>
        <w:t xml:space="preserve">: должны использоваться разные криптографические ключи для шифрования информации, принадлежащей различным субъектам доступа (группам субъектов); доступ субъектов к операциям шифрования и к соответствующим криптографическим ключам должен дополнительно контролироваться посредством подсистемы управления доступом; должны использоваться сертифицированные средства </w:t>
      </w:r>
      <w:r w:rsidRPr="0013219C">
        <w:rPr>
          <w:color w:val="000000"/>
          <w:sz w:val="28"/>
          <w:szCs w:val="28"/>
        </w:rPr>
        <w:lastRenderedPageBreak/>
        <w:t>криптографической защиты. Их сертификация проводится специальными сертификационными центрами или специализированными предприятиями, имеющими лицензию на проведение сертификации криптографических средств защиты.</w:t>
      </w:r>
    </w:p>
    <w:p w14:paraId="67F7680F" w14:textId="77777777" w:rsidR="0013219C" w:rsidRPr="0013219C" w:rsidRDefault="0013219C" w:rsidP="0013219C">
      <w:pPr>
        <w:pStyle w:val="af"/>
        <w:spacing w:line="240" w:lineRule="auto"/>
        <w:ind w:left="567" w:firstLine="567"/>
        <w:rPr>
          <w:color w:val="000000"/>
          <w:sz w:val="28"/>
          <w:szCs w:val="28"/>
        </w:rPr>
      </w:pPr>
      <w:r w:rsidRPr="0013219C">
        <w:rPr>
          <w:b/>
          <w:bCs/>
          <w:i/>
          <w:iCs/>
          <w:color w:val="000000"/>
          <w:sz w:val="28"/>
          <w:szCs w:val="28"/>
        </w:rPr>
        <w:t>Подсистема обеспечения целостности</w:t>
      </w:r>
      <w:r w:rsidRPr="0013219C">
        <w:rPr>
          <w:color w:val="000000"/>
          <w:sz w:val="28"/>
          <w:szCs w:val="28"/>
        </w:rPr>
        <w:t xml:space="preserve">: должна быть обеспечена целостность программных средств СЗИ НСД (средствами защиты от несанкционированного доступа), а также неизменность программной среды , при этом: целостность проверяется по </w:t>
      </w:r>
      <w:proofErr w:type="spellStart"/>
      <w:r w:rsidRPr="0013219C">
        <w:rPr>
          <w:color w:val="000000"/>
          <w:sz w:val="28"/>
          <w:szCs w:val="28"/>
        </w:rPr>
        <w:t>имитовставкам</w:t>
      </w:r>
      <w:proofErr w:type="spellEnd"/>
      <w:r w:rsidRPr="0013219C">
        <w:rPr>
          <w:color w:val="000000"/>
          <w:sz w:val="28"/>
          <w:szCs w:val="28"/>
        </w:rPr>
        <w:t xml:space="preserve"> алгоритма ГОСТ 28147–89 или по контрольным суммам другого аттестованного алгоритма всех компонент СЗИ как в процессе загрузки, так и динамически в процессе функционирования АС, целостность программной среды обеспечивается качеством приемки любых программных средств в АС.</w:t>
      </w:r>
    </w:p>
    <w:p w14:paraId="195FF0CD" w14:textId="77777777" w:rsidR="0013219C" w:rsidRPr="0013219C" w:rsidRDefault="0013219C" w:rsidP="0013219C">
      <w:pPr>
        <w:pStyle w:val="af"/>
        <w:spacing w:line="240" w:lineRule="auto"/>
        <w:ind w:left="567" w:firstLine="567"/>
        <w:rPr>
          <w:color w:val="000000"/>
          <w:sz w:val="28"/>
          <w:szCs w:val="28"/>
        </w:rPr>
      </w:pPr>
      <w:r w:rsidRPr="0013219C">
        <w:rPr>
          <w:color w:val="000000"/>
          <w:sz w:val="28"/>
          <w:szCs w:val="28"/>
        </w:rPr>
        <w:t xml:space="preserve">СЗИ НСД (Система защиты информации от несанкционированного доступа) – Комплекс организационных мер и </w:t>
      </w:r>
      <w:proofErr w:type="spellStart"/>
      <w:r w:rsidRPr="0013219C">
        <w:rPr>
          <w:color w:val="000000"/>
          <w:sz w:val="28"/>
          <w:szCs w:val="28"/>
        </w:rPr>
        <w:t>программно</w:t>
      </w:r>
      <w:proofErr w:type="spellEnd"/>
      <w:r w:rsidRPr="0013219C">
        <w:rPr>
          <w:color w:val="000000"/>
          <w:sz w:val="28"/>
          <w:szCs w:val="28"/>
        </w:rPr>
        <w:t xml:space="preserve">–технических (в том числе криптографических) средств защиты от несанкционированного доступа к информации в автоматизированных системах. Средство криптографической защиты информации. СКЗИ (Система криптографической </w:t>
      </w:r>
      <w:proofErr w:type="spellStart"/>
      <w:r w:rsidRPr="0013219C">
        <w:rPr>
          <w:color w:val="000000"/>
          <w:sz w:val="28"/>
          <w:szCs w:val="28"/>
        </w:rPr>
        <w:t>защитыинформации</w:t>
      </w:r>
      <w:proofErr w:type="spellEnd"/>
      <w:r w:rsidRPr="0013219C">
        <w:rPr>
          <w:color w:val="000000"/>
          <w:sz w:val="28"/>
          <w:szCs w:val="28"/>
        </w:rPr>
        <w:t>) – Средство вычислительной техники, осуществляющее криптографическое преобразование информации для обеспечения ее безопасности.</w:t>
      </w:r>
    </w:p>
    <w:p w14:paraId="10A5AACA" w14:textId="77777777" w:rsidR="0013219C" w:rsidRPr="00804385" w:rsidRDefault="0013219C" w:rsidP="0013219C">
      <w:pPr>
        <w:spacing w:line="240" w:lineRule="auto"/>
        <w:ind w:left="1134"/>
        <w:rPr>
          <w:sz w:val="28"/>
          <w:szCs w:val="28"/>
        </w:rPr>
      </w:pPr>
    </w:p>
    <w:p w14:paraId="3E95B158" w14:textId="77777777" w:rsidR="00804385" w:rsidRPr="00771F80" w:rsidRDefault="00804385" w:rsidP="00077ECE">
      <w:pPr>
        <w:widowControl/>
        <w:numPr>
          <w:ilvl w:val="0"/>
          <w:numId w:val="21"/>
        </w:numPr>
        <w:tabs>
          <w:tab w:val="left" w:pos="851"/>
          <w:tab w:val="left" w:pos="1134"/>
        </w:tabs>
        <w:adjustRightInd/>
        <w:spacing w:line="240" w:lineRule="auto"/>
        <w:ind w:left="567" w:right="-1" w:firstLine="567"/>
        <w:rPr>
          <w:color w:val="000000"/>
          <w:sz w:val="28"/>
          <w:highlight w:val="yellow"/>
        </w:rPr>
      </w:pPr>
      <w:r w:rsidRPr="00771F80">
        <w:rPr>
          <w:sz w:val="28"/>
          <w:szCs w:val="28"/>
          <w:highlight w:val="yellow"/>
        </w:rPr>
        <w:t>Назначение и функции операционных систем (ОС).</w:t>
      </w:r>
    </w:p>
    <w:p w14:paraId="0FC14C05" w14:textId="77777777" w:rsidR="003B25FB" w:rsidRDefault="003B25FB" w:rsidP="003B25FB">
      <w:pPr>
        <w:widowControl/>
        <w:tabs>
          <w:tab w:val="left" w:pos="851"/>
          <w:tab w:val="left" w:pos="1134"/>
        </w:tabs>
        <w:adjustRightInd/>
        <w:spacing w:line="240" w:lineRule="auto"/>
        <w:ind w:left="1134" w:right="-1"/>
        <w:rPr>
          <w:sz w:val="28"/>
          <w:szCs w:val="28"/>
        </w:rPr>
      </w:pPr>
      <w:r>
        <w:rPr>
          <w:sz w:val="28"/>
          <w:szCs w:val="28"/>
        </w:rPr>
        <w:t>Ответ:</w:t>
      </w:r>
    </w:p>
    <w:p w14:paraId="058E277F" w14:textId="77777777" w:rsidR="003B25FB" w:rsidRPr="003348BF" w:rsidRDefault="003B25FB" w:rsidP="003B25FB">
      <w:pPr>
        <w:pBdr>
          <w:top w:val="none" w:sz="4" w:space="0" w:color="000000"/>
          <w:left w:val="none" w:sz="4" w:space="0" w:color="000000"/>
          <w:bottom w:val="none" w:sz="4" w:space="0" w:color="000000"/>
          <w:right w:val="none" w:sz="4" w:space="0" w:color="000000"/>
        </w:pBdr>
        <w:spacing w:line="240" w:lineRule="auto"/>
        <w:ind w:firstLine="567"/>
        <w:rPr>
          <w:sz w:val="28"/>
          <w:szCs w:val="28"/>
        </w:rPr>
      </w:pPr>
      <w:r w:rsidRPr="003348BF">
        <w:rPr>
          <w:sz w:val="28"/>
          <w:szCs w:val="28"/>
        </w:rPr>
        <w:t xml:space="preserve">Операционные системы (ОС) – комплекс управляющих и обрабатывающих программ, которые с одной стороны выступают как интерфейс между устройствами вычислительной системы и прикладными программами, а также с другой стороны предназначены для управления вычислительными устройствами, управления вычислительными процессами, для эффективного распределения вычислительных ресурсов между процессами и организацией надёжных вычислений. </w:t>
      </w:r>
    </w:p>
    <w:p w14:paraId="398DF825" w14:textId="77777777" w:rsidR="003B25FB" w:rsidRPr="003348BF" w:rsidRDefault="003B25FB" w:rsidP="003B25FB">
      <w:pPr>
        <w:pBdr>
          <w:top w:val="none" w:sz="4" w:space="0" w:color="000000"/>
          <w:left w:val="none" w:sz="4" w:space="0" w:color="000000"/>
          <w:bottom w:val="none" w:sz="4" w:space="0" w:color="000000"/>
          <w:right w:val="none" w:sz="4" w:space="0" w:color="000000"/>
        </w:pBdr>
        <w:spacing w:line="240" w:lineRule="auto"/>
        <w:ind w:firstLine="567"/>
        <w:rPr>
          <w:sz w:val="28"/>
          <w:szCs w:val="28"/>
        </w:rPr>
      </w:pPr>
      <w:r w:rsidRPr="003348BF">
        <w:rPr>
          <w:sz w:val="28"/>
          <w:szCs w:val="28"/>
        </w:rPr>
        <w:t>Любая ОС обеспечивает выполнение двух главных задач, которые реализуются с помощью множества различных функций:</w:t>
      </w:r>
    </w:p>
    <w:p w14:paraId="16758873" w14:textId="77777777" w:rsidR="003B25FB" w:rsidRPr="003348BF" w:rsidRDefault="003B25FB" w:rsidP="008A305E">
      <w:pPr>
        <w:pStyle w:val="aa"/>
        <w:widowControl/>
        <w:numPr>
          <w:ilvl w:val="0"/>
          <w:numId w:val="205"/>
        </w:numPr>
        <w:pBdr>
          <w:top w:val="none" w:sz="4" w:space="0" w:color="000000"/>
          <w:left w:val="none" w:sz="4" w:space="0" w:color="000000"/>
          <w:bottom w:val="none" w:sz="4" w:space="0" w:color="000000"/>
          <w:right w:val="none" w:sz="4" w:space="0" w:color="000000"/>
        </w:pBdr>
        <w:adjustRightInd/>
        <w:spacing w:after="0" w:line="240" w:lineRule="auto"/>
        <w:contextualSpacing w:val="0"/>
        <w:textAlignment w:val="auto"/>
        <w:rPr>
          <w:rFonts w:ascii="Times New Roman" w:hAnsi="Times New Roman"/>
          <w:sz w:val="28"/>
          <w:szCs w:val="28"/>
        </w:rPr>
      </w:pPr>
      <w:r w:rsidRPr="003348BF">
        <w:rPr>
          <w:rFonts w:ascii="Times New Roman" w:hAnsi="Times New Roman"/>
          <w:sz w:val="28"/>
          <w:szCs w:val="28"/>
        </w:rPr>
        <w:t xml:space="preserve">Поддержка работы всех программ и организация их взаимодействия с устройствами компьютера: </w:t>
      </w:r>
    </w:p>
    <w:p w14:paraId="3600518F" w14:textId="77777777" w:rsidR="003B25FB" w:rsidRPr="003348BF" w:rsidRDefault="003B25FB" w:rsidP="003B25FB">
      <w:pPr>
        <w:pStyle w:val="aa"/>
        <w:widowControl/>
        <w:numPr>
          <w:ilvl w:val="0"/>
          <w:numId w:val="42"/>
        </w:numPr>
        <w:pBdr>
          <w:top w:val="none" w:sz="4" w:space="0" w:color="000000"/>
          <w:left w:val="none" w:sz="4" w:space="0" w:color="000000"/>
          <w:bottom w:val="none" w:sz="4" w:space="0" w:color="000000"/>
          <w:right w:val="none" w:sz="4" w:space="0" w:color="000000"/>
        </w:pBdr>
        <w:adjustRightInd/>
        <w:spacing w:after="0" w:line="240" w:lineRule="auto"/>
        <w:ind w:left="0" w:firstLine="567"/>
        <w:contextualSpacing w:val="0"/>
        <w:textAlignment w:val="auto"/>
        <w:rPr>
          <w:rFonts w:ascii="Times New Roman" w:hAnsi="Times New Roman"/>
          <w:sz w:val="28"/>
          <w:szCs w:val="28"/>
        </w:rPr>
      </w:pPr>
      <w:r w:rsidRPr="003348BF">
        <w:rPr>
          <w:rFonts w:ascii="Times New Roman" w:hAnsi="Times New Roman"/>
          <w:sz w:val="28"/>
          <w:szCs w:val="28"/>
        </w:rPr>
        <w:t>Обеспечение эффективного выполнения операций ввода и вывода информации;</w:t>
      </w:r>
    </w:p>
    <w:p w14:paraId="4545B41D" w14:textId="77777777" w:rsidR="003B25FB" w:rsidRPr="003348BF" w:rsidRDefault="003B25FB" w:rsidP="003B25FB">
      <w:pPr>
        <w:pStyle w:val="aa"/>
        <w:widowControl/>
        <w:numPr>
          <w:ilvl w:val="0"/>
          <w:numId w:val="42"/>
        </w:numPr>
        <w:pBdr>
          <w:top w:val="none" w:sz="4" w:space="0" w:color="000000"/>
          <w:left w:val="none" w:sz="4" w:space="0" w:color="000000"/>
          <w:bottom w:val="none" w:sz="4" w:space="0" w:color="000000"/>
          <w:right w:val="none" w:sz="4" w:space="0" w:color="000000"/>
        </w:pBdr>
        <w:adjustRightInd/>
        <w:spacing w:after="0" w:line="240" w:lineRule="auto"/>
        <w:ind w:left="0" w:firstLine="567"/>
        <w:contextualSpacing w:val="0"/>
        <w:textAlignment w:val="auto"/>
        <w:rPr>
          <w:rFonts w:ascii="Times New Roman" w:hAnsi="Times New Roman"/>
          <w:sz w:val="28"/>
          <w:szCs w:val="28"/>
        </w:rPr>
      </w:pPr>
      <w:r w:rsidRPr="003348BF">
        <w:rPr>
          <w:rFonts w:ascii="Times New Roman" w:hAnsi="Times New Roman"/>
          <w:sz w:val="28"/>
          <w:szCs w:val="28"/>
        </w:rPr>
        <w:t>Распределение памяти и организация хранения данных;</w:t>
      </w:r>
    </w:p>
    <w:p w14:paraId="1E1B9C39" w14:textId="77777777" w:rsidR="003B25FB" w:rsidRPr="003348BF" w:rsidRDefault="003B25FB" w:rsidP="003B25FB">
      <w:pPr>
        <w:pStyle w:val="aa"/>
        <w:widowControl/>
        <w:numPr>
          <w:ilvl w:val="0"/>
          <w:numId w:val="42"/>
        </w:numPr>
        <w:pBdr>
          <w:top w:val="none" w:sz="4" w:space="0" w:color="000000"/>
          <w:left w:val="none" w:sz="4" w:space="0" w:color="000000"/>
          <w:bottom w:val="none" w:sz="4" w:space="0" w:color="000000"/>
          <w:right w:val="none" w:sz="4" w:space="0" w:color="000000"/>
        </w:pBdr>
        <w:adjustRightInd/>
        <w:spacing w:after="0" w:line="240" w:lineRule="auto"/>
        <w:ind w:left="0" w:firstLine="567"/>
        <w:contextualSpacing w:val="0"/>
        <w:textAlignment w:val="auto"/>
        <w:rPr>
          <w:rFonts w:ascii="Times New Roman" w:hAnsi="Times New Roman"/>
          <w:sz w:val="28"/>
          <w:szCs w:val="28"/>
        </w:rPr>
      </w:pPr>
      <w:r w:rsidRPr="003348BF">
        <w:rPr>
          <w:rFonts w:ascii="Times New Roman" w:hAnsi="Times New Roman"/>
          <w:sz w:val="28"/>
          <w:szCs w:val="28"/>
        </w:rPr>
        <w:t>Обеспечение взаимодействия программ и данных, а также взаимодействие программ друг с другим;</w:t>
      </w:r>
    </w:p>
    <w:p w14:paraId="2444E876" w14:textId="77777777" w:rsidR="003B25FB" w:rsidRPr="003348BF" w:rsidRDefault="003B25FB" w:rsidP="003B25FB">
      <w:pPr>
        <w:pStyle w:val="aa"/>
        <w:widowControl/>
        <w:numPr>
          <w:ilvl w:val="0"/>
          <w:numId w:val="42"/>
        </w:numPr>
        <w:pBdr>
          <w:top w:val="none" w:sz="4" w:space="0" w:color="000000"/>
          <w:left w:val="none" w:sz="4" w:space="0" w:color="000000"/>
          <w:bottom w:val="none" w:sz="4" w:space="0" w:color="000000"/>
          <w:right w:val="none" w:sz="4" w:space="0" w:color="000000"/>
        </w:pBdr>
        <w:adjustRightInd/>
        <w:spacing w:after="0" w:line="240" w:lineRule="auto"/>
        <w:ind w:left="0" w:firstLine="567"/>
        <w:contextualSpacing w:val="0"/>
        <w:textAlignment w:val="auto"/>
        <w:rPr>
          <w:rFonts w:ascii="Times New Roman" w:hAnsi="Times New Roman"/>
          <w:sz w:val="28"/>
          <w:szCs w:val="28"/>
        </w:rPr>
      </w:pPr>
      <w:r w:rsidRPr="003348BF">
        <w:rPr>
          <w:rFonts w:ascii="Times New Roman" w:hAnsi="Times New Roman"/>
          <w:sz w:val="28"/>
          <w:szCs w:val="28"/>
        </w:rPr>
        <w:t>Выявление различных событий, возникающих в процессе работы, и соответствующая реакция на них.</w:t>
      </w:r>
    </w:p>
    <w:p w14:paraId="0296C1BA" w14:textId="77777777" w:rsidR="003B25FB" w:rsidRPr="003348BF" w:rsidRDefault="003B25FB" w:rsidP="008A305E">
      <w:pPr>
        <w:pStyle w:val="aa"/>
        <w:widowControl/>
        <w:numPr>
          <w:ilvl w:val="0"/>
          <w:numId w:val="205"/>
        </w:numPr>
        <w:pBdr>
          <w:top w:val="none" w:sz="4" w:space="0" w:color="000000"/>
          <w:left w:val="none" w:sz="4" w:space="0" w:color="000000"/>
          <w:bottom w:val="none" w:sz="4" w:space="0" w:color="000000"/>
          <w:right w:val="none" w:sz="4" w:space="0" w:color="000000"/>
        </w:pBdr>
        <w:adjustRightInd/>
        <w:spacing w:after="0" w:line="240" w:lineRule="auto"/>
        <w:ind w:left="0" w:firstLine="567"/>
        <w:contextualSpacing w:val="0"/>
        <w:textAlignment w:val="auto"/>
        <w:rPr>
          <w:rFonts w:ascii="Times New Roman" w:hAnsi="Times New Roman"/>
          <w:sz w:val="28"/>
          <w:szCs w:val="28"/>
        </w:rPr>
      </w:pPr>
      <w:r w:rsidRPr="003348BF">
        <w:rPr>
          <w:rFonts w:ascii="Times New Roman" w:hAnsi="Times New Roman"/>
          <w:sz w:val="28"/>
          <w:szCs w:val="28"/>
        </w:rPr>
        <w:t>Предоставление пользователю возможности общего управления компьютером:</w:t>
      </w:r>
    </w:p>
    <w:p w14:paraId="6C929B4A" w14:textId="77777777" w:rsidR="003B25FB" w:rsidRPr="003348BF" w:rsidRDefault="003B25FB" w:rsidP="003B25FB">
      <w:pPr>
        <w:pStyle w:val="aa"/>
        <w:widowControl/>
        <w:numPr>
          <w:ilvl w:val="0"/>
          <w:numId w:val="43"/>
        </w:numPr>
        <w:pBdr>
          <w:top w:val="none" w:sz="4" w:space="0" w:color="000000"/>
          <w:left w:val="none" w:sz="4" w:space="0" w:color="000000"/>
          <w:bottom w:val="none" w:sz="4" w:space="0" w:color="000000"/>
          <w:right w:val="none" w:sz="4" w:space="0" w:color="000000"/>
        </w:pBdr>
        <w:adjustRightInd/>
        <w:spacing w:after="0" w:line="240" w:lineRule="auto"/>
        <w:ind w:left="0" w:firstLine="567"/>
        <w:contextualSpacing w:val="0"/>
        <w:textAlignment w:val="auto"/>
        <w:rPr>
          <w:rFonts w:ascii="Times New Roman" w:hAnsi="Times New Roman"/>
          <w:sz w:val="28"/>
          <w:szCs w:val="28"/>
        </w:rPr>
      </w:pPr>
      <w:r w:rsidRPr="003348BF">
        <w:rPr>
          <w:rFonts w:ascii="Times New Roman" w:hAnsi="Times New Roman"/>
          <w:sz w:val="28"/>
          <w:szCs w:val="28"/>
        </w:rPr>
        <w:t>Определяет интерфейс пользователя;</w:t>
      </w:r>
    </w:p>
    <w:p w14:paraId="4F5C51DB" w14:textId="77777777" w:rsidR="003B25FB" w:rsidRPr="003348BF" w:rsidRDefault="003B25FB" w:rsidP="003B25FB">
      <w:pPr>
        <w:pStyle w:val="aa"/>
        <w:widowControl/>
        <w:numPr>
          <w:ilvl w:val="0"/>
          <w:numId w:val="43"/>
        </w:numPr>
        <w:pBdr>
          <w:top w:val="none" w:sz="4" w:space="0" w:color="000000"/>
          <w:left w:val="none" w:sz="4" w:space="0" w:color="000000"/>
          <w:bottom w:val="none" w:sz="4" w:space="0" w:color="000000"/>
          <w:right w:val="none" w:sz="4" w:space="0" w:color="000000"/>
        </w:pBdr>
        <w:adjustRightInd/>
        <w:spacing w:after="0" w:line="240" w:lineRule="auto"/>
        <w:ind w:left="0" w:firstLine="567"/>
        <w:contextualSpacing w:val="0"/>
        <w:textAlignment w:val="auto"/>
        <w:rPr>
          <w:rFonts w:ascii="Times New Roman" w:hAnsi="Times New Roman"/>
          <w:sz w:val="28"/>
          <w:szCs w:val="28"/>
        </w:rPr>
      </w:pPr>
      <w:r w:rsidRPr="003348BF">
        <w:rPr>
          <w:rFonts w:ascii="Times New Roman" w:hAnsi="Times New Roman"/>
          <w:sz w:val="28"/>
          <w:szCs w:val="28"/>
        </w:rPr>
        <w:t>Обеспечивает разделение аппаратных ресурсов между пользователями, планирует доступ пользователей к общим данным и даёт возможность работы с ними в режиме коллективного пользования.</w:t>
      </w:r>
    </w:p>
    <w:p w14:paraId="23BD2596" w14:textId="77777777" w:rsidR="003B25FB" w:rsidRPr="003348BF" w:rsidRDefault="003B25FB" w:rsidP="003B25FB">
      <w:pPr>
        <w:pStyle w:val="aa"/>
        <w:pBdr>
          <w:top w:val="none" w:sz="4" w:space="0" w:color="000000"/>
          <w:left w:val="none" w:sz="4" w:space="0" w:color="000000"/>
          <w:bottom w:val="none" w:sz="4" w:space="0" w:color="000000"/>
          <w:right w:val="none" w:sz="4" w:space="0" w:color="000000"/>
        </w:pBdr>
        <w:spacing w:after="0" w:line="240" w:lineRule="auto"/>
        <w:ind w:left="0" w:firstLine="567"/>
        <w:contextualSpacing w:val="0"/>
        <w:rPr>
          <w:rFonts w:ascii="Times New Roman" w:hAnsi="Times New Roman"/>
          <w:sz w:val="28"/>
          <w:szCs w:val="28"/>
        </w:rPr>
      </w:pPr>
      <w:r w:rsidRPr="003348BF">
        <w:rPr>
          <w:rFonts w:ascii="Times New Roman" w:hAnsi="Times New Roman"/>
          <w:sz w:val="28"/>
          <w:szCs w:val="28"/>
        </w:rPr>
        <w:t>Принято выделять основные 4 группы функций, выполняемых ОС:</w:t>
      </w:r>
    </w:p>
    <w:p w14:paraId="2A57BBF8" w14:textId="77777777" w:rsidR="003B25FB" w:rsidRPr="003348BF" w:rsidRDefault="003B25FB" w:rsidP="003B25FB">
      <w:pPr>
        <w:pStyle w:val="aa"/>
        <w:widowControl/>
        <w:numPr>
          <w:ilvl w:val="0"/>
          <w:numId w:val="49"/>
        </w:numPr>
        <w:pBdr>
          <w:top w:val="none" w:sz="4" w:space="0" w:color="000000"/>
          <w:left w:val="none" w:sz="4" w:space="0" w:color="000000"/>
          <w:bottom w:val="none" w:sz="4" w:space="0" w:color="000000"/>
          <w:right w:val="none" w:sz="4" w:space="0" w:color="000000"/>
        </w:pBdr>
        <w:adjustRightInd/>
        <w:spacing w:after="0" w:line="240" w:lineRule="auto"/>
        <w:ind w:left="0" w:firstLine="567"/>
        <w:contextualSpacing w:val="0"/>
        <w:textAlignment w:val="auto"/>
        <w:rPr>
          <w:rFonts w:ascii="Times New Roman" w:hAnsi="Times New Roman"/>
          <w:sz w:val="28"/>
          <w:szCs w:val="28"/>
        </w:rPr>
      </w:pPr>
      <w:r w:rsidRPr="003348BF">
        <w:rPr>
          <w:rFonts w:ascii="Times New Roman" w:hAnsi="Times New Roman"/>
          <w:sz w:val="28"/>
          <w:szCs w:val="28"/>
        </w:rPr>
        <w:t xml:space="preserve">Управление устройствами – управление всеми периферийными устройствами, подключёнными к компьютеру. </w:t>
      </w:r>
    </w:p>
    <w:p w14:paraId="02D2CFB8" w14:textId="77777777" w:rsidR="003B25FB" w:rsidRPr="003348BF" w:rsidRDefault="003B25FB" w:rsidP="003B25FB">
      <w:pPr>
        <w:pStyle w:val="aa"/>
        <w:widowControl/>
        <w:numPr>
          <w:ilvl w:val="0"/>
          <w:numId w:val="49"/>
        </w:numPr>
        <w:pBdr>
          <w:top w:val="none" w:sz="4" w:space="0" w:color="000000"/>
          <w:left w:val="none" w:sz="4" w:space="0" w:color="000000"/>
          <w:bottom w:val="none" w:sz="4" w:space="0" w:color="000000"/>
          <w:right w:val="none" w:sz="4" w:space="0" w:color="000000"/>
        </w:pBdr>
        <w:adjustRightInd/>
        <w:spacing w:after="0" w:line="240" w:lineRule="auto"/>
        <w:ind w:left="0" w:firstLine="567"/>
        <w:contextualSpacing w:val="0"/>
        <w:textAlignment w:val="auto"/>
        <w:rPr>
          <w:rFonts w:ascii="Times New Roman" w:hAnsi="Times New Roman"/>
          <w:sz w:val="28"/>
          <w:szCs w:val="28"/>
        </w:rPr>
      </w:pPr>
      <w:r w:rsidRPr="003348BF">
        <w:rPr>
          <w:rFonts w:ascii="Times New Roman" w:hAnsi="Times New Roman"/>
          <w:sz w:val="28"/>
          <w:szCs w:val="28"/>
        </w:rPr>
        <w:t>Управление данными (файлами);</w:t>
      </w:r>
    </w:p>
    <w:p w14:paraId="6C778947" w14:textId="77777777" w:rsidR="003B25FB" w:rsidRPr="003348BF" w:rsidRDefault="003B25FB" w:rsidP="003B25FB">
      <w:pPr>
        <w:pStyle w:val="aa"/>
        <w:widowControl/>
        <w:numPr>
          <w:ilvl w:val="0"/>
          <w:numId w:val="49"/>
        </w:numPr>
        <w:pBdr>
          <w:top w:val="none" w:sz="4" w:space="0" w:color="000000"/>
          <w:left w:val="none" w:sz="4" w:space="0" w:color="000000"/>
          <w:bottom w:val="none" w:sz="4" w:space="0" w:color="000000"/>
          <w:right w:val="none" w:sz="4" w:space="0" w:color="000000"/>
        </w:pBdr>
        <w:adjustRightInd/>
        <w:spacing w:after="0" w:line="240" w:lineRule="auto"/>
        <w:ind w:left="0" w:firstLine="567"/>
        <w:contextualSpacing w:val="0"/>
        <w:textAlignment w:val="auto"/>
        <w:rPr>
          <w:rFonts w:ascii="Times New Roman" w:hAnsi="Times New Roman"/>
          <w:sz w:val="28"/>
          <w:szCs w:val="28"/>
        </w:rPr>
      </w:pPr>
      <w:r w:rsidRPr="003348BF">
        <w:rPr>
          <w:rFonts w:ascii="Times New Roman" w:hAnsi="Times New Roman"/>
          <w:sz w:val="28"/>
          <w:szCs w:val="28"/>
        </w:rPr>
        <w:lastRenderedPageBreak/>
        <w:t>Управление процессами – эта сторона работы ОС связана с запуском и завершением работы программ, обработкой ошибок, обеспечением параллельной работы нескольких программ на компьютере.</w:t>
      </w:r>
    </w:p>
    <w:p w14:paraId="40DA54EB" w14:textId="77777777" w:rsidR="003B25FB" w:rsidRPr="003348BF" w:rsidRDefault="003B25FB" w:rsidP="003B25FB">
      <w:pPr>
        <w:pStyle w:val="aa"/>
        <w:widowControl/>
        <w:numPr>
          <w:ilvl w:val="0"/>
          <w:numId w:val="49"/>
        </w:numPr>
        <w:pBdr>
          <w:top w:val="none" w:sz="4" w:space="0" w:color="000000"/>
          <w:left w:val="none" w:sz="4" w:space="0" w:color="000000"/>
          <w:bottom w:val="none" w:sz="4" w:space="0" w:color="000000"/>
          <w:right w:val="none" w:sz="4" w:space="0" w:color="000000"/>
        </w:pBdr>
        <w:adjustRightInd/>
        <w:spacing w:after="0" w:line="240" w:lineRule="auto"/>
        <w:ind w:left="0" w:firstLine="567"/>
        <w:contextualSpacing w:val="0"/>
        <w:textAlignment w:val="auto"/>
        <w:rPr>
          <w:rFonts w:ascii="Times New Roman" w:hAnsi="Times New Roman"/>
          <w:sz w:val="28"/>
          <w:szCs w:val="28"/>
        </w:rPr>
      </w:pPr>
      <w:r w:rsidRPr="003348BF">
        <w:rPr>
          <w:rFonts w:ascii="Times New Roman" w:hAnsi="Times New Roman"/>
          <w:sz w:val="28"/>
          <w:szCs w:val="28"/>
        </w:rPr>
        <w:t>Управление памятью – разумное планирование использования памяти, является важными факторами эффективной работы.</w:t>
      </w:r>
    </w:p>
    <w:p w14:paraId="12F889F9" w14:textId="77777777" w:rsidR="003B25FB" w:rsidRPr="003348BF" w:rsidRDefault="003B25FB" w:rsidP="003B25FB">
      <w:pPr>
        <w:pStyle w:val="aa"/>
        <w:widowControl/>
        <w:numPr>
          <w:ilvl w:val="0"/>
          <w:numId w:val="49"/>
        </w:numPr>
        <w:pBdr>
          <w:top w:val="none" w:sz="4" w:space="0" w:color="000000"/>
          <w:left w:val="none" w:sz="4" w:space="0" w:color="000000"/>
          <w:bottom w:val="none" w:sz="4" w:space="0" w:color="000000"/>
          <w:right w:val="none" w:sz="4" w:space="0" w:color="000000"/>
        </w:pBdr>
        <w:adjustRightInd/>
        <w:spacing w:after="0" w:line="240" w:lineRule="auto"/>
        <w:ind w:left="0" w:firstLine="567"/>
        <w:contextualSpacing w:val="0"/>
        <w:textAlignment w:val="auto"/>
        <w:rPr>
          <w:rFonts w:ascii="Times New Roman" w:hAnsi="Times New Roman"/>
          <w:sz w:val="28"/>
          <w:szCs w:val="28"/>
        </w:rPr>
      </w:pPr>
      <w:r w:rsidRPr="003348BF">
        <w:rPr>
          <w:rFonts w:ascii="Times New Roman" w:hAnsi="Times New Roman"/>
          <w:sz w:val="28"/>
          <w:szCs w:val="28"/>
        </w:rPr>
        <w:t>Организация интерфейса с пользователем.</w:t>
      </w:r>
    </w:p>
    <w:p w14:paraId="63D1DDB0" w14:textId="77777777" w:rsidR="003B25FB" w:rsidRPr="003348BF" w:rsidRDefault="003B25FB" w:rsidP="003B25FB">
      <w:pPr>
        <w:pStyle w:val="aa"/>
        <w:widowControl/>
        <w:numPr>
          <w:ilvl w:val="0"/>
          <w:numId w:val="49"/>
        </w:numPr>
        <w:pBdr>
          <w:top w:val="none" w:sz="4" w:space="0" w:color="000000"/>
          <w:left w:val="none" w:sz="4" w:space="0" w:color="000000"/>
          <w:bottom w:val="none" w:sz="4" w:space="0" w:color="000000"/>
          <w:right w:val="none" w:sz="4" w:space="0" w:color="000000"/>
        </w:pBdr>
        <w:adjustRightInd/>
        <w:spacing w:after="0" w:line="240" w:lineRule="auto"/>
        <w:ind w:left="0" w:firstLine="567"/>
        <w:contextualSpacing w:val="0"/>
        <w:textAlignment w:val="auto"/>
        <w:rPr>
          <w:rFonts w:ascii="Times New Roman" w:hAnsi="Times New Roman"/>
          <w:sz w:val="28"/>
          <w:szCs w:val="28"/>
        </w:rPr>
      </w:pPr>
      <w:r w:rsidRPr="003348BF">
        <w:rPr>
          <w:rFonts w:ascii="Times New Roman" w:hAnsi="Times New Roman"/>
          <w:sz w:val="28"/>
          <w:szCs w:val="28"/>
        </w:rPr>
        <w:t>Защита данных – ос, обеспечивающая работу в сети, должна соответствовать имеющимся стандартам безопасности.</w:t>
      </w:r>
    </w:p>
    <w:p w14:paraId="053286AD" w14:textId="77777777" w:rsidR="003B25FB" w:rsidRPr="003348BF" w:rsidRDefault="003B25FB" w:rsidP="003B25FB">
      <w:pPr>
        <w:pStyle w:val="aa"/>
        <w:widowControl/>
        <w:numPr>
          <w:ilvl w:val="0"/>
          <w:numId w:val="49"/>
        </w:numPr>
        <w:pBdr>
          <w:top w:val="none" w:sz="4" w:space="0" w:color="000000"/>
          <w:left w:val="none" w:sz="4" w:space="0" w:color="000000"/>
          <w:bottom w:val="none" w:sz="4" w:space="0" w:color="000000"/>
          <w:right w:val="none" w:sz="4" w:space="0" w:color="000000"/>
        </w:pBdr>
        <w:adjustRightInd/>
        <w:spacing w:after="0" w:line="240" w:lineRule="auto"/>
        <w:ind w:left="0" w:firstLine="567"/>
        <w:contextualSpacing w:val="0"/>
        <w:textAlignment w:val="auto"/>
        <w:rPr>
          <w:rFonts w:ascii="Times New Roman" w:hAnsi="Times New Roman"/>
          <w:sz w:val="28"/>
          <w:szCs w:val="28"/>
        </w:rPr>
      </w:pPr>
      <w:r w:rsidRPr="003348BF">
        <w:rPr>
          <w:rFonts w:ascii="Times New Roman" w:hAnsi="Times New Roman"/>
          <w:sz w:val="28"/>
          <w:szCs w:val="28"/>
        </w:rPr>
        <w:t>Ведение статистики – в ходе работы ОС должна собираться, храниться и анализироваться различными программами и пользователями, об интенсивности использования ресурсов, о попытках некорректных действий пользователя, о сбоях оборудования, об ошибках, возникающих в процессе работы (об источниках возникновения).</w:t>
      </w:r>
    </w:p>
    <w:p w14:paraId="7E65573D" w14:textId="77777777" w:rsidR="003B25FB" w:rsidRPr="003348BF" w:rsidRDefault="003B25FB" w:rsidP="003B25FB">
      <w:pPr>
        <w:pStyle w:val="aa"/>
        <w:pBdr>
          <w:top w:val="none" w:sz="4" w:space="0" w:color="000000"/>
          <w:left w:val="none" w:sz="4" w:space="0" w:color="000000"/>
          <w:bottom w:val="none" w:sz="4" w:space="0" w:color="000000"/>
          <w:right w:val="none" w:sz="4" w:space="0" w:color="000000"/>
        </w:pBdr>
        <w:spacing w:after="0" w:line="240" w:lineRule="auto"/>
        <w:ind w:left="0" w:firstLine="567"/>
        <w:contextualSpacing w:val="0"/>
        <w:rPr>
          <w:rFonts w:ascii="Times New Roman" w:hAnsi="Times New Roman"/>
          <w:sz w:val="28"/>
          <w:szCs w:val="28"/>
        </w:rPr>
      </w:pPr>
      <w:r w:rsidRPr="003348BF">
        <w:rPr>
          <w:rFonts w:ascii="Times New Roman" w:hAnsi="Times New Roman"/>
          <w:sz w:val="28"/>
          <w:szCs w:val="28"/>
        </w:rPr>
        <w:t>Необходимо чтобы собранная информация хранилась в системных журналах и учетных записях пользователя.</w:t>
      </w:r>
    </w:p>
    <w:p w14:paraId="10D0A870" w14:textId="77777777" w:rsidR="003B25FB" w:rsidRPr="003348BF" w:rsidRDefault="003B25FB" w:rsidP="003B25FB">
      <w:pPr>
        <w:pBdr>
          <w:top w:val="none" w:sz="4" w:space="0" w:color="000000"/>
          <w:left w:val="none" w:sz="4" w:space="0" w:color="000000"/>
          <w:bottom w:val="none" w:sz="4" w:space="0" w:color="000000"/>
          <w:right w:val="none" w:sz="4" w:space="0" w:color="000000"/>
        </w:pBdr>
        <w:spacing w:line="240" w:lineRule="auto"/>
        <w:ind w:firstLine="567"/>
        <w:rPr>
          <w:sz w:val="28"/>
          <w:szCs w:val="28"/>
        </w:rPr>
      </w:pPr>
      <w:r w:rsidRPr="003348BF">
        <w:rPr>
          <w:sz w:val="28"/>
          <w:szCs w:val="28"/>
        </w:rPr>
        <w:t>Существуют различные виды классификаций ОС, которые по тем или иным признакам отражают разные существенные характеристики системы.</w:t>
      </w:r>
    </w:p>
    <w:p w14:paraId="2FDA8C1B" w14:textId="77777777" w:rsidR="003B25FB" w:rsidRPr="003348BF" w:rsidRDefault="003B25FB" w:rsidP="003B25FB">
      <w:pPr>
        <w:pStyle w:val="aa"/>
        <w:widowControl/>
        <w:numPr>
          <w:ilvl w:val="0"/>
          <w:numId w:val="44"/>
        </w:numPr>
        <w:pBdr>
          <w:top w:val="none" w:sz="4" w:space="0" w:color="000000"/>
          <w:left w:val="none" w:sz="4" w:space="0" w:color="000000"/>
          <w:bottom w:val="none" w:sz="4" w:space="0" w:color="000000"/>
          <w:right w:val="none" w:sz="4" w:space="0" w:color="000000"/>
        </w:pBdr>
        <w:adjustRightInd/>
        <w:spacing w:after="0" w:line="240" w:lineRule="auto"/>
        <w:ind w:left="0" w:firstLine="567"/>
        <w:contextualSpacing w:val="0"/>
        <w:textAlignment w:val="auto"/>
        <w:rPr>
          <w:rFonts w:ascii="Times New Roman" w:hAnsi="Times New Roman"/>
          <w:sz w:val="28"/>
          <w:szCs w:val="28"/>
        </w:rPr>
      </w:pPr>
      <w:r w:rsidRPr="003348BF">
        <w:rPr>
          <w:rFonts w:ascii="Times New Roman" w:hAnsi="Times New Roman"/>
          <w:sz w:val="28"/>
          <w:szCs w:val="28"/>
        </w:rPr>
        <w:t>По назначению:</w:t>
      </w:r>
    </w:p>
    <w:p w14:paraId="6E3DC338" w14:textId="77777777" w:rsidR="003B25FB" w:rsidRPr="003348BF" w:rsidRDefault="003B25FB" w:rsidP="003B25FB">
      <w:pPr>
        <w:pStyle w:val="aa"/>
        <w:widowControl/>
        <w:numPr>
          <w:ilvl w:val="0"/>
          <w:numId w:val="45"/>
        </w:numPr>
        <w:pBdr>
          <w:top w:val="none" w:sz="4" w:space="0" w:color="000000"/>
          <w:left w:val="none" w:sz="4" w:space="0" w:color="000000"/>
          <w:bottom w:val="none" w:sz="4" w:space="0" w:color="000000"/>
          <w:right w:val="none" w:sz="4" w:space="0" w:color="000000"/>
        </w:pBdr>
        <w:adjustRightInd/>
        <w:spacing w:after="0" w:line="240" w:lineRule="auto"/>
        <w:ind w:left="0" w:firstLine="567"/>
        <w:contextualSpacing w:val="0"/>
        <w:textAlignment w:val="auto"/>
        <w:rPr>
          <w:rFonts w:ascii="Times New Roman" w:hAnsi="Times New Roman"/>
          <w:sz w:val="28"/>
          <w:szCs w:val="28"/>
        </w:rPr>
      </w:pPr>
      <w:r w:rsidRPr="003348BF">
        <w:rPr>
          <w:rFonts w:ascii="Times New Roman" w:hAnsi="Times New Roman"/>
          <w:sz w:val="28"/>
          <w:szCs w:val="28"/>
        </w:rPr>
        <w:t xml:space="preserve">Системы общего назначения – ОС предназначены для решения широкого круга задач (запуск различных приложений; работа с компьютерными сетями; работа с мультимедиа; поддержка различных инструментов средствами, которые занимаются разработкой программ) (IBM DOS/360, OS/360, </w:t>
      </w:r>
      <w:proofErr w:type="spellStart"/>
      <w:r w:rsidRPr="003348BF">
        <w:rPr>
          <w:rFonts w:ascii="Times New Roman" w:hAnsi="Times New Roman"/>
          <w:sz w:val="28"/>
          <w:szCs w:val="28"/>
        </w:rPr>
        <w:t>Windows</w:t>
      </w:r>
      <w:proofErr w:type="spellEnd"/>
      <w:r w:rsidRPr="003348BF">
        <w:rPr>
          <w:rFonts w:ascii="Times New Roman" w:hAnsi="Times New Roman"/>
          <w:sz w:val="28"/>
          <w:szCs w:val="28"/>
        </w:rPr>
        <w:t xml:space="preserve"> 2000, семейство </w:t>
      </w:r>
      <w:proofErr w:type="spellStart"/>
      <w:r w:rsidRPr="003348BF">
        <w:rPr>
          <w:rFonts w:ascii="Times New Roman" w:hAnsi="Times New Roman"/>
          <w:sz w:val="28"/>
          <w:szCs w:val="28"/>
        </w:rPr>
        <w:t>Unix</w:t>
      </w:r>
      <w:proofErr w:type="spellEnd"/>
      <w:r w:rsidRPr="003348BF">
        <w:rPr>
          <w:rFonts w:ascii="Times New Roman" w:hAnsi="Times New Roman"/>
          <w:sz w:val="28"/>
          <w:szCs w:val="28"/>
        </w:rPr>
        <w:t>).</w:t>
      </w:r>
    </w:p>
    <w:p w14:paraId="52772C43" w14:textId="77777777" w:rsidR="003B25FB" w:rsidRPr="003348BF" w:rsidRDefault="003B25FB" w:rsidP="003B25FB">
      <w:pPr>
        <w:pStyle w:val="aa"/>
        <w:widowControl/>
        <w:numPr>
          <w:ilvl w:val="0"/>
          <w:numId w:val="45"/>
        </w:numPr>
        <w:pBdr>
          <w:top w:val="none" w:sz="4" w:space="0" w:color="000000"/>
          <w:left w:val="none" w:sz="4" w:space="0" w:color="000000"/>
          <w:bottom w:val="none" w:sz="4" w:space="0" w:color="000000"/>
          <w:right w:val="none" w:sz="4" w:space="0" w:color="000000"/>
        </w:pBdr>
        <w:adjustRightInd/>
        <w:spacing w:after="0" w:line="240" w:lineRule="auto"/>
        <w:ind w:left="0" w:firstLine="567"/>
        <w:contextualSpacing w:val="0"/>
        <w:textAlignment w:val="auto"/>
        <w:rPr>
          <w:rFonts w:ascii="Times New Roman" w:hAnsi="Times New Roman"/>
          <w:sz w:val="28"/>
          <w:szCs w:val="28"/>
        </w:rPr>
      </w:pPr>
      <w:r w:rsidRPr="003348BF">
        <w:rPr>
          <w:rFonts w:ascii="Times New Roman" w:hAnsi="Times New Roman"/>
          <w:sz w:val="28"/>
          <w:szCs w:val="28"/>
        </w:rPr>
        <w:t xml:space="preserve">Системы реального времени – важный класс систем, предназначенный для работы по управлению объектами (летательные аппараты, технологические установки, автомобили, сложная бытовая техника и т.д.) (QNX, RT/11, </w:t>
      </w:r>
      <w:proofErr w:type="spellStart"/>
      <w:r w:rsidRPr="003348BF">
        <w:rPr>
          <w:rFonts w:ascii="Times New Roman" w:hAnsi="Times New Roman"/>
          <w:sz w:val="28"/>
          <w:szCs w:val="28"/>
        </w:rPr>
        <w:t>FreePTOS</w:t>
      </w:r>
      <w:proofErr w:type="spellEnd"/>
      <w:r w:rsidRPr="003348BF">
        <w:rPr>
          <w:rFonts w:ascii="Times New Roman" w:hAnsi="Times New Roman"/>
          <w:sz w:val="28"/>
          <w:szCs w:val="28"/>
        </w:rPr>
        <w:t xml:space="preserve">, </w:t>
      </w:r>
      <w:proofErr w:type="spellStart"/>
      <w:r w:rsidRPr="003348BF">
        <w:rPr>
          <w:rFonts w:ascii="Times New Roman" w:hAnsi="Times New Roman"/>
          <w:sz w:val="28"/>
          <w:szCs w:val="28"/>
        </w:rPr>
        <w:t>KeilRTX</w:t>
      </w:r>
      <w:proofErr w:type="spellEnd"/>
      <w:r w:rsidRPr="003348BF">
        <w:rPr>
          <w:rFonts w:ascii="Times New Roman" w:hAnsi="Times New Roman"/>
          <w:sz w:val="28"/>
          <w:szCs w:val="28"/>
        </w:rPr>
        <w:t>).</w:t>
      </w:r>
    </w:p>
    <w:p w14:paraId="40E9D5FD" w14:textId="77777777" w:rsidR="003B25FB" w:rsidRPr="003348BF" w:rsidRDefault="003B25FB" w:rsidP="003B25FB">
      <w:pPr>
        <w:pStyle w:val="aa"/>
        <w:pBdr>
          <w:top w:val="none" w:sz="4" w:space="0" w:color="000000"/>
          <w:left w:val="none" w:sz="4" w:space="0" w:color="000000"/>
          <w:bottom w:val="none" w:sz="4" w:space="0" w:color="000000"/>
          <w:right w:val="none" w:sz="4" w:space="0" w:color="000000"/>
        </w:pBdr>
        <w:spacing w:after="0" w:line="240" w:lineRule="auto"/>
        <w:ind w:left="0" w:firstLine="567"/>
        <w:contextualSpacing w:val="0"/>
        <w:rPr>
          <w:rFonts w:ascii="Times New Roman" w:hAnsi="Times New Roman"/>
          <w:sz w:val="28"/>
          <w:szCs w:val="28"/>
        </w:rPr>
      </w:pPr>
      <w:r w:rsidRPr="003348BF">
        <w:rPr>
          <w:rFonts w:ascii="Times New Roman" w:hAnsi="Times New Roman"/>
          <w:sz w:val="28"/>
          <w:szCs w:val="28"/>
        </w:rPr>
        <w:t>Из подобного назначения вытекают жёсткие требования к надёжности и эффективности системы, должно быть обеспечено точное планирование действий системы во времени.</w:t>
      </w:r>
    </w:p>
    <w:p w14:paraId="65C327F8" w14:textId="77777777" w:rsidR="003B25FB" w:rsidRPr="003348BF" w:rsidRDefault="003B25FB" w:rsidP="003B25FB">
      <w:pPr>
        <w:pStyle w:val="aa"/>
        <w:widowControl/>
        <w:numPr>
          <w:ilvl w:val="0"/>
          <w:numId w:val="45"/>
        </w:numPr>
        <w:pBdr>
          <w:top w:val="none" w:sz="4" w:space="0" w:color="000000"/>
          <w:left w:val="none" w:sz="4" w:space="0" w:color="000000"/>
          <w:bottom w:val="none" w:sz="4" w:space="0" w:color="000000"/>
          <w:right w:val="none" w:sz="4" w:space="0" w:color="000000"/>
        </w:pBdr>
        <w:adjustRightInd/>
        <w:spacing w:after="0" w:line="240" w:lineRule="auto"/>
        <w:ind w:left="0" w:firstLine="567"/>
        <w:contextualSpacing w:val="0"/>
        <w:textAlignment w:val="auto"/>
        <w:rPr>
          <w:rFonts w:ascii="Times New Roman" w:hAnsi="Times New Roman"/>
          <w:sz w:val="28"/>
          <w:szCs w:val="28"/>
        </w:rPr>
      </w:pPr>
      <w:r w:rsidRPr="003348BF">
        <w:rPr>
          <w:rFonts w:ascii="Times New Roman" w:hAnsi="Times New Roman"/>
          <w:sz w:val="28"/>
          <w:szCs w:val="28"/>
        </w:rPr>
        <w:t>Прочие специализированные системы – различные ОС, ориентированные прежде всего на эффективное решение задач определённого класса (сетевые ОС) (</w:t>
      </w:r>
      <w:proofErr w:type="spellStart"/>
      <w:r w:rsidRPr="003348BF">
        <w:rPr>
          <w:rFonts w:ascii="Times New Roman" w:hAnsi="Times New Roman"/>
          <w:sz w:val="28"/>
          <w:szCs w:val="28"/>
        </w:rPr>
        <w:t>Windows</w:t>
      </w:r>
      <w:proofErr w:type="spellEnd"/>
      <w:r w:rsidRPr="003348BF">
        <w:rPr>
          <w:rFonts w:ascii="Times New Roman" w:hAnsi="Times New Roman"/>
          <w:sz w:val="28"/>
          <w:szCs w:val="28"/>
        </w:rPr>
        <w:t xml:space="preserve"> NT, 2000; XP, UNIX);</w:t>
      </w:r>
    </w:p>
    <w:p w14:paraId="0AE145DD" w14:textId="77777777" w:rsidR="003B25FB" w:rsidRPr="003348BF" w:rsidRDefault="003B25FB" w:rsidP="003B25FB">
      <w:pPr>
        <w:pStyle w:val="aa"/>
        <w:widowControl/>
        <w:numPr>
          <w:ilvl w:val="0"/>
          <w:numId w:val="44"/>
        </w:numPr>
        <w:pBdr>
          <w:top w:val="none" w:sz="4" w:space="0" w:color="000000"/>
          <w:left w:val="none" w:sz="4" w:space="0" w:color="000000"/>
          <w:bottom w:val="none" w:sz="4" w:space="0" w:color="000000"/>
          <w:right w:val="none" w:sz="4" w:space="0" w:color="000000"/>
        </w:pBdr>
        <w:adjustRightInd/>
        <w:spacing w:after="0" w:line="240" w:lineRule="auto"/>
        <w:ind w:left="0" w:firstLine="567"/>
        <w:contextualSpacing w:val="0"/>
        <w:textAlignment w:val="auto"/>
        <w:rPr>
          <w:rFonts w:ascii="Times New Roman" w:hAnsi="Times New Roman"/>
          <w:sz w:val="28"/>
          <w:szCs w:val="28"/>
        </w:rPr>
      </w:pPr>
      <w:r w:rsidRPr="003348BF">
        <w:rPr>
          <w:rFonts w:ascii="Times New Roman" w:hAnsi="Times New Roman"/>
          <w:sz w:val="28"/>
          <w:szCs w:val="28"/>
        </w:rPr>
        <w:t>По характеру взаимодействия с пользователем:</w:t>
      </w:r>
    </w:p>
    <w:p w14:paraId="7F41F0EB" w14:textId="77777777" w:rsidR="003B25FB" w:rsidRPr="003348BF" w:rsidRDefault="003B25FB" w:rsidP="003B25FB">
      <w:pPr>
        <w:pStyle w:val="aa"/>
        <w:widowControl/>
        <w:numPr>
          <w:ilvl w:val="0"/>
          <w:numId w:val="45"/>
        </w:numPr>
        <w:pBdr>
          <w:top w:val="none" w:sz="4" w:space="0" w:color="000000"/>
          <w:left w:val="none" w:sz="4" w:space="0" w:color="000000"/>
          <w:bottom w:val="none" w:sz="4" w:space="0" w:color="000000"/>
          <w:right w:val="none" w:sz="4" w:space="0" w:color="000000"/>
        </w:pBdr>
        <w:adjustRightInd/>
        <w:spacing w:after="0" w:line="240" w:lineRule="auto"/>
        <w:ind w:left="0" w:firstLine="567"/>
        <w:contextualSpacing w:val="0"/>
        <w:textAlignment w:val="auto"/>
        <w:rPr>
          <w:rFonts w:ascii="Times New Roman" w:hAnsi="Times New Roman"/>
          <w:sz w:val="28"/>
          <w:szCs w:val="28"/>
        </w:rPr>
      </w:pPr>
      <w:r w:rsidRPr="003348BF">
        <w:rPr>
          <w:rFonts w:ascii="Times New Roman" w:hAnsi="Times New Roman"/>
          <w:sz w:val="28"/>
          <w:szCs w:val="28"/>
        </w:rPr>
        <w:t>Пакетные ОС – обрабатывают заранее подготовленные задания (UNIX, OCEC, OS/2, APPLE SYSTEM);</w:t>
      </w:r>
    </w:p>
    <w:p w14:paraId="1FC46C12" w14:textId="77777777" w:rsidR="003B25FB" w:rsidRPr="003348BF" w:rsidRDefault="003B25FB" w:rsidP="003B25FB">
      <w:pPr>
        <w:pStyle w:val="aa"/>
        <w:widowControl/>
        <w:numPr>
          <w:ilvl w:val="0"/>
          <w:numId w:val="45"/>
        </w:numPr>
        <w:pBdr>
          <w:top w:val="none" w:sz="4" w:space="0" w:color="000000"/>
          <w:left w:val="none" w:sz="4" w:space="0" w:color="000000"/>
          <w:bottom w:val="none" w:sz="4" w:space="0" w:color="000000"/>
          <w:right w:val="none" w:sz="4" w:space="0" w:color="000000"/>
        </w:pBdr>
        <w:adjustRightInd/>
        <w:spacing w:after="0" w:line="240" w:lineRule="auto"/>
        <w:ind w:left="0" w:firstLine="567"/>
        <w:contextualSpacing w:val="0"/>
        <w:textAlignment w:val="auto"/>
        <w:rPr>
          <w:rFonts w:ascii="Times New Roman" w:hAnsi="Times New Roman"/>
          <w:sz w:val="28"/>
          <w:szCs w:val="28"/>
        </w:rPr>
      </w:pPr>
      <w:r w:rsidRPr="003348BF">
        <w:rPr>
          <w:rFonts w:ascii="Times New Roman" w:hAnsi="Times New Roman"/>
          <w:sz w:val="28"/>
          <w:szCs w:val="28"/>
        </w:rPr>
        <w:t>Диалоговые ОС – выполняют команды пользователя в интерактивном режиме (</w:t>
      </w:r>
      <w:proofErr w:type="spellStart"/>
      <w:r w:rsidRPr="003348BF">
        <w:rPr>
          <w:rFonts w:ascii="Times New Roman" w:hAnsi="Times New Roman"/>
          <w:sz w:val="28"/>
          <w:szCs w:val="28"/>
        </w:rPr>
        <w:t>Norton</w:t>
      </w:r>
      <w:proofErr w:type="spellEnd"/>
      <w:r w:rsidRPr="003348BF">
        <w:rPr>
          <w:rFonts w:ascii="Times New Roman" w:hAnsi="Times New Roman"/>
          <w:sz w:val="28"/>
          <w:szCs w:val="28"/>
        </w:rPr>
        <w:t xml:space="preserve"> </w:t>
      </w:r>
      <w:proofErr w:type="spellStart"/>
      <w:r w:rsidRPr="003348BF">
        <w:rPr>
          <w:rFonts w:ascii="Times New Roman" w:hAnsi="Times New Roman"/>
          <w:sz w:val="28"/>
          <w:szCs w:val="28"/>
        </w:rPr>
        <w:t>Commander</w:t>
      </w:r>
      <w:proofErr w:type="spellEnd"/>
      <w:r w:rsidRPr="003348BF">
        <w:rPr>
          <w:rFonts w:ascii="Times New Roman" w:hAnsi="Times New Roman"/>
          <w:sz w:val="28"/>
          <w:szCs w:val="28"/>
        </w:rPr>
        <w:t xml:space="preserve">, </w:t>
      </w:r>
      <w:proofErr w:type="spellStart"/>
      <w:r w:rsidRPr="003348BF">
        <w:rPr>
          <w:rFonts w:ascii="Times New Roman" w:hAnsi="Times New Roman"/>
          <w:sz w:val="28"/>
          <w:szCs w:val="28"/>
        </w:rPr>
        <w:t>Windows</w:t>
      </w:r>
      <w:proofErr w:type="spellEnd"/>
      <w:r w:rsidRPr="003348BF">
        <w:rPr>
          <w:rFonts w:ascii="Times New Roman" w:hAnsi="Times New Roman"/>
          <w:sz w:val="28"/>
          <w:szCs w:val="28"/>
        </w:rPr>
        <w:t xml:space="preserve"> 3.1, MSX, </w:t>
      </w:r>
      <w:proofErr w:type="spellStart"/>
      <w:r w:rsidRPr="003348BF">
        <w:rPr>
          <w:rFonts w:ascii="Times New Roman" w:hAnsi="Times New Roman"/>
          <w:sz w:val="28"/>
          <w:szCs w:val="28"/>
        </w:rPr>
        <w:t>Windows</w:t>
      </w:r>
      <w:proofErr w:type="spellEnd"/>
      <w:r w:rsidRPr="003348BF">
        <w:rPr>
          <w:rFonts w:ascii="Times New Roman" w:hAnsi="Times New Roman"/>
          <w:sz w:val="28"/>
          <w:szCs w:val="28"/>
        </w:rPr>
        <w:t xml:space="preserve"> 3.X);</w:t>
      </w:r>
    </w:p>
    <w:p w14:paraId="4D72BC64" w14:textId="77777777" w:rsidR="003B25FB" w:rsidRPr="003348BF" w:rsidRDefault="003B25FB" w:rsidP="003B25FB">
      <w:pPr>
        <w:pStyle w:val="aa"/>
        <w:widowControl/>
        <w:numPr>
          <w:ilvl w:val="0"/>
          <w:numId w:val="45"/>
        </w:numPr>
        <w:pBdr>
          <w:top w:val="none" w:sz="4" w:space="0" w:color="000000"/>
          <w:left w:val="none" w:sz="4" w:space="0" w:color="000000"/>
          <w:bottom w:val="none" w:sz="4" w:space="0" w:color="000000"/>
          <w:right w:val="none" w:sz="4" w:space="0" w:color="000000"/>
        </w:pBdr>
        <w:adjustRightInd/>
        <w:spacing w:after="0" w:line="240" w:lineRule="auto"/>
        <w:ind w:left="0" w:firstLine="567"/>
        <w:contextualSpacing w:val="0"/>
        <w:textAlignment w:val="auto"/>
        <w:rPr>
          <w:rFonts w:ascii="Times New Roman" w:hAnsi="Times New Roman"/>
          <w:sz w:val="28"/>
          <w:szCs w:val="28"/>
        </w:rPr>
      </w:pPr>
      <w:r w:rsidRPr="003348BF">
        <w:rPr>
          <w:rFonts w:ascii="Times New Roman" w:hAnsi="Times New Roman"/>
          <w:sz w:val="28"/>
          <w:szCs w:val="28"/>
        </w:rPr>
        <w:t>ОС с графическим интерфейсом (</w:t>
      </w:r>
      <w:proofErr w:type="spellStart"/>
      <w:r w:rsidRPr="003348BF">
        <w:rPr>
          <w:rFonts w:ascii="Times New Roman" w:hAnsi="Times New Roman"/>
          <w:sz w:val="28"/>
          <w:szCs w:val="28"/>
        </w:rPr>
        <w:t>Windows</w:t>
      </w:r>
      <w:proofErr w:type="spellEnd"/>
      <w:r w:rsidRPr="003348BF">
        <w:rPr>
          <w:rFonts w:ascii="Times New Roman" w:hAnsi="Times New Roman"/>
          <w:sz w:val="28"/>
          <w:szCs w:val="28"/>
        </w:rPr>
        <w:t xml:space="preserve"> 95, 98, NT, ME, 2000, XP);</w:t>
      </w:r>
    </w:p>
    <w:p w14:paraId="45B2179A" w14:textId="77777777" w:rsidR="003B25FB" w:rsidRPr="003348BF" w:rsidRDefault="003B25FB" w:rsidP="003B25FB">
      <w:pPr>
        <w:pStyle w:val="aa"/>
        <w:widowControl/>
        <w:numPr>
          <w:ilvl w:val="0"/>
          <w:numId w:val="45"/>
        </w:numPr>
        <w:pBdr>
          <w:top w:val="none" w:sz="4" w:space="0" w:color="000000"/>
          <w:left w:val="none" w:sz="4" w:space="0" w:color="000000"/>
          <w:bottom w:val="none" w:sz="4" w:space="0" w:color="000000"/>
          <w:right w:val="none" w:sz="4" w:space="0" w:color="000000"/>
        </w:pBdr>
        <w:adjustRightInd/>
        <w:spacing w:after="0" w:line="240" w:lineRule="auto"/>
        <w:ind w:left="0" w:firstLine="567"/>
        <w:contextualSpacing w:val="0"/>
        <w:textAlignment w:val="auto"/>
        <w:rPr>
          <w:rFonts w:ascii="Times New Roman" w:hAnsi="Times New Roman"/>
          <w:sz w:val="28"/>
          <w:szCs w:val="28"/>
        </w:rPr>
      </w:pPr>
      <w:r w:rsidRPr="003348BF">
        <w:rPr>
          <w:rFonts w:ascii="Times New Roman" w:hAnsi="Times New Roman"/>
          <w:sz w:val="28"/>
          <w:szCs w:val="28"/>
        </w:rPr>
        <w:t>Встроенные ОС, которые не взаимодействуют с пользователем (</w:t>
      </w:r>
      <w:proofErr w:type="spellStart"/>
      <w:r w:rsidRPr="003348BF">
        <w:rPr>
          <w:rFonts w:ascii="Times New Roman" w:hAnsi="Times New Roman"/>
          <w:sz w:val="28"/>
          <w:szCs w:val="28"/>
        </w:rPr>
        <w:t>NetBCD</w:t>
      </w:r>
      <w:proofErr w:type="spellEnd"/>
      <w:r w:rsidRPr="003348BF">
        <w:rPr>
          <w:rFonts w:ascii="Times New Roman" w:hAnsi="Times New Roman"/>
          <w:sz w:val="28"/>
          <w:szCs w:val="28"/>
        </w:rPr>
        <w:t xml:space="preserve">, </w:t>
      </w:r>
      <w:proofErr w:type="spellStart"/>
      <w:r w:rsidRPr="003348BF">
        <w:rPr>
          <w:rFonts w:ascii="Times New Roman" w:hAnsi="Times New Roman"/>
          <w:sz w:val="28"/>
          <w:szCs w:val="28"/>
        </w:rPr>
        <w:t>Windows</w:t>
      </w:r>
      <w:proofErr w:type="spellEnd"/>
      <w:r w:rsidRPr="003348BF">
        <w:rPr>
          <w:rFonts w:ascii="Times New Roman" w:hAnsi="Times New Roman"/>
          <w:sz w:val="28"/>
          <w:szCs w:val="28"/>
        </w:rPr>
        <w:t xml:space="preserve"> CE, </w:t>
      </w:r>
      <w:proofErr w:type="spellStart"/>
      <w:r w:rsidRPr="003348BF">
        <w:rPr>
          <w:rFonts w:ascii="Times New Roman" w:hAnsi="Times New Roman"/>
          <w:sz w:val="28"/>
          <w:szCs w:val="28"/>
        </w:rPr>
        <w:t>Symbian</w:t>
      </w:r>
      <w:proofErr w:type="spellEnd"/>
      <w:r w:rsidRPr="003348BF">
        <w:rPr>
          <w:rFonts w:ascii="Times New Roman" w:hAnsi="Times New Roman"/>
          <w:sz w:val="28"/>
          <w:szCs w:val="28"/>
        </w:rPr>
        <w:t xml:space="preserve"> OS, </w:t>
      </w:r>
      <w:proofErr w:type="spellStart"/>
      <w:r w:rsidRPr="003348BF">
        <w:rPr>
          <w:rFonts w:ascii="Times New Roman" w:hAnsi="Times New Roman"/>
          <w:sz w:val="28"/>
          <w:szCs w:val="28"/>
        </w:rPr>
        <w:t>Windows</w:t>
      </w:r>
      <w:proofErr w:type="spellEnd"/>
      <w:r w:rsidRPr="003348BF">
        <w:rPr>
          <w:rFonts w:ascii="Times New Roman" w:hAnsi="Times New Roman"/>
          <w:sz w:val="28"/>
          <w:szCs w:val="28"/>
        </w:rPr>
        <w:t xml:space="preserve"> XP, </w:t>
      </w:r>
      <w:proofErr w:type="spellStart"/>
      <w:r w:rsidRPr="003348BF">
        <w:rPr>
          <w:rFonts w:ascii="Times New Roman" w:hAnsi="Times New Roman"/>
          <w:sz w:val="28"/>
          <w:szCs w:val="28"/>
        </w:rPr>
        <w:t>Embedded</w:t>
      </w:r>
      <w:proofErr w:type="spellEnd"/>
      <w:r w:rsidRPr="003348BF">
        <w:rPr>
          <w:rFonts w:ascii="Times New Roman" w:hAnsi="Times New Roman"/>
          <w:sz w:val="28"/>
          <w:szCs w:val="28"/>
        </w:rPr>
        <w:t>).</w:t>
      </w:r>
    </w:p>
    <w:p w14:paraId="5C404F87" w14:textId="77777777" w:rsidR="003B25FB" w:rsidRPr="003348BF" w:rsidRDefault="003B25FB" w:rsidP="003B25FB">
      <w:pPr>
        <w:pStyle w:val="aa"/>
        <w:widowControl/>
        <w:numPr>
          <w:ilvl w:val="0"/>
          <w:numId w:val="44"/>
        </w:numPr>
        <w:pBdr>
          <w:top w:val="none" w:sz="4" w:space="0" w:color="000000"/>
          <w:left w:val="none" w:sz="4" w:space="0" w:color="000000"/>
          <w:bottom w:val="none" w:sz="4" w:space="0" w:color="000000"/>
          <w:right w:val="none" w:sz="4" w:space="0" w:color="000000"/>
        </w:pBdr>
        <w:adjustRightInd/>
        <w:spacing w:after="0" w:line="240" w:lineRule="auto"/>
        <w:ind w:left="0" w:firstLine="567"/>
        <w:contextualSpacing w:val="0"/>
        <w:textAlignment w:val="auto"/>
        <w:rPr>
          <w:rFonts w:ascii="Times New Roman" w:hAnsi="Times New Roman"/>
          <w:sz w:val="28"/>
          <w:szCs w:val="28"/>
        </w:rPr>
      </w:pPr>
      <w:r w:rsidRPr="003348BF">
        <w:rPr>
          <w:rFonts w:ascii="Times New Roman" w:hAnsi="Times New Roman"/>
          <w:sz w:val="28"/>
          <w:szCs w:val="28"/>
        </w:rPr>
        <w:t>По числу одновременно выполняемых задач:</w:t>
      </w:r>
    </w:p>
    <w:p w14:paraId="2A37CD0E" w14:textId="77777777" w:rsidR="003B25FB" w:rsidRPr="003348BF" w:rsidRDefault="003B25FB" w:rsidP="003B25FB">
      <w:pPr>
        <w:pStyle w:val="aa"/>
        <w:widowControl/>
        <w:numPr>
          <w:ilvl w:val="0"/>
          <w:numId w:val="46"/>
        </w:numPr>
        <w:pBdr>
          <w:top w:val="none" w:sz="4" w:space="0" w:color="000000"/>
          <w:left w:val="none" w:sz="4" w:space="0" w:color="000000"/>
          <w:bottom w:val="none" w:sz="4" w:space="0" w:color="000000"/>
          <w:right w:val="none" w:sz="4" w:space="0" w:color="000000"/>
        </w:pBdr>
        <w:adjustRightInd/>
        <w:spacing w:after="0" w:line="240" w:lineRule="auto"/>
        <w:ind w:left="0" w:firstLine="567"/>
        <w:contextualSpacing w:val="0"/>
        <w:textAlignment w:val="auto"/>
        <w:rPr>
          <w:rFonts w:ascii="Times New Roman" w:hAnsi="Times New Roman"/>
          <w:sz w:val="28"/>
          <w:szCs w:val="28"/>
        </w:rPr>
      </w:pPr>
      <w:r w:rsidRPr="003348BF">
        <w:rPr>
          <w:rFonts w:ascii="Times New Roman" w:hAnsi="Times New Roman"/>
          <w:sz w:val="28"/>
          <w:szCs w:val="28"/>
        </w:rPr>
        <w:t>Однозадачные ОС – в таких системах в каждый момент времени может существовать не более чем 1 активный пользовательский процесс, одновременно с ним могут работать системные процессы (MS-DOS, DR-DOS, PC-DOS);</w:t>
      </w:r>
    </w:p>
    <w:p w14:paraId="39C251DA" w14:textId="77777777" w:rsidR="003B25FB" w:rsidRPr="003348BF" w:rsidRDefault="003B25FB" w:rsidP="003B25FB">
      <w:pPr>
        <w:pStyle w:val="aa"/>
        <w:widowControl/>
        <w:numPr>
          <w:ilvl w:val="0"/>
          <w:numId w:val="46"/>
        </w:numPr>
        <w:pBdr>
          <w:top w:val="none" w:sz="4" w:space="0" w:color="000000"/>
          <w:left w:val="none" w:sz="4" w:space="0" w:color="000000"/>
          <w:bottom w:val="none" w:sz="4" w:space="0" w:color="000000"/>
          <w:right w:val="none" w:sz="4" w:space="0" w:color="000000"/>
        </w:pBdr>
        <w:adjustRightInd/>
        <w:spacing w:after="0" w:line="240" w:lineRule="auto"/>
        <w:ind w:left="0" w:firstLine="567"/>
        <w:contextualSpacing w:val="0"/>
        <w:textAlignment w:val="auto"/>
        <w:rPr>
          <w:rFonts w:ascii="Times New Roman" w:hAnsi="Times New Roman"/>
          <w:sz w:val="28"/>
          <w:szCs w:val="28"/>
        </w:rPr>
      </w:pPr>
      <w:r w:rsidRPr="003348BF">
        <w:rPr>
          <w:rFonts w:ascii="Times New Roman" w:hAnsi="Times New Roman"/>
          <w:sz w:val="28"/>
          <w:szCs w:val="28"/>
        </w:rPr>
        <w:t xml:space="preserve">Многозадачные ОС – обеспечивают параллельное выполнение нескольких пользовательских процессов; реализация многозадачности требует значительного </w:t>
      </w:r>
      <w:r w:rsidRPr="003348BF">
        <w:rPr>
          <w:rFonts w:ascii="Times New Roman" w:hAnsi="Times New Roman"/>
          <w:sz w:val="28"/>
          <w:szCs w:val="28"/>
        </w:rPr>
        <w:lastRenderedPageBreak/>
        <w:t xml:space="preserve">усложнения алгоритмов и структур данных, используемых в системе (UNIX, </w:t>
      </w:r>
      <w:proofErr w:type="spellStart"/>
      <w:r w:rsidRPr="003348BF">
        <w:rPr>
          <w:rFonts w:ascii="Times New Roman" w:hAnsi="Times New Roman"/>
          <w:sz w:val="28"/>
          <w:szCs w:val="28"/>
        </w:rPr>
        <w:t>Windows</w:t>
      </w:r>
      <w:proofErr w:type="spellEnd"/>
      <w:r w:rsidRPr="003348BF">
        <w:rPr>
          <w:rFonts w:ascii="Times New Roman" w:hAnsi="Times New Roman"/>
          <w:sz w:val="28"/>
          <w:szCs w:val="28"/>
        </w:rPr>
        <w:t xml:space="preserve"> NT, 2000,XP).</w:t>
      </w:r>
    </w:p>
    <w:p w14:paraId="6ECAE1C6" w14:textId="77777777" w:rsidR="003B25FB" w:rsidRPr="003348BF" w:rsidRDefault="003B25FB" w:rsidP="003B25FB">
      <w:pPr>
        <w:pStyle w:val="aa"/>
        <w:widowControl/>
        <w:numPr>
          <w:ilvl w:val="0"/>
          <w:numId w:val="44"/>
        </w:numPr>
        <w:pBdr>
          <w:top w:val="none" w:sz="4" w:space="0" w:color="000000"/>
          <w:left w:val="none" w:sz="4" w:space="0" w:color="000000"/>
          <w:bottom w:val="none" w:sz="4" w:space="0" w:color="000000"/>
          <w:right w:val="none" w:sz="4" w:space="0" w:color="000000"/>
        </w:pBdr>
        <w:adjustRightInd/>
        <w:spacing w:after="0" w:line="240" w:lineRule="auto"/>
        <w:ind w:left="0" w:firstLine="567"/>
        <w:contextualSpacing w:val="0"/>
        <w:textAlignment w:val="auto"/>
        <w:rPr>
          <w:rFonts w:ascii="Times New Roman" w:hAnsi="Times New Roman"/>
          <w:sz w:val="28"/>
          <w:szCs w:val="28"/>
        </w:rPr>
      </w:pPr>
      <w:r w:rsidRPr="003348BF">
        <w:rPr>
          <w:rFonts w:ascii="Times New Roman" w:hAnsi="Times New Roman"/>
          <w:sz w:val="28"/>
          <w:szCs w:val="28"/>
        </w:rPr>
        <w:t>По числу пользователей:</w:t>
      </w:r>
    </w:p>
    <w:p w14:paraId="78445101" w14:textId="77777777" w:rsidR="003B25FB" w:rsidRPr="003348BF" w:rsidRDefault="003B25FB" w:rsidP="003B25FB">
      <w:pPr>
        <w:pStyle w:val="aa"/>
        <w:widowControl/>
        <w:numPr>
          <w:ilvl w:val="0"/>
          <w:numId w:val="47"/>
        </w:numPr>
        <w:pBdr>
          <w:top w:val="none" w:sz="4" w:space="0" w:color="000000"/>
          <w:left w:val="none" w:sz="4" w:space="0" w:color="000000"/>
          <w:bottom w:val="none" w:sz="4" w:space="0" w:color="000000"/>
          <w:right w:val="none" w:sz="4" w:space="0" w:color="000000"/>
        </w:pBdr>
        <w:adjustRightInd/>
        <w:spacing w:after="0" w:line="240" w:lineRule="auto"/>
        <w:ind w:left="0" w:firstLine="567"/>
        <w:contextualSpacing w:val="0"/>
        <w:textAlignment w:val="auto"/>
        <w:rPr>
          <w:rFonts w:ascii="Times New Roman" w:hAnsi="Times New Roman"/>
          <w:sz w:val="28"/>
          <w:szCs w:val="28"/>
        </w:rPr>
      </w:pPr>
      <w:r w:rsidRPr="003348BF">
        <w:rPr>
          <w:rFonts w:ascii="Times New Roman" w:hAnsi="Times New Roman"/>
          <w:sz w:val="28"/>
          <w:szCs w:val="28"/>
        </w:rPr>
        <w:t xml:space="preserve">Однопользовательские ОС – характерен полный доступ пользователя к ресурсам системы; подобные системы приемлемы в основном для изолированных компьютеров, не допускающих доступа к ресурсам данного компьютера по сети или с удалённых терминалов (MS-DOS, DR-DOS, OS/2, </w:t>
      </w:r>
      <w:proofErr w:type="spellStart"/>
      <w:r w:rsidRPr="003348BF">
        <w:rPr>
          <w:rFonts w:ascii="Times New Roman" w:hAnsi="Times New Roman"/>
          <w:sz w:val="28"/>
          <w:szCs w:val="28"/>
        </w:rPr>
        <w:t>Wndows</w:t>
      </w:r>
      <w:proofErr w:type="spellEnd"/>
      <w:r w:rsidRPr="003348BF">
        <w:rPr>
          <w:rFonts w:ascii="Times New Roman" w:hAnsi="Times New Roman"/>
          <w:sz w:val="28"/>
          <w:szCs w:val="28"/>
        </w:rPr>
        <w:t xml:space="preserve"> 95/98).</w:t>
      </w:r>
    </w:p>
    <w:p w14:paraId="6FE478BD" w14:textId="77777777" w:rsidR="003B25FB" w:rsidRPr="003348BF" w:rsidRDefault="003B25FB" w:rsidP="003B25FB">
      <w:pPr>
        <w:pStyle w:val="aa"/>
        <w:widowControl/>
        <w:numPr>
          <w:ilvl w:val="0"/>
          <w:numId w:val="47"/>
        </w:numPr>
        <w:pBdr>
          <w:top w:val="none" w:sz="4" w:space="0" w:color="000000"/>
          <w:left w:val="none" w:sz="4" w:space="0" w:color="000000"/>
          <w:bottom w:val="none" w:sz="4" w:space="0" w:color="000000"/>
          <w:right w:val="none" w:sz="4" w:space="0" w:color="000000"/>
        </w:pBdr>
        <w:adjustRightInd/>
        <w:spacing w:after="0" w:line="240" w:lineRule="auto"/>
        <w:ind w:left="0" w:firstLine="567"/>
        <w:contextualSpacing w:val="0"/>
        <w:textAlignment w:val="auto"/>
        <w:rPr>
          <w:rFonts w:ascii="Times New Roman" w:hAnsi="Times New Roman"/>
          <w:sz w:val="28"/>
          <w:szCs w:val="28"/>
        </w:rPr>
      </w:pPr>
      <w:r w:rsidRPr="003348BF">
        <w:rPr>
          <w:rFonts w:ascii="Times New Roman" w:hAnsi="Times New Roman"/>
          <w:sz w:val="28"/>
          <w:szCs w:val="28"/>
        </w:rPr>
        <w:t xml:space="preserve">Многопользовательские ОС – важной компонентой являются средства защиты данных и процессов каждого пользователя (UNIX, </w:t>
      </w:r>
      <w:proofErr w:type="spellStart"/>
      <w:r w:rsidRPr="003348BF">
        <w:rPr>
          <w:rFonts w:ascii="Times New Roman" w:hAnsi="Times New Roman"/>
          <w:sz w:val="28"/>
          <w:szCs w:val="28"/>
        </w:rPr>
        <w:t>Windows</w:t>
      </w:r>
      <w:proofErr w:type="spellEnd"/>
      <w:r w:rsidRPr="003348BF">
        <w:rPr>
          <w:rFonts w:ascii="Times New Roman" w:hAnsi="Times New Roman"/>
          <w:sz w:val="28"/>
          <w:szCs w:val="28"/>
        </w:rPr>
        <w:t xml:space="preserve"> NT, 2000, XP).</w:t>
      </w:r>
    </w:p>
    <w:p w14:paraId="2AF8E1B9" w14:textId="77777777" w:rsidR="003B25FB" w:rsidRPr="003348BF" w:rsidRDefault="003B25FB" w:rsidP="003B25FB">
      <w:pPr>
        <w:pStyle w:val="aa"/>
        <w:widowControl/>
        <w:numPr>
          <w:ilvl w:val="0"/>
          <w:numId w:val="44"/>
        </w:numPr>
        <w:pBdr>
          <w:top w:val="none" w:sz="4" w:space="0" w:color="000000"/>
          <w:left w:val="none" w:sz="4" w:space="0" w:color="000000"/>
          <w:bottom w:val="none" w:sz="4" w:space="0" w:color="000000"/>
          <w:right w:val="none" w:sz="4" w:space="0" w:color="000000"/>
        </w:pBdr>
        <w:adjustRightInd/>
        <w:spacing w:after="0" w:line="240" w:lineRule="auto"/>
        <w:ind w:left="0" w:firstLine="567"/>
        <w:contextualSpacing w:val="0"/>
        <w:textAlignment w:val="auto"/>
        <w:rPr>
          <w:rFonts w:ascii="Times New Roman" w:hAnsi="Times New Roman"/>
          <w:sz w:val="28"/>
          <w:szCs w:val="28"/>
        </w:rPr>
      </w:pPr>
      <w:r w:rsidRPr="003348BF">
        <w:rPr>
          <w:rFonts w:ascii="Times New Roman" w:hAnsi="Times New Roman"/>
          <w:sz w:val="28"/>
          <w:szCs w:val="28"/>
        </w:rPr>
        <w:t>По аппаратной основе:</w:t>
      </w:r>
    </w:p>
    <w:p w14:paraId="28F841D0" w14:textId="77777777" w:rsidR="003B25FB" w:rsidRPr="003348BF" w:rsidRDefault="003B25FB" w:rsidP="003B25FB">
      <w:pPr>
        <w:pStyle w:val="aa"/>
        <w:widowControl/>
        <w:numPr>
          <w:ilvl w:val="0"/>
          <w:numId w:val="48"/>
        </w:numPr>
        <w:pBdr>
          <w:top w:val="none" w:sz="4" w:space="0" w:color="000000"/>
          <w:left w:val="none" w:sz="4" w:space="0" w:color="000000"/>
          <w:bottom w:val="none" w:sz="4" w:space="0" w:color="000000"/>
          <w:right w:val="none" w:sz="4" w:space="0" w:color="000000"/>
        </w:pBdr>
        <w:adjustRightInd/>
        <w:spacing w:after="0" w:line="240" w:lineRule="auto"/>
        <w:ind w:left="0" w:firstLine="567"/>
        <w:contextualSpacing w:val="0"/>
        <w:textAlignment w:val="auto"/>
        <w:rPr>
          <w:rFonts w:ascii="Times New Roman" w:hAnsi="Times New Roman"/>
          <w:sz w:val="28"/>
          <w:szCs w:val="28"/>
        </w:rPr>
      </w:pPr>
      <w:r w:rsidRPr="003348BF">
        <w:rPr>
          <w:rFonts w:ascii="Times New Roman" w:hAnsi="Times New Roman"/>
          <w:sz w:val="28"/>
          <w:szCs w:val="28"/>
        </w:rPr>
        <w:t xml:space="preserve">Однопроцессорные ОС (DOS, </w:t>
      </w:r>
      <w:proofErr w:type="spellStart"/>
      <w:r w:rsidRPr="003348BF">
        <w:rPr>
          <w:rFonts w:ascii="Times New Roman" w:hAnsi="Times New Roman"/>
          <w:sz w:val="28"/>
          <w:szCs w:val="28"/>
        </w:rPr>
        <w:t>Windows</w:t>
      </w:r>
      <w:proofErr w:type="spellEnd"/>
      <w:r w:rsidRPr="003348BF">
        <w:rPr>
          <w:rFonts w:ascii="Times New Roman" w:hAnsi="Times New Roman"/>
          <w:sz w:val="28"/>
          <w:szCs w:val="28"/>
        </w:rPr>
        <w:t xml:space="preserve"> 9x, </w:t>
      </w:r>
      <w:proofErr w:type="spellStart"/>
      <w:r w:rsidRPr="003348BF">
        <w:rPr>
          <w:rFonts w:ascii="Times New Roman" w:hAnsi="Times New Roman"/>
          <w:sz w:val="28"/>
          <w:szCs w:val="28"/>
        </w:rPr>
        <w:t>Windows</w:t>
      </w:r>
      <w:proofErr w:type="spellEnd"/>
      <w:r w:rsidRPr="003348BF">
        <w:rPr>
          <w:rFonts w:ascii="Times New Roman" w:hAnsi="Times New Roman"/>
          <w:sz w:val="28"/>
          <w:szCs w:val="28"/>
        </w:rPr>
        <w:t xml:space="preserve"> 3x);</w:t>
      </w:r>
    </w:p>
    <w:p w14:paraId="5701869A" w14:textId="77777777" w:rsidR="003B25FB" w:rsidRPr="003348BF" w:rsidRDefault="003B25FB" w:rsidP="003B25FB">
      <w:pPr>
        <w:pStyle w:val="aa"/>
        <w:widowControl/>
        <w:numPr>
          <w:ilvl w:val="0"/>
          <w:numId w:val="48"/>
        </w:numPr>
        <w:pBdr>
          <w:top w:val="none" w:sz="4" w:space="0" w:color="000000"/>
          <w:left w:val="none" w:sz="4" w:space="0" w:color="000000"/>
          <w:bottom w:val="none" w:sz="4" w:space="0" w:color="000000"/>
          <w:right w:val="none" w:sz="4" w:space="0" w:color="000000"/>
        </w:pBdr>
        <w:adjustRightInd/>
        <w:spacing w:after="0" w:line="240" w:lineRule="auto"/>
        <w:ind w:left="0" w:firstLine="567"/>
        <w:contextualSpacing w:val="0"/>
        <w:textAlignment w:val="auto"/>
        <w:rPr>
          <w:rFonts w:ascii="Times New Roman" w:hAnsi="Times New Roman"/>
          <w:sz w:val="28"/>
          <w:szCs w:val="28"/>
        </w:rPr>
      </w:pPr>
      <w:r w:rsidRPr="003348BF">
        <w:rPr>
          <w:rFonts w:ascii="Times New Roman" w:hAnsi="Times New Roman"/>
          <w:sz w:val="28"/>
          <w:szCs w:val="28"/>
        </w:rPr>
        <w:t>Многопроцессорные ОС – в задачи такой системы входит по мимо прочего эффективное распределение выполняемых заданий по процессорам и организация согласованной работы всех процессоров (</w:t>
      </w:r>
      <w:proofErr w:type="spellStart"/>
      <w:r w:rsidRPr="003348BF">
        <w:rPr>
          <w:rFonts w:ascii="Times New Roman" w:hAnsi="Times New Roman"/>
          <w:sz w:val="28"/>
          <w:szCs w:val="28"/>
        </w:rPr>
        <w:t>Solaris</w:t>
      </w:r>
      <w:proofErr w:type="spellEnd"/>
      <w:r w:rsidRPr="003348BF">
        <w:rPr>
          <w:rFonts w:ascii="Times New Roman" w:hAnsi="Times New Roman"/>
          <w:sz w:val="28"/>
          <w:szCs w:val="28"/>
        </w:rPr>
        <w:t xml:space="preserve"> 2x, </w:t>
      </w:r>
      <w:proofErr w:type="spellStart"/>
      <w:r w:rsidRPr="003348BF">
        <w:rPr>
          <w:rFonts w:ascii="Times New Roman" w:hAnsi="Times New Roman"/>
          <w:sz w:val="28"/>
          <w:szCs w:val="28"/>
        </w:rPr>
        <w:t>OpenServer</w:t>
      </w:r>
      <w:proofErr w:type="spellEnd"/>
      <w:r w:rsidRPr="003348BF">
        <w:rPr>
          <w:rFonts w:ascii="Times New Roman" w:hAnsi="Times New Roman"/>
          <w:sz w:val="28"/>
          <w:szCs w:val="28"/>
        </w:rPr>
        <w:t xml:space="preserve"> 3.x, OS/2, </w:t>
      </w:r>
      <w:proofErr w:type="spellStart"/>
      <w:r w:rsidRPr="003348BF">
        <w:rPr>
          <w:rFonts w:ascii="Times New Roman" w:hAnsi="Times New Roman"/>
          <w:sz w:val="28"/>
          <w:szCs w:val="28"/>
        </w:rPr>
        <w:t>Windows</w:t>
      </w:r>
      <w:proofErr w:type="spellEnd"/>
      <w:r w:rsidRPr="003348BF">
        <w:rPr>
          <w:rFonts w:ascii="Times New Roman" w:hAnsi="Times New Roman"/>
          <w:sz w:val="28"/>
          <w:szCs w:val="28"/>
        </w:rPr>
        <w:t xml:space="preserve"> NT, </w:t>
      </w:r>
      <w:proofErr w:type="spellStart"/>
      <w:r w:rsidRPr="003348BF">
        <w:rPr>
          <w:rFonts w:ascii="Times New Roman" w:hAnsi="Times New Roman"/>
          <w:sz w:val="28"/>
          <w:szCs w:val="28"/>
        </w:rPr>
        <w:t>NetWare</w:t>
      </w:r>
      <w:proofErr w:type="spellEnd"/>
      <w:r w:rsidRPr="003348BF">
        <w:rPr>
          <w:rFonts w:ascii="Times New Roman" w:hAnsi="Times New Roman"/>
          <w:sz w:val="28"/>
          <w:szCs w:val="28"/>
        </w:rPr>
        <w:t xml:space="preserve">, </w:t>
      </w:r>
      <w:proofErr w:type="spellStart"/>
      <w:r w:rsidRPr="003348BF">
        <w:rPr>
          <w:rFonts w:ascii="Times New Roman" w:hAnsi="Times New Roman"/>
          <w:sz w:val="28"/>
          <w:szCs w:val="28"/>
        </w:rPr>
        <w:t>Linux</w:t>
      </w:r>
      <w:proofErr w:type="spellEnd"/>
      <w:r w:rsidRPr="003348BF">
        <w:rPr>
          <w:rFonts w:ascii="Times New Roman" w:hAnsi="Times New Roman"/>
          <w:sz w:val="28"/>
          <w:szCs w:val="28"/>
        </w:rPr>
        <w:t xml:space="preserve">, QNX, </w:t>
      </w:r>
      <w:proofErr w:type="spellStart"/>
      <w:r w:rsidRPr="003348BF">
        <w:rPr>
          <w:rFonts w:ascii="Times New Roman" w:hAnsi="Times New Roman"/>
          <w:sz w:val="28"/>
          <w:szCs w:val="28"/>
        </w:rPr>
        <w:t>BeOS</w:t>
      </w:r>
      <w:proofErr w:type="spellEnd"/>
      <w:r w:rsidRPr="003348BF">
        <w:rPr>
          <w:rFonts w:ascii="Times New Roman" w:hAnsi="Times New Roman"/>
          <w:sz w:val="28"/>
          <w:szCs w:val="28"/>
        </w:rPr>
        <w:t>).</w:t>
      </w:r>
    </w:p>
    <w:p w14:paraId="7095AB11" w14:textId="77777777" w:rsidR="003B25FB" w:rsidRPr="003348BF" w:rsidRDefault="003B25FB" w:rsidP="003B25FB">
      <w:pPr>
        <w:pStyle w:val="aa"/>
        <w:widowControl/>
        <w:numPr>
          <w:ilvl w:val="0"/>
          <w:numId w:val="48"/>
        </w:numPr>
        <w:pBdr>
          <w:top w:val="none" w:sz="4" w:space="0" w:color="000000"/>
          <w:left w:val="none" w:sz="4" w:space="0" w:color="000000"/>
          <w:bottom w:val="none" w:sz="4" w:space="0" w:color="000000"/>
          <w:right w:val="none" w:sz="4" w:space="0" w:color="000000"/>
        </w:pBdr>
        <w:adjustRightInd/>
        <w:spacing w:after="0" w:line="240" w:lineRule="auto"/>
        <w:ind w:left="0" w:firstLine="567"/>
        <w:contextualSpacing w:val="0"/>
        <w:textAlignment w:val="auto"/>
        <w:rPr>
          <w:rFonts w:ascii="Times New Roman" w:hAnsi="Times New Roman"/>
          <w:sz w:val="28"/>
          <w:szCs w:val="28"/>
        </w:rPr>
      </w:pPr>
      <w:r w:rsidRPr="003348BF">
        <w:rPr>
          <w:rFonts w:ascii="Times New Roman" w:hAnsi="Times New Roman"/>
          <w:sz w:val="28"/>
          <w:szCs w:val="28"/>
        </w:rPr>
        <w:t>Сетевые ОС – включают возможность доступа к другим компьютерам сети, работы с файловыми и другими серверами (</w:t>
      </w:r>
      <w:proofErr w:type="spellStart"/>
      <w:r w:rsidRPr="003348BF">
        <w:rPr>
          <w:rFonts w:ascii="Times New Roman" w:hAnsi="Times New Roman"/>
          <w:sz w:val="28"/>
          <w:szCs w:val="28"/>
        </w:rPr>
        <w:t>Windows</w:t>
      </w:r>
      <w:proofErr w:type="spellEnd"/>
      <w:r w:rsidRPr="003348BF">
        <w:rPr>
          <w:rFonts w:ascii="Times New Roman" w:hAnsi="Times New Roman"/>
          <w:sz w:val="28"/>
          <w:szCs w:val="28"/>
        </w:rPr>
        <w:t xml:space="preserve"> NT, </w:t>
      </w:r>
      <w:proofErr w:type="spellStart"/>
      <w:r w:rsidRPr="003348BF">
        <w:rPr>
          <w:rFonts w:ascii="Times New Roman" w:hAnsi="Times New Roman"/>
          <w:sz w:val="28"/>
          <w:szCs w:val="28"/>
        </w:rPr>
        <w:t>Windows</w:t>
      </w:r>
      <w:proofErr w:type="spellEnd"/>
      <w:r w:rsidRPr="003348BF">
        <w:rPr>
          <w:rFonts w:ascii="Times New Roman" w:hAnsi="Times New Roman"/>
          <w:sz w:val="28"/>
          <w:szCs w:val="28"/>
        </w:rPr>
        <w:t xml:space="preserve"> 2000, </w:t>
      </w:r>
      <w:proofErr w:type="spellStart"/>
      <w:r w:rsidRPr="003348BF">
        <w:rPr>
          <w:rFonts w:ascii="Times New Roman" w:hAnsi="Times New Roman"/>
          <w:sz w:val="28"/>
          <w:szCs w:val="28"/>
        </w:rPr>
        <w:t>Novel</w:t>
      </w:r>
      <w:proofErr w:type="spellEnd"/>
      <w:r w:rsidRPr="003348BF">
        <w:rPr>
          <w:rFonts w:ascii="Times New Roman" w:hAnsi="Times New Roman"/>
          <w:sz w:val="28"/>
          <w:szCs w:val="28"/>
        </w:rPr>
        <w:t xml:space="preserve">, </w:t>
      </w:r>
      <w:proofErr w:type="spellStart"/>
      <w:r w:rsidRPr="003348BF">
        <w:rPr>
          <w:rFonts w:ascii="Times New Roman" w:hAnsi="Times New Roman"/>
          <w:sz w:val="28"/>
          <w:szCs w:val="28"/>
        </w:rPr>
        <w:t>NetWare</w:t>
      </w:r>
      <w:proofErr w:type="spellEnd"/>
      <w:r w:rsidRPr="003348BF">
        <w:rPr>
          <w:rFonts w:ascii="Times New Roman" w:hAnsi="Times New Roman"/>
          <w:sz w:val="28"/>
          <w:szCs w:val="28"/>
        </w:rPr>
        <w:t xml:space="preserve">, </w:t>
      </w:r>
      <w:proofErr w:type="spellStart"/>
      <w:r w:rsidRPr="003348BF">
        <w:rPr>
          <w:rFonts w:ascii="Times New Roman" w:hAnsi="Times New Roman"/>
          <w:sz w:val="28"/>
          <w:szCs w:val="28"/>
        </w:rPr>
        <w:t>Unix</w:t>
      </w:r>
      <w:proofErr w:type="spellEnd"/>
      <w:r w:rsidRPr="003348BF">
        <w:rPr>
          <w:rFonts w:ascii="Times New Roman" w:hAnsi="Times New Roman"/>
          <w:sz w:val="28"/>
          <w:szCs w:val="28"/>
        </w:rPr>
        <w:t xml:space="preserve">, </w:t>
      </w:r>
      <w:proofErr w:type="spellStart"/>
      <w:r w:rsidRPr="003348BF">
        <w:rPr>
          <w:rFonts w:ascii="Times New Roman" w:hAnsi="Times New Roman"/>
          <w:sz w:val="28"/>
          <w:szCs w:val="28"/>
        </w:rPr>
        <w:t>Linux</w:t>
      </w:r>
      <w:proofErr w:type="spellEnd"/>
      <w:r w:rsidRPr="003348BF">
        <w:rPr>
          <w:rFonts w:ascii="Times New Roman" w:hAnsi="Times New Roman"/>
          <w:sz w:val="28"/>
          <w:szCs w:val="28"/>
        </w:rPr>
        <w:t xml:space="preserve">, IOS, </w:t>
      </w:r>
      <w:proofErr w:type="spellStart"/>
      <w:r w:rsidRPr="003348BF">
        <w:rPr>
          <w:rFonts w:ascii="Times New Roman" w:hAnsi="Times New Roman"/>
          <w:sz w:val="28"/>
          <w:szCs w:val="28"/>
        </w:rPr>
        <w:t>Solaris</w:t>
      </w:r>
      <w:proofErr w:type="spellEnd"/>
      <w:r w:rsidRPr="003348BF">
        <w:rPr>
          <w:rFonts w:ascii="Times New Roman" w:hAnsi="Times New Roman"/>
          <w:sz w:val="28"/>
          <w:szCs w:val="28"/>
        </w:rPr>
        <w:t>).</w:t>
      </w:r>
    </w:p>
    <w:p w14:paraId="38D0A54F" w14:textId="77777777" w:rsidR="003B25FB" w:rsidRDefault="003B25FB" w:rsidP="003B25FB">
      <w:pPr>
        <w:pStyle w:val="aa"/>
        <w:widowControl/>
        <w:numPr>
          <w:ilvl w:val="0"/>
          <w:numId w:val="48"/>
        </w:numPr>
        <w:pBdr>
          <w:top w:val="none" w:sz="4" w:space="0" w:color="000000"/>
          <w:left w:val="none" w:sz="4" w:space="0" w:color="000000"/>
          <w:bottom w:val="none" w:sz="4" w:space="0" w:color="000000"/>
          <w:right w:val="none" w:sz="4" w:space="0" w:color="000000"/>
        </w:pBdr>
        <w:adjustRightInd/>
        <w:spacing w:after="0" w:line="240" w:lineRule="auto"/>
        <w:ind w:left="0" w:firstLine="567"/>
        <w:contextualSpacing w:val="0"/>
        <w:textAlignment w:val="auto"/>
        <w:rPr>
          <w:rFonts w:ascii="Times New Roman" w:hAnsi="Times New Roman"/>
          <w:sz w:val="28"/>
          <w:szCs w:val="28"/>
        </w:rPr>
      </w:pPr>
      <w:r w:rsidRPr="003348BF">
        <w:rPr>
          <w:rFonts w:ascii="Times New Roman" w:hAnsi="Times New Roman"/>
          <w:sz w:val="28"/>
          <w:szCs w:val="28"/>
        </w:rPr>
        <w:t>Распределенные ОС – их отличие от сетевых заключается в том, что распределенная система использует ресурсы локальной сети, представляет их пользователю, как единую систему неразделенную на отдельные ЭВМ.</w:t>
      </w:r>
    </w:p>
    <w:p w14:paraId="3762A489" w14:textId="77777777" w:rsidR="003B25FB" w:rsidRDefault="003B25FB" w:rsidP="003B25FB">
      <w:pPr>
        <w:shd w:val="clear" w:color="auto" w:fill="FFFFFF"/>
        <w:spacing w:line="240" w:lineRule="auto"/>
        <w:rPr>
          <w:sz w:val="28"/>
          <w:szCs w:val="28"/>
        </w:rPr>
      </w:pPr>
      <w:r>
        <w:rPr>
          <w:sz w:val="28"/>
          <w:szCs w:val="28"/>
        </w:rPr>
        <w:t xml:space="preserve">Операционная система – комплекс программ, </w:t>
      </w:r>
      <w:proofErr w:type="spellStart"/>
      <w:r>
        <w:rPr>
          <w:sz w:val="28"/>
          <w:szCs w:val="28"/>
        </w:rPr>
        <w:t>обеспечивающй</w:t>
      </w:r>
      <w:proofErr w:type="spellEnd"/>
      <w:r>
        <w:rPr>
          <w:sz w:val="28"/>
          <w:szCs w:val="28"/>
        </w:rPr>
        <w:t xml:space="preserve"> взаимодействие всех устройств ЭВМ и позволяющий </w:t>
      </w:r>
      <w:proofErr w:type="spellStart"/>
      <w:r>
        <w:rPr>
          <w:sz w:val="28"/>
          <w:szCs w:val="28"/>
        </w:rPr>
        <w:t>поользователю</w:t>
      </w:r>
      <w:proofErr w:type="spellEnd"/>
      <w:r>
        <w:rPr>
          <w:sz w:val="28"/>
          <w:szCs w:val="28"/>
        </w:rPr>
        <w:t xml:space="preserve"> осуществлять управление ЭВМ.</w:t>
      </w:r>
    </w:p>
    <w:p w14:paraId="5E4EF7A1" w14:textId="77777777" w:rsidR="003B25FB" w:rsidRDefault="003B25FB" w:rsidP="003B25FB">
      <w:pPr>
        <w:spacing w:line="240" w:lineRule="auto"/>
        <w:rPr>
          <w:sz w:val="28"/>
          <w:szCs w:val="28"/>
          <w:highlight w:val="white"/>
        </w:rPr>
      </w:pPr>
      <w:r>
        <w:rPr>
          <w:sz w:val="28"/>
          <w:szCs w:val="28"/>
          <w:highlight w:val="white"/>
        </w:rPr>
        <w:t>ОС – посредник между пользователем, программами и оборудованием компа.</w:t>
      </w:r>
    </w:p>
    <w:p w14:paraId="167ECFDB" w14:textId="77777777" w:rsidR="003B25FB" w:rsidRDefault="003B25FB" w:rsidP="003B25FB">
      <w:pPr>
        <w:shd w:val="clear" w:color="auto" w:fill="FFFFFF"/>
        <w:spacing w:line="240" w:lineRule="auto"/>
        <w:rPr>
          <w:sz w:val="28"/>
          <w:szCs w:val="28"/>
        </w:rPr>
      </w:pPr>
      <w:r>
        <w:rPr>
          <w:sz w:val="28"/>
          <w:szCs w:val="28"/>
        </w:rPr>
        <w:t>Главное назначение ОС – управление ресурсами, главными из которых является аппаратура компьютера. ОС управляет вычислительным процессом и информационным обменом между процессором, памятью, внешними устройствами.</w:t>
      </w:r>
    </w:p>
    <w:p w14:paraId="19F8BB69" w14:textId="77777777" w:rsidR="003B25FB" w:rsidRDefault="003B25FB" w:rsidP="003B25FB">
      <w:pPr>
        <w:shd w:val="clear" w:color="auto" w:fill="FFFFFF"/>
        <w:spacing w:line="240" w:lineRule="auto"/>
        <w:rPr>
          <w:sz w:val="28"/>
          <w:szCs w:val="28"/>
        </w:rPr>
      </w:pPr>
      <w:r>
        <w:rPr>
          <w:sz w:val="28"/>
          <w:szCs w:val="28"/>
        </w:rPr>
        <w:t>По своей сути ОС является совокупностью ядра и набора прикладного ПО. Ядро ОС реализует интерфейс системных вызовов для прочего ПО, позволяющий абстрагироваться от взаимодействия с аппаратной частью и взаимодействовать с вычислительными ресурсами. Например, прозрачно и единообразно распределить память для процесса, вне зависимости от аппаратной части. Прикладное ПО используется пользователем для пользователя.</w:t>
      </w:r>
    </w:p>
    <w:p w14:paraId="763A5D1E" w14:textId="77777777" w:rsidR="003B25FB" w:rsidRDefault="003B25FB" w:rsidP="003B25FB">
      <w:pPr>
        <w:shd w:val="clear" w:color="auto" w:fill="FFFFFF"/>
        <w:spacing w:line="240" w:lineRule="auto"/>
        <w:rPr>
          <w:sz w:val="28"/>
          <w:szCs w:val="28"/>
        </w:rPr>
      </w:pPr>
      <w:r>
        <w:rPr>
          <w:sz w:val="28"/>
          <w:szCs w:val="28"/>
        </w:rPr>
        <w:t>Основные функции, присущие простейшим ОС вроде MS DOS:</w:t>
      </w:r>
    </w:p>
    <w:p w14:paraId="38134E05" w14:textId="77777777" w:rsidR="003B25FB" w:rsidRDefault="003B25FB" w:rsidP="008A305E">
      <w:pPr>
        <w:widowControl/>
        <w:numPr>
          <w:ilvl w:val="0"/>
          <w:numId w:val="174"/>
        </w:numPr>
        <w:shd w:val="clear" w:color="auto" w:fill="FFFFFF"/>
        <w:adjustRightInd/>
        <w:spacing w:line="240" w:lineRule="auto"/>
        <w:jc w:val="left"/>
        <w:textAlignment w:val="auto"/>
        <w:rPr>
          <w:color w:val="000000"/>
          <w:sz w:val="28"/>
          <w:szCs w:val="28"/>
        </w:rPr>
      </w:pPr>
      <w:r>
        <w:rPr>
          <w:sz w:val="28"/>
          <w:szCs w:val="28"/>
        </w:rPr>
        <w:t>Предоставление пользовательского интерфейса;</w:t>
      </w:r>
    </w:p>
    <w:p w14:paraId="57A4F50D" w14:textId="77777777" w:rsidR="003B25FB" w:rsidRDefault="003B25FB" w:rsidP="008A305E">
      <w:pPr>
        <w:widowControl/>
        <w:numPr>
          <w:ilvl w:val="0"/>
          <w:numId w:val="174"/>
        </w:numPr>
        <w:shd w:val="clear" w:color="auto" w:fill="FFFFFF"/>
        <w:adjustRightInd/>
        <w:spacing w:line="240" w:lineRule="auto"/>
        <w:jc w:val="left"/>
        <w:textAlignment w:val="auto"/>
        <w:rPr>
          <w:color w:val="000000"/>
          <w:sz w:val="28"/>
          <w:szCs w:val="28"/>
        </w:rPr>
      </w:pPr>
      <w:r>
        <w:rPr>
          <w:sz w:val="28"/>
          <w:szCs w:val="28"/>
        </w:rPr>
        <w:t>Стандартизированный доступ к периферийным устройствам (устройства ввода-вывода), драйвера;</w:t>
      </w:r>
    </w:p>
    <w:p w14:paraId="6E59C864" w14:textId="77777777" w:rsidR="003B25FB" w:rsidRDefault="003B25FB" w:rsidP="008A305E">
      <w:pPr>
        <w:widowControl/>
        <w:numPr>
          <w:ilvl w:val="0"/>
          <w:numId w:val="174"/>
        </w:numPr>
        <w:shd w:val="clear" w:color="auto" w:fill="FFFFFF"/>
        <w:adjustRightInd/>
        <w:spacing w:line="240" w:lineRule="auto"/>
        <w:jc w:val="left"/>
        <w:textAlignment w:val="auto"/>
        <w:rPr>
          <w:color w:val="000000"/>
          <w:sz w:val="28"/>
          <w:szCs w:val="28"/>
        </w:rPr>
      </w:pPr>
      <w:r>
        <w:rPr>
          <w:sz w:val="28"/>
          <w:szCs w:val="28"/>
        </w:rPr>
        <w:t>Загрузка приложений в ОЗУ и их выполнение, виртуальная память;</w:t>
      </w:r>
    </w:p>
    <w:p w14:paraId="056987E9" w14:textId="77777777" w:rsidR="003B25FB" w:rsidRDefault="003B25FB" w:rsidP="008A305E">
      <w:pPr>
        <w:widowControl/>
        <w:numPr>
          <w:ilvl w:val="0"/>
          <w:numId w:val="174"/>
        </w:numPr>
        <w:shd w:val="clear" w:color="auto" w:fill="FFFFFF"/>
        <w:adjustRightInd/>
        <w:spacing w:line="240" w:lineRule="auto"/>
        <w:jc w:val="left"/>
        <w:textAlignment w:val="auto"/>
        <w:rPr>
          <w:color w:val="000000"/>
          <w:sz w:val="28"/>
          <w:szCs w:val="28"/>
        </w:rPr>
      </w:pPr>
      <w:r>
        <w:rPr>
          <w:sz w:val="28"/>
          <w:szCs w:val="28"/>
        </w:rPr>
        <w:t>Управление процессами;</w:t>
      </w:r>
    </w:p>
    <w:p w14:paraId="3C8FB88E" w14:textId="77777777" w:rsidR="003B25FB" w:rsidRDefault="003B25FB" w:rsidP="008A305E">
      <w:pPr>
        <w:widowControl/>
        <w:numPr>
          <w:ilvl w:val="0"/>
          <w:numId w:val="174"/>
        </w:numPr>
        <w:shd w:val="clear" w:color="auto" w:fill="FFFFFF"/>
        <w:adjustRightInd/>
        <w:spacing w:line="240" w:lineRule="auto"/>
        <w:jc w:val="left"/>
        <w:textAlignment w:val="auto"/>
        <w:rPr>
          <w:color w:val="000000"/>
          <w:sz w:val="28"/>
          <w:szCs w:val="28"/>
        </w:rPr>
      </w:pPr>
      <w:r>
        <w:rPr>
          <w:sz w:val="28"/>
          <w:szCs w:val="28"/>
        </w:rPr>
        <w:t>Управление ОЗУ, её распределение между процессами;</w:t>
      </w:r>
    </w:p>
    <w:p w14:paraId="70A8014A" w14:textId="77777777" w:rsidR="003B25FB" w:rsidRDefault="003B25FB" w:rsidP="008A305E">
      <w:pPr>
        <w:widowControl/>
        <w:numPr>
          <w:ilvl w:val="0"/>
          <w:numId w:val="174"/>
        </w:numPr>
        <w:shd w:val="clear" w:color="auto" w:fill="FFFFFF"/>
        <w:adjustRightInd/>
        <w:spacing w:line="240" w:lineRule="auto"/>
        <w:jc w:val="left"/>
        <w:textAlignment w:val="auto"/>
        <w:rPr>
          <w:color w:val="000000"/>
          <w:sz w:val="28"/>
          <w:szCs w:val="28"/>
        </w:rPr>
      </w:pPr>
      <w:r>
        <w:rPr>
          <w:sz w:val="28"/>
          <w:szCs w:val="28"/>
        </w:rPr>
        <w:t xml:space="preserve">Управление ПЗУ (жёсткие диски и </w:t>
      </w:r>
      <w:proofErr w:type="spellStart"/>
      <w:r>
        <w:rPr>
          <w:sz w:val="28"/>
          <w:szCs w:val="28"/>
        </w:rPr>
        <w:t>т.д</w:t>
      </w:r>
      <w:proofErr w:type="spellEnd"/>
      <w:r>
        <w:rPr>
          <w:sz w:val="28"/>
          <w:szCs w:val="28"/>
        </w:rPr>
        <w:t>) через файловую систему.</w:t>
      </w:r>
    </w:p>
    <w:p w14:paraId="78466EB0" w14:textId="77777777" w:rsidR="003B25FB" w:rsidRDefault="003B25FB" w:rsidP="003B25FB">
      <w:pPr>
        <w:shd w:val="clear" w:color="auto" w:fill="FFFFFF"/>
        <w:spacing w:line="240" w:lineRule="auto"/>
        <w:rPr>
          <w:sz w:val="28"/>
          <w:szCs w:val="28"/>
        </w:rPr>
      </w:pPr>
      <w:r>
        <w:rPr>
          <w:sz w:val="28"/>
          <w:szCs w:val="28"/>
        </w:rPr>
        <w:t xml:space="preserve">Дополнительные функции, присущие современным ОС вроде </w:t>
      </w:r>
      <w:proofErr w:type="spellStart"/>
      <w:r>
        <w:rPr>
          <w:sz w:val="28"/>
          <w:szCs w:val="28"/>
        </w:rPr>
        <w:t>Windows</w:t>
      </w:r>
      <w:proofErr w:type="spellEnd"/>
      <w:r>
        <w:rPr>
          <w:sz w:val="28"/>
          <w:szCs w:val="28"/>
        </w:rPr>
        <w:t xml:space="preserve"> 7 или </w:t>
      </w:r>
      <w:proofErr w:type="spellStart"/>
      <w:r>
        <w:rPr>
          <w:sz w:val="28"/>
          <w:szCs w:val="28"/>
        </w:rPr>
        <w:t>Linux</w:t>
      </w:r>
      <w:proofErr w:type="spellEnd"/>
      <w:r>
        <w:rPr>
          <w:sz w:val="28"/>
          <w:szCs w:val="28"/>
        </w:rPr>
        <w:t>:</w:t>
      </w:r>
    </w:p>
    <w:p w14:paraId="41114B0D" w14:textId="77777777" w:rsidR="003B25FB" w:rsidRDefault="003B25FB" w:rsidP="008A305E">
      <w:pPr>
        <w:widowControl/>
        <w:numPr>
          <w:ilvl w:val="0"/>
          <w:numId w:val="175"/>
        </w:numPr>
        <w:shd w:val="clear" w:color="auto" w:fill="FFFFFF"/>
        <w:adjustRightInd/>
        <w:spacing w:line="240" w:lineRule="auto"/>
        <w:jc w:val="left"/>
        <w:textAlignment w:val="auto"/>
        <w:rPr>
          <w:color w:val="000000"/>
          <w:sz w:val="28"/>
          <w:szCs w:val="28"/>
        </w:rPr>
      </w:pPr>
      <w:r>
        <w:rPr>
          <w:sz w:val="28"/>
          <w:szCs w:val="28"/>
        </w:rPr>
        <w:t>Многозадачность – параллельное/псевдопараллельное выполнение задач;</w:t>
      </w:r>
    </w:p>
    <w:p w14:paraId="4F7907F7" w14:textId="77777777" w:rsidR="003B25FB" w:rsidRDefault="003B25FB" w:rsidP="008A305E">
      <w:pPr>
        <w:widowControl/>
        <w:numPr>
          <w:ilvl w:val="0"/>
          <w:numId w:val="175"/>
        </w:numPr>
        <w:shd w:val="clear" w:color="auto" w:fill="FFFFFF"/>
        <w:adjustRightInd/>
        <w:spacing w:line="240" w:lineRule="auto"/>
        <w:jc w:val="left"/>
        <w:textAlignment w:val="auto"/>
        <w:rPr>
          <w:color w:val="000000"/>
          <w:sz w:val="28"/>
          <w:szCs w:val="28"/>
        </w:rPr>
      </w:pPr>
      <w:r>
        <w:rPr>
          <w:sz w:val="28"/>
          <w:szCs w:val="28"/>
        </w:rPr>
        <w:t>Взаимодействие между процессами;</w:t>
      </w:r>
    </w:p>
    <w:p w14:paraId="71336B30" w14:textId="77777777" w:rsidR="003B25FB" w:rsidRDefault="003B25FB" w:rsidP="008A305E">
      <w:pPr>
        <w:widowControl/>
        <w:numPr>
          <w:ilvl w:val="0"/>
          <w:numId w:val="175"/>
        </w:numPr>
        <w:shd w:val="clear" w:color="auto" w:fill="FFFFFF"/>
        <w:adjustRightInd/>
        <w:spacing w:line="240" w:lineRule="auto"/>
        <w:jc w:val="left"/>
        <w:textAlignment w:val="auto"/>
        <w:rPr>
          <w:color w:val="000000"/>
          <w:sz w:val="28"/>
          <w:szCs w:val="28"/>
        </w:rPr>
      </w:pPr>
      <w:r>
        <w:rPr>
          <w:sz w:val="28"/>
          <w:szCs w:val="28"/>
        </w:rPr>
        <w:t>Компьютерная сеть – межмашинное взаимодействие;</w:t>
      </w:r>
    </w:p>
    <w:p w14:paraId="5CA4162F" w14:textId="77777777" w:rsidR="003B25FB" w:rsidRDefault="003B25FB" w:rsidP="008A305E">
      <w:pPr>
        <w:widowControl/>
        <w:numPr>
          <w:ilvl w:val="0"/>
          <w:numId w:val="175"/>
        </w:numPr>
        <w:shd w:val="clear" w:color="auto" w:fill="FFFFFF"/>
        <w:adjustRightInd/>
        <w:spacing w:line="240" w:lineRule="auto"/>
        <w:jc w:val="left"/>
        <w:textAlignment w:val="auto"/>
        <w:rPr>
          <w:color w:val="000000"/>
          <w:sz w:val="28"/>
          <w:szCs w:val="28"/>
        </w:rPr>
      </w:pPr>
      <w:r>
        <w:rPr>
          <w:sz w:val="28"/>
          <w:szCs w:val="28"/>
        </w:rPr>
        <w:t xml:space="preserve">Защита ОС, прикладного ПО и пользовательской информации от деструктивного воздействия пользователей или приложений (от вирусов </w:t>
      </w:r>
      <w:proofErr w:type="spellStart"/>
      <w:r>
        <w:rPr>
          <w:sz w:val="28"/>
          <w:szCs w:val="28"/>
        </w:rPr>
        <w:t>крч</w:t>
      </w:r>
      <w:proofErr w:type="spellEnd"/>
      <w:r>
        <w:rPr>
          <w:sz w:val="28"/>
          <w:szCs w:val="28"/>
        </w:rPr>
        <w:t>);</w:t>
      </w:r>
    </w:p>
    <w:p w14:paraId="1DF3EBC2" w14:textId="77777777" w:rsidR="003B25FB" w:rsidRDefault="003B25FB" w:rsidP="008A305E">
      <w:pPr>
        <w:widowControl/>
        <w:numPr>
          <w:ilvl w:val="0"/>
          <w:numId w:val="175"/>
        </w:numPr>
        <w:shd w:val="clear" w:color="auto" w:fill="FFFFFF"/>
        <w:adjustRightInd/>
        <w:spacing w:line="240" w:lineRule="auto"/>
        <w:jc w:val="left"/>
        <w:textAlignment w:val="auto"/>
        <w:rPr>
          <w:color w:val="000000"/>
          <w:sz w:val="28"/>
          <w:szCs w:val="28"/>
        </w:rPr>
      </w:pPr>
      <w:r>
        <w:rPr>
          <w:sz w:val="28"/>
          <w:szCs w:val="28"/>
        </w:rPr>
        <w:lastRenderedPageBreak/>
        <w:t>Многопользовательский режим работы и разграничение прав доступа.</w:t>
      </w:r>
    </w:p>
    <w:p w14:paraId="31A82D6C" w14:textId="77777777" w:rsidR="003B25FB" w:rsidRPr="00804385" w:rsidRDefault="003B25FB" w:rsidP="003B25FB">
      <w:pPr>
        <w:widowControl/>
        <w:tabs>
          <w:tab w:val="left" w:pos="851"/>
          <w:tab w:val="left" w:pos="1134"/>
        </w:tabs>
        <w:adjustRightInd/>
        <w:spacing w:line="240" w:lineRule="auto"/>
        <w:ind w:left="1134" w:right="-1"/>
        <w:rPr>
          <w:color w:val="000000"/>
          <w:sz w:val="28"/>
        </w:rPr>
      </w:pPr>
    </w:p>
    <w:p w14:paraId="1BE347B3" w14:textId="77777777" w:rsidR="00804385" w:rsidRPr="00992040" w:rsidRDefault="00804385" w:rsidP="00077ECE">
      <w:pPr>
        <w:widowControl/>
        <w:numPr>
          <w:ilvl w:val="0"/>
          <w:numId w:val="21"/>
        </w:numPr>
        <w:tabs>
          <w:tab w:val="left" w:pos="851"/>
          <w:tab w:val="left" w:pos="1134"/>
        </w:tabs>
        <w:adjustRightInd/>
        <w:spacing w:line="240" w:lineRule="auto"/>
        <w:ind w:left="567" w:right="-1" w:firstLine="567"/>
        <w:rPr>
          <w:color w:val="000000"/>
          <w:sz w:val="28"/>
          <w:highlight w:val="yellow"/>
        </w:rPr>
      </w:pPr>
      <w:r w:rsidRPr="00992040">
        <w:rPr>
          <w:color w:val="000000"/>
          <w:sz w:val="28"/>
          <w:highlight w:val="yellow"/>
        </w:rPr>
        <w:t xml:space="preserve">Продемонстрировать корректное приложение сил в </w:t>
      </w:r>
      <w:proofErr w:type="spellStart"/>
      <w:r w:rsidRPr="00992040">
        <w:rPr>
          <w:color w:val="000000"/>
          <w:sz w:val="28"/>
          <w:highlight w:val="yellow"/>
        </w:rPr>
        <w:t>Unity</w:t>
      </w:r>
      <w:proofErr w:type="spellEnd"/>
      <w:r w:rsidRPr="00992040">
        <w:rPr>
          <w:color w:val="000000"/>
          <w:sz w:val="28"/>
          <w:highlight w:val="yellow"/>
        </w:rPr>
        <w:t xml:space="preserve">. </w:t>
      </w:r>
      <w:proofErr w:type="spellStart"/>
      <w:r w:rsidRPr="00992040">
        <w:rPr>
          <w:color w:val="000000"/>
          <w:sz w:val="28"/>
          <w:highlight w:val="yellow"/>
        </w:rPr>
        <w:t>AddForce</w:t>
      </w:r>
      <w:proofErr w:type="spellEnd"/>
      <w:r w:rsidRPr="00992040">
        <w:rPr>
          <w:color w:val="000000"/>
          <w:sz w:val="28"/>
          <w:highlight w:val="yellow"/>
        </w:rPr>
        <w:t xml:space="preserve">(). В каком методе будет корректно реализовать приложение сил с помощью </w:t>
      </w:r>
      <w:proofErr w:type="spellStart"/>
      <w:r w:rsidRPr="00992040">
        <w:rPr>
          <w:color w:val="000000"/>
          <w:sz w:val="28"/>
          <w:highlight w:val="yellow"/>
        </w:rPr>
        <w:t>GetKey</w:t>
      </w:r>
      <w:proofErr w:type="spellEnd"/>
      <w:r w:rsidRPr="00992040">
        <w:rPr>
          <w:color w:val="000000"/>
          <w:sz w:val="28"/>
          <w:highlight w:val="yellow"/>
        </w:rPr>
        <w:t xml:space="preserve">(), а в каком </w:t>
      </w:r>
      <w:proofErr w:type="spellStart"/>
      <w:r w:rsidRPr="00992040">
        <w:rPr>
          <w:color w:val="000000"/>
          <w:sz w:val="28"/>
          <w:highlight w:val="yellow"/>
        </w:rPr>
        <w:t>GetKeyDown</w:t>
      </w:r>
      <w:proofErr w:type="spellEnd"/>
      <w:r w:rsidRPr="00992040">
        <w:rPr>
          <w:color w:val="000000"/>
          <w:sz w:val="28"/>
          <w:highlight w:val="yellow"/>
        </w:rPr>
        <w:t>();</w:t>
      </w:r>
    </w:p>
    <w:p w14:paraId="79427218" w14:textId="77777777" w:rsidR="00804385" w:rsidRPr="00992040" w:rsidRDefault="00804385" w:rsidP="00077ECE">
      <w:pPr>
        <w:pStyle w:val="af"/>
        <w:widowControl/>
        <w:numPr>
          <w:ilvl w:val="1"/>
          <w:numId w:val="20"/>
        </w:numPr>
        <w:tabs>
          <w:tab w:val="clear" w:pos="1440"/>
        </w:tabs>
        <w:adjustRightInd/>
        <w:spacing w:line="240" w:lineRule="auto"/>
        <w:ind w:left="567" w:firstLine="567"/>
        <w:rPr>
          <w:color w:val="000000"/>
          <w:sz w:val="28"/>
          <w:highlight w:val="yellow"/>
        </w:rPr>
      </w:pPr>
      <w:r w:rsidRPr="00992040">
        <w:rPr>
          <w:color w:val="000000"/>
          <w:sz w:val="28"/>
          <w:highlight w:val="yellow"/>
        </w:rPr>
        <w:t xml:space="preserve">Что произойдет, если </w:t>
      </w:r>
      <w:proofErr w:type="spellStart"/>
      <w:r w:rsidRPr="00992040">
        <w:rPr>
          <w:color w:val="000000"/>
          <w:sz w:val="28"/>
          <w:highlight w:val="yellow"/>
        </w:rPr>
        <w:t>GetKeyDown</w:t>
      </w:r>
      <w:proofErr w:type="spellEnd"/>
      <w:r w:rsidRPr="00992040">
        <w:rPr>
          <w:color w:val="000000"/>
          <w:sz w:val="28"/>
          <w:highlight w:val="yellow"/>
        </w:rPr>
        <w:t xml:space="preserve">() обрабатывать в методе </w:t>
      </w:r>
      <w:proofErr w:type="spellStart"/>
      <w:r w:rsidRPr="00992040">
        <w:rPr>
          <w:color w:val="000000"/>
          <w:sz w:val="28"/>
          <w:highlight w:val="yellow"/>
        </w:rPr>
        <w:t>FixedUpdate</w:t>
      </w:r>
      <w:proofErr w:type="spellEnd"/>
      <w:r w:rsidRPr="00992040">
        <w:rPr>
          <w:color w:val="000000"/>
          <w:sz w:val="28"/>
          <w:highlight w:val="yellow"/>
        </w:rPr>
        <w:t>?</w:t>
      </w:r>
    </w:p>
    <w:p w14:paraId="051FFB48" w14:textId="77777777" w:rsidR="00804385" w:rsidRDefault="00804385" w:rsidP="00077ECE">
      <w:pPr>
        <w:pStyle w:val="af"/>
        <w:widowControl/>
        <w:numPr>
          <w:ilvl w:val="1"/>
          <w:numId w:val="20"/>
        </w:numPr>
        <w:tabs>
          <w:tab w:val="clear" w:pos="1440"/>
        </w:tabs>
        <w:adjustRightInd/>
        <w:spacing w:line="240" w:lineRule="auto"/>
        <w:ind w:left="567" w:firstLine="567"/>
        <w:rPr>
          <w:color w:val="000000"/>
          <w:sz w:val="28"/>
          <w:highlight w:val="yellow"/>
        </w:rPr>
      </w:pPr>
      <w:proofErr w:type="spellStart"/>
      <w:r w:rsidRPr="00992040">
        <w:rPr>
          <w:color w:val="000000"/>
          <w:sz w:val="28"/>
          <w:highlight w:val="yellow"/>
        </w:rPr>
        <w:t>AddForce</w:t>
      </w:r>
      <w:proofErr w:type="spellEnd"/>
      <w:r w:rsidRPr="00992040">
        <w:rPr>
          <w:color w:val="000000"/>
          <w:sz w:val="28"/>
          <w:highlight w:val="yellow"/>
        </w:rPr>
        <w:t xml:space="preserve">() следует обрабатывать в </w:t>
      </w:r>
      <w:proofErr w:type="spellStart"/>
      <w:r w:rsidRPr="00992040">
        <w:rPr>
          <w:color w:val="000000"/>
          <w:sz w:val="28"/>
          <w:highlight w:val="yellow"/>
        </w:rPr>
        <w:t>Update</w:t>
      </w:r>
      <w:proofErr w:type="spellEnd"/>
      <w:r w:rsidRPr="00992040">
        <w:rPr>
          <w:color w:val="000000"/>
          <w:sz w:val="28"/>
          <w:highlight w:val="yellow"/>
        </w:rPr>
        <w:t xml:space="preserve">() или в </w:t>
      </w:r>
      <w:proofErr w:type="spellStart"/>
      <w:r w:rsidRPr="00992040">
        <w:rPr>
          <w:color w:val="000000"/>
          <w:sz w:val="28"/>
          <w:highlight w:val="yellow"/>
        </w:rPr>
        <w:t>FixedUpdate</w:t>
      </w:r>
      <w:proofErr w:type="spellEnd"/>
      <w:r w:rsidRPr="00992040">
        <w:rPr>
          <w:color w:val="000000"/>
          <w:sz w:val="28"/>
          <w:highlight w:val="yellow"/>
        </w:rPr>
        <w:t>()? Дайте развернутый аргументированный ответ.</w:t>
      </w:r>
    </w:p>
    <w:p w14:paraId="36F7B6AC" w14:textId="77777777" w:rsidR="00296B5E" w:rsidRDefault="00296B5E" w:rsidP="00296B5E">
      <w:pPr>
        <w:pStyle w:val="af"/>
        <w:widowControl/>
        <w:adjustRightInd/>
        <w:spacing w:line="240" w:lineRule="auto"/>
        <w:ind w:left="1134"/>
        <w:rPr>
          <w:color w:val="000000"/>
          <w:sz w:val="28"/>
        </w:rPr>
      </w:pPr>
      <w:r w:rsidRPr="00296B5E">
        <w:rPr>
          <w:color w:val="000000"/>
          <w:sz w:val="28"/>
        </w:rPr>
        <w:t>Ответ:</w:t>
      </w:r>
    </w:p>
    <w:p w14:paraId="5827C331" w14:textId="77777777" w:rsidR="00296B5E" w:rsidRDefault="00296B5E" w:rsidP="00296B5E">
      <w:pPr>
        <w:pStyle w:val="af"/>
        <w:widowControl/>
        <w:adjustRightInd/>
        <w:spacing w:line="240" w:lineRule="auto"/>
        <w:ind w:left="1134"/>
        <w:rPr>
          <w:color w:val="000000"/>
          <w:sz w:val="28"/>
        </w:rPr>
      </w:pPr>
      <w:proofErr w:type="spellStart"/>
      <w:r w:rsidRPr="00296B5E">
        <w:rPr>
          <w:color w:val="000000"/>
          <w:sz w:val="28"/>
          <w:highlight w:val="yellow"/>
        </w:rPr>
        <w:t>GetKeyDownScript.cs</w:t>
      </w:r>
      <w:proofErr w:type="spellEnd"/>
    </w:p>
    <w:p w14:paraId="08781F6C" w14:textId="77777777" w:rsidR="00296B5E" w:rsidRPr="00296B5E" w:rsidRDefault="00296B5E" w:rsidP="00296B5E">
      <w:pPr>
        <w:widowControl/>
        <w:autoSpaceDE w:val="0"/>
        <w:autoSpaceDN w:val="0"/>
        <w:spacing w:line="240" w:lineRule="auto"/>
        <w:jc w:val="left"/>
        <w:textAlignment w:val="auto"/>
        <w:rPr>
          <w:rFonts w:ascii="Cascadia Mono" w:hAnsi="Cascadia Mono" w:cs="Cascadia Mono"/>
          <w:color w:val="000000"/>
          <w:sz w:val="19"/>
          <w:szCs w:val="19"/>
          <w:lang w:val="en-US"/>
        </w:rPr>
      </w:pPr>
      <w:r w:rsidRPr="00296B5E">
        <w:rPr>
          <w:rFonts w:ascii="Cascadia Mono" w:hAnsi="Cascadia Mono" w:cs="Cascadia Mono"/>
          <w:color w:val="0000FF"/>
          <w:sz w:val="19"/>
          <w:szCs w:val="19"/>
          <w:lang w:val="en-US"/>
        </w:rPr>
        <w:t>using</w:t>
      </w:r>
      <w:r w:rsidRPr="00296B5E">
        <w:rPr>
          <w:rFonts w:ascii="Cascadia Mono" w:hAnsi="Cascadia Mono" w:cs="Cascadia Mono"/>
          <w:color w:val="000000"/>
          <w:sz w:val="19"/>
          <w:szCs w:val="19"/>
          <w:lang w:val="en-US"/>
        </w:rPr>
        <w:t xml:space="preserve"> </w:t>
      </w:r>
      <w:proofErr w:type="spellStart"/>
      <w:r w:rsidRPr="00296B5E">
        <w:rPr>
          <w:rFonts w:ascii="Cascadia Mono" w:hAnsi="Cascadia Mono" w:cs="Cascadia Mono"/>
          <w:color w:val="000000"/>
          <w:sz w:val="19"/>
          <w:szCs w:val="19"/>
          <w:lang w:val="en-US"/>
        </w:rPr>
        <w:t>UnityEngine</w:t>
      </w:r>
      <w:proofErr w:type="spellEnd"/>
      <w:r w:rsidRPr="00296B5E">
        <w:rPr>
          <w:rFonts w:ascii="Cascadia Mono" w:hAnsi="Cascadia Mono" w:cs="Cascadia Mono"/>
          <w:color w:val="000000"/>
          <w:sz w:val="19"/>
          <w:szCs w:val="19"/>
          <w:lang w:val="en-US"/>
        </w:rPr>
        <w:t>;</w:t>
      </w:r>
    </w:p>
    <w:p w14:paraId="035A25F0" w14:textId="77777777" w:rsidR="00296B5E" w:rsidRPr="00296B5E" w:rsidRDefault="00296B5E" w:rsidP="00296B5E">
      <w:pPr>
        <w:widowControl/>
        <w:autoSpaceDE w:val="0"/>
        <w:autoSpaceDN w:val="0"/>
        <w:spacing w:line="240" w:lineRule="auto"/>
        <w:jc w:val="left"/>
        <w:textAlignment w:val="auto"/>
        <w:rPr>
          <w:rFonts w:ascii="Cascadia Mono" w:hAnsi="Cascadia Mono" w:cs="Cascadia Mono"/>
          <w:color w:val="000000"/>
          <w:sz w:val="19"/>
          <w:szCs w:val="19"/>
          <w:lang w:val="en-US"/>
        </w:rPr>
      </w:pPr>
    </w:p>
    <w:p w14:paraId="346E2867" w14:textId="77777777" w:rsidR="00296B5E" w:rsidRPr="00296B5E" w:rsidRDefault="00296B5E" w:rsidP="00296B5E">
      <w:pPr>
        <w:widowControl/>
        <w:autoSpaceDE w:val="0"/>
        <w:autoSpaceDN w:val="0"/>
        <w:spacing w:line="240" w:lineRule="auto"/>
        <w:jc w:val="left"/>
        <w:textAlignment w:val="auto"/>
        <w:rPr>
          <w:rFonts w:ascii="Cascadia Mono" w:hAnsi="Cascadia Mono" w:cs="Cascadia Mono"/>
          <w:color w:val="000000"/>
          <w:sz w:val="19"/>
          <w:szCs w:val="19"/>
          <w:lang w:val="en-US"/>
        </w:rPr>
      </w:pPr>
      <w:r w:rsidRPr="00296B5E">
        <w:rPr>
          <w:rFonts w:ascii="Cascadia Mono" w:hAnsi="Cascadia Mono" w:cs="Cascadia Mono"/>
          <w:color w:val="0000FF"/>
          <w:sz w:val="19"/>
          <w:szCs w:val="19"/>
          <w:lang w:val="en-US"/>
        </w:rPr>
        <w:t>public</w:t>
      </w:r>
      <w:r w:rsidRPr="00296B5E">
        <w:rPr>
          <w:rFonts w:ascii="Cascadia Mono" w:hAnsi="Cascadia Mono" w:cs="Cascadia Mono"/>
          <w:color w:val="000000"/>
          <w:sz w:val="19"/>
          <w:szCs w:val="19"/>
          <w:lang w:val="en-US"/>
        </w:rPr>
        <w:t xml:space="preserve"> </w:t>
      </w:r>
      <w:r w:rsidRPr="00296B5E">
        <w:rPr>
          <w:rFonts w:ascii="Cascadia Mono" w:hAnsi="Cascadia Mono" w:cs="Cascadia Mono"/>
          <w:color w:val="0000FF"/>
          <w:sz w:val="19"/>
          <w:szCs w:val="19"/>
          <w:lang w:val="en-US"/>
        </w:rPr>
        <w:t>class</w:t>
      </w:r>
      <w:r w:rsidRPr="00296B5E">
        <w:rPr>
          <w:rFonts w:ascii="Cascadia Mono" w:hAnsi="Cascadia Mono" w:cs="Cascadia Mono"/>
          <w:color w:val="000000"/>
          <w:sz w:val="19"/>
          <w:szCs w:val="19"/>
          <w:lang w:val="en-US"/>
        </w:rPr>
        <w:t xml:space="preserve"> </w:t>
      </w:r>
      <w:proofErr w:type="spellStart"/>
      <w:proofErr w:type="gramStart"/>
      <w:r w:rsidRPr="00296B5E">
        <w:rPr>
          <w:rFonts w:ascii="Cascadia Mono" w:hAnsi="Cascadia Mono" w:cs="Cascadia Mono"/>
          <w:color w:val="2B91AF"/>
          <w:sz w:val="19"/>
          <w:szCs w:val="19"/>
          <w:lang w:val="en-US"/>
        </w:rPr>
        <w:t>GetKeyDownScript</w:t>
      </w:r>
      <w:proofErr w:type="spellEnd"/>
      <w:r w:rsidRPr="00296B5E">
        <w:rPr>
          <w:rFonts w:ascii="Cascadia Mono" w:hAnsi="Cascadia Mono" w:cs="Cascadia Mono"/>
          <w:color w:val="000000"/>
          <w:sz w:val="19"/>
          <w:szCs w:val="19"/>
          <w:lang w:val="en-US"/>
        </w:rPr>
        <w:t xml:space="preserve"> :</w:t>
      </w:r>
      <w:proofErr w:type="gramEnd"/>
      <w:r w:rsidRPr="00296B5E">
        <w:rPr>
          <w:rFonts w:ascii="Cascadia Mono" w:hAnsi="Cascadia Mono" w:cs="Cascadia Mono"/>
          <w:color w:val="000000"/>
          <w:sz w:val="19"/>
          <w:szCs w:val="19"/>
          <w:lang w:val="en-US"/>
        </w:rPr>
        <w:t xml:space="preserve"> </w:t>
      </w:r>
      <w:proofErr w:type="spellStart"/>
      <w:r w:rsidRPr="00296B5E">
        <w:rPr>
          <w:rFonts w:ascii="Cascadia Mono" w:hAnsi="Cascadia Mono" w:cs="Cascadia Mono"/>
          <w:color w:val="000000"/>
          <w:sz w:val="19"/>
          <w:szCs w:val="19"/>
          <w:lang w:val="en-US"/>
        </w:rPr>
        <w:t>MonoBehaviour</w:t>
      </w:r>
      <w:proofErr w:type="spellEnd"/>
    </w:p>
    <w:p w14:paraId="0110C473" w14:textId="77777777" w:rsidR="00296B5E" w:rsidRPr="00296B5E" w:rsidRDefault="00296B5E" w:rsidP="00296B5E">
      <w:pPr>
        <w:widowControl/>
        <w:autoSpaceDE w:val="0"/>
        <w:autoSpaceDN w:val="0"/>
        <w:spacing w:line="240" w:lineRule="auto"/>
        <w:jc w:val="left"/>
        <w:textAlignment w:val="auto"/>
        <w:rPr>
          <w:rFonts w:ascii="Cascadia Mono" w:hAnsi="Cascadia Mono" w:cs="Cascadia Mono"/>
          <w:color w:val="000000"/>
          <w:sz w:val="19"/>
          <w:szCs w:val="19"/>
          <w:lang w:val="en-US"/>
        </w:rPr>
      </w:pPr>
      <w:r w:rsidRPr="00296B5E">
        <w:rPr>
          <w:rFonts w:ascii="Cascadia Mono" w:hAnsi="Cascadia Mono" w:cs="Cascadia Mono"/>
          <w:color w:val="000000"/>
          <w:sz w:val="19"/>
          <w:szCs w:val="19"/>
          <w:lang w:val="en-US"/>
        </w:rPr>
        <w:t>{</w:t>
      </w:r>
    </w:p>
    <w:p w14:paraId="7B4D18C3" w14:textId="77777777" w:rsidR="00296B5E" w:rsidRPr="00296B5E" w:rsidRDefault="00296B5E" w:rsidP="00296B5E">
      <w:pPr>
        <w:widowControl/>
        <w:autoSpaceDE w:val="0"/>
        <w:autoSpaceDN w:val="0"/>
        <w:spacing w:line="240" w:lineRule="auto"/>
        <w:jc w:val="left"/>
        <w:textAlignment w:val="auto"/>
        <w:rPr>
          <w:rFonts w:ascii="Cascadia Mono" w:hAnsi="Cascadia Mono" w:cs="Cascadia Mono"/>
          <w:color w:val="000000"/>
          <w:sz w:val="19"/>
          <w:szCs w:val="19"/>
          <w:lang w:val="en-US"/>
        </w:rPr>
      </w:pPr>
      <w:r w:rsidRPr="00296B5E">
        <w:rPr>
          <w:rFonts w:ascii="Cascadia Mono" w:hAnsi="Cascadia Mono" w:cs="Cascadia Mono"/>
          <w:color w:val="000000"/>
          <w:sz w:val="19"/>
          <w:szCs w:val="19"/>
          <w:lang w:val="en-US"/>
        </w:rPr>
        <w:t xml:space="preserve">    </w:t>
      </w:r>
      <w:r w:rsidRPr="00296B5E">
        <w:rPr>
          <w:rFonts w:ascii="Cascadia Mono" w:hAnsi="Cascadia Mono" w:cs="Cascadia Mono"/>
          <w:color w:val="0000FF"/>
          <w:sz w:val="19"/>
          <w:szCs w:val="19"/>
          <w:lang w:val="en-US"/>
        </w:rPr>
        <w:t>private</w:t>
      </w:r>
      <w:r w:rsidRPr="00296B5E">
        <w:rPr>
          <w:rFonts w:ascii="Cascadia Mono" w:hAnsi="Cascadia Mono" w:cs="Cascadia Mono"/>
          <w:color w:val="000000"/>
          <w:sz w:val="19"/>
          <w:szCs w:val="19"/>
          <w:lang w:val="en-US"/>
        </w:rPr>
        <w:t xml:space="preserve"> </w:t>
      </w:r>
      <w:r w:rsidRPr="00296B5E">
        <w:rPr>
          <w:rFonts w:ascii="Cascadia Mono" w:hAnsi="Cascadia Mono" w:cs="Cascadia Mono"/>
          <w:color w:val="0000FF"/>
          <w:sz w:val="19"/>
          <w:szCs w:val="19"/>
          <w:lang w:val="en-US"/>
        </w:rPr>
        <w:t>void</w:t>
      </w:r>
      <w:r w:rsidRPr="00296B5E">
        <w:rPr>
          <w:rFonts w:ascii="Cascadia Mono" w:hAnsi="Cascadia Mono" w:cs="Cascadia Mono"/>
          <w:color w:val="000000"/>
          <w:sz w:val="19"/>
          <w:szCs w:val="19"/>
          <w:lang w:val="en-US"/>
        </w:rPr>
        <w:t xml:space="preserve"> </w:t>
      </w:r>
      <w:proofErr w:type="gramStart"/>
      <w:r w:rsidRPr="00296B5E">
        <w:rPr>
          <w:rFonts w:ascii="Cascadia Mono" w:hAnsi="Cascadia Mono" w:cs="Cascadia Mono"/>
          <w:color w:val="000000"/>
          <w:sz w:val="19"/>
          <w:szCs w:val="19"/>
          <w:lang w:val="en-US"/>
        </w:rPr>
        <w:t>Update(</w:t>
      </w:r>
      <w:proofErr w:type="gramEnd"/>
      <w:r w:rsidRPr="00296B5E">
        <w:rPr>
          <w:rFonts w:ascii="Cascadia Mono" w:hAnsi="Cascadia Mono" w:cs="Cascadia Mono"/>
          <w:color w:val="000000"/>
          <w:sz w:val="19"/>
          <w:szCs w:val="19"/>
          <w:lang w:val="en-US"/>
        </w:rPr>
        <w:t>)</w:t>
      </w:r>
    </w:p>
    <w:p w14:paraId="57BBD864" w14:textId="77777777" w:rsidR="00296B5E" w:rsidRPr="00296B5E" w:rsidRDefault="00296B5E" w:rsidP="00296B5E">
      <w:pPr>
        <w:widowControl/>
        <w:autoSpaceDE w:val="0"/>
        <w:autoSpaceDN w:val="0"/>
        <w:spacing w:line="240" w:lineRule="auto"/>
        <w:jc w:val="left"/>
        <w:textAlignment w:val="auto"/>
        <w:rPr>
          <w:rFonts w:ascii="Cascadia Mono" w:hAnsi="Cascadia Mono" w:cs="Cascadia Mono"/>
          <w:color w:val="000000"/>
          <w:sz w:val="19"/>
          <w:szCs w:val="19"/>
          <w:lang w:val="en-US"/>
        </w:rPr>
      </w:pPr>
      <w:r w:rsidRPr="00296B5E">
        <w:rPr>
          <w:rFonts w:ascii="Cascadia Mono" w:hAnsi="Cascadia Mono" w:cs="Cascadia Mono"/>
          <w:color w:val="000000"/>
          <w:sz w:val="19"/>
          <w:szCs w:val="19"/>
          <w:lang w:val="en-US"/>
        </w:rPr>
        <w:t xml:space="preserve">    {</w:t>
      </w:r>
    </w:p>
    <w:p w14:paraId="5C695AC1" w14:textId="77777777" w:rsidR="00296B5E" w:rsidRPr="00296B5E" w:rsidRDefault="00296B5E" w:rsidP="00296B5E">
      <w:pPr>
        <w:widowControl/>
        <w:autoSpaceDE w:val="0"/>
        <w:autoSpaceDN w:val="0"/>
        <w:spacing w:line="240" w:lineRule="auto"/>
        <w:jc w:val="left"/>
        <w:textAlignment w:val="auto"/>
        <w:rPr>
          <w:rFonts w:ascii="Cascadia Mono" w:hAnsi="Cascadia Mono" w:cs="Cascadia Mono"/>
          <w:color w:val="000000"/>
          <w:sz w:val="19"/>
          <w:szCs w:val="19"/>
          <w:lang w:val="en-US"/>
        </w:rPr>
      </w:pPr>
      <w:r w:rsidRPr="00296B5E">
        <w:rPr>
          <w:rFonts w:ascii="Cascadia Mono" w:hAnsi="Cascadia Mono" w:cs="Cascadia Mono"/>
          <w:color w:val="000000"/>
          <w:sz w:val="19"/>
          <w:szCs w:val="19"/>
          <w:lang w:val="en-US"/>
        </w:rPr>
        <w:t xml:space="preserve">        </w:t>
      </w:r>
      <w:r w:rsidRPr="00296B5E">
        <w:rPr>
          <w:rFonts w:ascii="Cascadia Mono" w:hAnsi="Cascadia Mono" w:cs="Cascadia Mono"/>
          <w:color w:val="0000FF"/>
          <w:sz w:val="19"/>
          <w:szCs w:val="19"/>
          <w:lang w:val="en-US"/>
        </w:rPr>
        <w:t>if</w:t>
      </w:r>
      <w:r w:rsidRPr="00296B5E">
        <w:rPr>
          <w:rFonts w:ascii="Cascadia Mono" w:hAnsi="Cascadia Mono" w:cs="Cascadia Mono"/>
          <w:color w:val="000000"/>
          <w:sz w:val="19"/>
          <w:szCs w:val="19"/>
          <w:lang w:val="en-US"/>
        </w:rPr>
        <w:t xml:space="preserve"> (</w:t>
      </w:r>
      <w:proofErr w:type="spellStart"/>
      <w:r w:rsidRPr="00296B5E">
        <w:rPr>
          <w:rFonts w:ascii="Cascadia Mono" w:hAnsi="Cascadia Mono" w:cs="Cascadia Mono"/>
          <w:color w:val="000000"/>
          <w:sz w:val="19"/>
          <w:szCs w:val="19"/>
          <w:lang w:val="en-US"/>
        </w:rPr>
        <w:t>Input.GetKeyDown</w:t>
      </w:r>
      <w:proofErr w:type="spellEnd"/>
      <w:r w:rsidRPr="00296B5E">
        <w:rPr>
          <w:rFonts w:ascii="Cascadia Mono" w:hAnsi="Cascadia Mono" w:cs="Cascadia Mono"/>
          <w:color w:val="000000"/>
          <w:sz w:val="19"/>
          <w:szCs w:val="19"/>
          <w:lang w:val="en-US"/>
        </w:rPr>
        <w:t>(</w:t>
      </w:r>
      <w:proofErr w:type="spellStart"/>
      <w:r w:rsidRPr="00296B5E">
        <w:rPr>
          <w:rFonts w:ascii="Cascadia Mono" w:hAnsi="Cascadia Mono" w:cs="Cascadia Mono"/>
          <w:color w:val="000000"/>
          <w:sz w:val="19"/>
          <w:szCs w:val="19"/>
          <w:lang w:val="en-US"/>
        </w:rPr>
        <w:t>KeyCode.Space</w:t>
      </w:r>
      <w:proofErr w:type="spellEnd"/>
      <w:r w:rsidRPr="00296B5E">
        <w:rPr>
          <w:rFonts w:ascii="Cascadia Mono" w:hAnsi="Cascadia Mono" w:cs="Cascadia Mono"/>
          <w:color w:val="000000"/>
          <w:sz w:val="19"/>
          <w:szCs w:val="19"/>
          <w:lang w:val="en-US"/>
        </w:rPr>
        <w:t>))</w:t>
      </w:r>
    </w:p>
    <w:p w14:paraId="50CB8391" w14:textId="77777777" w:rsidR="00296B5E" w:rsidRPr="00296B5E" w:rsidRDefault="00296B5E" w:rsidP="00296B5E">
      <w:pPr>
        <w:widowControl/>
        <w:autoSpaceDE w:val="0"/>
        <w:autoSpaceDN w:val="0"/>
        <w:spacing w:line="240" w:lineRule="auto"/>
        <w:jc w:val="left"/>
        <w:textAlignment w:val="auto"/>
        <w:rPr>
          <w:rFonts w:ascii="Cascadia Mono" w:hAnsi="Cascadia Mono" w:cs="Cascadia Mono"/>
          <w:color w:val="000000"/>
          <w:sz w:val="19"/>
          <w:szCs w:val="19"/>
          <w:lang w:val="en-US"/>
        </w:rPr>
      </w:pPr>
      <w:r w:rsidRPr="00296B5E">
        <w:rPr>
          <w:rFonts w:ascii="Cascadia Mono" w:hAnsi="Cascadia Mono" w:cs="Cascadia Mono"/>
          <w:color w:val="000000"/>
          <w:sz w:val="19"/>
          <w:szCs w:val="19"/>
          <w:lang w:val="en-US"/>
        </w:rPr>
        <w:tab/>
      </w:r>
      <w:r w:rsidRPr="00296B5E">
        <w:rPr>
          <w:rFonts w:ascii="Cascadia Mono" w:hAnsi="Cascadia Mono" w:cs="Cascadia Mono"/>
          <w:color w:val="000000"/>
          <w:sz w:val="19"/>
          <w:szCs w:val="19"/>
          <w:lang w:val="en-US"/>
        </w:rPr>
        <w:tab/>
      </w:r>
      <w:r w:rsidRPr="00296B5E">
        <w:rPr>
          <w:rFonts w:ascii="Cascadia Mono" w:hAnsi="Cascadia Mono" w:cs="Cascadia Mono"/>
          <w:color w:val="000000"/>
          <w:sz w:val="19"/>
          <w:szCs w:val="19"/>
          <w:lang w:val="en-US"/>
        </w:rPr>
        <w:tab/>
      </w:r>
      <w:proofErr w:type="spellStart"/>
      <w:r w:rsidRPr="00296B5E">
        <w:rPr>
          <w:rFonts w:ascii="Cascadia Mono" w:hAnsi="Cascadia Mono" w:cs="Cascadia Mono"/>
          <w:color w:val="000000"/>
          <w:sz w:val="19"/>
          <w:szCs w:val="19"/>
          <w:lang w:val="en-US"/>
        </w:rPr>
        <w:t>gameObject.GetComponent</w:t>
      </w:r>
      <w:proofErr w:type="spellEnd"/>
      <w:r w:rsidRPr="00296B5E">
        <w:rPr>
          <w:rFonts w:ascii="Cascadia Mono" w:hAnsi="Cascadia Mono" w:cs="Cascadia Mono"/>
          <w:color w:val="000000"/>
          <w:sz w:val="19"/>
          <w:szCs w:val="19"/>
          <w:lang w:val="en-US"/>
        </w:rPr>
        <w:t>&lt;</w:t>
      </w:r>
      <w:proofErr w:type="spellStart"/>
      <w:r w:rsidRPr="00296B5E">
        <w:rPr>
          <w:rFonts w:ascii="Cascadia Mono" w:hAnsi="Cascadia Mono" w:cs="Cascadia Mono"/>
          <w:color w:val="000000"/>
          <w:sz w:val="19"/>
          <w:szCs w:val="19"/>
          <w:lang w:val="en-US"/>
        </w:rPr>
        <w:t>Rigidbody</w:t>
      </w:r>
      <w:proofErr w:type="spellEnd"/>
      <w:proofErr w:type="gramStart"/>
      <w:r w:rsidRPr="00296B5E">
        <w:rPr>
          <w:rFonts w:ascii="Cascadia Mono" w:hAnsi="Cascadia Mono" w:cs="Cascadia Mono"/>
          <w:color w:val="000000"/>
          <w:sz w:val="19"/>
          <w:szCs w:val="19"/>
          <w:lang w:val="en-US"/>
        </w:rPr>
        <w:t>&gt;(</w:t>
      </w:r>
      <w:proofErr w:type="gramEnd"/>
      <w:r w:rsidRPr="00296B5E">
        <w:rPr>
          <w:rFonts w:ascii="Cascadia Mono" w:hAnsi="Cascadia Mono" w:cs="Cascadia Mono"/>
          <w:color w:val="000000"/>
          <w:sz w:val="19"/>
          <w:szCs w:val="19"/>
          <w:lang w:val="en-US"/>
        </w:rPr>
        <w:t>).</w:t>
      </w:r>
      <w:proofErr w:type="spellStart"/>
      <w:r w:rsidRPr="00296B5E">
        <w:rPr>
          <w:rFonts w:ascii="Cascadia Mono" w:hAnsi="Cascadia Mono" w:cs="Cascadia Mono"/>
          <w:color w:val="000000"/>
          <w:sz w:val="19"/>
          <w:szCs w:val="19"/>
          <w:lang w:val="en-US"/>
        </w:rPr>
        <w:t>AddForce</w:t>
      </w:r>
      <w:proofErr w:type="spellEnd"/>
      <w:r w:rsidRPr="00296B5E">
        <w:rPr>
          <w:rFonts w:ascii="Cascadia Mono" w:hAnsi="Cascadia Mono" w:cs="Cascadia Mono"/>
          <w:color w:val="000000"/>
          <w:sz w:val="19"/>
          <w:szCs w:val="19"/>
          <w:lang w:val="en-US"/>
        </w:rPr>
        <w:t>(</w:t>
      </w:r>
      <w:proofErr w:type="spellStart"/>
      <w:r w:rsidRPr="00296B5E">
        <w:rPr>
          <w:rFonts w:ascii="Cascadia Mono" w:hAnsi="Cascadia Mono" w:cs="Cascadia Mono"/>
          <w:color w:val="000000"/>
          <w:sz w:val="19"/>
          <w:szCs w:val="19"/>
          <w:lang w:val="en-US"/>
        </w:rPr>
        <w:t>transform.forward</w:t>
      </w:r>
      <w:proofErr w:type="spellEnd"/>
      <w:r w:rsidRPr="00296B5E">
        <w:rPr>
          <w:rFonts w:ascii="Cascadia Mono" w:hAnsi="Cascadia Mono" w:cs="Cascadia Mono"/>
          <w:color w:val="000000"/>
          <w:sz w:val="19"/>
          <w:szCs w:val="19"/>
          <w:lang w:val="en-US"/>
        </w:rPr>
        <w:t xml:space="preserve">, </w:t>
      </w:r>
      <w:proofErr w:type="spellStart"/>
      <w:r w:rsidRPr="00296B5E">
        <w:rPr>
          <w:rFonts w:ascii="Cascadia Mono" w:hAnsi="Cascadia Mono" w:cs="Cascadia Mono"/>
          <w:color w:val="000000"/>
          <w:sz w:val="19"/>
          <w:szCs w:val="19"/>
          <w:lang w:val="en-US"/>
        </w:rPr>
        <w:t>ForceMode.Impulse</w:t>
      </w:r>
      <w:proofErr w:type="spellEnd"/>
      <w:r w:rsidRPr="00296B5E">
        <w:rPr>
          <w:rFonts w:ascii="Cascadia Mono" w:hAnsi="Cascadia Mono" w:cs="Cascadia Mono"/>
          <w:color w:val="000000"/>
          <w:sz w:val="19"/>
          <w:szCs w:val="19"/>
          <w:lang w:val="en-US"/>
        </w:rPr>
        <w:t>);</w:t>
      </w:r>
    </w:p>
    <w:p w14:paraId="2A832945" w14:textId="77777777" w:rsidR="00296B5E" w:rsidRPr="00296B5E" w:rsidRDefault="00296B5E" w:rsidP="00296B5E">
      <w:pPr>
        <w:widowControl/>
        <w:autoSpaceDE w:val="0"/>
        <w:autoSpaceDN w:val="0"/>
        <w:spacing w:line="240" w:lineRule="auto"/>
        <w:jc w:val="left"/>
        <w:textAlignment w:val="auto"/>
        <w:rPr>
          <w:rFonts w:ascii="Cascadia Mono" w:hAnsi="Cascadia Mono" w:cs="Cascadia Mono"/>
          <w:color w:val="000000"/>
          <w:sz w:val="19"/>
          <w:szCs w:val="19"/>
          <w:lang w:val="en-US"/>
        </w:rPr>
      </w:pPr>
      <w:r w:rsidRPr="00296B5E">
        <w:rPr>
          <w:rFonts w:ascii="Cascadia Mono" w:hAnsi="Cascadia Mono" w:cs="Cascadia Mono"/>
          <w:color w:val="000000"/>
          <w:sz w:val="19"/>
          <w:szCs w:val="19"/>
          <w:lang w:val="en-US"/>
        </w:rPr>
        <w:t xml:space="preserve">    }</w:t>
      </w:r>
    </w:p>
    <w:p w14:paraId="04D2FC82" w14:textId="77777777" w:rsidR="00296B5E" w:rsidRPr="00296B5E" w:rsidRDefault="00296B5E" w:rsidP="00296B5E">
      <w:pPr>
        <w:widowControl/>
        <w:autoSpaceDE w:val="0"/>
        <w:autoSpaceDN w:val="0"/>
        <w:spacing w:line="240" w:lineRule="auto"/>
        <w:jc w:val="left"/>
        <w:textAlignment w:val="auto"/>
        <w:rPr>
          <w:rFonts w:ascii="Cascadia Mono" w:hAnsi="Cascadia Mono" w:cs="Cascadia Mono"/>
          <w:color w:val="000000"/>
          <w:sz w:val="19"/>
          <w:szCs w:val="19"/>
          <w:lang w:val="en-US"/>
        </w:rPr>
      </w:pPr>
    </w:p>
    <w:p w14:paraId="2D2DC2CC" w14:textId="77777777" w:rsidR="00296B5E" w:rsidRPr="00296B5E" w:rsidRDefault="00296B5E" w:rsidP="00296B5E">
      <w:pPr>
        <w:widowControl/>
        <w:autoSpaceDE w:val="0"/>
        <w:autoSpaceDN w:val="0"/>
        <w:spacing w:line="240" w:lineRule="auto"/>
        <w:jc w:val="left"/>
        <w:textAlignment w:val="auto"/>
        <w:rPr>
          <w:rFonts w:ascii="Cascadia Mono" w:hAnsi="Cascadia Mono" w:cs="Cascadia Mono"/>
          <w:color w:val="000000"/>
          <w:sz w:val="19"/>
          <w:szCs w:val="19"/>
          <w:lang w:val="en-US"/>
        </w:rPr>
      </w:pPr>
      <w:r w:rsidRPr="00296B5E">
        <w:rPr>
          <w:rFonts w:ascii="Cascadia Mono" w:hAnsi="Cascadia Mono" w:cs="Cascadia Mono"/>
          <w:color w:val="000000"/>
          <w:sz w:val="19"/>
          <w:szCs w:val="19"/>
          <w:lang w:val="en-US"/>
        </w:rPr>
        <w:tab/>
      </w:r>
      <w:r w:rsidRPr="00296B5E">
        <w:rPr>
          <w:rFonts w:ascii="Cascadia Mono" w:hAnsi="Cascadia Mono" w:cs="Cascadia Mono"/>
          <w:color w:val="0000FF"/>
          <w:sz w:val="19"/>
          <w:szCs w:val="19"/>
          <w:lang w:val="en-US"/>
        </w:rPr>
        <w:t>private</w:t>
      </w:r>
      <w:r w:rsidRPr="00296B5E">
        <w:rPr>
          <w:rFonts w:ascii="Cascadia Mono" w:hAnsi="Cascadia Mono" w:cs="Cascadia Mono"/>
          <w:color w:val="000000"/>
          <w:sz w:val="19"/>
          <w:szCs w:val="19"/>
          <w:lang w:val="en-US"/>
        </w:rPr>
        <w:t xml:space="preserve"> </w:t>
      </w:r>
      <w:r w:rsidRPr="00296B5E">
        <w:rPr>
          <w:rFonts w:ascii="Cascadia Mono" w:hAnsi="Cascadia Mono" w:cs="Cascadia Mono"/>
          <w:color w:val="0000FF"/>
          <w:sz w:val="19"/>
          <w:szCs w:val="19"/>
          <w:lang w:val="en-US"/>
        </w:rPr>
        <w:t>void</w:t>
      </w:r>
      <w:r w:rsidRPr="00296B5E">
        <w:rPr>
          <w:rFonts w:ascii="Cascadia Mono" w:hAnsi="Cascadia Mono" w:cs="Cascadia Mono"/>
          <w:color w:val="000000"/>
          <w:sz w:val="19"/>
          <w:szCs w:val="19"/>
          <w:lang w:val="en-US"/>
        </w:rPr>
        <w:t xml:space="preserve"> </w:t>
      </w:r>
      <w:proofErr w:type="spellStart"/>
      <w:proofErr w:type="gramStart"/>
      <w:r w:rsidRPr="00296B5E">
        <w:rPr>
          <w:rFonts w:ascii="Cascadia Mono" w:hAnsi="Cascadia Mono" w:cs="Cascadia Mono"/>
          <w:color w:val="000000"/>
          <w:sz w:val="19"/>
          <w:szCs w:val="19"/>
          <w:lang w:val="en-US"/>
        </w:rPr>
        <w:t>FixedUpdate</w:t>
      </w:r>
      <w:proofErr w:type="spellEnd"/>
      <w:r w:rsidRPr="00296B5E">
        <w:rPr>
          <w:rFonts w:ascii="Cascadia Mono" w:hAnsi="Cascadia Mono" w:cs="Cascadia Mono"/>
          <w:color w:val="000000"/>
          <w:sz w:val="19"/>
          <w:szCs w:val="19"/>
          <w:lang w:val="en-US"/>
        </w:rPr>
        <w:t>(</w:t>
      </w:r>
      <w:proofErr w:type="gramEnd"/>
      <w:r w:rsidRPr="00296B5E">
        <w:rPr>
          <w:rFonts w:ascii="Cascadia Mono" w:hAnsi="Cascadia Mono" w:cs="Cascadia Mono"/>
          <w:color w:val="000000"/>
          <w:sz w:val="19"/>
          <w:szCs w:val="19"/>
          <w:lang w:val="en-US"/>
        </w:rPr>
        <w:t>)</w:t>
      </w:r>
    </w:p>
    <w:p w14:paraId="4F96CF18" w14:textId="77777777" w:rsidR="00296B5E" w:rsidRPr="00296B5E" w:rsidRDefault="00296B5E" w:rsidP="00296B5E">
      <w:pPr>
        <w:widowControl/>
        <w:autoSpaceDE w:val="0"/>
        <w:autoSpaceDN w:val="0"/>
        <w:spacing w:line="240" w:lineRule="auto"/>
        <w:jc w:val="left"/>
        <w:textAlignment w:val="auto"/>
        <w:rPr>
          <w:rFonts w:ascii="Cascadia Mono" w:hAnsi="Cascadia Mono" w:cs="Cascadia Mono"/>
          <w:color w:val="000000"/>
          <w:sz w:val="19"/>
          <w:szCs w:val="19"/>
          <w:lang w:val="en-US"/>
        </w:rPr>
      </w:pPr>
      <w:r w:rsidRPr="00296B5E">
        <w:rPr>
          <w:rFonts w:ascii="Cascadia Mono" w:hAnsi="Cascadia Mono" w:cs="Cascadia Mono"/>
          <w:color w:val="000000"/>
          <w:sz w:val="19"/>
          <w:szCs w:val="19"/>
          <w:lang w:val="en-US"/>
        </w:rPr>
        <w:tab/>
        <w:t>{</w:t>
      </w:r>
    </w:p>
    <w:p w14:paraId="6793B464" w14:textId="77777777" w:rsidR="00296B5E" w:rsidRPr="00296B5E" w:rsidRDefault="00296B5E" w:rsidP="00296B5E">
      <w:pPr>
        <w:widowControl/>
        <w:autoSpaceDE w:val="0"/>
        <w:autoSpaceDN w:val="0"/>
        <w:spacing w:line="240" w:lineRule="auto"/>
        <w:jc w:val="left"/>
        <w:textAlignment w:val="auto"/>
        <w:rPr>
          <w:rFonts w:ascii="Cascadia Mono" w:hAnsi="Cascadia Mono" w:cs="Cascadia Mono"/>
          <w:color w:val="000000"/>
          <w:sz w:val="19"/>
          <w:szCs w:val="19"/>
          <w:lang w:val="en-US"/>
        </w:rPr>
      </w:pPr>
      <w:r w:rsidRPr="00296B5E">
        <w:rPr>
          <w:rFonts w:ascii="Cascadia Mono" w:hAnsi="Cascadia Mono" w:cs="Cascadia Mono"/>
          <w:color w:val="000000"/>
          <w:sz w:val="19"/>
          <w:szCs w:val="19"/>
          <w:lang w:val="en-US"/>
        </w:rPr>
        <w:tab/>
      </w:r>
      <w:r w:rsidRPr="00296B5E">
        <w:rPr>
          <w:rFonts w:ascii="Cascadia Mono" w:hAnsi="Cascadia Mono" w:cs="Cascadia Mono"/>
          <w:color w:val="000000"/>
          <w:sz w:val="19"/>
          <w:szCs w:val="19"/>
          <w:lang w:val="en-US"/>
        </w:rPr>
        <w:tab/>
      </w:r>
      <w:r w:rsidRPr="00296B5E">
        <w:rPr>
          <w:rFonts w:ascii="Cascadia Mono" w:hAnsi="Cascadia Mono" w:cs="Cascadia Mono"/>
          <w:color w:val="0000FF"/>
          <w:sz w:val="19"/>
          <w:szCs w:val="19"/>
          <w:lang w:val="en-US"/>
        </w:rPr>
        <w:t>if</w:t>
      </w:r>
      <w:r w:rsidRPr="00296B5E">
        <w:rPr>
          <w:rFonts w:ascii="Cascadia Mono" w:hAnsi="Cascadia Mono" w:cs="Cascadia Mono"/>
          <w:color w:val="000000"/>
          <w:sz w:val="19"/>
          <w:szCs w:val="19"/>
          <w:lang w:val="en-US"/>
        </w:rPr>
        <w:t xml:space="preserve"> (</w:t>
      </w:r>
      <w:proofErr w:type="spellStart"/>
      <w:r w:rsidRPr="00296B5E">
        <w:rPr>
          <w:rFonts w:ascii="Cascadia Mono" w:hAnsi="Cascadia Mono" w:cs="Cascadia Mono"/>
          <w:color w:val="000000"/>
          <w:sz w:val="19"/>
          <w:szCs w:val="19"/>
          <w:lang w:val="en-US"/>
        </w:rPr>
        <w:t>Input.GetKeyDown</w:t>
      </w:r>
      <w:proofErr w:type="spellEnd"/>
      <w:r w:rsidRPr="00296B5E">
        <w:rPr>
          <w:rFonts w:ascii="Cascadia Mono" w:hAnsi="Cascadia Mono" w:cs="Cascadia Mono"/>
          <w:color w:val="000000"/>
          <w:sz w:val="19"/>
          <w:szCs w:val="19"/>
          <w:lang w:val="en-US"/>
        </w:rPr>
        <w:t>(</w:t>
      </w:r>
      <w:proofErr w:type="spellStart"/>
      <w:r w:rsidRPr="00296B5E">
        <w:rPr>
          <w:rFonts w:ascii="Cascadia Mono" w:hAnsi="Cascadia Mono" w:cs="Cascadia Mono"/>
          <w:color w:val="000000"/>
          <w:sz w:val="19"/>
          <w:szCs w:val="19"/>
          <w:lang w:val="en-US"/>
        </w:rPr>
        <w:t>KeyCode.LeftShift</w:t>
      </w:r>
      <w:proofErr w:type="spellEnd"/>
      <w:r w:rsidRPr="00296B5E">
        <w:rPr>
          <w:rFonts w:ascii="Cascadia Mono" w:hAnsi="Cascadia Mono" w:cs="Cascadia Mono"/>
          <w:color w:val="000000"/>
          <w:sz w:val="19"/>
          <w:szCs w:val="19"/>
          <w:lang w:val="en-US"/>
        </w:rPr>
        <w:t>))</w:t>
      </w:r>
    </w:p>
    <w:p w14:paraId="287C5704" w14:textId="77777777" w:rsidR="00296B5E" w:rsidRPr="00296B5E" w:rsidRDefault="00296B5E" w:rsidP="00296B5E">
      <w:pPr>
        <w:widowControl/>
        <w:autoSpaceDE w:val="0"/>
        <w:autoSpaceDN w:val="0"/>
        <w:spacing w:line="240" w:lineRule="auto"/>
        <w:jc w:val="left"/>
        <w:textAlignment w:val="auto"/>
        <w:rPr>
          <w:rFonts w:ascii="Cascadia Mono" w:hAnsi="Cascadia Mono" w:cs="Cascadia Mono"/>
          <w:color w:val="000000"/>
          <w:sz w:val="19"/>
          <w:szCs w:val="19"/>
          <w:lang w:val="en-US"/>
        </w:rPr>
      </w:pPr>
      <w:r w:rsidRPr="00296B5E">
        <w:rPr>
          <w:rFonts w:ascii="Cascadia Mono" w:hAnsi="Cascadia Mono" w:cs="Cascadia Mono"/>
          <w:color w:val="000000"/>
          <w:sz w:val="19"/>
          <w:szCs w:val="19"/>
          <w:lang w:val="en-US"/>
        </w:rPr>
        <w:tab/>
      </w:r>
      <w:r w:rsidRPr="00296B5E">
        <w:rPr>
          <w:rFonts w:ascii="Cascadia Mono" w:hAnsi="Cascadia Mono" w:cs="Cascadia Mono"/>
          <w:color w:val="000000"/>
          <w:sz w:val="19"/>
          <w:szCs w:val="19"/>
          <w:lang w:val="en-US"/>
        </w:rPr>
        <w:tab/>
      </w:r>
      <w:r w:rsidRPr="00296B5E">
        <w:rPr>
          <w:rFonts w:ascii="Cascadia Mono" w:hAnsi="Cascadia Mono" w:cs="Cascadia Mono"/>
          <w:color w:val="000000"/>
          <w:sz w:val="19"/>
          <w:szCs w:val="19"/>
          <w:lang w:val="en-US"/>
        </w:rPr>
        <w:tab/>
      </w:r>
      <w:proofErr w:type="spellStart"/>
      <w:r w:rsidRPr="00296B5E">
        <w:rPr>
          <w:rFonts w:ascii="Cascadia Mono" w:hAnsi="Cascadia Mono" w:cs="Cascadia Mono"/>
          <w:color w:val="000000"/>
          <w:sz w:val="19"/>
          <w:szCs w:val="19"/>
          <w:lang w:val="en-US"/>
        </w:rPr>
        <w:t>gameObject.GetComponent</w:t>
      </w:r>
      <w:proofErr w:type="spellEnd"/>
      <w:r w:rsidRPr="00296B5E">
        <w:rPr>
          <w:rFonts w:ascii="Cascadia Mono" w:hAnsi="Cascadia Mono" w:cs="Cascadia Mono"/>
          <w:color w:val="000000"/>
          <w:sz w:val="19"/>
          <w:szCs w:val="19"/>
          <w:lang w:val="en-US"/>
        </w:rPr>
        <w:t>&lt;</w:t>
      </w:r>
      <w:proofErr w:type="spellStart"/>
      <w:r w:rsidRPr="00296B5E">
        <w:rPr>
          <w:rFonts w:ascii="Cascadia Mono" w:hAnsi="Cascadia Mono" w:cs="Cascadia Mono"/>
          <w:color w:val="000000"/>
          <w:sz w:val="19"/>
          <w:szCs w:val="19"/>
          <w:lang w:val="en-US"/>
        </w:rPr>
        <w:t>Rigidbody</w:t>
      </w:r>
      <w:proofErr w:type="spellEnd"/>
      <w:proofErr w:type="gramStart"/>
      <w:r w:rsidRPr="00296B5E">
        <w:rPr>
          <w:rFonts w:ascii="Cascadia Mono" w:hAnsi="Cascadia Mono" w:cs="Cascadia Mono"/>
          <w:color w:val="000000"/>
          <w:sz w:val="19"/>
          <w:szCs w:val="19"/>
          <w:lang w:val="en-US"/>
        </w:rPr>
        <w:t>&gt;(</w:t>
      </w:r>
      <w:proofErr w:type="gramEnd"/>
      <w:r w:rsidRPr="00296B5E">
        <w:rPr>
          <w:rFonts w:ascii="Cascadia Mono" w:hAnsi="Cascadia Mono" w:cs="Cascadia Mono"/>
          <w:color w:val="000000"/>
          <w:sz w:val="19"/>
          <w:szCs w:val="19"/>
          <w:lang w:val="en-US"/>
        </w:rPr>
        <w:t>).</w:t>
      </w:r>
      <w:proofErr w:type="spellStart"/>
      <w:r w:rsidRPr="00296B5E">
        <w:rPr>
          <w:rFonts w:ascii="Cascadia Mono" w:hAnsi="Cascadia Mono" w:cs="Cascadia Mono"/>
          <w:color w:val="000000"/>
          <w:sz w:val="19"/>
          <w:szCs w:val="19"/>
          <w:lang w:val="en-US"/>
        </w:rPr>
        <w:t>AddForce</w:t>
      </w:r>
      <w:proofErr w:type="spellEnd"/>
      <w:r w:rsidRPr="00296B5E">
        <w:rPr>
          <w:rFonts w:ascii="Cascadia Mono" w:hAnsi="Cascadia Mono" w:cs="Cascadia Mono"/>
          <w:color w:val="000000"/>
          <w:sz w:val="19"/>
          <w:szCs w:val="19"/>
          <w:lang w:val="en-US"/>
        </w:rPr>
        <w:t>(</w:t>
      </w:r>
      <w:proofErr w:type="spellStart"/>
      <w:r w:rsidRPr="00296B5E">
        <w:rPr>
          <w:rFonts w:ascii="Cascadia Mono" w:hAnsi="Cascadia Mono" w:cs="Cascadia Mono"/>
          <w:color w:val="000000"/>
          <w:sz w:val="19"/>
          <w:szCs w:val="19"/>
          <w:lang w:val="en-US"/>
        </w:rPr>
        <w:t>transform.forward</w:t>
      </w:r>
      <w:proofErr w:type="spellEnd"/>
      <w:r w:rsidRPr="00296B5E">
        <w:rPr>
          <w:rFonts w:ascii="Cascadia Mono" w:hAnsi="Cascadia Mono" w:cs="Cascadia Mono"/>
          <w:color w:val="000000"/>
          <w:sz w:val="19"/>
          <w:szCs w:val="19"/>
          <w:lang w:val="en-US"/>
        </w:rPr>
        <w:t xml:space="preserve">, </w:t>
      </w:r>
      <w:proofErr w:type="spellStart"/>
      <w:r w:rsidRPr="00296B5E">
        <w:rPr>
          <w:rFonts w:ascii="Cascadia Mono" w:hAnsi="Cascadia Mono" w:cs="Cascadia Mono"/>
          <w:color w:val="000000"/>
          <w:sz w:val="19"/>
          <w:szCs w:val="19"/>
          <w:lang w:val="en-US"/>
        </w:rPr>
        <w:t>ForceMode.Impulse</w:t>
      </w:r>
      <w:proofErr w:type="spellEnd"/>
      <w:r w:rsidRPr="00296B5E">
        <w:rPr>
          <w:rFonts w:ascii="Cascadia Mono" w:hAnsi="Cascadia Mono" w:cs="Cascadia Mono"/>
          <w:color w:val="000000"/>
          <w:sz w:val="19"/>
          <w:szCs w:val="19"/>
          <w:lang w:val="en-US"/>
        </w:rPr>
        <w:t>);</w:t>
      </w:r>
    </w:p>
    <w:p w14:paraId="45230381" w14:textId="77777777" w:rsidR="00296B5E" w:rsidRPr="007A1402" w:rsidRDefault="00296B5E" w:rsidP="00296B5E">
      <w:pPr>
        <w:widowControl/>
        <w:autoSpaceDE w:val="0"/>
        <w:autoSpaceDN w:val="0"/>
        <w:spacing w:line="240" w:lineRule="auto"/>
        <w:jc w:val="left"/>
        <w:textAlignment w:val="auto"/>
        <w:rPr>
          <w:rFonts w:ascii="Cascadia Mono" w:hAnsi="Cascadia Mono" w:cs="Cascadia Mono"/>
          <w:color w:val="000000"/>
          <w:sz w:val="19"/>
          <w:szCs w:val="19"/>
          <w:lang w:val="en-US"/>
        </w:rPr>
      </w:pPr>
      <w:r w:rsidRPr="00296B5E">
        <w:rPr>
          <w:rFonts w:ascii="Cascadia Mono" w:hAnsi="Cascadia Mono" w:cs="Cascadia Mono"/>
          <w:color w:val="000000"/>
          <w:sz w:val="19"/>
          <w:szCs w:val="19"/>
          <w:lang w:val="en-US"/>
        </w:rPr>
        <w:tab/>
      </w:r>
      <w:r w:rsidRPr="007A1402">
        <w:rPr>
          <w:rFonts w:ascii="Cascadia Mono" w:hAnsi="Cascadia Mono" w:cs="Cascadia Mono"/>
          <w:color w:val="000000"/>
          <w:sz w:val="19"/>
          <w:szCs w:val="19"/>
          <w:lang w:val="en-US"/>
        </w:rPr>
        <w:t>}</w:t>
      </w:r>
    </w:p>
    <w:p w14:paraId="6B4A378A" w14:textId="77777777" w:rsidR="00296B5E" w:rsidRPr="007A1402" w:rsidRDefault="00296B5E" w:rsidP="00296B5E">
      <w:pPr>
        <w:widowControl/>
        <w:autoSpaceDE w:val="0"/>
        <w:autoSpaceDN w:val="0"/>
        <w:spacing w:line="240" w:lineRule="auto"/>
        <w:jc w:val="left"/>
        <w:textAlignment w:val="auto"/>
        <w:rPr>
          <w:rFonts w:ascii="Cascadia Mono" w:hAnsi="Cascadia Mono" w:cs="Cascadia Mono"/>
          <w:color w:val="000000"/>
          <w:sz w:val="19"/>
          <w:szCs w:val="19"/>
          <w:lang w:val="en-US"/>
        </w:rPr>
      </w:pPr>
      <w:r w:rsidRPr="007A1402">
        <w:rPr>
          <w:rFonts w:ascii="Cascadia Mono" w:hAnsi="Cascadia Mono" w:cs="Cascadia Mono"/>
          <w:color w:val="000000"/>
          <w:sz w:val="19"/>
          <w:szCs w:val="19"/>
          <w:lang w:val="en-US"/>
        </w:rPr>
        <w:t>}</w:t>
      </w:r>
    </w:p>
    <w:p w14:paraId="19419482" w14:textId="77777777" w:rsidR="00296B5E" w:rsidRPr="007A1402" w:rsidRDefault="00296B5E" w:rsidP="00296B5E">
      <w:pPr>
        <w:pStyle w:val="af"/>
        <w:widowControl/>
        <w:adjustRightInd/>
        <w:spacing w:line="240" w:lineRule="auto"/>
        <w:ind w:left="1134"/>
        <w:rPr>
          <w:color w:val="000000"/>
          <w:sz w:val="28"/>
          <w:lang w:val="en-US"/>
        </w:rPr>
      </w:pPr>
    </w:p>
    <w:p w14:paraId="03EAFDF2" w14:textId="77777777" w:rsidR="00296B5E" w:rsidRPr="007A1402" w:rsidRDefault="00296B5E" w:rsidP="00296B5E">
      <w:pPr>
        <w:pStyle w:val="af"/>
        <w:widowControl/>
        <w:adjustRightInd/>
        <w:spacing w:line="240" w:lineRule="auto"/>
        <w:ind w:left="1134"/>
        <w:rPr>
          <w:color w:val="000000"/>
          <w:sz w:val="28"/>
          <w:lang w:val="en-US"/>
        </w:rPr>
      </w:pPr>
      <w:proofErr w:type="spellStart"/>
      <w:r w:rsidRPr="007A1402">
        <w:rPr>
          <w:color w:val="000000"/>
          <w:sz w:val="28"/>
          <w:highlight w:val="yellow"/>
          <w:lang w:val="en-US"/>
        </w:rPr>
        <w:t>GetKeyScript.cs</w:t>
      </w:r>
      <w:proofErr w:type="spellEnd"/>
    </w:p>
    <w:p w14:paraId="691CE1A9" w14:textId="77777777" w:rsidR="00296B5E" w:rsidRPr="00296B5E" w:rsidRDefault="00296B5E" w:rsidP="00296B5E">
      <w:pPr>
        <w:widowControl/>
        <w:autoSpaceDE w:val="0"/>
        <w:autoSpaceDN w:val="0"/>
        <w:spacing w:line="240" w:lineRule="auto"/>
        <w:jc w:val="left"/>
        <w:textAlignment w:val="auto"/>
        <w:rPr>
          <w:rFonts w:ascii="Cascadia Mono" w:hAnsi="Cascadia Mono" w:cs="Cascadia Mono"/>
          <w:color w:val="000000"/>
          <w:sz w:val="19"/>
          <w:szCs w:val="19"/>
          <w:lang w:val="en-US"/>
        </w:rPr>
      </w:pPr>
      <w:r w:rsidRPr="00296B5E">
        <w:rPr>
          <w:rFonts w:ascii="Cascadia Mono" w:hAnsi="Cascadia Mono" w:cs="Cascadia Mono"/>
          <w:color w:val="0000FF"/>
          <w:sz w:val="19"/>
          <w:szCs w:val="19"/>
          <w:lang w:val="en-US"/>
        </w:rPr>
        <w:t>using</w:t>
      </w:r>
      <w:r w:rsidRPr="00296B5E">
        <w:rPr>
          <w:rFonts w:ascii="Cascadia Mono" w:hAnsi="Cascadia Mono" w:cs="Cascadia Mono"/>
          <w:color w:val="000000"/>
          <w:sz w:val="19"/>
          <w:szCs w:val="19"/>
          <w:lang w:val="en-US"/>
        </w:rPr>
        <w:t xml:space="preserve"> </w:t>
      </w:r>
      <w:proofErr w:type="spellStart"/>
      <w:r w:rsidRPr="00296B5E">
        <w:rPr>
          <w:rFonts w:ascii="Cascadia Mono" w:hAnsi="Cascadia Mono" w:cs="Cascadia Mono"/>
          <w:color w:val="000000"/>
          <w:sz w:val="19"/>
          <w:szCs w:val="19"/>
          <w:lang w:val="en-US"/>
        </w:rPr>
        <w:t>UnityEngine</w:t>
      </w:r>
      <w:proofErr w:type="spellEnd"/>
      <w:r w:rsidRPr="00296B5E">
        <w:rPr>
          <w:rFonts w:ascii="Cascadia Mono" w:hAnsi="Cascadia Mono" w:cs="Cascadia Mono"/>
          <w:color w:val="000000"/>
          <w:sz w:val="19"/>
          <w:szCs w:val="19"/>
          <w:lang w:val="en-US"/>
        </w:rPr>
        <w:t>;</w:t>
      </w:r>
    </w:p>
    <w:p w14:paraId="140A0BCE" w14:textId="77777777" w:rsidR="00296B5E" w:rsidRPr="00296B5E" w:rsidRDefault="00296B5E" w:rsidP="00296B5E">
      <w:pPr>
        <w:widowControl/>
        <w:autoSpaceDE w:val="0"/>
        <w:autoSpaceDN w:val="0"/>
        <w:spacing w:line="240" w:lineRule="auto"/>
        <w:jc w:val="left"/>
        <w:textAlignment w:val="auto"/>
        <w:rPr>
          <w:rFonts w:ascii="Cascadia Mono" w:hAnsi="Cascadia Mono" w:cs="Cascadia Mono"/>
          <w:color w:val="000000"/>
          <w:sz w:val="19"/>
          <w:szCs w:val="19"/>
          <w:lang w:val="en-US"/>
        </w:rPr>
      </w:pPr>
    </w:p>
    <w:p w14:paraId="60739787" w14:textId="77777777" w:rsidR="00296B5E" w:rsidRPr="00296B5E" w:rsidRDefault="00296B5E" w:rsidP="00296B5E">
      <w:pPr>
        <w:widowControl/>
        <w:autoSpaceDE w:val="0"/>
        <w:autoSpaceDN w:val="0"/>
        <w:spacing w:line="240" w:lineRule="auto"/>
        <w:jc w:val="left"/>
        <w:textAlignment w:val="auto"/>
        <w:rPr>
          <w:rFonts w:ascii="Cascadia Mono" w:hAnsi="Cascadia Mono" w:cs="Cascadia Mono"/>
          <w:color w:val="000000"/>
          <w:sz w:val="19"/>
          <w:szCs w:val="19"/>
          <w:lang w:val="en-US"/>
        </w:rPr>
      </w:pPr>
      <w:r w:rsidRPr="00296B5E">
        <w:rPr>
          <w:rFonts w:ascii="Cascadia Mono" w:hAnsi="Cascadia Mono" w:cs="Cascadia Mono"/>
          <w:color w:val="0000FF"/>
          <w:sz w:val="19"/>
          <w:szCs w:val="19"/>
          <w:lang w:val="en-US"/>
        </w:rPr>
        <w:t>public</w:t>
      </w:r>
      <w:r w:rsidRPr="00296B5E">
        <w:rPr>
          <w:rFonts w:ascii="Cascadia Mono" w:hAnsi="Cascadia Mono" w:cs="Cascadia Mono"/>
          <w:color w:val="000000"/>
          <w:sz w:val="19"/>
          <w:szCs w:val="19"/>
          <w:lang w:val="en-US"/>
        </w:rPr>
        <w:t xml:space="preserve"> </w:t>
      </w:r>
      <w:r w:rsidRPr="00296B5E">
        <w:rPr>
          <w:rFonts w:ascii="Cascadia Mono" w:hAnsi="Cascadia Mono" w:cs="Cascadia Mono"/>
          <w:color w:val="0000FF"/>
          <w:sz w:val="19"/>
          <w:szCs w:val="19"/>
          <w:lang w:val="en-US"/>
        </w:rPr>
        <w:t>class</w:t>
      </w:r>
      <w:r w:rsidRPr="00296B5E">
        <w:rPr>
          <w:rFonts w:ascii="Cascadia Mono" w:hAnsi="Cascadia Mono" w:cs="Cascadia Mono"/>
          <w:color w:val="000000"/>
          <w:sz w:val="19"/>
          <w:szCs w:val="19"/>
          <w:lang w:val="en-US"/>
        </w:rPr>
        <w:t xml:space="preserve"> </w:t>
      </w:r>
      <w:proofErr w:type="spellStart"/>
      <w:proofErr w:type="gramStart"/>
      <w:r w:rsidRPr="00296B5E">
        <w:rPr>
          <w:rFonts w:ascii="Cascadia Mono" w:hAnsi="Cascadia Mono" w:cs="Cascadia Mono"/>
          <w:color w:val="2B91AF"/>
          <w:sz w:val="19"/>
          <w:szCs w:val="19"/>
          <w:lang w:val="en-US"/>
        </w:rPr>
        <w:t>GetKeyScript</w:t>
      </w:r>
      <w:proofErr w:type="spellEnd"/>
      <w:r w:rsidRPr="00296B5E">
        <w:rPr>
          <w:rFonts w:ascii="Cascadia Mono" w:hAnsi="Cascadia Mono" w:cs="Cascadia Mono"/>
          <w:color w:val="000000"/>
          <w:sz w:val="19"/>
          <w:szCs w:val="19"/>
          <w:lang w:val="en-US"/>
        </w:rPr>
        <w:t xml:space="preserve"> :</w:t>
      </w:r>
      <w:proofErr w:type="gramEnd"/>
      <w:r w:rsidRPr="00296B5E">
        <w:rPr>
          <w:rFonts w:ascii="Cascadia Mono" w:hAnsi="Cascadia Mono" w:cs="Cascadia Mono"/>
          <w:color w:val="000000"/>
          <w:sz w:val="19"/>
          <w:szCs w:val="19"/>
          <w:lang w:val="en-US"/>
        </w:rPr>
        <w:t xml:space="preserve"> </w:t>
      </w:r>
      <w:proofErr w:type="spellStart"/>
      <w:r w:rsidRPr="00296B5E">
        <w:rPr>
          <w:rFonts w:ascii="Cascadia Mono" w:hAnsi="Cascadia Mono" w:cs="Cascadia Mono"/>
          <w:color w:val="000000"/>
          <w:sz w:val="19"/>
          <w:szCs w:val="19"/>
          <w:lang w:val="en-US"/>
        </w:rPr>
        <w:t>MonoBehaviour</w:t>
      </w:r>
      <w:proofErr w:type="spellEnd"/>
    </w:p>
    <w:p w14:paraId="4D891100" w14:textId="77777777" w:rsidR="00296B5E" w:rsidRPr="00296B5E" w:rsidRDefault="00296B5E" w:rsidP="00296B5E">
      <w:pPr>
        <w:widowControl/>
        <w:autoSpaceDE w:val="0"/>
        <w:autoSpaceDN w:val="0"/>
        <w:spacing w:line="240" w:lineRule="auto"/>
        <w:jc w:val="left"/>
        <w:textAlignment w:val="auto"/>
        <w:rPr>
          <w:rFonts w:ascii="Cascadia Mono" w:hAnsi="Cascadia Mono" w:cs="Cascadia Mono"/>
          <w:color w:val="000000"/>
          <w:sz w:val="19"/>
          <w:szCs w:val="19"/>
          <w:lang w:val="en-US"/>
        </w:rPr>
      </w:pPr>
      <w:r w:rsidRPr="00296B5E">
        <w:rPr>
          <w:rFonts w:ascii="Cascadia Mono" w:hAnsi="Cascadia Mono" w:cs="Cascadia Mono"/>
          <w:color w:val="000000"/>
          <w:sz w:val="19"/>
          <w:szCs w:val="19"/>
          <w:lang w:val="en-US"/>
        </w:rPr>
        <w:t>{</w:t>
      </w:r>
    </w:p>
    <w:p w14:paraId="1E5E099D" w14:textId="77777777" w:rsidR="00296B5E" w:rsidRPr="00296B5E" w:rsidRDefault="00296B5E" w:rsidP="00296B5E">
      <w:pPr>
        <w:widowControl/>
        <w:autoSpaceDE w:val="0"/>
        <w:autoSpaceDN w:val="0"/>
        <w:spacing w:line="240" w:lineRule="auto"/>
        <w:jc w:val="left"/>
        <w:textAlignment w:val="auto"/>
        <w:rPr>
          <w:rFonts w:ascii="Cascadia Mono" w:hAnsi="Cascadia Mono" w:cs="Cascadia Mono"/>
          <w:color w:val="000000"/>
          <w:sz w:val="19"/>
          <w:szCs w:val="19"/>
          <w:lang w:val="en-US"/>
        </w:rPr>
      </w:pPr>
      <w:r w:rsidRPr="00296B5E">
        <w:rPr>
          <w:rFonts w:ascii="Cascadia Mono" w:hAnsi="Cascadia Mono" w:cs="Cascadia Mono"/>
          <w:color w:val="000000"/>
          <w:sz w:val="19"/>
          <w:szCs w:val="19"/>
          <w:lang w:val="en-US"/>
        </w:rPr>
        <w:tab/>
      </w:r>
      <w:r w:rsidRPr="00296B5E">
        <w:rPr>
          <w:rFonts w:ascii="Cascadia Mono" w:hAnsi="Cascadia Mono" w:cs="Cascadia Mono"/>
          <w:color w:val="0000FF"/>
          <w:sz w:val="19"/>
          <w:szCs w:val="19"/>
          <w:lang w:val="en-US"/>
        </w:rPr>
        <w:t>private</w:t>
      </w:r>
      <w:r w:rsidRPr="00296B5E">
        <w:rPr>
          <w:rFonts w:ascii="Cascadia Mono" w:hAnsi="Cascadia Mono" w:cs="Cascadia Mono"/>
          <w:color w:val="000000"/>
          <w:sz w:val="19"/>
          <w:szCs w:val="19"/>
          <w:lang w:val="en-US"/>
        </w:rPr>
        <w:t xml:space="preserve"> </w:t>
      </w:r>
      <w:r w:rsidRPr="00296B5E">
        <w:rPr>
          <w:rFonts w:ascii="Cascadia Mono" w:hAnsi="Cascadia Mono" w:cs="Cascadia Mono"/>
          <w:color w:val="0000FF"/>
          <w:sz w:val="19"/>
          <w:szCs w:val="19"/>
          <w:lang w:val="en-US"/>
        </w:rPr>
        <w:t>void</w:t>
      </w:r>
      <w:r w:rsidRPr="00296B5E">
        <w:rPr>
          <w:rFonts w:ascii="Cascadia Mono" w:hAnsi="Cascadia Mono" w:cs="Cascadia Mono"/>
          <w:color w:val="000000"/>
          <w:sz w:val="19"/>
          <w:szCs w:val="19"/>
          <w:lang w:val="en-US"/>
        </w:rPr>
        <w:t xml:space="preserve"> </w:t>
      </w:r>
      <w:proofErr w:type="gramStart"/>
      <w:r w:rsidRPr="00296B5E">
        <w:rPr>
          <w:rFonts w:ascii="Cascadia Mono" w:hAnsi="Cascadia Mono" w:cs="Cascadia Mono"/>
          <w:color w:val="000000"/>
          <w:sz w:val="19"/>
          <w:szCs w:val="19"/>
          <w:lang w:val="en-US"/>
        </w:rPr>
        <w:t>Update(</w:t>
      </w:r>
      <w:proofErr w:type="gramEnd"/>
      <w:r w:rsidRPr="00296B5E">
        <w:rPr>
          <w:rFonts w:ascii="Cascadia Mono" w:hAnsi="Cascadia Mono" w:cs="Cascadia Mono"/>
          <w:color w:val="000000"/>
          <w:sz w:val="19"/>
          <w:szCs w:val="19"/>
          <w:lang w:val="en-US"/>
        </w:rPr>
        <w:t>)</w:t>
      </w:r>
    </w:p>
    <w:p w14:paraId="18A392FF" w14:textId="77777777" w:rsidR="00296B5E" w:rsidRPr="00296B5E" w:rsidRDefault="00296B5E" w:rsidP="00296B5E">
      <w:pPr>
        <w:widowControl/>
        <w:autoSpaceDE w:val="0"/>
        <w:autoSpaceDN w:val="0"/>
        <w:spacing w:line="240" w:lineRule="auto"/>
        <w:jc w:val="left"/>
        <w:textAlignment w:val="auto"/>
        <w:rPr>
          <w:rFonts w:ascii="Cascadia Mono" w:hAnsi="Cascadia Mono" w:cs="Cascadia Mono"/>
          <w:color w:val="000000"/>
          <w:sz w:val="19"/>
          <w:szCs w:val="19"/>
          <w:lang w:val="en-US"/>
        </w:rPr>
      </w:pPr>
      <w:r w:rsidRPr="00296B5E">
        <w:rPr>
          <w:rFonts w:ascii="Cascadia Mono" w:hAnsi="Cascadia Mono" w:cs="Cascadia Mono"/>
          <w:color w:val="000000"/>
          <w:sz w:val="19"/>
          <w:szCs w:val="19"/>
          <w:lang w:val="en-US"/>
        </w:rPr>
        <w:tab/>
        <w:t>{</w:t>
      </w:r>
    </w:p>
    <w:p w14:paraId="564AF4A3" w14:textId="77777777" w:rsidR="00296B5E" w:rsidRPr="00296B5E" w:rsidRDefault="00296B5E" w:rsidP="00296B5E">
      <w:pPr>
        <w:widowControl/>
        <w:autoSpaceDE w:val="0"/>
        <w:autoSpaceDN w:val="0"/>
        <w:spacing w:line="240" w:lineRule="auto"/>
        <w:jc w:val="left"/>
        <w:textAlignment w:val="auto"/>
        <w:rPr>
          <w:rFonts w:ascii="Cascadia Mono" w:hAnsi="Cascadia Mono" w:cs="Cascadia Mono"/>
          <w:color w:val="000000"/>
          <w:sz w:val="19"/>
          <w:szCs w:val="19"/>
          <w:lang w:val="en-US"/>
        </w:rPr>
      </w:pPr>
      <w:r w:rsidRPr="00296B5E">
        <w:rPr>
          <w:rFonts w:ascii="Cascadia Mono" w:hAnsi="Cascadia Mono" w:cs="Cascadia Mono"/>
          <w:color w:val="000000"/>
          <w:sz w:val="19"/>
          <w:szCs w:val="19"/>
          <w:lang w:val="en-US"/>
        </w:rPr>
        <w:tab/>
      </w:r>
      <w:r w:rsidRPr="00296B5E">
        <w:rPr>
          <w:rFonts w:ascii="Cascadia Mono" w:hAnsi="Cascadia Mono" w:cs="Cascadia Mono"/>
          <w:color w:val="000000"/>
          <w:sz w:val="19"/>
          <w:szCs w:val="19"/>
          <w:lang w:val="en-US"/>
        </w:rPr>
        <w:tab/>
      </w:r>
      <w:r w:rsidRPr="00296B5E">
        <w:rPr>
          <w:rFonts w:ascii="Cascadia Mono" w:hAnsi="Cascadia Mono" w:cs="Cascadia Mono"/>
          <w:color w:val="0000FF"/>
          <w:sz w:val="19"/>
          <w:szCs w:val="19"/>
          <w:lang w:val="en-US"/>
        </w:rPr>
        <w:t>if</w:t>
      </w:r>
      <w:r w:rsidRPr="00296B5E">
        <w:rPr>
          <w:rFonts w:ascii="Cascadia Mono" w:hAnsi="Cascadia Mono" w:cs="Cascadia Mono"/>
          <w:color w:val="000000"/>
          <w:sz w:val="19"/>
          <w:szCs w:val="19"/>
          <w:lang w:val="en-US"/>
        </w:rPr>
        <w:t xml:space="preserve"> (</w:t>
      </w:r>
      <w:proofErr w:type="spellStart"/>
      <w:r w:rsidRPr="00296B5E">
        <w:rPr>
          <w:rFonts w:ascii="Cascadia Mono" w:hAnsi="Cascadia Mono" w:cs="Cascadia Mono"/>
          <w:color w:val="000000"/>
          <w:sz w:val="19"/>
          <w:szCs w:val="19"/>
          <w:lang w:val="en-US"/>
        </w:rPr>
        <w:t>Input.GetKey</w:t>
      </w:r>
      <w:proofErr w:type="spellEnd"/>
      <w:r w:rsidRPr="00296B5E">
        <w:rPr>
          <w:rFonts w:ascii="Cascadia Mono" w:hAnsi="Cascadia Mono" w:cs="Cascadia Mono"/>
          <w:color w:val="000000"/>
          <w:sz w:val="19"/>
          <w:szCs w:val="19"/>
          <w:lang w:val="en-US"/>
        </w:rPr>
        <w:t>(</w:t>
      </w:r>
      <w:proofErr w:type="spellStart"/>
      <w:r w:rsidRPr="00296B5E">
        <w:rPr>
          <w:rFonts w:ascii="Cascadia Mono" w:hAnsi="Cascadia Mono" w:cs="Cascadia Mono"/>
          <w:color w:val="000000"/>
          <w:sz w:val="19"/>
          <w:szCs w:val="19"/>
          <w:lang w:val="en-US"/>
        </w:rPr>
        <w:t>KeyCode.Space</w:t>
      </w:r>
      <w:proofErr w:type="spellEnd"/>
      <w:r w:rsidRPr="00296B5E">
        <w:rPr>
          <w:rFonts w:ascii="Cascadia Mono" w:hAnsi="Cascadia Mono" w:cs="Cascadia Mono"/>
          <w:color w:val="000000"/>
          <w:sz w:val="19"/>
          <w:szCs w:val="19"/>
          <w:lang w:val="en-US"/>
        </w:rPr>
        <w:t>))</w:t>
      </w:r>
    </w:p>
    <w:p w14:paraId="1497ED4E" w14:textId="77777777" w:rsidR="00296B5E" w:rsidRPr="00296B5E" w:rsidRDefault="00296B5E" w:rsidP="00296B5E">
      <w:pPr>
        <w:widowControl/>
        <w:autoSpaceDE w:val="0"/>
        <w:autoSpaceDN w:val="0"/>
        <w:spacing w:line="240" w:lineRule="auto"/>
        <w:jc w:val="left"/>
        <w:textAlignment w:val="auto"/>
        <w:rPr>
          <w:rFonts w:ascii="Cascadia Mono" w:hAnsi="Cascadia Mono" w:cs="Cascadia Mono"/>
          <w:color w:val="000000"/>
          <w:sz w:val="19"/>
          <w:szCs w:val="19"/>
          <w:lang w:val="en-US"/>
        </w:rPr>
      </w:pPr>
      <w:r w:rsidRPr="00296B5E">
        <w:rPr>
          <w:rFonts w:ascii="Cascadia Mono" w:hAnsi="Cascadia Mono" w:cs="Cascadia Mono"/>
          <w:color w:val="000000"/>
          <w:sz w:val="19"/>
          <w:szCs w:val="19"/>
          <w:lang w:val="en-US"/>
        </w:rPr>
        <w:tab/>
      </w:r>
      <w:r w:rsidRPr="00296B5E">
        <w:rPr>
          <w:rFonts w:ascii="Cascadia Mono" w:hAnsi="Cascadia Mono" w:cs="Cascadia Mono"/>
          <w:color w:val="000000"/>
          <w:sz w:val="19"/>
          <w:szCs w:val="19"/>
          <w:lang w:val="en-US"/>
        </w:rPr>
        <w:tab/>
      </w:r>
      <w:r w:rsidRPr="00296B5E">
        <w:rPr>
          <w:rFonts w:ascii="Cascadia Mono" w:hAnsi="Cascadia Mono" w:cs="Cascadia Mono"/>
          <w:color w:val="000000"/>
          <w:sz w:val="19"/>
          <w:szCs w:val="19"/>
          <w:lang w:val="en-US"/>
        </w:rPr>
        <w:tab/>
      </w:r>
      <w:proofErr w:type="spellStart"/>
      <w:r w:rsidRPr="00296B5E">
        <w:rPr>
          <w:rFonts w:ascii="Cascadia Mono" w:hAnsi="Cascadia Mono" w:cs="Cascadia Mono"/>
          <w:color w:val="000000"/>
          <w:sz w:val="19"/>
          <w:szCs w:val="19"/>
          <w:lang w:val="en-US"/>
        </w:rPr>
        <w:t>gameObject.GetComponent</w:t>
      </w:r>
      <w:proofErr w:type="spellEnd"/>
      <w:r w:rsidRPr="00296B5E">
        <w:rPr>
          <w:rFonts w:ascii="Cascadia Mono" w:hAnsi="Cascadia Mono" w:cs="Cascadia Mono"/>
          <w:color w:val="000000"/>
          <w:sz w:val="19"/>
          <w:szCs w:val="19"/>
          <w:lang w:val="en-US"/>
        </w:rPr>
        <w:t>&lt;</w:t>
      </w:r>
      <w:proofErr w:type="spellStart"/>
      <w:r w:rsidRPr="00296B5E">
        <w:rPr>
          <w:rFonts w:ascii="Cascadia Mono" w:hAnsi="Cascadia Mono" w:cs="Cascadia Mono"/>
          <w:color w:val="000000"/>
          <w:sz w:val="19"/>
          <w:szCs w:val="19"/>
          <w:lang w:val="en-US"/>
        </w:rPr>
        <w:t>Rigidbody</w:t>
      </w:r>
      <w:proofErr w:type="spellEnd"/>
      <w:proofErr w:type="gramStart"/>
      <w:r w:rsidRPr="00296B5E">
        <w:rPr>
          <w:rFonts w:ascii="Cascadia Mono" w:hAnsi="Cascadia Mono" w:cs="Cascadia Mono"/>
          <w:color w:val="000000"/>
          <w:sz w:val="19"/>
          <w:szCs w:val="19"/>
          <w:lang w:val="en-US"/>
        </w:rPr>
        <w:t>&gt;(</w:t>
      </w:r>
      <w:proofErr w:type="gramEnd"/>
      <w:r w:rsidRPr="00296B5E">
        <w:rPr>
          <w:rFonts w:ascii="Cascadia Mono" w:hAnsi="Cascadia Mono" w:cs="Cascadia Mono"/>
          <w:color w:val="000000"/>
          <w:sz w:val="19"/>
          <w:szCs w:val="19"/>
          <w:lang w:val="en-US"/>
        </w:rPr>
        <w:t>).</w:t>
      </w:r>
      <w:proofErr w:type="spellStart"/>
      <w:r w:rsidRPr="00296B5E">
        <w:rPr>
          <w:rFonts w:ascii="Cascadia Mono" w:hAnsi="Cascadia Mono" w:cs="Cascadia Mono"/>
          <w:color w:val="000000"/>
          <w:sz w:val="19"/>
          <w:szCs w:val="19"/>
          <w:lang w:val="en-US"/>
        </w:rPr>
        <w:t>AddForce</w:t>
      </w:r>
      <w:proofErr w:type="spellEnd"/>
      <w:r w:rsidRPr="00296B5E">
        <w:rPr>
          <w:rFonts w:ascii="Cascadia Mono" w:hAnsi="Cascadia Mono" w:cs="Cascadia Mono"/>
          <w:color w:val="000000"/>
          <w:sz w:val="19"/>
          <w:szCs w:val="19"/>
          <w:lang w:val="en-US"/>
        </w:rPr>
        <w:t>(</w:t>
      </w:r>
      <w:proofErr w:type="spellStart"/>
      <w:r w:rsidRPr="00296B5E">
        <w:rPr>
          <w:rFonts w:ascii="Cascadia Mono" w:hAnsi="Cascadia Mono" w:cs="Cascadia Mono"/>
          <w:color w:val="000000"/>
          <w:sz w:val="19"/>
          <w:szCs w:val="19"/>
          <w:lang w:val="en-US"/>
        </w:rPr>
        <w:t>transform.forward</w:t>
      </w:r>
      <w:proofErr w:type="spellEnd"/>
      <w:r w:rsidRPr="00296B5E">
        <w:rPr>
          <w:rFonts w:ascii="Cascadia Mono" w:hAnsi="Cascadia Mono" w:cs="Cascadia Mono"/>
          <w:color w:val="000000"/>
          <w:sz w:val="19"/>
          <w:szCs w:val="19"/>
          <w:lang w:val="en-US"/>
        </w:rPr>
        <w:t xml:space="preserve">, </w:t>
      </w:r>
      <w:proofErr w:type="spellStart"/>
      <w:r w:rsidRPr="00296B5E">
        <w:rPr>
          <w:rFonts w:ascii="Cascadia Mono" w:hAnsi="Cascadia Mono" w:cs="Cascadia Mono"/>
          <w:color w:val="000000"/>
          <w:sz w:val="19"/>
          <w:szCs w:val="19"/>
          <w:lang w:val="en-US"/>
        </w:rPr>
        <w:t>ForceMode.Impulse</w:t>
      </w:r>
      <w:proofErr w:type="spellEnd"/>
      <w:r w:rsidRPr="00296B5E">
        <w:rPr>
          <w:rFonts w:ascii="Cascadia Mono" w:hAnsi="Cascadia Mono" w:cs="Cascadia Mono"/>
          <w:color w:val="000000"/>
          <w:sz w:val="19"/>
          <w:szCs w:val="19"/>
          <w:lang w:val="en-US"/>
        </w:rPr>
        <w:t>);</w:t>
      </w:r>
    </w:p>
    <w:p w14:paraId="237785E1" w14:textId="77777777" w:rsidR="00296B5E" w:rsidRPr="00296B5E" w:rsidRDefault="00296B5E" w:rsidP="00296B5E">
      <w:pPr>
        <w:widowControl/>
        <w:autoSpaceDE w:val="0"/>
        <w:autoSpaceDN w:val="0"/>
        <w:spacing w:line="240" w:lineRule="auto"/>
        <w:jc w:val="left"/>
        <w:textAlignment w:val="auto"/>
        <w:rPr>
          <w:rFonts w:ascii="Cascadia Mono" w:hAnsi="Cascadia Mono" w:cs="Cascadia Mono"/>
          <w:color w:val="000000"/>
          <w:sz w:val="19"/>
          <w:szCs w:val="19"/>
          <w:lang w:val="en-US"/>
        </w:rPr>
      </w:pPr>
      <w:r w:rsidRPr="00296B5E">
        <w:rPr>
          <w:rFonts w:ascii="Cascadia Mono" w:hAnsi="Cascadia Mono" w:cs="Cascadia Mono"/>
          <w:color w:val="000000"/>
          <w:sz w:val="19"/>
          <w:szCs w:val="19"/>
          <w:lang w:val="en-US"/>
        </w:rPr>
        <w:tab/>
        <w:t>}</w:t>
      </w:r>
    </w:p>
    <w:p w14:paraId="3B57D996" w14:textId="77777777" w:rsidR="00296B5E" w:rsidRPr="00296B5E" w:rsidRDefault="00296B5E" w:rsidP="00296B5E">
      <w:pPr>
        <w:widowControl/>
        <w:autoSpaceDE w:val="0"/>
        <w:autoSpaceDN w:val="0"/>
        <w:spacing w:line="240" w:lineRule="auto"/>
        <w:jc w:val="left"/>
        <w:textAlignment w:val="auto"/>
        <w:rPr>
          <w:rFonts w:ascii="Cascadia Mono" w:hAnsi="Cascadia Mono" w:cs="Cascadia Mono"/>
          <w:color w:val="000000"/>
          <w:sz w:val="19"/>
          <w:szCs w:val="19"/>
          <w:lang w:val="en-US"/>
        </w:rPr>
      </w:pPr>
    </w:p>
    <w:p w14:paraId="344328F5" w14:textId="77777777" w:rsidR="00296B5E" w:rsidRPr="00296B5E" w:rsidRDefault="00296B5E" w:rsidP="00296B5E">
      <w:pPr>
        <w:widowControl/>
        <w:autoSpaceDE w:val="0"/>
        <w:autoSpaceDN w:val="0"/>
        <w:spacing w:line="240" w:lineRule="auto"/>
        <w:jc w:val="left"/>
        <w:textAlignment w:val="auto"/>
        <w:rPr>
          <w:rFonts w:ascii="Cascadia Mono" w:hAnsi="Cascadia Mono" w:cs="Cascadia Mono"/>
          <w:color w:val="000000"/>
          <w:sz w:val="19"/>
          <w:szCs w:val="19"/>
          <w:lang w:val="en-US"/>
        </w:rPr>
      </w:pPr>
      <w:r w:rsidRPr="00296B5E">
        <w:rPr>
          <w:rFonts w:ascii="Cascadia Mono" w:hAnsi="Cascadia Mono" w:cs="Cascadia Mono"/>
          <w:color w:val="000000"/>
          <w:sz w:val="19"/>
          <w:szCs w:val="19"/>
          <w:lang w:val="en-US"/>
        </w:rPr>
        <w:tab/>
      </w:r>
      <w:r w:rsidRPr="00296B5E">
        <w:rPr>
          <w:rFonts w:ascii="Cascadia Mono" w:hAnsi="Cascadia Mono" w:cs="Cascadia Mono"/>
          <w:color w:val="0000FF"/>
          <w:sz w:val="19"/>
          <w:szCs w:val="19"/>
          <w:lang w:val="en-US"/>
        </w:rPr>
        <w:t>private</w:t>
      </w:r>
      <w:r w:rsidRPr="00296B5E">
        <w:rPr>
          <w:rFonts w:ascii="Cascadia Mono" w:hAnsi="Cascadia Mono" w:cs="Cascadia Mono"/>
          <w:color w:val="000000"/>
          <w:sz w:val="19"/>
          <w:szCs w:val="19"/>
          <w:lang w:val="en-US"/>
        </w:rPr>
        <w:t xml:space="preserve"> </w:t>
      </w:r>
      <w:r w:rsidRPr="00296B5E">
        <w:rPr>
          <w:rFonts w:ascii="Cascadia Mono" w:hAnsi="Cascadia Mono" w:cs="Cascadia Mono"/>
          <w:color w:val="0000FF"/>
          <w:sz w:val="19"/>
          <w:szCs w:val="19"/>
          <w:lang w:val="en-US"/>
        </w:rPr>
        <w:t>void</w:t>
      </w:r>
      <w:r w:rsidRPr="00296B5E">
        <w:rPr>
          <w:rFonts w:ascii="Cascadia Mono" w:hAnsi="Cascadia Mono" w:cs="Cascadia Mono"/>
          <w:color w:val="000000"/>
          <w:sz w:val="19"/>
          <w:szCs w:val="19"/>
          <w:lang w:val="en-US"/>
        </w:rPr>
        <w:t xml:space="preserve"> </w:t>
      </w:r>
      <w:proofErr w:type="spellStart"/>
      <w:proofErr w:type="gramStart"/>
      <w:r w:rsidRPr="00296B5E">
        <w:rPr>
          <w:rFonts w:ascii="Cascadia Mono" w:hAnsi="Cascadia Mono" w:cs="Cascadia Mono"/>
          <w:color w:val="000000"/>
          <w:sz w:val="19"/>
          <w:szCs w:val="19"/>
          <w:lang w:val="en-US"/>
        </w:rPr>
        <w:t>FixedUpdate</w:t>
      </w:r>
      <w:proofErr w:type="spellEnd"/>
      <w:r w:rsidRPr="00296B5E">
        <w:rPr>
          <w:rFonts w:ascii="Cascadia Mono" w:hAnsi="Cascadia Mono" w:cs="Cascadia Mono"/>
          <w:color w:val="000000"/>
          <w:sz w:val="19"/>
          <w:szCs w:val="19"/>
          <w:lang w:val="en-US"/>
        </w:rPr>
        <w:t>(</w:t>
      </w:r>
      <w:proofErr w:type="gramEnd"/>
      <w:r w:rsidRPr="00296B5E">
        <w:rPr>
          <w:rFonts w:ascii="Cascadia Mono" w:hAnsi="Cascadia Mono" w:cs="Cascadia Mono"/>
          <w:color w:val="000000"/>
          <w:sz w:val="19"/>
          <w:szCs w:val="19"/>
          <w:lang w:val="en-US"/>
        </w:rPr>
        <w:t>)</w:t>
      </w:r>
    </w:p>
    <w:p w14:paraId="0F871433" w14:textId="77777777" w:rsidR="00296B5E" w:rsidRPr="00296B5E" w:rsidRDefault="00296B5E" w:rsidP="00296B5E">
      <w:pPr>
        <w:widowControl/>
        <w:autoSpaceDE w:val="0"/>
        <w:autoSpaceDN w:val="0"/>
        <w:spacing w:line="240" w:lineRule="auto"/>
        <w:jc w:val="left"/>
        <w:textAlignment w:val="auto"/>
        <w:rPr>
          <w:rFonts w:ascii="Cascadia Mono" w:hAnsi="Cascadia Mono" w:cs="Cascadia Mono"/>
          <w:color w:val="000000"/>
          <w:sz w:val="19"/>
          <w:szCs w:val="19"/>
          <w:lang w:val="en-US"/>
        </w:rPr>
      </w:pPr>
      <w:r w:rsidRPr="00296B5E">
        <w:rPr>
          <w:rFonts w:ascii="Cascadia Mono" w:hAnsi="Cascadia Mono" w:cs="Cascadia Mono"/>
          <w:color w:val="000000"/>
          <w:sz w:val="19"/>
          <w:szCs w:val="19"/>
          <w:lang w:val="en-US"/>
        </w:rPr>
        <w:tab/>
        <w:t>{</w:t>
      </w:r>
    </w:p>
    <w:p w14:paraId="4C1EB029" w14:textId="77777777" w:rsidR="00296B5E" w:rsidRPr="00296B5E" w:rsidRDefault="00296B5E" w:rsidP="00296B5E">
      <w:pPr>
        <w:widowControl/>
        <w:autoSpaceDE w:val="0"/>
        <w:autoSpaceDN w:val="0"/>
        <w:spacing w:line="240" w:lineRule="auto"/>
        <w:jc w:val="left"/>
        <w:textAlignment w:val="auto"/>
        <w:rPr>
          <w:rFonts w:ascii="Cascadia Mono" w:hAnsi="Cascadia Mono" w:cs="Cascadia Mono"/>
          <w:color w:val="000000"/>
          <w:sz w:val="19"/>
          <w:szCs w:val="19"/>
          <w:lang w:val="en-US"/>
        </w:rPr>
      </w:pPr>
      <w:r w:rsidRPr="00296B5E">
        <w:rPr>
          <w:rFonts w:ascii="Cascadia Mono" w:hAnsi="Cascadia Mono" w:cs="Cascadia Mono"/>
          <w:color w:val="000000"/>
          <w:sz w:val="19"/>
          <w:szCs w:val="19"/>
          <w:lang w:val="en-US"/>
        </w:rPr>
        <w:tab/>
      </w:r>
      <w:r w:rsidRPr="00296B5E">
        <w:rPr>
          <w:rFonts w:ascii="Cascadia Mono" w:hAnsi="Cascadia Mono" w:cs="Cascadia Mono"/>
          <w:color w:val="000000"/>
          <w:sz w:val="19"/>
          <w:szCs w:val="19"/>
          <w:lang w:val="en-US"/>
        </w:rPr>
        <w:tab/>
      </w:r>
      <w:r w:rsidRPr="00296B5E">
        <w:rPr>
          <w:rFonts w:ascii="Cascadia Mono" w:hAnsi="Cascadia Mono" w:cs="Cascadia Mono"/>
          <w:color w:val="0000FF"/>
          <w:sz w:val="19"/>
          <w:szCs w:val="19"/>
          <w:lang w:val="en-US"/>
        </w:rPr>
        <w:t>if</w:t>
      </w:r>
      <w:r w:rsidRPr="00296B5E">
        <w:rPr>
          <w:rFonts w:ascii="Cascadia Mono" w:hAnsi="Cascadia Mono" w:cs="Cascadia Mono"/>
          <w:color w:val="000000"/>
          <w:sz w:val="19"/>
          <w:szCs w:val="19"/>
          <w:lang w:val="en-US"/>
        </w:rPr>
        <w:t xml:space="preserve"> (</w:t>
      </w:r>
      <w:proofErr w:type="spellStart"/>
      <w:r w:rsidRPr="00296B5E">
        <w:rPr>
          <w:rFonts w:ascii="Cascadia Mono" w:hAnsi="Cascadia Mono" w:cs="Cascadia Mono"/>
          <w:color w:val="000000"/>
          <w:sz w:val="19"/>
          <w:szCs w:val="19"/>
          <w:lang w:val="en-US"/>
        </w:rPr>
        <w:t>Input.GetKey</w:t>
      </w:r>
      <w:proofErr w:type="spellEnd"/>
      <w:r w:rsidRPr="00296B5E">
        <w:rPr>
          <w:rFonts w:ascii="Cascadia Mono" w:hAnsi="Cascadia Mono" w:cs="Cascadia Mono"/>
          <w:color w:val="000000"/>
          <w:sz w:val="19"/>
          <w:szCs w:val="19"/>
          <w:lang w:val="en-US"/>
        </w:rPr>
        <w:t>(</w:t>
      </w:r>
      <w:proofErr w:type="spellStart"/>
      <w:r w:rsidRPr="00296B5E">
        <w:rPr>
          <w:rFonts w:ascii="Cascadia Mono" w:hAnsi="Cascadia Mono" w:cs="Cascadia Mono"/>
          <w:color w:val="000000"/>
          <w:sz w:val="19"/>
          <w:szCs w:val="19"/>
          <w:lang w:val="en-US"/>
        </w:rPr>
        <w:t>KeyCode.LeftShift</w:t>
      </w:r>
      <w:proofErr w:type="spellEnd"/>
      <w:r w:rsidRPr="00296B5E">
        <w:rPr>
          <w:rFonts w:ascii="Cascadia Mono" w:hAnsi="Cascadia Mono" w:cs="Cascadia Mono"/>
          <w:color w:val="000000"/>
          <w:sz w:val="19"/>
          <w:szCs w:val="19"/>
          <w:lang w:val="en-US"/>
        </w:rPr>
        <w:t>))</w:t>
      </w:r>
    </w:p>
    <w:p w14:paraId="5058E13F" w14:textId="77777777" w:rsidR="00296B5E" w:rsidRPr="00296B5E" w:rsidRDefault="00296B5E" w:rsidP="00296B5E">
      <w:pPr>
        <w:widowControl/>
        <w:autoSpaceDE w:val="0"/>
        <w:autoSpaceDN w:val="0"/>
        <w:spacing w:line="240" w:lineRule="auto"/>
        <w:jc w:val="left"/>
        <w:textAlignment w:val="auto"/>
        <w:rPr>
          <w:rFonts w:ascii="Cascadia Mono" w:hAnsi="Cascadia Mono" w:cs="Cascadia Mono"/>
          <w:color w:val="000000"/>
          <w:sz w:val="19"/>
          <w:szCs w:val="19"/>
          <w:lang w:val="en-US"/>
        </w:rPr>
      </w:pPr>
      <w:r w:rsidRPr="00296B5E">
        <w:rPr>
          <w:rFonts w:ascii="Cascadia Mono" w:hAnsi="Cascadia Mono" w:cs="Cascadia Mono"/>
          <w:color w:val="000000"/>
          <w:sz w:val="19"/>
          <w:szCs w:val="19"/>
          <w:lang w:val="en-US"/>
        </w:rPr>
        <w:tab/>
      </w:r>
      <w:r w:rsidRPr="00296B5E">
        <w:rPr>
          <w:rFonts w:ascii="Cascadia Mono" w:hAnsi="Cascadia Mono" w:cs="Cascadia Mono"/>
          <w:color w:val="000000"/>
          <w:sz w:val="19"/>
          <w:szCs w:val="19"/>
          <w:lang w:val="en-US"/>
        </w:rPr>
        <w:tab/>
      </w:r>
      <w:r w:rsidRPr="00296B5E">
        <w:rPr>
          <w:rFonts w:ascii="Cascadia Mono" w:hAnsi="Cascadia Mono" w:cs="Cascadia Mono"/>
          <w:color w:val="000000"/>
          <w:sz w:val="19"/>
          <w:szCs w:val="19"/>
          <w:lang w:val="en-US"/>
        </w:rPr>
        <w:tab/>
      </w:r>
      <w:proofErr w:type="spellStart"/>
      <w:r w:rsidRPr="00296B5E">
        <w:rPr>
          <w:rFonts w:ascii="Cascadia Mono" w:hAnsi="Cascadia Mono" w:cs="Cascadia Mono"/>
          <w:color w:val="000000"/>
          <w:sz w:val="19"/>
          <w:szCs w:val="19"/>
          <w:lang w:val="en-US"/>
        </w:rPr>
        <w:t>gameObject.GetComponent</w:t>
      </w:r>
      <w:proofErr w:type="spellEnd"/>
      <w:r w:rsidRPr="00296B5E">
        <w:rPr>
          <w:rFonts w:ascii="Cascadia Mono" w:hAnsi="Cascadia Mono" w:cs="Cascadia Mono"/>
          <w:color w:val="000000"/>
          <w:sz w:val="19"/>
          <w:szCs w:val="19"/>
          <w:lang w:val="en-US"/>
        </w:rPr>
        <w:t>&lt;</w:t>
      </w:r>
      <w:proofErr w:type="spellStart"/>
      <w:r w:rsidRPr="00296B5E">
        <w:rPr>
          <w:rFonts w:ascii="Cascadia Mono" w:hAnsi="Cascadia Mono" w:cs="Cascadia Mono"/>
          <w:color w:val="000000"/>
          <w:sz w:val="19"/>
          <w:szCs w:val="19"/>
          <w:lang w:val="en-US"/>
        </w:rPr>
        <w:t>Rigidbody</w:t>
      </w:r>
      <w:proofErr w:type="spellEnd"/>
      <w:proofErr w:type="gramStart"/>
      <w:r w:rsidRPr="00296B5E">
        <w:rPr>
          <w:rFonts w:ascii="Cascadia Mono" w:hAnsi="Cascadia Mono" w:cs="Cascadia Mono"/>
          <w:color w:val="000000"/>
          <w:sz w:val="19"/>
          <w:szCs w:val="19"/>
          <w:lang w:val="en-US"/>
        </w:rPr>
        <w:t>&gt;(</w:t>
      </w:r>
      <w:proofErr w:type="gramEnd"/>
      <w:r w:rsidRPr="00296B5E">
        <w:rPr>
          <w:rFonts w:ascii="Cascadia Mono" w:hAnsi="Cascadia Mono" w:cs="Cascadia Mono"/>
          <w:color w:val="000000"/>
          <w:sz w:val="19"/>
          <w:szCs w:val="19"/>
          <w:lang w:val="en-US"/>
        </w:rPr>
        <w:t>).</w:t>
      </w:r>
      <w:proofErr w:type="spellStart"/>
      <w:r w:rsidRPr="00296B5E">
        <w:rPr>
          <w:rFonts w:ascii="Cascadia Mono" w:hAnsi="Cascadia Mono" w:cs="Cascadia Mono"/>
          <w:color w:val="000000"/>
          <w:sz w:val="19"/>
          <w:szCs w:val="19"/>
          <w:lang w:val="en-US"/>
        </w:rPr>
        <w:t>AddForce</w:t>
      </w:r>
      <w:proofErr w:type="spellEnd"/>
      <w:r w:rsidRPr="00296B5E">
        <w:rPr>
          <w:rFonts w:ascii="Cascadia Mono" w:hAnsi="Cascadia Mono" w:cs="Cascadia Mono"/>
          <w:color w:val="000000"/>
          <w:sz w:val="19"/>
          <w:szCs w:val="19"/>
          <w:lang w:val="en-US"/>
        </w:rPr>
        <w:t>(</w:t>
      </w:r>
      <w:proofErr w:type="spellStart"/>
      <w:r w:rsidRPr="00296B5E">
        <w:rPr>
          <w:rFonts w:ascii="Cascadia Mono" w:hAnsi="Cascadia Mono" w:cs="Cascadia Mono"/>
          <w:color w:val="000000"/>
          <w:sz w:val="19"/>
          <w:szCs w:val="19"/>
          <w:lang w:val="en-US"/>
        </w:rPr>
        <w:t>transform.forward</w:t>
      </w:r>
      <w:proofErr w:type="spellEnd"/>
      <w:r w:rsidRPr="00296B5E">
        <w:rPr>
          <w:rFonts w:ascii="Cascadia Mono" w:hAnsi="Cascadia Mono" w:cs="Cascadia Mono"/>
          <w:color w:val="000000"/>
          <w:sz w:val="19"/>
          <w:szCs w:val="19"/>
          <w:lang w:val="en-US"/>
        </w:rPr>
        <w:t xml:space="preserve">, </w:t>
      </w:r>
      <w:proofErr w:type="spellStart"/>
      <w:r w:rsidRPr="00296B5E">
        <w:rPr>
          <w:rFonts w:ascii="Cascadia Mono" w:hAnsi="Cascadia Mono" w:cs="Cascadia Mono"/>
          <w:color w:val="000000"/>
          <w:sz w:val="19"/>
          <w:szCs w:val="19"/>
          <w:lang w:val="en-US"/>
        </w:rPr>
        <w:t>ForceMode.Impulse</w:t>
      </w:r>
      <w:proofErr w:type="spellEnd"/>
      <w:r w:rsidRPr="00296B5E">
        <w:rPr>
          <w:rFonts w:ascii="Cascadia Mono" w:hAnsi="Cascadia Mono" w:cs="Cascadia Mono"/>
          <w:color w:val="000000"/>
          <w:sz w:val="19"/>
          <w:szCs w:val="19"/>
          <w:lang w:val="en-US"/>
        </w:rPr>
        <w:t>);</w:t>
      </w:r>
    </w:p>
    <w:p w14:paraId="7CC60B3E" w14:textId="77777777" w:rsidR="00296B5E" w:rsidRDefault="00296B5E" w:rsidP="00296B5E">
      <w:pPr>
        <w:widowControl/>
        <w:autoSpaceDE w:val="0"/>
        <w:autoSpaceDN w:val="0"/>
        <w:spacing w:line="240" w:lineRule="auto"/>
        <w:jc w:val="left"/>
        <w:textAlignment w:val="auto"/>
        <w:rPr>
          <w:rFonts w:ascii="Cascadia Mono" w:hAnsi="Cascadia Mono" w:cs="Cascadia Mono"/>
          <w:color w:val="000000"/>
          <w:sz w:val="19"/>
          <w:szCs w:val="19"/>
        </w:rPr>
      </w:pPr>
      <w:r w:rsidRPr="00296B5E">
        <w:rPr>
          <w:rFonts w:ascii="Cascadia Mono" w:hAnsi="Cascadia Mono" w:cs="Cascadia Mono"/>
          <w:color w:val="000000"/>
          <w:sz w:val="19"/>
          <w:szCs w:val="19"/>
          <w:lang w:val="en-US"/>
        </w:rPr>
        <w:tab/>
      </w:r>
      <w:r>
        <w:rPr>
          <w:rFonts w:ascii="Cascadia Mono" w:hAnsi="Cascadia Mono" w:cs="Cascadia Mono"/>
          <w:color w:val="000000"/>
          <w:sz w:val="19"/>
          <w:szCs w:val="19"/>
        </w:rPr>
        <w:t>}</w:t>
      </w:r>
    </w:p>
    <w:p w14:paraId="54AA562A" w14:textId="77777777" w:rsidR="00296B5E" w:rsidRDefault="00296B5E" w:rsidP="00296B5E">
      <w:pPr>
        <w:widowControl/>
        <w:autoSpaceDE w:val="0"/>
        <w:autoSpaceDN w:val="0"/>
        <w:spacing w:line="240" w:lineRule="auto"/>
        <w:jc w:val="left"/>
        <w:textAlignment w:val="auto"/>
        <w:rPr>
          <w:rFonts w:ascii="Cascadia Mono" w:hAnsi="Cascadia Mono" w:cs="Cascadia Mono"/>
          <w:color w:val="000000"/>
          <w:sz w:val="19"/>
          <w:szCs w:val="19"/>
        </w:rPr>
      </w:pPr>
      <w:r>
        <w:rPr>
          <w:rFonts w:ascii="Cascadia Mono" w:hAnsi="Cascadia Mono" w:cs="Cascadia Mono"/>
          <w:color w:val="000000"/>
          <w:sz w:val="19"/>
          <w:szCs w:val="19"/>
        </w:rPr>
        <w:t>}</w:t>
      </w:r>
    </w:p>
    <w:p w14:paraId="25B860DA" w14:textId="77777777" w:rsidR="00296B5E" w:rsidRPr="00296B5E" w:rsidRDefault="00296B5E" w:rsidP="00296B5E">
      <w:pPr>
        <w:pStyle w:val="af"/>
        <w:widowControl/>
        <w:adjustRightInd/>
        <w:spacing w:line="240" w:lineRule="auto"/>
        <w:ind w:left="1134"/>
        <w:rPr>
          <w:color w:val="000000"/>
          <w:sz w:val="28"/>
        </w:rPr>
      </w:pPr>
    </w:p>
    <w:p w14:paraId="2D684BA3" w14:textId="77777777" w:rsidR="00512825" w:rsidRDefault="00D5121D" w:rsidP="00804385">
      <w:pPr>
        <w:pStyle w:val="aa"/>
        <w:tabs>
          <w:tab w:val="left" w:pos="851"/>
          <w:tab w:val="left" w:pos="1134"/>
        </w:tabs>
        <w:spacing w:after="0" w:line="240" w:lineRule="auto"/>
        <w:ind w:left="0" w:right="-1" w:firstLine="567"/>
        <w:contextualSpacing w:val="0"/>
        <w:rPr>
          <w:rFonts w:ascii="Times New Roman" w:hAnsi="Times New Roman"/>
          <w:sz w:val="28"/>
          <w:szCs w:val="28"/>
        </w:rPr>
      </w:pPr>
      <w:r w:rsidRPr="00C77581">
        <w:rPr>
          <w:rFonts w:ascii="Times New Roman" w:hAnsi="Times New Roman"/>
          <w:sz w:val="28"/>
          <w:szCs w:val="28"/>
        </w:rPr>
        <w:br w:type="page"/>
      </w:r>
    </w:p>
    <w:p w14:paraId="152A67C9" w14:textId="77777777" w:rsidR="003348BF" w:rsidRDefault="003348BF" w:rsidP="003348BF">
      <w:pPr>
        <w:pStyle w:val="1"/>
      </w:pPr>
      <w:r>
        <w:lastRenderedPageBreak/>
        <w:t>Билет 20</w:t>
      </w:r>
    </w:p>
    <w:p w14:paraId="16DC4D02" w14:textId="77777777" w:rsidR="003348BF" w:rsidRDefault="003348BF" w:rsidP="003348BF">
      <w:pPr>
        <w:spacing w:line="240" w:lineRule="auto"/>
        <w:rPr>
          <w:sz w:val="28"/>
          <w:szCs w:val="28"/>
        </w:rPr>
      </w:pPr>
    </w:p>
    <w:p w14:paraId="1C83080A" w14:textId="77777777" w:rsidR="001139FF" w:rsidRPr="00771F80" w:rsidRDefault="001139FF" w:rsidP="00077ECE">
      <w:pPr>
        <w:numPr>
          <w:ilvl w:val="3"/>
          <w:numId w:val="4"/>
        </w:numPr>
        <w:spacing w:line="240" w:lineRule="auto"/>
        <w:ind w:left="567" w:firstLine="567"/>
        <w:rPr>
          <w:sz w:val="28"/>
          <w:szCs w:val="28"/>
          <w:highlight w:val="yellow"/>
        </w:rPr>
      </w:pPr>
      <w:r w:rsidRPr="00771F80">
        <w:rPr>
          <w:sz w:val="28"/>
          <w:szCs w:val="28"/>
          <w:highlight w:val="yellow"/>
        </w:rPr>
        <w:t xml:space="preserve">Коллекции типа </w:t>
      </w:r>
      <w:proofErr w:type="spellStart"/>
      <w:r w:rsidRPr="00771F80">
        <w:rPr>
          <w:sz w:val="28"/>
          <w:szCs w:val="28"/>
          <w:highlight w:val="yellow"/>
        </w:rPr>
        <w:t>List</w:t>
      </w:r>
      <w:proofErr w:type="spellEnd"/>
      <w:r w:rsidRPr="00771F80">
        <w:rPr>
          <w:sz w:val="28"/>
          <w:szCs w:val="28"/>
          <w:highlight w:val="yellow"/>
        </w:rPr>
        <w:t>. Описание, представители. Механизм работы, различия реализаций.</w:t>
      </w:r>
    </w:p>
    <w:p w14:paraId="69D837F4" w14:textId="77777777" w:rsidR="00992040" w:rsidRPr="00382E1D" w:rsidRDefault="00992040" w:rsidP="00382E1D">
      <w:pPr>
        <w:spacing w:line="240" w:lineRule="auto"/>
        <w:ind w:left="567" w:firstLine="567"/>
        <w:rPr>
          <w:sz w:val="28"/>
          <w:szCs w:val="28"/>
        </w:rPr>
      </w:pPr>
      <w:r w:rsidRPr="00382E1D">
        <w:rPr>
          <w:sz w:val="28"/>
          <w:szCs w:val="28"/>
        </w:rPr>
        <w:t>Ответ:</w:t>
      </w:r>
    </w:p>
    <w:p w14:paraId="26E7810E" w14:textId="77777777" w:rsidR="00992040" w:rsidRPr="00382E1D" w:rsidRDefault="00F839BC" w:rsidP="00382E1D">
      <w:pPr>
        <w:spacing w:line="240" w:lineRule="auto"/>
        <w:ind w:left="567" w:firstLine="567"/>
        <w:rPr>
          <w:sz w:val="28"/>
          <w:szCs w:val="28"/>
        </w:rPr>
      </w:pPr>
      <w:r w:rsidRPr="00382E1D">
        <w:rPr>
          <w:sz w:val="28"/>
          <w:szCs w:val="28"/>
        </w:rPr>
        <w:t>Коллекция (</w:t>
      </w:r>
      <w:r w:rsidRPr="00382E1D">
        <w:rPr>
          <w:sz w:val="28"/>
          <w:szCs w:val="28"/>
          <w:lang w:val="en-US"/>
        </w:rPr>
        <w:t>Collection</w:t>
      </w:r>
      <w:r w:rsidRPr="00382E1D">
        <w:rPr>
          <w:sz w:val="28"/>
          <w:szCs w:val="28"/>
        </w:rPr>
        <w:t xml:space="preserve"> </w:t>
      </w:r>
      <w:r w:rsidRPr="00382E1D">
        <w:rPr>
          <w:sz w:val="28"/>
          <w:szCs w:val="28"/>
          <w:lang w:val="en-US"/>
        </w:rPr>
        <w:t>Framework</w:t>
      </w:r>
      <w:r w:rsidRPr="00382E1D">
        <w:rPr>
          <w:sz w:val="28"/>
          <w:szCs w:val="28"/>
        </w:rPr>
        <w:t xml:space="preserve">) – хранилища, поддерживающие различные способы накопления и упорядочивания объектов с целью обеспечения возможностей эффективного доступа к ней. </w:t>
      </w:r>
    </w:p>
    <w:p w14:paraId="1A4EC1C4" w14:textId="77777777" w:rsidR="00F839BC" w:rsidRPr="00382E1D" w:rsidRDefault="00F839BC" w:rsidP="00382E1D">
      <w:pPr>
        <w:spacing w:line="240" w:lineRule="auto"/>
        <w:ind w:left="567" w:firstLine="567"/>
        <w:rPr>
          <w:sz w:val="28"/>
          <w:szCs w:val="28"/>
        </w:rPr>
      </w:pPr>
      <w:r w:rsidRPr="00382E1D">
        <w:rPr>
          <w:sz w:val="28"/>
          <w:szCs w:val="28"/>
          <w:lang w:val="en-US"/>
        </w:rPr>
        <w:t>Collection</w:t>
      </w:r>
      <w:r w:rsidRPr="00382E1D">
        <w:rPr>
          <w:sz w:val="28"/>
          <w:szCs w:val="28"/>
        </w:rPr>
        <w:t xml:space="preserve"> </w:t>
      </w:r>
      <w:r w:rsidRPr="00382E1D">
        <w:rPr>
          <w:sz w:val="28"/>
          <w:szCs w:val="28"/>
          <w:lang w:val="en-US"/>
        </w:rPr>
        <w:t>Framework</w:t>
      </w:r>
      <w:r w:rsidRPr="00382E1D">
        <w:rPr>
          <w:sz w:val="28"/>
          <w:szCs w:val="28"/>
        </w:rPr>
        <w:t xml:space="preserve"> в </w:t>
      </w:r>
      <w:r w:rsidRPr="00382E1D">
        <w:rPr>
          <w:sz w:val="28"/>
          <w:szCs w:val="28"/>
          <w:lang w:val="en-US"/>
        </w:rPr>
        <w:t>Java</w:t>
      </w:r>
      <w:r w:rsidRPr="00382E1D">
        <w:rPr>
          <w:sz w:val="28"/>
          <w:szCs w:val="28"/>
        </w:rPr>
        <w:t xml:space="preserve"> состоит из 3 частей: интерфейсы, классы, алгоритмы.</w:t>
      </w:r>
    </w:p>
    <w:p w14:paraId="5A6C4136" w14:textId="77777777" w:rsidR="00F839BC" w:rsidRPr="00382E1D" w:rsidRDefault="00F839BC" w:rsidP="00382E1D">
      <w:pPr>
        <w:spacing w:line="240" w:lineRule="auto"/>
        <w:ind w:left="567" w:firstLine="567"/>
        <w:rPr>
          <w:sz w:val="28"/>
          <w:szCs w:val="28"/>
        </w:rPr>
      </w:pPr>
    </w:p>
    <w:p w14:paraId="060E99A0" w14:textId="77777777" w:rsidR="00F839BC" w:rsidRPr="00382E1D" w:rsidRDefault="00F839BC" w:rsidP="00382E1D">
      <w:pPr>
        <w:spacing w:line="240" w:lineRule="auto"/>
        <w:ind w:left="567" w:firstLine="567"/>
        <w:rPr>
          <w:sz w:val="28"/>
          <w:szCs w:val="28"/>
        </w:rPr>
      </w:pPr>
      <w:r w:rsidRPr="00382E1D">
        <w:rPr>
          <w:rFonts w:eastAsia="Times"/>
          <w:noProof/>
          <w:sz w:val="28"/>
          <w:szCs w:val="28"/>
        </w:rPr>
        <w:drawing>
          <wp:inline distT="114300" distB="114300" distL="114300" distR="114300" wp14:anchorId="395A4338" wp14:editId="56D19568">
            <wp:extent cx="5559750" cy="4076700"/>
            <wp:effectExtent l="0" t="0" r="0" b="0"/>
            <wp:docPr id="89" name="image46.png"/>
            <wp:cNvGraphicFramePr/>
            <a:graphic xmlns:a="http://schemas.openxmlformats.org/drawingml/2006/main">
              <a:graphicData uri="http://schemas.openxmlformats.org/drawingml/2006/picture">
                <pic:pic xmlns:pic="http://schemas.openxmlformats.org/drawingml/2006/picture">
                  <pic:nvPicPr>
                    <pic:cNvPr id="0" name="image46.png"/>
                    <pic:cNvPicPr preferRelativeResize="0"/>
                  </pic:nvPicPr>
                  <pic:blipFill>
                    <a:blip r:embed="rId146"/>
                    <a:srcRect/>
                    <a:stretch>
                      <a:fillRect/>
                    </a:stretch>
                  </pic:blipFill>
                  <pic:spPr>
                    <a:xfrm>
                      <a:off x="0" y="0"/>
                      <a:ext cx="5559750" cy="4076700"/>
                    </a:xfrm>
                    <a:prstGeom prst="rect">
                      <a:avLst/>
                    </a:prstGeom>
                    <a:ln/>
                  </pic:spPr>
                </pic:pic>
              </a:graphicData>
            </a:graphic>
          </wp:inline>
        </w:drawing>
      </w:r>
    </w:p>
    <w:p w14:paraId="79283CE7" w14:textId="77777777" w:rsidR="00F839BC" w:rsidRPr="00382E1D" w:rsidRDefault="00F839BC" w:rsidP="00382E1D">
      <w:pPr>
        <w:spacing w:line="240" w:lineRule="auto"/>
        <w:ind w:left="567" w:firstLine="567"/>
        <w:rPr>
          <w:sz w:val="28"/>
          <w:szCs w:val="28"/>
        </w:rPr>
      </w:pPr>
    </w:p>
    <w:p w14:paraId="17B56973" w14:textId="77777777" w:rsidR="00F839BC" w:rsidRPr="00382E1D" w:rsidRDefault="00F839BC" w:rsidP="00382E1D">
      <w:pPr>
        <w:spacing w:line="240" w:lineRule="auto"/>
        <w:ind w:left="567" w:firstLine="567"/>
        <w:rPr>
          <w:sz w:val="28"/>
          <w:szCs w:val="28"/>
        </w:rPr>
      </w:pPr>
      <w:r w:rsidRPr="00382E1D">
        <w:rPr>
          <w:sz w:val="28"/>
          <w:szCs w:val="28"/>
        </w:rPr>
        <w:t xml:space="preserve">Интерфейс </w:t>
      </w:r>
      <w:r w:rsidRPr="00382E1D">
        <w:rPr>
          <w:sz w:val="28"/>
          <w:szCs w:val="28"/>
          <w:lang w:val="en-US"/>
        </w:rPr>
        <w:t>List</w:t>
      </w:r>
      <w:r w:rsidRPr="00382E1D">
        <w:rPr>
          <w:sz w:val="28"/>
          <w:szCs w:val="28"/>
        </w:rPr>
        <w:t xml:space="preserve"> сохраняет последовательность добавления элементов и позволяет осуществлять доступ к элементу по индексу. Содержит основные на индексах </w:t>
      </w:r>
      <w:r w:rsidR="00F153E1" w:rsidRPr="00382E1D">
        <w:rPr>
          <w:sz w:val="28"/>
          <w:szCs w:val="28"/>
        </w:rPr>
        <w:t xml:space="preserve">методы для </w:t>
      </w:r>
      <w:r w:rsidR="00745B74" w:rsidRPr="00382E1D">
        <w:rPr>
          <w:sz w:val="28"/>
          <w:szCs w:val="28"/>
        </w:rPr>
        <w:t xml:space="preserve">вставки, обновления, удаления и поиска элементов. </w:t>
      </w:r>
    </w:p>
    <w:p w14:paraId="259B1A40" w14:textId="77777777" w:rsidR="00745B74" w:rsidRPr="00382E1D" w:rsidRDefault="00745B74" w:rsidP="00382E1D">
      <w:pPr>
        <w:spacing w:line="240" w:lineRule="auto"/>
        <w:ind w:left="567" w:firstLine="567"/>
        <w:rPr>
          <w:sz w:val="28"/>
          <w:szCs w:val="28"/>
        </w:rPr>
      </w:pPr>
      <w:r w:rsidRPr="00382E1D">
        <w:rPr>
          <w:sz w:val="28"/>
          <w:szCs w:val="28"/>
        </w:rPr>
        <w:t xml:space="preserve">Интерфейс </w:t>
      </w:r>
      <w:r w:rsidRPr="00382E1D">
        <w:rPr>
          <w:sz w:val="28"/>
          <w:szCs w:val="28"/>
          <w:lang w:val="en-US"/>
        </w:rPr>
        <w:t>Set</w:t>
      </w:r>
      <w:r w:rsidRPr="00382E1D">
        <w:rPr>
          <w:sz w:val="28"/>
          <w:szCs w:val="28"/>
        </w:rPr>
        <w:t xml:space="preserve"> определяет поведение коллекций, не допускающих дублирования элементов (неупорядоченное).</w:t>
      </w:r>
    </w:p>
    <w:p w14:paraId="4A4AC8F0" w14:textId="77777777" w:rsidR="00745B74" w:rsidRPr="00382E1D" w:rsidRDefault="00745B74" w:rsidP="00382E1D">
      <w:pPr>
        <w:spacing w:line="240" w:lineRule="auto"/>
        <w:ind w:left="567" w:firstLine="567"/>
        <w:rPr>
          <w:sz w:val="28"/>
          <w:szCs w:val="28"/>
        </w:rPr>
      </w:pPr>
      <w:r w:rsidRPr="00382E1D">
        <w:rPr>
          <w:sz w:val="28"/>
          <w:szCs w:val="28"/>
          <w:lang w:val="en-US"/>
        </w:rPr>
        <w:t>Queue</w:t>
      </w:r>
      <w:r w:rsidRPr="00382E1D">
        <w:rPr>
          <w:sz w:val="28"/>
          <w:szCs w:val="28"/>
        </w:rPr>
        <w:t xml:space="preserve"> – очередь, то есть список элементов, в которых добавлять можно только в хвост, а удалять только из начала (</w:t>
      </w:r>
      <w:r w:rsidRPr="00382E1D">
        <w:rPr>
          <w:sz w:val="28"/>
          <w:szCs w:val="28"/>
          <w:lang w:val="en-US"/>
        </w:rPr>
        <w:t>FIFO</w:t>
      </w:r>
      <w:r w:rsidRPr="00382E1D">
        <w:rPr>
          <w:sz w:val="28"/>
          <w:szCs w:val="28"/>
        </w:rPr>
        <w:t xml:space="preserve"> – «первым пришел – первым ушел»).</w:t>
      </w:r>
    </w:p>
    <w:p w14:paraId="320B882A" w14:textId="77777777" w:rsidR="00745B74" w:rsidRPr="00382E1D" w:rsidRDefault="00274CEA" w:rsidP="00382E1D">
      <w:pPr>
        <w:spacing w:line="240" w:lineRule="auto"/>
        <w:ind w:left="567" w:firstLine="567"/>
        <w:rPr>
          <w:sz w:val="28"/>
          <w:szCs w:val="28"/>
        </w:rPr>
      </w:pPr>
      <w:r w:rsidRPr="00382E1D">
        <w:rPr>
          <w:sz w:val="28"/>
          <w:szCs w:val="28"/>
        </w:rPr>
        <w:t xml:space="preserve">Стек – реализация </w:t>
      </w:r>
      <w:r w:rsidRPr="00382E1D">
        <w:rPr>
          <w:sz w:val="28"/>
          <w:szCs w:val="28"/>
          <w:lang w:val="en-US"/>
        </w:rPr>
        <w:t>LIFO</w:t>
      </w:r>
      <w:r w:rsidRPr="00382E1D">
        <w:rPr>
          <w:sz w:val="28"/>
          <w:szCs w:val="28"/>
        </w:rPr>
        <w:t xml:space="preserve"> – «последним пришел – первым вышел».</w:t>
      </w:r>
    </w:p>
    <w:p w14:paraId="7F737916" w14:textId="77777777" w:rsidR="00274CEA" w:rsidRPr="00382E1D" w:rsidRDefault="00274CEA" w:rsidP="00382E1D">
      <w:pPr>
        <w:spacing w:line="240" w:lineRule="auto"/>
        <w:ind w:left="567" w:firstLine="567"/>
        <w:rPr>
          <w:sz w:val="28"/>
          <w:szCs w:val="28"/>
        </w:rPr>
      </w:pPr>
      <w:r w:rsidRPr="00382E1D">
        <w:rPr>
          <w:sz w:val="28"/>
          <w:szCs w:val="28"/>
          <w:lang w:val="en-US"/>
        </w:rPr>
        <w:t>Deque</w:t>
      </w:r>
      <w:r w:rsidRPr="00382E1D">
        <w:rPr>
          <w:sz w:val="28"/>
          <w:szCs w:val="28"/>
        </w:rPr>
        <w:t xml:space="preserve"> – может выступать и как очередь, и как стек, следовательно, добавлять и можно и в конец, и в начало (удалять аналогично)</w:t>
      </w:r>
    </w:p>
    <w:p w14:paraId="0BF94C4A" w14:textId="77777777" w:rsidR="00274CEA" w:rsidRPr="00382E1D" w:rsidRDefault="00274CEA" w:rsidP="00382E1D">
      <w:pPr>
        <w:spacing w:line="240" w:lineRule="auto"/>
        <w:ind w:left="567" w:firstLine="567"/>
        <w:rPr>
          <w:sz w:val="28"/>
          <w:szCs w:val="28"/>
        </w:rPr>
      </w:pPr>
      <w:r w:rsidRPr="00382E1D">
        <w:rPr>
          <w:sz w:val="28"/>
          <w:szCs w:val="28"/>
        </w:rPr>
        <w:t xml:space="preserve">Отображение </w:t>
      </w:r>
      <w:r w:rsidRPr="00382E1D">
        <w:rPr>
          <w:sz w:val="28"/>
          <w:szCs w:val="28"/>
          <w:lang w:val="en-US"/>
        </w:rPr>
        <w:t>Map</w:t>
      </w:r>
      <w:r w:rsidRPr="00382E1D">
        <w:rPr>
          <w:sz w:val="28"/>
          <w:szCs w:val="28"/>
        </w:rPr>
        <w:t xml:space="preserve"> (карта) – объект, сохраняющий связи между ключами и значениями в виде пар «ключ - значение». По данному ключу можно найти его значение. </w:t>
      </w:r>
    </w:p>
    <w:p w14:paraId="75F059C5" w14:textId="77777777" w:rsidR="00274CEA" w:rsidRPr="00382E1D" w:rsidRDefault="00274CEA" w:rsidP="00382E1D">
      <w:pPr>
        <w:spacing w:line="240" w:lineRule="auto"/>
        <w:ind w:left="567" w:firstLine="567"/>
        <w:rPr>
          <w:sz w:val="28"/>
          <w:szCs w:val="28"/>
        </w:rPr>
      </w:pPr>
      <w:r w:rsidRPr="00382E1D">
        <w:rPr>
          <w:sz w:val="28"/>
          <w:szCs w:val="28"/>
        </w:rPr>
        <w:t>Ключи должны быть уникальными, а значения могут дублироваться.</w:t>
      </w:r>
    </w:p>
    <w:p w14:paraId="20B0BED3" w14:textId="77777777" w:rsidR="00274CEA" w:rsidRPr="007A1402" w:rsidRDefault="00274CEA" w:rsidP="00382E1D">
      <w:pPr>
        <w:spacing w:line="240" w:lineRule="auto"/>
        <w:ind w:left="567" w:firstLine="567"/>
        <w:rPr>
          <w:b/>
          <w:sz w:val="28"/>
          <w:szCs w:val="28"/>
        </w:rPr>
      </w:pPr>
      <w:r w:rsidRPr="00382E1D">
        <w:rPr>
          <w:b/>
          <w:sz w:val="28"/>
          <w:szCs w:val="28"/>
        </w:rPr>
        <w:t xml:space="preserve">Реализация </w:t>
      </w:r>
      <w:r w:rsidRPr="00382E1D">
        <w:rPr>
          <w:b/>
          <w:sz w:val="28"/>
          <w:szCs w:val="28"/>
          <w:lang w:val="en-US"/>
        </w:rPr>
        <w:t>List</w:t>
      </w:r>
      <w:r w:rsidRPr="007A1402">
        <w:rPr>
          <w:b/>
          <w:sz w:val="28"/>
          <w:szCs w:val="28"/>
        </w:rPr>
        <w:t>.</w:t>
      </w:r>
    </w:p>
    <w:p w14:paraId="379559A1" w14:textId="77777777" w:rsidR="00274CEA" w:rsidRPr="00382E1D" w:rsidRDefault="00553DC2" w:rsidP="00382E1D">
      <w:pPr>
        <w:spacing w:line="240" w:lineRule="auto"/>
        <w:ind w:left="567" w:firstLine="567"/>
        <w:rPr>
          <w:sz w:val="28"/>
          <w:szCs w:val="28"/>
        </w:rPr>
      </w:pPr>
      <w:r w:rsidRPr="00382E1D">
        <w:rPr>
          <w:sz w:val="28"/>
          <w:szCs w:val="28"/>
        </w:rPr>
        <w:lastRenderedPageBreak/>
        <w:t xml:space="preserve">Особенность класса </w:t>
      </w:r>
      <w:proofErr w:type="spellStart"/>
      <w:r w:rsidRPr="00382E1D">
        <w:rPr>
          <w:sz w:val="28"/>
          <w:szCs w:val="28"/>
          <w:lang w:val="en-US"/>
        </w:rPr>
        <w:t>ArrayList</w:t>
      </w:r>
      <w:proofErr w:type="spellEnd"/>
      <w:r w:rsidRPr="00382E1D">
        <w:rPr>
          <w:sz w:val="28"/>
          <w:szCs w:val="28"/>
        </w:rPr>
        <w:t xml:space="preserve"> – поддержка динамических массивов, которые могут расти по мере необходимости. </w:t>
      </w:r>
    </w:p>
    <w:p w14:paraId="779C3912" w14:textId="77777777" w:rsidR="00553DC2" w:rsidRPr="00382E1D" w:rsidRDefault="00553DC2" w:rsidP="00382E1D">
      <w:pPr>
        <w:spacing w:line="240" w:lineRule="auto"/>
        <w:ind w:left="567" w:firstLine="567"/>
        <w:rPr>
          <w:sz w:val="28"/>
          <w:szCs w:val="28"/>
        </w:rPr>
      </w:pPr>
      <w:r w:rsidRPr="00382E1D">
        <w:rPr>
          <w:sz w:val="28"/>
          <w:szCs w:val="28"/>
        </w:rPr>
        <w:t xml:space="preserve">Элементы </w:t>
      </w:r>
      <w:proofErr w:type="spellStart"/>
      <w:r w:rsidRPr="00382E1D">
        <w:rPr>
          <w:sz w:val="28"/>
          <w:szCs w:val="28"/>
          <w:lang w:val="en-US"/>
        </w:rPr>
        <w:t>ArrayList</w:t>
      </w:r>
      <w:proofErr w:type="spellEnd"/>
      <w:r w:rsidRPr="00382E1D">
        <w:rPr>
          <w:sz w:val="28"/>
          <w:szCs w:val="28"/>
        </w:rPr>
        <w:t xml:space="preserve"> могут быть разных типов, в том числе и </w:t>
      </w:r>
      <w:r w:rsidRPr="00382E1D">
        <w:rPr>
          <w:sz w:val="28"/>
          <w:szCs w:val="28"/>
          <w:lang w:val="en-US"/>
        </w:rPr>
        <w:t>null</w:t>
      </w:r>
      <w:r w:rsidRPr="00382E1D">
        <w:rPr>
          <w:sz w:val="28"/>
          <w:szCs w:val="28"/>
        </w:rPr>
        <w:t>, элементы могут повторяться.</w:t>
      </w:r>
    </w:p>
    <w:p w14:paraId="3F466199" w14:textId="77777777" w:rsidR="00553DC2" w:rsidRPr="00382E1D" w:rsidRDefault="00553DC2" w:rsidP="00382E1D">
      <w:pPr>
        <w:spacing w:line="240" w:lineRule="auto"/>
        <w:ind w:left="567" w:firstLine="567"/>
        <w:rPr>
          <w:rFonts w:eastAsia="Times"/>
          <w:sz w:val="28"/>
          <w:szCs w:val="28"/>
        </w:rPr>
      </w:pPr>
      <w:r w:rsidRPr="00382E1D">
        <w:rPr>
          <w:sz w:val="28"/>
          <w:szCs w:val="28"/>
        </w:rPr>
        <w:t xml:space="preserve">Строится на базе массива. При создании указывается размерность, если нет – выделяется 10 ячеек. При добавлении размерность может автоматически увеличиваться. </w:t>
      </w:r>
      <w:r w:rsidRPr="00382E1D">
        <w:rPr>
          <w:rFonts w:eastAsia="Times"/>
          <w:sz w:val="28"/>
          <w:szCs w:val="28"/>
        </w:rPr>
        <w:t>Список проиндексирован. При включении нового элемента в его середину все элементы с б</w:t>
      </w:r>
      <w:r w:rsidRPr="00382E1D">
        <w:rPr>
          <w:rFonts w:eastAsia="Times"/>
          <w:b/>
          <w:sz w:val="28"/>
          <w:szCs w:val="28"/>
        </w:rPr>
        <w:t>о</w:t>
      </w:r>
      <w:r w:rsidRPr="00382E1D">
        <w:rPr>
          <w:rFonts w:eastAsia="Times"/>
          <w:sz w:val="28"/>
          <w:szCs w:val="28"/>
        </w:rPr>
        <w:t>льшим индексом сдвигаются вправо:</w:t>
      </w:r>
    </w:p>
    <w:p w14:paraId="0A1B0061" w14:textId="77777777" w:rsidR="00553DC2" w:rsidRPr="00382E1D" w:rsidRDefault="00553DC2" w:rsidP="00382E1D">
      <w:pPr>
        <w:spacing w:line="240" w:lineRule="auto"/>
        <w:ind w:left="567" w:firstLine="567"/>
        <w:rPr>
          <w:rFonts w:eastAsia="Times"/>
          <w:sz w:val="28"/>
          <w:szCs w:val="28"/>
        </w:rPr>
      </w:pPr>
      <w:r w:rsidRPr="00382E1D">
        <w:rPr>
          <w:rFonts w:eastAsia="Times"/>
          <w:noProof/>
          <w:sz w:val="28"/>
          <w:szCs w:val="28"/>
        </w:rPr>
        <w:drawing>
          <wp:inline distT="114300" distB="114300" distL="114300" distR="114300" wp14:anchorId="415D9D5C" wp14:editId="3F6A9F73">
            <wp:extent cx="5559750" cy="2159000"/>
            <wp:effectExtent l="0" t="0" r="0" b="0"/>
            <wp:docPr id="91"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147"/>
                    <a:srcRect/>
                    <a:stretch>
                      <a:fillRect/>
                    </a:stretch>
                  </pic:blipFill>
                  <pic:spPr>
                    <a:xfrm>
                      <a:off x="0" y="0"/>
                      <a:ext cx="5559750" cy="2159000"/>
                    </a:xfrm>
                    <a:prstGeom prst="rect">
                      <a:avLst/>
                    </a:prstGeom>
                    <a:ln/>
                  </pic:spPr>
                </pic:pic>
              </a:graphicData>
            </a:graphic>
          </wp:inline>
        </w:drawing>
      </w:r>
    </w:p>
    <w:p w14:paraId="48EA3BE4" w14:textId="77777777" w:rsidR="00553DC2" w:rsidRPr="00382E1D" w:rsidRDefault="00553DC2" w:rsidP="00382E1D">
      <w:pPr>
        <w:spacing w:line="240" w:lineRule="auto"/>
        <w:ind w:left="567" w:firstLine="567"/>
        <w:rPr>
          <w:rFonts w:eastAsia="Times"/>
          <w:sz w:val="28"/>
          <w:szCs w:val="28"/>
        </w:rPr>
      </w:pPr>
      <w:r w:rsidRPr="00382E1D">
        <w:rPr>
          <w:rFonts w:eastAsia="Times"/>
          <w:sz w:val="28"/>
          <w:szCs w:val="28"/>
        </w:rPr>
        <w:t xml:space="preserve">При удалении элемента все остальные с </w:t>
      </w:r>
      <w:proofErr w:type="spellStart"/>
      <w:r w:rsidRPr="00382E1D">
        <w:rPr>
          <w:rFonts w:eastAsia="Times"/>
          <w:sz w:val="28"/>
          <w:szCs w:val="28"/>
        </w:rPr>
        <w:t>бо́льшим</w:t>
      </w:r>
      <w:proofErr w:type="spellEnd"/>
      <w:r w:rsidRPr="00382E1D">
        <w:rPr>
          <w:rFonts w:eastAsia="Times"/>
          <w:sz w:val="28"/>
          <w:szCs w:val="28"/>
        </w:rPr>
        <w:t xml:space="preserve"> индексом сдвигаются влево</w:t>
      </w:r>
    </w:p>
    <w:p w14:paraId="5D086B93" w14:textId="77777777" w:rsidR="00553DC2" w:rsidRPr="00382E1D" w:rsidRDefault="00553DC2" w:rsidP="00382E1D">
      <w:pPr>
        <w:spacing w:line="240" w:lineRule="auto"/>
        <w:ind w:left="567" w:firstLine="567"/>
        <w:rPr>
          <w:rFonts w:eastAsia="Times"/>
          <w:sz w:val="28"/>
          <w:szCs w:val="28"/>
        </w:rPr>
      </w:pPr>
      <w:r w:rsidRPr="00382E1D">
        <w:rPr>
          <w:rFonts w:eastAsia="Times"/>
          <w:noProof/>
          <w:sz w:val="28"/>
          <w:szCs w:val="28"/>
        </w:rPr>
        <w:drawing>
          <wp:inline distT="114300" distB="114300" distL="114300" distR="114300" wp14:anchorId="7873CE20" wp14:editId="0DB7892E">
            <wp:extent cx="5559750" cy="1333500"/>
            <wp:effectExtent l="0" t="0" r="0" b="0"/>
            <wp:docPr id="92" name="image57.png"/>
            <wp:cNvGraphicFramePr/>
            <a:graphic xmlns:a="http://schemas.openxmlformats.org/drawingml/2006/main">
              <a:graphicData uri="http://schemas.openxmlformats.org/drawingml/2006/picture">
                <pic:pic xmlns:pic="http://schemas.openxmlformats.org/drawingml/2006/picture">
                  <pic:nvPicPr>
                    <pic:cNvPr id="0" name="image57.png"/>
                    <pic:cNvPicPr preferRelativeResize="0"/>
                  </pic:nvPicPr>
                  <pic:blipFill>
                    <a:blip r:embed="rId148"/>
                    <a:srcRect/>
                    <a:stretch>
                      <a:fillRect/>
                    </a:stretch>
                  </pic:blipFill>
                  <pic:spPr>
                    <a:xfrm>
                      <a:off x="0" y="0"/>
                      <a:ext cx="5559750" cy="1333500"/>
                    </a:xfrm>
                    <a:prstGeom prst="rect">
                      <a:avLst/>
                    </a:prstGeom>
                    <a:ln/>
                  </pic:spPr>
                </pic:pic>
              </a:graphicData>
            </a:graphic>
          </wp:inline>
        </w:drawing>
      </w:r>
    </w:p>
    <w:p w14:paraId="2713C6C3" w14:textId="77777777" w:rsidR="00553DC2" w:rsidRPr="00382E1D" w:rsidRDefault="00553DC2" w:rsidP="00382E1D">
      <w:pPr>
        <w:spacing w:line="240" w:lineRule="auto"/>
        <w:ind w:left="567" w:firstLine="567"/>
        <w:rPr>
          <w:rFonts w:eastAsia="Times"/>
          <w:b/>
          <w:sz w:val="28"/>
          <w:szCs w:val="28"/>
          <w:lang w:val="en-US"/>
        </w:rPr>
      </w:pPr>
      <w:r w:rsidRPr="00382E1D">
        <w:rPr>
          <w:rFonts w:eastAsia="Times"/>
          <w:b/>
          <w:sz w:val="28"/>
          <w:szCs w:val="28"/>
        </w:rPr>
        <w:t xml:space="preserve">Достоинства </w:t>
      </w:r>
      <w:proofErr w:type="spellStart"/>
      <w:r w:rsidRPr="00382E1D">
        <w:rPr>
          <w:rFonts w:eastAsia="Times"/>
          <w:b/>
          <w:sz w:val="28"/>
          <w:szCs w:val="28"/>
          <w:lang w:val="en-US"/>
        </w:rPr>
        <w:t>ArrayList</w:t>
      </w:r>
      <w:proofErr w:type="spellEnd"/>
      <w:r w:rsidRPr="00382E1D">
        <w:rPr>
          <w:rFonts w:eastAsia="Times"/>
          <w:b/>
          <w:sz w:val="28"/>
          <w:szCs w:val="28"/>
          <w:lang w:val="en-US"/>
        </w:rPr>
        <w:t>:</w:t>
      </w:r>
    </w:p>
    <w:p w14:paraId="3CBCF0F2" w14:textId="77777777" w:rsidR="00553DC2" w:rsidRPr="00382E1D" w:rsidRDefault="00382E1D" w:rsidP="008A305E">
      <w:pPr>
        <w:pStyle w:val="aa"/>
        <w:numPr>
          <w:ilvl w:val="0"/>
          <w:numId w:val="176"/>
        </w:numPr>
        <w:spacing w:after="0" w:line="240" w:lineRule="auto"/>
        <w:ind w:left="567" w:firstLine="567"/>
        <w:contextualSpacing w:val="0"/>
        <w:rPr>
          <w:rFonts w:ascii="Times New Roman" w:eastAsia="Times" w:hAnsi="Times New Roman"/>
          <w:sz w:val="28"/>
          <w:szCs w:val="28"/>
        </w:rPr>
      </w:pPr>
      <w:r w:rsidRPr="00382E1D">
        <w:rPr>
          <w:rFonts w:ascii="Times New Roman" w:eastAsia="Times" w:hAnsi="Times New Roman"/>
          <w:sz w:val="28"/>
          <w:szCs w:val="28"/>
        </w:rPr>
        <w:t xml:space="preserve">Быстрый доступ по индексу, сложность - </w:t>
      </w:r>
      <w:r w:rsidRPr="00382E1D">
        <w:rPr>
          <w:rFonts w:ascii="Times New Roman" w:eastAsia="Times" w:hAnsi="Times New Roman"/>
          <w:sz w:val="28"/>
          <w:szCs w:val="28"/>
          <w:lang w:val="en-US"/>
        </w:rPr>
        <w:t>O</w:t>
      </w:r>
      <w:r w:rsidRPr="00382E1D">
        <w:rPr>
          <w:rFonts w:ascii="Times New Roman" w:eastAsia="Times" w:hAnsi="Times New Roman"/>
          <w:sz w:val="28"/>
          <w:szCs w:val="28"/>
        </w:rPr>
        <w:t>(1).</w:t>
      </w:r>
    </w:p>
    <w:p w14:paraId="3774400B" w14:textId="77777777" w:rsidR="00382E1D" w:rsidRPr="00382E1D" w:rsidRDefault="00382E1D" w:rsidP="008A305E">
      <w:pPr>
        <w:pStyle w:val="aa"/>
        <w:numPr>
          <w:ilvl w:val="0"/>
          <w:numId w:val="176"/>
        </w:numPr>
        <w:spacing w:after="0" w:line="240" w:lineRule="auto"/>
        <w:ind w:left="567" w:firstLine="567"/>
        <w:contextualSpacing w:val="0"/>
        <w:rPr>
          <w:rFonts w:ascii="Times New Roman" w:eastAsia="Times" w:hAnsi="Times New Roman"/>
          <w:sz w:val="28"/>
          <w:szCs w:val="28"/>
        </w:rPr>
      </w:pPr>
      <w:r w:rsidRPr="00382E1D">
        <w:rPr>
          <w:rFonts w:ascii="Times New Roman" w:eastAsia="Times" w:hAnsi="Times New Roman"/>
          <w:sz w:val="28"/>
          <w:szCs w:val="28"/>
        </w:rPr>
        <w:t xml:space="preserve">Быстрая вставка и удаление элементов с конца, сложность - </w:t>
      </w:r>
      <w:r w:rsidRPr="00382E1D">
        <w:rPr>
          <w:rFonts w:ascii="Times New Roman" w:eastAsia="Times" w:hAnsi="Times New Roman"/>
          <w:sz w:val="28"/>
          <w:szCs w:val="28"/>
          <w:lang w:val="en-US"/>
        </w:rPr>
        <w:t>O</w:t>
      </w:r>
      <w:r w:rsidRPr="00382E1D">
        <w:rPr>
          <w:rFonts w:ascii="Times New Roman" w:eastAsia="Times" w:hAnsi="Times New Roman"/>
          <w:sz w:val="28"/>
          <w:szCs w:val="28"/>
        </w:rPr>
        <w:t>(1).</w:t>
      </w:r>
    </w:p>
    <w:p w14:paraId="01C9AE75" w14:textId="77777777" w:rsidR="00382E1D" w:rsidRPr="00382E1D" w:rsidRDefault="00382E1D" w:rsidP="00382E1D">
      <w:pPr>
        <w:spacing w:line="240" w:lineRule="auto"/>
        <w:ind w:left="567" w:firstLine="567"/>
        <w:rPr>
          <w:rFonts w:eastAsia="Times"/>
          <w:sz w:val="28"/>
          <w:szCs w:val="28"/>
        </w:rPr>
      </w:pPr>
      <w:r w:rsidRPr="00382E1D">
        <w:rPr>
          <w:rFonts w:eastAsia="Times"/>
          <w:b/>
          <w:sz w:val="28"/>
          <w:szCs w:val="28"/>
        </w:rPr>
        <w:t xml:space="preserve">Недостаток </w:t>
      </w:r>
      <w:proofErr w:type="spellStart"/>
      <w:r w:rsidRPr="00382E1D">
        <w:rPr>
          <w:rFonts w:eastAsia="Times"/>
          <w:b/>
          <w:sz w:val="28"/>
          <w:szCs w:val="28"/>
          <w:lang w:val="en-US"/>
        </w:rPr>
        <w:t>ArrayList</w:t>
      </w:r>
      <w:proofErr w:type="spellEnd"/>
      <w:r w:rsidRPr="00382E1D">
        <w:rPr>
          <w:rFonts w:eastAsia="Times"/>
          <w:sz w:val="28"/>
          <w:szCs w:val="28"/>
        </w:rPr>
        <w:t xml:space="preserve"> – медленная вставка и удаление из середины, сложность – О(</w:t>
      </w:r>
      <w:r w:rsidRPr="00382E1D">
        <w:rPr>
          <w:rFonts w:eastAsia="Times"/>
          <w:sz w:val="28"/>
          <w:szCs w:val="28"/>
          <w:lang w:val="en-US"/>
        </w:rPr>
        <w:t>n</w:t>
      </w:r>
      <w:r w:rsidRPr="00382E1D">
        <w:rPr>
          <w:rFonts w:eastAsia="Times"/>
          <w:sz w:val="28"/>
          <w:szCs w:val="28"/>
        </w:rPr>
        <w:t>).</w:t>
      </w:r>
    </w:p>
    <w:p w14:paraId="3136646B" w14:textId="77777777" w:rsidR="00382E1D" w:rsidRPr="00382E1D" w:rsidRDefault="00382E1D" w:rsidP="00382E1D">
      <w:pPr>
        <w:spacing w:line="240" w:lineRule="auto"/>
        <w:ind w:left="567" w:firstLine="567"/>
        <w:rPr>
          <w:rFonts w:eastAsia="Times"/>
          <w:sz w:val="28"/>
          <w:szCs w:val="28"/>
        </w:rPr>
      </w:pPr>
      <w:r w:rsidRPr="00382E1D">
        <w:rPr>
          <w:rFonts w:eastAsia="Times"/>
          <w:sz w:val="28"/>
          <w:szCs w:val="28"/>
        </w:rPr>
        <w:t>Класс</w:t>
      </w:r>
      <w:r w:rsidRPr="00382E1D">
        <w:rPr>
          <w:b/>
          <w:sz w:val="28"/>
          <w:szCs w:val="28"/>
        </w:rPr>
        <w:t xml:space="preserve"> </w:t>
      </w:r>
      <w:proofErr w:type="spellStart"/>
      <w:r w:rsidRPr="00382E1D">
        <w:rPr>
          <w:b/>
          <w:sz w:val="28"/>
          <w:szCs w:val="28"/>
        </w:rPr>
        <w:t>LinkedList</w:t>
      </w:r>
      <w:proofErr w:type="spellEnd"/>
      <w:r w:rsidRPr="00382E1D">
        <w:rPr>
          <w:rFonts w:eastAsia="Times"/>
          <w:sz w:val="28"/>
          <w:szCs w:val="28"/>
        </w:rPr>
        <w:t xml:space="preserve"> реализует одновременно </w:t>
      </w:r>
      <w:proofErr w:type="spellStart"/>
      <w:r w:rsidRPr="00382E1D">
        <w:rPr>
          <w:b/>
          <w:sz w:val="28"/>
          <w:szCs w:val="28"/>
        </w:rPr>
        <w:t>List</w:t>
      </w:r>
      <w:proofErr w:type="spellEnd"/>
      <w:r w:rsidRPr="00382E1D">
        <w:rPr>
          <w:rFonts w:eastAsia="Times"/>
          <w:sz w:val="28"/>
          <w:szCs w:val="28"/>
        </w:rPr>
        <w:t xml:space="preserve"> и </w:t>
      </w:r>
      <w:proofErr w:type="spellStart"/>
      <w:r w:rsidRPr="00382E1D">
        <w:rPr>
          <w:b/>
          <w:sz w:val="28"/>
          <w:szCs w:val="28"/>
        </w:rPr>
        <w:t>Deque</w:t>
      </w:r>
      <w:proofErr w:type="spellEnd"/>
      <w:r w:rsidRPr="00382E1D">
        <w:rPr>
          <w:rFonts w:eastAsia="Times"/>
          <w:sz w:val="28"/>
          <w:szCs w:val="28"/>
        </w:rPr>
        <w:t>. Это список, в котором у каждого элемента есть ссылка на предыдущий и следующий элементы:</w:t>
      </w:r>
    </w:p>
    <w:p w14:paraId="0EB73345" w14:textId="77777777" w:rsidR="00382E1D" w:rsidRPr="00382E1D" w:rsidRDefault="00382E1D" w:rsidP="00382E1D">
      <w:pPr>
        <w:spacing w:line="240" w:lineRule="auto"/>
        <w:ind w:left="567" w:firstLine="567"/>
        <w:rPr>
          <w:rFonts w:eastAsia="Times"/>
          <w:sz w:val="28"/>
          <w:szCs w:val="28"/>
        </w:rPr>
      </w:pPr>
      <w:r w:rsidRPr="00382E1D">
        <w:rPr>
          <w:rFonts w:eastAsia="Times"/>
          <w:noProof/>
          <w:sz w:val="28"/>
          <w:szCs w:val="28"/>
        </w:rPr>
        <w:drawing>
          <wp:inline distT="114300" distB="114300" distL="114300" distR="114300" wp14:anchorId="55165E62" wp14:editId="562FCA0A">
            <wp:extent cx="5559750" cy="1397000"/>
            <wp:effectExtent l="0" t="0" r="0" b="0"/>
            <wp:docPr id="93" name="image41.png"/>
            <wp:cNvGraphicFramePr/>
            <a:graphic xmlns:a="http://schemas.openxmlformats.org/drawingml/2006/main">
              <a:graphicData uri="http://schemas.openxmlformats.org/drawingml/2006/picture">
                <pic:pic xmlns:pic="http://schemas.openxmlformats.org/drawingml/2006/picture">
                  <pic:nvPicPr>
                    <pic:cNvPr id="0" name="image41.png"/>
                    <pic:cNvPicPr preferRelativeResize="0"/>
                  </pic:nvPicPr>
                  <pic:blipFill>
                    <a:blip r:embed="rId149"/>
                    <a:srcRect/>
                    <a:stretch>
                      <a:fillRect/>
                    </a:stretch>
                  </pic:blipFill>
                  <pic:spPr>
                    <a:xfrm>
                      <a:off x="0" y="0"/>
                      <a:ext cx="5559750" cy="1397000"/>
                    </a:xfrm>
                    <a:prstGeom prst="rect">
                      <a:avLst/>
                    </a:prstGeom>
                    <a:ln/>
                  </pic:spPr>
                </pic:pic>
              </a:graphicData>
            </a:graphic>
          </wp:inline>
        </w:drawing>
      </w:r>
    </w:p>
    <w:p w14:paraId="253692BE" w14:textId="77777777" w:rsidR="00382E1D" w:rsidRPr="00382E1D" w:rsidRDefault="00382E1D" w:rsidP="00382E1D">
      <w:pPr>
        <w:spacing w:line="240" w:lineRule="auto"/>
        <w:ind w:left="567" w:firstLine="567"/>
        <w:rPr>
          <w:rFonts w:eastAsia="Times"/>
          <w:sz w:val="28"/>
          <w:szCs w:val="28"/>
        </w:rPr>
      </w:pPr>
      <w:r w:rsidRPr="00382E1D">
        <w:rPr>
          <w:rFonts w:eastAsia="Times"/>
          <w:b/>
          <w:sz w:val="28"/>
          <w:szCs w:val="28"/>
        </w:rPr>
        <w:t>Достоинство:</w:t>
      </w:r>
      <w:r w:rsidRPr="00382E1D">
        <w:rPr>
          <w:rFonts w:eastAsia="Times"/>
          <w:sz w:val="28"/>
          <w:szCs w:val="28"/>
        </w:rPr>
        <w:t xml:space="preserve"> быстрота добавления и удаления — </w:t>
      </w:r>
      <w:proofErr w:type="spellStart"/>
      <w:r w:rsidRPr="00382E1D">
        <w:rPr>
          <w:rFonts w:eastAsia="Times"/>
          <w:sz w:val="28"/>
          <w:szCs w:val="28"/>
        </w:rPr>
        <w:t>времязатраты</w:t>
      </w:r>
      <w:proofErr w:type="spellEnd"/>
      <w:r w:rsidRPr="00382E1D">
        <w:rPr>
          <w:rFonts w:eastAsia="Times"/>
          <w:sz w:val="28"/>
          <w:szCs w:val="28"/>
        </w:rPr>
        <w:t xml:space="preserve"> не зависят от размера списка, так как элементы при этих операциях не сдвигаются: просто перестраиваются ссылки.</w:t>
      </w:r>
    </w:p>
    <w:p w14:paraId="39A85119" w14:textId="77777777" w:rsidR="00382E1D" w:rsidRPr="00382E1D" w:rsidRDefault="00382E1D" w:rsidP="00382E1D">
      <w:pPr>
        <w:spacing w:line="240" w:lineRule="auto"/>
        <w:ind w:left="567" w:firstLine="567"/>
        <w:rPr>
          <w:sz w:val="28"/>
          <w:szCs w:val="28"/>
        </w:rPr>
      </w:pPr>
      <w:r w:rsidRPr="00382E1D">
        <w:rPr>
          <w:sz w:val="28"/>
          <w:szCs w:val="28"/>
        </w:rPr>
        <w:t xml:space="preserve">Правильный ответ таков: если добавлять и удалять элементы с произвольными индексами в списке нужно чаще, чем итерироваться по нему, то лучше </w:t>
      </w:r>
      <w:proofErr w:type="spellStart"/>
      <w:r w:rsidRPr="00382E1D">
        <w:rPr>
          <w:b/>
          <w:sz w:val="28"/>
          <w:szCs w:val="28"/>
        </w:rPr>
        <w:t>LinkedList</w:t>
      </w:r>
      <w:proofErr w:type="spellEnd"/>
      <w:r w:rsidRPr="00382E1D">
        <w:rPr>
          <w:sz w:val="28"/>
          <w:szCs w:val="28"/>
        </w:rPr>
        <w:t xml:space="preserve">. В остальных случаях — </w:t>
      </w:r>
      <w:proofErr w:type="spellStart"/>
      <w:r w:rsidRPr="00382E1D">
        <w:rPr>
          <w:b/>
          <w:sz w:val="28"/>
          <w:szCs w:val="28"/>
        </w:rPr>
        <w:t>ArrayList</w:t>
      </w:r>
      <w:proofErr w:type="spellEnd"/>
      <w:r w:rsidRPr="00382E1D">
        <w:rPr>
          <w:sz w:val="28"/>
          <w:szCs w:val="28"/>
        </w:rPr>
        <w:t>.</w:t>
      </w:r>
    </w:p>
    <w:p w14:paraId="093C1044" w14:textId="77777777" w:rsidR="00382E1D" w:rsidRPr="00382E1D" w:rsidRDefault="00382E1D" w:rsidP="00382E1D">
      <w:pPr>
        <w:spacing w:line="240" w:lineRule="auto"/>
        <w:ind w:left="567" w:firstLine="567"/>
        <w:rPr>
          <w:rFonts w:eastAsia="Times"/>
          <w:sz w:val="28"/>
          <w:szCs w:val="28"/>
        </w:rPr>
      </w:pPr>
      <w:r w:rsidRPr="00382E1D">
        <w:rPr>
          <w:rFonts w:eastAsia="Times"/>
          <w:noProof/>
          <w:sz w:val="28"/>
          <w:szCs w:val="28"/>
        </w:rPr>
        <w:lastRenderedPageBreak/>
        <w:drawing>
          <wp:inline distT="114300" distB="114300" distL="114300" distR="114300" wp14:anchorId="0266C5D1" wp14:editId="3BBF90C8">
            <wp:extent cx="5559750" cy="1879600"/>
            <wp:effectExtent l="0" t="0" r="0" b="0"/>
            <wp:docPr id="94" name="image42.png"/>
            <wp:cNvGraphicFramePr/>
            <a:graphic xmlns:a="http://schemas.openxmlformats.org/drawingml/2006/main">
              <a:graphicData uri="http://schemas.openxmlformats.org/drawingml/2006/picture">
                <pic:pic xmlns:pic="http://schemas.openxmlformats.org/drawingml/2006/picture">
                  <pic:nvPicPr>
                    <pic:cNvPr id="0" name="image42.png"/>
                    <pic:cNvPicPr preferRelativeResize="0"/>
                  </pic:nvPicPr>
                  <pic:blipFill>
                    <a:blip r:embed="rId150"/>
                    <a:srcRect/>
                    <a:stretch>
                      <a:fillRect/>
                    </a:stretch>
                  </pic:blipFill>
                  <pic:spPr>
                    <a:xfrm>
                      <a:off x="0" y="0"/>
                      <a:ext cx="5559750" cy="1879600"/>
                    </a:xfrm>
                    <a:prstGeom prst="rect">
                      <a:avLst/>
                    </a:prstGeom>
                    <a:ln/>
                  </pic:spPr>
                </pic:pic>
              </a:graphicData>
            </a:graphic>
          </wp:inline>
        </w:drawing>
      </w:r>
    </w:p>
    <w:p w14:paraId="6048AE8F" w14:textId="77777777" w:rsidR="00274CEA" w:rsidRPr="00553DC2" w:rsidRDefault="00274CEA" w:rsidP="00553DC2">
      <w:pPr>
        <w:spacing w:line="240" w:lineRule="auto"/>
        <w:ind w:left="1134"/>
        <w:rPr>
          <w:sz w:val="28"/>
          <w:szCs w:val="28"/>
        </w:rPr>
      </w:pPr>
    </w:p>
    <w:p w14:paraId="5F5D8415" w14:textId="77777777" w:rsidR="001139FF" w:rsidRDefault="001139FF" w:rsidP="00077ECE">
      <w:pPr>
        <w:numPr>
          <w:ilvl w:val="3"/>
          <w:numId w:val="4"/>
        </w:numPr>
        <w:spacing w:line="240" w:lineRule="auto"/>
        <w:ind w:left="567" w:firstLine="567"/>
        <w:rPr>
          <w:sz w:val="28"/>
          <w:szCs w:val="28"/>
        </w:rPr>
      </w:pPr>
      <w:r w:rsidRPr="00771F80">
        <w:rPr>
          <w:sz w:val="28"/>
          <w:szCs w:val="28"/>
          <w:highlight w:val="yellow"/>
        </w:rPr>
        <w:t>Запросы с параметром. Достоинства и недостатки.</w:t>
      </w:r>
    </w:p>
    <w:p w14:paraId="21A0F532" w14:textId="77777777" w:rsidR="00264D93" w:rsidRDefault="00264D93" w:rsidP="00264D93">
      <w:pPr>
        <w:spacing w:line="240" w:lineRule="auto"/>
        <w:ind w:left="1134"/>
        <w:rPr>
          <w:sz w:val="28"/>
          <w:szCs w:val="28"/>
        </w:rPr>
      </w:pPr>
      <w:r>
        <w:rPr>
          <w:sz w:val="28"/>
          <w:szCs w:val="28"/>
        </w:rPr>
        <w:t>Ответ:</w:t>
      </w:r>
    </w:p>
    <w:p w14:paraId="36EB314B" w14:textId="77777777" w:rsidR="00264D93" w:rsidRPr="00264D93" w:rsidRDefault="00264D93" w:rsidP="00264D93">
      <w:pPr>
        <w:pStyle w:val="af"/>
        <w:shd w:val="clear" w:color="auto" w:fill="FFFFFF"/>
        <w:spacing w:line="240" w:lineRule="auto"/>
        <w:ind w:left="567" w:firstLine="567"/>
        <w:rPr>
          <w:b/>
          <w:color w:val="0C0321"/>
          <w:sz w:val="28"/>
          <w:szCs w:val="28"/>
        </w:rPr>
      </w:pPr>
      <w:r w:rsidRPr="00264D93">
        <w:rPr>
          <w:color w:val="0C0321"/>
          <w:sz w:val="28"/>
          <w:szCs w:val="28"/>
        </w:rPr>
        <w:t xml:space="preserve">Как </w:t>
      </w:r>
      <w:r w:rsidRPr="00264D93">
        <w:rPr>
          <w:b/>
          <w:color w:val="0C0321"/>
          <w:sz w:val="28"/>
          <w:szCs w:val="28"/>
        </w:rPr>
        <w:t>правило, запросы с параметром создаются в тех случаях, когда предполагается выполнять этот запрос многократно, изменяя лишь условия отбора.</w:t>
      </w:r>
    </w:p>
    <w:p w14:paraId="77CED193" w14:textId="77777777" w:rsidR="00264D93" w:rsidRPr="00264D93" w:rsidRDefault="00264D93" w:rsidP="00264D93">
      <w:pPr>
        <w:pStyle w:val="af"/>
        <w:shd w:val="clear" w:color="auto" w:fill="FFFFFF"/>
        <w:spacing w:line="240" w:lineRule="auto"/>
        <w:ind w:left="567" w:firstLine="567"/>
        <w:rPr>
          <w:color w:val="0C0321"/>
          <w:sz w:val="28"/>
          <w:szCs w:val="28"/>
        </w:rPr>
      </w:pPr>
      <w:r w:rsidRPr="00264D93">
        <w:rPr>
          <w:b/>
          <w:color w:val="0C0321"/>
          <w:sz w:val="28"/>
          <w:szCs w:val="28"/>
        </w:rPr>
        <w:t>Чтобы определить параметр, введите в строку "Условие отбора" вместо конкретного значения имя или фразу, заключенную в квадратные скобки ().</w:t>
      </w:r>
      <w:r w:rsidRPr="00264D93">
        <w:rPr>
          <w:color w:val="0C0321"/>
          <w:sz w:val="28"/>
          <w:szCs w:val="28"/>
        </w:rPr>
        <w:t xml:space="preserve"> То, что заключено внутри квадратных скобок, </w:t>
      </w:r>
      <w:proofErr w:type="spellStart"/>
      <w:r w:rsidRPr="00264D93">
        <w:rPr>
          <w:color w:val="0C0321"/>
          <w:sz w:val="28"/>
          <w:szCs w:val="28"/>
        </w:rPr>
        <w:t>Access</w:t>
      </w:r>
      <w:proofErr w:type="spellEnd"/>
      <w:r w:rsidRPr="00264D93">
        <w:rPr>
          <w:color w:val="0C0321"/>
          <w:sz w:val="28"/>
          <w:szCs w:val="28"/>
        </w:rPr>
        <w:t xml:space="preserve"> рассматривает как имя параметра. Оно выводится в окне диалога при выполнении запроса, поэтому в качестве имени параметра разумно использовать содержательную фразу. </w:t>
      </w:r>
    </w:p>
    <w:p w14:paraId="544AF19B" w14:textId="77777777" w:rsidR="00264D93" w:rsidRPr="00264D93" w:rsidRDefault="00264D93" w:rsidP="00264D93">
      <w:pPr>
        <w:pBdr>
          <w:top w:val="none" w:sz="4" w:space="0" w:color="000000"/>
          <w:left w:val="none" w:sz="4" w:space="0" w:color="000000"/>
          <w:bottom w:val="none" w:sz="4" w:space="0" w:color="000000"/>
          <w:right w:val="none" w:sz="4" w:space="0" w:color="000000"/>
        </w:pBdr>
        <w:spacing w:line="240" w:lineRule="auto"/>
        <w:ind w:left="567" w:firstLine="567"/>
        <w:rPr>
          <w:color w:val="0C0321"/>
          <w:sz w:val="28"/>
          <w:szCs w:val="28"/>
        </w:rPr>
      </w:pPr>
      <w:r w:rsidRPr="00264D93">
        <w:rPr>
          <w:b/>
          <w:color w:val="0C0321"/>
          <w:sz w:val="28"/>
          <w:szCs w:val="28"/>
        </w:rPr>
        <w:t>Параметр — это часть сведений, предоставляемых запросу при его выполнении. Параметры можно использовать отдельно или в составе длинных выражений для формирования условия запроса.</w:t>
      </w:r>
      <w:r w:rsidRPr="00264D93">
        <w:rPr>
          <w:color w:val="0C0321"/>
          <w:sz w:val="28"/>
          <w:szCs w:val="28"/>
        </w:rPr>
        <w:t xml:space="preserve"> Параметры можно добавить в запрос любого из следующих </w:t>
      </w:r>
      <w:r w:rsidRPr="00264D93">
        <w:rPr>
          <w:b/>
          <w:color w:val="0C0321"/>
          <w:sz w:val="28"/>
          <w:szCs w:val="28"/>
        </w:rPr>
        <w:t>типов</w:t>
      </w:r>
      <w:r w:rsidRPr="00264D93">
        <w:rPr>
          <w:color w:val="0C0321"/>
          <w:sz w:val="28"/>
          <w:szCs w:val="28"/>
        </w:rPr>
        <w:t>:</w:t>
      </w:r>
    </w:p>
    <w:p w14:paraId="5A23B53A" w14:textId="77777777" w:rsidR="00264D93" w:rsidRPr="00264D93" w:rsidRDefault="00264D93" w:rsidP="008A305E">
      <w:pPr>
        <w:pStyle w:val="aa"/>
        <w:widowControl/>
        <w:numPr>
          <w:ilvl w:val="0"/>
          <w:numId w:val="177"/>
        </w:numPr>
        <w:pBdr>
          <w:top w:val="none" w:sz="4" w:space="0" w:color="000000"/>
          <w:left w:val="none" w:sz="4" w:space="0" w:color="000000"/>
          <w:bottom w:val="none" w:sz="4" w:space="0" w:color="000000"/>
          <w:right w:val="none" w:sz="4" w:space="0" w:color="000000"/>
        </w:pBdr>
        <w:adjustRightInd/>
        <w:spacing w:after="0" w:line="240" w:lineRule="auto"/>
        <w:ind w:left="567" w:firstLine="567"/>
        <w:textAlignment w:val="auto"/>
        <w:rPr>
          <w:rFonts w:ascii="Times New Roman" w:hAnsi="Times New Roman"/>
          <w:color w:val="0C0321"/>
          <w:sz w:val="28"/>
          <w:szCs w:val="28"/>
        </w:rPr>
      </w:pPr>
      <w:r w:rsidRPr="00264D93">
        <w:rPr>
          <w:rFonts w:ascii="Times New Roman" w:hAnsi="Times New Roman"/>
          <w:color w:val="0C0321"/>
          <w:sz w:val="28"/>
          <w:szCs w:val="28"/>
        </w:rPr>
        <w:t>на выборку;</w:t>
      </w:r>
    </w:p>
    <w:p w14:paraId="26EC5DD2" w14:textId="77777777" w:rsidR="00264D93" w:rsidRPr="00264D93" w:rsidRDefault="00264D93" w:rsidP="008A305E">
      <w:pPr>
        <w:pStyle w:val="aa"/>
        <w:widowControl/>
        <w:numPr>
          <w:ilvl w:val="0"/>
          <w:numId w:val="177"/>
        </w:numPr>
        <w:pBdr>
          <w:top w:val="none" w:sz="4" w:space="0" w:color="000000"/>
          <w:left w:val="none" w:sz="4" w:space="0" w:color="000000"/>
          <w:bottom w:val="none" w:sz="4" w:space="0" w:color="000000"/>
          <w:right w:val="none" w:sz="4" w:space="0" w:color="000000"/>
        </w:pBdr>
        <w:adjustRightInd/>
        <w:spacing w:after="0" w:line="240" w:lineRule="auto"/>
        <w:ind w:left="567" w:firstLine="567"/>
        <w:textAlignment w:val="auto"/>
        <w:rPr>
          <w:rFonts w:ascii="Times New Roman" w:hAnsi="Times New Roman"/>
          <w:color w:val="0C0321"/>
          <w:sz w:val="28"/>
          <w:szCs w:val="28"/>
        </w:rPr>
      </w:pPr>
      <w:r w:rsidRPr="00264D93">
        <w:rPr>
          <w:rFonts w:ascii="Times New Roman" w:hAnsi="Times New Roman"/>
          <w:color w:val="0C0321"/>
          <w:sz w:val="28"/>
          <w:szCs w:val="28"/>
        </w:rPr>
        <w:t>перекрестный;</w:t>
      </w:r>
    </w:p>
    <w:p w14:paraId="54D7FC68" w14:textId="77777777" w:rsidR="00264D93" w:rsidRPr="00264D93" w:rsidRDefault="00264D93" w:rsidP="008A305E">
      <w:pPr>
        <w:pStyle w:val="aa"/>
        <w:widowControl/>
        <w:numPr>
          <w:ilvl w:val="0"/>
          <w:numId w:val="177"/>
        </w:numPr>
        <w:pBdr>
          <w:top w:val="none" w:sz="4" w:space="0" w:color="000000"/>
          <w:left w:val="none" w:sz="4" w:space="0" w:color="000000"/>
          <w:bottom w:val="none" w:sz="4" w:space="0" w:color="000000"/>
          <w:right w:val="none" w:sz="4" w:space="0" w:color="000000"/>
        </w:pBdr>
        <w:adjustRightInd/>
        <w:spacing w:after="0" w:line="240" w:lineRule="auto"/>
        <w:ind w:left="567" w:firstLine="567"/>
        <w:textAlignment w:val="auto"/>
        <w:rPr>
          <w:rFonts w:ascii="Times New Roman" w:hAnsi="Times New Roman"/>
          <w:color w:val="0C0321"/>
          <w:sz w:val="28"/>
          <w:szCs w:val="28"/>
        </w:rPr>
      </w:pPr>
      <w:r w:rsidRPr="00264D93">
        <w:rPr>
          <w:rFonts w:ascii="Times New Roman" w:hAnsi="Times New Roman"/>
          <w:color w:val="0C0321"/>
          <w:sz w:val="28"/>
          <w:szCs w:val="28"/>
        </w:rPr>
        <w:t>на добавление;</w:t>
      </w:r>
    </w:p>
    <w:p w14:paraId="7CFB07AE" w14:textId="77777777" w:rsidR="00264D93" w:rsidRPr="00264D93" w:rsidRDefault="00264D93" w:rsidP="008A305E">
      <w:pPr>
        <w:pStyle w:val="aa"/>
        <w:widowControl/>
        <w:numPr>
          <w:ilvl w:val="0"/>
          <w:numId w:val="177"/>
        </w:numPr>
        <w:pBdr>
          <w:top w:val="none" w:sz="4" w:space="0" w:color="000000"/>
          <w:left w:val="none" w:sz="4" w:space="0" w:color="000000"/>
          <w:bottom w:val="none" w:sz="4" w:space="0" w:color="000000"/>
          <w:right w:val="none" w:sz="4" w:space="0" w:color="000000"/>
        </w:pBdr>
        <w:adjustRightInd/>
        <w:spacing w:after="0" w:line="240" w:lineRule="auto"/>
        <w:ind w:left="567" w:firstLine="567"/>
        <w:textAlignment w:val="auto"/>
        <w:rPr>
          <w:rFonts w:ascii="Times New Roman" w:hAnsi="Times New Roman"/>
          <w:color w:val="0C0321"/>
          <w:sz w:val="28"/>
          <w:szCs w:val="28"/>
        </w:rPr>
      </w:pPr>
      <w:r w:rsidRPr="00264D93">
        <w:rPr>
          <w:rFonts w:ascii="Times New Roman" w:hAnsi="Times New Roman"/>
          <w:color w:val="0C0321"/>
          <w:sz w:val="28"/>
          <w:szCs w:val="28"/>
        </w:rPr>
        <w:t>на создание таблицы;</w:t>
      </w:r>
    </w:p>
    <w:p w14:paraId="45629F9D" w14:textId="77777777" w:rsidR="00264D93" w:rsidRPr="00264D93" w:rsidRDefault="00264D93" w:rsidP="008A305E">
      <w:pPr>
        <w:pStyle w:val="aa"/>
        <w:widowControl/>
        <w:numPr>
          <w:ilvl w:val="0"/>
          <w:numId w:val="177"/>
        </w:numPr>
        <w:pBdr>
          <w:top w:val="none" w:sz="4" w:space="0" w:color="000000"/>
          <w:left w:val="none" w:sz="4" w:space="0" w:color="000000"/>
          <w:bottom w:val="none" w:sz="4" w:space="0" w:color="000000"/>
          <w:right w:val="none" w:sz="4" w:space="0" w:color="000000"/>
        </w:pBdr>
        <w:adjustRightInd/>
        <w:spacing w:after="0" w:line="240" w:lineRule="auto"/>
        <w:ind w:left="567" w:firstLine="567"/>
        <w:textAlignment w:val="auto"/>
        <w:rPr>
          <w:rFonts w:ascii="Times New Roman" w:hAnsi="Times New Roman"/>
          <w:color w:val="0C0321"/>
          <w:sz w:val="28"/>
          <w:szCs w:val="28"/>
        </w:rPr>
      </w:pPr>
      <w:r w:rsidRPr="00264D93">
        <w:rPr>
          <w:rFonts w:ascii="Times New Roman" w:hAnsi="Times New Roman"/>
          <w:color w:val="0C0321"/>
          <w:sz w:val="28"/>
          <w:szCs w:val="28"/>
        </w:rPr>
        <w:t>на обновление.</w:t>
      </w:r>
    </w:p>
    <w:p w14:paraId="7392182F" w14:textId="77777777" w:rsidR="00264D93" w:rsidRPr="00264D93" w:rsidRDefault="00264D93" w:rsidP="00264D93">
      <w:pPr>
        <w:pBdr>
          <w:top w:val="none" w:sz="4" w:space="0" w:color="000000"/>
          <w:left w:val="none" w:sz="4" w:space="0" w:color="000000"/>
          <w:bottom w:val="none" w:sz="4" w:space="0" w:color="000000"/>
          <w:right w:val="none" w:sz="4" w:space="0" w:color="000000"/>
        </w:pBdr>
        <w:spacing w:line="240" w:lineRule="auto"/>
        <w:ind w:left="567" w:firstLine="567"/>
        <w:rPr>
          <w:b/>
          <w:color w:val="0C0321"/>
          <w:sz w:val="28"/>
          <w:szCs w:val="28"/>
        </w:rPr>
      </w:pPr>
      <w:r w:rsidRPr="00264D93">
        <w:rPr>
          <w:b/>
          <w:color w:val="0C0321"/>
          <w:sz w:val="28"/>
          <w:szCs w:val="28"/>
        </w:rPr>
        <w:t>Условия — это "фильтры", добавляемые в запрос для указания элементов, которые он должен возвратить.</w:t>
      </w:r>
    </w:p>
    <w:p w14:paraId="46B6AE39" w14:textId="77777777" w:rsidR="00264D93" w:rsidRPr="001139FF" w:rsidRDefault="00264D93" w:rsidP="00264D93">
      <w:pPr>
        <w:spacing w:line="240" w:lineRule="auto"/>
        <w:ind w:left="1134"/>
        <w:rPr>
          <w:sz w:val="28"/>
          <w:szCs w:val="28"/>
        </w:rPr>
      </w:pPr>
    </w:p>
    <w:p w14:paraId="694690F4" w14:textId="77777777" w:rsidR="001139FF" w:rsidRPr="00771F80" w:rsidRDefault="001139FF" w:rsidP="00077ECE">
      <w:pPr>
        <w:numPr>
          <w:ilvl w:val="3"/>
          <w:numId w:val="4"/>
        </w:numPr>
        <w:spacing w:line="240" w:lineRule="auto"/>
        <w:ind w:left="567" w:firstLine="567"/>
        <w:rPr>
          <w:sz w:val="28"/>
          <w:szCs w:val="28"/>
          <w:highlight w:val="yellow"/>
        </w:rPr>
      </w:pPr>
      <w:r w:rsidRPr="00771F80">
        <w:rPr>
          <w:sz w:val="28"/>
          <w:szCs w:val="28"/>
          <w:highlight w:val="yellow"/>
        </w:rPr>
        <w:t>Понятие базовой ЭВМ. Ее характеристика и принцип построения. Принцип обработки команд на примере базовой ЭВМ.</w:t>
      </w:r>
    </w:p>
    <w:p w14:paraId="5333CF16" w14:textId="77777777" w:rsidR="00DC17D1" w:rsidRPr="00F15D9E" w:rsidRDefault="00DC17D1" w:rsidP="00DC17D1">
      <w:pPr>
        <w:spacing w:line="240" w:lineRule="auto"/>
        <w:ind w:left="567" w:firstLine="567"/>
        <w:contextualSpacing/>
        <w:rPr>
          <w:sz w:val="28"/>
          <w:szCs w:val="28"/>
        </w:rPr>
      </w:pPr>
      <w:r w:rsidRPr="00F15D9E">
        <w:rPr>
          <w:sz w:val="28"/>
          <w:szCs w:val="28"/>
        </w:rPr>
        <w:t>Ответ:</w:t>
      </w:r>
    </w:p>
    <w:p w14:paraId="059C4ECB" w14:textId="77777777" w:rsidR="00DC17D1" w:rsidRPr="00F15D9E" w:rsidRDefault="00DC17D1" w:rsidP="00DC17D1">
      <w:pPr>
        <w:spacing w:line="240" w:lineRule="auto"/>
        <w:ind w:left="567" w:firstLine="567"/>
        <w:contextualSpacing/>
        <w:rPr>
          <w:color w:val="000000"/>
          <w:sz w:val="28"/>
          <w:szCs w:val="28"/>
        </w:rPr>
      </w:pPr>
      <w:r w:rsidRPr="00F15D9E">
        <w:rPr>
          <w:b/>
          <w:color w:val="000000"/>
          <w:sz w:val="28"/>
          <w:szCs w:val="28"/>
        </w:rPr>
        <w:t>Базовая ЭВМ</w:t>
      </w:r>
      <w:r w:rsidRPr="00F15D9E">
        <w:rPr>
          <w:color w:val="000000"/>
          <w:sz w:val="28"/>
          <w:szCs w:val="28"/>
        </w:rPr>
        <w:t xml:space="preserve"> - это простая гипотетическая машина, обладающая типичными чертами многих конкретных ЭВМ. Знание принципов построения и функционирования этой ЭВМ будет хорошей базой для освоения ЭВМ любых типов и моделей. Естественно, что начинать изучение ЭВМ лучше всего с простых моделей, которые и были выбраны за прототип базовой ЭВМ.</w:t>
      </w:r>
    </w:p>
    <w:p w14:paraId="58878661" w14:textId="77777777" w:rsidR="00DC17D1" w:rsidRPr="00F15D9E" w:rsidRDefault="00DC17D1" w:rsidP="00DC17D1">
      <w:pPr>
        <w:spacing w:line="240" w:lineRule="auto"/>
        <w:ind w:left="567" w:firstLine="567"/>
        <w:contextualSpacing/>
        <w:rPr>
          <w:bCs/>
          <w:color w:val="000000"/>
          <w:sz w:val="28"/>
          <w:szCs w:val="28"/>
        </w:rPr>
      </w:pPr>
      <w:r w:rsidRPr="00F15D9E">
        <w:rPr>
          <w:b/>
          <w:bCs/>
          <w:color w:val="000000"/>
          <w:sz w:val="28"/>
          <w:szCs w:val="28"/>
        </w:rPr>
        <w:t xml:space="preserve">Базовая ЭВМ </w:t>
      </w:r>
      <w:r w:rsidRPr="00F15D9E">
        <w:rPr>
          <w:bCs/>
          <w:color w:val="000000"/>
          <w:sz w:val="28"/>
          <w:szCs w:val="28"/>
        </w:rPr>
        <w:t>– это ЭВМ, которая состоит из 2-х узлов: память и процессор. Данная ЭВМ позволяет обрабатывать одно- и двухсловные команды.</w:t>
      </w:r>
    </w:p>
    <w:p w14:paraId="623B1FC3" w14:textId="77777777" w:rsidR="00DC17D1" w:rsidRPr="00F15D9E" w:rsidRDefault="00DC17D1" w:rsidP="00DC17D1">
      <w:pPr>
        <w:pStyle w:val="a7"/>
        <w:spacing w:line="240" w:lineRule="auto"/>
        <w:ind w:left="567" w:firstLine="567"/>
        <w:contextualSpacing/>
        <w:rPr>
          <w:szCs w:val="28"/>
        </w:rPr>
      </w:pPr>
      <w:r w:rsidRPr="00F15D9E">
        <w:rPr>
          <w:szCs w:val="28"/>
        </w:rPr>
        <w:t xml:space="preserve">Базовая ЭВМ – это одноадресная машина, работающая с 16–и разрядными и 32-х разрядными словами. </w:t>
      </w:r>
    </w:p>
    <w:p w14:paraId="113E6498" w14:textId="77777777" w:rsidR="00DC17D1" w:rsidRPr="00F15D9E" w:rsidRDefault="00DC17D1" w:rsidP="00DC17D1">
      <w:pPr>
        <w:pStyle w:val="a7"/>
        <w:spacing w:line="240" w:lineRule="auto"/>
        <w:ind w:left="567" w:firstLine="567"/>
        <w:contextualSpacing/>
        <w:rPr>
          <w:szCs w:val="28"/>
        </w:rPr>
      </w:pPr>
      <w:r w:rsidRPr="00F15D9E">
        <w:rPr>
          <w:szCs w:val="28"/>
        </w:rPr>
        <w:t xml:space="preserve">В ней реализованы </w:t>
      </w:r>
      <w:r w:rsidRPr="00F15D9E">
        <w:rPr>
          <w:b/>
          <w:szCs w:val="28"/>
        </w:rPr>
        <w:t>4 типа адресации</w:t>
      </w:r>
      <w:r w:rsidRPr="00F15D9E">
        <w:rPr>
          <w:szCs w:val="28"/>
        </w:rPr>
        <w:t xml:space="preserve">: </w:t>
      </w:r>
    </w:p>
    <w:p w14:paraId="21A5CC26" w14:textId="77777777" w:rsidR="00DC17D1" w:rsidRPr="00F15D9E" w:rsidRDefault="00DC17D1" w:rsidP="00DC17D1">
      <w:pPr>
        <w:pStyle w:val="a7"/>
        <w:numPr>
          <w:ilvl w:val="1"/>
          <w:numId w:val="101"/>
        </w:numPr>
        <w:spacing w:line="240" w:lineRule="auto"/>
        <w:ind w:left="567" w:firstLine="567"/>
        <w:contextualSpacing/>
        <w:rPr>
          <w:szCs w:val="28"/>
        </w:rPr>
      </w:pPr>
      <w:r w:rsidRPr="00F15D9E">
        <w:rPr>
          <w:szCs w:val="28"/>
        </w:rPr>
        <w:t xml:space="preserve">прямая, </w:t>
      </w:r>
    </w:p>
    <w:p w14:paraId="709598BB" w14:textId="77777777" w:rsidR="00DC17D1" w:rsidRPr="00F15D9E" w:rsidRDefault="00DC17D1" w:rsidP="00DC17D1">
      <w:pPr>
        <w:pStyle w:val="a7"/>
        <w:numPr>
          <w:ilvl w:val="1"/>
          <w:numId w:val="101"/>
        </w:numPr>
        <w:spacing w:line="240" w:lineRule="auto"/>
        <w:ind w:left="567" w:firstLine="567"/>
        <w:contextualSpacing/>
        <w:rPr>
          <w:szCs w:val="28"/>
        </w:rPr>
      </w:pPr>
      <w:r w:rsidRPr="00F15D9E">
        <w:rPr>
          <w:szCs w:val="28"/>
        </w:rPr>
        <w:t xml:space="preserve">косвенная, </w:t>
      </w:r>
    </w:p>
    <w:p w14:paraId="3611305A" w14:textId="77777777" w:rsidR="00DC17D1" w:rsidRPr="00F15D9E" w:rsidRDefault="00DC17D1" w:rsidP="00DC17D1">
      <w:pPr>
        <w:pStyle w:val="a7"/>
        <w:numPr>
          <w:ilvl w:val="1"/>
          <w:numId w:val="101"/>
        </w:numPr>
        <w:spacing w:line="240" w:lineRule="auto"/>
        <w:ind w:left="567" w:firstLine="567"/>
        <w:contextualSpacing/>
        <w:rPr>
          <w:szCs w:val="28"/>
        </w:rPr>
      </w:pPr>
      <w:r w:rsidRPr="00F15D9E">
        <w:rPr>
          <w:szCs w:val="28"/>
        </w:rPr>
        <w:lastRenderedPageBreak/>
        <w:t xml:space="preserve">непосредственная </w:t>
      </w:r>
    </w:p>
    <w:p w14:paraId="4C78AE42" w14:textId="77777777" w:rsidR="00DC17D1" w:rsidRPr="00F15D9E" w:rsidRDefault="00DC17D1" w:rsidP="00DC17D1">
      <w:pPr>
        <w:pStyle w:val="a7"/>
        <w:numPr>
          <w:ilvl w:val="1"/>
          <w:numId w:val="101"/>
        </w:numPr>
        <w:spacing w:line="240" w:lineRule="auto"/>
        <w:ind w:left="567" w:firstLine="567"/>
        <w:contextualSpacing/>
        <w:rPr>
          <w:szCs w:val="28"/>
        </w:rPr>
      </w:pPr>
      <w:r w:rsidRPr="00F15D9E">
        <w:rPr>
          <w:szCs w:val="28"/>
        </w:rPr>
        <w:t xml:space="preserve">относительная. </w:t>
      </w:r>
    </w:p>
    <w:p w14:paraId="4CC1F158" w14:textId="77777777" w:rsidR="00DC17D1" w:rsidRPr="00F15D9E" w:rsidRDefault="00DC17D1" w:rsidP="00DC17D1">
      <w:pPr>
        <w:pStyle w:val="a7"/>
        <w:spacing w:line="240" w:lineRule="auto"/>
        <w:ind w:left="567" w:firstLine="567"/>
        <w:contextualSpacing/>
        <w:rPr>
          <w:szCs w:val="28"/>
        </w:rPr>
      </w:pPr>
      <w:r w:rsidRPr="00F15D9E">
        <w:rPr>
          <w:szCs w:val="28"/>
        </w:rPr>
        <w:t xml:space="preserve">Список команд обеспечивает выполнение </w:t>
      </w:r>
    </w:p>
    <w:p w14:paraId="47548EDE" w14:textId="77777777" w:rsidR="00DC17D1" w:rsidRPr="00F15D9E" w:rsidRDefault="00DC17D1" w:rsidP="00DC17D1">
      <w:pPr>
        <w:pStyle w:val="a7"/>
        <w:numPr>
          <w:ilvl w:val="1"/>
          <w:numId w:val="102"/>
        </w:numPr>
        <w:spacing w:line="240" w:lineRule="auto"/>
        <w:ind w:left="567" w:firstLine="567"/>
        <w:contextualSpacing/>
        <w:rPr>
          <w:szCs w:val="28"/>
        </w:rPr>
      </w:pPr>
      <w:r w:rsidRPr="00F15D9E">
        <w:rPr>
          <w:szCs w:val="28"/>
        </w:rPr>
        <w:t xml:space="preserve">операций обработки данных (арифметических, логических), </w:t>
      </w:r>
    </w:p>
    <w:p w14:paraId="11F9A295" w14:textId="77777777" w:rsidR="00DC17D1" w:rsidRPr="00F15D9E" w:rsidRDefault="00DC17D1" w:rsidP="00DC17D1">
      <w:pPr>
        <w:pStyle w:val="a7"/>
        <w:numPr>
          <w:ilvl w:val="1"/>
          <w:numId w:val="102"/>
        </w:numPr>
        <w:spacing w:line="240" w:lineRule="auto"/>
        <w:ind w:left="567" w:firstLine="567"/>
        <w:contextualSpacing/>
        <w:rPr>
          <w:szCs w:val="28"/>
        </w:rPr>
      </w:pPr>
      <w:r w:rsidRPr="00F15D9E">
        <w:rPr>
          <w:szCs w:val="28"/>
        </w:rPr>
        <w:t>пересылки данных в направление регистр - память и память - регистр,</w:t>
      </w:r>
    </w:p>
    <w:p w14:paraId="30DEEFFE" w14:textId="77777777" w:rsidR="00DC17D1" w:rsidRPr="00F15D9E" w:rsidRDefault="00DC17D1" w:rsidP="00DC17D1">
      <w:pPr>
        <w:pStyle w:val="a7"/>
        <w:numPr>
          <w:ilvl w:val="1"/>
          <w:numId w:val="102"/>
        </w:numPr>
        <w:spacing w:line="240" w:lineRule="auto"/>
        <w:ind w:left="567" w:firstLine="567"/>
        <w:contextualSpacing/>
        <w:rPr>
          <w:szCs w:val="28"/>
        </w:rPr>
      </w:pPr>
      <w:r w:rsidRPr="00F15D9E">
        <w:rPr>
          <w:szCs w:val="28"/>
        </w:rPr>
        <w:t xml:space="preserve">безусловной передачи управления. </w:t>
      </w:r>
    </w:p>
    <w:p w14:paraId="73A9B026" w14:textId="77777777" w:rsidR="00DC17D1" w:rsidRPr="00F15D9E" w:rsidRDefault="00DC17D1" w:rsidP="00DC17D1">
      <w:pPr>
        <w:pStyle w:val="a7"/>
        <w:spacing w:line="240" w:lineRule="auto"/>
        <w:ind w:left="567" w:firstLine="567"/>
        <w:contextualSpacing/>
        <w:rPr>
          <w:szCs w:val="28"/>
        </w:rPr>
      </w:pPr>
      <w:r w:rsidRPr="00F15D9E">
        <w:rPr>
          <w:szCs w:val="28"/>
        </w:rPr>
        <w:t xml:space="preserve">Машина имеет две шины для передачи информации: </w:t>
      </w:r>
      <w:r w:rsidRPr="00F15D9E">
        <w:rPr>
          <w:b/>
          <w:szCs w:val="28"/>
        </w:rPr>
        <w:t>шину данных (ШД) и шину адреса (ША).</w:t>
      </w:r>
      <w:r w:rsidRPr="00F15D9E">
        <w:rPr>
          <w:szCs w:val="28"/>
        </w:rPr>
        <w:t xml:space="preserve"> Для передачи сигналов управления от устройства управления процессора используются автономные цепи.</w:t>
      </w:r>
    </w:p>
    <w:p w14:paraId="4FD78994" w14:textId="77777777" w:rsidR="00DC17D1" w:rsidRPr="00F15D9E" w:rsidRDefault="00DC17D1" w:rsidP="00DC17D1">
      <w:pPr>
        <w:pStyle w:val="a7"/>
        <w:spacing w:line="240" w:lineRule="auto"/>
        <w:ind w:left="567" w:firstLine="567"/>
        <w:contextualSpacing/>
        <w:rPr>
          <w:b/>
          <w:szCs w:val="28"/>
        </w:rPr>
      </w:pPr>
      <w:r w:rsidRPr="00F15D9E">
        <w:rPr>
          <w:b/>
          <w:szCs w:val="28"/>
        </w:rPr>
        <w:t>Процессор:</w:t>
      </w:r>
    </w:p>
    <w:p w14:paraId="1AC5E2A3" w14:textId="77777777" w:rsidR="00DC17D1" w:rsidRPr="00F15D9E" w:rsidRDefault="00DC17D1" w:rsidP="00DC17D1">
      <w:pPr>
        <w:pStyle w:val="a7"/>
        <w:numPr>
          <w:ilvl w:val="1"/>
          <w:numId w:val="103"/>
        </w:numPr>
        <w:spacing w:line="240" w:lineRule="auto"/>
        <w:ind w:left="567" w:firstLine="567"/>
        <w:contextualSpacing/>
        <w:rPr>
          <w:szCs w:val="28"/>
        </w:rPr>
      </w:pPr>
      <w:r w:rsidRPr="00F15D9E">
        <w:rPr>
          <w:szCs w:val="28"/>
        </w:rPr>
        <w:t>АЛУ (</w:t>
      </w:r>
      <w:proofErr w:type="spellStart"/>
      <w:r w:rsidRPr="00F15D9E">
        <w:rPr>
          <w:szCs w:val="28"/>
        </w:rPr>
        <w:t>алифметико</w:t>
      </w:r>
      <w:proofErr w:type="spellEnd"/>
      <w:r w:rsidRPr="00F15D9E">
        <w:rPr>
          <w:szCs w:val="28"/>
        </w:rPr>
        <w:t>-логическое устройство) - обеспечивает выполнение операции заданной полем КОП команды, а также для формирования исполнительных адресов при относительной адресации.</w:t>
      </w:r>
    </w:p>
    <w:p w14:paraId="349441F6" w14:textId="77777777" w:rsidR="00DC17D1" w:rsidRPr="00F15D9E" w:rsidRDefault="00DC17D1" w:rsidP="00DC17D1">
      <w:pPr>
        <w:pStyle w:val="a7"/>
        <w:numPr>
          <w:ilvl w:val="1"/>
          <w:numId w:val="103"/>
        </w:numPr>
        <w:spacing w:line="240" w:lineRule="auto"/>
        <w:ind w:left="567" w:firstLine="567"/>
        <w:contextualSpacing/>
        <w:rPr>
          <w:szCs w:val="28"/>
        </w:rPr>
      </w:pPr>
      <w:r w:rsidRPr="00F15D9E">
        <w:rPr>
          <w:szCs w:val="28"/>
        </w:rPr>
        <w:t>УУ (устройство управления) - формирует управляющие сигналы по результатам дешифрации команды и по осведомительным сигналам, поступающим от блоков машин, обеспечивая синхронизацию работы всех устройств системы.</w:t>
      </w:r>
    </w:p>
    <w:p w14:paraId="36B33D6E" w14:textId="77777777" w:rsidR="00DC17D1" w:rsidRPr="00F15D9E" w:rsidRDefault="00DC17D1" w:rsidP="00DC17D1">
      <w:pPr>
        <w:pStyle w:val="a7"/>
        <w:numPr>
          <w:ilvl w:val="1"/>
          <w:numId w:val="103"/>
        </w:numPr>
        <w:spacing w:line="240" w:lineRule="auto"/>
        <w:ind w:left="567" w:firstLine="567"/>
        <w:contextualSpacing/>
        <w:rPr>
          <w:szCs w:val="28"/>
        </w:rPr>
      </w:pPr>
      <w:r w:rsidRPr="00F15D9E">
        <w:rPr>
          <w:szCs w:val="28"/>
        </w:rPr>
        <w:t>ПУ (пусковое устройство) – запуск и остановка.</w:t>
      </w:r>
    </w:p>
    <w:p w14:paraId="15486E3E" w14:textId="77777777" w:rsidR="00DC17D1" w:rsidRPr="00F15D9E" w:rsidRDefault="00DC17D1" w:rsidP="00DC17D1">
      <w:pPr>
        <w:pStyle w:val="a7"/>
        <w:numPr>
          <w:ilvl w:val="1"/>
          <w:numId w:val="103"/>
        </w:numPr>
        <w:spacing w:line="240" w:lineRule="auto"/>
        <w:ind w:left="567" w:firstLine="567"/>
        <w:contextualSpacing/>
        <w:rPr>
          <w:szCs w:val="28"/>
        </w:rPr>
      </w:pPr>
      <w:r w:rsidRPr="00F15D9E">
        <w:rPr>
          <w:szCs w:val="28"/>
        </w:rPr>
        <w:t>РК (регистр команд) – хранит выполняемую команду (процессор базовой ЭВМ имеет два 16-и разрядных РК, т.к. в системе команд используются две длины команд: 16 и 32 разряда). В РК1 хранится однословная команда, или первое слово двухсловной команды. В РК2 хранится второе слово двухсловной команды.</w:t>
      </w:r>
    </w:p>
    <w:p w14:paraId="16BA0CBA" w14:textId="77777777" w:rsidR="00DC17D1" w:rsidRPr="00F15D9E" w:rsidRDefault="00DC17D1" w:rsidP="00DC17D1">
      <w:pPr>
        <w:pStyle w:val="a7"/>
        <w:numPr>
          <w:ilvl w:val="1"/>
          <w:numId w:val="103"/>
        </w:numPr>
        <w:spacing w:line="240" w:lineRule="auto"/>
        <w:ind w:left="567" w:firstLine="567"/>
        <w:contextualSpacing/>
        <w:rPr>
          <w:szCs w:val="28"/>
        </w:rPr>
      </w:pPr>
      <w:r w:rsidRPr="00F15D9E">
        <w:rPr>
          <w:szCs w:val="28"/>
        </w:rPr>
        <w:t>РР (регистр результата) – хранит результат выполненной операции, используется также для временного хранения одного из операндов перед выполнением операции.</w:t>
      </w:r>
    </w:p>
    <w:p w14:paraId="7A870AFE" w14:textId="77777777" w:rsidR="00DC17D1" w:rsidRPr="00F15D9E" w:rsidRDefault="00DC17D1" w:rsidP="00DC17D1">
      <w:pPr>
        <w:pStyle w:val="a7"/>
        <w:numPr>
          <w:ilvl w:val="1"/>
          <w:numId w:val="103"/>
        </w:numPr>
        <w:spacing w:line="240" w:lineRule="auto"/>
        <w:ind w:left="567" w:firstLine="567"/>
        <w:contextualSpacing/>
        <w:rPr>
          <w:szCs w:val="28"/>
        </w:rPr>
      </w:pPr>
      <w:r w:rsidRPr="00F15D9E">
        <w:rPr>
          <w:szCs w:val="28"/>
        </w:rPr>
        <w:t>СЧК (Счетчик команд) – хранит адрес выполняемой или следующей команды.</w:t>
      </w:r>
    </w:p>
    <w:p w14:paraId="29BDA0CB" w14:textId="77777777" w:rsidR="00DC17D1" w:rsidRPr="00F15D9E" w:rsidRDefault="00DC17D1" w:rsidP="00DC17D1">
      <w:pPr>
        <w:pStyle w:val="a7"/>
        <w:numPr>
          <w:ilvl w:val="1"/>
          <w:numId w:val="103"/>
        </w:numPr>
        <w:spacing w:line="240" w:lineRule="auto"/>
        <w:ind w:left="567" w:firstLine="567"/>
        <w:contextualSpacing/>
        <w:rPr>
          <w:szCs w:val="28"/>
        </w:rPr>
      </w:pPr>
      <w:r w:rsidRPr="00F15D9E">
        <w:rPr>
          <w:szCs w:val="28"/>
        </w:rPr>
        <w:t>ПР (промежуточный регистр) – используется для временного хранения адреса при обращении к памяти.</w:t>
      </w:r>
    </w:p>
    <w:p w14:paraId="6ACE6296" w14:textId="77777777" w:rsidR="00DC17D1" w:rsidRPr="00F15D9E" w:rsidRDefault="00DC17D1" w:rsidP="00DC17D1">
      <w:pPr>
        <w:pStyle w:val="a7"/>
        <w:numPr>
          <w:ilvl w:val="1"/>
          <w:numId w:val="103"/>
        </w:numPr>
        <w:spacing w:line="240" w:lineRule="auto"/>
        <w:ind w:left="567" w:firstLine="567"/>
        <w:contextualSpacing/>
        <w:rPr>
          <w:szCs w:val="28"/>
        </w:rPr>
      </w:pPr>
      <w:proofErr w:type="spellStart"/>
      <w:r w:rsidRPr="00F15D9E">
        <w:rPr>
          <w:szCs w:val="28"/>
        </w:rPr>
        <w:t>РОНы</w:t>
      </w:r>
      <w:proofErr w:type="spellEnd"/>
      <w:r w:rsidRPr="00F15D9E">
        <w:rPr>
          <w:szCs w:val="28"/>
        </w:rPr>
        <w:t xml:space="preserve"> (регистры общего </w:t>
      </w:r>
      <w:proofErr w:type="spellStart"/>
      <w:r w:rsidRPr="00F15D9E">
        <w:rPr>
          <w:szCs w:val="28"/>
        </w:rPr>
        <w:t>азначения</w:t>
      </w:r>
      <w:proofErr w:type="spellEnd"/>
      <w:r w:rsidRPr="00F15D9E">
        <w:rPr>
          <w:szCs w:val="28"/>
        </w:rPr>
        <w:t>) – предназначены для хранения операндов и результатов выполнения операций.</w:t>
      </w:r>
    </w:p>
    <w:p w14:paraId="0AA90257" w14:textId="77777777" w:rsidR="00DC17D1" w:rsidRPr="00F15D9E" w:rsidRDefault="00DC17D1" w:rsidP="00DC17D1">
      <w:pPr>
        <w:pStyle w:val="a7"/>
        <w:spacing w:line="240" w:lineRule="auto"/>
        <w:ind w:left="567" w:firstLine="567"/>
        <w:contextualSpacing/>
        <w:rPr>
          <w:szCs w:val="28"/>
        </w:rPr>
      </w:pPr>
      <w:r w:rsidRPr="00F15D9E">
        <w:rPr>
          <w:b/>
          <w:szCs w:val="28"/>
        </w:rPr>
        <w:t>Память</w:t>
      </w:r>
      <w:r w:rsidRPr="00F15D9E">
        <w:rPr>
          <w:szCs w:val="28"/>
        </w:rPr>
        <w:t xml:space="preserve"> состоит из 16 – и разрядных ячеек. Объем памяти 64К слов, поэтому адреса ячеек 16–и разрядные. Адреса и информация задается в коде 4444. В состав запоминающего устройства входят регистры:</w:t>
      </w:r>
    </w:p>
    <w:p w14:paraId="10CB822C" w14:textId="77777777" w:rsidR="00DC17D1" w:rsidRPr="00F15D9E" w:rsidRDefault="00DC17D1" w:rsidP="00DC17D1">
      <w:pPr>
        <w:pStyle w:val="a7"/>
        <w:numPr>
          <w:ilvl w:val="1"/>
          <w:numId w:val="104"/>
        </w:numPr>
        <w:spacing w:line="240" w:lineRule="auto"/>
        <w:ind w:left="567" w:firstLine="567"/>
        <w:contextualSpacing/>
        <w:rPr>
          <w:szCs w:val="28"/>
        </w:rPr>
      </w:pPr>
      <w:r w:rsidRPr="00F15D9E">
        <w:rPr>
          <w:szCs w:val="28"/>
        </w:rPr>
        <w:t>РА (регистр адреса) – хранит адрес ячейки, к которой производится обращение.</w:t>
      </w:r>
    </w:p>
    <w:p w14:paraId="6A4D9F29" w14:textId="77777777" w:rsidR="00DC17D1" w:rsidRPr="00F15D9E" w:rsidRDefault="00DC17D1" w:rsidP="00DC17D1">
      <w:pPr>
        <w:pStyle w:val="a7"/>
        <w:numPr>
          <w:ilvl w:val="1"/>
          <w:numId w:val="104"/>
        </w:numPr>
        <w:spacing w:line="240" w:lineRule="auto"/>
        <w:ind w:left="567" w:firstLine="567"/>
        <w:contextualSpacing/>
        <w:rPr>
          <w:szCs w:val="28"/>
        </w:rPr>
      </w:pPr>
      <w:proofErr w:type="spellStart"/>
      <w:r w:rsidRPr="00F15D9E">
        <w:rPr>
          <w:szCs w:val="28"/>
        </w:rPr>
        <w:t>ДшА</w:t>
      </w:r>
      <w:proofErr w:type="spellEnd"/>
      <w:r w:rsidRPr="00F15D9E">
        <w:rPr>
          <w:szCs w:val="28"/>
        </w:rPr>
        <w:t xml:space="preserve"> (дешифратор адреса) – производит дешифрацию адреса, записанного в РА в сигнал для обращения к конкретной ячейке памяти.</w:t>
      </w:r>
    </w:p>
    <w:p w14:paraId="3EDFC52E" w14:textId="77777777" w:rsidR="00DC17D1" w:rsidRPr="00F15D9E" w:rsidRDefault="00DC17D1" w:rsidP="00DC17D1">
      <w:pPr>
        <w:pStyle w:val="a7"/>
        <w:numPr>
          <w:ilvl w:val="1"/>
          <w:numId w:val="104"/>
        </w:numPr>
        <w:spacing w:line="240" w:lineRule="auto"/>
        <w:ind w:left="567" w:firstLine="567"/>
        <w:contextualSpacing/>
        <w:rPr>
          <w:szCs w:val="28"/>
        </w:rPr>
      </w:pPr>
      <w:r w:rsidRPr="00F15D9E">
        <w:rPr>
          <w:szCs w:val="28"/>
        </w:rPr>
        <w:t>Ячейки основной памяти – для хранения команд данных.</w:t>
      </w:r>
    </w:p>
    <w:p w14:paraId="299C5505" w14:textId="77777777" w:rsidR="00DC17D1" w:rsidRPr="00F15D9E" w:rsidRDefault="00DC17D1" w:rsidP="00DC17D1">
      <w:pPr>
        <w:pStyle w:val="a7"/>
        <w:numPr>
          <w:ilvl w:val="1"/>
          <w:numId w:val="104"/>
        </w:numPr>
        <w:spacing w:line="240" w:lineRule="auto"/>
        <w:ind w:left="567" w:firstLine="567"/>
        <w:contextualSpacing/>
        <w:rPr>
          <w:szCs w:val="28"/>
        </w:rPr>
      </w:pPr>
      <w:proofErr w:type="spellStart"/>
      <w:r w:rsidRPr="00F15D9E">
        <w:rPr>
          <w:szCs w:val="28"/>
        </w:rPr>
        <w:t>БИРчт</w:t>
      </w:r>
      <w:proofErr w:type="spellEnd"/>
      <w:r w:rsidRPr="00F15D9E">
        <w:rPr>
          <w:szCs w:val="28"/>
        </w:rPr>
        <w:t xml:space="preserve">, </w:t>
      </w:r>
      <w:proofErr w:type="spellStart"/>
      <w:r w:rsidRPr="00F15D9E">
        <w:rPr>
          <w:szCs w:val="28"/>
        </w:rPr>
        <w:t>БИРзп</w:t>
      </w:r>
      <w:proofErr w:type="spellEnd"/>
      <w:r w:rsidRPr="00F15D9E">
        <w:rPr>
          <w:szCs w:val="28"/>
        </w:rPr>
        <w:t xml:space="preserve"> (буферные информационные регистры чтения и записи) – для временного хранения команд и данных, которые считываются из памяти или записываются в нее.</w:t>
      </w:r>
    </w:p>
    <w:p w14:paraId="6D767C74" w14:textId="77777777" w:rsidR="00DC17D1" w:rsidRPr="00F15D9E" w:rsidRDefault="00DC17D1" w:rsidP="00DC17D1">
      <w:pPr>
        <w:pStyle w:val="a7"/>
        <w:spacing w:line="240" w:lineRule="auto"/>
        <w:ind w:left="567" w:firstLine="567"/>
        <w:contextualSpacing/>
        <w:rPr>
          <w:szCs w:val="28"/>
        </w:rPr>
      </w:pPr>
    </w:p>
    <w:p w14:paraId="75914D99" w14:textId="77777777" w:rsidR="00DC17D1" w:rsidRPr="00F15D9E" w:rsidRDefault="00DC17D1" w:rsidP="00DC17D1">
      <w:pPr>
        <w:pStyle w:val="a7"/>
        <w:spacing w:line="240" w:lineRule="auto"/>
        <w:ind w:left="567" w:firstLine="567"/>
        <w:contextualSpacing/>
        <w:rPr>
          <w:szCs w:val="28"/>
        </w:rPr>
      </w:pPr>
      <w:r w:rsidRPr="00F15D9E">
        <w:rPr>
          <w:b/>
          <w:szCs w:val="28"/>
        </w:rPr>
        <w:t>Процесс обработки команды разделяется на 2 фазы: фаза выборки команды и фаза выполнения команды.</w:t>
      </w:r>
      <w:r w:rsidRPr="00F15D9E">
        <w:rPr>
          <w:szCs w:val="28"/>
        </w:rPr>
        <w:t xml:space="preserve"> Весь процесс выполнения команды состоит из набора элементарных действий, совокупность которых составляет инструкцию для выполнения команды (микропрограмма).</w:t>
      </w:r>
    </w:p>
    <w:p w14:paraId="625AD04E" w14:textId="77777777" w:rsidR="00DC17D1" w:rsidRPr="00F15D9E" w:rsidRDefault="00DC17D1" w:rsidP="00DC17D1">
      <w:pPr>
        <w:pStyle w:val="a7"/>
        <w:spacing w:line="240" w:lineRule="auto"/>
        <w:ind w:left="567" w:firstLine="567"/>
        <w:contextualSpacing/>
        <w:rPr>
          <w:szCs w:val="28"/>
        </w:rPr>
      </w:pPr>
      <w:r w:rsidRPr="00F15D9E">
        <w:rPr>
          <w:szCs w:val="28"/>
        </w:rPr>
        <w:t xml:space="preserve">Каждое элементарное действие в инструкции называется микрокомандой. На ее выполнение затрачивается 1 такт машинного времени. </w:t>
      </w:r>
    </w:p>
    <w:p w14:paraId="50F62590" w14:textId="77777777" w:rsidR="00DC17D1" w:rsidRPr="00F15D9E" w:rsidRDefault="00DC17D1" w:rsidP="00DC17D1">
      <w:pPr>
        <w:pStyle w:val="a7"/>
        <w:spacing w:line="240" w:lineRule="auto"/>
        <w:ind w:left="567" w:firstLine="567"/>
        <w:contextualSpacing/>
        <w:rPr>
          <w:szCs w:val="28"/>
        </w:rPr>
      </w:pPr>
      <w:r w:rsidRPr="00F15D9E">
        <w:rPr>
          <w:szCs w:val="28"/>
        </w:rPr>
        <w:lastRenderedPageBreak/>
        <w:t>Время, затрачиваемое на выполнение 1 команды, называется машинным циклом.</w:t>
      </w:r>
    </w:p>
    <w:p w14:paraId="0E0BEE5E" w14:textId="77777777" w:rsidR="00DC17D1" w:rsidRPr="00F15D9E" w:rsidRDefault="00DC17D1" w:rsidP="00DC17D1">
      <w:pPr>
        <w:pStyle w:val="a7"/>
        <w:spacing w:line="240" w:lineRule="auto"/>
        <w:ind w:left="567" w:firstLine="567"/>
        <w:contextualSpacing/>
        <w:rPr>
          <w:szCs w:val="28"/>
        </w:rPr>
      </w:pPr>
      <w:r w:rsidRPr="00F15D9E">
        <w:rPr>
          <w:szCs w:val="28"/>
        </w:rPr>
        <w:t>После окончания выполнения каждой команды проверяется наличие запроса на прерывание программы. Если запроса на прерывание нет, производится переход к выборке следующей команды.</w:t>
      </w:r>
    </w:p>
    <w:p w14:paraId="7AC43295" w14:textId="77777777" w:rsidR="00DC17D1" w:rsidRPr="00F15D9E" w:rsidRDefault="00DC17D1" w:rsidP="00DC17D1">
      <w:pPr>
        <w:pStyle w:val="a7"/>
        <w:spacing w:line="240" w:lineRule="auto"/>
        <w:ind w:left="567" w:firstLine="567"/>
        <w:contextualSpacing/>
        <w:rPr>
          <w:b/>
          <w:szCs w:val="28"/>
        </w:rPr>
      </w:pPr>
      <w:r w:rsidRPr="00F15D9E">
        <w:rPr>
          <w:b/>
          <w:szCs w:val="28"/>
          <w:lang w:val="en-US"/>
        </w:rPr>
        <w:t>I</w:t>
      </w:r>
      <w:r w:rsidRPr="00F15D9E">
        <w:rPr>
          <w:b/>
          <w:szCs w:val="28"/>
        </w:rPr>
        <w:t>. Фаза выборки команды.</w:t>
      </w:r>
    </w:p>
    <w:p w14:paraId="53D5854C" w14:textId="77777777" w:rsidR="00DC17D1" w:rsidRPr="00F15D9E" w:rsidRDefault="00DC17D1" w:rsidP="00DC17D1">
      <w:pPr>
        <w:pStyle w:val="a7"/>
        <w:spacing w:line="240" w:lineRule="auto"/>
        <w:ind w:left="567" w:firstLine="567"/>
        <w:contextualSpacing/>
        <w:rPr>
          <w:szCs w:val="28"/>
        </w:rPr>
      </w:pPr>
      <w:r w:rsidRPr="00F15D9E">
        <w:rPr>
          <w:szCs w:val="28"/>
        </w:rPr>
        <w:t>В данном машинном цикле производится выборка команды из памяти и её частичное декодирование с целью определения длины команды и типа адресации. Порядок работы определяется последовательностью управляющих сигналов, которые выдаются устройством УУ процессора.</w:t>
      </w:r>
    </w:p>
    <w:p w14:paraId="4167A886" w14:textId="77777777" w:rsidR="00DC17D1" w:rsidRPr="00F15D9E" w:rsidRDefault="00DC17D1" w:rsidP="00DC17D1">
      <w:pPr>
        <w:pStyle w:val="a7"/>
        <w:numPr>
          <w:ilvl w:val="1"/>
          <w:numId w:val="105"/>
        </w:numPr>
        <w:spacing w:line="240" w:lineRule="auto"/>
        <w:ind w:left="567" w:firstLine="567"/>
        <w:contextualSpacing/>
        <w:rPr>
          <w:szCs w:val="28"/>
        </w:rPr>
      </w:pPr>
      <w:r w:rsidRPr="00F15D9E">
        <w:rPr>
          <w:szCs w:val="28"/>
        </w:rPr>
        <w:t>Содержимое счетчика (адрес команды) по шине данных передается в промежуточный регистр, а оттуда, через шину адреса, в регистр адреса.</w:t>
      </w:r>
    </w:p>
    <w:p w14:paraId="40B8F672" w14:textId="77777777" w:rsidR="00DC17D1" w:rsidRPr="00F15D9E" w:rsidRDefault="00DC17D1" w:rsidP="00DC17D1">
      <w:pPr>
        <w:pStyle w:val="a7"/>
        <w:numPr>
          <w:ilvl w:val="1"/>
          <w:numId w:val="105"/>
        </w:numPr>
        <w:spacing w:line="240" w:lineRule="auto"/>
        <w:ind w:left="567" w:firstLine="567"/>
        <w:contextualSpacing/>
        <w:rPr>
          <w:szCs w:val="28"/>
        </w:rPr>
      </w:pPr>
      <w:r w:rsidRPr="00F15D9E">
        <w:rPr>
          <w:szCs w:val="28"/>
        </w:rPr>
        <w:t xml:space="preserve">Адрес дешифрируется, после чего становится доступна одна из ячеек памяти, где хранится необходимая команда. </w:t>
      </w:r>
    </w:p>
    <w:p w14:paraId="12D33E1F" w14:textId="77777777" w:rsidR="00DC17D1" w:rsidRPr="00F15D9E" w:rsidRDefault="00DC17D1" w:rsidP="00DC17D1">
      <w:pPr>
        <w:pStyle w:val="a7"/>
        <w:numPr>
          <w:ilvl w:val="1"/>
          <w:numId w:val="105"/>
        </w:numPr>
        <w:spacing w:line="240" w:lineRule="auto"/>
        <w:ind w:left="567" w:firstLine="567"/>
        <w:contextualSpacing/>
        <w:rPr>
          <w:szCs w:val="28"/>
        </w:rPr>
      </w:pPr>
      <w:r w:rsidRPr="00F15D9E">
        <w:rPr>
          <w:szCs w:val="28"/>
        </w:rPr>
        <w:t>Выбирается содержимое ячейки (команда), и через буферный информационный регистр чтения (</w:t>
      </w:r>
      <w:proofErr w:type="spellStart"/>
      <w:r w:rsidRPr="00F15D9E">
        <w:rPr>
          <w:szCs w:val="28"/>
        </w:rPr>
        <w:t>БИРчт</w:t>
      </w:r>
      <w:proofErr w:type="spellEnd"/>
      <w:r w:rsidRPr="00F15D9E">
        <w:rPr>
          <w:szCs w:val="28"/>
        </w:rPr>
        <w:t xml:space="preserve">) по шине данных передается в РК1 или РК2 (если команда двухсловная). </w:t>
      </w:r>
    </w:p>
    <w:p w14:paraId="4D02E269" w14:textId="77777777" w:rsidR="00DC17D1" w:rsidRPr="00F15D9E" w:rsidRDefault="00DC17D1" w:rsidP="00DC17D1">
      <w:pPr>
        <w:pStyle w:val="a7"/>
        <w:numPr>
          <w:ilvl w:val="1"/>
          <w:numId w:val="105"/>
        </w:numPr>
        <w:spacing w:line="240" w:lineRule="auto"/>
        <w:ind w:left="567" w:firstLine="567"/>
        <w:contextualSpacing/>
        <w:rPr>
          <w:szCs w:val="28"/>
        </w:rPr>
      </w:pPr>
      <w:r w:rsidRPr="00F15D9E">
        <w:rPr>
          <w:szCs w:val="28"/>
        </w:rPr>
        <w:t xml:space="preserve">Содержимое счетчика увеличивается на единицу, тем самым в нем хранится адрес следующей команды. </w:t>
      </w:r>
    </w:p>
    <w:p w14:paraId="02B4A400" w14:textId="77777777" w:rsidR="00DC17D1" w:rsidRPr="00F15D9E" w:rsidRDefault="00DC17D1" w:rsidP="00DC17D1">
      <w:pPr>
        <w:pStyle w:val="a7"/>
        <w:numPr>
          <w:ilvl w:val="1"/>
          <w:numId w:val="105"/>
        </w:numPr>
        <w:spacing w:line="240" w:lineRule="auto"/>
        <w:ind w:left="567" w:firstLine="567"/>
        <w:contextualSpacing/>
        <w:rPr>
          <w:szCs w:val="28"/>
        </w:rPr>
      </w:pPr>
      <w:r w:rsidRPr="00F15D9E">
        <w:rPr>
          <w:szCs w:val="28"/>
        </w:rPr>
        <w:t xml:space="preserve">Для определения длины команды анализируется старший разряд РК1 (16 или 32 разряда). </w:t>
      </w:r>
    </w:p>
    <w:p w14:paraId="67043CE9" w14:textId="77777777" w:rsidR="00DC17D1" w:rsidRPr="00F15D9E" w:rsidRDefault="00DC17D1" w:rsidP="00DC17D1">
      <w:pPr>
        <w:pStyle w:val="a7"/>
        <w:spacing w:line="240" w:lineRule="auto"/>
        <w:ind w:left="567" w:firstLine="567"/>
        <w:contextualSpacing/>
        <w:rPr>
          <w:szCs w:val="28"/>
        </w:rPr>
      </w:pPr>
      <w:r w:rsidRPr="00F15D9E">
        <w:rPr>
          <w:szCs w:val="28"/>
        </w:rPr>
        <w:t xml:space="preserve">Если в старшем разряде 0 (команда 16-тиразрядная), процессор переходит ко второй фазе выполнения команды. </w:t>
      </w:r>
    </w:p>
    <w:p w14:paraId="28A1973B" w14:textId="77777777" w:rsidR="00DC17D1" w:rsidRPr="00F15D9E" w:rsidRDefault="00DC17D1" w:rsidP="00DC17D1">
      <w:pPr>
        <w:pStyle w:val="a7"/>
        <w:spacing w:line="240" w:lineRule="auto"/>
        <w:ind w:left="567" w:firstLine="567"/>
        <w:contextualSpacing/>
        <w:rPr>
          <w:szCs w:val="28"/>
        </w:rPr>
      </w:pPr>
      <w:r w:rsidRPr="00F15D9E">
        <w:rPr>
          <w:szCs w:val="28"/>
        </w:rPr>
        <w:t xml:space="preserve">Если в старшем разряде 1 (команда 32-разрядная), из памяти выбирается второе слово команды, которое записывается в регистр команд 2 (РК2). После выборки двухсловной команды в РК1 хранится первое слово, в РК2-второе слово. </w:t>
      </w:r>
    </w:p>
    <w:p w14:paraId="5A338215" w14:textId="77777777" w:rsidR="00DC17D1" w:rsidRPr="00F15D9E" w:rsidRDefault="00DC17D1" w:rsidP="00DC17D1">
      <w:pPr>
        <w:pStyle w:val="a7"/>
        <w:numPr>
          <w:ilvl w:val="1"/>
          <w:numId w:val="105"/>
        </w:numPr>
        <w:spacing w:line="240" w:lineRule="auto"/>
        <w:ind w:left="567" w:firstLine="567"/>
        <w:contextualSpacing/>
        <w:rPr>
          <w:szCs w:val="28"/>
        </w:rPr>
      </w:pPr>
      <w:r w:rsidRPr="00F15D9E">
        <w:rPr>
          <w:szCs w:val="28"/>
        </w:rPr>
        <w:t>Процессор переходит к выполнению второй фазы.</w:t>
      </w:r>
    </w:p>
    <w:p w14:paraId="05123CB2" w14:textId="77777777" w:rsidR="00DC17D1" w:rsidRPr="00F15D9E" w:rsidRDefault="00DC17D1" w:rsidP="00DC17D1">
      <w:pPr>
        <w:pStyle w:val="a7"/>
        <w:spacing w:line="240" w:lineRule="auto"/>
        <w:ind w:left="567" w:firstLine="567"/>
        <w:contextualSpacing/>
        <w:rPr>
          <w:szCs w:val="28"/>
        </w:rPr>
      </w:pPr>
    </w:p>
    <w:p w14:paraId="27AF1CB5" w14:textId="77777777" w:rsidR="00DC17D1" w:rsidRPr="00F15D9E" w:rsidRDefault="00DC17D1" w:rsidP="00DC17D1">
      <w:pPr>
        <w:pStyle w:val="a7"/>
        <w:spacing w:line="240" w:lineRule="auto"/>
        <w:ind w:left="567" w:firstLine="567"/>
        <w:contextualSpacing/>
        <w:rPr>
          <w:b/>
          <w:szCs w:val="28"/>
        </w:rPr>
      </w:pPr>
      <w:r w:rsidRPr="00F15D9E">
        <w:rPr>
          <w:b/>
          <w:szCs w:val="28"/>
          <w:lang w:val="en-US"/>
        </w:rPr>
        <w:t>II</w:t>
      </w:r>
      <w:r w:rsidRPr="00F15D9E">
        <w:rPr>
          <w:b/>
          <w:szCs w:val="28"/>
        </w:rPr>
        <w:t xml:space="preserve"> Фаза выполнения команды.</w:t>
      </w:r>
    </w:p>
    <w:p w14:paraId="03ED0D65" w14:textId="77777777" w:rsidR="00DC17D1" w:rsidRPr="00F15D9E" w:rsidRDefault="00DC17D1" w:rsidP="00DC17D1">
      <w:pPr>
        <w:pStyle w:val="a7"/>
        <w:spacing w:line="240" w:lineRule="auto"/>
        <w:ind w:left="567" w:firstLine="567"/>
        <w:contextualSpacing/>
        <w:rPr>
          <w:szCs w:val="28"/>
        </w:rPr>
      </w:pPr>
      <w:r w:rsidRPr="00F15D9E">
        <w:rPr>
          <w:szCs w:val="28"/>
        </w:rPr>
        <w:t>Перед выполнением команды процессор определяет логику ее выполнения, то есть определяется какая выполняется операция, где находится первый операнд, где находится второй операнд и куда записывается результат выполнения операции.</w:t>
      </w:r>
    </w:p>
    <w:p w14:paraId="382793AA" w14:textId="77777777" w:rsidR="00DC17D1" w:rsidRPr="00F15D9E" w:rsidRDefault="00DC17D1" w:rsidP="00DC17D1">
      <w:pPr>
        <w:pStyle w:val="a7"/>
        <w:spacing w:line="240" w:lineRule="auto"/>
        <w:ind w:left="567" w:firstLine="567"/>
        <w:contextualSpacing/>
        <w:rPr>
          <w:szCs w:val="28"/>
        </w:rPr>
      </w:pPr>
      <w:r w:rsidRPr="00F15D9E">
        <w:rPr>
          <w:szCs w:val="28"/>
        </w:rPr>
        <w:t>После выборки команды из памяти в регистры РК1, РК2 записана команда.</w:t>
      </w:r>
    </w:p>
    <w:p w14:paraId="6158AE88" w14:textId="77777777" w:rsidR="00DC17D1" w:rsidRPr="00F15D9E" w:rsidRDefault="00DC17D1" w:rsidP="00DC17D1">
      <w:pPr>
        <w:pStyle w:val="a7"/>
        <w:spacing w:line="240" w:lineRule="auto"/>
        <w:ind w:left="567" w:firstLine="567"/>
        <w:contextualSpacing/>
        <w:rPr>
          <w:szCs w:val="28"/>
        </w:rPr>
      </w:pPr>
      <w:r w:rsidRPr="00F15D9E">
        <w:rPr>
          <w:szCs w:val="28"/>
        </w:rPr>
        <w:t>Поле КОП задает выполнение операции А</w:t>
      </w:r>
      <w:r w:rsidRPr="00F15D9E">
        <w:rPr>
          <w:szCs w:val="28"/>
          <w:lang w:val="en-US"/>
        </w:rPr>
        <w:t>C</w:t>
      </w:r>
      <w:r w:rsidRPr="00F15D9E">
        <w:rPr>
          <w:szCs w:val="28"/>
        </w:rPr>
        <w:t xml:space="preserve">Л над двумя числами. </w:t>
      </w:r>
    </w:p>
    <w:p w14:paraId="222C8614" w14:textId="77777777" w:rsidR="00DC17D1" w:rsidRPr="00F15D9E" w:rsidRDefault="00DC17D1" w:rsidP="00DC17D1">
      <w:pPr>
        <w:pStyle w:val="a7"/>
        <w:spacing w:line="240" w:lineRule="auto"/>
        <w:ind w:left="567" w:firstLine="567"/>
        <w:contextualSpacing/>
        <w:rPr>
          <w:szCs w:val="28"/>
        </w:rPr>
      </w:pPr>
      <w:r w:rsidRPr="00F15D9E">
        <w:rPr>
          <w:szCs w:val="28"/>
        </w:rPr>
        <w:t xml:space="preserve">Одно из чисел хранится в </w:t>
      </w:r>
      <w:proofErr w:type="spellStart"/>
      <w:r w:rsidRPr="00F15D9E">
        <w:rPr>
          <w:szCs w:val="28"/>
        </w:rPr>
        <w:t>РОНе</w:t>
      </w:r>
      <w:proofErr w:type="spellEnd"/>
      <w:r w:rsidRPr="00F15D9E">
        <w:rPr>
          <w:szCs w:val="28"/>
        </w:rPr>
        <w:t xml:space="preserve">, номер которого указан в поле НОР (номер общего регистра), второе число в памяти. Адрес ячейки памяти будет определяться по типу относительной адресации. </w:t>
      </w:r>
    </w:p>
    <w:p w14:paraId="21206B9C" w14:textId="77777777" w:rsidR="00DC17D1" w:rsidRPr="00F15D9E" w:rsidRDefault="00DC17D1" w:rsidP="00DC17D1">
      <w:pPr>
        <w:pStyle w:val="a7"/>
        <w:spacing w:line="240" w:lineRule="auto"/>
        <w:ind w:left="567" w:firstLine="567"/>
        <w:contextualSpacing/>
        <w:rPr>
          <w:szCs w:val="28"/>
        </w:rPr>
      </w:pPr>
      <w:r w:rsidRPr="00F15D9E">
        <w:rPr>
          <w:szCs w:val="28"/>
        </w:rPr>
        <w:t>Фазу выполнения операции можно условно разделить на циклы:</w:t>
      </w:r>
    </w:p>
    <w:p w14:paraId="73CCF7F1" w14:textId="77777777" w:rsidR="00DC17D1" w:rsidRPr="00F15D9E" w:rsidRDefault="00DC17D1" w:rsidP="00DC17D1">
      <w:pPr>
        <w:pStyle w:val="a7"/>
        <w:numPr>
          <w:ilvl w:val="0"/>
          <w:numId w:val="106"/>
        </w:numPr>
        <w:spacing w:line="240" w:lineRule="auto"/>
        <w:ind w:left="567" w:firstLine="567"/>
        <w:contextualSpacing/>
        <w:rPr>
          <w:b/>
          <w:szCs w:val="28"/>
        </w:rPr>
      </w:pPr>
      <w:r w:rsidRPr="00F15D9E">
        <w:rPr>
          <w:b/>
          <w:szCs w:val="28"/>
        </w:rPr>
        <w:t>Этап формирования исполнительного адреса.</w:t>
      </w:r>
    </w:p>
    <w:p w14:paraId="1950C234" w14:textId="77777777" w:rsidR="00DC17D1" w:rsidRPr="00F15D9E" w:rsidRDefault="00DC17D1" w:rsidP="00DC17D1">
      <w:pPr>
        <w:pStyle w:val="a7"/>
        <w:spacing w:line="240" w:lineRule="auto"/>
        <w:ind w:left="567" w:firstLine="567"/>
        <w:contextualSpacing/>
        <w:rPr>
          <w:szCs w:val="28"/>
        </w:rPr>
      </w:pPr>
      <w:r w:rsidRPr="00F15D9E">
        <w:rPr>
          <w:szCs w:val="28"/>
        </w:rPr>
        <w:t>Исполнительный адрес определяется как сумма базового и относительного адреса. Базовый адрес хранится в РБА, номер которого указан в поле НРБА команды. Относительный адрес указан в поле смещение команды и хранится в РК.</w:t>
      </w:r>
    </w:p>
    <w:p w14:paraId="4A36FCDD" w14:textId="77777777" w:rsidR="00DC17D1" w:rsidRPr="00F15D9E" w:rsidRDefault="00DC17D1" w:rsidP="00DC17D1">
      <w:pPr>
        <w:pStyle w:val="a7"/>
        <w:spacing w:line="240" w:lineRule="auto"/>
        <w:ind w:left="567" w:firstLine="567"/>
        <w:contextualSpacing/>
        <w:rPr>
          <w:szCs w:val="28"/>
        </w:rPr>
      </w:pPr>
      <w:r w:rsidRPr="00F15D9E">
        <w:rPr>
          <w:szCs w:val="28"/>
        </w:rPr>
        <w:t xml:space="preserve">Для определения исполнительного адреса необходимо считать содержимое регистра базовых адресов (РБА) и по шине данных записать в регистр результата на время выборки значения смещения. После этого, из РК1 считывается содержимое поля смещения на шину данных, по которой данные подаются на вход 2 АЛУ. На первый вход подается содержимое регистра результата (РР). Результат </w:t>
      </w:r>
      <w:r w:rsidRPr="00F15D9E">
        <w:rPr>
          <w:szCs w:val="28"/>
        </w:rPr>
        <w:lastRenderedPageBreak/>
        <w:t xml:space="preserve">суммирования с выхода АЛУ записывается в РР. Это уже исполнительный адрес одного операнда. После этого, адрес поступает на шину данных, а затем записывается в промежуточный регистр. </w:t>
      </w:r>
    </w:p>
    <w:p w14:paraId="3A8F7810" w14:textId="77777777" w:rsidR="00DC17D1" w:rsidRPr="00F15D9E" w:rsidRDefault="00DC17D1" w:rsidP="00DC17D1">
      <w:pPr>
        <w:pStyle w:val="a7"/>
        <w:numPr>
          <w:ilvl w:val="0"/>
          <w:numId w:val="106"/>
        </w:numPr>
        <w:spacing w:line="240" w:lineRule="auto"/>
        <w:ind w:left="567" w:firstLine="567"/>
        <w:contextualSpacing/>
        <w:rPr>
          <w:b/>
          <w:szCs w:val="28"/>
        </w:rPr>
      </w:pPr>
      <w:r w:rsidRPr="00F15D9E">
        <w:rPr>
          <w:b/>
          <w:szCs w:val="28"/>
        </w:rPr>
        <w:t>Выборка операнда из памяти.</w:t>
      </w:r>
    </w:p>
    <w:p w14:paraId="2CFDC61F" w14:textId="77777777" w:rsidR="00DC17D1" w:rsidRPr="00F15D9E" w:rsidRDefault="00DC17D1" w:rsidP="00DC17D1">
      <w:pPr>
        <w:pStyle w:val="a7"/>
        <w:spacing w:line="240" w:lineRule="auto"/>
        <w:ind w:left="567" w:firstLine="567"/>
        <w:contextualSpacing/>
        <w:rPr>
          <w:bCs/>
          <w:iCs/>
          <w:szCs w:val="28"/>
        </w:rPr>
      </w:pPr>
      <w:r w:rsidRPr="00F15D9E">
        <w:rPr>
          <w:szCs w:val="28"/>
        </w:rPr>
        <w:t xml:space="preserve">Адрес ячейки в которой хранится операнд, в конце предыдущего машинного цикла, был записан в ПР. Из ПР адрес пересылается в РА, дешифрируется и содержимое выбранной ячейки (операнд 1) через </w:t>
      </w:r>
      <w:proofErr w:type="spellStart"/>
      <w:r w:rsidRPr="00F15D9E">
        <w:rPr>
          <w:szCs w:val="28"/>
        </w:rPr>
        <w:t>БИРчт</w:t>
      </w:r>
      <w:proofErr w:type="spellEnd"/>
      <w:r w:rsidRPr="00F15D9E">
        <w:rPr>
          <w:szCs w:val="28"/>
        </w:rPr>
        <w:t xml:space="preserve"> выставляется на ШД, а затем с ШД записывается на временное хранение в РР. </w:t>
      </w:r>
    </w:p>
    <w:p w14:paraId="1EA6519B" w14:textId="77777777" w:rsidR="00DC17D1" w:rsidRPr="00F15D9E" w:rsidRDefault="00DC17D1" w:rsidP="00DC17D1">
      <w:pPr>
        <w:pStyle w:val="a7"/>
        <w:numPr>
          <w:ilvl w:val="0"/>
          <w:numId w:val="106"/>
        </w:numPr>
        <w:spacing w:line="240" w:lineRule="auto"/>
        <w:ind w:left="567" w:firstLine="567"/>
        <w:contextualSpacing/>
        <w:rPr>
          <w:b/>
          <w:szCs w:val="28"/>
        </w:rPr>
      </w:pPr>
      <w:r w:rsidRPr="00F15D9E">
        <w:rPr>
          <w:b/>
          <w:szCs w:val="28"/>
        </w:rPr>
        <w:t xml:space="preserve">Выборка операнда из </w:t>
      </w:r>
      <w:proofErr w:type="spellStart"/>
      <w:r w:rsidRPr="00F15D9E">
        <w:rPr>
          <w:b/>
          <w:szCs w:val="28"/>
        </w:rPr>
        <w:t>РОНа</w:t>
      </w:r>
      <w:proofErr w:type="spellEnd"/>
      <w:r w:rsidRPr="00F15D9E">
        <w:rPr>
          <w:b/>
          <w:szCs w:val="28"/>
        </w:rPr>
        <w:t>.</w:t>
      </w:r>
    </w:p>
    <w:p w14:paraId="6D955F94" w14:textId="77777777" w:rsidR="00DC17D1" w:rsidRPr="00F15D9E" w:rsidRDefault="00DC17D1" w:rsidP="00DC17D1">
      <w:pPr>
        <w:pStyle w:val="a7"/>
        <w:spacing w:line="240" w:lineRule="auto"/>
        <w:ind w:left="567" w:firstLine="567"/>
        <w:contextualSpacing/>
        <w:rPr>
          <w:szCs w:val="28"/>
        </w:rPr>
      </w:pPr>
      <w:r w:rsidRPr="00F15D9E">
        <w:rPr>
          <w:szCs w:val="28"/>
        </w:rPr>
        <w:t xml:space="preserve">Второй операнд из регистра общего назначения (РОН), номер которого указан в поле НОР команды, выдается на ШД. </w:t>
      </w:r>
    </w:p>
    <w:p w14:paraId="16809A6B" w14:textId="77777777" w:rsidR="00DC17D1" w:rsidRPr="00F15D9E" w:rsidRDefault="00DC17D1" w:rsidP="00DC17D1">
      <w:pPr>
        <w:pStyle w:val="a7"/>
        <w:numPr>
          <w:ilvl w:val="0"/>
          <w:numId w:val="106"/>
        </w:numPr>
        <w:spacing w:line="240" w:lineRule="auto"/>
        <w:ind w:left="567" w:firstLine="567"/>
        <w:contextualSpacing/>
        <w:rPr>
          <w:b/>
          <w:szCs w:val="28"/>
        </w:rPr>
      </w:pPr>
      <w:r w:rsidRPr="00F15D9E">
        <w:rPr>
          <w:b/>
          <w:szCs w:val="28"/>
        </w:rPr>
        <w:t>Выполнение операции.</w:t>
      </w:r>
    </w:p>
    <w:p w14:paraId="5EB0B2D7" w14:textId="77777777" w:rsidR="00DC17D1" w:rsidRPr="00F15D9E" w:rsidRDefault="00DC17D1" w:rsidP="00DC17D1">
      <w:pPr>
        <w:pStyle w:val="a7"/>
        <w:spacing w:line="240" w:lineRule="auto"/>
        <w:ind w:left="567" w:firstLine="567"/>
        <w:contextualSpacing/>
        <w:rPr>
          <w:szCs w:val="28"/>
        </w:rPr>
      </w:pPr>
      <w:r w:rsidRPr="00F15D9E">
        <w:rPr>
          <w:szCs w:val="28"/>
        </w:rPr>
        <w:t>Первый операнд из РР подается на вх1 АЛУ, второй с ШД – на вх2 АЛУ. АЛУ выполняет операцию, заданную полем КОП команды. Результат с выхода АЛУ записывается в РР.</w:t>
      </w:r>
    </w:p>
    <w:p w14:paraId="3BC9D63F" w14:textId="77777777" w:rsidR="00DC17D1" w:rsidRPr="00F15D9E" w:rsidRDefault="00DC17D1" w:rsidP="00DC17D1">
      <w:pPr>
        <w:pStyle w:val="a7"/>
        <w:numPr>
          <w:ilvl w:val="0"/>
          <w:numId w:val="106"/>
        </w:numPr>
        <w:spacing w:line="240" w:lineRule="auto"/>
        <w:ind w:left="567" w:firstLine="567"/>
        <w:contextualSpacing/>
        <w:rPr>
          <w:b/>
          <w:szCs w:val="28"/>
        </w:rPr>
      </w:pPr>
      <w:r w:rsidRPr="00F15D9E">
        <w:rPr>
          <w:b/>
          <w:szCs w:val="28"/>
        </w:rPr>
        <w:t>Запись результата.</w:t>
      </w:r>
    </w:p>
    <w:p w14:paraId="492CF731" w14:textId="77777777" w:rsidR="00DC17D1" w:rsidRPr="00F15D9E" w:rsidRDefault="00DC17D1" w:rsidP="00DC17D1">
      <w:pPr>
        <w:pStyle w:val="a7"/>
        <w:spacing w:line="240" w:lineRule="auto"/>
        <w:ind w:left="567" w:firstLine="567"/>
        <w:contextualSpacing/>
        <w:rPr>
          <w:szCs w:val="28"/>
        </w:rPr>
      </w:pPr>
      <w:r w:rsidRPr="00F15D9E">
        <w:rPr>
          <w:szCs w:val="28"/>
        </w:rPr>
        <w:t>Результат операции может быть записан либо в память на место первого операнда, либо в РОН на место второго операнда. Направление записи результата определяют по полю Н команды.</w:t>
      </w:r>
    </w:p>
    <w:p w14:paraId="5D13F781" w14:textId="77777777" w:rsidR="00DC17D1" w:rsidRPr="00F15D9E" w:rsidRDefault="00DC17D1" w:rsidP="00DC17D1">
      <w:pPr>
        <w:pStyle w:val="a7"/>
        <w:spacing w:line="240" w:lineRule="auto"/>
        <w:ind w:left="567" w:firstLine="567"/>
        <w:contextualSpacing/>
        <w:rPr>
          <w:szCs w:val="28"/>
        </w:rPr>
      </w:pPr>
      <w:r w:rsidRPr="00F15D9E">
        <w:rPr>
          <w:szCs w:val="28"/>
        </w:rPr>
        <w:t>Рассмотрим случай, когда запись производится в регистр, т. е. Н=0.</w:t>
      </w:r>
    </w:p>
    <w:p w14:paraId="620AEE7F" w14:textId="77777777" w:rsidR="00DC17D1" w:rsidRPr="00F15D9E" w:rsidRDefault="00DC17D1" w:rsidP="00DC17D1">
      <w:pPr>
        <w:pStyle w:val="a7"/>
        <w:spacing w:line="240" w:lineRule="auto"/>
        <w:ind w:left="567" w:firstLine="567"/>
        <w:contextualSpacing/>
        <w:rPr>
          <w:szCs w:val="28"/>
        </w:rPr>
      </w:pPr>
      <w:r w:rsidRPr="00F15D9E">
        <w:rPr>
          <w:szCs w:val="28"/>
        </w:rPr>
        <w:t>Из регистра результата данные выдаются на шину данных, а затем записывается в РОН, в котором хранился первый операнд.</w:t>
      </w:r>
    </w:p>
    <w:p w14:paraId="586C67C9" w14:textId="77777777" w:rsidR="00DC17D1" w:rsidRPr="00F15D9E" w:rsidRDefault="00DC17D1" w:rsidP="00DC17D1">
      <w:pPr>
        <w:pStyle w:val="a7"/>
        <w:spacing w:line="240" w:lineRule="auto"/>
        <w:ind w:left="567" w:firstLine="567"/>
        <w:contextualSpacing/>
        <w:rPr>
          <w:szCs w:val="28"/>
        </w:rPr>
      </w:pPr>
      <w:r w:rsidRPr="00F15D9E">
        <w:rPr>
          <w:szCs w:val="28"/>
        </w:rPr>
        <w:t xml:space="preserve">При записи результата в память, т. е. Н=1, данные из регистра результата выдаются на шину данных, а затем поступают в </w:t>
      </w:r>
      <w:proofErr w:type="spellStart"/>
      <w:r w:rsidRPr="00F15D9E">
        <w:rPr>
          <w:szCs w:val="28"/>
        </w:rPr>
        <w:t>БИРзп</w:t>
      </w:r>
      <w:proofErr w:type="spellEnd"/>
      <w:r w:rsidRPr="00F15D9E">
        <w:rPr>
          <w:szCs w:val="28"/>
        </w:rPr>
        <w:t>. Одновременно в память выдается сигнал записи данных. После чего результат записывается в ячейку памяти, в которой хранился операнд.</w:t>
      </w:r>
    </w:p>
    <w:p w14:paraId="51D66834" w14:textId="77777777" w:rsidR="00264D93" w:rsidRPr="001139FF" w:rsidRDefault="00264D93" w:rsidP="00264D93">
      <w:pPr>
        <w:spacing w:line="240" w:lineRule="auto"/>
        <w:ind w:left="1134"/>
        <w:rPr>
          <w:sz w:val="28"/>
          <w:szCs w:val="28"/>
        </w:rPr>
      </w:pPr>
    </w:p>
    <w:p w14:paraId="29687918" w14:textId="77777777" w:rsidR="001139FF" w:rsidRPr="00771F80" w:rsidRDefault="001139FF" w:rsidP="00077ECE">
      <w:pPr>
        <w:widowControl/>
        <w:numPr>
          <w:ilvl w:val="3"/>
          <w:numId w:val="4"/>
        </w:numPr>
        <w:adjustRightInd/>
        <w:spacing w:line="240" w:lineRule="auto"/>
        <w:ind w:left="567" w:firstLine="567"/>
        <w:textAlignment w:val="auto"/>
        <w:rPr>
          <w:sz w:val="28"/>
          <w:szCs w:val="24"/>
          <w:highlight w:val="yellow"/>
        </w:rPr>
      </w:pPr>
      <w:r w:rsidRPr="00771F80">
        <w:rPr>
          <w:sz w:val="28"/>
          <w:szCs w:val="24"/>
          <w:highlight w:val="yellow"/>
        </w:rPr>
        <w:t>Разработайте программу, которая выводит на экран следующую форму:</w:t>
      </w:r>
    </w:p>
    <w:p w14:paraId="27FA5E45" w14:textId="77777777" w:rsidR="008D7C1C" w:rsidRPr="008D7C1C" w:rsidRDefault="008501D2" w:rsidP="008D7C1C">
      <w:pPr>
        <w:pStyle w:val="aa"/>
        <w:spacing w:after="0" w:line="240" w:lineRule="auto"/>
        <w:ind w:left="567" w:firstLine="567"/>
        <w:rPr>
          <w:rFonts w:ascii="Times New Roman" w:hAnsi="Times New Roman"/>
          <w:sz w:val="28"/>
          <w:szCs w:val="24"/>
        </w:rPr>
      </w:pPr>
      <w:r w:rsidRPr="001139FF">
        <w:rPr>
          <w:rFonts w:ascii="Times New Roman" w:hAnsi="Times New Roman"/>
          <w:noProof/>
          <w:sz w:val="28"/>
          <w:szCs w:val="24"/>
        </w:rPr>
        <w:drawing>
          <wp:inline distT="0" distB="0" distL="0" distR="0" wp14:anchorId="3F2228CB" wp14:editId="1C83BFF3">
            <wp:extent cx="2392680" cy="1531620"/>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2392680" cy="1531620"/>
                    </a:xfrm>
                    <a:prstGeom prst="rect">
                      <a:avLst/>
                    </a:prstGeom>
                    <a:noFill/>
                    <a:ln>
                      <a:noFill/>
                    </a:ln>
                  </pic:spPr>
                </pic:pic>
              </a:graphicData>
            </a:graphic>
          </wp:inline>
        </w:drawing>
      </w:r>
    </w:p>
    <w:p w14:paraId="4AFF3AA8" w14:textId="77777777" w:rsidR="001139FF" w:rsidRDefault="001139FF" w:rsidP="001139FF">
      <w:pPr>
        <w:spacing w:line="240" w:lineRule="auto"/>
        <w:ind w:left="567" w:firstLine="567"/>
        <w:rPr>
          <w:sz w:val="28"/>
          <w:szCs w:val="24"/>
        </w:rPr>
      </w:pPr>
      <w:r w:rsidRPr="008A7596">
        <w:rPr>
          <w:sz w:val="28"/>
          <w:szCs w:val="24"/>
          <w:highlight w:val="yellow"/>
        </w:rPr>
        <w:t>Программа должна обеспечивать ввод данных из формы и записывать их в базу данных. По завершению программы необходимо вывести данные из базы в окно интерпретатора.</w:t>
      </w:r>
    </w:p>
    <w:p w14:paraId="3C7A24B6" w14:textId="77777777" w:rsidR="008D7C1C" w:rsidRPr="006364C5" w:rsidRDefault="008D7C1C" w:rsidP="001139FF">
      <w:pPr>
        <w:spacing w:line="240" w:lineRule="auto"/>
        <w:ind w:left="567" w:firstLine="567"/>
        <w:rPr>
          <w:sz w:val="28"/>
          <w:szCs w:val="24"/>
          <w:lang w:val="en-US"/>
        </w:rPr>
      </w:pPr>
      <w:r>
        <w:rPr>
          <w:sz w:val="28"/>
          <w:szCs w:val="24"/>
        </w:rPr>
        <w:t>Ответ</w:t>
      </w:r>
      <w:r w:rsidRPr="006364C5">
        <w:rPr>
          <w:sz w:val="28"/>
          <w:szCs w:val="24"/>
          <w:lang w:val="en-US"/>
        </w:rPr>
        <w:t>:</w:t>
      </w:r>
    </w:p>
    <w:p w14:paraId="34DF2040" w14:textId="77777777" w:rsidR="006364C5" w:rsidRPr="006364C5" w:rsidRDefault="006364C5" w:rsidP="006364C5">
      <w:pPr>
        <w:spacing w:line="240" w:lineRule="auto"/>
        <w:ind w:left="567" w:firstLine="567"/>
        <w:rPr>
          <w:sz w:val="28"/>
          <w:szCs w:val="24"/>
          <w:lang w:val="en-US"/>
        </w:rPr>
      </w:pPr>
      <w:r w:rsidRPr="006364C5">
        <w:rPr>
          <w:sz w:val="28"/>
          <w:szCs w:val="24"/>
          <w:lang w:val="en-US"/>
        </w:rPr>
        <w:t xml:space="preserve">from </w:t>
      </w:r>
      <w:proofErr w:type="spellStart"/>
      <w:r w:rsidRPr="006364C5">
        <w:rPr>
          <w:sz w:val="28"/>
          <w:szCs w:val="24"/>
          <w:lang w:val="en-US"/>
        </w:rPr>
        <w:t>tkinter</w:t>
      </w:r>
      <w:proofErr w:type="spellEnd"/>
      <w:r w:rsidRPr="006364C5">
        <w:rPr>
          <w:sz w:val="28"/>
          <w:szCs w:val="24"/>
          <w:lang w:val="en-US"/>
        </w:rPr>
        <w:t xml:space="preserve"> import*</w:t>
      </w:r>
    </w:p>
    <w:p w14:paraId="6EE511B0" w14:textId="77777777" w:rsidR="006364C5" w:rsidRPr="006364C5" w:rsidRDefault="006364C5" w:rsidP="006364C5">
      <w:pPr>
        <w:spacing w:line="240" w:lineRule="auto"/>
        <w:ind w:left="567" w:firstLine="567"/>
        <w:rPr>
          <w:sz w:val="28"/>
          <w:szCs w:val="24"/>
          <w:lang w:val="en-US"/>
        </w:rPr>
      </w:pPr>
      <w:r w:rsidRPr="006364C5">
        <w:rPr>
          <w:sz w:val="28"/>
          <w:szCs w:val="24"/>
          <w:lang w:val="en-US"/>
        </w:rPr>
        <w:t>from sqlite3 import *</w:t>
      </w:r>
    </w:p>
    <w:p w14:paraId="64E46FFE" w14:textId="77777777" w:rsidR="006364C5" w:rsidRPr="006364C5" w:rsidRDefault="006364C5" w:rsidP="006364C5">
      <w:pPr>
        <w:spacing w:line="240" w:lineRule="auto"/>
        <w:ind w:left="567" w:firstLine="567"/>
        <w:rPr>
          <w:sz w:val="28"/>
          <w:szCs w:val="24"/>
          <w:lang w:val="en-US"/>
        </w:rPr>
      </w:pPr>
      <w:r w:rsidRPr="006364C5">
        <w:rPr>
          <w:sz w:val="28"/>
          <w:szCs w:val="24"/>
          <w:lang w:val="en-US"/>
        </w:rPr>
        <w:t xml:space="preserve">from </w:t>
      </w:r>
      <w:proofErr w:type="spellStart"/>
      <w:r w:rsidRPr="006364C5">
        <w:rPr>
          <w:sz w:val="28"/>
          <w:szCs w:val="24"/>
          <w:lang w:val="en-US"/>
        </w:rPr>
        <w:t>tkinter</w:t>
      </w:r>
      <w:proofErr w:type="spellEnd"/>
      <w:r w:rsidRPr="006364C5">
        <w:rPr>
          <w:sz w:val="28"/>
          <w:szCs w:val="24"/>
          <w:lang w:val="en-US"/>
        </w:rPr>
        <w:t xml:space="preserve"> import </w:t>
      </w:r>
      <w:proofErr w:type="spellStart"/>
      <w:r w:rsidRPr="006364C5">
        <w:rPr>
          <w:sz w:val="28"/>
          <w:szCs w:val="24"/>
          <w:lang w:val="en-US"/>
        </w:rPr>
        <w:t>ttk</w:t>
      </w:r>
      <w:proofErr w:type="spellEnd"/>
    </w:p>
    <w:p w14:paraId="2AA94236" w14:textId="77777777" w:rsidR="006364C5" w:rsidRPr="006364C5" w:rsidRDefault="006364C5" w:rsidP="006364C5">
      <w:pPr>
        <w:spacing w:line="240" w:lineRule="auto"/>
        <w:ind w:left="567" w:firstLine="567"/>
        <w:rPr>
          <w:sz w:val="28"/>
          <w:szCs w:val="24"/>
          <w:lang w:val="en-US"/>
        </w:rPr>
      </w:pPr>
      <w:r w:rsidRPr="006364C5">
        <w:rPr>
          <w:sz w:val="28"/>
          <w:szCs w:val="24"/>
          <w:lang w:val="en-US"/>
        </w:rPr>
        <w:t>import datetime</w:t>
      </w:r>
    </w:p>
    <w:p w14:paraId="3A5DCA6A" w14:textId="77777777" w:rsidR="006364C5" w:rsidRPr="006364C5" w:rsidRDefault="006364C5" w:rsidP="006364C5">
      <w:pPr>
        <w:spacing w:line="240" w:lineRule="auto"/>
        <w:ind w:left="567" w:firstLine="567"/>
        <w:rPr>
          <w:sz w:val="28"/>
          <w:szCs w:val="24"/>
          <w:lang w:val="en-US"/>
        </w:rPr>
      </w:pPr>
      <w:r w:rsidRPr="006364C5">
        <w:rPr>
          <w:sz w:val="28"/>
          <w:szCs w:val="24"/>
          <w:lang w:val="en-US"/>
        </w:rPr>
        <w:t>import re</w:t>
      </w:r>
    </w:p>
    <w:p w14:paraId="3B2B1236" w14:textId="77777777" w:rsidR="006364C5" w:rsidRPr="006364C5" w:rsidRDefault="006364C5" w:rsidP="006364C5">
      <w:pPr>
        <w:spacing w:line="240" w:lineRule="auto"/>
        <w:ind w:left="567" w:firstLine="567"/>
        <w:rPr>
          <w:sz w:val="28"/>
          <w:szCs w:val="24"/>
          <w:lang w:val="en-US"/>
        </w:rPr>
      </w:pPr>
    </w:p>
    <w:p w14:paraId="7E6662F4" w14:textId="77777777" w:rsidR="006364C5" w:rsidRPr="006364C5" w:rsidRDefault="006364C5" w:rsidP="006364C5">
      <w:pPr>
        <w:spacing w:line="240" w:lineRule="auto"/>
        <w:ind w:left="567" w:firstLine="567"/>
        <w:rPr>
          <w:sz w:val="28"/>
          <w:szCs w:val="24"/>
          <w:lang w:val="en-US"/>
        </w:rPr>
      </w:pPr>
      <w:r w:rsidRPr="006364C5">
        <w:rPr>
          <w:sz w:val="28"/>
          <w:szCs w:val="24"/>
          <w:lang w:val="en-US"/>
        </w:rPr>
        <w:t xml:space="preserve">def </w:t>
      </w:r>
      <w:proofErr w:type="spellStart"/>
      <w:r w:rsidRPr="006364C5">
        <w:rPr>
          <w:sz w:val="28"/>
          <w:szCs w:val="24"/>
          <w:lang w:val="en-US"/>
        </w:rPr>
        <w:t>validateDate</w:t>
      </w:r>
      <w:proofErr w:type="spellEnd"/>
      <w:r w:rsidRPr="006364C5">
        <w:rPr>
          <w:sz w:val="28"/>
          <w:szCs w:val="24"/>
          <w:lang w:val="en-US"/>
        </w:rPr>
        <w:t>(date):</w:t>
      </w:r>
    </w:p>
    <w:p w14:paraId="38EF1377" w14:textId="77777777" w:rsidR="006364C5" w:rsidRPr="006364C5" w:rsidRDefault="006364C5" w:rsidP="006364C5">
      <w:pPr>
        <w:spacing w:line="240" w:lineRule="auto"/>
        <w:ind w:left="567" w:firstLine="567"/>
        <w:rPr>
          <w:sz w:val="28"/>
          <w:szCs w:val="24"/>
          <w:lang w:val="en-US"/>
        </w:rPr>
      </w:pPr>
      <w:r w:rsidRPr="006364C5">
        <w:rPr>
          <w:sz w:val="28"/>
          <w:szCs w:val="24"/>
          <w:lang w:val="en-US"/>
        </w:rPr>
        <w:t xml:space="preserve">    print(</w:t>
      </w:r>
      <w:proofErr w:type="spellStart"/>
      <w:proofErr w:type="gramStart"/>
      <w:r w:rsidRPr="006364C5">
        <w:rPr>
          <w:sz w:val="28"/>
          <w:szCs w:val="24"/>
          <w:lang w:val="en-US"/>
        </w:rPr>
        <w:t>re.fullmatch</w:t>
      </w:r>
      <w:proofErr w:type="spellEnd"/>
      <w:proofErr w:type="gramEnd"/>
      <w:r w:rsidRPr="006364C5">
        <w:rPr>
          <w:sz w:val="28"/>
          <w:szCs w:val="24"/>
          <w:lang w:val="en-US"/>
        </w:rPr>
        <w:t>('\d\d\.\d\d\.\d{4}', date))</w:t>
      </w:r>
    </w:p>
    <w:p w14:paraId="46CA9A91" w14:textId="77777777" w:rsidR="006364C5" w:rsidRPr="006364C5" w:rsidRDefault="006364C5" w:rsidP="006364C5">
      <w:pPr>
        <w:spacing w:line="240" w:lineRule="auto"/>
        <w:ind w:left="567" w:firstLine="567"/>
        <w:rPr>
          <w:sz w:val="28"/>
          <w:szCs w:val="24"/>
          <w:lang w:val="en-US"/>
        </w:rPr>
      </w:pPr>
      <w:r w:rsidRPr="006364C5">
        <w:rPr>
          <w:sz w:val="28"/>
          <w:szCs w:val="24"/>
          <w:lang w:val="en-US"/>
        </w:rPr>
        <w:lastRenderedPageBreak/>
        <w:t xml:space="preserve">    if </w:t>
      </w:r>
      <w:proofErr w:type="spellStart"/>
      <w:proofErr w:type="gramStart"/>
      <w:r w:rsidRPr="006364C5">
        <w:rPr>
          <w:sz w:val="28"/>
          <w:szCs w:val="24"/>
          <w:lang w:val="en-US"/>
        </w:rPr>
        <w:t>re.fullmatch</w:t>
      </w:r>
      <w:proofErr w:type="spellEnd"/>
      <w:proofErr w:type="gramEnd"/>
      <w:r w:rsidRPr="006364C5">
        <w:rPr>
          <w:sz w:val="28"/>
          <w:szCs w:val="24"/>
          <w:lang w:val="en-US"/>
        </w:rPr>
        <w:t>('\d\d\.\d\d\.\d{4}', date) == None: return False</w:t>
      </w:r>
    </w:p>
    <w:p w14:paraId="65987A73" w14:textId="77777777" w:rsidR="006364C5" w:rsidRPr="006364C5" w:rsidRDefault="006364C5" w:rsidP="006364C5">
      <w:pPr>
        <w:spacing w:line="240" w:lineRule="auto"/>
        <w:ind w:left="567" w:firstLine="567"/>
        <w:rPr>
          <w:sz w:val="28"/>
          <w:szCs w:val="24"/>
          <w:lang w:val="en-US"/>
        </w:rPr>
      </w:pPr>
      <w:r w:rsidRPr="006364C5">
        <w:rPr>
          <w:sz w:val="28"/>
          <w:szCs w:val="24"/>
          <w:lang w:val="en-US"/>
        </w:rPr>
        <w:t xml:space="preserve">    return True</w:t>
      </w:r>
    </w:p>
    <w:p w14:paraId="259E7C73" w14:textId="77777777" w:rsidR="006364C5" w:rsidRPr="006364C5" w:rsidRDefault="006364C5" w:rsidP="006364C5">
      <w:pPr>
        <w:spacing w:line="240" w:lineRule="auto"/>
        <w:ind w:left="567" w:firstLine="567"/>
        <w:rPr>
          <w:sz w:val="28"/>
          <w:szCs w:val="24"/>
          <w:lang w:val="en-US"/>
        </w:rPr>
      </w:pPr>
    </w:p>
    <w:p w14:paraId="4C19061E" w14:textId="77777777" w:rsidR="006364C5" w:rsidRPr="006364C5" w:rsidRDefault="006364C5" w:rsidP="006364C5">
      <w:pPr>
        <w:spacing w:line="240" w:lineRule="auto"/>
        <w:ind w:left="567" w:firstLine="567"/>
        <w:rPr>
          <w:sz w:val="28"/>
          <w:szCs w:val="24"/>
          <w:lang w:val="en-US"/>
        </w:rPr>
      </w:pPr>
      <w:r>
        <w:rPr>
          <w:sz w:val="28"/>
          <w:szCs w:val="24"/>
          <w:lang w:val="en-US"/>
        </w:rPr>
        <w:t>#</w:t>
      </w:r>
      <w:r>
        <w:rPr>
          <w:sz w:val="28"/>
          <w:szCs w:val="24"/>
        </w:rPr>
        <w:t>для</w:t>
      </w:r>
      <w:r w:rsidRPr="006364C5">
        <w:rPr>
          <w:sz w:val="28"/>
          <w:szCs w:val="24"/>
          <w:lang w:val="en-US"/>
        </w:rPr>
        <w:t xml:space="preserve"> </w:t>
      </w:r>
      <w:r>
        <w:rPr>
          <w:sz w:val="28"/>
          <w:szCs w:val="24"/>
        </w:rPr>
        <w:t>очистки</w:t>
      </w:r>
      <w:r w:rsidRPr="006364C5">
        <w:rPr>
          <w:sz w:val="28"/>
          <w:szCs w:val="24"/>
          <w:lang w:val="en-US"/>
        </w:rPr>
        <w:t xml:space="preserve"> </w:t>
      </w:r>
      <w:r>
        <w:rPr>
          <w:sz w:val="28"/>
          <w:szCs w:val="24"/>
        </w:rPr>
        <w:t>полей</w:t>
      </w:r>
      <w:r w:rsidRPr="006364C5">
        <w:rPr>
          <w:sz w:val="28"/>
          <w:szCs w:val="24"/>
          <w:lang w:val="en-US"/>
        </w:rPr>
        <w:t xml:space="preserve"> </w:t>
      </w:r>
    </w:p>
    <w:p w14:paraId="770C8B88" w14:textId="77777777" w:rsidR="006364C5" w:rsidRPr="006364C5" w:rsidRDefault="006364C5" w:rsidP="006364C5">
      <w:pPr>
        <w:spacing w:line="240" w:lineRule="auto"/>
        <w:ind w:left="567" w:firstLine="567"/>
        <w:rPr>
          <w:sz w:val="28"/>
          <w:szCs w:val="24"/>
          <w:lang w:val="en-US"/>
        </w:rPr>
      </w:pPr>
      <w:r>
        <w:rPr>
          <w:sz w:val="28"/>
          <w:szCs w:val="24"/>
          <w:lang w:val="en-US"/>
        </w:rPr>
        <w:t>#</w:t>
      </w:r>
      <w:r w:rsidRPr="006364C5">
        <w:rPr>
          <w:lang w:val="en-US"/>
        </w:rPr>
        <w:t xml:space="preserve"> </w:t>
      </w:r>
      <w:r w:rsidRPr="006364C5">
        <w:rPr>
          <w:sz w:val="28"/>
          <w:szCs w:val="24"/>
          <w:lang w:val="en-US"/>
        </w:rPr>
        <w:t xml:space="preserve">def </w:t>
      </w:r>
      <w:proofErr w:type="spellStart"/>
      <w:r w:rsidRPr="006364C5">
        <w:rPr>
          <w:sz w:val="28"/>
          <w:szCs w:val="24"/>
          <w:lang w:val="en-US"/>
        </w:rPr>
        <w:t>reset_</w:t>
      </w:r>
      <w:proofErr w:type="gramStart"/>
      <w:r w:rsidRPr="006364C5">
        <w:rPr>
          <w:sz w:val="28"/>
          <w:szCs w:val="24"/>
          <w:lang w:val="en-US"/>
        </w:rPr>
        <w:t>inputs</w:t>
      </w:r>
      <w:proofErr w:type="spellEnd"/>
      <w:r w:rsidRPr="006364C5">
        <w:rPr>
          <w:sz w:val="28"/>
          <w:szCs w:val="24"/>
          <w:lang w:val="en-US"/>
        </w:rPr>
        <w:t>(</w:t>
      </w:r>
      <w:proofErr w:type="gramEnd"/>
      <w:r w:rsidRPr="006364C5">
        <w:rPr>
          <w:sz w:val="28"/>
          <w:szCs w:val="24"/>
          <w:lang w:val="en-US"/>
        </w:rPr>
        <w:t>):</w:t>
      </w:r>
    </w:p>
    <w:p w14:paraId="3751CA0E" w14:textId="77777777" w:rsidR="006364C5" w:rsidRPr="006364C5" w:rsidRDefault="006364C5" w:rsidP="006364C5">
      <w:pPr>
        <w:spacing w:line="240" w:lineRule="auto"/>
        <w:ind w:left="567" w:firstLine="567"/>
        <w:rPr>
          <w:sz w:val="28"/>
          <w:szCs w:val="24"/>
          <w:lang w:val="en-US"/>
        </w:rPr>
      </w:pPr>
      <w:r w:rsidRPr="006364C5">
        <w:rPr>
          <w:sz w:val="28"/>
          <w:szCs w:val="24"/>
          <w:lang w:val="en-US"/>
        </w:rPr>
        <w:t xml:space="preserve">   </w:t>
      </w:r>
      <w:r>
        <w:rPr>
          <w:sz w:val="28"/>
          <w:szCs w:val="24"/>
          <w:lang w:val="en-US"/>
        </w:rPr>
        <w:t>#</w:t>
      </w:r>
      <w:r w:rsidRPr="006364C5">
        <w:rPr>
          <w:sz w:val="28"/>
          <w:szCs w:val="24"/>
          <w:lang w:val="en-US"/>
        </w:rPr>
        <w:t xml:space="preserve"> for widget in </w:t>
      </w:r>
      <w:proofErr w:type="spellStart"/>
      <w:proofErr w:type="gramStart"/>
      <w:r w:rsidRPr="006364C5">
        <w:rPr>
          <w:sz w:val="28"/>
          <w:szCs w:val="24"/>
          <w:lang w:val="en-US"/>
        </w:rPr>
        <w:t>w.winfo</w:t>
      </w:r>
      <w:proofErr w:type="gramEnd"/>
      <w:r w:rsidRPr="006364C5">
        <w:rPr>
          <w:sz w:val="28"/>
          <w:szCs w:val="24"/>
          <w:lang w:val="en-US"/>
        </w:rPr>
        <w:t>_children</w:t>
      </w:r>
      <w:proofErr w:type="spellEnd"/>
      <w:r w:rsidRPr="006364C5">
        <w:rPr>
          <w:sz w:val="28"/>
          <w:szCs w:val="24"/>
          <w:lang w:val="en-US"/>
        </w:rPr>
        <w:t>():</w:t>
      </w:r>
    </w:p>
    <w:p w14:paraId="57C1596B" w14:textId="77777777" w:rsidR="006364C5" w:rsidRPr="006364C5" w:rsidRDefault="006364C5" w:rsidP="006364C5">
      <w:pPr>
        <w:spacing w:line="240" w:lineRule="auto"/>
        <w:ind w:left="567" w:firstLine="567"/>
        <w:rPr>
          <w:sz w:val="28"/>
          <w:szCs w:val="24"/>
          <w:lang w:val="en-US"/>
        </w:rPr>
      </w:pPr>
      <w:r w:rsidRPr="006364C5">
        <w:rPr>
          <w:sz w:val="28"/>
          <w:szCs w:val="24"/>
          <w:lang w:val="en-US"/>
        </w:rPr>
        <w:t xml:space="preserve">     </w:t>
      </w:r>
      <w:r>
        <w:rPr>
          <w:sz w:val="28"/>
          <w:szCs w:val="24"/>
          <w:lang w:val="en-US"/>
        </w:rPr>
        <w:t>#</w:t>
      </w:r>
      <w:r w:rsidRPr="006364C5">
        <w:rPr>
          <w:sz w:val="28"/>
          <w:szCs w:val="24"/>
          <w:lang w:val="en-US"/>
        </w:rPr>
        <w:t xml:space="preserve">   if </w:t>
      </w:r>
      <w:proofErr w:type="spellStart"/>
      <w:r w:rsidRPr="006364C5">
        <w:rPr>
          <w:sz w:val="28"/>
          <w:szCs w:val="24"/>
          <w:lang w:val="en-US"/>
        </w:rPr>
        <w:t>isinstance</w:t>
      </w:r>
      <w:proofErr w:type="spellEnd"/>
      <w:r w:rsidRPr="006364C5">
        <w:rPr>
          <w:sz w:val="28"/>
          <w:szCs w:val="24"/>
          <w:lang w:val="en-US"/>
        </w:rPr>
        <w:t>(</w:t>
      </w:r>
      <w:proofErr w:type="spellStart"/>
      <w:proofErr w:type="gramStart"/>
      <w:r w:rsidRPr="006364C5">
        <w:rPr>
          <w:sz w:val="28"/>
          <w:szCs w:val="24"/>
          <w:lang w:val="en-US"/>
        </w:rPr>
        <w:t>widget,Entry</w:t>
      </w:r>
      <w:proofErr w:type="spellEnd"/>
      <w:proofErr w:type="gramEnd"/>
      <w:r w:rsidRPr="006364C5">
        <w:rPr>
          <w:sz w:val="28"/>
          <w:szCs w:val="24"/>
          <w:lang w:val="en-US"/>
        </w:rPr>
        <w:t>):</w:t>
      </w:r>
    </w:p>
    <w:p w14:paraId="2F905203" w14:textId="77777777" w:rsidR="006364C5" w:rsidRDefault="006364C5" w:rsidP="006364C5">
      <w:pPr>
        <w:spacing w:line="240" w:lineRule="auto"/>
        <w:ind w:left="567" w:firstLine="567"/>
        <w:rPr>
          <w:sz w:val="28"/>
          <w:szCs w:val="24"/>
          <w:lang w:val="en-US"/>
        </w:rPr>
      </w:pPr>
      <w:r w:rsidRPr="006364C5">
        <w:rPr>
          <w:sz w:val="28"/>
          <w:szCs w:val="24"/>
          <w:lang w:val="en-US"/>
        </w:rPr>
        <w:t xml:space="preserve">       </w:t>
      </w:r>
      <w:r>
        <w:rPr>
          <w:sz w:val="28"/>
          <w:szCs w:val="24"/>
          <w:lang w:val="en-US"/>
        </w:rPr>
        <w:t>#</w:t>
      </w:r>
      <w:r w:rsidRPr="006364C5">
        <w:rPr>
          <w:sz w:val="28"/>
          <w:szCs w:val="24"/>
          <w:lang w:val="en-US"/>
        </w:rPr>
        <w:t xml:space="preserve">     </w:t>
      </w:r>
      <w:proofErr w:type="spellStart"/>
      <w:proofErr w:type="gramStart"/>
      <w:r w:rsidRPr="006364C5">
        <w:rPr>
          <w:sz w:val="28"/>
          <w:szCs w:val="24"/>
          <w:lang w:val="en-US"/>
        </w:rPr>
        <w:t>widget.delete</w:t>
      </w:r>
      <w:proofErr w:type="spellEnd"/>
      <w:proofErr w:type="gramEnd"/>
      <w:r w:rsidRPr="006364C5">
        <w:rPr>
          <w:sz w:val="28"/>
          <w:szCs w:val="24"/>
          <w:lang w:val="en-US"/>
        </w:rPr>
        <w:t>(0,'end')</w:t>
      </w:r>
    </w:p>
    <w:p w14:paraId="4EA70565" w14:textId="77777777" w:rsidR="006364C5" w:rsidRPr="006364C5" w:rsidRDefault="006364C5" w:rsidP="006364C5">
      <w:pPr>
        <w:spacing w:line="240" w:lineRule="auto"/>
        <w:ind w:left="567" w:firstLine="567"/>
        <w:rPr>
          <w:sz w:val="28"/>
          <w:szCs w:val="24"/>
          <w:lang w:val="en-US"/>
        </w:rPr>
      </w:pPr>
    </w:p>
    <w:p w14:paraId="7886D864" w14:textId="77777777" w:rsidR="006364C5" w:rsidRPr="006364C5" w:rsidRDefault="006364C5" w:rsidP="006364C5">
      <w:pPr>
        <w:spacing w:line="240" w:lineRule="auto"/>
        <w:ind w:left="567" w:firstLine="567"/>
        <w:rPr>
          <w:sz w:val="28"/>
          <w:szCs w:val="24"/>
          <w:lang w:val="en-US"/>
        </w:rPr>
      </w:pPr>
      <w:r w:rsidRPr="006364C5">
        <w:rPr>
          <w:sz w:val="28"/>
          <w:szCs w:val="24"/>
          <w:lang w:val="en-US"/>
        </w:rPr>
        <w:t xml:space="preserve">def </w:t>
      </w:r>
      <w:proofErr w:type="spellStart"/>
      <w:r w:rsidRPr="006364C5">
        <w:rPr>
          <w:sz w:val="28"/>
          <w:szCs w:val="24"/>
          <w:lang w:val="en-US"/>
        </w:rPr>
        <w:t>sql_</w:t>
      </w:r>
      <w:proofErr w:type="gramStart"/>
      <w:r w:rsidRPr="006364C5">
        <w:rPr>
          <w:sz w:val="28"/>
          <w:szCs w:val="24"/>
          <w:lang w:val="en-US"/>
        </w:rPr>
        <w:t>connection</w:t>
      </w:r>
      <w:proofErr w:type="spellEnd"/>
      <w:r w:rsidRPr="006364C5">
        <w:rPr>
          <w:sz w:val="28"/>
          <w:szCs w:val="24"/>
          <w:lang w:val="en-US"/>
        </w:rPr>
        <w:t>(</w:t>
      </w:r>
      <w:proofErr w:type="gramEnd"/>
      <w:r w:rsidRPr="006364C5">
        <w:rPr>
          <w:sz w:val="28"/>
          <w:szCs w:val="24"/>
          <w:lang w:val="en-US"/>
        </w:rPr>
        <w:t>):</w:t>
      </w:r>
    </w:p>
    <w:p w14:paraId="68287953" w14:textId="77777777" w:rsidR="006364C5" w:rsidRPr="006364C5" w:rsidRDefault="006364C5" w:rsidP="006364C5">
      <w:pPr>
        <w:spacing w:line="240" w:lineRule="auto"/>
        <w:ind w:left="567" w:firstLine="567"/>
        <w:rPr>
          <w:sz w:val="28"/>
          <w:szCs w:val="24"/>
          <w:lang w:val="en-US"/>
        </w:rPr>
      </w:pPr>
      <w:r w:rsidRPr="006364C5">
        <w:rPr>
          <w:sz w:val="28"/>
          <w:szCs w:val="24"/>
          <w:lang w:val="en-US"/>
        </w:rPr>
        <w:t xml:space="preserve">    try:</w:t>
      </w:r>
    </w:p>
    <w:p w14:paraId="73C34EE0" w14:textId="77777777" w:rsidR="006364C5" w:rsidRPr="006364C5" w:rsidRDefault="006364C5" w:rsidP="006364C5">
      <w:pPr>
        <w:spacing w:line="240" w:lineRule="auto"/>
        <w:ind w:left="567" w:firstLine="567"/>
        <w:rPr>
          <w:sz w:val="28"/>
          <w:szCs w:val="24"/>
          <w:lang w:val="en-US"/>
        </w:rPr>
      </w:pPr>
      <w:r w:rsidRPr="006364C5">
        <w:rPr>
          <w:sz w:val="28"/>
          <w:szCs w:val="24"/>
          <w:lang w:val="en-US"/>
        </w:rPr>
        <w:t xml:space="preserve">        con = </w:t>
      </w:r>
      <w:proofErr w:type="gramStart"/>
      <w:r w:rsidRPr="006364C5">
        <w:rPr>
          <w:sz w:val="28"/>
          <w:szCs w:val="24"/>
          <w:lang w:val="en-US"/>
        </w:rPr>
        <w:t>connect(</w:t>
      </w:r>
      <w:proofErr w:type="gramEnd"/>
      <w:r w:rsidRPr="006364C5">
        <w:rPr>
          <w:sz w:val="28"/>
          <w:szCs w:val="24"/>
          <w:lang w:val="en-US"/>
        </w:rPr>
        <w:t>'D2B.db')</w:t>
      </w:r>
    </w:p>
    <w:p w14:paraId="26B5CC88" w14:textId="77777777" w:rsidR="006364C5" w:rsidRPr="006364C5" w:rsidRDefault="006364C5" w:rsidP="006364C5">
      <w:pPr>
        <w:spacing w:line="240" w:lineRule="auto"/>
        <w:ind w:left="567" w:firstLine="567"/>
        <w:rPr>
          <w:sz w:val="28"/>
          <w:szCs w:val="24"/>
          <w:lang w:val="en-US"/>
        </w:rPr>
      </w:pPr>
      <w:r w:rsidRPr="006364C5">
        <w:rPr>
          <w:sz w:val="28"/>
          <w:szCs w:val="24"/>
          <w:lang w:val="en-US"/>
        </w:rPr>
        <w:t xml:space="preserve">        return con</w:t>
      </w:r>
    </w:p>
    <w:p w14:paraId="27743947" w14:textId="77777777" w:rsidR="006364C5" w:rsidRPr="006364C5" w:rsidRDefault="006364C5" w:rsidP="006364C5">
      <w:pPr>
        <w:spacing w:line="240" w:lineRule="auto"/>
        <w:ind w:left="567" w:firstLine="567"/>
        <w:rPr>
          <w:sz w:val="28"/>
          <w:szCs w:val="24"/>
          <w:lang w:val="en-US"/>
        </w:rPr>
      </w:pPr>
      <w:r w:rsidRPr="006364C5">
        <w:rPr>
          <w:sz w:val="28"/>
          <w:szCs w:val="24"/>
          <w:lang w:val="en-US"/>
        </w:rPr>
        <w:t xml:space="preserve">    except Error:</w:t>
      </w:r>
    </w:p>
    <w:p w14:paraId="30C6114A" w14:textId="77777777" w:rsidR="006364C5" w:rsidRPr="006364C5" w:rsidRDefault="006364C5" w:rsidP="006364C5">
      <w:pPr>
        <w:spacing w:line="240" w:lineRule="auto"/>
        <w:ind w:left="567" w:firstLine="567"/>
        <w:rPr>
          <w:sz w:val="28"/>
          <w:szCs w:val="24"/>
          <w:lang w:val="en-US"/>
        </w:rPr>
      </w:pPr>
      <w:r w:rsidRPr="006364C5">
        <w:rPr>
          <w:sz w:val="28"/>
          <w:szCs w:val="24"/>
          <w:lang w:val="en-US"/>
        </w:rPr>
        <w:t xml:space="preserve">        print(Error)</w:t>
      </w:r>
    </w:p>
    <w:p w14:paraId="39921C13" w14:textId="77777777" w:rsidR="006364C5" w:rsidRPr="006364C5" w:rsidRDefault="006364C5" w:rsidP="006364C5">
      <w:pPr>
        <w:spacing w:line="240" w:lineRule="auto"/>
        <w:ind w:left="567" w:firstLine="567"/>
        <w:rPr>
          <w:sz w:val="28"/>
          <w:szCs w:val="24"/>
          <w:lang w:val="en-US"/>
        </w:rPr>
      </w:pPr>
      <w:r w:rsidRPr="006364C5">
        <w:rPr>
          <w:sz w:val="28"/>
          <w:szCs w:val="24"/>
          <w:lang w:val="en-US"/>
        </w:rPr>
        <w:t xml:space="preserve">def </w:t>
      </w:r>
      <w:proofErr w:type="spellStart"/>
      <w:r w:rsidRPr="006364C5">
        <w:rPr>
          <w:sz w:val="28"/>
          <w:szCs w:val="24"/>
          <w:lang w:val="en-US"/>
        </w:rPr>
        <w:t>sql_table</w:t>
      </w:r>
      <w:proofErr w:type="spellEnd"/>
      <w:r w:rsidRPr="006364C5">
        <w:rPr>
          <w:sz w:val="28"/>
          <w:szCs w:val="24"/>
          <w:lang w:val="en-US"/>
        </w:rPr>
        <w:t>(con):</w:t>
      </w:r>
    </w:p>
    <w:p w14:paraId="354BD6BA" w14:textId="77777777" w:rsidR="006364C5" w:rsidRPr="006364C5" w:rsidRDefault="006364C5" w:rsidP="006364C5">
      <w:pPr>
        <w:spacing w:line="240" w:lineRule="auto"/>
        <w:ind w:left="567" w:firstLine="567"/>
        <w:rPr>
          <w:sz w:val="28"/>
          <w:szCs w:val="24"/>
          <w:lang w:val="en-US"/>
        </w:rPr>
      </w:pPr>
      <w:r w:rsidRPr="006364C5">
        <w:rPr>
          <w:sz w:val="28"/>
          <w:szCs w:val="24"/>
          <w:lang w:val="en-US"/>
        </w:rPr>
        <w:t xml:space="preserve">    cur = </w:t>
      </w:r>
      <w:proofErr w:type="spellStart"/>
      <w:proofErr w:type="gramStart"/>
      <w:r w:rsidRPr="006364C5">
        <w:rPr>
          <w:sz w:val="28"/>
          <w:szCs w:val="24"/>
          <w:lang w:val="en-US"/>
        </w:rPr>
        <w:t>con.cursor</w:t>
      </w:r>
      <w:proofErr w:type="spellEnd"/>
      <w:proofErr w:type="gramEnd"/>
      <w:r w:rsidRPr="006364C5">
        <w:rPr>
          <w:sz w:val="28"/>
          <w:szCs w:val="24"/>
          <w:lang w:val="en-US"/>
        </w:rPr>
        <w:t>()</w:t>
      </w:r>
    </w:p>
    <w:p w14:paraId="39795E89" w14:textId="77777777" w:rsidR="006364C5" w:rsidRPr="006364C5" w:rsidRDefault="006364C5" w:rsidP="006364C5">
      <w:pPr>
        <w:spacing w:line="240" w:lineRule="auto"/>
        <w:ind w:left="567" w:firstLine="567"/>
        <w:rPr>
          <w:sz w:val="28"/>
          <w:szCs w:val="24"/>
          <w:lang w:val="en-US"/>
        </w:rPr>
      </w:pPr>
      <w:r w:rsidRPr="006364C5">
        <w:rPr>
          <w:sz w:val="28"/>
          <w:szCs w:val="24"/>
          <w:lang w:val="en-US"/>
        </w:rPr>
        <w:t xml:space="preserve">    </w:t>
      </w:r>
      <w:proofErr w:type="spellStart"/>
      <w:proofErr w:type="gramStart"/>
      <w:r w:rsidRPr="006364C5">
        <w:rPr>
          <w:sz w:val="28"/>
          <w:szCs w:val="24"/>
          <w:lang w:val="en-US"/>
        </w:rPr>
        <w:t>cur.execute</w:t>
      </w:r>
      <w:proofErr w:type="spellEnd"/>
      <w:proofErr w:type="gramEnd"/>
      <w:r w:rsidRPr="006364C5">
        <w:rPr>
          <w:sz w:val="28"/>
          <w:szCs w:val="24"/>
          <w:lang w:val="en-US"/>
        </w:rPr>
        <w:t xml:space="preserve">("""CREATE TABLE IF NOT EXISTS </w:t>
      </w:r>
      <w:proofErr w:type="spellStart"/>
      <w:r w:rsidRPr="006364C5">
        <w:rPr>
          <w:sz w:val="28"/>
          <w:szCs w:val="24"/>
          <w:lang w:val="en-US"/>
        </w:rPr>
        <w:t>Данные</w:t>
      </w:r>
      <w:proofErr w:type="spellEnd"/>
      <w:r w:rsidRPr="006364C5">
        <w:rPr>
          <w:sz w:val="28"/>
          <w:szCs w:val="24"/>
          <w:lang w:val="en-US"/>
        </w:rPr>
        <w:t>(</w:t>
      </w:r>
    </w:p>
    <w:p w14:paraId="002C73C2" w14:textId="77777777" w:rsidR="006364C5" w:rsidRPr="006364C5" w:rsidRDefault="006364C5" w:rsidP="006364C5">
      <w:pPr>
        <w:spacing w:line="240" w:lineRule="auto"/>
        <w:ind w:left="567" w:firstLine="567"/>
        <w:rPr>
          <w:sz w:val="28"/>
          <w:szCs w:val="24"/>
          <w:lang w:val="en-US"/>
        </w:rPr>
      </w:pPr>
      <w:r w:rsidRPr="006364C5">
        <w:rPr>
          <w:sz w:val="28"/>
          <w:szCs w:val="24"/>
          <w:lang w:val="en-US"/>
        </w:rPr>
        <w:t xml:space="preserve">                 id INTEGER PRIMARY KEY AUTOINCREMENT,</w:t>
      </w:r>
    </w:p>
    <w:p w14:paraId="44617F9D" w14:textId="77777777" w:rsidR="006364C5" w:rsidRPr="006364C5" w:rsidRDefault="006364C5" w:rsidP="006364C5">
      <w:pPr>
        <w:spacing w:line="240" w:lineRule="auto"/>
        <w:ind w:left="567" w:firstLine="567"/>
        <w:rPr>
          <w:sz w:val="28"/>
          <w:szCs w:val="24"/>
          <w:lang w:val="en-US"/>
        </w:rPr>
      </w:pPr>
      <w:r w:rsidRPr="006364C5">
        <w:rPr>
          <w:sz w:val="28"/>
          <w:szCs w:val="24"/>
          <w:lang w:val="en-US"/>
        </w:rPr>
        <w:t xml:space="preserve">                 </w:t>
      </w:r>
      <w:proofErr w:type="spellStart"/>
      <w:r w:rsidRPr="006364C5">
        <w:rPr>
          <w:sz w:val="28"/>
          <w:szCs w:val="24"/>
          <w:lang w:val="en-US"/>
        </w:rPr>
        <w:t>Фамилия</w:t>
      </w:r>
      <w:proofErr w:type="spellEnd"/>
      <w:r w:rsidRPr="006364C5">
        <w:rPr>
          <w:sz w:val="28"/>
          <w:szCs w:val="24"/>
          <w:lang w:val="en-US"/>
        </w:rPr>
        <w:t xml:space="preserve"> TEXT,</w:t>
      </w:r>
    </w:p>
    <w:p w14:paraId="6B699555" w14:textId="77777777" w:rsidR="006364C5" w:rsidRPr="006364C5" w:rsidRDefault="006364C5" w:rsidP="006364C5">
      <w:pPr>
        <w:spacing w:line="240" w:lineRule="auto"/>
        <w:ind w:left="567" w:firstLine="567"/>
        <w:rPr>
          <w:sz w:val="28"/>
          <w:szCs w:val="24"/>
          <w:lang w:val="en-US"/>
        </w:rPr>
      </w:pPr>
      <w:r w:rsidRPr="006364C5">
        <w:rPr>
          <w:sz w:val="28"/>
          <w:szCs w:val="24"/>
          <w:lang w:val="en-US"/>
        </w:rPr>
        <w:t xml:space="preserve">                 </w:t>
      </w:r>
      <w:proofErr w:type="spellStart"/>
      <w:r w:rsidRPr="006364C5">
        <w:rPr>
          <w:sz w:val="28"/>
          <w:szCs w:val="24"/>
          <w:lang w:val="en-US"/>
        </w:rPr>
        <w:t>Имя</w:t>
      </w:r>
      <w:proofErr w:type="spellEnd"/>
      <w:r w:rsidRPr="006364C5">
        <w:rPr>
          <w:sz w:val="28"/>
          <w:szCs w:val="24"/>
          <w:lang w:val="en-US"/>
        </w:rPr>
        <w:t xml:space="preserve"> TEXT,</w:t>
      </w:r>
    </w:p>
    <w:p w14:paraId="4C92CA4D" w14:textId="77777777" w:rsidR="006364C5" w:rsidRPr="006364C5" w:rsidRDefault="006364C5" w:rsidP="006364C5">
      <w:pPr>
        <w:spacing w:line="240" w:lineRule="auto"/>
        <w:ind w:left="567" w:firstLine="567"/>
        <w:rPr>
          <w:sz w:val="28"/>
          <w:szCs w:val="24"/>
          <w:lang w:val="en-US"/>
        </w:rPr>
      </w:pPr>
      <w:r w:rsidRPr="006364C5">
        <w:rPr>
          <w:sz w:val="28"/>
          <w:szCs w:val="24"/>
          <w:lang w:val="en-US"/>
        </w:rPr>
        <w:t xml:space="preserve">                 </w:t>
      </w:r>
      <w:proofErr w:type="spellStart"/>
      <w:r w:rsidRPr="006364C5">
        <w:rPr>
          <w:sz w:val="28"/>
          <w:szCs w:val="24"/>
          <w:lang w:val="en-US"/>
        </w:rPr>
        <w:t>Отчество</w:t>
      </w:r>
      <w:proofErr w:type="spellEnd"/>
      <w:r w:rsidRPr="006364C5">
        <w:rPr>
          <w:sz w:val="28"/>
          <w:szCs w:val="24"/>
          <w:lang w:val="en-US"/>
        </w:rPr>
        <w:t xml:space="preserve"> TEXT, </w:t>
      </w:r>
    </w:p>
    <w:p w14:paraId="3667BF85" w14:textId="77777777" w:rsidR="006364C5" w:rsidRPr="006364C5" w:rsidRDefault="006364C5" w:rsidP="006364C5">
      <w:pPr>
        <w:spacing w:line="240" w:lineRule="auto"/>
        <w:ind w:left="567" w:firstLine="567"/>
        <w:rPr>
          <w:sz w:val="28"/>
          <w:szCs w:val="24"/>
          <w:lang w:val="en-US"/>
        </w:rPr>
      </w:pPr>
      <w:r w:rsidRPr="006364C5">
        <w:rPr>
          <w:sz w:val="28"/>
          <w:szCs w:val="24"/>
          <w:lang w:val="en-US"/>
        </w:rPr>
        <w:t xml:space="preserve">                 </w:t>
      </w:r>
      <w:proofErr w:type="spellStart"/>
      <w:r w:rsidRPr="006364C5">
        <w:rPr>
          <w:sz w:val="28"/>
          <w:szCs w:val="24"/>
          <w:lang w:val="en-US"/>
        </w:rPr>
        <w:t>ДатаРождения</w:t>
      </w:r>
      <w:proofErr w:type="spellEnd"/>
      <w:r w:rsidRPr="006364C5">
        <w:rPr>
          <w:sz w:val="28"/>
          <w:szCs w:val="24"/>
          <w:lang w:val="en-US"/>
        </w:rPr>
        <w:t xml:space="preserve"> TIMESTAMP,</w:t>
      </w:r>
    </w:p>
    <w:p w14:paraId="452B1919" w14:textId="77777777" w:rsidR="006364C5" w:rsidRPr="006364C5" w:rsidRDefault="006364C5" w:rsidP="006364C5">
      <w:pPr>
        <w:spacing w:line="240" w:lineRule="auto"/>
        <w:ind w:left="567" w:firstLine="567"/>
        <w:rPr>
          <w:sz w:val="28"/>
          <w:szCs w:val="24"/>
          <w:lang w:val="en-US"/>
        </w:rPr>
      </w:pPr>
      <w:r w:rsidRPr="006364C5">
        <w:rPr>
          <w:sz w:val="28"/>
          <w:szCs w:val="24"/>
          <w:lang w:val="en-US"/>
        </w:rPr>
        <w:t xml:space="preserve">                 </w:t>
      </w:r>
      <w:proofErr w:type="spellStart"/>
      <w:r w:rsidRPr="006364C5">
        <w:rPr>
          <w:sz w:val="28"/>
          <w:szCs w:val="24"/>
          <w:lang w:val="en-US"/>
        </w:rPr>
        <w:t>НомерГруппы</w:t>
      </w:r>
      <w:proofErr w:type="spellEnd"/>
      <w:r w:rsidRPr="006364C5">
        <w:rPr>
          <w:sz w:val="28"/>
          <w:szCs w:val="24"/>
          <w:lang w:val="en-US"/>
        </w:rPr>
        <w:t xml:space="preserve"> TEXT);</w:t>
      </w:r>
    </w:p>
    <w:p w14:paraId="216EAE5F" w14:textId="77777777" w:rsidR="006364C5" w:rsidRPr="006364C5" w:rsidRDefault="006364C5" w:rsidP="006364C5">
      <w:pPr>
        <w:spacing w:line="240" w:lineRule="auto"/>
        <w:ind w:left="567" w:firstLine="567"/>
        <w:rPr>
          <w:sz w:val="28"/>
          <w:szCs w:val="24"/>
          <w:lang w:val="en-US"/>
        </w:rPr>
      </w:pPr>
      <w:r w:rsidRPr="006364C5">
        <w:rPr>
          <w:sz w:val="28"/>
          <w:szCs w:val="24"/>
          <w:lang w:val="en-US"/>
        </w:rPr>
        <w:t xml:space="preserve">               """)</w:t>
      </w:r>
    </w:p>
    <w:p w14:paraId="2E2447A2" w14:textId="77777777" w:rsidR="006364C5" w:rsidRPr="006364C5" w:rsidRDefault="006364C5" w:rsidP="006364C5">
      <w:pPr>
        <w:spacing w:line="240" w:lineRule="auto"/>
        <w:ind w:left="567" w:firstLine="567"/>
        <w:rPr>
          <w:sz w:val="28"/>
          <w:szCs w:val="24"/>
          <w:lang w:val="en-US"/>
        </w:rPr>
      </w:pPr>
      <w:r w:rsidRPr="006364C5">
        <w:rPr>
          <w:sz w:val="28"/>
          <w:szCs w:val="24"/>
          <w:lang w:val="en-US"/>
        </w:rPr>
        <w:t xml:space="preserve">    </w:t>
      </w:r>
      <w:proofErr w:type="spellStart"/>
      <w:proofErr w:type="gramStart"/>
      <w:r w:rsidRPr="006364C5">
        <w:rPr>
          <w:sz w:val="28"/>
          <w:szCs w:val="24"/>
          <w:lang w:val="en-US"/>
        </w:rPr>
        <w:t>con.commit</w:t>
      </w:r>
      <w:proofErr w:type="spellEnd"/>
      <w:proofErr w:type="gramEnd"/>
      <w:r w:rsidRPr="006364C5">
        <w:rPr>
          <w:sz w:val="28"/>
          <w:szCs w:val="24"/>
          <w:lang w:val="en-US"/>
        </w:rPr>
        <w:t>()</w:t>
      </w:r>
    </w:p>
    <w:p w14:paraId="40DCD284" w14:textId="77777777" w:rsidR="006364C5" w:rsidRPr="006364C5" w:rsidRDefault="006364C5" w:rsidP="006364C5">
      <w:pPr>
        <w:spacing w:line="240" w:lineRule="auto"/>
        <w:ind w:left="567" w:firstLine="567"/>
        <w:rPr>
          <w:sz w:val="28"/>
          <w:szCs w:val="24"/>
          <w:lang w:val="en-US"/>
        </w:rPr>
      </w:pPr>
    </w:p>
    <w:p w14:paraId="7284E26C" w14:textId="77777777" w:rsidR="006364C5" w:rsidRPr="006364C5" w:rsidRDefault="006364C5" w:rsidP="006364C5">
      <w:pPr>
        <w:spacing w:line="240" w:lineRule="auto"/>
        <w:ind w:left="567" w:firstLine="567"/>
        <w:rPr>
          <w:sz w:val="28"/>
          <w:szCs w:val="24"/>
          <w:lang w:val="en-US"/>
        </w:rPr>
      </w:pPr>
      <w:r w:rsidRPr="006364C5">
        <w:rPr>
          <w:sz w:val="28"/>
          <w:szCs w:val="24"/>
          <w:lang w:val="en-US"/>
        </w:rPr>
        <w:t xml:space="preserve">def </w:t>
      </w:r>
      <w:proofErr w:type="spellStart"/>
      <w:proofErr w:type="gramStart"/>
      <w:r w:rsidRPr="006364C5">
        <w:rPr>
          <w:sz w:val="28"/>
          <w:szCs w:val="24"/>
          <w:lang w:val="en-US"/>
        </w:rPr>
        <w:t>Vvod</w:t>
      </w:r>
      <w:proofErr w:type="spellEnd"/>
      <w:r w:rsidRPr="006364C5">
        <w:rPr>
          <w:sz w:val="28"/>
          <w:szCs w:val="24"/>
          <w:lang w:val="en-US"/>
        </w:rPr>
        <w:t>(</w:t>
      </w:r>
      <w:proofErr w:type="gramEnd"/>
      <w:r w:rsidRPr="006364C5">
        <w:rPr>
          <w:sz w:val="28"/>
          <w:szCs w:val="24"/>
          <w:lang w:val="en-US"/>
        </w:rPr>
        <w:t>):</w:t>
      </w:r>
    </w:p>
    <w:p w14:paraId="6EEF4C95" w14:textId="77777777" w:rsidR="006364C5" w:rsidRPr="006364C5" w:rsidRDefault="006364C5" w:rsidP="006364C5">
      <w:pPr>
        <w:spacing w:line="240" w:lineRule="auto"/>
        <w:ind w:left="567" w:firstLine="567"/>
        <w:rPr>
          <w:sz w:val="28"/>
          <w:szCs w:val="24"/>
          <w:lang w:val="en-US"/>
        </w:rPr>
      </w:pPr>
      <w:r w:rsidRPr="006364C5">
        <w:rPr>
          <w:sz w:val="28"/>
          <w:szCs w:val="24"/>
          <w:lang w:val="en-US"/>
        </w:rPr>
        <w:t xml:space="preserve">    if(</w:t>
      </w:r>
      <w:proofErr w:type="gramStart"/>
      <w:r w:rsidRPr="006364C5">
        <w:rPr>
          <w:sz w:val="28"/>
          <w:szCs w:val="24"/>
          <w:lang w:val="en-US"/>
        </w:rPr>
        <w:t>tx1.get(</w:t>
      </w:r>
      <w:proofErr w:type="gramEnd"/>
      <w:r w:rsidRPr="006364C5">
        <w:rPr>
          <w:sz w:val="28"/>
          <w:szCs w:val="24"/>
          <w:lang w:val="en-US"/>
        </w:rPr>
        <w:t xml:space="preserve">)!="" and tx2.get()!="" and tx3.get()!="" and tx5.get()!="" and </w:t>
      </w:r>
      <w:proofErr w:type="spellStart"/>
      <w:r w:rsidRPr="006364C5">
        <w:rPr>
          <w:sz w:val="28"/>
          <w:szCs w:val="24"/>
          <w:lang w:val="en-US"/>
        </w:rPr>
        <w:t>validateDate</w:t>
      </w:r>
      <w:proofErr w:type="spellEnd"/>
      <w:r w:rsidRPr="006364C5">
        <w:rPr>
          <w:sz w:val="28"/>
          <w:szCs w:val="24"/>
          <w:lang w:val="en-US"/>
        </w:rPr>
        <w:t>(tx4.get())):</w:t>
      </w:r>
    </w:p>
    <w:p w14:paraId="6D59DA00" w14:textId="77777777" w:rsidR="006364C5" w:rsidRPr="006364C5" w:rsidRDefault="006364C5" w:rsidP="006364C5">
      <w:pPr>
        <w:spacing w:line="240" w:lineRule="auto"/>
        <w:ind w:left="567" w:firstLine="567"/>
        <w:rPr>
          <w:sz w:val="28"/>
          <w:szCs w:val="24"/>
          <w:lang w:val="en-US"/>
        </w:rPr>
      </w:pPr>
      <w:r w:rsidRPr="006364C5">
        <w:rPr>
          <w:sz w:val="28"/>
          <w:szCs w:val="24"/>
          <w:lang w:val="en-US"/>
        </w:rPr>
        <w:t xml:space="preserve">        cur=</w:t>
      </w:r>
      <w:proofErr w:type="spellStart"/>
      <w:proofErr w:type="gramStart"/>
      <w:r w:rsidRPr="006364C5">
        <w:rPr>
          <w:sz w:val="28"/>
          <w:szCs w:val="24"/>
          <w:lang w:val="en-US"/>
        </w:rPr>
        <w:t>con.cursor</w:t>
      </w:r>
      <w:proofErr w:type="spellEnd"/>
      <w:proofErr w:type="gramEnd"/>
      <w:r w:rsidRPr="006364C5">
        <w:rPr>
          <w:sz w:val="28"/>
          <w:szCs w:val="24"/>
          <w:lang w:val="en-US"/>
        </w:rPr>
        <w:t>()</w:t>
      </w:r>
    </w:p>
    <w:p w14:paraId="2B0D252B" w14:textId="77777777" w:rsidR="006364C5" w:rsidRPr="006364C5" w:rsidRDefault="006364C5" w:rsidP="006364C5">
      <w:pPr>
        <w:spacing w:line="240" w:lineRule="auto"/>
        <w:ind w:left="567" w:firstLine="567"/>
        <w:rPr>
          <w:sz w:val="28"/>
          <w:szCs w:val="24"/>
          <w:lang w:val="en-US"/>
        </w:rPr>
      </w:pPr>
    </w:p>
    <w:p w14:paraId="32579D24" w14:textId="77777777" w:rsidR="006364C5" w:rsidRPr="006364C5" w:rsidRDefault="006364C5" w:rsidP="006364C5">
      <w:pPr>
        <w:spacing w:line="240" w:lineRule="auto"/>
        <w:ind w:left="567" w:firstLine="567"/>
        <w:rPr>
          <w:sz w:val="28"/>
          <w:szCs w:val="24"/>
          <w:lang w:val="en-US"/>
        </w:rPr>
      </w:pPr>
      <w:r w:rsidRPr="006364C5">
        <w:rPr>
          <w:sz w:val="28"/>
          <w:szCs w:val="24"/>
          <w:lang w:val="en-US"/>
        </w:rPr>
        <w:t xml:space="preserve">        </w:t>
      </w:r>
      <w:proofErr w:type="spellStart"/>
      <w:proofErr w:type="gramStart"/>
      <w:r w:rsidRPr="006364C5">
        <w:rPr>
          <w:sz w:val="28"/>
          <w:szCs w:val="24"/>
          <w:lang w:val="en-US"/>
        </w:rPr>
        <w:t>cur.execute</w:t>
      </w:r>
      <w:proofErr w:type="spellEnd"/>
      <w:proofErr w:type="gramEnd"/>
      <w:r w:rsidRPr="006364C5">
        <w:rPr>
          <w:sz w:val="28"/>
          <w:szCs w:val="24"/>
          <w:lang w:val="en-US"/>
        </w:rPr>
        <w:t xml:space="preserve">("INSERT INTO </w:t>
      </w:r>
      <w:proofErr w:type="spellStart"/>
      <w:r w:rsidRPr="006364C5">
        <w:rPr>
          <w:sz w:val="28"/>
          <w:szCs w:val="24"/>
          <w:lang w:val="en-US"/>
        </w:rPr>
        <w:t>Данные</w:t>
      </w:r>
      <w:proofErr w:type="spellEnd"/>
      <w:r w:rsidRPr="006364C5">
        <w:rPr>
          <w:sz w:val="28"/>
          <w:szCs w:val="24"/>
          <w:lang w:val="en-US"/>
        </w:rPr>
        <w:t xml:space="preserve"> (</w:t>
      </w:r>
      <w:proofErr w:type="spellStart"/>
      <w:r w:rsidRPr="006364C5">
        <w:rPr>
          <w:sz w:val="28"/>
          <w:szCs w:val="24"/>
          <w:lang w:val="en-US"/>
        </w:rPr>
        <w:t>Фамилия</w:t>
      </w:r>
      <w:proofErr w:type="spellEnd"/>
      <w:r w:rsidRPr="006364C5">
        <w:rPr>
          <w:sz w:val="28"/>
          <w:szCs w:val="24"/>
          <w:lang w:val="en-US"/>
        </w:rPr>
        <w:t xml:space="preserve">, </w:t>
      </w:r>
      <w:proofErr w:type="spellStart"/>
      <w:r w:rsidRPr="006364C5">
        <w:rPr>
          <w:sz w:val="28"/>
          <w:szCs w:val="24"/>
          <w:lang w:val="en-US"/>
        </w:rPr>
        <w:t>Имя</w:t>
      </w:r>
      <w:proofErr w:type="spellEnd"/>
      <w:r w:rsidRPr="006364C5">
        <w:rPr>
          <w:sz w:val="28"/>
          <w:szCs w:val="24"/>
          <w:lang w:val="en-US"/>
        </w:rPr>
        <w:t xml:space="preserve">, </w:t>
      </w:r>
      <w:proofErr w:type="spellStart"/>
      <w:r w:rsidRPr="006364C5">
        <w:rPr>
          <w:sz w:val="28"/>
          <w:szCs w:val="24"/>
          <w:lang w:val="en-US"/>
        </w:rPr>
        <w:t>Отчество</w:t>
      </w:r>
      <w:proofErr w:type="spellEnd"/>
      <w:r w:rsidRPr="006364C5">
        <w:rPr>
          <w:sz w:val="28"/>
          <w:szCs w:val="24"/>
          <w:lang w:val="en-US"/>
        </w:rPr>
        <w:t xml:space="preserve">, </w:t>
      </w:r>
      <w:proofErr w:type="spellStart"/>
      <w:r w:rsidRPr="006364C5">
        <w:rPr>
          <w:sz w:val="28"/>
          <w:szCs w:val="24"/>
          <w:lang w:val="en-US"/>
        </w:rPr>
        <w:t>ДатаРождения</w:t>
      </w:r>
      <w:proofErr w:type="spellEnd"/>
      <w:r w:rsidRPr="006364C5">
        <w:rPr>
          <w:sz w:val="28"/>
          <w:szCs w:val="24"/>
          <w:lang w:val="en-US"/>
        </w:rPr>
        <w:t xml:space="preserve">, </w:t>
      </w:r>
      <w:proofErr w:type="spellStart"/>
      <w:r w:rsidRPr="006364C5">
        <w:rPr>
          <w:sz w:val="28"/>
          <w:szCs w:val="24"/>
          <w:lang w:val="en-US"/>
        </w:rPr>
        <w:t>НомерГруппы</w:t>
      </w:r>
      <w:proofErr w:type="spellEnd"/>
      <w:r w:rsidRPr="006364C5">
        <w:rPr>
          <w:sz w:val="28"/>
          <w:szCs w:val="24"/>
          <w:lang w:val="en-US"/>
        </w:rPr>
        <w:t>) "</w:t>
      </w:r>
    </w:p>
    <w:p w14:paraId="66344298" w14:textId="77777777" w:rsidR="006364C5" w:rsidRPr="006364C5" w:rsidRDefault="006364C5" w:rsidP="006364C5">
      <w:pPr>
        <w:spacing w:line="240" w:lineRule="auto"/>
        <w:ind w:left="567" w:firstLine="567"/>
        <w:rPr>
          <w:sz w:val="28"/>
          <w:szCs w:val="24"/>
          <w:lang w:val="en-US"/>
        </w:rPr>
      </w:pPr>
      <w:r w:rsidRPr="006364C5">
        <w:rPr>
          <w:sz w:val="28"/>
          <w:szCs w:val="24"/>
          <w:lang w:val="en-US"/>
        </w:rPr>
        <w:t xml:space="preserve">                   "VALUES </w:t>
      </w:r>
      <w:proofErr w:type="gramStart"/>
      <w:r w:rsidRPr="006364C5">
        <w:rPr>
          <w:sz w:val="28"/>
          <w:szCs w:val="24"/>
          <w:lang w:val="en-US"/>
        </w:rPr>
        <w:t>(?,</w:t>
      </w:r>
      <w:proofErr w:type="gramEnd"/>
      <w:r w:rsidRPr="006364C5">
        <w:rPr>
          <w:sz w:val="28"/>
          <w:szCs w:val="24"/>
          <w:lang w:val="en-US"/>
        </w:rPr>
        <w:t xml:space="preserve"> ?, ?, ?, ?)",(tx1.get(),tx2.get(),tx3.get(),tx4.get(),tx5.get()))</w:t>
      </w:r>
    </w:p>
    <w:p w14:paraId="7DEBBD39" w14:textId="77777777" w:rsidR="006364C5" w:rsidRPr="006364C5" w:rsidRDefault="006364C5" w:rsidP="006364C5">
      <w:pPr>
        <w:spacing w:line="240" w:lineRule="auto"/>
        <w:ind w:left="567" w:firstLine="567"/>
        <w:rPr>
          <w:sz w:val="28"/>
          <w:szCs w:val="24"/>
        </w:rPr>
      </w:pPr>
      <w:r w:rsidRPr="006364C5">
        <w:rPr>
          <w:sz w:val="28"/>
          <w:szCs w:val="24"/>
          <w:lang w:val="en-US"/>
        </w:rPr>
        <w:t xml:space="preserve">        </w:t>
      </w:r>
      <w:proofErr w:type="gramStart"/>
      <w:r w:rsidRPr="006364C5">
        <w:rPr>
          <w:sz w:val="28"/>
          <w:szCs w:val="24"/>
          <w:lang w:val="en-US"/>
        </w:rPr>
        <w:t>print</w:t>
      </w:r>
      <w:r w:rsidRPr="006364C5">
        <w:rPr>
          <w:sz w:val="28"/>
          <w:szCs w:val="24"/>
        </w:rPr>
        <w:t>(</w:t>
      </w:r>
      <w:proofErr w:type="gramEnd"/>
      <w:r w:rsidRPr="006364C5">
        <w:rPr>
          <w:sz w:val="28"/>
          <w:szCs w:val="24"/>
        </w:rPr>
        <w:t>"Данные внесены")</w:t>
      </w:r>
    </w:p>
    <w:p w14:paraId="57C72526" w14:textId="77777777" w:rsidR="006364C5" w:rsidRPr="006364C5" w:rsidRDefault="006364C5" w:rsidP="006364C5">
      <w:pPr>
        <w:spacing w:line="240" w:lineRule="auto"/>
        <w:ind w:left="567" w:firstLine="567"/>
        <w:rPr>
          <w:sz w:val="28"/>
          <w:szCs w:val="24"/>
        </w:rPr>
      </w:pPr>
      <w:r w:rsidRPr="006364C5">
        <w:rPr>
          <w:sz w:val="28"/>
          <w:szCs w:val="24"/>
          <w:lang w:val="en-US"/>
        </w:rPr>
        <w:t>def</w:t>
      </w:r>
      <w:r w:rsidRPr="006364C5">
        <w:rPr>
          <w:sz w:val="28"/>
          <w:szCs w:val="24"/>
        </w:rPr>
        <w:t xml:space="preserve"> </w:t>
      </w:r>
      <w:proofErr w:type="spellStart"/>
      <w:proofErr w:type="gramStart"/>
      <w:r w:rsidRPr="006364C5">
        <w:rPr>
          <w:sz w:val="28"/>
          <w:szCs w:val="24"/>
          <w:lang w:val="en-US"/>
        </w:rPr>
        <w:t>Vivod</w:t>
      </w:r>
      <w:proofErr w:type="spellEnd"/>
      <w:r w:rsidRPr="006364C5">
        <w:rPr>
          <w:sz w:val="28"/>
          <w:szCs w:val="24"/>
        </w:rPr>
        <w:t>(</w:t>
      </w:r>
      <w:proofErr w:type="gramEnd"/>
      <w:r w:rsidRPr="006364C5">
        <w:rPr>
          <w:sz w:val="28"/>
          <w:szCs w:val="24"/>
        </w:rPr>
        <w:t>):</w:t>
      </w:r>
    </w:p>
    <w:p w14:paraId="0DE8FCF2" w14:textId="77777777" w:rsidR="006364C5" w:rsidRPr="006364C5" w:rsidRDefault="006364C5" w:rsidP="006364C5">
      <w:pPr>
        <w:spacing w:line="240" w:lineRule="auto"/>
        <w:ind w:left="567" w:firstLine="567"/>
        <w:rPr>
          <w:sz w:val="28"/>
          <w:szCs w:val="24"/>
          <w:lang w:val="en-US"/>
        </w:rPr>
      </w:pPr>
      <w:r w:rsidRPr="006364C5">
        <w:rPr>
          <w:sz w:val="28"/>
          <w:szCs w:val="24"/>
        </w:rPr>
        <w:t xml:space="preserve">    </w:t>
      </w:r>
      <w:proofErr w:type="spellStart"/>
      <w:proofErr w:type="gramStart"/>
      <w:r w:rsidRPr="006364C5">
        <w:rPr>
          <w:sz w:val="28"/>
          <w:szCs w:val="24"/>
          <w:lang w:val="en-US"/>
        </w:rPr>
        <w:t>listbox.delete</w:t>
      </w:r>
      <w:proofErr w:type="spellEnd"/>
      <w:proofErr w:type="gramEnd"/>
      <w:r w:rsidRPr="006364C5">
        <w:rPr>
          <w:sz w:val="28"/>
          <w:szCs w:val="24"/>
          <w:lang w:val="en-US"/>
        </w:rPr>
        <w:t>(0,END)</w:t>
      </w:r>
    </w:p>
    <w:p w14:paraId="3E3C9719" w14:textId="77777777" w:rsidR="006364C5" w:rsidRPr="006364C5" w:rsidRDefault="006364C5" w:rsidP="006364C5">
      <w:pPr>
        <w:spacing w:line="240" w:lineRule="auto"/>
        <w:ind w:left="567" w:firstLine="567"/>
        <w:rPr>
          <w:sz w:val="28"/>
          <w:szCs w:val="24"/>
          <w:lang w:val="en-US"/>
        </w:rPr>
      </w:pPr>
      <w:r w:rsidRPr="006364C5">
        <w:rPr>
          <w:sz w:val="28"/>
          <w:szCs w:val="24"/>
          <w:lang w:val="en-US"/>
        </w:rPr>
        <w:t xml:space="preserve">    cur=</w:t>
      </w:r>
      <w:proofErr w:type="spellStart"/>
      <w:proofErr w:type="gramStart"/>
      <w:r w:rsidRPr="006364C5">
        <w:rPr>
          <w:sz w:val="28"/>
          <w:szCs w:val="24"/>
          <w:lang w:val="en-US"/>
        </w:rPr>
        <w:t>con.cursor</w:t>
      </w:r>
      <w:proofErr w:type="spellEnd"/>
      <w:proofErr w:type="gramEnd"/>
      <w:r w:rsidRPr="006364C5">
        <w:rPr>
          <w:sz w:val="28"/>
          <w:szCs w:val="24"/>
          <w:lang w:val="en-US"/>
        </w:rPr>
        <w:t>()</w:t>
      </w:r>
    </w:p>
    <w:p w14:paraId="357D62FD" w14:textId="77777777" w:rsidR="006364C5" w:rsidRPr="006364C5" w:rsidRDefault="006364C5" w:rsidP="006364C5">
      <w:pPr>
        <w:spacing w:line="240" w:lineRule="auto"/>
        <w:ind w:left="567" w:firstLine="567"/>
        <w:rPr>
          <w:sz w:val="28"/>
          <w:szCs w:val="24"/>
          <w:lang w:val="en-US"/>
        </w:rPr>
      </w:pPr>
      <w:r w:rsidRPr="006364C5">
        <w:rPr>
          <w:sz w:val="28"/>
          <w:szCs w:val="24"/>
          <w:lang w:val="en-US"/>
        </w:rPr>
        <w:t xml:space="preserve">    </w:t>
      </w:r>
      <w:proofErr w:type="spellStart"/>
      <w:proofErr w:type="gramStart"/>
      <w:r w:rsidRPr="006364C5">
        <w:rPr>
          <w:sz w:val="28"/>
          <w:szCs w:val="24"/>
          <w:lang w:val="en-US"/>
        </w:rPr>
        <w:t>cur.execute</w:t>
      </w:r>
      <w:proofErr w:type="spellEnd"/>
      <w:proofErr w:type="gramEnd"/>
      <w:r w:rsidRPr="006364C5">
        <w:rPr>
          <w:sz w:val="28"/>
          <w:szCs w:val="24"/>
          <w:lang w:val="en-US"/>
        </w:rPr>
        <w:t xml:space="preserve">("SELECT* FROM </w:t>
      </w:r>
      <w:proofErr w:type="spellStart"/>
      <w:r w:rsidRPr="006364C5">
        <w:rPr>
          <w:sz w:val="28"/>
          <w:szCs w:val="24"/>
          <w:lang w:val="en-US"/>
        </w:rPr>
        <w:t>Данные</w:t>
      </w:r>
      <w:proofErr w:type="spellEnd"/>
      <w:r w:rsidRPr="006364C5">
        <w:rPr>
          <w:sz w:val="28"/>
          <w:szCs w:val="24"/>
          <w:lang w:val="en-US"/>
        </w:rPr>
        <w:t>")</w:t>
      </w:r>
    </w:p>
    <w:p w14:paraId="264B53A3" w14:textId="77777777" w:rsidR="006364C5" w:rsidRPr="006364C5" w:rsidRDefault="006364C5" w:rsidP="006364C5">
      <w:pPr>
        <w:spacing w:line="240" w:lineRule="auto"/>
        <w:ind w:left="567" w:firstLine="567"/>
        <w:rPr>
          <w:sz w:val="28"/>
          <w:szCs w:val="24"/>
          <w:lang w:val="en-US"/>
        </w:rPr>
      </w:pPr>
      <w:r w:rsidRPr="006364C5">
        <w:rPr>
          <w:sz w:val="28"/>
          <w:szCs w:val="24"/>
          <w:lang w:val="en-US"/>
        </w:rPr>
        <w:t xml:space="preserve">    </w:t>
      </w:r>
      <w:proofErr w:type="spellStart"/>
      <w:proofErr w:type="gramStart"/>
      <w:r w:rsidRPr="006364C5">
        <w:rPr>
          <w:sz w:val="28"/>
          <w:szCs w:val="24"/>
          <w:lang w:val="en-US"/>
        </w:rPr>
        <w:t>con.commit</w:t>
      </w:r>
      <w:proofErr w:type="spellEnd"/>
      <w:proofErr w:type="gramEnd"/>
      <w:r w:rsidRPr="006364C5">
        <w:rPr>
          <w:sz w:val="28"/>
          <w:szCs w:val="24"/>
          <w:lang w:val="en-US"/>
        </w:rPr>
        <w:t>()</w:t>
      </w:r>
    </w:p>
    <w:p w14:paraId="32D451E2" w14:textId="77777777" w:rsidR="006364C5" w:rsidRPr="006364C5" w:rsidRDefault="006364C5" w:rsidP="006364C5">
      <w:pPr>
        <w:spacing w:line="240" w:lineRule="auto"/>
        <w:ind w:left="567" w:firstLine="567"/>
        <w:rPr>
          <w:sz w:val="28"/>
          <w:szCs w:val="24"/>
          <w:lang w:val="en-US"/>
        </w:rPr>
      </w:pPr>
      <w:r w:rsidRPr="006364C5">
        <w:rPr>
          <w:sz w:val="28"/>
          <w:szCs w:val="24"/>
          <w:lang w:val="en-US"/>
        </w:rPr>
        <w:t xml:space="preserve">    res=</w:t>
      </w:r>
      <w:proofErr w:type="spellStart"/>
      <w:proofErr w:type="gramStart"/>
      <w:r w:rsidRPr="006364C5">
        <w:rPr>
          <w:sz w:val="28"/>
          <w:szCs w:val="24"/>
          <w:lang w:val="en-US"/>
        </w:rPr>
        <w:t>cur.fetchall</w:t>
      </w:r>
      <w:proofErr w:type="spellEnd"/>
      <w:proofErr w:type="gramEnd"/>
      <w:r w:rsidRPr="006364C5">
        <w:rPr>
          <w:sz w:val="28"/>
          <w:szCs w:val="24"/>
          <w:lang w:val="en-US"/>
        </w:rPr>
        <w:t>()</w:t>
      </w:r>
    </w:p>
    <w:p w14:paraId="16561163" w14:textId="77777777" w:rsidR="006364C5" w:rsidRPr="006364C5" w:rsidRDefault="006364C5" w:rsidP="006364C5">
      <w:pPr>
        <w:spacing w:line="240" w:lineRule="auto"/>
        <w:ind w:left="567" w:firstLine="567"/>
        <w:rPr>
          <w:sz w:val="28"/>
          <w:szCs w:val="24"/>
          <w:lang w:val="en-US"/>
        </w:rPr>
      </w:pPr>
      <w:r w:rsidRPr="006364C5">
        <w:rPr>
          <w:sz w:val="28"/>
          <w:szCs w:val="24"/>
          <w:lang w:val="en-US"/>
        </w:rPr>
        <w:t xml:space="preserve">    print(res);</w:t>
      </w:r>
    </w:p>
    <w:p w14:paraId="7EE5C4F9" w14:textId="77777777" w:rsidR="006364C5" w:rsidRPr="006364C5" w:rsidRDefault="006364C5" w:rsidP="006364C5">
      <w:pPr>
        <w:spacing w:line="240" w:lineRule="auto"/>
        <w:ind w:left="567" w:firstLine="567"/>
        <w:rPr>
          <w:sz w:val="28"/>
          <w:szCs w:val="24"/>
          <w:lang w:val="en-US"/>
        </w:rPr>
      </w:pPr>
      <w:r w:rsidRPr="006364C5">
        <w:rPr>
          <w:sz w:val="28"/>
          <w:szCs w:val="24"/>
          <w:lang w:val="en-US"/>
        </w:rPr>
        <w:t xml:space="preserve">    ff = 1</w:t>
      </w:r>
    </w:p>
    <w:p w14:paraId="4FC285A2" w14:textId="77777777" w:rsidR="006364C5" w:rsidRPr="006364C5" w:rsidRDefault="006364C5" w:rsidP="006364C5">
      <w:pPr>
        <w:spacing w:line="240" w:lineRule="auto"/>
        <w:ind w:left="567" w:firstLine="567"/>
        <w:rPr>
          <w:sz w:val="28"/>
          <w:szCs w:val="24"/>
          <w:lang w:val="en-US"/>
        </w:rPr>
      </w:pPr>
      <w:r w:rsidRPr="006364C5">
        <w:rPr>
          <w:sz w:val="28"/>
          <w:szCs w:val="24"/>
          <w:lang w:val="en-US"/>
        </w:rPr>
        <w:t xml:space="preserve">    for </w:t>
      </w:r>
      <w:proofErr w:type="spellStart"/>
      <w:r w:rsidRPr="006364C5">
        <w:rPr>
          <w:sz w:val="28"/>
          <w:szCs w:val="24"/>
          <w:lang w:val="en-US"/>
        </w:rPr>
        <w:t>i</w:t>
      </w:r>
      <w:proofErr w:type="spellEnd"/>
      <w:r w:rsidRPr="006364C5">
        <w:rPr>
          <w:sz w:val="28"/>
          <w:szCs w:val="24"/>
          <w:lang w:val="en-US"/>
        </w:rPr>
        <w:t xml:space="preserve"> in res:</w:t>
      </w:r>
    </w:p>
    <w:p w14:paraId="748D7762" w14:textId="77777777" w:rsidR="006364C5" w:rsidRPr="006364C5" w:rsidRDefault="006364C5" w:rsidP="006364C5">
      <w:pPr>
        <w:spacing w:line="240" w:lineRule="auto"/>
        <w:ind w:left="567" w:firstLine="567"/>
        <w:rPr>
          <w:sz w:val="28"/>
          <w:szCs w:val="24"/>
          <w:lang w:val="en-US"/>
        </w:rPr>
      </w:pPr>
      <w:r w:rsidRPr="006364C5">
        <w:rPr>
          <w:sz w:val="28"/>
          <w:szCs w:val="24"/>
          <w:lang w:val="en-US"/>
        </w:rPr>
        <w:t xml:space="preserve">        </w:t>
      </w:r>
      <w:proofErr w:type="spellStart"/>
      <w:proofErr w:type="gramStart"/>
      <w:r w:rsidRPr="006364C5">
        <w:rPr>
          <w:sz w:val="28"/>
          <w:szCs w:val="24"/>
          <w:lang w:val="en-US"/>
        </w:rPr>
        <w:t>listbox.insert</w:t>
      </w:r>
      <w:proofErr w:type="spellEnd"/>
      <w:proofErr w:type="gramEnd"/>
      <w:r w:rsidRPr="006364C5">
        <w:rPr>
          <w:sz w:val="28"/>
          <w:szCs w:val="24"/>
          <w:lang w:val="en-US"/>
        </w:rPr>
        <w:t>(ff, str(</w:t>
      </w:r>
      <w:proofErr w:type="spellStart"/>
      <w:r w:rsidRPr="006364C5">
        <w:rPr>
          <w:sz w:val="28"/>
          <w:szCs w:val="24"/>
          <w:lang w:val="en-US"/>
        </w:rPr>
        <w:t>i</w:t>
      </w:r>
      <w:proofErr w:type="spellEnd"/>
      <w:r w:rsidRPr="006364C5">
        <w:rPr>
          <w:sz w:val="28"/>
          <w:szCs w:val="24"/>
          <w:lang w:val="en-US"/>
        </w:rPr>
        <w:t>))</w:t>
      </w:r>
    </w:p>
    <w:p w14:paraId="7229DB24" w14:textId="77777777" w:rsidR="006364C5" w:rsidRPr="006364C5" w:rsidRDefault="006364C5" w:rsidP="006364C5">
      <w:pPr>
        <w:spacing w:line="240" w:lineRule="auto"/>
        <w:ind w:left="567" w:firstLine="567"/>
        <w:rPr>
          <w:sz w:val="28"/>
          <w:szCs w:val="24"/>
          <w:lang w:val="en-US"/>
        </w:rPr>
      </w:pPr>
      <w:r w:rsidRPr="006364C5">
        <w:rPr>
          <w:sz w:val="28"/>
          <w:szCs w:val="24"/>
          <w:lang w:val="en-US"/>
        </w:rPr>
        <w:t xml:space="preserve">        ff += 1</w:t>
      </w:r>
    </w:p>
    <w:p w14:paraId="4AC8EDB0" w14:textId="77777777" w:rsidR="006364C5" w:rsidRPr="006364C5" w:rsidRDefault="006364C5" w:rsidP="006364C5">
      <w:pPr>
        <w:spacing w:line="240" w:lineRule="auto"/>
        <w:ind w:left="567" w:firstLine="567"/>
        <w:rPr>
          <w:sz w:val="28"/>
          <w:szCs w:val="24"/>
          <w:lang w:val="en-US"/>
        </w:rPr>
      </w:pPr>
      <w:r w:rsidRPr="006364C5">
        <w:rPr>
          <w:sz w:val="28"/>
          <w:szCs w:val="24"/>
          <w:lang w:val="en-US"/>
        </w:rPr>
        <w:lastRenderedPageBreak/>
        <w:t xml:space="preserve">    try:</w:t>
      </w:r>
    </w:p>
    <w:p w14:paraId="19534B49" w14:textId="77777777" w:rsidR="006364C5" w:rsidRPr="006364C5" w:rsidRDefault="006364C5" w:rsidP="006364C5">
      <w:pPr>
        <w:spacing w:line="240" w:lineRule="auto"/>
        <w:ind w:left="567" w:firstLine="567"/>
        <w:rPr>
          <w:sz w:val="28"/>
          <w:szCs w:val="24"/>
          <w:lang w:val="en-US"/>
        </w:rPr>
      </w:pPr>
      <w:r w:rsidRPr="006364C5">
        <w:rPr>
          <w:sz w:val="28"/>
          <w:szCs w:val="24"/>
          <w:lang w:val="en-US"/>
        </w:rPr>
        <w:t xml:space="preserve">        </w:t>
      </w:r>
      <w:proofErr w:type="gramStart"/>
      <w:r w:rsidRPr="006364C5">
        <w:rPr>
          <w:sz w:val="28"/>
          <w:szCs w:val="24"/>
          <w:lang w:val="en-US"/>
        </w:rPr>
        <w:t>print(</w:t>
      </w:r>
      <w:proofErr w:type="gramEnd"/>
      <w:r w:rsidRPr="006364C5">
        <w:rPr>
          <w:sz w:val="28"/>
          <w:szCs w:val="24"/>
          <w:lang w:val="en-US"/>
        </w:rPr>
        <w:t>"{:1} {:30} {:30} {:30} {:30} {:30}".format("id", "</w:t>
      </w:r>
      <w:proofErr w:type="spellStart"/>
      <w:r w:rsidRPr="006364C5">
        <w:rPr>
          <w:sz w:val="28"/>
          <w:szCs w:val="24"/>
          <w:lang w:val="en-US"/>
        </w:rPr>
        <w:t>Фамилия</w:t>
      </w:r>
      <w:proofErr w:type="spellEnd"/>
      <w:r w:rsidRPr="006364C5">
        <w:rPr>
          <w:sz w:val="28"/>
          <w:szCs w:val="24"/>
          <w:lang w:val="en-US"/>
        </w:rPr>
        <w:t>","</w:t>
      </w:r>
      <w:proofErr w:type="spellStart"/>
      <w:r w:rsidRPr="006364C5">
        <w:rPr>
          <w:sz w:val="28"/>
          <w:szCs w:val="24"/>
          <w:lang w:val="en-US"/>
        </w:rPr>
        <w:t>Имя</w:t>
      </w:r>
      <w:proofErr w:type="spellEnd"/>
      <w:r w:rsidRPr="006364C5">
        <w:rPr>
          <w:sz w:val="28"/>
          <w:szCs w:val="24"/>
          <w:lang w:val="en-US"/>
        </w:rPr>
        <w:t>","</w:t>
      </w:r>
      <w:proofErr w:type="spellStart"/>
      <w:r w:rsidRPr="006364C5">
        <w:rPr>
          <w:sz w:val="28"/>
          <w:szCs w:val="24"/>
          <w:lang w:val="en-US"/>
        </w:rPr>
        <w:t>Отчество</w:t>
      </w:r>
      <w:proofErr w:type="spellEnd"/>
      <w:r w:rsidRPr="006364C5">
        <w:rPr>
          <w:sz w:val="28"/>
          <w:szCs w:val="24"/>
          <w:lang w:val="en-US"/>
        </w:rPr>
        <w:t>", "</w:t>
      </w:r>
      <w:proofErr w:type="spellStart"/>
      <w:r w:rsidRPr="006364C5">
        <w:rPr>
          <w:sz w:val="28"/>
          <w:szCs w:val="24"/>
          <w:lang w:val="en-US"/>
        </w:rPr>
        <w:t>ДатаРождения</w:t>
      </w:r>
      <w:proofErr w:type="spellEnd"/>
      <w:r w:rsidRPr="006364C5">
        <w:rPr>
          <w:sz w:val="28"/>
          <w:szCs w:val="24"/>
          <w:lang w:val="en-US"/>
        </w:rPr>
        <w:t>", "</w:t>
      </w:r>
      <w:proofErr w:type="spellStart"/>
      <w:r w:rsidRPr="006364C5">
        <w:rPr>
          <w:sz w:val="28"/>
          <w:szCs w:val="24"/>
          <w:lang w:val="en-US"/>
        </w:rPr>
        <w:t>НомерГруппы</w:t>
      </w:r>
      <w:proofErr w:type="spellEnd"/>
      <w:r w:rsidRPr="006364C5">
        <w:rPr>
          <w:sz w:val="28"/>
          <w:szCs w:val="24"/>
          <w:lang w:val="en-US"/>
        </w:rPr>
        <w:t>"))</w:t>
      </w:r>
    </w:p>
    <w:p w14:paraId="2B7BFAE6" w14:textId="77777777" w:rsidR="006364C5" w:rsidRPr="006364C5" w:rsidRDefault="006364C5" w:rsidP="006364C5">
      <w:pPr>
        <w:spacing w:line="240" w:lineRule="auto"/>
        <w:ind w:left="567" w:firstLine="567"/>
        <w:rPr>
          <w:sz w:val="28"/>
          <w:szCs w:val="24"/>
          <w:lang w:val="en-US"/>
        </w:rPr>
      </w:pPr>
    </w:p>
    <w:p w14:paraId="4E55190E" w14:textId="77777777" w:rsidR="006364C5" w:rsidRPr="006364C5" w:rsidRDefault="006364C5" w:rsidP="006364C5">
      <w:pPr>
        <w:spacing w:line="240" w:lineRule="auto"/>
        <w:ind w:left="567" w:firstLine="567"/>
        <w:rPr>
          <w:sz w:val="28"/>
          <w:szCs w:val="24"/>
          <w:lang w:val="en-US"/>
        </w:rPr>
      </w:pPr>
      <w:r w:rsidRPr="006364C5">
        <w:rPr>
          <w:sz w:val="28"/>
          <w:szCs w:val="24"/>
          <w:lang w:val="en-US"/>
        </w:rPr>
        <w:t xml:space="preserve">        for student in res:</w:t>
      </w:r>
    </w:p>
    <w:p w14:paraId="31AEFD36" w14:textId="77777777" w:rsidR="006364C5" w:rsidRPr="006364C5" w:rsidRDefault="006364C5" w:rsidP="006364C5">
      <w:pPr>
        <w:spacing w:line="240" w:lineRule="auto"/>
        <w:ind w:left="567" w:firstLine="567"/>
        <w:rPr>
          <w:sz w:val="28"/>
          <w:szCs w:val="24"/>
          <w:lang w:val="en-US"/>
        </w:rPr>
      </w:pPr>
    </w:p>
    <w:p w14:paraId="2134D344" w14:textId="77777777" w:rsidR="006364C5" w:rsidRPr="006364C5" w:rsidRDefault="006364C5" w:rsidP="006364C5">
      <w:pPr>
        <w:spacing w:line="240" w:lineRule="auto"/>
        <w:ind w:left="567" w:firstLine="567"/>
        <w:rPr>
          <w:sz w:val="28"/>
          <w:szCs w:val="24"/>
          <w:lang w:val="en-US"/>
        </w:rPr>
      </w:pPr>
      <w:r w:rsidRPr="006364C5">
        <w:rPr>
          <w:sz w:val="28"/>
          <w:szCs w:val="24"/>
          <w:lang w:val="en-US"/>
        </w:rPr>
        <w:t xml:space="preserve">            </w:t>
      </w:r>
      <w:proofErr w:type="gramStart"/>
      <w:r w:rsidRPr="006364C5">
        <w:rPr>
          <w:sz w:val="28"/>
          <w:szCs w:val="24"/>
          <w:lang w:val="en-US"/>
        </w:rPr>
        <w:t>print(</w:t>
      </w:r>
      <w:proofErr w:type="gramEnd"/>
      <w:r w:rsidRPr="006364C5">
        <w:rPr>
          <w:sz w:val="28"/>
          <w:szCs w:val="24"/>
          <w:lang w:val="en-US"/>
        </w:rPr>
        <w:t>"{:1} {:30} {:30} {:30} {:30} {:30}".format(student[0],student[1],student[2],student[3],student[4], student[5]))</w:t>
      </w:r>
    </w:p>
    <w:p w14:paraId="02999898" w14:textId="77777777" w:rsidR="006364C5" w:rsidRPr="006364C5" w:rsidRDefault="006364C5" w:rsidP="006364C5">
      <w:pPr>
        <w:spacing w:line="240" w:lineRule="auto"/>
        <w:ind w:left="567" w:firstLine="567"/>
        <w:rPr>
          <w:sz w:val="28"/>
          <w:szCs w:val="24"/>
          <w:lang w:val="en-US"/>
        </w:rPr>
      </w:pPr>
      <w:r w:rsidRPr="006364C5">
        <w:rPr>
          <w:sz w:val="28"/>
          <w:szCs w:val="24"/>
          <w:lang w:val="en-US"/>
        </w:rPr>
        <w:t xml:space="preserve">        </w:t>
      </w:r>
      <w:proofErr w:type="spellStart"/>
      <w:proofErr w:type="gramStart"/>
      <w:r w:rsidRPr="006364C5">
        <w:rPr>
          <w:sz w:val="28"/>
          <w:szCs w:val="24"/>
          <w:lang w:val="en-US"/>
        </w:rPr>
        <w:t>cur.close</w:t>
      </w:r>
      <w:proofErr w:type="spellEnd"/>
      <w:proofErr w:type="gramEnd"/>
      <w:r w:rsidRPr="006364C5">
        <w:rPr>
          <w:sz w:val="28"/>
          <w:szCs w:val="24"/>
          <w:lang w:val="en-US"/>
        </w:rPr>
        <w:t>()</w:t>
      </w:r>
    </w:p>
    <w:p w14:paraId="597FBE3B" w14:textId="77777777" w:rsidR="006364C5" w:rsidRPr="006364C5" w:rsidRDefault="006364C5" w:rsidP="006364C5">
      <w:pPr>
        <w:spacing w:line="240" w:lineRule="auto"/>
        <w:ind w:left="567" w:firstLine="567"/>
        <w:rPr>
          <w:sz w:val="28"/>
          <w:szCs w:val="24"/>
          <w:lang w:val="en-US"/>
        </w:rPr>
      </w:pPr>
      <w:r w:rsidRPr="006364C5">
        <w:rPr>
          <w:sz w:val="28"/>
          <w:szCs w:val="24"/>
          <w:lang w:val="en-US"/>
        </w:rPr>
        <w:t xml:space="preserve">    except Error as e:</w:t>
      </w:r>
    </w:p>
    <w:p w14:paraId="14B1D46D" w14:textId="77777777" w:rsidR="006364C5" w:rsidRPr="006364C5" w:rsidRDefault="006364C5" w:rsidP="006364C5">
      <w:pPr>
        <w:spacing w:line="240" w:lineRule="auto"/>
        <w:ind w:left="567" w:firstLine="567"/>
        <w:rPr>
          <w:sz w:val="28"/>
          <w:szCs w:val="24"/>
        </w:rPr>
      </w:pPr>
      <w:r w:rsidRPr="006364C5">
        <w:rPr>
          <w:sz w:val="28"/>
          <w:szCs w:val="24"/>
          <w:lang w:val="en-US"/>
        </w:rPr>
        <w:t xml:space="preserve">        </w:t>
      </w:r>
      <w:proofErr w:type="gramStart"/>
      <w:r w:rsidRPr="006364C5">
        <w:rPr>
          <w:sz w:val="28"/>
          <w:szCs w:val="24"/>
          <w:lang w:val="en-US"/>
        </w:rPr>
        <w:t>print</w:t>
      </w:r>
      <w:r w:rsidRPr="006364C5">
        <w:rPr>
          <w:sz w:val="28"/>
          <w:szCs w:val="24"/>
        </w:rPr>
        <w:t>(</w:t>
      </w:r>
      <w:proofErr w:type="gramEnd"/>
      <w:r w:rsidRPr="006364C5">
        <w:rPr>
          <w:sz w:val="28"/>
          <w:szCs w:val="24"/>
          <w:lang w:val="en-US"/>
        </w:rPr>
        <w:t>f</w:t>
      </w:r>
      <w:r w:rsidRPr="006364C5">
        <w:rPr>
          <w:sz w:val="28"/>
          <w:szCs w:val="24"/>
        </w:rPr>
        <w:t>"Ошибка вывода данных: {</w:t>
      </w:r>
      <w:r w:rsidRPr="006364C5">
        <w:rPr>
          <w:sz w:val="28"/>
          <w:szCs w:val="24"/>
          <w:lang w:val="en-US"/>
        </w:rPr>
        <w:t>e</w:t>
      </w:r>
      <w:r w:rsidRPr="006364C5">
        <w:rPr>
          <w:sz w:val="28"/>
          <w:szCs w:val="24"/>
        </w:rPr>
        <w:t>}")</w:t>
      </w:r>
    </w:p>
    <w:p w14:paraId="052F0ECD" w14:textId="77777777" w:rsidR="006364C5" w:rsidRPr="006364C5" w:rsidRDefault="006364C5" w:rsidP="006364C5">
      <w:pPr>
        <w:spacing w:line="240" w:lineRule="auto"/>
        <w:ind w:left="567" w:firstLine="567"/>
        <w:rPr>
          <w:sz w:val="28"/>
          <w:szCs w:val="24"/>
        </w:rPr>
      </w:pPr>
    </w:p>
    <w:p w14:paraId="79578099" w14:textId="77777777" w:rsidR="006364C5" w:rsidRPr="006364C5" w:rsidRDefault="006364C5" w:rsidP="006364C5">
      <w:pPr>
        <w:spacing w:line="240" w:lineRule="auto"/>
        <w:ind w:left="567" w:firstLine="567"/>
        <w:rPr>
          <w:sz w:val="28"/>
          <w:szCs w:val="24"/>
          <w:lang w:val="en-US"/>
        </w:rPr>
      </w:pPr>
      <w:r w:rsidRPr="006364C5">
        <w:rPr>
          <w:sz w:val="28"/>
          <w:szCs w:val="24"/>
          <w:lang w:val="en-US"/>
        </w:rPr>
        <w:t xml:space="preserve">def </w:t>
      </w:r>
      <w:proofErr w:type="spellStart"/>
      <w:r w:rsidRPr="006364C5">
        <w:rPr>
          <w:sz w:val="28"/>
          <w:szCs w:val="24"/>
          <w:lang w:val="en-US"/>
        </w:rPr>
        <w:t>delete_info_</w:t>
      </w:r>
      <w:proofErr w:type="gramStart"/>
      <w:r w:rsidRPr="006364C5">
        <w:rPr>
          <w:sz w:val="28"/>
          <w:szCs w:val="24"/>
          <w:lang w:val="en-US"/>
        </w:rPr>
        <w:t>byID</w:t>
      </w:r>
      <w:proofErr w:type="spellEnd"/>
      <w:r w:rsidRPr="006364C5">
        <w:rPr>
          <w:sz w:val="28"/>
          <w:szCs w:val="24"/>
          <w:lang w:val="en-US"/>
        </w:rPr>
        <w:t>(</w:t>
      </w:r>
      <w:proofErr w:type="gramEnd"/>
      <w:r w:rsidRPr="006364C5">
        <w:rPr>
          <w:sz w:val="28"/>
          <w:szCs w:val="24"/>
          <w:lang w:val="en-US"/>
        </w:rPr>
        <w:t>):</w:t>
      </w:r>
    </w:p>
    <w:p w14:paraId="2CED5B47" w14:textId="77777777" w:rsidR="006364C5" w:rsidRPr="006364C5" w:rsidRDefault="006364C5" w:rsidP="006364C5">
      <w:pPr>
        <w:spacing w:line="240" w:lineRule="auto"/>
        <w:ind w:left="567" w:firstLine="567"/>
        <w:rPr>
          <w:sz w:val="28"/>
          <w:szCs w:val="24"/>
          <w:lang w:val="en-US"/>
        </w:rPr>
      </w:pPr>
      <w:r w:rsidRPr="006364C5">
        <w:rPr>
          <w:sz w:val="28"/>
          <w:szCs w:val="24"/>
          <w:lang w:val="en-US"/>
        </w:rPr>
        <w:t xml:space="preserve">    try:</w:t>
      </w:r>
    </w:p>
    <w:p w14:paraId="28D389A3" w14:textId="77777777" w:rsidR="006364C5" w:rsidRPr="006364C5" w:rsidRDefault="006364C5" w:rsidP="006364C5">
      <w:pPr>
        <w:spacing w:line="240" w:lineRule="auto"/>
        <w:ind w:left="567" w:firstLine="567"/>
        <w:rPr>
          <w:sz w:val="28"/>
          <w:szCs w:val="24"/>
          <w:lang w:val="en-US"/>
        </w:rPr>
      </w:pPr>
      <w:r w:rsidRPr="006364C5">
        <w:rPr>
          <w:sz w:val="28"/>
          <w:szCs w:val="24"/>
          <w:lang w:val="en-US"/>
        </w:rPr>
        <w:t xml:space="preserve">         if(</w:t>
      </w:r>
      <w:proofErr w:type="gramStart"/>
      <w:r w:rsidRPr="006364C5">
        <w:rPr>
          <w:sz w:val="28"/>
          <w:szCs w:val="24"/>
          <w:lang w:val="en-US"/>
        </w:rPr>
        <w:t>tx7.get(</w:t>
      </w:r>
      <w:proofErr w:type="gramEnd"/>
      <w:r w:rsidRPr="006364C5">
        <w:rPr>
          <w:sz w:val="28"/>
          <w:szCs w:val="24"/>
          <w:lang w:val="en-US"/>
        </w:rPr>
        <w:t>)!="" and tx7.get().</w:t>
      </w:r>
      <w:proofErr w:type="spellStart"/>
      <w:r w:rsidRPr="006364C5">
        <w:rPr>
          <w:sz w:val="28"/>
          <w:szCs w:val="24"/>
          <w:lang w:val="en-US"/>
        </w:rPr>
        <w:t>isdigit</w:t>
      </w:r>
      <w:proofErr w:type="spellEnd"/>
      <w:r w:rsidRPr="006364C5">
        <w:rPr>
          <w:sz w:val="28"/>
          <w:szCs w:val="24"/>
          <w:lang w:val="en-US"/>
        </w:rPr>
        <w:t>()):</w:t>
      </w:r>
    </w:p>
    <w:p w14:paraId="5653F9B2" w14:textId="77777777" w:rsidR="006364C5" w:rsidRPr="006364C5" w:rsidRDefault="006364C5" w:rsidP="006364C5">
      <w:pPr>
        <w:spacing w:line="240" w:lineRule="auto"/>
        <w:ind w:left="567" w:firstLine="567"/>
        <w:rPr>
          <w:sz w:val="28"/>
          <w:szCs w:val="24"/>
          <w:lang w:val="en-US"/>
        </w:rPr>
      </w:pPr>
      <w:r w:rsidRPr="006364C5">
        <w:rPr>
          <w:sz w:val="28"/>
          <w:szCs w:val="24"/>
          <w:lang w:val="en-US"/>
        </w:rPr>
        <w:t xml:space="preserve">             cursor = </w:t>
      </w:r>
      <w:proofErr w:type="spellStart"/>
      <w:proofErr w:type="gramStart"/>
      <w:r w:rsidRPr="006364C5">
        <w:rPr>
          <w:sz w:val="28"/>
          <w:szCs w:val="24"/>
          <w:lang w:val="en-US"/>
        </w:rPr>
        <w:t>con.cursor</w:t>
      </w:r>
      <w:proofErr w:type="spellEnd"/>
      <w:proofErr w:type="gramEnd"/>
      <w:r w:rsidRPr="006364C5">
        <w:rPr>
          <w:sz w:val="28"/>
          <w:szCs w:val="24"/>
          <w:lang w:val="en-US"/>
        </w:rPr>
        <w:t>()</w:t>
      </w:r>
    </w:p>
    <w:p w14:paraId="6E9F0671" w14:textId="77777777" w:rsidR="006364C5" w:rsidRPr="006364C5" w:rsidRDefault="006364C5" w:rsidP="006364C5">
      <w:pPr>
        <w:spacing w:line="240" w:lineRule="auto"/>
        <w:ind w:left="567" w:firstLine="567"/>
        <w:rPr>
          <w:sz w:val="28"/>
          <w:szCs w:val="24"/>
          <w:lang w:val="en-US"/>
        </w:rPr>
      </w:pPr>
      <w:r w:rsidRPr="006364C5">
        <w:rPr>
          <w:sz w:val="28"/>
          <w:szCs w:val="24"/>
          <w:lang w:val="en-US"/>
        </w:rPr>
        <w:t xml:space="preserve">             </w:t>
      </w:r>
      <w:proofErr w:type="spellStart"/>
      <w:proofErr w:type="gramStart"/>
      <w:r w:rsidRPr="006364C5">
        <w:rPr>
          <w:sz w:val="28"/>
          <w:szCs w:val="24"/>
          <w:lang w:val="en-US"/>
        </w:rPr>
        <w:t>cursor.execute</w:t>
      </w:r>
      <w:proofErr w:type="spellEnd"/>
      <w:proofErr w:type="gramEnd"/>
      <w:r w:rsidRPr="006364C5">
        <w:rPr>
          <w:sz w:val="28"/>
          <w:szCs w:val="24"/>
          <w:lang w:val="en-US"/>
        </w:rPr>
        <w:t xml:space="preserve">("DELETE FROM </w:t>
      </w:r>
      <w:proofErr w:type="spellStart"/>
      <w:r w:rsidRPr="006364C5">
        <w:rPr>
          <w:sz w:val="28"/>
          <w:szCs w:val="24"/>
          <w:lang w:val="en-US"/>
        </w:rPr>
        <w:t>Данные</w:t>
      </w:r>
      <w:proofErr w:type="spellEnd"/>
      <w:r w:rsidRPr="006364C5">
        <w:rPr>
          <w:sz w:val="28"/>
          <w:szCs w:val="24"/>
          <w:lang w:val="en-US"/>
        </w:rPr>
        <w:t xml:space="preserve"> WHERE id =?", (tx7.get()))</w:t>
      </w:r>
    </w:p>
    <w:p w14:paraId="65C702A7" w14:textId="77777777" w:rsidR="006364C5" w:rsidRPr="006364C5" w:rsidRDefault="006364C5" w:rsidP="006364C5">
      <w:pPr>
        <w:spacing w:line="240" w:lineRule="auto"/>
        <w:ind w:left="567" w:firstLine="567"/>
        <w:rPr>
          <w:sz w:val="28"/>
          <w:szCs w:val="24"/>
          <w:lang w:val="en-US"/>
        </w:rPr>
      </w:pPr>
      <w:r w:rsidRPr="006364C5">
        <w:rPr>
          <w:sz w:val="28"/>
          <w:szCs w:val="24"/>
          <w:lang w:val="en-US"/>
        </w:rPr>
        <w:t xml:space="preserve">             </w:t>
      </w:r>
      <w:proofErr w:type="spellStart"/>
      <w:proofErr w:type="gramStart"/>
      <w:r w:rsidRPr="006364C5">
        <w:rPr>
          <w:sz w:val="28"/>
          <w:szCs w:val="24"/>
          <w:lang w:val="en-US"/>
        </w:rPr>
        <w:t>con.commit</w:t>
      </w:r>
      <w:proofErr w:type="spellEnd"/>
      <w:proofErr w:type="gramEnd"/>
      <w:r w:rsidRPr="006364C5">
        <w:rPr>
          <w:sz w:val="28"/>
          <w:szCs w:val="24"/>
          <w:lang w:val="en-US"/>
        </w:rPr>
        <w:t>()</w:t>
      </w:r>
    </w:p>
    <w:p w14:paraId="1EBDA633" w14:textId="77777777" w:rsidR="006364C5" w:rsidRPr="006364C5" w:rsidRDefault="006364C5" w:rsidP="006364C5">
      <w:pPr>
        <w:spacing w:line="240" w:lineRule="auto"/>
        <w:ind w:left="567" w:firstLine="567"/>
        <w:rPr>
          <w:sz w:val="28"/>
          <w:szCs w:val="24"/>
          <w:lang w:val="en-US"/>
        </w:rPr>
      </w:pPr>
      <w:r w:rsidRPr="006364C5">
        <w:rPr>
          <w:sz w:val="28"/>
          <w:szCs w:val="24"/>
          <w:lang w:val="en-US"/>
        </w:rPr>
        <w:t xml:space="preserve">             </w:t>
      </w:r>
      <w:proofErr w:type="spellStart"/>
      <w:proofErr w:type="gramStart"/>
      <w:r w:rsidRPr="006364C5">
        <w:rPr>
          <w:sz w:val="28"/>
          <w:szCs w:val="24"/>
          <w:lang w:val="en-US"/>
        </w:rPr>
        <w:t>cursor.close</w:t>
      </w:r>
      <w:proofErr w:type="spellEnd"/>
      <w:proofErr w:type="gramEnd"/>
      <w:r w:rsidRPr="006364C5">
        <w:rPr>
          <w:sz w:val="28"/>
          <w:szCs w:val="24"/>
          <w:lang w:val="en-US"/>
        </w:rPr>
        <w:t>()</w:t>
      </w:r>
    </w:p>
    <w:p w14:paraId="6C9DAAB9" w14:textId="77777777" w:rsidR="006364C5" w:rsidRPr="006364C5" w:rsidRDefault="006364C5" w:rsidP="006364C5">
      <w:pPr>
        <w:spacing w:line="240" w:lineRule="auto"/>
        <w:ind w:left="567" w:firstLine="567"/>
        <w:rPr>
          <w:sz w:val="28"/>
          <w:szCs w:val="24"/>
          <w:lang w:val="en-US"/>
        </w:rPr>
      </w:pPr>
      <w:r w:rsidRPr="006364C5">
        <w:rPr>
          <w:sz w:val="28"/>
          <w:szCs w:val="24"/>
          <w:lang w:val="en-US"/>
        </w:rPr>
        <w:t xml:space="preserve">             print ("</w:t>
      </w:r>
      <w:proofErr w:type="spellStart"/>
      <w:r w:rsidRPr="006364C5">
        <w:rPr>
          <w:sz w:val="28"/>
          <w:szCs w:val="24"/>
          <w:lang w:val="en-US"/>
        </w:rPr>
        <w:t>Запись</w:t>
      </w:r>
      <w:proofErr w:type="spellEnd"/>
      <w:r w:rsidRPr="006364C5">
        <w:rPr>
          <w:sz w:val="28"/>
          <w:szCs w:val="24"/>
          <w:lang w:val="en-US"/>
        </w:rPr>
        <w:t xml:space="preserve"> </w:t>
      </w:r>
      <w:proofErr w:type="spellStart"/>
      <w:r w:rsidRPr="006364C5">
        <w:rPr>
          <w:sz w:val="28"/>
          <w:szCs w:val="24"/>
          <w:lang w:val="en-US"/>
        </w:rPr>
        <w:t>успешно</w:t>
      </w:r>
      <w:proofErr w:type="spellEnd"/>
      <w:r w:rsidRPr="006364C5">
        <w:rPr>
          <w:sz w:val="28"/>
          <w:szCs w:val="24"/>
          <w:lang w:val="en-US"/>
        </w:rPr>
        <w:t xml:space="preserve"> </w:t>
      </w:r>
      <w:proofErr w:type="spellStart"/>
      <w:r w:rsidRPr="006364C5">
        <w:rPr>
          <w:sz w:val="28"/>
          <w:szCs w:val="24"/>
          <w:lang w:val="en-US"/>
        </w:rPr>
        <w:t>удалена</w:t>
      </w:r>
      <w:proofErr w:type="spellEnd"/>
      <w:r w:rsidRPr="006364C5">
        <w:rPr>
          <w:sz w:val="28"/>
          <w:szCs w:val="24"/>
          <w:lang w:val="en-US"/>
        </w:rPr>
        <w:t>!")</w:t>
      </w:r>
    </w:p>
    <w:p w14:paraId="77AB5DE2" w14:textId="77777777" w:rsidR="006364C5" w:rsidRPr="006364C5" w:rsidRDefault="006364C5" w:rsidP="006364C5">
      <w:pPr>
        <w:spacing w:line="240" w:lineRule="auto"/>
        <w:ind w:left="567" w:firstLine="567"/>
        <w:rPr>
          <w:sz w:val="28"/>
          <w:szCs w:val="24"/>
          <w:lang w:val="en-US"/>
        </w:rPr>
      </w:pPr>
      <w:r w:rsidRPr="006364C5">
        <w:rPr>
          <w:sz w:val="28"/>
          <w:szCs w:val="24"/>
          <w:lang w:val="en-US"/>
        </w:rPr>
        <w:t xml:space="preserve">    except Error as e:</w:t>
      </w:r>
    </w:p>
    <w:p w14:paraId="043DAFDA" w14:textId="77777777" w:rsidR="006364C5" w:rsidRPr="00510CCA" w:rsidRDefault="006364C5" w:rsidP="006364C5">
      <w:pPr>
        <w:spacing w:line="240" w:lineRule="auto"/>
        <w:ind w:left="567" w:firstLine="567"/>
        <w:rPr>
          <w:sz w:val="28"/>
          <w:szCs w:val="24"/>
        </w:rPr>
      </w:pPr>
      <w:r w:rsidRPr="006364C5">
        <w:rPr>
          <w:sz w:val="28"/>
          <w:szCs w:val="24"/>
          <w:lang w:val="en-US"/>
        </w:rPr>
        <w:t xml:space="preserve">         </w:t>
      </w:r>
      <w:proofErr w:type="gramStart"/>
      <w:r w:rsidRPr="006364C5">
        <w:rPr>
          <w:sz w:val="28"/>
          <w:szCs w:val="24"/>
          <w:lang w:val="en-US"/>
        </w:rPr>
        <w:t>print</w:t>
      </w:r>
      <w:r w:rsidRPr="00510CCA">
        <w:rPr>
          <w:sz w:val="28"/>
          <w:szCs w:val="24"/>
        </w:rPr>
        <w:t>(</w:t>
      </w:r>
      <w:proofErr w:type="gramEnd"/>
      <w:r w:rsidRPr="006364C5">
        <w:rPr>
          <w:sz w:val="28"/>
          <w:szCs w:val="24"/>
          <w:lang w:val="en-US"/>
        </w:rPr>
        <w:t>f</w:t>
      </w:r>
      <w:r w:rsidRPr="00510CCA">
        <w:rPr>
          <w:sz w:val="28"/>
          <w:szCs w:val="24"/>
        </w:rPr>
        <w:t>"Ошибка удаления данных: {</w:t>
      </w:r>
      <w:r w:rsidRPr="006364C5">
        <w:rPr>
          <w:sz w:val="28"/>
          <w:szCs w:val="24"/>
          <w:lang w:val="en-US"/>
        </w:rPr>
        <w:t>e</w:t>
      </w:r>
      <w:r w:rsidRPr="00510CCA">
        <w:rPr>
          <w:sz w:val="28"/>
          <w:szCs w:val="24"/>
        </w:rPr>
        <w:t>}")</w:t>
      </w:r>
    </w:p>
    <w:p w14:paraId="4D8FDE57" w14:textId="77777777" w:rsidR="006364C5" w:rsidRPr="00510CCA" w:rsidRDefault="006364C5" w:rsidP="006364C5">
      <w:pPr>
        <w:spacing w:line="240" w:lineRule="auto"/>
        <w:ind w:left="567" w:firstLine="567"/>
        <w:rPr>
          <w:sz w:val="28"/>
          <w:szCs w:val="24"/>
        </w:rPr>
      </w:pPr>
    </w:p>
    <w:p w14:paraId="23518686" w14:textId="77777777" w:rsidR="006364C5" w:rsidRPr="006364C5" w:rsidRDefault="006364C5" w:rsidP="006364C5">
      <w:pPr>
        <w:spacing w:line="240" w:lineRule="auto"/>
        <w:ind w:left="567" w:firstLine="567"/>
        <w:rPr>
          <w:sz w:val="28"/>
          <w:szCs w:val="24"/>
          <w:lang w:val="en-US"/>
        </w:rPr>
      </w:pPr>
      <w:r w:rsidRPr="006364C5">
        <w:rPr>
          <w:sz w:val="28"/>
          <w:szCs w:val="24"/>
          <w:lang w:val="en-US"/>
        </w:rPr>
        <w:t xml:space="preserve">def </w:t>
      </w:r>
      <w:proofErr w:type="gramStart"/>
      <w:r w:rsidRPr="006364C5">
        <w:rPr>
          <w:sz w:val="28"/>
          <w:szCs w:val="24"/>
          <w:lang w:val="en-US"/>
        </w:rPr>
        <w:t>Close(</w:t>
      </w:r>
      <w:proofErr w:type="gramEnd"/>
      <w:r w:rsidRPr="006364C5">
        <w:rPr>
          <w:sz w:val="28"/>
          <w:szCs w:val="24"/>
          <w:lang w:val="en-US"/>
        </w:rPr>
        <w:t>):</w:t>
      </w:r>
    </w:p>
    <w:p w14:paraId="09A29122" w14:textId="77777777" w:rsidR="006364C5" w:rsidRPr="006364C5" w:rsidRDefault="006364C5" w:rsidP="006364C5">
      <w:pPr>
        <w:spacing w:line="240" w:lineRule="auto"/>
        <w:ind w:left="567" w:firstLine="567"/>
        <w:rPr>
          <w:sz w:val="28"/>
          <w:szCs w:val="24"/>
          <w:lang w:val="en-US"/>
        </w:rPr>
      </w:pPr>
      <w:r w:rsidRPr="006364C5">
        <w:rPr>
          <w:sz w:val="28"/>
          <w:szCs w:val="24"/>
          <w:lang w:val="en-US"/>
        </w:rPr>
        <w:t xml:space="preserve">    </w:t>
      </w:r>
      <w:proofErr w:type="gramStart"/>
      <w:r w:rsidRPr="006364C5">
        <w:rPr>
          <w:sz w:val="28"/>
          <w:szCs w:val="24"/>
          <w:lang w:val="en-US"/>
        </w:rPr>
        <w:t>exit(</w:t>
      </w:r>
      <w:proofErr w:type="gramEnd"/>
      <w:r w:rsidRPr="006364C5">
        <w:rPr>
          <w:sz w:val="28"/>
          <w:szCs w:val="24"/>
          <w:lang w:val="en-US"/>
        </w:rPr>
        <w:t>)</w:t>
      </w:r>
    </w:p>
    <w:p w14:paraId="3CA67FA5" w14:textId="77777777" w:rsidR="006364C5" w:rsidRPr="006364C5" w:rsidRDefault="006364C5" w:rsidP="006364C5">
      <w:pPr>
        <w:spacing w:line="240" w:lineRule="auto"/>
        <w:ind w:left="567" w:firstLine="567"/>
        <w:rPr>
          <w:sz w:val="28"/>
          <w:szCs w:val="24"/>
          <w:lang w:val="en-US"/>
        </w:rPr>
      </w:pPr>
    </w:p>
    <w:p w14:paraId="5A7BC2EB" w14:textId="77777777" w:rsidR="006364C5" w:rsidRPr="006364C5" w:rsidRDefault="006364C5" w:rsidP="006364C5">
      <w:pPr>
        <w:spacing w:line="240" w:lineRule="auto"/>
        <w:ind w:left="567" w:firstLine="567"/>
        <w:rPr>
          <w:sz w:val="28"/>
          <w:szCs w:val="24"/>
          <w:lang w:val="en-US"/>
        </w:rPr>
      </w:pPr>
    </w:p>
    <w:p w14:paraId="58F19360" w14:textId="77777777" w:rsidR="006364C5" w:rsidRPr="006364C5" w:rsidRDefault="006364C5" w:rsidP="006364C5">
      <w:pPr>
        <w:spacing w:line="240" w:lineRule="auto"/>
        <w:ind w:left="567" w:firstLine="567"/>
        <w:rPr>
          <w:sz w:val="28"/>
          <w:szCs w:val="24"/>
          <w:lang w:val="en-US"/>
        </w:rPr>
      </w:pPr>
    </w:p>
    <w:p w14:paraId="46AFBA31" w14:textId="77777777" w:rsidR="006364C5" w:rsidRPr="006364C5" w:rsidRDefault="006364C5" w:rsidP="006364C5">
      <w:pPr>
        <w:spacing w:line="240" w:lineRule="auto"/>
        <w:ind w:left="567" w:firstLine="567"/>
        <w:rPr>
          <w:sz w:val="28"/>
          <w:szCs w:val="24"/>
          <w:lang w:val="en-US"/>
        </w:rPr>
      </w:pPr>
      <w:r w:rsidRPr="006364C5">
        <w:rPr>
          <w:sz w:val="28"/>
          <w:szCs w:val="24"/>
          <w:lang w:val="en-US"/>
        </w:rPr>
        <w:t xml:space="preserve">con = </w:t>
      </w:r>
      <w:proofErr w:type="spellStart"/>
      <w:r w:rsidRPr="006364C5">
        <w:rPr>
          <w:sz w:val="28"/>
          <w:szCs w:val="24"/>
          <w:lang w:val="en-US"/>
        </w:rPr>
        <w:t>sql_</w:t>
      </w:r>
      <w:proofErr w:type="gramStart"/>
      <w:r w:rsidRPr="006364C5">
        <w:rPr>
          <w:sz w:val="28"/>
          <w:szCs w:val="24"/>
          <w:lang w:val="en-US"/>
        </w:rPr>
        <w:t>connection</w:t>
      </w:r>
      <w:proofErr w:type="spellEnd"/>
      <w:r w:rsidRPr="006364C5">
        <w:rPr>
          <w:sz w:val="28"/>
          <w:szCs w:val="24"/>
          <w:lang w:val="en-US"/>
        </w:rPr>
        <w:t>(</w:t>
      </w:r>
      <w:proofErr w:type="gramEnd"/>
      <w:r w:rsidRPr="006364C5">
        <w:rPr>
          <w:sz w:val="28"/>
          <w:szCs w:val="24"/>
          <w:lang w:val="en-US"/>
        </w:rPr>
        <w:t>)</w:t>
      </w:r>
    </w:p>
    <w:p w14:paraId="5E86CE5A" w14:textId="77777777" w:rsidR="006364C5" w:rsidRPr="006364C5" w:rsidRDefault="006364C5" w:rsidP="006364C5">
      <w:pPr>
        <w:spacing w:line="240" w:lineRule="auto"/>
        <w:ind w:left="567" w:firstLine="567"/>
        <w:rPr>
          <w:sz w:val="28"/>
          <w:szCs w:val="24"/>
          <w:lang w:val="en-US"/>
        </w:rPr>
      </w:pPr>
      <w:r w:rsidRPr="006364C5">
        <w:rPr>
          <w:sz w:val="28"/>
          <w:szCs w:val="24"/>
          <w:lang w:val="en-US"/>
        </w:rPr>
        <w:t xml:space="preserve">w = </w:t>
      </w:r>
      <w:proofErr w:type="gramStart"/>
      <w:r w:rsidRPr="006364C5">
        <w:rPr>
          <w:sz w:val="28"/>
          <w:szCs w:val="24"/>
          <w:lang w:val="en-US"/>
        </w:rPr>
        <w:t>Tk(</w:t>
      </w:r>
      <w:proofErr w:type="gramEnd"/>
      <w:r w:rsidRPr="006364C5">
        <w:rPr>
          <w:sz w:val="28"/>
          <w:szCs w:val="24"/>
          <w:lang w:val="en-US"/>
        </w:rPr>
        <w:t>)</w:t>
      </w:r>
    </w:p>
    <w:p w14:paraId="74A749C1" w14:textId="77777777" w:rsidR="006364C5" w:rsidRPr="006364C5" w:rsidRDefault="006364C5" w:rsidP="006364C5">
      <w:pPr>
        <w:spacing w:line="240" w:lineRule="auto"/>
        <w:ind w:left="567" w:firstLine="567"/>
        <w:rPr>
          <w:sz w:val="28"/>
          <w:szCs w:val="24"/>
          <w:lang w:val="en-US"/>
        </w:rPr>
      </w:pPr>
      <w:proofErr w:type="spellStart"/>
      <w:proofErr w:type="gramStart"/>
      <w:r w:rsidRPr="006364C5">
        <w:rPr>
          <w:sz w:val="28"/>
          <w:szCs w:val="24"/>
          <w:lang w:val="en-US"/>
        </w:rPr>
        <w:t>w.title</w:t>
      </w:r>
      <w:proofErr w:type="spellEnd"/>
      <w:proofErr w:type="gramEnd"/>
      <w:r w:rsidRPr="006364C5">
        <w:rPr>
          <w:sz w:val="28"/>
          <w:szCs w:val="24"/>
          <w:lang w:val="en-US"/>
        </w:rPr>
        <w:t>("lol")</w:t>
      </w:r>
    </w:p>
    <w:p w14:paraId="50C56301" w14:textId="77777777" w:rsidR="006364C5" w:rsidRPr="006364C5" w:rsidRDefault="006364C5" w:rsidP="006364C5">
      <w:pPr>
        <w:spacing w:line="240" w:lineRule="auto"/>
        <w:ind w:left="567" w:firstLine="567"/>
        <w:rPr>
          <w:sz w:val="28"/>
          <w:szCs w:val="24"/>
          <w:lang w:val="en-US"/>
        </w:rPr>
      </w:pPr>
      <w:proofErr w:type="spellStart"/>
      <w:r w:rsidRPr="006364C5">
        <w:rPr>
          <w:sz w:val="28"/>
          <w:szCs w:val="24"/>
          <w:lang w:val="en-US"/>
        </w:rPr>
        <w:t>sql_table</w:t>
      </w:r>
      <w:proofErr w:type="spellEnd"/>
      <w:r w:rsidRPr="006364C5">
        <w:rPr>
          <w:sz w:val="28"/>
          <w:szCs w:val="24"/>
          <w:lang w:val="en-US"/>
        </w:rPr>
        <w:t>(con)</w:t>
      </w:r>
    </w:p>
    <w:p w14:paraId="3F73FACD" w14:textId="77777777" w:rsidR="006364C5" w:rsidRPr="006364C5" w:rsidRDefault="006364C5" w:rsidP="006364C5">
      <w:pPr>
        <w:spacing w:line="240" w:lineRule="auto"/>
        <w:ind w:left="567" w:firstLine="567"/>
        <w:rPr>
          <w:sz w:val="28"/>
          <w:szCs w:val="24"/>
          <w:lang w:val="en-US"/>
        </w:rPr>
      </w:pPr>
      <w:r w:rsidRPr="006364C5">
        <w:rPr>
          <w:sz w:val="28"/>
          <w:szCs w:val="24"/>
          <w:lang w:val="en-US"/>
        </w:rPr>
        <w:t xml:space="preserve">l1 = </w:t>
      </w:r>
      <w:proofErr w:type="gramStart"/>
      <w:r w:rsidRPr="006364C5">
        <w:rPr>
          <w:sz w:val="28"/>
          <w:szCs w:val="24"/>
          <w:lang w:val="en-US"/>
        </w:rPr>
        <w:t>Label(</w:t>
      </w:r>
      <w:proofErr w:type="gramEnd"/>
      <w:r w:rsidRPr="006364C5">
        <w:rPr>
          <w:sz w:val="28"/>
          <w:szCs w:val="24"/>
          <w:lang w:val="en-US"/>
        </w:rPr>
        <w:t>w, text='</w:t>
      </w:r>
      <w:proofErr w:type="spellStart"/>
      <w:r w:rsidRPr="006364C5">
        <w:rPr>
          <w:sz w:val="28"/>
          <w:szCs w:val="24"/>
          <w:lang w:val="en-US"/>
        </w:rPr>
        <w:t>Фамилия</w:t>
      </w:r>
      <w:proofErr w:type="spellEnd"/>
      <w:r w:rsidRPr="006364C5">
        <w:rPr>
          <w:sz w:val="28"/>
          <w:szCs w:val="24"/>
          <w:lang w:val="en-US"/>
        </w:rPr>
        <w:t>', font='Verdana 16', width="20",height="2")</w:t>
      </w:r>
    </w:p>
    <w:p w14:paraId="5F69515A" w14:textId="77777777" w:rsidR="006364C5" w:rsidRPr="006364C5" w:rsidRDefault="006364C5" w:rsidP="006364C5">
      <w:pPr>
        <w:spacing w:line="240" w:lineRule="auto"/>
        <w:ind w:left="567" w:firstLine="567"/>
        <w:rPr>
          <w:sz w:val="28"/>
          <w:szCs w:val="24"/>
          <w:lang w:val="en-US"/>
        </w:rPr>
      </w:pPr>
      <w:r w:rsidRPr="006364C5">
        <w:rPr>
          <w:sz w:val="28"/>
          <w:szCs w:val="24"/>
          <w:lang w:val="en-US"/>
        </w:rPr>
        <w:t>l</w:t>
      </w:r>
      <w:proofErr w:type="gramStart"/>
      <w:r w:rsidRPr="006364C5">
        <w:rPr>
          <w:sz w:val="28"/>
          <w:szCs w:val="24"/>
          <w:lang w:val="en-US"/>
        </w:rPr>
        <w:t>1.grid</w:t>
      </w:r>
      <w:proofErr w:type="gramEnd"/>
      <w:r w:rsidRPr="006364C5">
        <w:rPr>
          <w:sz w:val="28"/>
          <w:szCs w:val="24"/>
          <w:lang w:val="en-US"/>
        </w:rPr>
        <w:t>(row = 0, column = 0)</w:t>
      </w:r>
    </w:p>
    <w:p w14:paraId="6662E374" w14:textId="77777777" w:rsidR="006364C5" w:rsidRPr="006364C5" w:rsidRDefault="006364C5" w:rsidP="006364C5">
      <w:pPr>
        <w:spacing w:line="240" w:lineRule="auto"/>
        <w:ind w:left="567" w:firstLine="567"/>
        <w:rPr>
          <w:sz w:val="28"/>
          <w:szCs w:val="24"/>
          <w:lang w:val="en-US"/>
        </w:rPr>
      </w:pPr>
      <w:r w:rsidRPr="006364C5">
        <w:rPr>
          <w:sz w:val="28"/>
          <w:szCs w:val="24"/>
          <w:lang w:val="en-US"/>
        </w:rPr>
        <w:t xml:space="preserve">l2 = </w:t>
      </w:r>
      <w:proofErr w:type="gramStart"/>
      <w:r w:rsidRPr="006364C5">
        <w:rPr>
          <w:sz w:val="28"/>
          <w:szCs w:val="24"/>
          <w:lang w:val="en-US"/>
        </w:rPr>
        <w:t>Label(</w:t>
      </w:r>
      <w:proofErr w:type="gramEnd"/>
      <w:r w:rsidRPr="006364C5">
        <w:rPr>
          <w:sz w:val="28"/>
          <w:szCs w:val="24"/>
          <w:lang w:val="en-US"/>
        </w:rPr>
        <w:t>w, text='</w:t>
      </w:r>
      <w:proofErr w:type="spellStart"/>
      <w:r w:rsidRPr="006364C5">
        <w:rPr>
          <w:sz w:val="28"/>
          <w:szCs w:val="24"/>
          <w:lang w:val="en-US"/>
        </w:rPr>
        <w:t>Имя</w:t>
      </w:r>
      <w:proofErr w:type="spellEnd"/>
      <w:r w:rsidRPr="006364C5">
        <w:rPr>
          <w:sz w:val="28"/>
          <w:szCs w:val="24"/>
          <w:lang w:val="en-US"/>
        </w:rPr>
        <w:t>', font='Verdana 16', width="20",height="2")</w:t>
      </w:r>
    </w:p>
    <w:p w14:paraId="7ABCB958" w14:textId="77777777" w:rsidR="006364C5" w:rsidRPr="006364C5" w:rsidRDefault="006364C5" w:rsidP="006364C5">
      <w:pPr>
        <w:spacing w:line="240" w:lineRule="auto"/>
        <w:ind w:left="567" w:firstLine="567"/>
        <w:rPr>
          <w:sz w:val="28"/>
          <w:szCs w:val="24"/>
          <w:lang w:val="en-US"/>
        </w:rPr>
      </w:pPr>
      <w:r w:rsidRPr="006364C5">
        <w:rPr>
          <w:sz w:val="28"/>
          <w:szCs w:val="24"/>
          <w:lang w:val="en-US"/>
        </w:rPr>
        <w:t>l</w:t>
      </w:r>
      <w:proofErr w:type="gramStart"/>
      <w:r w:rsidRPr="006364C5">
        <w:rPr>
          <w:sz w:val="28"/>
          <w:szCs w:val="24"/>
          <w:lang w:val="en-US"/>
        </w:rPr>
        <w:t>2.grid</w:t>
      </w:r>
      <w:proofErr w:type="gramEnd"/>
      <w:r w:rsidRPr="006364C5">
        <w:rPr>
          <w:sz w:val="28"/>
          <w:szCs w:val="24"/>
          <w:lang w:val="en-US"/>
        </w:rPr>
        <w:t>(row = 1,column = 0)</w:t>
      </w:r>
    </w:p>
    <w:p w14:paraId="351F6DDD" w14:textId="77777777" w:rsidR="006364C5" w:rsidRPr="006364C5" w:rsidRDefault="006364C5" w:rsidP="006364C5">
      <w:pPr>
        <w:spacing w:line="240" w:lineRule="auto"/>
        <w:ind w:left="567" w:firstLine="567"/>
        <w:rPr>
          <w:sz w:val="28"/>
          <w:szCs w:val="24"/>
          <w:lang w:val="en-US"/>
        </w:rPr>
      </w:pPr>
      <w:r w:rsidRPr="006364C5">
        <w:rPr>
          <w:sz w:val="28"/>
          <w:szCs w:val="24"/>
          <w:lang w:val="en-US"/>
        </w:rPr>
        <w:t xml:space="preserve">l3 = </w:t>
      </w:r>
      <w:proofErr w:type="gramStart"/>
      <w:r w:rsidRPr="006364C5">
        <w:rPr>
          <w:sz w:val="28"/>
          <w:szCs w:val="24"/>
          <w:lang w:val="en-US"/>
        </w:rPr>
        <w:t>Label(</w:t>
      </w:r>
      <w:proofErr w:type="gramEnd"/>
      <w:r w:rsidRPr="006364C5">
        <w:rPr>
          <w:sz w:val="28"/>
          <w:szCs w:val="24"/>
          <w:lang w:val="en-US"/>
        </w:rPr>
        <w:t>w, text='</w:t>
      </w:r>
      <w:proofErr w:type="spellStart"/>
      <w:r w:rsidRPr="006364C5">
        <w:rPr>
          <w:sz w:val="28"/>
          <w:szCs w:val="24"/>
          <w:lang w:val="en-US"/>
        </w:rPr>
        <w:t>Отчество</w:t>
      </w:r>
      <w:proofErr w:type="spellEnd"/>
      <w:r w:rsidRPr="006364C5">
        <w:rPr>
          <w:sz w:val="28"/>
          <w:szCs w:val="24"/>
          <w:lang w:val="en-US"/>
        </w:rPr>
        <w:t>', font='Verdana 16', width="20",height="2")</w:t>
      </w:r>
    </w:p>
    <w:p w14:paraId="11C68BBC" w14:textId="77777777" w:rsidR="006364C5" w:rsidRPr="006364C5" w:rsidRDefault="006364C5" w:rsidP="006364C5">
      <w:pPr>
        <w:spacing w:line="240" w:lineRule="auto"/>
        <w:ind w:left="567" w:firstLine="567"/>
        <w:rPr>
          <w:sz w:val="28"/>
          <w:szCs w:val="24"/>
          <w:lang w:val="en-US"/>
        </w:rPr>
      </w:pPr>
      <w:r w:rsidRPr="006364C5">
        <w:rPr>
          <w:sz w:val="28"/>
          <w:szCs w:val="24"/>
          <w:lang w:val="en-US"/>
        </w:rPr>
        <w:t>l</w:t>
      </w:r>
      <w:proofErr w:type="gramStart"/>
      <w:r w:rsidRPr="006364C5">
        <w:rPr>
          <w:sz w:val="28"/>
          <w:szCs w:val="24"/>
          <w:lang w:val="en-US"/>
        </w:rPr>
        <w:t>3.grid</w:t>
      </w:r>
      <w:proofErr w:type="gramEnd"/>
      <w:r w:rsidRPr="006364C5">
        <w:rPr>
          <w:sz w:val="28"/>
          <w:szCs w:val="24"/>
          <w:lang w:val="en-US"/>
        </w:rPr>
        <w:t>(row = 2, column = 0)</w:t>
      </w:r>
    </w:p>
    <w:p w14:paraId="08EB539D" w14:textId="77777777" w:rsidR="006364C5" w:rsidRPr="006364C5" w:rsidRDefault="006364C5" w:rsidP="006364C5">
      <w:pPr>
        <w:spacing w:line="240" w:lineRule="auto"/>
        <w:ind w:left="567" w:firstLine="567"/>
        <w:rPr>
          <w:sz w:val="28"/>
          <w:szCs w:val="24"/>
          <w:lang w:val="en-US"/>
        </w:rPr>
      </w:pPr>
      <w:r w:rsidRPr="006364C5">
        <w:rPr>
          <w:sz w:val="28"/>
          <w:szCs w:val="24"/>
          <w:lang w:val="en-US"/>
        </w:rPr>
        <w:t xml:space="preserve">l4 = </w:t>
      </w:r>
      <w:proofErr w:type="gramStart"/>
      <w:r w:rsidRPr="006364C5">
        <w:rPr>
          <w:sz w:val="28"/>
          <w:szCs w:val="24"/>
          <w:lang w:val="en-US"/>
        </w:rPr>
        <w:t>Label(</w:t>
      </w:r>
      <w:proofErr w:type="gramEnd"/>
      <w:r w:rsidRPr="006364C5">
        <w:rPr>
          <w:sz w:val="28"/>
          <w:szCs w:val="24"/>
          <w:lang w:val="en-US"/>
        </w:rPr>
        <w:t>w, text='</w:t>
      </w:r>
      <w:proofErr w:type="spellStart"/>
      <w:r w:rsidRPr="006364C5">
        <w:rPr>
          <w:sz w:val="28"/>
          <w:szCs w:val="24"/>
          <w:lang w:val="en-US"/>
        </w:rPr>
        <w:t>ДатаРождения</w:t>
      </w:r>
      <w:proofErr w:type="spellEnd"/>
      <w:r w:rsidRPr="006364C5">
        <w:rPr>
          <w:sz w:val="28"/>
          <w:szCs w:val="24"/>
          <w:lang w:val="en-US"/>
        </w:rPr>
        <w:t>', font='Verdana 16', width="20",height="2")</w:t>
      </w:r>
    </w:p>
    <w:p w14:paraId="46F356DF" w14:textId="77777777" w:rsidR="006364C5" w:rsidRPr="006364C5" w:rsidRDefault="006364C5" w:rsidP="006364C5">
      <w:pPr>
        <w:spacing w:line="240" w:lineRule="auto"/>
        <w:ind w:left="567" w:firstLine="567"/>
        <w:rPr>
          <w:sz w:val="28"/>
          <w:szCs w:val="24"/>
          <w:lang w:val="en-US"/>
        </w:rPr>
      </w:pPr>
      <w:r w:rsidRPr="006364C5">
        <w:rPr>
          <w:sz w:val="28"/>
          <w:szCs w:val="24"/>
          <w:lang w:val="en-US"/>
        </w:rPr>
        <w:t>l</w:t>
      </w:r>
      <w:proofErr w:type="gramStart"/>
      <w:r w:rsidRPr="006364C5">
        <w:rPr>
          <w:sz w:val="28"/>
          <w:szCs w:val="24"/>
          <w:lang w:val="en-US"/>
        </w:rPr>
        <w:t>4.grid</w:t>
      </w:r>
      <w:proofErr w:type="gramEnd"/>
      <w:r w:rsidRPr="006364C5">
        <w:rPr>
          <w:sz w:val="28"/>
          <w:szCs w:val="24"/>
          <w:lang w:val="en-US"/>
        </w:rPr>
        <w:t>(row = 3, column = 0)</w:t>
      </w:r>
    </w:p>
    <w:p w14:paraId="005882A1" w14:textId="77777777" w:rsidR="006364C5" w:rsidRPr="006364C5" w:rsidRDefault="006364C5" w:rsidP="006364C5">
      <w:pPr>
        <w:spacing w:line="240" w:lineRule="auto"/>
        <w:ind w:left="567" w:firstLine="567"/>
        <w:rPr>
          <w:sz w:val="28"/>
          <w:szCs w:val="24"/>
          <w:lang w:val="en-US"/>
        </w:rPr>
      </w:pPr>
      <w:r w:rsidRPr="006364C5">
        <w:rPr>
          <w:sz w:val="28"/>
          <w:szCs w:val="24"/>
          <w:lang w:val="en-US"/>
        </w:rPr>
        <w:t xml:space="preserve">l5 = </w:t>
      </w:r>
      <w:proofErr w:type="gramStart"/>
      <w:r w:rsidRPr="006364C5">
        <w:rPr>
          <w:sz w:val="28"/>
          <w:szCs w:val="24"/>
          <w:lang w:val="en-US"/>
        </w:rPr>
        <w:t>Label(</w:t>
      </w:r>
      <w:proofErr w:type="gramEnd"/>
      <w:r w:rsidRPr="006364C5">
        <w:rPr>
          <w:sz w:val="28"/>
          <w:szCs w:val="24"/>
          <w:lang w:val="en-US"/>
        </w:rPr>
        <w:t>w, text='</w:t>
      </w:r>
      <w:proofErr w:type="spellStart"/>
      <w:r w:rsidRPr="006364C5">
        <w:rPr>
          <w:sz w:val="28"/>
          <w:szCs w:val="24"/>
          <w:lang w:val="en-US"/>
        </w:rPr>
        <w:t>НомерГруппы</w:t>
      </w:r>
      <w:proofErr w:type="spellEnd"/>
      <w:r w:rsidRPr="006364C5">
        <w:rPr>
          <w:sz w:val="28"/>
          <w:szCs w:val="24"/>
          <w:lang w:val="en-US"/>
        </w:rPr>
        <w:t>', font='Verdana 16', width="20",height="2")</w:t>
      </w:r>
    </w:p>
    <w:p w14:paraId="5E981741" w14:textId="77777777" w:rsidR="006364C5" w:rsidRPr="006364C5" w:rsidRDefault="006364C5" w:rsidP="006364C5">
      <w:pPr>
        <w:spacing w:line="240" w:lineRule="auto"/>
        <w:ind w:left="567" w:firstLine="567"/>
        <w:rPr>
          <w:sz w:val="28"/>
          <w:szCs w:val="24"/>
          <w:lang w:val="en-US"/>
        </w:rPr>
      </w:pPr>
      <w:r w:rsidRPr="006364C5">
        <w:rPr>
          <w:sz w:val="28"/>
          <w:szCs w:val="24"/>
          <w:lang w:val="en-US"/>
        </w:rPr>
        <w:t>l</w:t>
      </w:r>
      <w:proofErr w:type="gramStart"/>
      <w:r w:rsidRPr="006364C5">
        <w:rPr>
          <w:sz w:val="28"/>
          <w:szCs w:val="24"/>
          <w:lang w:val="en-US"/>
        </w:rPr>
        <w:t>5.grid</w:t>
      </w:r>
      <w:proofErr w:type="gramEnd"/>
      <w:r w:rsidRPr="006364C5">
        <w:rPr>
          <w:sz w:val="28"/>
          <w:szCs w:val="24"/>
          <w:lang w:val="en-US"/>
        </w:rPr>
        <w:t>(row = 4, column = 0)</w:t>
      </w:r>
    </w:p>
    <w:p w14:paraId="0BC0FE5F" w14:textId="77777777" w:rsidR="006364C5" w:rsidRPr="006364C5" w:rsidRDefault="006364C5" w:rsidP="006364C5">
      <w:pPr>
        <w:spacing w:line="240" w:lineRule="auto"/>
        <w:ind w:left="567" w:firstLine="567"/>
        <w:rPr>
          <w:sz w:val="28"/>
          <w:szCs w:val="24"/>
          <w:lang w:val="en-US"/>
        </w:rPr>
      </w:pPr>
      <w:r w:rsidRPr="006364C5">
        <w:rPr>
          <w:sz w:val="28"/>
          <w:szCs w:val="24"/>
          <w:lang w:val="en-US"/>
        </w:rPr>
        <w:t xml:space="preserve">l5 = </w:t>
      </w:r>
      <w:proofErr w:type="gramStart"/>
      <w:r w:rsidRPr="006364C5">
        <w:rPr>
          <w:sz w:val="28"/>
          <w:szCs w:val="24"/>
          <w:lang w:val="en-US"/>
        </w:rPr>
        <w:t>Label(</w:t>
      </w:r>
      <w:proofErr w:type="gramEnd"/>
      <w:r w:rsidRPr="006364C5">
        <w:rPr>
          <w:sz w:val="28"/>
          <w:szCs w:val="24"/>
          <w:lang w:val="en-US"/>
        </w:rPr>
        <w:t xml:space="preserve">w, text='id </w:t>
      </w:r>
      <w:proofErr w:type="spellStart"/>
      <w:r w:rsidRPr="006364C5">
        <w:rPr>
          <w:sz w:val="28"/>
          <w:szCs w:val="24"/>
          <w:lang w:val="en-US"/>
        </w:rPr>
        <w:t>на</w:t>
      </w:r>
      <w:proofErr w:type="spellEnd"/>
      <w:r w:rsidRPr="006364C5">
        <w:rPr>
          <w:sz w:val="28"/>
          <w:szCs w:val="24"/>
          <w:lang w:val="en-US"/>
        </w:rPr>
        <w:t xml:space="preserve"> </w:t>
      </w:r>
      <w:proofErr w:type="spellStart"/>
      <w:r w:rsidRPr="006364C5">
        <w:rPr>
          <w:sz w:val="28"/>
          <w:szCs w:val="24"/>
          <w:lang w:val="en-US"/>
        </w:rPr>
        <w:t>удаление</w:t>
      </w:r>
      <w:proofErr w:type="spellEnd"/>
      <w:r w:rsidRPr="006364C5">
        <w:rPr>
          <w:sz w:val="28"/>
          <w:szCs w:val="24"/>
          <w:lang w:val="en-US"/>
        </w:rPr>
        <w:t>', font='Verdana 16', width="20",height="2")</w:t>
      </w:r>
    </w:p>
    <w:p w14:paraId="05EB37A4" w14:textId="77777777" w:rsidR="006364C5" w:rsidRPr="006364C5" w:rsidRDefault="006364C5" w:rsidP="006364C5">
      <w:pPr>
        <w:spacing w:line="240" w:lineRule="auto"/>
        <w:ind w:left="567" w:firstLine="567"/>
        <w:rPr>
          <w:sz w:val="28"/>
          <w:szCs w:val="24"/>
          <w:lang w:val="en-US"/>
        </w:rPr>
      </w:pPr>
      <w:r w:rsidRPr="006364C5">
        <w:rPr>
          <w:sz w:val="28"/>
          <w:szCs w:val="24"/>
          <w:lang w:val="en-US"/>
        </w:rPr>
        <w:t>l</w:t>
      </w:r>
      <w:proofErr w:type="gramStart"/>
      <w:r w:rsidRPr="006364C5">
        <w:rPr>
          <w:sz w:val="28"/>
          <w:szCs w:val="24"/>
          <w:lang w:val="en-US"/>
        </w:rPr>
        <w:t>5.grid</w:t>
      </w:r>
      <w:proofErr w:type="gramEnd"/>
      <w:r w:rsidRPr="006364C5">
        <w:rPr>
          <w:sz w:val="28"/>
          <w:szCs w:val="24"/>
          <w:lang w:val="en-US"/>
        </w:rPr>
        <w:t>(row = 5, column = 0)</w:t>
      </w:r>
    </w:p>
    <w:p w14:paraId="2BC239BD" w14:textId="77777777" w:rsidR="006364C5" w:rsidRPr="006364C5" w:rsidRDefault="006364C5" w:rsidP="006364C5">
      <w:pPr>
        <w:spacing w:line="240" w:lineRule="auto"/>
        <w:ind w:left="567" w:firstLine="567"/>
        <w:rPr>
          <w:sz w:val="28"/>
          <w:szCs w:val="24"/>
          <w:lang w:val="en-US"/>
        </w:rPr>
      </w:pPr>
    </w:p>
    <w:p w14:paraId="552DD31D" w14:textId="77777777" w:rsidR="006364C5" w:rsidRPr="006364C5" w:rsidRDefault="006364C5" w:rsidP="006364C5">
      <w:pPr>
        <w:spacing w:line="240" w:lineRule="auto"/>
        <w:ind w:left="567" w:firstLine="567"/>
        <w:rPr>
          <w:sz w:val="28"/>
          <w:szCs w:val="24"/>
          <w:lang w:val="en-US"/>
        </w:rPr>
      </w:pPr>
      <w:proofErr w:type="spellStart"/>
      <w:r w:rsidRPr="006364C5">
        <w:rPr>
          <w:sz w:val="28"/>
          <w:szCs w:val="24"/>
          <w:lang w:val="en-US"/>
        </w:rPr>
        <w:t>listbox</w:t>
      </w:r>
      <w:proofErr w:type="spellEnd"/>
      <w:r w:rsidRPr="006364C5">
        <w:rPr>
          <w:sz w:val="28"/>
          <w:szCs w:val="24"/>
          <w:lang w:val="en-US"/>
        </w:rPr>
        <w:t xml:space="preserve"> = </w:t>
      </w:r>
      <w:proofErr w:type="spellStart"/>
      <w:proofErr w:type="gramStart"/>
      <w:r w:rsidRPr="006364C5">
        <w:rPr>
          <w:sz w:val="28"/>
          <w:szCs w:val="24"/>
          <w:lang w:val="en-US"/>
        </w:rPr>
        <w:t>Listbox</w:t>
      </w:r>
      <w:proofErr w:type="spellEnd"/>
      <w:r w:rsidRPr="006364C5">
        <w:rPr>
          <w:sz w:val="28"/>
          <w:szCs w:val="24"/>
          <w:lang w:val="en-US"/>
        </w:rPr>
        <w:t>(</w:t>
      </w:r>
      <w:proofErr w:type="gramEnd"/>
      <w:r w:rsidRPr="006364C5">
        <w:rPr>
          <w:sz w:val="28"/>
          <w:szCs w:val="24"/>
          <w:lang w:val="en-US"/>
        </w:rPr>
        <w:t>width="50", font = 'Verdana 16')</w:t>
      </w:r>
    </w:p>
    <w:p w14:paraId="5A08D600" w14:textId="77777777" w:rsidR="006364C5" w:rsidRPr="006364C5" w:rsidRDefault="006364C5" w:rsidP="006364C5">
      <w:pPr>
        <w:spacing w:line="240" w:lineRule="auto"/>
        <w:ind w:left="567" w:firstLine="567"/>
        <w:rPr>
          <w:sz w:val="28"/>
          <w:szCs w:val="24"/>
          <w:lang w:val="en-US"/>
        </w:rPr>
      </w:pPr>
    </w:p>
    <w:p w14:paraId="2006AF5E" w14:textId="77777777" w:rsidR="006364C5" w:rsidRPr="006364C5" w:rsidRDefault="006364C5" w:rsidP="006364C5">
      <w:pPr>
        <w:spacing w:line="240" w:lineRule="auto"/>
        <w:ind w:left="567" w:firstLine="567"/>
        <w:rPr>
          <w:sz w:val="28"/>
          <w:szCs w:val="24"/>
          <w:lang w:val="en-US"/>
        </w:rPr>
      </w:pPr>
      <w:proofErr w:type="spellStart"/>
      <w:proofErr w:type="gramStart"/>
      <w:r w:rsidRPr="006364C5">
        <w:rPr>
          <w:sz w:val="28"/>
          <w:szCs w:val="24"/>
          <w:lang w:val="en-US"/>
        </w:rPr>
        <w:lastRenderedPageBreak/>
        <w:t>listbox.grid</w:t>
      </w:r>
      <w:proofErr w:type="spellEnd"/>
      <w:proofErr w:type="gramEnd"/>
      <w:r w:rsidRPr="006364C5">
        <w:rPr>
          <w:sz w:val="28"/>
          <w:szCs w:val="24"/>
          <w:lang w:val="en-US"/>
        </w:rPr>
        <w:t xml:space="preserve">(row = 7, column = 0, </w:t>
      </w:r>
      <w:proofErr w:type="spellStart"/>
      <w:r w:rsidRPr="006364C5">
        <w:rPr>
          <w:sz w:val="28"/>
          <w:szCs w:val="24"/>
          <w:lang w:val="en-US"/>
        </w:rPr>
        <w:t>columnspan</w:t>
      </w:r>
      <w:proofErr w:type="spellEnd"/>
      <w:r w:rsidRPr="006364C5">
        <w:rPr>
          <w:sz w:val="28"/>
          <w:szCs w:val="24"/>
          <w:lang w:val="en-US"/>
        </w:rPr>
        <w:t xml:space="preserve"> = 3)</w:t>
      </w:r>
    </w:p>
    <w:p w14:paraId="3B827C2B" w14:textId="77777777" w:rsidR="006364C5" w:rsidRPr="006364C5" w:rsidRDefault="006364C5" w:rsidP="006364C5">
      <w:pPr>
        <w:spacing w:line="240" w:lineRule="auto"/>
        <w:ind w:left="567" w:firstLine="567"/>
        <w:rPr>
          <w:sz w:val="28"/>
          <w:szCs w:val="24"/>
          <w:lang w:val="en-US"/>
        </w:rPr>
      </w:pPr>
    </w:p>
    <w:p w14:paraId="17E2615A" w14:textId="77777777" w:rsidR="006364C5" w:rsidRPr="006364C5" w:rsidRDefault="006364C5" w:rsidP="006364C5">
      <w:pPr>
        <w:spacing w:line="240" w:lineRule="auto"/>
        <w:ind w:left="567" w:firstLine="567"/>
        <w:rPr>
          <w:sz w:val="28"/>
          <w:szCs w:val="24"/>
          <w:lang w:val="en-US"/>
        </w:rPr>
      </w:pPr>
    </w:p>
    <w:p w14:paraId="62BD8A77" w14:textId="77777777" w:rsidR="006364C5" w:rsidRPr="006364C5" w:rsidRDefault="006364C5" w:rsidP="006364C5">
      <w:pPr>
        <w:spacing w:line="240" w:lineRule="auto"/>
        <w:ind w:left="567" w:firstLine="567"/>
        <w:rPr>
          <w:sz w:val="28"/>
          <w:szCs w:val="24"/>
          <w:lang w:val="en-US"/>
        </w:rPr>
      </w:pPr>
    </w:p>
    <w:p w14:paraId="1C75F018" w14:textId="77777777" w:rsidR="006364C5" w:rsidRPr="006364C5" w:rsidRDefault="006364C5" w:rsidP="006364C5">
      <w:pPr>
        <w:spacing w:line="240" w:lineRule="auto"/>
        <w:ind w:left="567" w:firstLine="567"/>
        <w:rPr>
          <w:sz w:val="28"/>
          <w:szCs w:val="24"/>
          <w:lang w:val="en-US"/>
        </w:rPr>
      </w:pPr>
      <w:r w:rsidRPr="006364C5">
        <w:rPr>
          <w:sz w:val="28"/>
          <w:szCs w:val="24"/>
          <w:lang w:val="en-US"/>
        </w:rPr>
        <w:t>tx1=</w:t>
      </w:r>
      <w:proofErr w:type="gramStart"/>
      <w:r w:rsidRPr="006364C5">
        <w:rPr>
          <w:sz w:val="28"/>
          <w:szCs w:val="24"/>
          <w:lang w:val="en-US"/>
        </w:rPr>
        <w:t>Entry(</w:t>
      </w:r>
      <w:proofErr w:type="spellStart"/>
      <w:proofErr w:type="gramEnd"/>
      <w:r w:rsidRPr="006364C5">
        <w:rPr>
          <w:sz w:val="28"/>
          <w:szCs w:val="24"/>
          <w:lang w:val="en-US"/>
        </w:rPr>
        <w:t>w,font</w:t>
      </w:r>
      <w:proofErr w:type="spellEnd"/>
      <w:r w:rsidRPr="006364C5">
        <w:rPr>
          <w:sz w:val="28"/>
          <w:szCs w:val="24"/>
          <w:lang w:val="en-US"/>
        </w:rPr>
        <w:t>='Verdana 16')</w:t>
      </w:r>
    </w:p>
    <w:p w14:paraId="73887BAB" w14:textId="77777777" w:rsidR="006364C5" w:rsidRPr="006364C5" w:rsidRDefault="006364C5" w:rsidP="006364C5">
      <w:pPr>
        <w:spacing w:line="240" w:lineRule="auto"/>
        <w:ind w:left="567" w:firstLine="567"/>
        <w:rPr>
          <w:sz w:val="28"/>
          <w:szCs w:val="24"/>
          <w:lang w:val="en-US"/>
        </w:rPr>
      </w:pPr>
      <w:r w:rsidRPr="006364C5">
        <w:rPr>
          <w:sz w:val="28"/>
          <w:szCs w:val="24"/>
          <w:lang w:val="en-US"/>
        </w:rPr>
        <w:t>tx1.grid(row=</w:t>
      </w:r>
      <w:proofErr w:type="gramStart"/>
      <w:r w:rsidRPr="006364C5">
        <w:rPr>
          <w:sz w:val="28"/>
          <w:szCs w:val="24"/>
          <w:lang w:val="en-US"/>
        </w:rPr>
        <w:t>0,column</w:t>
      </w:r>
      <w:proofErr w:type="gramEnd"/>
      <w:r w:rsidRPr="006364C5">
        <w:rPr>
          <w:sz w:val="28"/>
          <w:szCs w:val="24"/>
          <w:lang w:val="en-US"/>
        </w:rPr>
        <w:t>=1)</w:t>
      </w:r>
    </w:p>
    <w:p w14:paraId="55FD3CBD" w14:textId="77777777" w:rsidR="006364C5" w:rsidRPr="006364C5" w:rsidRDefault="006364C5" w:rsidP="006364C5">
      <w:pPr>
        <w:spacing w:line="240" w:lineRule="auto"/>
        <w:ind w:left="567" w:firstLine="567"/>
        <w:rPr>
          <w:sz w:val="28"/>
          <w:szCs w:val="24"/>
          <w:lang w:val="en-US"/>
        </w:rPr>
      </w:pPr>
      <w:r w:rsidRPr="006364C5">
        <w:rPr>
          <w:sz w:val="28"/>
          <w:szCs w:val="24"/>
          <w:lang w:val="en-US"/>
        </w:rPr>
        <w:t>tx2=</w:t>
      </w:r>
      <w:proofErr w:type="gramStart"/>
      <w:r w:rsidRPr="006364C5">
        <w:rPr>
          <w:sz w:val="28"/>
          <w:szCs w:val="24"/>
          <w:lang w:val="en-US"/>
        </w:rPr>
        <w:t>Entry(</w:t>
      </w:r>
      <w:proofErr w:type="spellStart"/>
      <w:proofErr w:type="gramEnd"/>
      <w:r w:rsidRPr="006364C5">
        <w:rPr>
          <w:sz w:val="28"/>
          <w:szCs w:val="24"/>
          <w:lang w:val="en-US"/>
        </w:rPr>
        <w:t>w,font</w:t>
      </w:r>
      <w:proofErr w:type="spellEnd"/>
      <w:r w:rsidRPr="006364C5">
        <w:rPr>
          <w:sz w:val="28"/>
          <w:szCs w:val="24"/>
          <w:lang w:val="en-US"/>
        </w:rPr>
        <w:t>='Verdana 16')</w:t>
      </w:r>
    </w:p>
    <w:p w14:paraId="6F1014F8" w14:textId="77777777" w:rsidR="006364C5" w:rsidRPr="006364C5" w:rsidRDefault="006364C5" w:rsidP="006364C5">
      <w:pPr>
        <w:spacing w:line="240" w:lineRule="auto"/>
        <w:ind w:left="567" w:firstLine="567"/>
        <w:rPr>
          <w:sz w:val="28"/>
          <w:szCs w:val="24"/>
          <w:lang w:val="en-US"/>
        </w:rPr>
      </w:pPr>
      <w:r w:rsidRPr="006364C5">
        <w:rPr>
          <w:sz w:val="28"/>
          <w:szCs w:val="24"/>
          <w:lang w:val="en-US"/>
        </w:rPr>
        <w:t>tx2.grid(row=</w:t>
      </w:r>
      <w:proofErr w:type="gramStart"/>
      <w:r w:rsidRPr="006364C5">
        <w:rPr>
          <w:sz w:val="28"/>
          <w:szCs w:val="24"/>
          <w:lang w:val="en-US"/>
        </w:rPr>
        <w:t>1,column</w:t>
      </w:r>
      <w:proofErr w:type="gramEnd"/>
      <w:r w:rsidRPr="006364C5">
        <w:rPr>
          <w:sz w:val="28"/>
          <w:szCs w:val="24"/>
          <w:lang w:val="en-US"/>
        </w:rPr>
        <w:t>=1)</w:t>
      </w:r>
    </w:p>
    <w:p w14:paraId="57016707" w14:textId="77777777" w:rsidR="006364C5" w:rsidRPr="006364C5" w:rsidRDefault="006364C5" w:rsidP="006364C5">
      <w:pPr>
        <w:spacing w:line="240" w:lineRule="auto"/>
        <w:ind w:left="567" w:firstLine="567"/>
        <w:rPr>
          <w:sz w:val="28"/>
          <w:szCs w:val="24"/>
          <w:lang w:val="en-US"/>
        </w:rPr>
      </w:pPr>
      <w:r w:rsidRPr="006364C5">
        <w:rPr>
          <w:sz w:val="28"/>
          <w:szCs w:val="24"/>
          <w:lang w:val="en-US"/>
        </w:rPr>
        <w:t>tx3=</w:t>
      </w:r>
      <w:proofErr w:type="gramStart"/>
      <w:r w:rsidRPr="006364C5">
        <w:rPr>
          <w:sz w:val="28"/>
          <w:szCs w:val="24"/>
          <w:lang w:val="en-US"/>
        </w:rPr>
        <w:t>Entry(</w:t>
      </w:r>
      <w:proofErr w:type="spellStart"/>
      <w:proofErr w:type="gramEnd"/>
      <w:r w:rsidRPr="006364C5">
        <w:rPr>
          <w:sz w:val="28"/>
          <w:szCs w:val="24"/>
          <w:lang w:val="en-US"/>
        </w:rPr>
        <w:t>w,font</w:t>
      </w:r>
      <w:proofErr w:type="spellEnd"/>
      <w:r w:rsidRPr="006364C5">
        <w:rPr>
          <w:sz w:val="28"/>
          <w:szCs w:val="24"/>
          <w:lang w:val="en-US"/>
        </w:rPr>
        <w:t>='Verdana 16')</w:t>
      </w:r>
    </w:p>
    <w:p w14:paraId="6BDA57F9" w14:textId="77777777" w:rsidR="006364C5" w:rsidRPr="006364C5" w:rsidRDefault="006364C5" w:rsidP="006364C5">
      <w:pPr>
        <w:spacing w:line="240" w:lineRule="auto"/>
        <w:ind w:left="567" w:firstLine="567"/>
        <w:rPr>
          <w:sz w:val="28"/>
          <w:szCs w:val="24"/>
          <w:lang w:val="en-US"/>
        </w:rPr>
      </w:pPr>
      <w:r w:rsidRPr="006364C5">
        <w:rPr>
          <w:sz w:val="28"/>
          <w:szCs w:val="24"/>
          <w:lang w:val="en-US"/>
        </w:rPr>
        <w:t>tx3.grid(row=</w:t>
      </w:r>
      <w:proofErr w:type="gramStart"/>
      <w:r w:rsidRPr="006364C5">
        <w:rPr>
          <w:sz w:val="28"/>
          <w:szCs w:val="24"/>
          <w:lang w:val="en-US"/>
        </w:rPr>
        <w:t>2,column</w:t>
      </w:r>
      <w:proofErr w:type="gramEnd"/>
      <w:r w:rsidRPr="006364C5">
        <w:rPr>
          <w:sz w:val="28"/>
          <w:szCs w:val="24"/>
          <w:lang w:val="en-US"/>
        </w:rPr>
        <w:t>=1)</w:t>
      </w:r>
    </w:p>
    <w:p w14:paraId="326DE2E5" w14:textId="77777777" w:rsidR="006364C5" w:rsidRPr="006364C5" w:rsidRDefault="006364C5" w:rsidP="006364C5">
      <w:pPr>
        <w:spacing w:line="240" w:lineRule="auto"/>
        <w:ind w:left="567" w:firstLine="567"/>
        <w:rPr>
          <w:sz w:val="28"/>
          <w:szCs w:val="24"/>
          <w:lang w:val="en-US"/>
        </w:rPr>
      </w:pPr>
      <w:r w:rsidRPr="006364C5">
        <w:rPr>
          <w:sz w:val="28"/>
          <w:szCs w:val="24"/>
          <w:lang w:val="en-US"/>
        </w:rPr>
        <w:t>tx4=</w:t>
      </w:r>
      <w:proofErr w:type="gramStart"/>
      <w:r w:rsidRPr="006364C5">
        <w:rPr>
          <w:sz w:val="28"/>
          <w:szCs w:val="24"/>
          <w:lang w:val="en-US"/>
        </w:rPr>
        <w:t>Entry(</w:t>
      </w:r>
      <w:proofErr w:type="spellStart"/>
      <w:proofErr w:type="gramEnd"/>
      <w:r w:rsidRPr="006364C5">
        <w:rPr>
          <w:sz w:val="28"/>
          <w:szCs w:val="24"/>
          <w:lang w:val="en-US"/>
        </w:rPr>
        <w:t>w,font</w:t>
      </w:r>
      <w:proofErr w:type="spellEnd"/>
      <w:r w:rsidRPr="006364C5">
        <w:rPr>
          <w:sz w:val="28"/>
          <w:szCs w:val="24"/>
          <w:lang w:val="en-US"/>
        </w:rPr>
        <w:t>='Verdana 16')</w:t>
      </w:r>
    </w:p>
    <w:p w14:paraId="3CA63359" w14:textId="77777777" w:rsidR="006364C5" w:rsidRPr="006364C5" w:rsidRDefault="006364C5" w:rsidP="006364C5">
      <w:pPr>
        <w:spacing w:line="240" w:lineRule="auto"/>
        <w:ind w:left="567" w:firstLine="567"/>
        <w:rPr>
          <w:sz w:val="28"/>
          <w:szCs w:val="24"/>
          <w:lang w:val="en-US"/>
        </w:rPr>
      </w:pPr>
      <w:r w:rsidRPr="006364C5">
        <w:rPr>
          <w:sz w:val="28"/>
          <w:szCs w:val="24"/>
          <w:lang w:val="en-US"/>
        </w:rPr>
        <w:t>tx4.grid(row=</w:t>
      </w:r>
      <w:proofErr w:type="gramStart"/>
      <w:r w:rsidRPr="006364C5">
        <w:rPr>
          <w:sz w:val="28"/>
          <w:szCs w:val="24"/>
          <w:lang w:val="en-US"/>
        </w:rPr>
        <w:t>3,column</w:t>
      </w:r>
      <w:proofErr w:type="gramEnd"/>
      <w:r w:rsidRPr="006364C5">
        <w:rPr>
          <w:sz w:val="28"/>
          <w:szCs w:val="24"/>
          <w:lang w:val="en-US"/>
        </w:rPr>
        <w:t>=1)</w:t>
      </w:r>
    </w:p>
    <w:p w14:paraId="4F0CB419" w14:textId="77777777" w:rsidR="006364C5" w:rsidRPr="006364C5" w:rsidRDefault="006364C5" w:rsidP="006364C5">
      <w:pPr>
        <w:spacing w:line="240" w:lineRule="auto"/>
        <w:ind w:left="567" w:firstLine="567"/>
        <w:rPr>
          <w:sz w:val="28"/>
          <w:szCs w:val="24"/>
          <w:lang w:val="en-US"/>
        </w:rPr>
      </w:pPr>
      <w:r w:rsidRPr="006364C5">
        <w:rPr>
          <w:sz w:val="28"/>
          <w:szCs w:val="24"/>
          <w:lang w:val="en-US"/>
        </w:rPr>
        <w:t>tx5=</w:t>
      </w:r>
      <w:proofErr w:type="gramStart"/>
      <w:r w:rsidRPr="006364C5">
        <w:rPr>
          <w:sz w:val="28"/>
          <w:szCs w:val="24"/>
          <w:lang w:val="en-US"/>
        </w:rPr>
        <w:t>Entry(</w:t>
      </w:r>
      <w:proofErr w:type="spellStart"/>
      <w:proofErr w:type="gramEnd"/>
      <w:r w:rsidRPr="006364C5">
        <w:rPr>
          <w:sz w:val="28"/>
          <w:szCs w:val="24"/>
          <w:lang w:val="en-US"/>
        </w:rPr>
        <w:t>w,font</w:t>
      </w:r>
      <w:proofErr w:type="spellEnd"/>
      <w:r w:rsidRPr="006364C5">
        <w:rPr>
          <w:sz w:val="28"/>
          <w:szCs w:val="24"/>
          <w:lang w:val="en-US"/>
        </w:rPr>
        <w:t>='Verdana 16')</w:t>
      </w:r>
    </w:p>
    <w:p w14:paraId="356609F6" w14:textId="77777777" w:rsidR="006364C5" w:rsidRPr="006364C5" w:rsidRDefault="006364C5" w:rsidP="006364C5">
      <w:pPr>
        <w:spacing w:line="240" w:lineRule="auto"/>
        <w:ind w:left="567" w:firstLine="567"/>
        <w:rPr>
          <w:sz w:val="28"/>
          <w:szCs w:val="24"/>
          <w:lang w:val="en-US"/>
        </w:rPr>
      </w:pPr>
      <w:r w:rsidRPr="006364C5">
        <w:rPr>
          <w:sz w:val="28"/>
          <w:szCs w:val="24"/>
          <w:lang w:val="en-US"/>
        </w:rPr>
        <w:t>tx5.grid(row=</w:t>
      </w:r>
      <w:proofErr w:type="gramStart"/>
      <w:r w:rsidRPr="006364C5">
        <w:rPr>
          <w:sz w:val="28"/>
          <w:szCs w:val="24"/>
          <w:lang w:val="en-US"/>
        </w:rPr>
        <w:t>4,column</w:t>
      </w:r>
      <w:proofErr w:type="gramEnd"/>
      <w:r w:rsidRPr="006364C5">
        <w:rPr>
          <w:sz w:val="28"/>
          <w:szCs w:val="24"/>
          <w:lang w:val="en-US"/>
        </w:rPr>
        <w:t>=1)</w:t>
      </w:r>
    </w:p>
    <w:p w14:paraId="2698E4E8" w14:textId="77777777" w:rsidR="006364C5" w:rsidRPr="006364C5" w:rsidRDefault="006364C5" w:rsidP="006364C5">
      <w:pPr>
        <w:spacing w:line="240" w:lineRule="auto"/>
        <w:ind w:left="567" w:firstLine="567"/>
        <w:rPr>
          <w:sz w:val="28"/>
          <w:szCs w:val="24"/>
          <w:lang w:val="en-US"/>
        </w:rPr>
      </w:pPr>
    </w:p>
    <w:p w14:paraId="52925725" w14:textId="77777777" w:rsidR="006364C5" w:rsidRPr="006364C5" w:rsidRDefault="006364C5" w:rsidP="006364C5">
      <w:pPr>
        <w:spacing w:line="240" w:lineRule="auto"/>
        <w:ind w:left="567" w:firstLine="567"/>
        <w:rPr>
          <w:sz w:val="28"/>
          <w:szCs w:val="24"/>
          <w:lang w:val="en-US"/>
        </w:rPr>
      </w:pPr>
      <w:r w:rsidRPr="006364C5">
        <w:rPr>
          <w:sz w:val="28"/>
          <w:szCs w:val="24"/>
          <w:lang w:val="en-US"/>
        </w:rPr>
        <w:t>tx7=</w:t>
      </w:r>
      <w:proofErr w:type="gramStart"/>
      <w:r w:rsidRPr="006364C5">
        <w:rPr>
          <w:sz w:val="28"/>
          <w:szCs w:val="24"/>
          <w:lang w:val="en-US"/>
        </w:rPr>
        <w:t>Entry(</w:t>
      </w:r>
      <w:proofErr w:type="spellStart"/>
      <w:proofErr w:type="gramEnd"/>
      <w:r w:rsidRPr="006364C5">
        <w:rPr>
          <w:sz w:val="28"/>
          <w:szCs w:val="24"/>
          <w:lang w:val="en-US"/>
        </w:rPr>
        <w:t>w,font</w:t>
      </w:r>
      <w:proofErr w:type="spellEnd"/>
      <w:r w:rsidRPr="006364C5">
        <w:rPr>
          <w:sz w:val="28"/>
          <w:szCs w:val="24"/>
          <w:lang w:val="en-US"/>
        </w:rPr>
        <w:t>='Verdana 12')</w:t>
      </w:r>
    </w:p>
    <w:p w14:paraId="53260F7D" w14:textId="77777777" w:rsidR="006364C5" w:rsidRPr="006364C5" w:rsidRDefault="006364C5" w:rsidP="006364C5">
      <w:pPr>
        <w:spacing w:line="240" w:lineRule="auto"/>
        <w:ind w:left="567" w:firstLine="567"/>
        <w:rPr>
          <w:sz w:val="28"/>
          <w:szCs w:val="24"/>
          <w:lang w:val="en-US"/>
        </w:rPr>
      </w:pPr>
      <w:r w:rsidRPr="006364C5">
        <w:rPr>
          <w:sz w:val="28"/>
          <w:szCs w:val="24"/>
          <w:lang w:val="en-US"/>
        </w:rPr>
        <w:t>tx7.grid(row=</w:t>
      </w:r>
      <w:proofErr w:type="gramStart"/>
      <w:r w:rsidRPr="006364C5">
        <w:rPr>
          <w:sz w:val="28"/>
          <w:szCs w:val="24"/>
          <w:lang w:val="en-US"/>
        </w:rPr>
        <w:t>5,column</w:t>
      </w:r>
      <w:proofErr w:type="gramEnd"/>
      <w:r w:rsidRPr="006364C5">
        <w:rPr>
          <w:sz w:val="28"/>
          <w:szCs w:val="24"/>
          <w:lang w:val="en-US"/>
        </w:rPr>
        <w:t>=1)</w:t>
      </w:r>
    </w:p>
    <w:p w14:paraId="762D2192" w14:textId="77777777" w:rsidR="006364C5" w:rsidRPr="006364C5" w:rsidRDefault="006364C5" w:rsidP="006364C5">
      <w:pPr>
        <w:spacing w:line="240" w:lineRule="auto"/>
        <w:ind w:left="567" w:firstLine="567"/>
        <w:rPr>
          <w:sz w:val="28"/>
          <w:szCs w:val="24"/>
          <w:lang w:val="en-US"/>
        </w:rPr>
      </w:pPr>
      <w:r w:rsidRPr="006364C5">
        <w:rPr>
          <w:sz w:val="28"/>
          <w:szCs w:val="24"/>
          <w:lang w:val="en-US"/>
        </w:rPr>
        <w:t>btn1=</w:t>
      </w:r>
      <w:proofErr w:type="gramStart"/>
      <w:r w:rsidRPr="006364C5">
        <w:rPr>
          <w:sz w:val="28"/>
          <w:szCs w:val="24"/>
          <w:lang w:val="en-US"/>
        </w:rPr>
        <w:t>Button(</w:t>
      </w:r>
      <w:proofErr w:type="spellStart"/>
      <w:proofErr w:type="gramEnd"/>
      <w:r w:rsidRPr="006364C5">
        <w:rPr>
          <w:sz w:val="28"/>
          <w:szCs w:val="24"/>
          <w:lang w:val="en-US"/>
        </w:rPr>
        <w:t>w,text</w:t>
      </w:r>
      <w:proofErr w:type="spellEnd"/>
      <w:r w:rsidRPr="006364C5">
        <w:rPr>
          <w:sz w:val="28"/>
          <w:szCs w:val="24"/>
          <w:lang w:val="en-US"/>
        </w:rPr>
        <w:t>="</w:t>
      </w:r>
      <w:proofErr w:type="spellStart"/>
      <w:r w:rsidRPr="006364C5">
        <w:rPr>
          <w:sz w:val="28"/>
          <w:szCs w:val="24"/>
          <w:lang w:val="en-US"/>
        </w:rPr>
        <w:t>Ввод</w:t>
      </w:r>
      <w:proofErr w:type="spellEnd"/>
      <w:r w:rsidRPr="006364C5">
        <w:rPr>
          <w:sz w:val="28"/>
          <w:szCs w:val="24"/>
          <w:lang w:val="en-US"/>
        </w:rPr>
        <w:t>",font='Verdana 12',command=</w:t>
      </w:r>
      <w:proofErr w:type="spellStart"/>
      <w:r w:rsidRPr="006364C5">
        <w:rPr>
          <w:sz w:val="28"/>
          <w:szCs w:val="24"/>
          <w:lang w:val="en-US"/>
        </w:rPr>
        <w:t>Vvod</w:t>
      </w:r>
      <w:proofErr w:type="spellEnd"/>
      <w:r w:rsidRPr="006364C5">
        <w:rPr>
          <w:sz w:val="28"/>
          <w:szCs w:val="24"/>
          <w:lang w:val="en-US"/>
        </w:rPr>
        <w:t>)</w:t>
      </w:r>
    </w:p>
    <w:p w14:paraId="3C6DE536" w14:textId="77777777" w:rsidR="006364C5" w:rsidRPr="006364C5" w:rsidRDefault="006364C5" w:rsidP="006364C5">
      <w:pPr>
        <w:spacing w:line="240" w:lineRule="auto"/>
        <w:ind w:left="567" w:firstLine="567"/>
        <w:rPr>
          <w:sz w:val="28"/>
          <w:szCs w:val="24"/>
          <w:lang w:val="en-US"/>
        </w:rPr>
      </w:pPr>
      <w:r w:rsidRPr="006364C5">
        <w:rPr>
          <w:sz w:val="28"/>
          <w:szCs w:val="24"/>
          <w:lang w:val="en-US"/>
        </w:rPr>
        <w:t>btn1.grid(row=</w:t>
      </w:r>
      <w:proofErr w:type="gramStart"/>
      <w:r w:rsidRPr="006364C5">
        <w:rPr>
          <w:sz w:val="28"/>
          <w:szCs w:val="24"/>
          <w:lang w:val="en-US"/>
        </w:rPr>
        <w:t>8,column</w:t>
      </w:r>
      <w:proofErr w:type="gramEnd"/>
      <w:r w:rsidRPr="006364C5">
        <w:rPr>
          <w:sz w:val="28"/>
          <w:szCs w:val="24"/>
          <w:lang w:val="en-US"/>
        </w:rPr>
        <w:t>=0)</w:t>
      </w:r>
    </w:p>
    <w:p w14:paraId="5EFF162B" w14:textId="77777777" w:rsidR="006364C5" w:rsidRPr="006364C5" w:rsidRDefault="006364C5" w:rsidP="006364C5">
      <w:pPr>
        <w:spacing w:line="240" w:lineRule="auto"/>
        <w:ind w:left="567" w:firstLine="567"/>
        <w:rPr>
          <w:sz w:val="28"/>
          <w:szCs w:val="24"/>
          <w:lang w:val="en-US"/>
        </w:rPr>
      </w:pPr>
      <w:r w:rsidRPr="006364C5">
        <w:rPr>
          <w:sz w:val="28"/>
          <w:szCs w:val="24"/>
          <w:lang w:val="en-US"/>
        </w:rPr>
        <w:t>btn2=</w:t>
      </w:r>
      <w:proofErr w:type="gramStart"/>
      <w:r w:rsidRPr="006364C5">
        <w:rPr>
          <w:sz w:val="28"/>
          <w:szCs w:val="24"/>
          <w:lang w:val="en-US"/>
        </w:rPr>
        <w:t>Button(</w:t>
      </w:r>
      <w:proofErr w:type="spellStart"/>
      <w:proofErr w:type="gramEnd"/>
      <w:r w:rsidRPr="006364C5">
        <w:rPr>
          <w:sz w:val="28"/>
          <w:szCs w:val="24"/>
          <w:lang w:val="en-US"/>
        </w:rPr>
        <w:t>w,text</w:t>
      </w:r>
      <w:proofErr w:type="spellEnd"/>
      <w:r w:rsidRPr="006364C5">
        <w:rPr>
          <w:sz w:val="28"/>
          <w:szCs w:val="24"/>
          <w:lang w:val="en-US"/>
        </w:rPr>
        <w:t>="</w:t>
      </w:r>
      <w:proofErr w:type="spellStart"/>
      <w:r w:rsidRPr="006364C5">
        <w:rPr>
          <w:sz w:val="28"/>
          <w:szCs w:val="24"/>
          <w:lang w:val="en-US"/>
        </w:rPr>
        <w:t>Удаление</w:t>
      </w:r>
      <w:proofErr w:type="spellEnd"/>
      <w:r w:rsidRPr="006364C5">
        <w:rPr>
          <w:sz w:val="28"/>
          <w:szCs w:val="24"/>
          <w:lang w:val="en-US"/>
        </w:rPr>
        <w:t>",font='Verdana 12',command=</w:t>
      </w:r>
      <w:proofErr w:type="spellStart"/>
      <w:r w:rsidRPr="006364C5">
        <w:rPr>
          <w:sz w:val="28"/>
          <w:szCs w:val="24"/>
          <w:lang w:val="en-US"/>
        </w:rPr>
        <w:t>delete_info_byID</w:t>
      </w:r>
      <w:proofErr w:type="spellEnd"/>
      <w:r w:rsidRPr="006364C5">
        <w:rPr>
          <w:sz w:val="28"/>
          <w:szCs w:val="24"/>
          <w:lang w:val="en-US"/>
        </w:rPr>
        <w:t>)</w:t>
      </w:r>
    </w:p>
    <w:p w14:paraId="7B024962" w14:textId="77777777" w:rsidR="006364C5" w:rsidRPr="006364C5" w:rsidRDefault="006364C5" w:rsidP="006364C5">
      <w:pPr>
        <w:spacing w:line="240" w:lineRule="auto"/>
        <w:ind w:left="567" w:firstLine="567"/>
        <w:rPr>
          <w:sz w:val="28"/>
          <w:szCs w:val="24"/>
          <w:lang w:val="en-US"/>
        </w:rPr>
      </w:pPr>
      <w:r w:rsidRPr="006364C5">
        <w:rPr>
          <w:sz w:val="28"/>
          <w:szCs w:val="24"/>
          <w:lang w:val="en-US"/>
        </w:rPr>
        <w:t>btn2.grid(row=</w:t>
      </w:r>
      <w:proofErr w:type="gramStart"/>
      <w:r w:rsidRPr="006364C5">
        <w:rPr>
          <w:sz w:val="28"/>
          <w:szCs w:val="24"/>
          <w:lang w:val="en-US"/>
        </w:rPr>
        <w:t>8,column</w:t>
      </w:r>
      <w:proofErr w:type="gramEnd"/>
      <w:r w:rsidRPr="006364C5">
        <w:rPr>
          <w:sz w:val="28"/>
          <w:szCs w:val="24"/>
          <w:lang w:val="en-US"/>
        </w:rPr>
        <w:t>=1)</w:t>
      </w:r>
    </w:p>
    <w:p w14:paraId="21C625AC" w14:textId="77777777" w:rsidR="006364C5" w:rsidRPr="006364C5" w:rsidRDefault="006364C5" w:rsidP="006364C5">
      <w:pPr>
        <w:spacing w:line="240" w:lineRule="auto"/>
        <w:ind w:left="567" w:firstLine="567"/>
        <w:rPr>
          <w:sz w:val="28"/>
          <w:szCs w:val="24"/>
          <w:lang w:val="en-US"/>
        </w:rPr>
      </w:pPr>
      <w:r w:rsidRPr="006364C5">
        <w:rPr>
          <w:sz w:val="28"/>
          <w:szCs w:val="24"/>
          <w:lang w:val="en-US"/>
        </w:rPr>
        <w:t>btn3=</w:t>
      </w:r>
      <w:proofErr w:type="gramStart"/>
      <w:r w:rsidRPr="006364C5">
        <w:rPr>
          <w:sz w:val="28"/>
          <w:szCs w:val="24"/>
          <w:lang w:val="en-US"/>
        </w:rPr>
        <w:t>Button(</w:t>
      </w:r>
      <w:proofErr w:type="spellStart"/>
      <w:proofErr w:type="gramEnd"/>
      <w:r w:rsidRPr="006364C5">
        <w:rPr>
          <w:sz w:val="28"/>
          <w:szCs w:val="24"/>
          <w:lang w:val="en-US"/>
        </w:rPr>
        <w:t>w,text</w:t>
      </w:r>
      <w:proofErr w:type="spellEnd"/>
      <w:r w:rsidRPr="006364C5">
        <w:rPr>
          <w:sz w:val="28"/>
          <w:szCs w:val="24"/>
          <w:lang w:val="en-US"/>
        </w:rPr>
        <w:t>="</w:t>
      </w:r>
      <w:proofErr w:type="spellStart"/>
      <w:r w:rsidRPr="006364C5">
        <w:rPr>
          <w:sz w:val="28"/>
          <w:szCs w:val="24"/>
          <w:lang w:val="en-US"/>
        </w:rPr>
        <w:t>Вывод</w:t>
      </w:r>
      <w:proofErr w:type="spellEnd"/>
      <w:r w:rsidRPr="006364C5">
        <w:rPr>
          <w:sz w:val="28"/>
          <w:szCs w:val="24"/>
          <w:lang w:val="en-US"/>
        </w:rPr>
        <w:t>",font='Verdana 12',command=</w:t>
      </w:r>
      <w:proofErr w:type="spellStart"/>
      <w:r w:rsidRPr="006364C5">
        <w:rPr>
          <w:sz w:val="28"/>
          <w:szCs w:val="24"/>
          <w:lang w:val="en-US"/>
        </w:rPr>
        <w:t>Vivod</w:t>
      </w:r>
      <w:proofErr w:type="spellEnd"/>
      <w:r w:rsidRPr="006364C5">
        <w:rPr>
          <w:sz w:val="28"/>
          <w:szCs w:val="24"/>
          <w:lang w:val="en-US"/>
        </w:rPr>
        <w:t>)</w:t>
      </w:r>
    </w:p>
    <w:p w14:paraId="499FEEB5" w14:textId="77777777" w:rsidR="006364C5" w:rsidRPr="006364C5" w:rsidRDefault="006364C5" w:rsidP="006364C5">
      <w:pPr>
        <w:spacing w:line="240" w:lineRule="auto"/>
        <w:ind w:left="567" w:firstLine="567"/>
        <w:rPr>
          <w:sz w:val="28"/>
          <w:szCs w:val="24"/>
          <w:lang w:val="en-US"/>
        </w:rPr>
      </w:pPr>
      <w:r w:rsidRPr="006364C5">
        <w:rPr>
          <w:sz w:val="28"/>
          <w:szCs w:val="24"/>
          <w:lang w:val="en-US"/>
        </w:rPr>
        <w:t>btn3.grid(row=</w:t>
      </w:r>
      <w:proofErr w:type="gramStart"/>
      <w:r w:rsidRPr="006364C5">
        <w:rPr>
          <w:sz w:val="28"/>
          <w:szCs w:val="24"/>
          <w:lang w:val="en-US"/>
        </w:rPr>
        <w:t>8,column</w:t>
      </w:r>
      <w:proofErr w:type="gramEnd"/>
      <w:r w:rsidRPr="006364C5">
        <w:rPr>
          <w:sz w:val="28"/>
          <w:szCs w:val="24"/>
          <w:lang w:val="en-US"/>
        </w:rPr>
        <w:t>=2)</w:t>
      </w:r>
    </w:p>
    <w:p w14:paraId="17956A93" w14:textId="77777777" w:rsidR="006364C5" w:rsidRPr="006364C5" w:rsidRDefault="006364C5" w:rsidP="006364C5">
      <w:pPr>
        <w:spacing w:line="240" w:lineRule="auto"/>
        <w:ind w:left="567" w:firstLine="567"/>
        <w:rPr>
          <w:sz w:val="28"/>
          <w:szCs w:val="24"/>
          <w:lang w:val="en-US"/>
        </w:rPr>
      </w:pPr>
      <w:r w:rsidRPr="006364C5">
        <w:rPr>
          <w:sz w:val="28"/>
          <w:szCs w:val="24"/>
          <w:lang w:val="en-US"/>
        </w:rPr>
        <w:t>btn4=</w:t>
      </w:r>
      <w:proofErr w:type="gramStart"/>
      <w:r w:rsidRPr="006364C5">
        <w:rPr>
          <w:sz w:val="28"/>
          <w:szCs w:val="24"/>
          <w:lang w:val="en-US"/>
        </w:rPr>
        <w:t>Button(</w:t>
      </w:r>
      <w:proofErr w:type="spellStart"/>
      <w:proofErr w:type="gramEnd"/>
      <w:r w:rsidRPr="006364C5">
        <w:rPr>
          <w:sz w:val="28"/>
          <w:szCs w:val="24"/>
          <w:lang w:val="en-US"/>
        </w:rPr>
        <w:t>w,text</w:t>
      </w:r>
      <w:proofErr w:type="spellEnd"/>
      <w:r w:rsidRPr="006364C5">
        <w:rPr>
          <w:sz w:val="28"/>
          <w:szCs w:val="24"/>
          <w:lang w:val="en-US"/>
        </w:rPr>
        <w:t>="</w:t>
      </w:r>
      <w:proofErr w:type="spellStart"/>
      <w:r w:rsidRPr="006364C5">
        <w:rPr>
          <w:sz w:val="28"/>
          <w:szCs w:val="24"/>
          <w:lang w:val="en-US"/>
        </w:rPr>
        <w:t>Выход</w:t>
      </w:r>
      <w:proofErr w:type="spellEnd"/>
      <w:r w:rsidRPr="006364C5">
        <w:rPr>
          <w:sz w:val="28"/>
          <w:szCs w:val="24"/>
          <w:lang w:val="en-US"/>
        </w:rPr>
        <w:t>",font='Verdana 12',command=Close)</w:t>
      </w:r>
    </w:p>
    <w:p w14:paraId="5A26548E" w14:textId="77777777" w:rsidR="006364C5" w:rsidRPr="006364C5" w:rsidRDefault="006364C5" w:rsidP="006364C5">
      <w:pPr>
        <w:spacing w:line="240" w:lineRule="auto"/>
        <w:ind w:left="567" w:firstLine="567"/>
        <w:rPr>
          <w:sz w:val="28"/>
          <w:szCs w:val="24"/>
          <w:lang w:val="en-US"/>
        </w:rPr>
      </w:pPr>
      <w:r w:rsidRPr="006364C5">
        <w:rPr>
          <w:sz w:val="28"/>
          <w:szCs w:val="24"/>
          <w:lang w:val="en-US"/>
        </w:rPr>
        <w:t>btn4.grid(row=</w:t>
      </w:r>
      <w:proofErr w:type="gramStart"/>
      <w:r w:rsidRPr="006364C5">
        <w:rPr>
          <w:sz w:val="28"/>
          <w:szCs w:val="24"/>
          <w:lang w:val="en-US"/>
        </w:rPr>
        <w:t>8,column</w:t>
      </w:r>
      <w:proofErr w:type="gramEnd"/>
      <w:r w:rsidRPr="006364C5">
        <w:rPr>
          <w:sz w:val="28"/>
          <w:szCs w:val="24"/>
          <w:lang w:val="en-US"/>
        </w:rPr>
        <w:t>=3)</w:t>
      </w:r>
    </w:p>
    <w:p w14:paraId="0B86AC8C" w14:textId="77777777" w:rsidR="008D7C1C" w:rsidRPr="006364C5" w:rsidRDefault="006364C5" w:rsidP="006364C5">
      <w:pPr>
        <w:spacing w:line="240" w:lineRule="auto"/>
        <w:ind w:left="567" w:firstLine="567"/>
        <w:rPr>
          <w:sz w:val="28"/>
          <w:szCs w:val="24"/>
          <w:lang w:val="en-US"/>
        </w:rPr>
      </w:pPr>
      <w:proofErr w:type="spellStart"/>
      <w:proofErr w:type="gramStart"/>
      <w:r w:rsidRPr="006364C5">
        <w:rPr>
          <w:sz w:val="28"/>
          <w:szCs w:val="24"/>
          <w:lang w:val="en-US"/>
        </w:rPr>
        <w:t>w.mainloop</w:t>
      </w:r>
      <w:proofErr w:type="spellEnd"/>
      <w:proofErr w:type="gramEnd"/>
      <w:r w:rsidRPr="006364C5">
        <w:rPr>
          <w:sz w:val="28"/>
          <w:szCs w:val="24"/>
          <w:lang w:val="en-US"/>
        </w:rPr>
        <w:t>()</w:t>
      </w:r>
    </w:p>
    <w:p w14:paraId="48962BFC" w14:textId="77777777" w:rsidR="00512825" w:rsidRPr="006364C5" w:rsidRDefault="00D5121D" w:rsidP="00804385">
      <w:pPr>
        <w:pStyle w:val="aa"/>
        <w:tabs>
          <w:tab w:val="left" w:pos="851"/>
          <w:tab w:val="left" w:pos="1134"/>
        </w:tabs>
        <w:spacing w:after="0" w:line="240" w:lineRule="auto"/>
        <w:ind w:left="0" w:right="-1" w:firstLine="567"/>
        <w:contextualSpacing w:val="0"/>
        <w:rPr>
          <w:rFonts w:ascii="Times New Roman" w:hAnsi="Times New Roman"/>
          <w:sz w:val="28"/>
          <w:szCs w:val="28"/>
          <w:lang w:val="en-US"/>
        </w:rPr>
      </w:pPr>
      <w:r w:rsidRPr="006364C5">
        <w:rPr>
          <w:rFonts w:ascii="Times New Roman" w:hAnsi="Times New Roman"/>
          <w:sz w:val="28"/>
          <w:szCs w:val="28"/>
          <w:lang w:val="en-US"/>
        </w:rPr>
        <w:br w:type="page"/>
      </w:r>
    </w:p>
    <w:p w14:paraId="44223412" w14:textId="77777777" w:rsidR="003348BF" w:rsidRDefault="003348BF" w:rsidP="003348BF">
      <w:pPr>
        <w:pStyle w:val="1"/>
      </w:pPr>
      <w:r>
        <w:lastRenderedPageBreak/>
        <w:t>Билет 21</w:t>
      </w:r>
    </w:p>
    <w:p w14:paraId="6F3461FD" w14:textId="77777777" w:rsidR="003348BF" w:rsidRDefault="003348BF" w:rsidP="003348BF">
      <w:pPr>
        <w:spacing w:line="240" w:lineRule="auto"/>
        <w:rPr>
          <w:sz w:val="28"/>
          <w:szCs w:val="28"/>
        </w:rPr>
      </w:pPr>
    </w:p>
    <w:p w14:paraId="47A023BE" w14:textId="77777777" w:rsidR="001139FF" w:rsidRDefault="001139FF" w:rsidP="00077ECE">
      <w:pPr>
        <w:numPr>
          <w:ilvl w:val="0"/>
          <w:numId w:val="22"/>
        </w:numPr>
        <w:spacing w:line="240" w:lineRule="auto"/>
        <w:ind w:left="567" w:firstLine="567"/>
        <w:rPr>
          <w:sz w:val="28"/>
          <w:szCs w:val="28"/>
        </w:rPr>
      </w:pPr>
      <w:r w:rsidRPr="00771F80">
        <w:rPr>
          <w:sz w:val="28"/>
          <w:szCs w:val="28"/>
          <w:highlight w:val="yellow"/>
        </w:rPr>
        <w:t>АТД - очередь. Реализация с помощью указателей.</w:t>
      </w:r>
    </w:p>
    <w:p w14:paraId="6587FB2D" w14:textId="77777777" w:rsidR="001164E5" w:rsidRDefault="001164E5" w:rsidP="001164E5">
      <w:pPr>
        <w:spacing w:line="240" w:lineRule="auto"/>
        <w:ind w:left="1134"/>
        <w:rPr>
          <w:sz w:val="28"/>
          <w:szCs w:val="28"/>
        </w:rPr>
      </w:pPr>
      <w:r>
        <w:rPr>
          <w:sz w:val="28"/>
          <w:szCs w:val="28"/>
        </w:rPr>
        <w:t>Ответ:</w:t>
      </w:r>
    </w:p>
    <w:p w14:paraId="2CBBCE4E" w14:textId="77777777" w:rsidR="001164E5" w:rsidRPr="001164E5" w:rsidRDefault="001164E5" w:rsidP="001164E5">
      <w:pPr>
        <w:spacing w:line="240" w:lineRule="auto"/>
        <w:ind w:left="1134"/>
        <w:rPr>
          <w:sz w:val="28"/>
          <w:szCs w:val="28"/>
        </w:rPr>
      </w:pPr>
      <w:r w:rsidRPr="001164E5">
        <w:rPr>
          <w:sz w:val="28"/>
          <w:szCs w:val="28"/>
        </w:rPr>
        <w:t>Нотация О-большое описывает скорость работы алгоритма. Оно не сообщает скорость алгоритмов в секундах, а позволяет сравнить количество операций.</w:t>
      </w:r>
    </w:p>
    <w:p w14:paraId="3BE661D3" w14:textId="77777777" w:rsidR="001164E5" w:rsidRPr="001164E5" w:rsidRDefault="001164E5" w:rsidP="001164E5">
      <w:pPr>
        <w:spacing w:line="240" w:lineRule="auto"/>
        <w:ind w:left="1134"/>
        <w:rPr>
          <w:sz w:val="28"/>
          <w:szCs w:val="28"/>
        </w:rPr>
      </w:pPr>
      <w:r w:rsidRPr="001164E5">
        <w:rPr>
          <w:sz w:val="28"/>
          <w:szCs w:val="28"/>
        </w:rPr>
        <w:t>Например, для списка размером N поиск должен выполнить N операций для нахождения последнего элемента, поэтому поиск имеет вид O(n).</w:t>
      </w:r>
    </w:p>
    <w:p w14:paraId="1043AD2D" w14:textId="77777777" w:rsidR="001164E5" w:rsidRPr="001164E5" w:rsidRDefault="001164E5" w:rsidP="001164E5">
      <w:pPr>
        <w:spacing w:line="240" w:lineRule="auto"/>
        <w:ind w:left="1134"/>
        <w:rPr>
          <w:sz w:val="28"/>
          <w:szCs w:val="28"/>
        </w:rPr>
      </w:pPr>
      <w:r w:rsidRPr="001164E5">
        <w:rPr>
          <w:sz w:val="28"/>
          <w:szCs w:val="28"/>
        </w:rPr>
        <w:t>Указатель – ячейка памяти, чьё значение указывает на другую ячейку.</w:t>
      </w:r>
    </w:p>
    <w:p w14:paraId="0F5762CE" w14:textId="77777777" w:rsidR="001164E5" w:rsidRPr="001164E5" w:rsidRDefault="001164E5" w:rsidP="001164E5">
      <w:pPr>
        <w:spacing w:line="240" w:lineRule="auto"/>
        <w:ind w:left="1134"/>
        <w:rPr>
          <w:sz w:val="28"/>
          <w:szCs w:val="28"/>
        </w:rPr>
      </w:pPr>
      <w:r w:rsidRPr="001164E5">
        <w:rPr>
          <w:sz w:val="28"/>
          <w:szCs w:val="28"/>
        </w:rPr>
        <w:t>Указатель – своеобразный ярлык, который можно использовать для указания на какой-либо объект или другой ярлык.</w:t>
      </w:r>
    </w:p>
    <w:p w14:paraId="267628F1" w14:textId="77777777" w:rsidR="001164E5" w:rsidRPr="001164E5" w:rsidRDefault="001164E5" w:rsidP="001164E5">
      <w:pPr>
        <w:spacing w:line="240" w:lineRule="auto"/>
        <w:ind w:left="1134"/>
        <w:rPr>
          <w:sz w:val="28"/>
          <w:szCs w:val="28"/>
        </w:rPr>
      </w:pPr>
      <w:r w:rsidRPr="001164E5">
        <w:rPr>
          <w:sz w:val="28"/>
          <w:szCs w:val="28"/>
        </w:rPr>
        <w:t>Абстрактные типы данных являются некой математической моделью того, по какому макету должны храниться данные в структуре, и как должен обеспечиваться доступ ко всему объёму данных.</w:t>
      </w:r>
    </w:p>
    <w:p w14:paraId="1E0D708E" w14:textId="77777777" w:rsidR="001164E5" w:rsidRPr="001164E5" w:rsidRDefault="001164E5" w:rsidP="001164E5">
      <w:pPr>
        <w:spacing w:line="240" w:lineRule="auto"/>
        <w:ind w:left="1134"/>
        <w:rPr>
          <w:sz w:val="28"/>
          <w:szCs w:val="28"/>
        </w:rPr>
      </w:pPr>
      <w:r w:rsidRPr="001164E5">
        <w:rPr>
          <w:sz w:val="28"/>
          <w:szCs w:val="28"/>
        </w:rPr>
        <w:t>Один из основных представителей АТД – связный список. Это линейная структура, данные в которой хранятся последовательно (один элемент за другим, без разветвлений).</w:t>
      </w:r>
    </w:p>
    <w:p w14:paraId="04A3CA9C" w14:textId="77777777" w:rsidR="001164E5" w:rsidRPr="001164E5" w:rsidRDefault="001164E5" w:rsidP="001164E5">
      <w:pPr>
        <w:pStyle w:val="aa"/>
        <w:spacing w:after="0" w:line="240" w:lineRule="auto"/>
        <w:ind w:left="0" w:firstLine="567"/>
        <w:rPr>
          <w:rFonts w:ascii="Times New Roman" w:hAnsi="Times New Roman"/>
          <w:sz w:val="28"/>
          <w:szCs w:val="28"/>
        </w:rPr>
      </w:pPr>
      <w:r w:rsidRPr="001164E5">
        <w:rPr>
          <w:rFonts w:ascii="Times New Roman" w:hAnsi="Times New Roman"/>
          <w:sz w:val="28"/>
          <w:szCs w:val="28"/>
        </w:rPr>
        <w:t>Очередью FIFO («первым пришел – первым исключается») называется такой последовательный список с переменной длиной, в котором включение элементов выполняется только с одной стороны списка (эту сторону часто называют концом или хвостом очереди), а исключение – с другой стороны (называемой началом или головой очереди).</w:t>
      </w:r>
    </w:p>
    <w:p w14:paraId="1AA0800A" w14:textId="77777777" w:rsidR="001164E5" w:rsidRPr="001164E5" w:rsidRDefault="001164E5" w:rsidP="001164E5">
      <w:pPr>
        <w:pStyle w:val="aa"/>
        <w:spacing w:after="0" w:line="240" w:lineRule="auto"/>
        <w:ind w:left="0" w:firstLine="567"/>
        <w:contextualSpacing w:val="0"/>
        <w:rPr>
          <w:rFonts w:ascii="Times New Roman" w:hAnsi="Times New Roman"/>
          <w:sz w:val="28"/>
          <w:szCs w:val="28"/>
        </w:rPr>
      </w:pPr>
      <w:r w:rsidRPr="001164E5">
        <w:rPr>
          <w:rFonts w:ascii="Times New Roman" w:hAnsi="Times New Roman"/>
          <w:sz w:val="28"/>
          <w:szCs w:val="28"/>
        </w:rPr>
        <w:t xml:space="preserve">Основные операции: </w:t>
      </w:r>
    </w:p>
    <w:p w14:paraId="1A5CD068" w14:textId="77777777" w:rsidR="001164E5" w:rsidRPr="001164E5" w:rsidRDefault="001164E5" w:rsidP="008A305E">
      <w:pPr>
        <w:pStyle w:val="aa"/>
        <w:widowControl/>
        <w:numPr>
          <w:ilvl w:val="0"/>
          <w:numId w:val="178"/>
        </w:numPr>
        <w:adjustRightInd/>
        <w:spacing w:after="0" w:line="240" w:lineRule="auto"/>
        <w:ind w:left="0" w:firstLine="567"/>
        <w:contextualSpacing w:val="0"/>
        <w:textAlignment w:val="auto"/>
        <w:rPr>
          <w:rFonts w:ascii="Times New Roman" w:hAnsi="Times New Roman"/>
          <w:sz w:val="28"/>
          <w:szCs w:val="28"/>
        </w:rPr>
      </w:pPr>
      <w:r w:rsidRPr="001164E5">
        <w:rPr>
          <w:rFonts w:ascii="Times New Roman" w:hAnsi="Times New Roman"/>
          <w:sz w:val="28"/>
          <w:szCs w:val="28"/>
        </w:rPr>
        <w:t>включение нового элемента (</w:t>
      </w:r>
      <w:proofErr w:type="spellStart"/>
      <w:r w:rsidRPr="001164E5">
        <w:rPr>
          <w:rFonts w:ascii="Times New Roman" w:hAnsi="Times New Roman"/>
          <w:sz w:val="28"/>
          <w:szCs w:val="28"/>
        </w:rPr>
        <w:t>push</w:t>
      </w:r>
      <w:proofErr w:type="spellEnd"/>
      <w:r w:rsidRPr="001164E5">
        <w:rPr>
          <w:rFonts w:ascii="Times New Roman" w:hAnsi="Times New Roman"/>
          <w:sz w:val="28"/>
          <w:szCs w:val="28"/>
        </w:rPr>
        <w:t>);</w:t>
      </w:r>
    </w:p>
    <w:p w14:paraId="75B3F846" w14:textId="77777777" w:rsidR="001164E5" w:rsidRPr="001164E5" w:rsidRDefault="001164E5" w:rsidP="008A305E">
      <w:pPr>
        <w:pStyle w:val="aa"/>
        <w:widowControl/>
        <w:numPr>
          <w:ilvl w:val="0"/>
          <w:numId w:val="178"/>
        </w:numPr>
        <w:adjustRightInd/>
        <w:spacing w:after="0" w:line="240" w:lineRule="auto"/>
        <w:ind w:left="0" w:firstLine="567"/>
        <w:contextualSpacing w:val="0"/>
        <w:textAlignment w:val="auto"/>
        <w:rPr>
          <w:rFonts w:ascii="Times New Roman" w:hAnsi="Times New Roman"/>
          <w:sz w:val="28"/>
          <w:szCs w:val="28"/>
        </w:rPr>
      </w:pPr>
      <w:r w:rsidRPr="001164E5">
        <w:rPr>
          <w:rFonts w:ascii="Times New Roman" w:hAnsi="Times New Roman"/>
          <w:sz w:val="28"/>
          <w:szCs w:val="28"/>
        </w:rPr>
        <w:t>исключение элемента (</w:t>
      </w:r>
      <w:proofErr w:type="spellStart"/>
      <w:r w:rsidRPr="001164E5">
        <w:rPr>
          <w:rFonts w:ascii="Times New Roman" w:hAnsi="Times New Roman"/>
          <w:sz w:val="28"/>
          <w:szCs w:val="28"/>
        </w:rPr>
        <w:t>pop</w:t>
      </w:r>
      <w:proofErr w:type="spellEnd"/>
      <w:r w:rsidRPr="001164E5">
        <w:rPr>
          <w:rFonts w:ascii="Times New Roman" w:hAnsi="Times New Roman"/>
          <w:sz w:val="28"/>
          <w:szCs w:val="28"/>
        </w:rPr>
        <w:t>).</w:t>
      </w:r>
    </w:p>
    <w:p w14:paraId="1448951C" w14:textId="77777777" w:rsidR="001164E5" w:rsidRPr="001164E5" w:rsidRDefault="001164E5" w:rsidP="001164E5">
      <w:pPr>
        <w:pStyle w:val="aa"/>
        <w:spacing w:after="0" w:line="240" w:lineRule="auto"/>
        <w:ind w:left="0" w:firstLine="567"/>
        <w:contextualSpacing w:val="0"/>
        <w:rPr>
          <w:rFonts w:ascii="Times New Roman" w:hAnsi="Times New Roman"/>
          <w:sz w:val="28"/>
          <w:szCs w:val="28"/>
        </w:rPr>
      </w:pPr>
      <w:r w:rsidRPr="001164E5">
        <w:rPr>
          <w:rFonts w:ascii="Times New Roman" w:hAnsi="Times New Roman"/>
          <w:sz w:val="28"/>
          <w:szCs w:val="28"/>
        </w:rPr>
        <w:t xml:space="preserve">Вспомогательные операции: </w:t>
      </w:r>
    </w:p>
    <w:p w14:paraId="3F8D1A6E" w14:textId="77777777" w:rsidR="001164E5" w:rsidRPr="001164E5" w:rsidRDefault="001164E5" w:rsidP="008A305E">
      <w:pPr>
        <w:pStyle w:val="aa"/>
        <w:widowControl/>
        <w:numPr>
          <w:ilvl w:val="0"/>
          <w:numId w:val="179"/>
        </w:numPr>
        <w:adjustRightInd/>
        <w:spacing w:after="0" w:line="240" w:lineRule="auto"/>
        <w:ind w:left="0" w:firstLine="567"/>
        <w:contextualSpacing w:val="0"/>
        <w:textAlignment w:val="auto"/>
        <w:rPr>
          <w:rFonts w:ascii="Times New Roman" w:hAnsi="Times New Roman"/>
          <w:sz w:val="28"/>
          <w:szCs w:val="28"/>
        </w:rPr>
      </w:pPr>
      <w:r w:rsidRPr="001164E5">
        <w:rPr>
          <w:rFonts w:ascii="Times New Roman" w:hAnsi="Times New Roman"/>
          <w:sz w:val="28"/>
          <w:szCs w:val="28"/>
        </w:rPr>
        <w:t>определение текущего числа элементов в стеке;</w:t>
      </w:r>
    </w:p>
    <w:p w14:paraId="233BBDD6" w14:textId="77777777" w:rsidR="001164E5" w:rsidRPr="001164E5" w:rsidRDefault="001164E5" w:rsidP="008A305E">
      <w:pPr>
        <w:pStyle w:val="aa"/>
        <w:widowControl/>
        <w:numPr>
          <w:ilvl w:val="0"/>
          <w:numId w:val="179"/>
        </w:numPr>
        <w:adjustRightInd/>
        <w:spacing w:after="0" w:line="240" w:lineRule="auto"/>
        <w:ind w:left="0" w:firstLine="567"/>
        <w:textAlignment w:val="auto"/>
        <w:rPr>
          <w:rFonts w:ascii="Times New Roman" w:hAnsi="Times New Roman"/>
          <w:sz w:val="28"/>
          <w:szCs w:val="28"/>
        </w:rPr>
      </w:pPr>
      <w:r w:rsidRPr="001164E5">
        <w:rPr>
          <w:rFonts w:ascii="Times New Roman" w:hAnsi="Times New Roman"/>
          <w:sz w:val="28"/>
          <w:szCs w:val="28"/>
        </w:rPr>
        <w:t>очистка стека;</w:t>
      </w:r>
    </w:p>
    <w:p w14:paraId="45EE8658" w14:textId="77777777" w:rsidR="001164E5" w:rsidRDefault="001164E5" w:rsidP="008A305E">
      <w:pPr>
        <w:pStyle w:val="aa"/>
        <w:widowControl/>
        <w:numPr>
          <w:ilvl w:val="0"/>
          <w:numId w:val="179"/>
        </w:numPr>
        <w:adjustRightInd/>
        <w:spacing w:after="0" w:line="240" w:lineRule="auto"/>
        <w:ind w:left="0" w:firstLine="567"/>
        <w:contextualSpacing w:val="0"/>
        <w:textAlignment w:val="auto"/>
        <w:rPr>
          <w:rFonts w:ascii="Times New Roman" w:hAnsi="Times New Roman"/>
          <w:sz w:val="28"/>
          <w:szCs w:val="28"/>
        </w:rPr>
      </w:pPr>
      <w:r w:rsidRPr="001164E5">
        <w:rPr>
          <w:rFonts w:ascii="Times New Roman" w:hAnsi="Times New Roman"/>
          <w:sz w:val="28"/>
          <w:szCs w:val="28"/>
        </w:rPr>
        <w:t>неразрушающее чтение элемента из вершины стека, которое может быть реализовано, как комбинация основных операций.</w:t>
      </w:r>
    </w:p>
    <w:p w14:paraId="6AA4C25F" w14:textId="77777777" w:rsidR="0050547E" w:rsidRPr="0050547E" w:rsidRDefault="0050547E" w:rsidP="0050547E">
      <w:pPr>
        <w:pStyle w:val="aa"/>
        <w:widowControl/>
        <w:adjustRightInd/>
        <w:spacing w:line="240" w:lineRule="auto"/>
        <w:ind w:left="567"/>
        <w:textAlignment w:val="auto"/>
        <w:rPr>
          <w:rFonts w:ascii="Times New Roman" w:hAnsi="Times New Roman"/>
          <w:sz w:val="28"/>
          <w:szCs w:val="28"/>
        </w:rPr>
      </w:pPr>
      <w:r w:rsidRPr="0050547E">
        <w:rPr>
          <w:rFonts w:ascii="Times New Roman" w:hAnsi="Times New Roman"/>
          <w:sz w:val="28"/>
          <w:szCs w:val="28"/>
        </w:rPr>
        <w:t>Временная сложность базовых операций равна O(1): так как работа идёт лишь с одним (верхним или нижним) элементом, то нужен всего один шаг чтобы вставить или удалить новый элемент.</w:t>
      </w:r>
    </w:p>
    <w:p w14:paraId="4DC19FA3" w14:textId="77777777" w:rsidR="0050547E" w:rsidRPr="001164E5" w:rsidRDefault="0050547E" w:rsidP="0050547E">
      <w:pPr>
        <w:pStyle w:val="aa"/>
        <w:widowControl/>
        <w:adjustRightInd/>
        <w:spacing w:after="0" w:line="240" w:lineRule="auto"/>
        <w:ind w:left="567"/>
        <w:contextualSpacing w:val="0"/>
        <w:textAlignment w:val="auto"/>
        <w:rPr>
          <w:rFonts w:ascii="Times New Roman" w:hAnsi="Times New Roman"/>
          <w:sz w:val="28"/>
          <w:szCs w:val="28"/>
        </w:rPr>
      </w:pPr>
      <w:r w:rsidRPr="0050547E">
        <w:rPr>
          <w:rFonts w:ascii="Times New Roman" w:hAnsi="Times New Roman"/>
          <w:sz w:val="28"/>
          <w:szCs w:val="28"/>
        </w:rPr>
        <w:t>В случае поиска или изменения элемента, нужно буквально разбирать очередь, то есть их временная сложность равна O(n).</w:t>
      </w:r>
    </w:p>
    <w:p w14:paraId="181603FD" w14:textId="77777777" w:rsidR="001164E5" w:rsidRPr="001164E5" w:rsidRDefault="001164E5" w:rsidP="001164E5">
      <w:pPr>
        <w:pStyle w:val="aa"/>
        <w:spacing w:after="0" w:line="240" w:lineRule="auto"/>
        <w:ind w:left="0" w:firstLine="567"/>
        <w:rPr>
          <w:rFonts w:ascii="Times New Roman" w:hAnsi="Times New Roman"/>
          <w:sz w:val="28"/>
          <w:szCs w:val="28"/>
        </w:rPr>
      </w:pPr>
      <w:r w:rsidRPr="001164E5">
        <w:rPr>
          <w:rFonts w:ascii="Times New Roman" w:hAnsi="Times New Roman"/>
          <w:sz w:val="28"/>
          <w:szCs w:val="28"/>
        </w:rPr>
        <w:t>Операторы, выполняемые над очередями, аналогичны операторам стеков. Существенное отличие между ними состоит в том, что вставка новых элементов осуществляется в конец списка, а не в начало, как в стеках.</w:t>
      </w:r>
    </w:p>
    <w:p w14:paraId="1FA3B73C" w14:textId="77777777" w:rsidR="001164E5" w:rsidRPr="001164E5" w:rsidRDefault="001164E5" w:rsidP="001164E5">
      <w:pPr>
        <w:pStyle w:val="aa"/>
        <w:spacing w:after="0" w:line="240" w:lineRule="auto"/>
        <w:ind w:left="0" w:firstLine="567"/>
        <w:rPr>
          <w:rFonts w:ascii="Times New Roman" w:hAnsi="Times New Roman"/>
          <w:sz w:val="28"/>
          <w:szCs w:val="28"/>
        </w:rPr>
      </w:pPr>
      <w:r w:rsidRPr="001164E5">
        <w:rPr>
          <w:rFonts w:ascii="Times New Roman" w:hAnsi="Times New Roman"/>
          <w:sz w:val="28"/>
          <w:szCs w:val="28"/>
        </w:rPr>
        <w:t>Операторы для работы с очередью:</w:t>
      </w:r>
    </w:p>
    <w:p w14:paraId="66B946B8" w14:textId="77777777" w:rsidR="001164E5" w:rsidRPr="001164E5" w:rsidRDefault="001164E5" w:rsidP="001164E5">
      <w:pPr>
        <w:pStyle w:val="aa"/>
        <w:spacing w:after="0" w:line="240" w:lineRule="auto"/>
        <w:ind w:left="0"/>
        <w:jc w:val="center"/>
        <w:rPr>
          <w:rFonts w:ascii="Times New Roman" w:hAnsi="Times New Roman"/>
          <w:sz w:val="28"/>
          <w:szCs w:val="28"/>
        </w:rPr>
      </w:pPr>
      <w:r w:rsidRPr="001164E5">
        <w:rPr>
          <w:rFonts w:ascii="Times New Roman" w:hAnsi="Times New Roman"/>
          <w:noProof/>
          <w:sz w:val="28"/>
          <w:szCs w:val="28"/>
        </w:rPr>
        <w:lastRenderedPageBreak/>
        <w:drawing>
          <wp:inline distT="0" distB="0" distL="0" distR="0" wp14:anchorId="05679CB5" wp14:editId="72F36D8B">
            <wp:extent cx="6299835" cy="1837690"/>
            <wp:effectExtent l="0" t="0" r="0" b="0"/>
            <wp:docPr id="95" name="Рисунок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2"/>
                    <a:stretch>
                      <a:fillRect/>
                    </a:stretch>
                  </pic:blipFill>
                  <pic:spPr>
                    <a:xfrm>
                      <a:off x="0" y="0"/>
                      <a:ext cx="6299835" cy="1837690"/>
                    </a:xfrm>
                    <a:prstGeom prst="rect">
                      <a:avLst/>
                    </a:prstGeom>
                  </pic:spPr>
                </pic:pic>
              </a:graphicData>
            </a:graphic>
          </wp:inline>
        </w:drawing>
      </w:r>
    </w:p>
    <w:p w14:paraId="6CDAFD72" w14:textId="77777777" w:rsidR="0050547E" w:rsidRPr="0050547E" w:rsidRDefault="0050547E" w:rsidP="0050547E">
      <w:pPr>
        <w:pStyle w:val="aa"/>
        <w:spacing w:line="240" w:lineRule="auto"/>
        <w:ind w:firstLine="567"/>
        <w:rPr>
          <w:rFonts w:ascii="Times New Roman" w:hAnsi="Times New Roman"/>
          <w:sz w:val="28"/>
          <w:szCs w:val="28"/>
        </w:rPr>
      </w:pPr>
      <w:r w:rsidRPr="0050547E">
        <w:rPr>
          <w:rFonts w:ascii="Times New Roman" w:hAnsi="Times New Roman"/>
          <w:sz w:val="28"/>
          <w:szCs w:val="28"/>
        </w:rPr>
        <w:t>Очереди можно реализовать через зацикленные массивы, которые представлены в виде круговой и непрерывной последовательности ячеек. Такая реализация более оптимальна в плане памяти, однако затруднительна в реализации и предполагает использование некоего статического массива, так как динамический массив убивает всю экономию памяти.</w:t>
      </w:r>
    </w:p>
    <w:p w14:paraId="283A013E" w14:textId="77777777" w:rsidR="0050547E" w:rsidRDefault="0050547E" w:rsidP="0050547E">
      <w:pPr>
        <w:pStyle w:val="aa"/>
        <w:spacing w:line="240" w:lineRule="auto"/>
        <w:ind w:firstLine="567"/>
        <w:rPr>
          <w:rFonts w:ascii="Times New Roman" w:hAnsi="Times New Roman"/>
          <w:sz w:val="28"/>
          <w:szCs w:val="28"/>
        </w:rPr>
      </w:pPr>
      <w:r w:rsidRPr="0050547E">
        <w:rPr>
          <w:rFonts w:ascii="Times New Roman" w:hAnsi="Times New Roman"/>
          <w:sz w:val="28"/>
          <w:szCs w:val="28"/>
        </w:rPr>
        <w:t xml:space="preserve">Очереди можно реализовать через указатели. </w:t>
      </w:r>
    </w:p>
    <w:p w14:paraId="544E60B1" w14:textId="77777777" w:rsidR="001164E5" w:rsidRPr="001164E5" w:rsidRDefault="001164E5" w:rsidP="001164E5">
      <w:pPr>
        <w:pStyle w:val="aa"/>
        <w:spacing w:after="0" w:line="240" w:lineRule="auto"/>
        <w:ind w:left="0" w:firstLine="567"/>
        <w:contextualSpacing w:val="0"/>
        <w:rPr>
          <w:rFonts w:ascii="Times New Roman" w:hAnsi="Times New Roman"/>
          <w:sz w:val="28"/>
          <w:szCs w:val="28"/>
        </w:rPr>
      </w:pPr>
      <w:r w:rsidRPr="001164E5">
        <w:rPr>
          <w:rFonts w:ascii="Times New Roman" w:hAnsi="Times New Roman"/>
          <w:sz w:val="28"/>
          <w:szCs w:val="28"/>
        </w:rPr>
        <w:t xml:space="preserve">Очередь как динамическую структуру данных легко организовать на основе линейного списка. </w:t>
      </w:r>
    </w:p>
    <w:p w14:paraId="5DE056D7" w14:textId="77777777" w:rsidR="001164E5" w:rsidRDefault="001164E5" w:rsidP="001164E5">
      <w:pPr>
        <w:pStyle w:val="aa"/>
        <w:spacing w:after="0" w:line="240" w:lineRule="auto"/>
        <w:ind w:left="0" w:firstLine="567"/>
        <w:contextualSpacing w:val="0"/>
        <w:rPr>
          <w:rFonts w:ascii="Times New Roman" w:hAnsi="Times New Roman"/>
          <w:sz w:val="28"/>
          <w:szCs w:val="28"/>
        </w:rPr>
      </w:pPr>
      <w:r w:rsidRPr="001164E5">
        <w:rPr>
          <w:rFonts w:ascii="Times New Roman" w:hAnsi="Times New Roman"/>
          <w:sz w:val="28"/>
          <w:szCs w:val="28"/>
        </w:rPr>
        <w:t xml:space="preserve">Необходимы 2 ссылки на начальный и конечный узлы списка. Каждый метод при реализации очереди на основе однонаправленного связного списка выполняется за время O(1). </w:t>
      </w:r>
    </w:p>
    <w:p w14:paraId="02706F91" w14:textId="77777777" w:rsidR="001164E5" w:rsidRPr="001164E5" w:rsidRDefault="001164E5" w:rsidP="001164E5">
      <w:pPr>
        <w:pStyle w:val="aa"/>
        <w:spacing w:after="0" w:line="240" w:lineRule="auto"/>
        <w:ind w:left="0" w:firstLine="567"/>
        <w:contextualSpacing w:val="0"/>
        <w:rPr>
          <w:rFonts w:ascii="Times New Roman" w:hAnsi="Times New Roman"/>
          <w:sz w:val="28"/>
          <w:szCs w:val="28"/>
        </w:rPr>
      </w:pPr>
      <w:r w:rsidRPr="001164E5">
        <w:rPr>
          <w:rFonts w:ascii="Times New Roman" w:hAnsi="Times New Roman"/>
          <w:sz w:val="28"/>
          <w:szCs w:val="28"/>
        </w:rPr>
        <w:t>Как отмечалось, этот способ позволяет не заботиться о месте, отводимом под рассматриваемую структуру данных – ее объем ограничен лишь памятью компьютера. Тем не менее, к числу недостатков данной реализации, в сравнении с предыдущей, можно отнести: увеличение времени обработки и количества памяти, да и сам код несколько сложнее для понимания.</w:t>
      </w:r>
    </w:p>
    <w:p w14:paraId="2E74D203" w14:textId="77777777" w:rsidR="001164E5" w:rsidRPr="001164E5" w:rsidRDefault="001164E5" w:rsidP="001164E5">
      <w:pPr>
        <w:pStyle w:val="aa"/>
        <w:spacing w:after="0" w:line="240" w:lineRule="auto"/>
        <w:ind w:left="0" w:firstLine="567"/>
        <w:contextualSpacing w:val="0"/>
        <w:rPr>
          <w:rFonts w:ascii="Times New Roman" w:hAnsi="Times New Roman"/>
          <w:sz w:val="28"/>
          <w:szCs w:val="28"/>
        </w:rPr>
      </w:pPr>
      <w:r w:rsidRPr="001164E5">
        <w:rPr>
          <w:rFonts w:ascii="Times New Roman" w:hAnsi="Times New Roman"/>
          <w:sz w:val="28"/>
          <w:szCs w:val="28"/>
        </w:rPr>
        <w:t>Основные операции:</w:t>
      </w:r>
    </w:p>
    <w:p w14:paraId="52A989BE" w14:textId="77777777" w:rsidR="001164E5" w:rsidRPr="001164E5" w:rsidRDefault="001164E5" w:rsidP="008A305E">
      <w:pPr>
        <w:pStyle w:val="aa"/>
        <w:widowControl/>
        <w:numPr>
          <w:ilvl w:val="0"/>
          <w:numId w:val="181"/>
        </w:numPr>
        <w:adjustRightInd/>
        <w:spacing w:after="0" w:line="240" w:lineRule="auto"/>
        <w:ind w:left="0" w:firstLine="567"/>
        <w:contextualSpacing w:val="0"/>
        <w:jc w:val="left"/>
        <w:textAlignment w:val="auto"/>
        <w:rPr>
          <w:rFonts w:ascii="Times New Roman" w:hAnsi="Times New Roman"/>
          <w:sz w:val="28"/>
          <w:szCs w:val="28"/>
        </w:rPr>
      </w:pPr>
      <w:r w:rsidRPr="001164E5">
        <w:rPr>
          <w:rFonts w:ascii="Times New Roman" w:hAnsi="Times New Roman"/>
          <w:sz w:val="28"/>
          <w:szCs w:val="28"/>
        </w:rPr>
        <w:t>добавить элемент;</w:t>
      </w:r>
    </w:p>
    <w:p w14:paraId="4D1627E6" w14:textId="77777777" w:rsidR="001164E5" w:rsidRPr="001164E5" w:rsidRDefault="001164E5" w:rsidP="008A305E">
      <w:pPr>
        <w:pStyle w:val="aa"/>
        <w:widowControl/>
        <w:numPr>
          <w:ilvl w:val="0"/>
          <w:numId w:val="181"/>
        </w:numPr>
        <w:adjustRightInd/>
        <w:spacing w:after="0" w:line="240" w:lineRule="auto"/>
        <w:ind w:left="0" w:firstLine="567"/>
        <w:contextualSpacing w:val="0"/>
        <w:jc w:val="left"/>
        <w:textAlignment w:val="auto"/>
        <w:rPr>
          <w:rFonts w:ascii="Times New Roman" w:hAnsi="Times New Roman"/>
          <w:sz w:val="28"/>
          <w:szCs w:val="28"/>
        </w:rPr>
      </w:pPr>
      <w:r w:rsidRPr="001164E5">
        <w:rPr>
          <w:rFonts w:ascii="Times New Roman" w:hAnsi="Times New Roman"/>
          <w:sz w:val="28"/>
          <w:szCs w:val="28"/>
        </w:rPr>
        <w:t>извлечь элемент;</w:t>
      </w:r>
    </w:p>
    <w:p w14:paraId="66056F47" w14:textId="77777777" w:rsidR="001164E5" w:rsidRPr="001164E5" w:rsidRDefault="001164E5" w:rsidP="008A305E">
      <w:pPr>
        <w:pStyle w:val="aa"/>
        <w:widowControl/>
        <w:numPr>
          <w:ilvl w:val="0"/>
          <w:numId w:val="181"/>
        </w:numPr>
        <w:adjustRightInd/>
        <w:spacing w:after="0" w:line="240" w:lineRule="auto"/>
        <w:ind w:left="0" w:firstLine="567"/>
        <w:contextualSpacing w:val="0"/>
        <w:jc w:val="left"/>
        <w:textAlignment w:val="auto"/>
        <w:rPr>
          <w:rFonts w:ascii="Times New Roman" w:hAnsi="Times New Roman"/>
          <w:sz w:val="28"/>
          <w:szCs w:val="28"/>
        </w:rPr>
      </w:pPr>
      <w:r w:rsidRPr="001164E5">
        <w:rPr>
          <w:rFonts w:ascii="Times New Roman" w:hAnsi="Times New Roman"/>
          <w:sz w:val="28"/>
          <w:szCs w:val="28"/>
        </w:rPr>
        <w:t>очистить очередь;</w:t>
      </w:r>
    </w:p>
    <w:p w14:paraId="798AF6FE" w14:textId="77777777" w:rsidR="001164E5" w:rsidRPr="001164E5" w:rsidRDefault="001164E5" w:rsidP="008A305E">
      <w:pPr>
        <w:pStyle w:val="aa"/>
        <w:widowControl/>
        <w:numPr>
          <w:ilvl w:val="0"/>
          <w:numId w:val="181"/>
        </w:numPr>
        <w:adjustRightInd/>
        <w:spacing w:after="0" w:line="240" w:lineRule="auto"/>
        <w:ind w:left="0" w:firstLine="567"/>
        <w:contextualSpacing w:val="0"/>
        <w:jc w:val="left"/>
        <w:textAlignment w:val="auto"/>
        <w:rPr>
          <w:rFonts w:ascii="Times New Roman" w:hAnsi="Times New Roman"/>
          <w:sz w:val="28"/>
          <w:szCs w:val="28"/>
        </w:rPr>
      </w:pPr>
      <w:r w:rsidRPr="001164E5">
        <w:rPr>
          <w:rFonts w:ascii="Times New Roman" w:hAnsi="Times New Roman"/>
          <w:sz w:val="28"/>
          <w:szCs w:val="28"/>
        </w:rPr>
        <w:t>проверка пустоты очереди.</w:t>
      </w:r>
    </w:p>
    <w:p w14:paraId="6332664F" w14:textId="77777777" w:rsidR="0050547E" w:rsidRPr="001164E5" w:rsidRDefault="0050547E" w:rsidP="0050547E">
      <w:pPr>
        <w:pStyle w:val="aa"/>
        <w:spacing w:after="0" w:line="240" w:lineRule="auto"/>
        <w:ind w:left="0" w:firstLine="567"/>
        <w:rPr>
          <w:rFonts w:ascii="Times New Roman" w:hAnsi="Times New Roman"/>
          <w:sz w:val="28"/>
          <w:szCs w:val="28"/>
        </w:rPr>
      </w:pPr>
      <w:r w:rsidRPr="001164E5">
        <w:rPr>
          <w:rFonts w:ascii="Times New Roman" w:hAnsi="Times New Roman"/>
          <w:sz w:val="28"/>
          <w:szCs w:val="28"/>
        </w:rPr>
        <w:t>Применение:</w:t>
      </w:r>
    </w:p>
    <w:p w14:paraId="1F8BBE3E" w14:textId="77777777" w:rsidR="0050547E" w:rsidRPr="001164E5" w:rsidRDefault="0050547E" w:rsidP="008A305E">
      <w:pPr>
        <w:pStyle w:val="aa"/>
        <w:widowControl/>
        <w:numPr>
          <w:ilvl w:val="0"/>
          <w:numId w:val="180"/>
        </w:numPr>
        <w:adjustRightInd/>
        <w:spacing w:after="0" w:line="240" w:lineRule="auto"/>
        <w:ind w:left="0" w:firstLine="567"/>
        <w:textAlignment w:val="auto"/>
        <w:rPr>
          <w:rFonts w:ascii="Times New Roman" w:hAnsi="Times New Roman"/>
          <w:sz w:val="28"/>
          <w:szCs w:val="28"/>
        </w:rPr>
      </w:pPr>
      <w:r w:rsidRPr="001164E5">
        <w:rPr>
          <w:rFonts w:ascii="Times New Roman" w:hAnsi="Times New Roman"/>
          <w:sz w:val="28"/>
          <w:szCs w:val="28"/>
        </w:rPr>
        <w:t>диспетчеризация задач операционной системой (системная задача);</w:t>
      </w:r>
    </w:p>
    <w:p w14:paraId="4F0E0652" w14:textId="77777777" w:rsidR="0050547E" w:rsidRPr="001164E5" w:rsidRDefault="0050547E" w:rsidP="008A305E">
      <w:pPr>
        <w:pStyle w:val="aa"/>
        <w:widowControl/>
        <w:numPr>
          <w:ilvl w:val="0"/>
          <w:numId w:val="180"/>
        </w:numPr>
        <w:adjustRightInd/>
        <w:spacing w:after="0" w:line="240" w:lineRule="auto"/>
        <w:ind w:left="0" w:firstLine="567"/>
        <w:textAlignment w:val="auto"/>
        <w:rPr>
          <w:rFonts w:ascii="Times New Roman" w:hAnsi="Times New Roman"/>
          <w:sz w:val="28"/>
          <w:szCs w:val="28"/>
        </w:rPr>
      </w:pPr>
      <w:r w:rsidRPr="001164E5">
        <w:rPr>
          <w:rFonts w:ascii="Times New Roman" w:hAnsi="Times New Roman"/>
          <w:sz w:val="28"/>
          <w:szCs w:val="28"/>
        </w:rPr>
        <w:t>буферизация ввода/вывода (системная задача);</w:t>
      </w:r>
    </w:p>
    <w:p w14:paraId="681561A9" w14:textId="77777777" w:rsidR="0050547E" w:rsidRDefault="0050547E" w:rsidP="008A305E">
      <w:pPr>
        <w:pStyle w:val="aa"/>
        <w:widowControl/>
        <w:numPr>
          <w:ilvl w:val="0"/>
          <w:numId w:val="180"/>
        </w:numPr>
        <w:adjustRightInd/>
        <w:spacing w:after="0" w:line="240" w:lineRule="auto"/>
        <w:ind w:left="0" w:firstLine="567"/>
        <w:textAlignment w:val="auto"/>
        <w:rPr>
          <w:rFonts w:ascii="Times New Roman" w:hAnsi="Times New Roman"/>
          <w:sz w:val="28"/>
          <w:szCs w:val="28"/>
        </w:rPr>
      </w:pPr>
      <w:r w:rsidRPr="001164E5">
        <w:rPr>
          <w:rFonts w:ascii="Times New Roman" w:hAnsi="Times New Roman"/>
          <w:sz w:val="28"/>
          <w:szCs w:val="28"/>
        </w:rPr>
        <w:t>моделирование процессов (прикладная задача).</w:t>
      </w:r>
    </w:p>
    <w:p w14:paraId="1750837D" w14:textId="77777777" w:rsidR="001164E5" w:rsidRDefault="001164E5" w:rsidP="001164E5">
      <w:pPr>
        <w:pStyle w:val="aa"/>
        <w:spacing w:after="0" w:line="240" w:lineRule="auto"/>
        <w:ind w:left="567"/>
        <w:contextualSpacing w:val="0"/>
        <w:rPr>
          <w:rFonts w:ascii="Times New Roman" w:hAnsi="Times New Roman"/>
        </w:rPr>
      </w:pPr>
    </w:p>
    <w:p w14:paraId="06D105E4" w14:textId="77777777" w:rsidR="001139FF" w:rsidRPr="00771F80" w:rsidRDefault="001139FF" w:rsidP="00077ECE">
      <w:pPr>
        <w:numPr>
          <w:ilvl w:val="0"/>
          <w:numId w:val="22"/>
        </w:numPr>
        <w:spacing w:line="240" w:lineRule="auto"/>
        <w:ind w:left="567" w:firstLine="567"/>
        <w:rPr>
          <w:sz w:val="28"/>
          <w:szCs w:val="28"/>
          <w:highlight w:val="yellow"/>
        </w:rPr>
      </w:pPr>
      <w:r w:rsidRPr="00771F80">
        <w:rPr>
          <w:sz w:val="28"/>
          <w:szCs w:val="28"/>
          <w:highlight w:val="yellow"/>
        </w:rPr>
        <w:t>Преимущества и недостатки визуального программирования.</w:t>
      </w:r>
    </w:p>
    <w:p w14:paraId="1BDBA724" w14:textId="77777777" w:rsidR="0050547E" w:rsidRDefault="0050547E" w:rsidP="0050547E">
      <w:pPr>
        <w:spacing w:line="240" w:lineRule="auto"/>
        <w:ind w:left="1134"/>
        <w:rPr>
          <w:sz w:val="28"/>
          <w:szCs w:val="28"/>
        </w:rPr>
      </w:pPr>
      <w:r>
        <w:rPr>
          <w:sz w:val="28"/>
          <w:szCs w:val="28"/>
        </w:rPr>
        <w:t>Ответ:</w:t>
      </w:r>
    </w:p>
    <w:p w14:paraId="54A7C31A" w14:textId="77777777" w:rsidR="0050547E" w:rsidRPr="0050547E" w:rsidRDefault="0050547E" w:rsidP="0050547E">
      <w:pPr>
        <w:spacing w:line="240" w:lineRule="auto"/>
        <w:ind w:left="1134"/>
        <w:rPr>
          <w:sz w:val="28"/>
          <w:szCs w:val="28"/>
        </w:rPr>
      </w:pPr>
      <w:r w:rsidRPr="0050547E">
        <w:rPr>
          <w:sz w:val="28"/>
          <w:szCs w:val="28"/>
        </w:rPr>
        <w:t>Визуальное программирование имеет свои преимущества и недостатки. Одним из преимуществ является то, что оно упрощает процесс создания программ для начинающих программистов и не требует знания языков программирования. Однако, оно может быть ограниченным в возможностях и не давать полного контроля над создаваемой программой. Кроме того, визуальные программы могут быть менее эффективными в выполнении сложных задач, поскольку они могут создавать более сложный и медленный код, чем тот, который был бы написан вручную.</w:t>
      </w:r>
    </w:p>
    <w:p w14:paraId="42F4B109" w14:textId="77777777" w:rsidR="0050547E" w:rsidRPr="0050547E" w:rsidRDefault="0050547E" w:rsidP="0050547E">
      <w:pPr>
        <w:spacing w:line="240" w:lineRule="auto"/>
        <w:ind w:left="1134"/>
        <w:rPr>
          <w:sz w:val="28"/>
          <w:szCs w:val="28"/>
        </w:rPr>
      </w:pPr>
      <w:r w:rsidRPr="0050547E">
        <w:rPr>
          <w:sz w:val="28"/>
          <w:szCs w:val="28"/>
        </w:rPr>
        <w:t xml:space="preserve">Примеры использования визуального программирования в </w:t>
      </w:r>
      <w:proofErr w:type="spellStart"/>
      <w:r w:rsidRPr="0050547E">
        <w:rPr>
          <w:sz w:val="28"/>
          <w:szCs w:val="28"/>
        </w:rPr>
        <w:t>Unity</w:t>
      </w:r>
      <w:proofErr w:type="spellEnd"/>
      <w:r w:rsidRPr="0050547E">
        <w:rPr>
          <w:sz w:val="28"/>
          <w:szCs w:val="28"/>
        </w:rPr>
        <w:t xml:space="preserve"> могут включать создание узлов для перемещения персонажей, изменения их </w:t>
      </w:r>
      <w:r w:rsidRPr="0050547E">
        <w:rPr>
          <w:sz w:val="28"/>
          <w:szCs w:val="28"/>
        </w:rPr>
        <w:lastRenderedPageBreak/>
        <w:t xml:space="preserve">характеристик, взаимодействия с объектами, создание </w:t>
      </w:r>
      <w:proofErr w:type="spellStart"/>
      <w:r w:rsidRPr="0050547E">
        <w:rPr>
          <w:sz w:val="28"/>
          <w:szCs w:val="28"/>
        </w:rPr>
        <w:t>анимаций</w:t>
      </w:r>
      <w:proofErr w:type="spellEnd"/>
      <w:r w:rsidRPr="0050547E">
        <w:rPr>
          <w:sz w:val="28"/>
          <w:szCs w:val="28"/>
        </w:rPr>
        <w:t xml:space="preserve">, управление источниками света, обработку ввода пользователя и многое другое. Кроме того, с помощью визуального программирования можно создавать пользовательские инструменты для </w:t>
      </w:r>
      <w:proofErr w:type="spellStart"/>
      <w:r w:rsidRPr="0050547E">
        <w:rPr>
          <w:sz w:val="28"/>
          <w:szCs w:val="28"/>
        </w:rPr>
        <w:t>Unity</w:t>
      </w:r>
      <w:proofErr w:type="spellEnd"/>
      <w:r w:rsidRPr="0050547E">
        <w:rPr>
          <w:sz w:val="28"/>
          <w:szCs w:val="28"/>
        </w:rPr>
        <w:t>, такие как редакторы уровней, конструкторы интерфейсов и т.д.</w:t>
      </w:r>
    </w:p>
    <w:p w14:paraId="40387206" w14:textId="77777777" w:rsidR="001139FF" w:rsidRPr="00771F80" w:rsidRDefault="001139FF" w:rsidP="00077ECE">
      <w:pPr>
        <w:numPr>
          <w:ilvl w:val="0"/>
          <w:numId w:val="22"/>
        </w:numPr>
        <w:spacing w:line="240" w:lineRule="auto"/>
        <w:ind w:left="567" w:firstLine="567"/>
        <w:rPr>
          <w:sz w:val="28"/>
          <w:szCs w:val="28"/>
          <w:highlight w:val="yellow"/>
        </w:rPr>
      </w:pPr>
      <w:r w:rsidRPr="00771F80">
        <w:rPr>
          <w:sz w:val="28"/>
          <w:szCs w:val="28"/>
          <w:highlight w:val="yellow"/>
        </w:rPr>
        <w:t xml:space="preserve">Понятие функциональной зависимости атрибутов. Виды зависимостей. </w:t>
      </w:r>
    </w:p>
    <w:p w14:paraId="507B1C28" w14:textId="77777777" w:rsidR="0050547E" w:rsidRDefault="0050547E" w:rsidP="0050547E">
      <w:pPr>
        <w:spacing w:line="240" w:lineRule="auto"/>
        <w:ind w:left="1134"/>
        <w:rPr>
          <w:sz w:val="28"/>
          <w:szCs w:val="28"/>
        </w:rPr>
      </w:pPr>
      <w:r>
        <w:rPr>
          <w:sz w:val="28"/>
          <w:szCs w:val="28"/>
        </w:rPr>
        <w:t>Ответ:</w:t>
      </w:r>
    </w:p>
    <w:p w14:paraId="1DF40B6A" w14:textId="77777777" w:rsidR="0050547E" w:rsidRPr="0050547E" w:rsidRDefault="0050547E" w:rsidP="0050547E">
      <w:pPr>
        <w:pStyle w:val="rfwpremovedmarginbottom"/>
        <w:shd w:val="clear" w:color="auto" w:fill="FFFFFF"/>
        <w:spacing w:before="0" w:beforeAutospacing="0" w:after="0" w:afterAutospacing="0"/>
        <w:jc w:val="both"/>
        <w:rPr>
          <w:color w:val="000000"/>
          <w:spacing w:val="2"/>
          <w:sz w:val="28"/>
          <w:szCs w:val="28"/>
        </w:rPr>
      </w:pPr>
      <w:r w:rsidRPr="0050547E">
        <w:rPr>
          <w:rStyle w:val="af0"/>
          <w:rFonts w:eastAsia="Arial"/>
          <w:color w:val="000000"/>
          <w:spacing w:val="2"/>
          <w:sz w:val="28"/>
          <w:szCs w:val="28"/>
        </w:rPr>
        <w:t>Функциональная зависимость (FD)</w:t>
      </w:r>
      <w:r w:rsidRPr="0050547E">
        <w:rPr>
          <w:color w:val="000000"/>
          <w:spacing w:val="2"/>
          <w:sz w:val="28"/>
          <w:szCs w:val="28"/>
        </w:rPr>
        <w:t xml:space="preserve"> определяет отношение одного атрибута к другому атрибуту в системе управления базами данных (СУБД). Функциональная зависимость </w:t>
      </w:r>
      <w:r w:rsidRPr="0050547E">
        <w:rPr>
          <w:b/>
          <w:color w:val="000000"/>
          <w:spacing w:val="2"/>
          <w:sz w:val="28"/>
          <w:szCs w:val="28"/>
        </w:rPr>
        <w:t>помогает поддерживать качество данных в базе данных</w:t>
      </w:r>
      <w:r w:rsidRPr="0050547E">
        <w:rPr>
          <w:color w:val="000000"/>
          <w:spacing w:val="2"/>
          <w:sz w:val="28"/>
          <w:szCs w:val="28"/>
        </w:rPr>
        <w:t xml:space="preserve">. Функциональная зависимость обозначена стрелкой →. Функциональная зависимость X от Y представлена X → Y. </w:t>
      </w:r>
    </w:p>
    <w:p w14:paraId="3666B607" w14:textId="77777777" w:rsidR="0050547E" w:rsidRPr="0050547E" w:rsidRDefault="0050547E" w:rsidP="0050547E">
      <w:pPr>
        <w:shd w:val="clear" w:color="auto" w:fill="FFFFFF"/>
        <w:spacing w:line="240" w:lineRule="auto"/>
        <w:rPr>
          <w:color w:val="000000"/>
          <w:spacing w:val="2"/>
          <w:sz w:val="28"/>
          <w:szCs w:val="28"/>
        </w:rPr>
      </w:pPr>
      <w:r w:rsidRPr="0050547E">
        <w:rPr>
          <w:rStyle w:val="af0"/>
          <w:color w:val="000000"/>
          <w:spacing w:val="2"/>
          <w:sz w:val="28"/>
          <w:szCs w:val="28"/>
        </w:rPr>
        <w:t>Пример:</w:t>
      </w:r>
    </w:p>
    <w:tbl>
      <w:tblPr>
        <w:tblW w:w="5000" w:type="pct"/>
        <w:tblBorders>
          <w:top w:val="single" w:sz="6" w:space="0" w:color="D9D9D9"/>
          <w:left w:val="single" w:sz="6" w:space="0" w:color="D9D9D9"/>
          <w:bottom w:val="single" w:sz="6" w:space="0" w:color="D9D9D9"/>
          <w:right w:val="single" w:sz="6" w:space="0" w:color="D9D9D9"/>
        </w:tblBorders>
        <w:shd w:val="clear" w:color="auto" w:fill="FFFFFF"/>
        <w:tblCellMar>
          <w:top w:w="15" w:type="dxa"/>
          <w:left w:w="15" w:type="dxa"/>
          <w:bottom w:w="15" w:type="dxa"/>
          <w:right w:w="15" w:type="dxa"/>
        </w:tblCellMar>
        <w:tblLook w:val="04A0" w:firstRow="1" w:lastRow="0" w:firstColumn="1" w:lastColumn="0" w:noHBand="0" w:noVBand="1"/>
      </w:tblPr>
      <w:tblGrid>
        <w:gridCol w:w="3938"/>
        <w:gridCol w:w="2635"/>
        <w:gridCol w:w="1647"/>
        <w:gridCol w:w="2395"/>
      </w:tblGrid>
      <w:tr w:rsidR="0050547E" w:rsidRPr="0050547E" w14:paraId="072E340C" w14:textId="77777777" w:rsidTr="007537C1">
        <w:tc>
          <w:tcPr>
            <w:tcW w:w="1855" w:type="pct"/>
            <w:tcBorders>
              <w:top w:val="single" w:sz="6" w:space="0" w:color="DDDDDD"/>
              <w:bottom w:val="single" w:sz="6" w:space="0" w:color="D9D9D9"/>
              <w:right w:val="single" w:sz="6" w:space="0" w:color="D9D9D9"/>
            </w:tcBorders>
            <w:shd w:val="clear" w:color="auto" w:fill="F9F9F9"/>
            <w:tcMar>
              <w:top w:w="120" w:type="dxa"/>
              <w:left w:w="120" w:type="dxa"/>
              <w:bottom w:w="120" w:type="dxa"/>
              <w:right w:w="120" w:type="dxa"/>
            </w:tcMar>
            <w:hideMark/>
          </w:tcPr>
          <w:p w14:paraId="1D620030" w14:textId="77777777" w:rsidR="0050547E" w:rsidRPr="0050547E" w:rsidRDefault="0050547E" w:rsidP="0050547E">
            <w:pPr>
              <w:spacing w:line="240" w:lineRule="auto"/>
              <w:rPr>
                <w:color w:val="000000"/>
                <w:spacing w:val="2"/>
                <w:sz w:val="28"/>
                <w:szCs w:val="28"/>
              </w:rPr>
            </w:pPr>
            <w:r w:rsidRPr="0050547E">
              <w:rPr>
                <w:rStyle w:val="af0"/>
                <w:color w:val="000000"/>
                <w:spacing w:val="2"/>
                <w:sz w:val="28"/>
                <w:szCs w:val="28"/>
              </w:rPr>
              <w:t>Количество сотрудников</w:t>
            </w:r>
          </w:p>
        </w:tc>
        <w:tc>
          <w:tcPr>
            <w:tcW w:w="1241" w:type="pct"/>
            <w:tcBorders>
              <w:top w:val="single" w:sz="6" w:space="0" w:color="DDDDDD"/>
              <w:bottom w:val="single" w:sz="6" w:space="0" w:color="D9D9D9"/>
              <w:right w:val="single" w:sz="6" w:space="0" w:color="D9D9D9"/>
            </w:tcBorders>
            <w:shd w:val="clear" w:color="auto" w:fill="F9F9F9"/>
            <w:tcMar>
              <w:top w:w="120" w:type="dxa"/>
              <w:left w:w="120" w:type="dxa"/>
              <w:bottom w:w="120" w:type="dxa"/>
              <w:right w:w="120" w:type="dxa"/>
            </w:tcMar>
            <w:hideMark/>
          </w:tcPr>
          <w:p w14:paraId="53ADFC84" w14:textId="77777777" w:rsidR="0050547E" w:rsidRPr="0050547E" w:rsidRDefault="0050547E" w:rsidP="0050547E">
            <w:pPr>
              <w:spacing w:line="240" w:lineRule="auto"/>
              <w:rPr>
                <w:color w:val="000000"/>
                <w:spacing w:val="2"/>
                <w:sz w:val="28"/>
                <w:szCs w:val="28"/>
              </w:rPr>
            </w:pPr>
            <w:r w:rsidRPr="0050547E">
              <w:rPr>
                <w:rStyle w:val="af0"/>
                <w:color w:val="000000"/>
                <w:spacing w:val="2"/>
                <w:sz w:val="28"/>
                <w:szCs w:val="28"/>
              </w:rPr>
              <w:t>Имя сотрудника</w:t>
            </w:r>
          </w:p>
        </w:tc>
        <w:tc>
          <w:tcPr>
            <w:tcW w:w="776" w:type="pct"/>
            <w:tcBorders>
              <w:top w:val="single" w:sz="6" w:space="0" w:color="DDDDDD"/>
              <w:bottom w:val="single" w:sz="6" w:space="0" w:color="D9D9D9"/>
              <w:right w:val="single" w:sz="6" w:space="0" w:color="D9D9D9"/>
            </w:tcBorders>
            <w:shd w:val="clear" w:color="auto" w:fill="F9F9F9"/>
            <w:tcMar>
              <w:top w:w="120" w:type="dxa"/>
              <w:left w:w="120" w:type="dxa"/>
              <w:bottom w:w="120" w:type="dxa"/>
              <w:right w:w="120" w:type="dxa"/>
            </w:tcMar>
            <w:hideMark/>
          </w:tcPr>
          <w:p w14:paraId="54BD2DF1" w14:textId="77777777" w:rsidR="0050547E" w:rsidRPr="0050547E" w:rsidRDefault="0050547E" w:rsidP="0050547E">
            <w:pPr>
              <w:spacing w:line="240" w:lineRule="auto"/>
              <w:rPr>
                <w:color w:val="000000"/>
                <w:spacing w:val="2"/>
                <w:sz w:val="28"/>
                <w:szCs w:val="28"/>
              </w:rPr>
            </w:pPr>
            <w:r w:rsidRPr="0050547E">
              <w:rPr>
                <w:rStyle w:val="af0"/>
                <w:color w:val="000000"/>
                <w:spacing w:val="2"/>
                <w:sz w:val="28"/>
                <w:szCs w:val="28"/>
              </w:rPr>
              <w:t>Зарплата</w:t>
            </w:r>
          </w:p>
        </w:tc>
        <w:tc>
          <w:tcPr>
            <w:tcW w:w="1128" w:type="pct"/>
            <w:tcBorders>
              <w:top w:val="single" w:sz="6" w:space="0" w:color="DDDDDD"/>
              <w:bottom w:val="single" w:sz="6" w:space="0" w:color="D9D9D9"/>
              <w:right w:val="single" w:sz="6" w:space="0" w:color="D9D9D9"/>
            </w:tcBorders>
            <w:shd w:val="clear" w:color="auto" w:fill="F9F9F9"/>
            <w:tcMar>
              <w:top w:w="120" w:type="dxa"/>
              <w:left w:w="120" w:type="dxa"/>
              <w:bottom w:w="120" w:type="dxa"/>
              <w:right w:w="120" w:type="dxa"/>
            </w:tcMar>
            <w:hideMark/>
          </w:tcPr>
          <w:p w14:paraId="78985628" w14:textId="77777777" w:rsidR="0050547E" w:rsidRPr="0050547E" w:rsidRDefault="0050547E" w:rsidP="0050547E">
            <w:pPr>
              <w:spacing w:line="240" w:lineRule="auto"/>
              <w:rPr>
                <w:color w:val="000000"/>
                <w:spacing w:val="2"/>
                <w:sz w:val="28"/>
                <w:szCs w:val="28"/>
              </w:rPr>
            </w:pPr>
            <w:r w:rsidRPr="0050547E">
              <w:rPr>
                <w:rStyle w:val="af0"/>
                <w:color w:val="000000"/>
                <w:spacing w:val="2"/>
                <w:sz w:val="28"/>
                <w:szCs w:val="28"/>
              </w:rPr>
              <w:t>город</w:t>
            </w:r>
          </w:p>
        </w:tc>
      </w:tr>
      <w:tr w:rsidR="0050547E" w:rsidRPr="0050547E" w14:paraId="33D6C546" w14:textId="77777777" w:rsidTr="007537C1">
        <w:tc>
          <w:tcPr>
            <w:tcW w:w="1855" w:type="pct"/>
            <w:tcBorders>
              <w:top w:val="single" w:sz="6" w:space="0" w:color="DDDDDD"/>
              <w:bottom w:val="single" w:sz="6" w:space="0" w:color="D9D9D9"/>
              <w:right w:val="single" w:sz="6" w:space="0" w:color="D9D9D9"/>
            </w:tcBorders>
            <w:shd w:val="clear" w:color="auto" w:fill="FFFFFF"/>
            <w:tcMar>
              <w:top w:w="120" w:type="dxa"/>
              <w:left w:w="120" w:type="dxa"/>
              <w:bottom w:w="120" w:type="dxa"/>
              <w:right w:w="120" w:type="dxa"/>
            </w:tcMar>
            <w:hideMark/>
          </w:tcPr>
          <w:p w14:paraId="128F590C" w14:textId="77777777" w:rsidR="0050547E" w:rsidRPr="0050547E" w:rsidRDefault="0050547E" w:rsidP="0050547E">
            <w:pPr>
              <w:spacing w:line="240" w:lineRule="auto"/>
              <w:rPr>
                <w:color w:val="000000"/>
                <w:spacing w:val="2"/>
                <w:sz w:val="28"/>
                <w:szCs w:val="28"/>
              </w:rPr>
            </w:pPr>
            <w:r w:rsidRPr="0050547E">
              <w:rPr>
                <w:color w:val="000000"/>
                <w:spacing w:val="2"/>
                <w:sz w:val="28"/>
                <w:szCs w:val="28"/>
              </w:rPr>
              <w:t>1</w:t>
            </w:r>
          </w:p>
        </w:tc>
        <w:tc>
          <w:tcPr>
            <w:tcW w:w="1241" w:type="pct"/>
            <w:tcBorders>
              <w:top w:val="single" w:sz="6" w:space="0" w:color="DDDDDD"/>
              <w:bottom w:val="single" w:sz="6" w:space="0" w:color="D9D9D9"/>
              <w:right w:val="single" w:sz="6" w:space="0" w:color="D9D9D9"/>
            </w:tcBorders>
            <w:shd w:val="clear" w:color="auto" w:fill="FFFFFF"/>
            <w:tcMar>
              <w:top w:w="120" w:type="dxa"/>
              <w:left w:w="120" w:type="dxa"/>
              <w:bottom w:w="120" w:type="dxa"/>
              <w:right w:w="120" w:type="dxa"/>
            </w:tcMar>
            <w:hideMark/>
          </w:tcPr>
          <w:p w14:paraId="2057ED0A" w14:textId="77777777" w:rsidR="0050547E" w:rsidRPr="0050547E" w:rsidRDefault="0050547E" w:rsidP="0050547E">
            <w:pPr>
              <w:spacing w:line="240" w:lineRule="auto"/>
              <w:rPr>
                <w:color w:val="000000"/>
                <w:spacing w:val="2"/>
                <w:sz w:val="28"/>
                <w:szCs w:val="28"/>
              </w:rPr>
            </w:pPr>
            <w:proofErr w:type="spellStart"/>
            <w:r w:rsidRPr="0050547E">
              <w:rPr>
                <w:color w:val="000000"/>
                <w:spacing w:val="2"/>
                <w:sz w:val="28"/>
                <w:szCs w:val="28"/>
              </w:rPr>
              <w:t>Dana</w:t>
            </w:r>
            <w:proofErr w:type="spellEnd"/>
          </w:p>
        </w:tc>
        <w:tc>
          <w:tcPr>
            <w:tcW w:w="776" w:type="pct"/>
            <w:tcBorders>
              <w:top w:val="single" w:sz="6" w:space="0" w:color="DDDDDD"/>
              <w:bottom w:val="single" w:sz="6" w:space="0" w:color="D9D9D9"/>
              <w:right w:val="single" w:sz="6" w:space="0" w:color="D9D9D9"/>
            </w:tcBorders>
            <w:shd w:val="clear" w:color="auto" w:fill="FFFFFF"/>
            <w:tcMar>
              <w:top w:w="120" w:type="dxa"/>
              <w:left w:w="120" w:type="dxa"/>
              <w:bottom w:w="120" w:type="dxa"/>
              <w:right w:w="120" w:type="dxa"/>
            </w:tcMar>
            <w:hideMark/>
          </w:tcPr>
          <w:p w14:paraId="682D5DA4" w14:textId="77777777" w:rsidR="0050547E" w:rsidRPr="0050547E" w:rsidRDefault="0050547E" w:rsidP="0050547E">
            <w:pPr>
              <w:spacing w:line="240" w:lineRule="auto"/>
              <w:rPr>
                <w:color w:val="000000"/>
                <w:spacing w:val="2"/>
                <w:sz w:val="28"/>
                <w:szCs w:val="28"/>
              </w:rPr>
            </w:pPr>
            <w:r w:rsidRPr="0050547E">
              <w:rPr>
                <w:color w:val="000000"/>
                <w:spacing w:val="2"/>
                <w:sz w:val="28"/>
                <w:szCs w:val="28"/>
              </w:rPr>
              <w:t>50000</w:t>
            </w:r>
          </w:p>
        </w:tc>
        <w:tc>
          <w:tcPr>
            <w:tcW w:w="1128" w:type="pct"/>
            <w:tcBorders>
              <w:top w:val="single" w:sz="6" w:space="0" w:color="DDDDDD"/>
              <w:bottom w:val="single" w:sz="6" w:space="0" w:color="D9D9D9"/>
              <w:right w:val="single" w:sz="6" w:space="0" w:color="D9D9D9"/>
            </w:tcBorders>
            <w:shd w:val="clear" w:color="auto" w:fill="FFFFFF"/>
            <w:tcMar>
              <w:top w:w="120" w:type="dxa"/>
              <w:left w:w="120" w:type="dxa"/>
              <w:bottom w:w="120" w:type="dxa"/>
              <w:right w:w="120" w:type="dxa"/>
            </w:tcMar>
            <w:hideMark/>
          </w:tcPr>
          <w:p w14:paraId="2F6E4195" w14:textId="77777777" w:rsidR="0050547E" w:rsidRPr="0050547E" w:rsidRDefault="0050547E" w:rsidP="0050547E">
            <w:pPr>
              <w:spacing w:line="240" w:lineRule="auto"/>
              <w:rPr>
                <w:color w:val="000000"/>
                <w:spacing w:val="2"/>
                <w:sz w:val="28"/>
                <w:szCs w:val="28"/>
              </w:rPr>
            </w:pPr>
            <w:r w:rsidRPr="0050547E">
              <w:rPr>
                <w:color w:val="000000"/>
                <w:spacing w:val="2"/>
                <w:sz w:val="28"/>
                <w:szCs w:val="28"/>
              </w:rPr>
              <w:t>Сан-Франциско</w:t>
            </w:r>
          </w:p>
        </w:tc>
      </w:tr>
      <w:tr w:rsidR="0050547E" w:rsidRPr="0050547E" w14:paraId="06781FB6" w14:textId="77777777" w:rsidTr="007537C1">
        <w:tc>
          <w:tcPr>
            <w:tcW w:w="1855" w:type="pct"/>
            <w:tcBorders>
              <w:top w:val="single" w:sz="6" w:space="0" w:color="DDDDDD"/>
              <w:bottom w:val="single" w:sz="6" w:space="0" w:color="D9D9D9"/>
              <w:right w:val="single" w:sz="6" w:space="0" w:color="D9D9D9"/>
            </w:tcBorders>
            <w:shd w:val="clear" w:color="auto" w:fill="F9F9F9"/>
            <w:tcMar>
              <w:top w:w="120" w:type="dxa"/>
              <w:left w:w="120" w:type="dxa"/>
              <w:bottom w:w="120" w:type="dxa"/>
              <w:right w:w="120" w:type="dxa"/>
            </w:tcMar>
            <w:hideMark/>
          </w:tcPr>
          <w:p w14:paraId="515AE798" w14:textId="77777777" w:rsidR="0050547E" w:rsidRPr="0050547E" w:rsidRDefault="0050547E" w:rsidP="0050547E">
            <w:pPr>
              <w:spacing w:line="240" w:lineRule="auto"/>
              <w:rPr>
                <w:color w:val="000000"/>
                <w:spacing w:val="2"/>
                <w:sz w:val="28"/>
                <w:szCs w:val="28"/>
              </w:rPr>
            </w:pPr>
            <w:r w:rsidRPr="0050547E">
              <w:rPr>
                <w:color w:val="000000"/>
                <w:spacing w:val="2"/>
                <w:sz w:val="28"/>
                <w:szCs w:val="28"/>
              </w:rPr>
              <w:t>2</w:t>
            </w:r>
          </w:p>
        </w:tc>
        <w:tc>
          <w:tcPr>
            <w:tcW w:w="1241" w:type="pct"/>
            <w:tcBorders>
              <w:top w:val="single" w:sz="6" w:space="0" w:color="DDDDDD"/>
              <w:bottom w:val="single" w:sz="6" w:space="0" w:color="D9D9D9"/>
              <w:right w:val="single" w:sz="6" w:space="0" w:color="D9D9D9"/>
            </w:tcBorders>
            <w:shd w:val="clear" w:color="auto" w:fill="F9F9F9"/>
            <w:tcMar>
              <w:top w:w="120" w:type="dxa"/>
              <w:left w:w="120" w:type="dxa"/>
              <w:bottom w:w="120" w:type="dxa"/>
              <w:right w:w="120" w:type="dxa"/>
            </w:tcMar>
            <w:hideMark/>
          </w:tcPr>
          <w:p w14:paraId="277391E7" w14:textId="77777777" w:rsidR="0050547E" w:rsidRPr="0050547E" w:rsidRDefault="0050547E" w:rsidP="0050547E">
            <w:pPr>
              <w:spacing w:line="240" w:lineRule="auto"/>
              <w:rPr>
                <w:color w:val="000000"/>
                <w:spacing w:val="2"/>
                <w:sz w:val="28"/>
                <w:szCs w:val="28"/>
              </w:rPr>
            </w:pPr>
            <w:r w:rsidRPr="0050547E">
              <w:rPr>
                <w:color w:val="000000"/>
                <w:spacing w:val="2"/>
                <w:sz w:val="28"/>
                <w:szCs w:val="28"/>
              </w:rPr>
              <w:t>Фрэнсис</w:t>
            </w:r>
          </w:p>
        </w:tc>
        <w:tc>
          <w:tcPr>
            <w:tcW w:w="776" w:type="pct"/>
            <w:tcBorders>
              <w:top w:val="single" w:sz="6" w:space="0" w:color="DDDDDD"/>
              <w:bottom w:val="single" w:sz="6" w:space="0" w:color="D9D9D9"/>
              <w:right w:val="single" w:sz="6" w:space="0" w:color="D9D9D9"/>
            </w:tcBorders>
            <w:shd w:val="clear" w:color="auto" w:fill="F9F9F9"/>
            <w:tcMar>
              <w:top w:w="120" w:type="dxa"/>
              <w:left w:w="120" w:type="dxa"/>
              <w:bottom w:w="120" w:type="dxa"/>
              <w:right w:w="120" w:type="dxa"/>
            </w:tcMar>
            <w:hideMark/>
          </w:tcPr>
          <w:p w14:paraId="17B12309" w14:textId="77777777" w:rsidR="0050547E" w:rsidRPr="0050547E" w:rsidRDefault="0050547E" w:rsidP="0050547E">
            <w:pPr>
              <w:spacing w:line="240" w:lineRule="auto"/>
              <w:rPr>
                <w:color w:val="000000"/>
                <w:spacing w:val="2"/>
                <w:sz w:val="28"/>
                <w:szCs w:val="28"/>
              </w:rPr>
            </w:pPr>
            <w:r w:rsidRPr="0050547E">
              <w:rPr>
                <w:color w:val="000000"/>
                <w:spacing w:val="2"/>
                <w:sz w:val="28"/>
                <w:szCs w:val="28"/>
              </w:rPr>
              <w:t>38000</w:t>
            </w:r>
          </w:p>
        </w:tc>
        <w:tc>
          <w:tcPr>
            <w:tcW w:w="1128" w:type="pct"/>
            <w:tcBorders>
              <w:top w:val="single" w:sz="6" w:space="0" w:color="DDDDDD"/>
              <w:bottom w:val="single" w:sz="6" w:space="0" w:color="D9D9D9"/>
              <w:right w:val="single" w:sz="6" w:space="0" w:color="D9D9D9"/>
            </w:tcBorders>
            <w:shd w:val="clear" w:color="auto" w:fill="F9F9F9"/>
            <w:tcMar>
              <w:top w:w="120" w:type="dxa"/>
              <w:left w:w="120" w:type="dxa"/>
              <w:bottom w:w="120" w:type="dxa"/>
              <w:right w:w="120" w:type="dxa"/>
            </w:tcMar>
            <w:hideMark/>
          </w:tcPr>
          <w:p w14:paraId="0199DB21" w14:textId="77777777" w:rsidR="0050547E" w:rsidRPr="0050547E" w:rsidRDefault="0050547E" w:rsidP="0050547E">
            <w:pPr>
              <w:spacing w:line="240" w:lineRule="auto"/>
              <w:rPr>
                <w:color w:val="000000"/>
                <w:spacing w:val="2"/>
                <w:sz w:val="28"/>
                <w:szCs w:val="28"/>
              </w:rPr>
            </w:pPr>
            <w:r w:rsidRPr="0050547E">
              <w:rPr>
                <w:color w:val="000000"/>
                <w:spacing w:val="2"/>
                <w:sz w:val="28"/>
                <w:szCs w:val="28"/>
              </w:rPr>
              <w:t>Лондон</w:t>
            </w:r>
          </w:p>
        </w:tc>
      </w:tr>
      <w:tr w:rsidR="0050547E" w:rsidRPr="0050547E" w14:paraId="1EEAD94B" w14:textId="77777777" w:rsidTr="007537C1">
        <w:tc>
          <w:tcPr>
            <w:tcW w:w="1855" w:type="pct"/>
            <w:tcBorders>
              <w:top w:val="single" w:sz="6" w:space="0" w:color="DDDDDD"/>
              <w:bottom w:val="single" w:sz="6" w:space="0" w:color="D9D9D9"/>
              <w:right w:val="single" w:sz="6" w:space="0" w:color="D9D9D9"/>
            </w:tcBorders>
            <w:shd w:val="clear" w:color="auto" w:fill="FFFFFF"/>
            <w:tcMar>
              <w:top w:w="120" w:type="dxa"/>
              <w:left w:w="120" w:type="dxa"/>
              <w:bottom w:w="120" w:type="dxa"/>
              <w:right w:w="120" w:type="dxa"/>
            </w:tcMar>
            <w:hideMark/>
          </w:tcPr>
          <w:p w14:paraId="49654EBA" w14:textId="77777777" w:rsidR="0050547E" w:rsidRPr="0050547E" w:rsidRDefault="0050547E" w:rsidP="0050547E">
            <w:pPr>
              <w:spacing w:line="240" w:lineRule="auto"/>
              <w:rPr>
                <w:color w:val="000000"/>
                <w:spacing w:val="2"/>
                <w:sz w:val="28"/>
                <w:szCs w:val="28"/>
              </w:rPr>
            </w:pPr>
            <w:r w:rsidRPr="0050547E">
              <w:rPr>
                <w:color w:val="000000"/>
                <w:spacing w:val="2"/>
                <w:sz w:val="28"/>
                <w:szCs w:val="28"/>
              </w:rPr>
              <w:t>3</w:t>
            </w:r>
          </w:p>
        </w:tc>
        <w:tc>
          <w:tcPr>
            <w:tcW w:w="1241" w:type="pct"/>
            <w:tcBorders>
              <w:top w:val="single" w:sz="6" w:space="0" w:color="DDDDDD"/>
              <w:bottom w:val="single" w:sz="6" w:space="0" w:color="D9D9D9"/>
              <w:right w:val="single" w:sz="6" w:space="0" w:color="D9D9D9"/>
            </w:tcBorders>
            <w:shd w:val="clear" w:color="auto" w:fill="FFFFFF"/>
            <w:tcMar>
              <w:top w:w="120" w:type="dxa"/>
              <w:left w:w="120" w:type="dxa"/>
              <w:bottom w:w="120" w:type="dxa"/>
              <w:right w:w="120" w:type="dxa"/>
            </w:tcMar>
            <w:hideMark/>
          </w:tcPr>
          <w:p w14:paraId="4E8A1117" w14:textId="77777777" w:rsidR="0050547E" w:rsidRPr="0050547E" w:rsidRDefault="0050547E" w:rsidP="0050547E">
            <w:pPr>
              <w:spacing w:line="240" w:lineRule="auto"/>
              <w:rPr>
                <w:color w:val="000000"/>
                <w:spacing w:val="2"/>
                <w:sz w:val="28"/>
                <w:szCs w:val="28"/>
              </w:rPr>
            </w:pPr>
            <w:r w:rsidRPr="0050547E">
              <w:rPr>
                <w:color w:val="000000"/>
                <w:spacing w:val="2"/>
                <w:sz w:val="28"/>
                <w:szCs w:val="28"/>
              </w:rPr>
              <w:t>Эндрю</w:t>
            </w:r>
          </w:p>
        </w:tc>
        <w:tc>
          <w:tcPr>
            <w:tcW w:w="776" w:type="pct"/>
            <w:tcBorders>
              <w:top w:val="single" w:sz="6" w:space="0" w:color="DDDDDD"/>
              <w:bottom w:val="single" w:sz="6" w:space="0" w:color="D9D9D9"/>
              <w:right w:val="single" w:sz="6" w:space="0" w:color="D9D9D9"/>
            </w:tcBorders>
            <w:shd w:val="clear" w:color="auto" w:fill="FFFFFF"/>
            <w:tcMar>
              <w:top w:w="120" w:type="dxa"/>
              <w:left w:w="120" w:type="dxa"/>
              <w:bottom w:w="120" w:type="dxa"/>
              <w:right w:w="120" w:type="dxa"/>
            </w:tcMar>
            <w:hideMark/>
          </w:tcPr>
          <w:p w14:paraId="21BE7FF1" w14:textId="77777777" w:rsidR="0050547E" w:rsidRPr="0050547E" w:rsidRDefault="0050547E" w:rsidP="0050547E">
            <w:pPr>
              <w:spacing w:line="240" w:lineRule="auto"/>
              <w:rPr>
                <w:color w:val="000000"/>
                <w:spacing w:val="2"/>
                <w:sz w:val="28"/>
                <w:szCs w:val="28"/>
              </w:rPr>
            </w:pPr>
            <w:r w:rsidRPr="0050547E">
              <w:rPr>
                <w:color w:val="000000"/>
                <w:spacing w:val="2"/>
                <w:sz w:val="28"/>
                <w:szCs w:val="28"/>
              </w:rPr>
              <w:t>25000</w:t>
            </w:r>
          </w:p>
        </w:tc>
        <w:tc>
          <w:tcPr>
            <w:tcW w:w="1128" w:type="pct"/>
            <w:tcBorders>
              <w:top w:val="single" w:sz="6" w:space="0" w:color="DDDDDD"/>
              <w:bottom w:val="single" w:sz="6" w:space="0" w:color="D9D9D9"/>
              <w:right w:val="single" w:sz="6" w:space="0" w:color="D9D9D9"/>
            </w:tcBorders>
            <w:shd w:val="clear" w:color="auto" w:fill="FFFFFF"/>
            <w:tcMar>
              <w:top w:w="120" w:type="dxa"/>
              <w:left w:w="120" w:type="dxa"/>
              <w:bottom w:w="120" w:type="dxa"/>
              <w:right w:w="120" w:type="dxa"/>
            </w:tcMar>
            <w:hideMark/>
          </w:tcPr>
          <w:p w14:paraId="243EF933" w14:textId="77777777" w:rsidR="0050547E" w:rsidRPr="0050547E" w:rsidRDefault="0050547E" w:rsidP="0050547E">
            <w:pPr>
              <w:spacing w:line="240" w:lineRule="auto"/>
              <w:rPr>
                <w:color w:val="000000"/>
                <w:spacing w:val="2"/>
                <w:sz w:val="28"/>
                <w:szCs w:val="28"/>
              </w:rPr>
            </w:pPr>
            <w:r w:rsidRPr="0050547E">
              <w:rPr>
                <w:color w:val="000000"/>
                <w:spacing w:val="2"/>
                <w:sz w:val="28"/>
                <w:szCs w:val="28"/>
              </w:rPr>
              <w:t>Токио</w:t>
            </w:r>
          </w:p>
        </w:tc>
      </w:tr>
    </w:tbl>
    <w:p w14:paraId="329EDBD4" w14:textId="77777777" w:rsidR="0050547E" w:rsidRPr="0050547E" w:rsidRDefault="0050547E" w:rsidP="0050547E">
      <w:pPr>
        <w:shd w:val="clear" w:color="auto" w:fill="FFFFFF"/>
        <w:spacing w:line="240" w:lineRule="auto"/>
        <w:rPr>
          <w:color w:val="000000"/>
          <w:spacing w:val="2"/>
          <w:sz w:val="28"/>
          <w:szCs w:val="28"/>
        </w:rPr>
      </w:pPr>
    </w:p>
    <w:p w14:paraId="136415BB" w14:textId="77777777" w:rsidR="0050547E" w:rsidRPr="0050547E" w:rsidRDefault="0050547E" w:rsidP="0050547E">
      <w:pPr>
        <w:shd w:val="clear" w:color="auto" w:fill="FFFFFF"/>
        <w:spacing w:line="240" w:lineRule="auto"/>
        <w:rPr>
          <w:color w:val="000000"/>
          <w:spacing w:val="2"/>
          <w:sz w:val="28"/>
          <w:szCs w:val="28"/>
        </w:rPr>
      </w:pPr>
      <w:r w:rsidRPr="0050547E">
        <w:rPr>
          <w:color w:val="000000"/>
          <w:spacing w:val="2"/>
          <w:sz w:val="28"/>
          <w:szCs w:val="28"/>
        </w:rPr>
        <w:t>В этом примере, если мы знаем значение номера сотрудника, мы можем получить имя сотрудника, город, зарплату и т. Д. Таким образом, мы можем сказать, что город, имя сотрудника и зарплата функционально зависят от номера сотрудника.</w:t>
      </w:r>
    </w:p>
    <w:p w14:paraId="01A265E1" w14:textId="77777777" w:rsidR="0050547E" w:rsidRPr="0050547E" w:rsidRDefault="0050547E" w:rsidP="0050547E">
      <w:pPr>
        <w:spacing w:line="240" w:lineRule="auto"/>
        <w:rPr>
          <w:sz w:val="28"/>
          <w:szCs w:val="28"/>
        </w:rPr>
      </w:pPr>
      <w:r w:rsidRPr="0050547E">
        <w:rPr>
          <w:sz w:val="28"/>
          <w:szCs w:val="28"/>
        </w:rPr>
        <w:t>Вот некоторые ключевые термины для функциональной зависимости:</w:t>
      </w:r>
    </w:p>
    <w:tbl>
      <w:tblPr>
        <w:tblW w:w="5000" w:type="pct"/>
        <w:tblBorders>
          <w:top w:val="single" w:sz="6" w:space="0" w:color="D9D9D9"/>
          <w:left w:val="single" w:sz="6" w:space="0" w:color="D9D9D9"/>
          <w:bottom w:val="single" w:sz="6" w:space="0" w:color="D9D9D9"/>
          <w:right w:val="single" w:sz="6" w:space="0" w:color="D9D9D9"/>
        </w:tblBorders>
        <w:tblCellMar>
          <w:top w:w="15" w:type="dxa"/>
          <w:left w:w="15" w:type="dxa"/>
          <w:bottom w:w="15" w:type="dxa"/>
          <w:right w:w="15" w:type="dxa"/>
        </w:tblCellMar>
        <w:tblLook w:val="04A0" w:firstRow="1" w:lastRow="0" w:firstColumn="1" w:lastColumn="0" w:noHBand="0" w:noVBand="1"/>
      </w:tblPr>
      <w:tblGrid>
        <w:gridCol w:w="2892"/>
        <w:gridCol w:w="7723"/>
      </w:tblGrid>
      <w:tr w:rsidR="0050547E" w:rsidRPr="0050547E" w14:paraId="1E220224" w14:textId="77777777" w:rsidTr="007537C1">
        <w:tc>
          <w:tcPr>
            <w:tcW w:w="1362" w:type="pct"/>
            <w:tcBorders>
              <w:top w:val="single" w:sz="6" w:space="0" w:color="DDDDDD"/>
              <w:bottom w:val="single" w:sz="6" w:space="0" w:color="D9D9D9"/>
              <w:right w:val="single" w:sz="6" w:space="0" w:color="D9D9D9"/>
            </w:tcBorders>
            <w:shd w:val="clear" w:color="auto" w:fill="F9F9F9"/>
            <w:tcMar>
              <w:top w:w="120" w:type="dxa"/>
              <w:left w:w="120" w:type="dxa"/>
              <w:bottom w:w="120" w:type="dxa"/>
              <w:right w:w="120" w:type="dxa"/>
            </w:tcMar>
            <w:hideMark/>
          </w:tcPr>
          <w:p w14:paraId="4E2B0C07" w14:textId="77777777" w:rsidR="0050547E" w:rsidRPr="0050547E" w:rsidRDefault="0050547E" w:rsidP="0050547E">
            <w:pPr>
              <w:spacing w:line="240" w:lineRule="auto"/>
              <w:rPr>
                <w:sz w:val="28"/>
                <w:szCs w:val="28"/>
              </w:rPr>
            </w:pPr>
            <w:r w:rsidRPr="0050547E">
              <w:rPr>
                <w:rStyle w:val="af0"/>
                <w:sz w:val="28"/>
                <w:szCs w:val="28"/>
              </w:rPr>
              <w:t>Основные условия</w:t>
            </w:r>
          </w:p>
        </w:tc>
        <w:tc>
          <w:tcPr>
            <w:tcW w:w="3638" w:type="pct"/>
            <w:tcBorders>
              <w:top w:val="single" w:sz="6" w:space="0" w:color="DDDDDD"/>
              <w:bottom w:val="single" w:sz="6" w:space="0" w:color="D9D9D9"/>
              <w:right w:val="single" w:sz="6" w:space="0" w:color="D9D9D9"/>
            </w:tcBorders>
            <w:shd w:val="clear" w:color="auto" w:fill="F9F9F9"/>
            <w:tcMar>
              <w:top w:w="120" w:type="dxa"/>
              <w:left w:w="120" w:type="dxa"/>
              <w:bottom w:w="120" w:type="dxa"/>
              <w:right w:w="120" w:type="dxa"/>
            </w:tcMar>
            <w:hideMark/>
          </w:tcPr>
          <w:p w14:paraId="64795796" w14:textId="77777777" w:rsidR="0050547E" w:rsidRPr="0050547E" w:rsidRDefault="0050547E" w:rsidP="0050547E">
            <w:pPr>
              <w:spacing w:line="240" w:lineRule="auto"/>
              <w:rPr>
                <w:sz w:val="28"/>
                <w:szCs w:val="28"/>
              </w:rPr>
            </w:pPr>
            <w:r w:rsidRPr="0050547E">
              <w:rPr>
                <w:rStyle w:val="af0"/>
                <w:sz w:val="28"/>
                <w:szCs w:val="28"/>
              </w:rPr>
              <w:t>Описание</w:t>
            </w:r>
          </w:p>
        </w:tc>
      </w:tr>
      <w:tr w:rsidR="0050547E" w:rsidRPr="0050547E" w14:paraId="6AB2F327" w14:textId="77777777" w:rsidTr="007537C1">
        <w:tc>
          <w:tcPr>
            <w:tcW w:w="1362" w:type="pct"/>
            <w:tcBorders>
              <w:top w:val="single" w:sz="6" w:space="0" w:color="DDDDDD"/>
              <w:bottom w:val="single" w:sz="6" w:space="0" w:color="D9D9D9"/>
              <w:right w:val="single" w:sz="6" w:space="0" w:color="D9D9D9"/>
            </w:tcBorders>
            <w:shd w:val="clear" w:color="auto" w:fill="auto"/>
            <w:tcMar>
              <w:top w:w="120" w:type="dxa"/>
              <w:left w:w="120" w:type="dxa"/>
              <w:bottom w:w="120" w:type="dxa"/>
              <w:right w:w="120" w:type="dxa"/>
            </w:tcMar>
            <w:hideMark/>
          </w:tcPr>
          <w:p w14:paraId="19B8E118" w14:textId="77777777" w:rsidR="0050547E" w:rsidRPr="0050547E" w:rsidRDefault="0050547E" w:rsidP="0050547E">
            <w:pPr>
              <w:spacing w:line="240" w:lineRule="auto"/>
              <w:rPr>
                <w:sz w:val="28"/>
                <w:szCs w:val="28"/>
              </w:rPr>
            </w:pPr>
            <w:r w:rsidRPr="0050547E">
              <w:rPr>
                <w:rStyle w:val="af0"/>
                <w:sz w:val="28"/>
                <w:szCs w:val="28"/>
              </w:rPr>
              <w:t>аксиома</w:t>
            </w:r>
          </w:p>
        </w:tc>
        <w:tc>
          <w:tcPr>
            <w:tcW w:w="3638" w:type="pct"/>
            <w:tcBorders>
              <w:top w:val="single" w:sz="6" w:space="0" w:color="DDDDDD"/>
              <w:bottom w:val="single" w:sz="6" w:space="0" w:color="D9D9D9"/>
              <w:right w:val="single" w:sz="6" w:space="0" w:color="D9D9D9"/>
            </w:tcBorders>
            <w:shd w:val="clear" w:color="auto" w:fill="auto"/>
            <w:tcMar>
              <w:top w:w="120" w:type="dxa"/>
              <w:left w:w="120" w:type="dxa"/>
              <w:bottom w:w="120" w:type="dxa"/>
              <w:right w:w="120" w:type="dxa"/>
            </w:tcMar>
            <w:hideMark/>
          </w:tcPr>
          <w:p w14:paraId="64A00A2B" w14:textId="77777777" w:rsidR="0050547E" w:rsidRPr="0050547E" w:rsidRDefault="0050547E" w:rsidP="0050547E">
            <w:pPr>
              <w:spacing w:line="240" w:lineRule="auto"/>
              <w:rPr>
                <w:sz w:val="28"/>
                <w:szCs w:val="28"/>
              </w:rPr>
            </w:pPr>
            <w:r w:rsidRPr="0050547E">
              <w:rPr>
                <w:sz w:val="28"/>
                <w:szCs w:val="28"/>
              </w:rPr>
              <w:t>Аксиомы – это набор правил вывода, используемых для определения всех функциональных зависимостей в реляционной базе данных.</w:t>
            </w:r>
          </w:p>
        </w:tc>
      </w:tr>
      <w:tr w:rsidR="0050547E" w:rsidRPr="0050547E" w14:paraId="7019DE63" w14:textId="77777777" w:rsidTr="007537C1">
        <w:tc>
          <w:tcPr>
            <w:tcW w:w="1362" w:type="pct"/>
            <w:tcBorders>
              <w:top w:val="single" w:sz="6" w:space="0" w:color="DDDDDD"/>
              <w:bottom w:val="single" w:sz="6" w:space="0" w:color="D9D9D9"/>
              <w:right w:val="single" w:sz="6" w:space="0" w:color="D9D9D9"/>
            </w:tcBorders>
            <w:shd w:val="clear" w:color="auto" w:fill="F9F9F9"/>
            <w:tcMar>
              <w:top w:w="120" w:type="dxa"/>
              <w:left w:w="120" w:type="dxa"/>
              <w:bottom w:w="120" w:type="dxa"/>
              <w:right w:w="120" w:type="dxa"/>
            </w:tcMar>
            <w:hideMark/>
          </w:tcPr>
          <w:p w14:paraId="6E270FB5" w14:textId="77777777" w:rsidR="0050547E" w:rsidRPr="0050547E" w:rsidRDefault="0050547E" w:rsidP="0050547E">
            <w:pPr>
              <w:spacing w:line="240" w:lineRule="auto"/>
              <w:rPr>
                <w:sz w:val="28"/>
                <w:szCs w:val="28"/>
              </w:rPr>
            </w:pPr>
            <w:r w:rsidRPr="0050547E">
              <w:rPr>
                <w:rStyle w:val="af0"/>
                <w:sz w:val="28"/>
                <w:szCs w:val="28"/>
              </w:rPr>
              <w:t>декомпозиция</w:t>
            </w:r>
          </w:p>
        </w:tc>
        <w:tc>
          <w:tcPr>
            <w:tcW w:w="3638" w:type="pct"/>
            <w:tcBorders>
              <w:top w:val="single" w:sz="6" w:space="0" w:color="DDDDDD"/>
              <w:bottom w:val="single" w:sz="6" w:space="0" w:color="D9D9D9"/>
              <w:right w:val="single" w:sz="6" w:space="0" w:color="D9D9D9"/>
            </w:tcBorders>
            <w:shd w:val="clear" w:color="auto" w:fill="F9F9F9"/>
            <w:tcMar>
              <w:top w:w="120" w:type="dxa"/>
              <w:left w:w="120" w:type="dxa"/>
              <w:bottom w:w="120" w:type="dxa"/>
              <w:right w:w="120" w:type="dxa"/>
            </w:tcMar>
            <w:hideMark/>
          </w:tcPr>
          <w:p w14:paraId="6B928C36" w14:textId="77777777" w:rsidR="0050547E" w:rsidRPr="0050547E" w:rsidRDefault="0050547E" w:rsidP="0050547E">
            <w:pPr>
              <w:spacing w:line="240" w:lineRule="auto"/>
              <w:rPr>
                <w:sz w:val="28"/>
                <w:szCs w:val="28"/>
              </w:rPr>
            </w:pPr>
            <w:r w:rsidRPr="0050547E">
              <w:rPr>
                <w:sz w:val="28"/>
                <w:szCs w:val="28"/>
              </w:rPr>
              <w:t>Это правило, которое предполагает, что если у вас есть таблица, которая содержит две сущности, определяемые одним и тем же первичным ключом, то вам следует рассмотреть возможность разбивки их на две разные таблицы.</w:t>
            </w:r>
          </w:p>
        </w:tc>
      </w:tr>
      <w:tr w:rsidR="0050547E" w:rsidRPr="0050547E" w14:paraId="5A48BE78" w14:textId="77777777" w:rsidTr="007537C1">
        <w:tc>
          <w:tcPr>
            <w:tcW w:w="1362" w:type="pct"/>
            <w:tcBorders>
              <w:top w:val="single" w:sz="6" w:space="0" w:color="DDDDDD"/>
              <w:bottom w:val="single" w:sz="6" w:space="0" w:color="D9D9D9"/>
              <w:right w:val="single" w:sz="6" w:space="0" w:color="D9D9D9"/>
            </w:tcBorders>
            <w:shd w:val="clear" w:color="auto" w:fill="auto"/>
            <w:tcMar>
              <w:top w:w="120" w:type="dxa"/>
              <w:left w:w="120" w:type="dxa"/>
              <w:bottom w:w="120" w:type="dxa"/>
              <w:right w:w="120" w:type="dxa"/>
            </w:tcMar>
            <w:hideMark/>
          </w:tcPr>
          <w:p w14:paraId="2B757606" w14:textId="77777777" w:rsidR="0050547E" w:rsidRPr="0050547E" w:rsidRDefault="0050547E" w:rsidP="0050547E">
            <w:pPr>
              <w:spacing w:line="240" w:lineRule="auto"/>
              <w:rPr>
                <w:sz w:val="28"/>
                <w:szCs w:val="28"/>
              </w:rPr>
            </w:pPr>
            <w:r w:rsidRPr="0050547E">
              <w:rPr>
                <w:rStyle w:val="af0"/>
                <w:sz w:val="28"/>
                <w:szCs w:val="28"/>
              </w:rPr>
              <w:t>зависимый</w:t>
            </w:r>
          </w:p>
        </w:tc>
        <w:tc>
          <w:tcPr>
            <w:tcW w:w="3638" w:type="pct"/>
            <w:tcBorders>
              <w:top w:val="single" w:sz="6" w:space="0" w:color="DDDDDD"/>
              <w:bottom w:val="single" w:sz="6" w:space="0" w:color="D9D9D9"/>
              <w:right w:val="single" w:sz="6" w:space="0" w:color="D9D9D9"/>
            </w:tcBorders>
            <w:shd w:val="clear" w:color="auto" w:fill="auto"/>
            <w:tcMar>
              <w:top w:w="120" w:type="dxa"/>
              <w:left w:w="120" w:type="dxa"/>
              <w:bottom w:w="120" w:type="dxa"/>
              <w:right w:w="120" w:type="dxa"/>
            </w:tcMar>
            <w:hideMark/>
          </w:tcPr>
          <w:p w14:paraId="543D99F9" w14:textId="77777777" w:rsidR="0050547E" w:rsidRPr="0050547E" w:rsidRDefault="0050547E" w:rsidP="0050547E">
            <w:pPr>
              <w:spacing w:line="240" w:lineRule="auto"/>
              <w:rPr>
                <w:sz w:val="28"/>
                <w:szCs w:val="28"/>
              </w:rPr>
            </w:pPr>
            <w:r w:rsidRPr="0050547E">
              <w:rPr>
                <w:sz w:val="28"/>
                <w:szCs w:val="28"/>
              </w:rPr>
              <w:t>Он отображается в правой части диаграммы функциональной зависимости.</w:t>
            </w:r>
          </w:p>
        </w:tc>
      </w:tr>
      <w:tr w:rsidR="0050547E" w:rsidRPr="0050547E" w14:paraId="0668E5DC" w14:textId="77777777" w:rsidTr="007537C1">
        <w:tc>
          <w:tcPr>
            <w:tcW w:w="1362" w:type="pct"/>
            <w:tcBorders>
              <w:top w:val="single" w:sz="6" w:space="0" w:color="DDDDDD"/>
              <w:bottom w:val="single" w:sz="6" w:space="0" w:color="D9D9D9"/>
              <w:right w:val="single" w:sz="6" w:space="0" w:color="D9D9D9"/>
            </w:tcBorders>
            <w:shd w:val="clear" w:color="auto" w:fill="F9F9F9"/>
            <w:tcMar>
              <w:top w:w="120" w:type="dxa"/>
              <w:left w:w="120" w:type="dxa"/>
              <w:bottom w:w="120" w:type="dxa"/>
              <w:right w:w="120" w:type="dxa"/>
            </w:tcMar>
            <w:hideMark/>
          </w:tcPr>
          <w:p w14:paraId="33BFF9B4" w14:textId="77777777" w:rsidR="0050547E" w:rsidRPr="0050547E" w:rsidRDefault="0050547E" w:rsidP="0050547E">
            <w:pPr>
              <w:spacing w:line="240" w:lineRule="auto"/>
              <w:rPr>
                <w:sz w:val="28"/>
                <w:szCs w:val="28"/>
              </w:rPr>
            </w:pPr>
            <w:r w:rsidRPr="0050547E">
              <w:rPr>
                <w:rStyle w:val="af0"/>
                <w:sz w:val="28"/>
                <w:szCs w:val="28"/>
              </w:rPr>
              <w:t>детерминанта</w:t>
            </w:r>
          </w:p>
        </w:tc>
        <w:tc>
          <w:tcPr>
            <w:tcW w:w="3638" w:type="pct"/>
            <w:tcBorders>
              <w:top w:val="single" w:sz="6" w:space="0" w:color="DDDDDD"/>
              <w:bottom w:val="single" w:sz="6" w:space="0" w:color="D9D9D9"/>
              <w:right w:val="single" w:sz="6" w:space="0" w:color="D9D9D9"/>
            </w:tcBorders>
            <w:shd w:val="clear" w:color="auto" w:fill="F9F9F9"/>
            <w:tcMar>
              <w:top w:w="120" w:type="dxa"/>
              <w:left w:w="120" w:type="dxa"/>
              <w:bottom w:w="120" w:type="dxa"/>
              <w:right w:w="120" w:type="dxa"/>
            </w:tcMar>
            <w:hideMark/>
          </w:tcPr>
          <w:p w14:paraId="66DB4EBF" w14:textId="77777777" w:rsidR="0050547E" w:rsidRPr="0050547E" w:rsidRDefault="0050547E" w:rsidP="0050547E">
            <w:pPr>
              <w:spacing w:line="240" w:lineRule="auto"/>
              <w:rPr>
                <w:sz w:val="28"/>
                <w:szCs w:val="28"/>
              </w:rPr>
            </w:pPr>
            <w:r w:rsidRPr="0050547E">
              <w:rPr>
                <w:sz w:val="28"/>
                <w:szCs w:val="28"/>
              </w:rPr>
              <w:t>Он отображается в левой части диаграммы функциональной зависимости.</w:t>
            </w:r>
          </w:p>
        </w:tc>
      </w:tr>
      <w:tr w:rsidR="0050547E" w:rsidRPr="0050547E" w14:paraId="40F334F8" w14:textId="77777777" w:rsidTr="007537C1">
        <w:tc>
          <w:tcPr>
            <w:tcW w:w="1362" w:type="pct"/>
            <w:tcBorders>
              <w:top w:val="single" w:sz="6" w:space="0" w:color="DDDDDD"/>
              <w:bottom w:val="single" w:sz="6" w:space="0" w:color="D9D9D9"/>
              <w:right w:val="single" w:sz="6" w:space="0" w:color="D9D9D9"/>
            </w:tcBorders>
            <w:shd w:val="clear" w:color="auto" w:fill="auto"/>
            <w:tcMar>
              <w:top w:w="120" w:type="dxa"/>
              <w:left w:w="120" w:type="dxa"/>
              <w:bottom w:w="120" w:type="dxa"/>
              <w:right w:w="120" w:type="dxa"/>
            </w:tcMar>
            <w:hideMark/>
          </w:tcPr>
          <w:p w14:paraId="0146CEB1" w14:textId="77777777" w:rsidR="0050547E" w:rsidRPr="0050547E" w:rsidRDefault="0050547E" w:rsidP="0050547E">
            <w:pPr>
              <w:spacing w:line="240" w:lineRule="auto"/>
              <w:rPr>
                <w:sz w:val="28"/>
                <w:szCs w:val="28"/>
              </w:rPr>
            </w:pPr>
            <w:r w:rsidRPr="0050547E">
              <w:rPr>
                <w:rStyle w:val="af0"/>
                <w:sz w:val="28"/>
                <w:szCs w:val="28"/>
              </w:rPr>
              <w:t>союз</w:t>
            </w:r>
          </w:p>
        </w:tc>
        <w:tc>
          <w:tcPr>
            <w:tcW w:w="3638" w:type="pct"/>
            <w:tcBorders>
              <w:top w:val="single" w:sz="6" w:space="0" w:color="DDDDDD"/>
              <w:bottom w:val="single" w:sz="6" w:space="0" w:color="D9D9D9"/>
              <w:right w:val="single" w:sz="6" w:space="0" w:color="D9D9D9"/>
            </w:tcBorders>
            <w:shd w:val="clear" w:color="auto" w:fill="auto"/>
            <w:tcMar>
              <w:top w:w="120" w:type="dxa"/>
              <w:left w:w="120" w:type="dxa"/>
              <w:bottom w:w="120" w:type="dxa"/>
              <w:right w:w="120" w:type="dxa"/>
            </w:tcMar>
            <w:hideMark/>
          </w:tcPr>
          <w:p w14:paraId="1473FE65" w14:textId="77777777" w:rsidR="0050547E" w:rsidRPr="0050547E" w:rsidRDefault="0050547E" w:rsidP="0050547E">
            <w:pPr>
              <w:spacing w:line="240" w:lineRule="auto"/>
              <w:rPr>
                <w:sz w:val="28"/>
                <w:szCs w:val="28"/>
              </w:rPr>
            </w:pPr>
            <w:r w:rsidRPr="0050547E">
              <w:rPr>
                <w:sz w:val="28"/>
                <w:szCs w:val="28"/>
              </w:rPr>
              <w:t>Предполагается, что если две таблицы разделены, а PK одинаковы, вам следует рассмотреть возможность их размещения. все вместе</w:t>
            </w:r>
          </w:p>
        </w:tc>
      </w:tr>
    </w:tbl>
    <w:p w14:paraId="4D43EFFD" w14:textId="77777777" w:rsidR="0050547E" w:rsidRPr="0050547E" w:rsidRDefault="0050547E" w:rsidP="0050547E">
      <w:pPr>
        <w:spacing w:line="240" w:lineRule="auto"/>
        <w:rPr>
          <w:b/>
          <w:sz w:val="28"/>
          <w:szCs w:val="28"/>
        </w:rPr>
      </w:pPr>
      <w:r w:rsidRPr="0050547E">
        <w:rPr>
          <w:b/>
          <w:sz w:val="28"/>
          <w:szCs w:val="28"/>
        </w:rPr>
        <w:t>Правила функциональных зависимостей</w:t>
      </w:r>
    </w:p>
    <w:p w14:paraId="425A8FA2" w14:textId="77777777" w:rsidR="0050547E" w:rsidRPr="0050547E" w:rsidRDefault="0050547E" w:rsidP="0050547E">
      <w:pPr>
        <w:spacing w:line="240" w:lineRule="auto"/>
        <w:rPr>
          <w:sz w:val="28"/>
          <w:szCs w:val="28"/>
        </w:rPr>
      </w:pPr>
      <w:r w:rsidRPr="0050547E">
        <w:rPr>
          <w:sz w:val="28"/>
          <w:szCs w:val="28"/>
        </w:rPr>
        <w:t>Ниже приведены три наиболее важных правила для функциональной зависимости:</w:t>
      </w:r>
    </w:p>
    <w:p w14:paraId="274501B6" w14:textId="77777777" w:rsidR="0050547E" w:rsidRPr="0050547E" w:rsidRDefault="0050547E" w:rsidP="008A305E">
      <w:pPr>
        <w:widowControl/>
        <w:numPr>
          <w:ilvl w:val="0"/>
          <w:numId w:val="182"/>
        </w:numPr>
        <w:adjustRightInd/>
        <w:spacing w:line="240" w:lineRule="auto"/>
        <w:ind w:left="0" w:firstLine="0"/>
        <w:textAlignment w:val="auto"/>
        <w:rPr>
          <w:sz w:val="28"/>
          <w:szCs w:val="28"/>
        </w:rPr>
      </w:pPr>
      <w:r w:rsidRPr="0050547E">
        <w:rPr>
          <w:b/>
          <w:sz w:val="28"/>
          <w:szCs w:val="28"/>
        </w:rPr>
        <w:lastRenderedPageBreak/>
        <w:t>Рефлексивное правило.</w:t>
      </w:r>
      <w:r w:rsidRPr="0050547E">
        <w:rPr>
          <w:sz w:val="28"/>
          <w:szCs w:val="28"/>
        </w:rPr>
        <w:t xml:space="preserve"> Если X является набором атрибутов, а Y </w:t>
      </w:r>
      <w:r w:rsidRPr="0050547E">
        <w:rPr>
          <w:rFonts w:ascii="Cambria Math" w:hAnsi="Cambria Math" w:cs="Cambria Math"/>
          <w:sz w:val="28"/>
          <w:szCs w:val="28"/>
        </w:rPr>
        <w:t>⊂</w:t>
      </w:r>
      <w:r w:rsidRPr="0050547E">
        <w:rPr>
          <w:sz w:val="28"/>
          <w:szCs w:val="28"/>
        </w:rPr>
        <w:t xml:space="preserve"> (является подмножеством) X, то X содержит значение Y.</w:t>
      </w:r>
    </w:p>
    <w:p w14:paraId="1D5F5E03" w14:textId="77777777" w:rsidR="0050547E" w:rsidRPr="0050547E" w:rsidRDefault="0050547E" w:rsidP="008A305E">
      <w:pPr>
        <w:widowControl/>
        <w:numPr>
          <w:ilvl w:val="0"/>
          <w:numId w:val="182"/>
        </w:numPr>
        <w:adjustRightInd/>
        <w:spacing w:line="240" w:lineRule="auto"/>
        <w:ind w:left="0" w:firstLine="0"/>
        <w:textAlignment w:val="auto"/>
        <w:rPr>
          <w:sz w:val="28"/>
          <w:szCs w:val="28"/>
        </w:rPr>
      </w:pPr>
      <w:r w:rsidRPr="0050547E">
        <w:rPr>
          <w:b/>
          <w:sz w:val="28"/>
          <w:szCs w:val="28"/>
        </w:rPr>
        <w:t>Правило дополнения:</w:t>
      </w:r>
      <w:r w:rsidRPr="0050547E">
        <w:rPr>
          <w:sz w:val="28"/>
          <w:szCs w:val="28"/>
        </w:rPr>
        <w:t xml:space="preserve"> когда выполняется x → y и c установлен атрибут, то также выполняется </w:t>
      </w:r>
      <w:proofErr w:type="spellStart"/>
      <w:r w:rsidRPr="0050547E">
        <w:rPr>
          <w:sz w:val="28"/>
          <w:szCs w:val="28"/>
        </w:rPr>
        <w:t>ac</w:t>
      </w:r>
      <w:proofErr w:type="spellEnd"/>
      <w:r w:rsidRPr="0050547E">
        <w:rPr>
          <w:sz w:val="28"/>
          <w:szCs w:val="28"/>
        </w:rPr>
        <w:t xml:space="preserve"> → </w:t>
      </w:r>
      <w:proofErr w:type="spellStart"/>
      <w:r w:rsidRPr="0050547E">
        <w:rPr>
          <w:sz w:val="28"/>
          <w:szCs w:val="28"/>
        </w:rPr>
        <w:t>bc</w:t>
      </w:r>
      <w:proofErr w:type="spellEnd"/>
      <w:r w:rsidRPr="0050547E">
        <w:rPr>
          <w:sz w:val="28"/>
          <w:szCs w:val="28"/>
        </w:rPr>
        <w:t>. Это добавление атрибутов, которые не изменяют основные зависимости.</w:t>
      </w:r>
    </w:p>
    <w:p w14:paraId="6EA66A16" w14:textId="77777777" w:rsidR="0050547E" w:rsidRPr="0050547E" w:rsidRDefault="0050547E" w:rsidP="008A305E">
      <w:pPr>
        <w:widowControl/>
        <w:numPr>
          <w:ilvl w:val="0"/>
          <w:numId w:val="182"/>
        </w:numPr>
        <w:adjustRightInd/>
        <w:spacing w:line="240" w:lineRule="auto"/>
        <w:ind w:left="0" w:firstLine="0"/>
        <w:textAlignment w:val="auto"/>
        <w:rPr>
          <w:sz w:val="28"/>
          <w:szCs w:val="28"/>
        </w:rPr>
      </w:pPr>
      <w:r w:rsidRPr="0050547E">
        <w:rPr>
          <w:b/>
          <w:sz w:val="28"/>
          <w:szCs w:val="28"/>
        </w:rPr>
        <w:t>Правило транзитивности</w:t>
      </w:r>
      <w:r w:rsidRPr="0050547E">
        <w:rPr>
          <w:sz w:val="28"/>
          <w:szCs w:val="28"/>
        </w:rPr>
        <w:t>. Это правило очень похоже на правило транзитивности в алгебре, если выполняется x → y и y → z, то x → z также выполняется. X → y называется функционально определяющим y.</w:t>
      </w:r>
    </w:p>
    <w:p w14:paraId="0140B566" w14:textId="77777777" w:rsidR="0050547E" w:rsidRPr="0050547E" w:rsidRDefault="0050547E" w:rsidP="0050547E">
      <w:pPr>
        <w:spacing w:line="240" w:lineRule="auto"/>
        <w:rPr>
          <w:sz w:val="28"/>
          <w:szCs w:val="28"/>
        </w:rPr>
      </w:pPr>
    </w:p>
    <w:p w14:paraId="2A7BB0A5" w14:textId="77777777" w:rsidR="0050547E" w:rsidRPr="0050547E" w:rsidRDefault="0050547E" w:rsidP="0050547E">
      <w:pPr>
        <w:spacing w:line="240" w:lineRule="auto"/>
        <w:rPr>
          <w:sz w:val="28"/>
          <w:szCs w:val="28"/>
        </w:rPr>
      </w:pPr>
      <w:r w:rsidRPr="0050547E">
        <w:rPr>
          <w:sz w:val="28"/>
          <w:szCs w:val="28"/>
        </w:rPr>
        <w:t>Типы функциональных зависимостей</w:t>
      </w:r>
    </w:p>
    <w:p w14:paraId="66347252" w14:textId="77777777" w:rsidR="0050547E" w:rsidRPr="0050547E" w:rsidRDefault="0050547E" w:rsidP="008A305E">
      <w:pPr>
        <w:widowControl/>
        <w:numPr>
          <w:ilvl w:val="0"/>
          <w:numId w:val="183"/>
        </w:numPr>
        <w:adjustRightInd/>
        <w:spacing w:line="240" w:lineRule="auto"/>
        <w:ind w:left="0" w:firstLine="0"/>
        <w:textAlignment w:val="auto"/>
        <w:rPr>
          <w:sz w:val="28"/>
          <w:szCs w:val="28"/>
        </w:rPr>
      </w:pPr>
      <w:r w:rsidRPr="0050547E">
        <w:rPr>
          <w:rStyle w:val="af0"/>
          <w:sz w:val="28"/>
          <w:szCs w:val="28"/>
        </w:rPr>
        <w:t>Многозначная зависимость:</w:t>
      </w:r>
    </w:p>
    <w:p w14:paraId="0512AAF7" w14:textId="77777777" w:rsidR="0050547E" w:rsidRPr="0050547E" w:rsidRDefault="0050547E" w:rsidP="008A305E">
      <w:pPr>
        <w:widowControl/>
        <w:numPr>
          <w:ilvl w:val="0"/>
          <w:numId w:val="183"/>
        </w:numPr>
        <w:adjustRightInd/>
        <w:spacing w:line="240" w:lineRule="auto"/>
        <w:ind w:left="0" w:firstLine="0"/>
        <w:textAlignment w:val="auto"/>
        <w:rPr>
          <w:sz w:val="28"/>
          <w:szCs w:val="28"/>
        </w:rPr>
      </w:pPr>
      <w:r w:rsidRPr="0050547E">
        <w:rPr>
          <w:rStyle w:val="af0"/>
          <w:sz w:val="28"/>
          <w:szCs w:val="28"/>
        </w:rPr>
        <w:t>Тривиальная функциональная зависимость</w:t>
      </w:r>
      <w:r w:rsidRPr="0050547E">
        <w:rPr>
          <w:sz w:val="28"/>
          <w:szCs w:val="28"/>
        </w:rPr>
        <w:t> :</w:t>
      </w:r>
    </w:p>
    <w:p w14:paraId="38358891" w14:textId="77777777" w:rsidR="0050547E" w:rsidRPr="0050547E" w:rsidRDefault="0050547E" w:rsidP="008A305E">
      <w:pPr>
        <w:widowControl/>
        <w:numPr>
          <w:ilvl w:val="0"/>
          <w:numId w:val="183"/>
        </w:numPr>
        <w:adjustRightInd/>
        <w:spacing w:line="240" w:lineRule="auto"/>
        <w:ind w:left="0" w:firstLine="0"/>
        <w:textAlignment w:val="auto"/>
        <w:rPr>
          <w:sz w:val="28"/>
          <w:szCs w:val="28"/>
        </w:rPr>
      </w:pPr>
      <w:r w:rsidRPr="0050547E">
        <w:rPr>
          <w:rStyle w:val="af0"/>
          <w:sz w:val="28"/>
          <w:szCs w:val="28"/>
        </w:rPr>
        <w:t>Нетривиальная функциональная зависимость</w:t>
      </w:r>
      <w:r w:rsidRPr="0050547E">
        <w:rPr>
          <w:sz w:val="28"/>
          <w:szCs w:val="28"/>
        </w:rPr>
        <w:t> :</w:t>
      </w:r>
    </w:p>
    <w:p w14:paraId="78C4FD69" w14:textId="77777777" w:rsidR="0050547E" w:rsidRPr="0050547E" w:rsidRDefault="0050547E" w:rsidP="008A305E">
      <w:pPr>
        <w:widowControl/>
        <w:numPr>
          <w:ilvl w:val="0"/>
          <w:numId w:val="183"/>
        </w:numPr>
        <w:adjustRightInd/>
        <w:spacing w:line="240" w:lineRule="auto"/>
        <w:ind w:left="0" w:firstLine="0"/>
        <w:textAlignment w:val="auto"/>
        <w:rPr>
          <w:sz w:val="28"/>
          <w:szCs w:val="28"/>
        </w:rPr>
      </w:pPr>
      <w:r w:rsidRPr="0050547E">
        <w:rPr>
          <w:rStyle w:val="af0"/>
          <w:sz w:val="28"/>
          <w:szCs w:val="28"/>
        </w:rPr>
        <w:t>Транзитивная зависимость:</w:t>
      </w:r>
    </w:p>
    <w:p w14:paraId="383AA413" w14:textId="77777777" w:rsidR="0050547E" w:rsidRPr="0050547E" w:rsidRDefault="0050547E" w:rsidP="0050547E">
      <w:pPr>
        <w:spacing w:line="240" w:lineRule="auto"/>
        <w:rPr>
          <w:b/>
          <w:sz w:val="28"/>
          <w:szCs w:val="28"/>
        </w:rPr>
      </w:pPr>
      <w:r w:rsidRPr="0050547E">
        <w:rPr>
          <w:b/>
          <w:sz w:val="28"/>
          <w:szCs w:val="28"/>
        </w:rPr>
        <w:t>Многозначная зависимость в СУБД</w:t>
      </w:r>
    </w:p>
    <w:p w14:paraId="3CB53B5A" w14:textId="77777777" w:rsidR="0050547E" w:rsidRPr="0050547E" w:rsidRDefault="0050547E" w:rsidP="0050547E">
      <w:pPr>
        <w:spacing w:line="240" w:lineRule="auto"/>
        <w:rPr>
          <w:sz w:val="28"/>
          <w:szCs w:val="28"/>
        </w:rPr>
      </w:pPr>
      <w:r w:rsidRPr="0050547E">
        <w:rPr>
          <w:sz w:val="28"/>
          <w:szCs w:val="28"/>
        </w:rPr>
        <w:t xml:space="preserve">Многозначная зависимость возникает в ситуации, когда в одной таблице имеется несколько независимых многозначных атрибутов. Многозначная зависимость – это </w:t>
      </w:r>
      <w:r w:rsidRPr="0050547E">
        <w:rPr>
          <w:b/>
          <w:sz w:val="28"/>
          <w:szCs w:val="28"/>
        </w:rPr>
        <w:t>полное ограничение между двумя наборами атрибутов в отношении</w:t>
      </w:r>
      <w:r w:rsidRPr="0050547E">
        <w:rPr>
          <w:sz w:val="28"/>
          <w:szCs w:val="28"/>
        </w:rPr>
        <w:t>. Это требует, чтобы определенные кортежи присутствовали в отношении.</w:t>
      </w:r>
    </w:p>
    <w:p w14:paraId="0FB2CC5B" w14:textId="77777777" w:rsidR="0050547E" w:rsidRPr="0050547E" w:rsidRDefault="0050547E" w:rsidP="0050547E">
      <w:pPr>
        <w:spacing w:line="240" w:lineRule="auto"/>
        <w:rPr>
          <w:sz w:val="28"/>
          <w:szCs w:val="28"/>
        </w:rPr>
      </w:pPr>
      <w:r w:rsidRPr="0050547E">
        <w:rPr>
          <w:rStyle w:val="af0"/>
          <w:sz w:val="28"/>
          <w:szCs w:val="28"/>
        </w:rPr>
        <w:t>Пример:</w:t>
      </w:r>
    </w:p>
    <w:tbl>
      <w:tblPr>
        <w:tblW w:w="5000" w:type="pct"/>
        <w:tblBorders>
          <w:top w:val="single" w:sz="6" w:space="0" w:color="D9D9D9"/>
          <w:left w:val="single" w:sz="6" w:space="0" w:color="D9D9D9"/>
          <w:bottom w:val="single" w:sz="6" w:space="0" w:color="D9D9D9"/>
          <w:right w:val="single" w:sz="6" w:space="0" w:color="D9D9D9"/>
        </w:tblBorders>
        <w:tblCellMar>
          <w:top w:w="15" w:type="dxa"/>
          <w:left w:w="15" w:type="dxa"/>
          <w:bottom w:w="15" w:type="dxa"/>
          <w:right w:w="15" w:type="dxa"/>
        </w:tblCellMar>
        <w:tblLook w:val="04A0" w:firstRow="1" w:lastRow="0" w:firstColumn="1" w:lastColumn="0" w:noHBand="0" w:noVBand="1"/>
      </w:tblPr>
      <w:tblGrid>
        <w:gridCol w:w="4817"/>
        <w:gridCol w:w="2308"/>
        <w:gridCol w:w="3490"/>
      </w:tblGrid>
      <w:tr w:rsidR="0050547E" w:rsidRPr="0050547E" w14:paraId="078E4121" w14:textId="77777777" w:rsidTr="007537C1">
        <w:tc>
          <w:tcPr>
            <w:tcW w:w="2269" w:type="pct"/>
            <w:tcBorders>
              <w:top w:val="single" w:sz="6" w:space="0" w:color="DDDDDD"/>
              <w:bottom w:val="single" w:sz="6" w:space="0" w:color="D9D9D9"/>
              <w:right w:val="single" w:sz="6" w:space="0" w:color="D9D9D9"/>
            </w:tcBorders>
            <w:shd w:val="clear" w:color="auto" w:fill="F9F9F9"/>
            <w:tcMar>
              <w:top w:w="120" w:type="dxa"/>
              <w:left w:w="120" w:type="dxa"/>
              <w:bottom w:w="120" w:type="dxa"/>
              <w:right w:w="120" w:type="dxa"/>
            </w:tcMar>
            <w:hideMark/>
          </w:tcPr>
          <w:p w14:paraId="59567EAC" w14:textId="77777777" w:rsidR="0050547E" w:rsidRPr="0050547E" w:rsidRDefault="0050547E" w:rsidP="0050547E">
            <w:pPr>
              <w:spacing w:line="240" w:lineRule="auto"/>
              <w:rPr>
                <w:sz w:val="28"/>
                <w:szCs w:val="28"/>
              </w:rPr>
            </w:pPr>
            <w:r w:rsidRPr="0050547E">
              <w:rPr>
                <w:rStyle w:val="af0"/>
                <w:sz w:val="28"/>
                <w:szCs w:val="28"/>
              </w:rPr>
              <w:t>Модель автомобиля</w:t>
            </w:r>
          </w:p>
        </w:tc>
        <w:tc>
          <w:tcPr>
            <w:tcW w:w="1087" w:type="pct"/>
            <w:tcBorders>
              <w:top w:val="single" w:sz="6" w:space="0" w:color="DDDDDD"/>
              <w:bottom w:val="single" w:sz="6" w:space="0" w:color="D9D9D9"/>
              <w:right w:val="single" w:sz="6" w:space="0" w:color="D9D9D9"/>
            </w:tcBorders>
            <w:shd w:val="clear" w:color="auto" w:fill="F9F9F9"/>
            <w:tcMar>
              <w:top w:w="120" w:type="dxa"/>
              <w:left w:w="120" w:type="dxa"/>
              <w:bottom w:w="120" w:type="dxa"/>
              <w:right w:w="120" w:type="dxa"/>
            </w:tcMar>
            <w:hideMark/>
          </w:tcPr>
          <w:p w14:paraId="66466E7D" w14:textId="77777777" w:rsidR="0050547E" w:rsidRPr="0050547E" w:rsidRDefault="0050547E" w:rsidP="0050547E">
            <w:pPr>
              <w:spacing w:line="240" w:lineRule="auto"/>
              <w:rPr>
                <w:sz w:val="28"/>
                <w:szCs w:val="28"/>
              </w:rPr>
            </w:pPr>
            <w:proofErr w:type="spellStart"/>
            <w:r w:rsidRPr="0050547E">
              <w:rPr>
                <w:rStyle w:val="af0"/>
                <w:sz w:val="28"/>
                <w:szCs w:val="28"/>
              </w:rPr>
              <w:t>Maf_year</w:t>
            </w:r>
            <w:proofErr w:type="spellEnd"/>
          </w:p>
        </w:tc>
        <w:tc>
          <w:tcPr>
            <w:tcW w:w="1644" w:type="pct"/>
            <w:tcBorders>
              <w:top w:val="single" w:sz="6" w:space="0" w:color="DDDDDD"/>
              <w:bottom w:val="single" w:sz="6" w:space="0" w:color="D9D9D9"/>
              <w:right w:val="single" w:sz="6" w:space="0" w:color="D9D9D9"/>
            </w:tcBorders>
            <w:shd w:val="clear" w:color="auto" w:fill="F9F9F9"/>
            <w:tcMar>
              <w:top w:w="120" w:type="dxa"/>
              <w:left w:w="120" w:type="dxa"/>
              <w:bottom w:w="120" w:type="dxa"/>
              <w:right w:w="120" w:type="dxa"/>
            </w:tcMar>
            <w:hideMark/>
          </w:tcPr>
          <w:p w14:paraId="3709A1BB" w14:textId="77777777" w:rsidR="0050547E" w:rsidRPr="0050547E" w:rsidRDefault="0050547E" w:rsidP="0050547E">
            <w:pPr>
              <w:spacing w:line="240" w:lineRule="auto"/>
              <w:rPr>
                <w:sz w:val="28"/>
                <w:szCs w:val="28"/>
              </w:rPr>
            </w:pPr>
            <w:r w:rsidRPr="0050547E">
              <w:rPr>
                <w:rStyle w:val="af0"/>
                <w:sz w:val="28"/>
                <w:szCs w:val="28"/>
              </w:rPr>
              <w:t>цвет</w:t>
            </w:r>
          </w:p>
        </w:tc>
      </w:tr>
      <w:tr w:rsidR="0050547E" w:rsidRPr="0050547E" w14:paraId="10CB4731" w14:textId="77777777" w:rsidTr="007537C1">
        <w:tc>
          <w:tcPr>
            <w:tcW w:w="2269" w:type="pct"/>
            <w:tcBorders>
              <w:top w:val="single" w:sz="6" w:space="0" w:color="DDDDDD"/>
              <w:bottom w:val="single" w:sz="6" w:space="0" w:color="D9D9D9"/>
              <w:right w:val="single" w:sz="6" w:space="0" w:color="D9D9D9"/>
            </w:tcBorders>
            <w:shd w:val="clear" w:color="auto" w:fill="auto"/>
            <w:tcMar>
              <w:top w:w="120" w:type="dxa"/>
              <w:left w:w="120" w:type="dxa"/>
              <w:bottom w:w="120" w:type="dxa"/>
              <w:right w:w="120" w:type="dxa"/>
            </w:tcMar>
            <w:hideMark/>
          </w:tcPr>
          <w:p w14:paraId="77653952" w14:textId="77777777" w:rsidR="0050547E" w:rsidRPr="0050547E" w:rsidRDefault="0050547E" w:rsidP="0050547E">
            <w:pPr>
              <w:spacing w:line="240" w:lineRule="auto"/>
              <w:rPr>
                <w:sz w:val="28"/>
                <w:szCs w:val="28"/>
              </w:rPr>
            </w:pPr>
            <w:r w:rsidRPr="0050547E">
              <w:rPr>
                <w:sz w:val="28"/>
                <w:szCs w:val="28"/>
              </w:rPr>
              <w:t>H001</w:t>
            </w:r>
          </w:p>
        </w:tc>
        <w:tc>
          <w:tcPr>
            <w:tcW w:w="1087" w:type="pct"/>
            <w:tcBorders>
              <w:top w:val="single" w:sz="6" w:space="0" w:color="DDDDDD"/>
              <w:bottom w:val="single" w:sz="6" w:space="0" w:color="D9D9D9"/>
              <w:right w:val="single" w:sz="6" w:space="0" w:color="D9D9D9"/>
            </w:tcBorders>
            <w:shd w:val="clear" w:color="auto" w:fill="auto"/>
            <w:tcMar>
              <w:top w:w="120" w:type="dxa"/>
              <w:left w:w="120" w:type="dxa"/>
              <w:bottom w:w="120" w:type="dxa"/>
              <w:right w:w="120" w:type="dxa"/>
            </w:tcMar>
            <w:hideMark/>
          </w:tcPr>
          <w:p w14:paraId="0154F0AF" w14:textId="77777777" w:rsidR="0050547E" w:rsidRPr="0050547E" w:rsidRDefault="0050547E" w:rsidP="0050547E">
            <w:pPr>
              <w:spacing w:line="240" w:lineRule="auto"/>
              <w:rPr>
                <w:sz w:val="28"/>
                <w:szCs w:val="28"/>
              </w:rPr>
            </w:pPr>
            <w:r w:rsidRPr="0050547E">
              <w:rPr>
                <w:sz w:val="28"/>
                <w:szCs w:val="28"/>
              </w:rPr>
              <w:t>2017</w:t>
            </w:r>
          </w:p>
        </w:tc>
        <w:tc>
          <w:tcPr>
            <w:tcW w:w="1644" w:type="pct"/>
            <w:tcBorders>
              <w:top w:val="single" w:sz="6" w:space="0" w:color="DDDDDD"/>
              <w:bottom w:val="single" w:sz="6" w:space="0" w:color="D9D9D9"/>
              <w:right w:val="single" w:sz="6" w:space="0" w:color="D9D9D9"/>
            </w:tcBorders>
            <w:shd w:val="clear" w:color="auto" w:fill="auto"/>
            <w:tcMar>
              <w:top w:w="120" w:type="dxa"/>
              <w:left w:w="120" w:type="dxa"/>
              <w:bottom w:w="120" w:type="dxa"/>
              <w:right w:w="120" w:type="dxa"/>
            </w:tcMar>
            <w:hideMark/>
          </w:tcPr>
          <w:p w14:paraId="32A220A6" w14:textId="77777777" w:rsidR="0050547E" w:rsidRPr="0050547E" w:rsidRDefault="0050547E" w:rsidP="0050547E">
            <w:pPr>
              <w:spacing w:line="240" w:lineRule="auto"/>
              <w:rPr>
                <w:sz w:val="28"/>
                <w:szCs w:val="28"/>
              </w:rPr>
            </w:pPr>
            <w:r w:rsidRPr="0050547E">
              <w:rPr>
                <w:sz w:val="28"/>
                <w:szCs w:val="28"/>
              </w:rPr>
              <w:t>металлический</w:t>
            </w:r>
          </w:p>
        </w:tc>
      </w:tr>
      <w:tr w:rsidR="0050547E" w:rsidRPr="0050547E" w14:paraId="240998BE" w14:textId="77777777" w:rsidTr="007537C1">
        <w:tc>
          <w:tcPr>
            <w:tcW w:w="2269" w:type="pct"/>
            <w:tcBorders>
              <w:top w:val="single" w:sz="6" w:space="0" w:color="DDDDDD"/>
              <w:bottom w:val="single" w:sz="6" w:space="0" w:color="D9D9D9"/>
              <w:right w:val="single" w:sz="6" w:space="0" w:color="D9D9D9"/>
            </w:tcBorders>
            <w:shd w:val="clear" w:color="auto" w:fill="F9F9F9"/>
            <w:tcMar>
              <w:top w:w="120" w:type="dxa"/>
              <w:left w:w="120" w:type="dxa"/>
              <w:bottom w:w="120" w:type="dxa"/>
              <w:right w:w="120" w:type="dxa"/>
            </w:tcMar>
            <w:hideMark/>
          </w:tcPr>
          <w:p w14:paraId="6176DB55" w14:textId="77777777" w:rsidR="0050547E" w:rsidRPr="0050547E" w:rsidRDefault="0050547E" w:rsidP="0050547E">
            <w:pPr>
              <w:spacing w:line="240" w:lineRule="auto"/>
              <w:rPr>
                <w:sz w:val="28"/>
                <w:szCs w:val="28"/>
              </w:rPr>
            </w:pPr>
            <w:r w:rsidRPr="0050547E">
              <w:rPr>
                <w:sz w:val="28"/>
                <w:szCs w:val="28"/>
              </w:rPr>
              <w:t>H001</w:t>
            </w:r>
          </w:p>
        </w:tc>
        <w:tc>
          <w:tcPr>
            <w:tcW w:w="1087" w:type="pct"/>
            <w:tcBorders>
              <w:top w:val="single" w:sz="6" w:space="0" w:color="DDDDDD"/>
              <w:bottom w:val="single" w:sz="6" w:space="0" w:color="D9D9D9"/>
              <w:right w:val="single" w:sz="6" w:space="0" w:color="D9D9D9"/>
            </w:tcBorders>
            <w:shd w:val="clear" w:color="auto" w:fill="F9F9F9"/>
            <w:tcMar>
              <w:top w:w="120" w:type="dxa"/>
              <w:left w:w="120" w:type="dxa"/>
              <w:bottom w:w="120" w:type="dxa"/>
              <w:right w:w="120" w:type="dxa"/>
            </w:tcMar>
            <w:hideMark/>
          </w:tcPr>
          <w:p w14:paraId="27C93ABD" w14:textId="77777777" w:rsidR="0050547E" w:rsidRPr="0050547E" w:rsidRDefault="0050547E" w:rsidP="0050547E">
            <w:pPr>
              <w:spacing w:line="240" w:lineRule="auto"/>
              <w:rPr>
                <w:sz w:val="28"/>
                <w:szCs w:val="28"/>
              </w:rPr>
            </w:pPr>
            <w:r w:rsidRPr="0050547E">
              <w:rPr>
                <w:sz w:val="28"/>
                <w:szCs w:val="28"/>
              </w:rPr>
              <w:t>2017</w:t>
            </w:r>
          </w:p>
        </w:tc>
        <w:tc>
          <w:tcPr>
            <w:tcW w:w="1644" w:type="pct"/>
            <w:tcBorders>
              <w:top w:val="single" w:sz="6" w:space="0" w:color="DDDDDD"/>
              <w:bottom w:val="single" w:sz="6" w:space="0" w:color="D9D9D9"/>
              <w:right w:val="single" w:sz="6" w:space="0" w:color="D9D9D9"/>
            </w:tcBorders>
            <w:shd w:val="clear" w:color="auto" w:fill="F9F9F9"/>
            <w:tcMar>
              <w:top w:w="120" w:type="dxa"/>
              <w:left w:w="120" w:type="dxa"/>
              <w:bottom w:w="120" w:type="dxa"/>
              <w:right w:w="120" w:type="dxa"/>
            </w:tcMar>
            <w:hideMark/>
          </w:tcPr>
          <w:p w14:paraId="6DDF2133" w14:textId="77777777" w:rsidR="0050547E" w:rsidRPr="0050547E" w:rsidRDefault="0050547E" w:rsidP="0050547E">
            <w:pPr>
              <w:spacing w:line="240" w:lineRule="auto"/>
              <w:rPr>
                <w:sz w:val="28"/>
                <w:szCs w:val="28"/>
              </w:rPr>
            </w:pPr>
            <w:r w:rsidRPr="0050547E">
              <w:rPr>
                <w:sz w:val="28"/>
                <w:szCs w:val="28"/>
              </w:rPr>
              <w:t>зеленый</w:t>
            </w:r>
          </w:p>
        </w:tc>
      </w:tr>
      <w:tr w:rsidR="0050547E" w:rsidRPr="0050547E" w14:paraId="710AF149" w14:textId="77777777" w:rsidTr="007537C1">
        <w:tc>
          <w:tcPr>
            <w:tcW w:w="2269" w:type="pct"/>
            <w:tcBorders>
              <w:top w:val="single" w:sz="6" w:space="0" w:color="DDDDDD"/>
              <w:bottom w:val="single" w:sz="6" w:space="0" w:color="D9D9D9"/>
              <w:right w:val="single" w:sz="6" w:space="0" w:color="D9D9D9"/>
            </w:tcBorders>
            <w:shd w:val="clear" w:color="auto" w:fill="auto"/>
            <w:tcMar>
              <w:top w:w="120" w:type="dxa"/>
              <w:left w:w="120" w:type="dxa"/>
              <w:bottom w:w="120" w:type="dxa"/>
              <w:right w:w="120" w:type="dxa"/>
            </w:tcMar>
            <w:hideMark/>
          </w:tcPr>
          <w:p w14:paraId="1F356434" w14:textId="77777777" w:rsidR="0050547E" w:rsidRPr="0050547E" w:rsidRDefault="0050547E" w:rsidP="0050547E">
            <w:pPr>
              <w:spacing w:line="240" w:lineRule="auto"/>
              <w:rPr>
                <w:sz w:val="28"/>
                <w:szCs w:val="28"/>
              </w:rPr>
            </w:pPr>
            <w:r w:rsidRPr="0050547E">
              <w:rPr>
                <w:sz w:val="28"/>
                <w:szCs w:val="28"/>
              </w:rPr>
              <w:t>H005</w:t>
            </w:r>
          </w:p>
        </w:tc>
        <w:tc>
          <w:tcPr>
            <w:tcW w:w="1087" w:type="pct"/>
            <w:tcBorders>
              <w:top w:val="single" w:sz="6" w:space="0" w:color="DDDDDD"/>
              <w:bottom w:val="single" w:sz="6" w:space="0" w:color="D9D9D9"/>
              <w:right w:val="single" w:sz="6" w:space="0" w:color="D9D9D9"/>
            </w:tcBorders>
            <w:shd w:val="clear" w:color="auto" w:fill="auto"/>
            <w:tcMar>
              <w:top w:w="120" w:type="dxa"/>
              <w:left w:w="120" w:type="dxa"/>
              <w:bottom w:w="120" w:type="dxa"/>
              <w:right w:w="120" w:type="dxa"/>
            </w:tcMar>
            <w:hideMark/>
          </w:tcPr>
          <w:p w14:paraId="5E51D4B0" w14:textId="77777777" w:rsidR="0050547E" w:rsidRPr="0050547E" w:rsidRDefault="0050547E" w:rsidP="0050547E">
            <w:pPr>
              <w:spacing w:line="240" w:lineRule="auto"/>
              <w:rPr>
                <w:sz w:val="28"/>
                <w:szCs w:val="28"/>
              </w:rPr>
            </w:pPr>
            <w:r w:rsidRPr="0050547E">
              <w:rPr>
                <w:sz w:val="28"/>
                <w:szCs w:val="28"/>
              </w:rPr>
              <w:t>2018</w:t>
            </w:r>
          </w:p>
        </w:tc>
        <w:tc>
          <w:tcPr>
            <w:tcW w:w="1644" w:type="pct"/>
            <w:tcBorders>
              <w:top w:val="single" w:sz="6" w:space="0" w:color="DDDDDD"/>
              <w:bottom w:val="single" w:sz="6" w:space="0" w:color="D9D9D9"/>
              <w:right w:val="single" w:sz="6" w:space="0" w:color="D9D9D9"/>
            </w:tcBorders>
            <w:shd w:val="clear" w:color="auto" w:fill="auto"/>
            <w:tcMar>
              <w:top w:w="120" w:type="dxa"/>
              <w:left w:w="120" w:type="dxa"/>
              <w:bottom w:w="120" w:type="dxa"/>
              <w:right w:w="120" w:type="dxa"/>
            </w:tcMar>
            <w:hideMark/>
          </w:tcPr>
          <w:p w14:paraId="04594DD1" w14:textId="77777777" w:rsidR="0050547E" w:rsidRPr="0050547E" w:rsidRDefault="0050547E" w:rsidP="0050547E">
            <w:pPr>
              <w:spacing w:line="240" w:lineRule="auto"/>
              <w:rPr>
                <w:sz w:val="28"/>
                <w:szCs w:val="28"/>
              </w:rPr>
            </w:pPr>
            <w:r w:rsidRPr="0050547E">
              <w:rPr>
                <w:sz w:val="28"/>
                <w:szCs w:val="28"/>
              </w:rPr>
              <w:t>металлический</w:t>
            </w:r>
          </w:p>
        </w:tc>
      </w:tr>
      <w:tr w:rsidR="0050547E" w:rsidRPr="0050547E" w14:paraId="655CA21A" w14:textId="77777777" w:rsidTr="007537C1">
        <w:tc>
          <w:tcPr>
            <w:tcW w:w="2269" w:type="pct"/>
            <w:tcBorders>
              <w:top w:val="single" w:sz="6" w:space="0" w:color="DDDDDD"/>
              <w:bottom w:val="single" w:sz="6" w:space="0" w:color="D9D9D9"/>
              <w:right w:val="single" w:sz="6" w:space="0" w:color="D9D9D9"/>
            </w:tcBorders>
            <w:shd w:val="clear" w:color="auto" w:fill="F9F9F9"/>
            <w:tcMar>
              <w:top w:w="120" w:type="dxa"/>
              <w:left w:w="120" w:type="dxa"/>
              <w:bottom w:w="120" w:type="dxa"/>
              <w:right w:w="120" w:type="dxa"/>
            </w:tcMar>
            <w:hideMark/>
          </w:tcPr>
          <w:p w14:paraId="4BD77DB9" w14:textId="77777777" w:rsidR="0050547E" w:rsidRPr="0050547E" w:rsidRDefault="0050547E" w:rsidP="0050547E">
            <w:pPr>
              <w:spacing w:line="240" w:lineRule="auto"/>
              <w:rPr>
                <w:sz w:val="28"/>
                <w:szCs w:val="28"/>
              </w:rPr>
            </w:pPr>
            <w:r w:rsidRPr="0050547E">
              <w:rPr>
                <w:sz w:val="28"/>
                <w:szCs w:val="28"/>
              </w:rPr>
              <w:t>H005</w:t>
            </w:r>
          </w:p>
        </w:tc>
        <w:tc>
          <w:tcPr>
            <w:tcW w:w="1087" w:type="pct"/>
            <w:tcBorders>
              <w:top w:val="single" w:sz="6" w:space="0" w:color="DDDDDD"/>
              <w:bottom w:val="single" w:sz="6" w:space="0" w:color="D9D9D9"/>
              <w:right w:val="single" w:sz="6" w:space="0" w:color="D9D9D9"/>
            </w:tcBorders>
            <w:shd w:val="clear" w:color="auto" w:fill="F9F9F9"/>
            <w:tcMar>
              <w:top w:w="120" w:type="dxa"/>
              <w:left w:w="120" w:type="dxa"/>
              <w:bottom w:w="120" w:type="dxa"/>
              <w:right w:w="120" w:type="dxa"/>
            </w:tcMar>
            <w:hideMark/>
          </w:tcPr>
          <w:p w14:paraId="24FEF3F5" w14:textId="77777777" w:rsidR="0050547E" w:rsidRPr="0050547E" w:rsidRDefault="0050547E" w:rsidP="0050547E">
            <w:pPr>
              <w:spacing w:line="240" w:lineRule="auto"/>
              <w:rPr>
                <w:sz w:val="28"/>
                <w:szCs w:val="28"/>
              </w:rPr>
            </w:pPr>
            <w:r w:rsidRPr="0050547E">
              <w:rPr>
                <w:sz w:val="28"/>
                <w:szCs w:val="28"/>
              </w:rPr>
              <w:t>2018</w:t>
            </w:r>
          </w:p>
        </w:tc>
        <w:tc>
          <w:tcPr>
            <w:tcW w:w="1644" w:type="pct"/>
            <w:tcBorders>
              <w:top w:val="single" w:sz="6" w:space="0" w:color="DDDDDD"/>
              <w:bottom w:val="single" w:sz="6" w:space="0" w:color="D9D9D9"/>
              <w:right w:val="single" w:sz="6" w:space="0" w:color="D9D9D9"/>
            </w:tcBorders>
            <w:shd w:val="clear" w:color="auto" w:fill="F9F9F9"/>
            <w:tcMar>
              <w:top w:w="120" w:type="dxa"/>
              <w:left w:w="120" w:type="dxa"/>
              <w:bottom w:w="120" w:type="dxa"/>
              <w:right w:w="120" w:type="dxa"/>
            </w:tcMar>
            <w:hideMark/>
          </w:tcPr>
          <w:p w14:paraId="63E1B7FF" w14:textId="77777777" w:rsidR="0050547E" w:rsidRPr="0050547E" w:rsidRDefault="0050547E" w:rsidP="0050547E">
            <w:pPr>
              <w:spacing w:line="240" w:lineRule="auto"/>
              <w:rPr>
                <w:sz w:val="28"/>
                <w:szCs w:val="28"/>
              </w:rPr>
            </w:pPr>
            <w:r w:rsidRPr="0050547E">
              <w:rPr>
                <w:sz w:val="28"/>
                <w:szCs w:val="28"/>
              </w:rPr>
              <w:t>синий</w:t>
            </w:r>
          </w:p>
        </w:tc>
      </w:tr>
      <w:tr w:rsidR="0050547E" w:rsidRPr="0050547E" w14:paraId="0AFE54BD" w14:textId="77777777" w:rsidTr="007537C1">
        <w:tc>
          <w:tcPr>
            <w:tcW w:w="2269" w:type="pct"/>
            <w:tcBorders>
              <w:top w:val="single" w:sz="6" w:space="0" w:color="DDDDDD"/>
              <w:bottom w:val="single" w:sz="6" w:space="0" w:color="D9D9D9"/>
              <w:right w:val="single" w:sz="6" w:space="0" w:color="D9D9D9"/>
            </w:tcBorders>
            <w:shd w:val="clear" w:color="auto" w:fill="auto"/>
            <w:tcMar>
              <w:top w:w="120" w:type="dxa"/>
              <w:left w:w="120" w:type="dxa"/>
              <w:bottom w:w="120" w:type="dxa"/>
              <w:right w:w="120" w:type="dxa"/>
            </w:tcMar>
            <w:hideMark/>
          </w:tcPr>
          <w:p w14:paraId="2DC3B1F0" w14:textId="77777777" w:rsidR="0050547E" w:rsidRPr="0050547E" w:rsidRDefault="0050547E" w:rsidP="0050547E">
            <w:pPr>
              <w:spacing w:line="240" w:lineRule="auto"/>
              <w:rPr>
                <w:sz w:val="28"/>
                <w:szCs w:val="28"/>
              </w:rPr>
            </w:pPr>
            <w:r w:rsidRPr="0050547E">
              <w:rPr>
                <w:sz w:val="28"/>
                <w:szCs w:val="28"/>
              </w:rPr>
              <w:t>H010</w:t>
            </w:r>
          </w:p>
        </w:tc>
        <w:tc>
          <w:tcPr>
            <w:tcW w:w="1087" w:type="pct"/>
            <w:tcBorders>
              <w:top w:val="single" w:sz="6" w:space="0" w:color="DDDDDD"/>
              <w:bottom w:val="single" w:sz="6" w:space="0" w:color="D9D9D9"/>
              <w:right w:val="single" w:sz="6" w:space="0" w:color="D9D9D9"/>
            </w:tcBorders>
            <w:shd w:val="clear" w:color="auto" w:fill="auto"/>
            <w:tcMar>
              <w:top w:w="120" w:type="dxa"/>
              <w:left w:w="120" w:type="dxa"/>
              <w:bottom w:w="120" w:type="dxa"/>
              <w:right w:w="120" w:type="dxa"/>
            </w:tcMar>
            <w:hideMark/>
          </w:tcPr>
          <w:p w14:paraId="478E0CA5" w14:textId="77777777" w:rsidR="0050547E" w:rsidRPr="0050547E" w:rsidRDefault="0050547E" w:rsidP="0050547E">
            <w:pPr>
              <w:spacing w:line="240" w:lineRule="auto"/>
              <w:rPr>
                <w:sz w:val="28"/>
                <w:szCs w:val="28"/>
              </w:rPr>
            </w:pPr>
            <w:r w:rsidRPr="0050547E">
              <w:rPr>
                <w:sz w:val="28"/>
                <w:szCs w:val="28"/>
              </w:rPr>
              <w:t>2015</w:t>
            </w:r>
          </w:p>
        </w:tc>
        <w:tc>
          <w:tcPr>
            <w:tcW w:w="1644" w:type="pct"/>
            <w:tcBorders>
              <w:top w:val="single" w:sz="6" w:space="0" w:color="DDDDDD"/>
              <w:bottom w:val="single" w:sz="6" w:space="0" w:color="D9D9D9"/>
              <w:right w:val="single" w:sz="6" w:space="0" w:color="D9D9D9"/>
            </w:tcBorders>
            <w:shd w:val="clear" w:color="auto" w:fill="auto"/>
            <w:tcMar>
              <w:top w:w="120" w:type="dxa"/>
              <w:left w:w="120" w:type="dxa"/>
              <w:bottom w:w="120" w:type="dxa"/>
              <w:right w:w="120" w:type="dxa"/>
            </w:tcMar>
            <w:hideMark/>
          </w:tcPr>
          <w:p w14:paraId="2F87E238" w14:textId="77777777" w:rsidR="0050547E" w:rsidRPr="0050547E" w:rsidRDefault="0050547E" w:rsidP="0050547E">
            <w:pPr>
              <w:spacing w:line="240" w:lineRule="auto"/>
              <w:rPr>
                <w:sz w:val="28"/>
                <w:szCs w:val="28"/>
              </w:rPr>
            </w:pPr>
            <w:r w:rsidRPr="0050547E">
              <w:rPr>
                <w:sz w:val="28"/>
                <w:szCs w:val="28"/>
              </w:rPr>
              <w:t>металлический</w:t>
            </w:r>
          </w:p>
        </w:tc>
      </w:tr>
      <w:tr w:rsidR="0050547E" w:rsidRPr="0050547E" w14:paraId="43EE8318" w14:textId="77777777" w:rsidTr="007537C1">
        <w:tc>
          <w:tcPr>
            <w:tcW w:w="2269" w:type="pct"/>
            <w:tcBorders>
              <w:top w:val="single" w:sz="6" w:space="0" w:color="DDDDDD"/>
              <w:bottom w:val="single" w:sz="6" w:space="0" w:color="D9D9D9"/>
              <w:right w:val="single" w:sz="6" w:space="0" w:color="D9D9D9"/>
            </w:tcBorders>
            <w:shd w:val="clear" w:color="auto" w:fill="F9F9F9"/>
            <w:tcMar>
              <w:top w:w="120" w:type="dxa"/>
              <w:left w:w="120" w:type="dxa"/>
              <w:bottom w:w="120" w:type="dxa"/>
              <w:right w:w="120" w:type="dxa"/>
            </w:tcMar>
            <w:hideMark/>
          </w:tcPr>
          <w:p w14:paraId="5A059AB2" w14:textId="77777777" w:rsidR="0050547E" w:rsidRPr="0050547E" w:rsidRDefault="0050547E" w:rsidP="0050547E">
            <w:pPr>
              <w:spacing w:line="240" w:lineRule="auto"/>
              <w:rPr>
                <w:sz w:val="28"/>
                <w:szCs w:val="28"/>
              </w:rPr>
            </w:pPr>
            <w:r w:rsidRPr="0050547E">
              <w:rPr>
                <w:sz w:val="28"/>
                <w:szCs w:val="28"/>
              </w:rPr>
              <w:t>H033</w:t>
            </w:r>
          </w:p>
        </w:tc>
        <w:tc>
          <w:tcPr>
            <w:tcW w:w="1087" w:type="pct"/>
            <w:tcBorders>
              <w:top w:val="single" w:sz="6" w:space="0" w:color="DDDDDD"/>
              <w:bottom w:val="single" w:sz="6" w:space="0" w:color="D9D9D9"/>
              <w:right w:val="single" w:sz="6" w:space="0" w:color="D9D9D9"/>
            </w:tcBorders>
            <w:shd w:val="clear" w:color="auto" w:fill="F9F9F9"/>
            <w:tcMar>
              <w:top w:w="120" w:type="dxa"/>
              <w:left w:w="120" w:type="dxa"/>
              <w:bottom w:w="120" w:type="dxa"/>
              <w:right w:w="120" w:type="dxa"/>
            </w:tcMar>
            <w:hideMark/>
          </w:tcPr>
          <w:p w14:paraId="240C75CF" w14:textId="77777777" w:rsidR="0050547E" w:rsidRPr="0050547E" w:rsidRDefault="0050547E" w:rsidP="0050547E">
            <w:pPr>
              <w:spacing w:line="240" w:lineRule="auto"/>
              <w:rPr>
                <w:sz w:val="28"/>
                <w:szCs w:val="28"/>
              </w:rPr>
            </w:pPr>
            <w:r w:rsidRPr="0050547E">
              <w:rPr>
                <w:sz w:val="28"/>
                <w:szCs w:val="28"/>
              </w:rPr>
              <w:t>2012</w:t>
            </w:r>
          </w:p>
        </w:tc>
        <w:tc>
          <w:tcPr>
            <w:tcW w:w="1644" w:type="pct"/>
            <w:tcBorders>
              <w:top w:val="single" w:sz="6" w:space="0" w:color="DDDDDD"/>
              <w:bottom w:val="single" w:sz="6" w:space="0" w:color="D9D9D9"/>
              <w:right w:val="single" w:sz="6" w:space="0" w:color="D9D9D9"/>
            </w:tcBorders>
            <w:shd w:val="clear" w:color="auto" w:fill="F9F9F9"/>
            <w:tcMar>
              <w:top w:w="120" w:type="dxa"/>
              <w:left w:w="120" w:type="dxa"/>
              <w:bottom w:w="120" w:type="dxa"/>
              <w:right w:w="120" w:type="dxa"/>
            </w:tcMar>
            <w:hideMark/>
          </w:tcPr>
          <w:p w14:paraId="0D104332" w14:textId="77777777" w:rsidR="0050547E" w:rsidRPr="0050547E" w:rsidRDefault="0050547E" w:rsidP="0050547E">
            <w:pPr>
              <w:spacing w:line="240" w:lineRule="auto"/>
              <w:rPr>
                <w:sz w:val="28"/>
                <w:szCs w:val="28"/>
              </w:rPr>
            </w:pPr>
            <w:r w:rsidRPr="0050547E">
              <w:rPr>
                <w:sz w:val="28"/>
                <w:szCs w:val="28"/>
              </w:rPr>
              <w:t>Серый</w:t>
            </w:r>
          </w:p>
        </w:tc>
      </w:tr>
    </w:tbl>
    <w:p w14:paraId="302816D2" w14:textId="77777777" w:rsidR="0050547E" w:rsidRPr="0050547E" w:rsidRDefault="0050547E" w:rsidP="0050547E">
      <w:pPr>
        <w:spacing w:line="240" w:lineRule="auto"/>
        <w:rPr>
          <w:sz w:val="28"/>
          <w:szCs w:val="28"/>
        </w:rPr>
      </w:pPr>
      <w:r w:rsidRPr="0050547E">
        <w:rPr>
          <w:sz w:val="28"/>
          <w:szCs w:val="28"/>
        </w:rPr>
        <w:t xml:space="preserve">В этом примере </w:t>
      </w:r>
      <w:proofErr w:type="spellStart"/>
      <w:r w:rsidRPr="0050547E">
        <w:rPr>
          <w:sz w:val="28"/>
          <w:szCs w:val="28"/>
        </w:rPr>
        <w:t>maf_year</w:t>
      </w:r>
      <w:proofErr w:type="spellEnd"/>
      <w:r w:rsidRPr="0050547E">
        <w:rPr>
          <w:sz w:val="28"/>
          <w:szCs w:val="28"/>
        </w:rPr>
        <w:t xml:space="preserve"> и </w:t>
      </w:r>
      <w:proofErr w:type="spellStart"/>
      <w:r w:rsidRPr="0050547E">
        <w:rPr>
          <w:sz w:val="28"/>
          <w:szCs w:val="28"/>
        </w:rPr>
        <w:t>color</w:t>
      </w:r>
      <w:proofErr w:type="spellEnd"/>
      <w:r w:rsidRPr="0050547E">
        <w:rPr>
          <w:sz w:val="28"/>
          <w:szCs w:val="28"/>
        </w:rPr>
        <w:t xml:space="preserve"> не зависят друг от друга, но зависят от </w:t>
      </w:r>
      <w:proofErr w:type="spellStart"/>
      <w:r w:rsidRPr="0050547E">
        <w:rPr>
          <w:sz w:val="28"/>
          <w:szCs w:val="28"/>
        </w:rPr>
        <w:t>car_model</w:t>
      </w:r>
      <w:proofErr w:type="spellEnd"/>
      <w:r w:rsidRPr="0050547E">
        <w:rPr>
          <w:sz w:val="28"/>
          <w:szCs w:val="28"/>
        </w:rPr>
        <w:t xml:space="preserve">. В этом примере эти два столбца называются многозначными и зависят от </w:t>
      </w:r>
      <w:proofErr w:type="spellStart"/>
      <w:r w:rsidRPr="0050547E">
        <w:rPr>
          <w:sz w:val="28"/>
          <w:szCs w:val="28"/>
        </w:rPr>
        <w:t>car_model</w:t>
      </w:r>
      <w:proofErr w:type="spellEnd"/>
      <w:r w:rsidRPr="0050547E">
        <w:rPr>
          <w:sz w:val="28"/>
          <w:szCs w:val="28"/>
        </w:rPr>
        <w:t>.</w:t>
      </w:r>
    </w:p>
    <w:p w14:paraId="0D004DBC" w14:textId="77777777" w:rsidR="0050547E" w:rsidRPr="0050547E" w:rsidRDefault="0050547E" w:rsidP="0050547E">
      <w:pPr>
        <w:spacing w:line="240" w:lineRule="auto"/>
        <w:rPr>
          <w:sz w:val="28"/>
          <w:szCs w:val="28"/>
        </w:rPr>
      </w:pPr>
      <w:r w:rsidRPr="0050547E">
        <w:rPr>
          <w:sz w:val="28"/>
          <w:szCs w:val="28"/>
        </w:rPr>
        <w:t>Эта зависимость может быть представлена так:</w:t>
      </w:r>
    </w:p>
    <w:p w14:paraId="5FB2D7CC" w14:textId="77777777" w:rsidR="0050547E" w:rsidRPr="0050547E" w:rsidRDefault="0050547E" w:rsidP="0050547E">
      <w:pPr>
        <w:spacing w:line="240" w:lineRule="auto"/>
        <w:rPr>
          <w:sz w:val="28"/>
          <w:szCs w:val="28"/>
          <w:lang w:val="en-US"/>
        </w:rPr>
      </w:pPr>
      <w:proofErr w:type="spellStart"/>
      <w:r w:rsidRPr="0050547E">
        <w:rPr>
          <w:sz w:val="28"/>
          <w:szCs w:val="28"/>
          <w:lang w:val="en-US"/>
        </w:rPr>
        <w:t>car_model→maf_year</w:t>
      </w:r>
      <w:proofErr w:type="spellEnd"/>
    </w:p>
    <w:p w14:paraId="6B0D9748" w14:textId="77777777" w:rsidR="0050547E" w:rsidRPr="0050547E" w:rsidRDefault="0050547E" w:rsidP="0050547E">
      <w:pPr>
        <w:spacing w:line="240" w:lineRule="auto"/>
        <w:rPr>
          <w:sz w:val="28"/>
          <w:szCs w:val="28"/>
          <w:lang w:val="en-US"/>
        </w:rPr>
      </w:pPr>
      <w:proofErr w:type="spellStart"/>
      <w:r w:rsidRPr="0050547E">
        <w:rPr>
          <w:sz w:val="28"/>
          <w:szCs w:val="28"/>
          <w:lang w:val="en-US"/>
        </w:rPr>
        <w:t>car_model</w:t>
      </w:r>
      <w:proofErr w:type="spellEnd"/>
      <w:r w:rsidRPr="0050547E">
        <w:rPr>
          <w:sz w:val="28"/>
          <w:szCs w:val="28"/>
          <w:lang w:val="en-US"/>
        </w:rPr>
        <w:t>→ color</w:t>
      </w:r>
    </w:p>
    <w:p w14:paraId="03718DC3" w14:textId="77777777" w:rsidR="0050547E" w:rsidRPr="0050547E" w:rsidRDefault="0050547E" w:rsidP="0050547E">
      <w:pPr>
        <w:spacing w:line="240" w:lineRule="auto"/>
        <w:rPr>
          <w:b/>
          <w:sz w:val="28"/>
          <w:szCs w:val="28"/>
        </w:rPr>
      </w:pPr>
      <w:r w:rsidRPr="0050547E">
        <w:rPr>
          <w:b/>
          <w:sz w:val="28"/>
          <w:szCs w:val="28"/>
        </w:rPr>
        <w:t>Тривиальная функциональная зависимость:</w:t>
      </w:r>
    </w:p>
    <w:p w14:paraId="365814D5" w14:textId="77777777" w:rsidR="0050547E" w:rsidRPr="0050547E" w:rsidRDefault="0050547E" w:rsidP="0050547E">
      <w:pPr>
        <w:spacing w:line="240" w:lineRule="auto"/>
        <w:rPr>
          <w:sz w:val="28"/>
          <w:szCs w:val="28"/>
        </w:rPr>
      </w:pPr>
      <w:r w:rsidRPr="0050547E">
        <w:rPr>
          <w:sz w:val="28"/>
          <w:szCs w:val="28"/>
        </w:rPr>
        <w:t xml:space="preserve">Тривиальная зависимость – это </w:t>
      </w:r>
      <w:r w:rsidRPr="0050547E">
        <w:rPr>
          <w:b/>
          <w:sz w:val="28"/>
          <w:szCs w:val="28"/>
        </w:rPr>
        <w:t>набор атрибутов, которые называются тривиальными, если набор атрибутов включен в этот атрибут</w:t>
      </w:r>
      <w:r w:rsidRPr="0050547E">
        <w:rPr>
          <w:sz w:val="28"/>
          <w:szCs w:val="28"/>
        </w:rPr>
        <w:t>.</w:t>
      </w:r>
    </w:p>
    <w:p w14:paraId="6C24028C" w14:textId="77777777" w:rsidR="0050547E" w:rsidRPr="0050547E" w:rsidRDefault="0050547E" w:rsidP="0050547E">
      <w:pPr>
        <w:spacing w:line="240" w:lineRule="auto"/>
        <w:rPr>
          <w:b/>
          <w:sz w:val="28"/>
          <w:szCs w:val="28"/>
        </w:rPr>
      </w:pPr>
      <w:r w:rsidRPr="0050547E">
        <w:rPr>
          <w:sz w:val="28"/>
          <w:szCs w:val="28"/>
        </w:rPr>
        <w:t xml:space="preserve">Таким образом, X→Y является тривиальной функциональной зависимостью, </w:t>
      </w:r>
      <w:r w:rsidRPr="0050547E">
        <w:rPr>
          <w:b/>
          <w:sz w:val="28"/>
          <w:szCs w:val="28"/>
        </w:rPr>
        <w:t>если Y является подмножеством X.</w:t>
      </w:r>
    </w:p>
    <w:p w14:paraId="3C82A687" w14:textId="77777777" w:rsidR="0050547E" w:rsidRPr="0050547E" w:rsidRDefault="0050547E" w:rsidP="0050547E">
      <w:pPr>
        <w:spacing w:line="240" w:lineRule="auto"/>
        <w:rPr>
          <w:b/>
          <w:sz w:val="28"/>
          <w:szCs w:val="28"/>
        </w:rPr>
      </w:pPr>
    </w:p>
    <w:p w14:paraId="7B3B51A5" w14:textId="77777777" w:rsidR="0050547E" w:rsidRPr="0050547E" w:rsidRDefault="0050547E" w:rsidP="0050547E">
      <w:pPr>
        <w:spacing w:line="240" w:lineRule="auto"/>
        <w:rPr>
          <w:sz w:val="28"/>
          <w:szCs w:val="28"/>
        </w:rPr>
      </w:pPr>
      <w:r w:rsidRPr="0050547E">
        <w:rPr>
          <w:sz w:val="28"/>
          <w:szCs w:val="28"/>
        </w:rPr>
        <w:t>Например:</w:t>
      </w:r>
    </w:p>
    <w:p w14:paraId="2DB82785" w14:textId="77777777" w:rsidR="0050547E" w:rsidRPr="0050547E" w:rsidRDefault="0050547E" w:rsidP="0050547E">
      <w:pPr>
        <w:spacing w:line="240" w:lineRule="auto"/>
        <w:rPr>
          <w:sz w:val="28"/>
          <w:szCs w:val="28"/>
        </w:rPr>
      </w:pPr>
    </w:p>
    <w:tbl>
      <w:tblPr>
        <w:tblW w:w="5000" w:type="pct"/>
        <w:tblBorders>
          <w:top w:val="single" w:sz="6" w:space="0" w:color="D9D9D9"/>
          <w:left w:val="single" w:sz="6" w:space="0" w:color="D9D9D9"/>
          <w:bottom w:val="single" w:sz="6" w:space="0" w:color="D9D9D9"/>
          <w:right w:val="single" w:sz="6" w:space="0" w:color="D9D9D9"/>
        </w:tblBorders>
        <w:tblCellMar>
          <w:top w:w="15" w:type="dxa"/>
          <w:left w:w="15" w:type="dxa"/>
          <w:bottom w:w="15" w:type="dxa"/>
          <w:right w:w="15" w:type="dxa"/>
        </w:tblCellMar>
        <w:tblLook w:val="04A0" w:firstRow="1" w:lastRow="0" w:firstColumn="1" w:lastColumn="0" w:noHBand="0" w:noVBand="1"/>
      </w:tblPr>
      <w:tblGrid>
        <w:gridCol w:w="5307"/>
        <w:gridCol w:w="5308"/>
      </w:tblGrid>
      <w:tr w:rsidR="0050547E" w:rsidRPr="0050547E" w14:paraId="29577857" w14:textId="77777777" w:rsidTr="007537C1">
        <w:tc>
          <w:tcPr>
            <w:tcW w:w="2500" w:type="pct"/>
            <w:tcBorders>
              <w:top w:val="single" w:sz="6" w:space="0" w:color="DDDDDD"/>
              <w:bottom w:val="single" w:sz="6" w:space="0" w:color="D9D9D9"/>
              <w:right w:val="single" w:sz="6" w:space="0" w:color="D9D9D9"/>
            </w:tcBorders>
            <w:shd w:val="clear" w:color="auto" w:fill="F9F9F9"/>
            <w:tcMar>
              <w:top w:w="120" w:type="dxa"/>
              <w:left w:w="120" w:type="dxa"/>
              <w:bottom w:w="120" w:type="dxa"/>
              <w:right w:w="120" w:type="dxa"/>
            </w:tcMar>
            <w:hideMark/>
          </w:tcPr>
          <w:p w14:paraId="0CD0E778" w14:textId="77777777" w:rsidR="0050547E" w:rsidRPr="0050547E" w:rsidRDefault="0050547E" w:rsidP="0050547E">
            <w:pPr>
              <w:spacing w:line="240" w:lineRule="auto"/>
              <w:rPr>
                <w:sz w:val="28"/>
                <w:szCs w:val="28"/>
              </w:rPr>
            </w:pPr>
            <w:proofErr w:type="spellStart"/>
            <w:r w:rsidRPr="0050547E">
              <w:rPr>
                <w:rStyle w:val="af0"/>
                <w:sz w:val="28"/>
                <w:szCs w:val="28"/>
              </w:rPr>
              <w:t>emp_id</w:t>
            </w:r>
            <w:proofErr w:type="spellEnd"/>
          </w:p>
        </w:tc>
        <w:tc>
          <w:tcPr>
            <w:tcW w:w="2500" w:type="pct"/>
            <w:tcBorders>
              <w:top w:val="single" w:sz="6" w:space="0" w:color="DDDDDD"/>
              <w:bottom w:val="single" w:sz="6" w:space="0" w:color="D9D9D9"/>
              <w:right w:val="single" w:sz="6" w:space="0" w:color="D9D9D9"/>
            </w:tcBorders>
            <w:shd w:val="clear" w:color="auto" w:fill="F9F9F9"/>
            <w:tcMar>
              <w:top w:w="120" w:type="dxa"/>
              <w:left w:w="120" w:type="dxa"/>
              <w:bottom w:w="120" w:type="dxa"/>
              <w:right w:w="120" w:type="dxa"/>
            </w:tcMar>
            <w:hideMark/>
          </w:tcPr>
          <w:p w14:paraId="454CAB61" w14:textId="77777777" w:rsidR="0050547E" w:rsidRPr="0050547E" w:rsidRDefault="0050547E" w:rsidP="0050547E">
            <w:pPr>
              <w:spacing w:line="240" w:lineRule="auto"/>
              <w:rPr>
                <w:sz w:val="28"/>
                <w:szCs w:val="28"/>
              </w:rPr>
            </w:pPr>
            <w:proofErr w:type="spellStart"/>
            <w:r w:rsidRPr="0050547E">
              <w:rPr>
                <w:rStyle w:val="af0"/>
                <w:sz w:val="28"/>
                <w:szCs w:val="28"/>
              </w:rPr>
              <w:t>Emp_name</w:t>
            </w:r>
            <w:proofErr w:type="spellEnd"/>
          </w:p>
        </w:tc>
      </w:tr>
      <w:tr w:rsidR="0050547E" w:rsidRPr="0050547E" w14:paraId="7C3DABA1" w14:textId="77777777" w:rsidTr="007537C1">
        <w:tc>
          <w:tcPr>
            <w:tcW w:w="2500" w:type="pct"/>
            <w:tcBorders>
              <w:top w:val="single" w:sz="6" w:space="0" w:color="DDDDDD"/>
              <w:bottom w:val="single" w:sz="6" w:space="0" w:color="D9D9D9"/>
              <w:right w:val="single" w:sz="6" w:space="0" w:color="D9D9D9"/>
            </w:tcBorders>
            <w:shd w:val="clear" w:color="auto" w:fill="auto"/>
            <w:tcMar>
              <w:top w:w="120" w:type="dxa"/>
              <w:left w:w="120" w:type="dxa"/>
              <w:bottom w:w="120" w:type="dxa"/>
              <w:right w:w="120" w:type="dxa"/>
            </w:tcMar>
            <w:hideMark/>
          </w:tcPr>
          <w:p w14:paraId="1BB05BC1" w14:textId="77777777" w:rsidR="0050547E" w:rsidRPr="0050547E" w:rsidRDefault="0050547E" w:rsidP="0050547E">
            <w:pPr>
              <w:spacing w:line="240" w:lineRule="auto"/>
              <w:rPr>
                <w:sz w:val="28"/>
                <w:szCs w:val="28"/>
              </w:rPr>
            </w:pPr>
            <w:r w:rsidRPr="0050547E">
              <w:rPr>
                <w:sz w:val="28"/>
                <w:szCs w:val="28"/>
              </w:rPr>
              <w:lastRenderedPageBreak/>
              <w:t>AS555</w:t>
            </w:r>
          </w:p>
        </w:tc>
        <w:tc>
          <w:tcPr>
            <w:tcW w:w="2500" w:type="pct"/>
            <w:tcBorders>
              <w:top w:val="single" w:sz="6" w:space="0" w:color="DDDDDD"/>
              <w:bottom w:val="single" w:sz="6" w:space="0" w:color="D9D9D9"/>
              <w:right w:val="single" w:sz="6" w:space="0" w:color="D9D9D9"/>
            </w:tcBorders>
            <w:shd w:val="clear" w:color="auto" w:fill="auto"/>
            <w:tcMar>
              <w:top w:w="120" w:type="dxa"/>
              <w:left w:w="120" w:type="dxa"/>
              <w:bottom w:w="120" w:type="dxa"/>
              <w:right w:w="120" w:type="dxa"/>
            </w:tcMar>
            <w:hideMark/>
          </w:tcPr>
          <w:p w14:paraId="57BCACCA" w14:textId="77777777" w:rsidR="0050547E" w:rsidRPr="0050547E" w:rsidRDefault="0050547E" w:rsidP="0050547E">
            <w:pPr>
              <w:spacing w:line="240" w:lineRule="auto"/>
              <w:rPr>
                <w:sz w:val="28"/>
                <w:szCs w:val="28"/>
              </w:rPr>
            </w:pPr>
            <w:r w:rsidRPr="0050547E">
              <w:rPr>
                <w:sz w:val="28"/>
                <w:szCs w:val="28"/>
              </w:rPr>
              <w:t>Гарри</w:t>
            </w:r>
          </w:p>
        </w:tc>
      </w:tr>
      <w:tr w:rsidR="0050547E" w:rsidRPr="0050547E" w14:paraId="52EC47FD" w14:textId="77777777" w:rsidTr="007537C1">
        <w:tc>
          <w:tcPr>
            <w:tcW w:w="2500" w:type="pct"/>
            <w:tcBorders>
              <w:top w:val="single" w:sz="6" w:space="0" w:color="DDDDDD"/>
              <w:bottom w:val="single" w:sz="6" w:space="0" w:color="D9D9D9"/>
              <w:right w:val="single" w:sz="6" w:space="0" w:color="D9D9D9"/>
            </w:tcBorders>
            <w:shd w:val="clear" w:color="auto" w:fill="F9F9F9"/>
            <w:tcMar>
              <w:top w:w="120" w:type="dxa"/>
              <w:left w:w="120" w:type="dxa"/>
              <w:bottom w:w="120" w:type="dxa"/>
              <w:right w:w="120" w:type="dxa"/>
            </w:tcMar>
            <w:hideMark/>
          </w:tcPr>
          <w:p w14:paraId="64EE2F0E" w14:textId="77777777" w:rsidR="0050547E" w:rsidRPr="0050547E" w:rsidRDefault="0050547E" w:rsidP="0050547E">
            <w:pPr>
              <w:spacing w:line="240" w:lineRule="auto"/>
              <w:rPr>
                <w:sz w:val="28"/>
                <w:szCs w:val="28"/>
              </w:rPr>
            </w:pPr>
            <w:r w:rsidRPr="0050547E">
              <w:rPr>
                <w:sz w:val="28"/>
                <w:szCs w:val="28"/>
              </w:rPr>
              <w:t>AS811</w:t>
            </w:r>
          </w:p>
        </w:tc>
        <w:tc>
          <w:tcPr>
            <w:tcW w:w="2500" w:type="pct"/>
            <w:tcBorders>
              <w:top w:val="single" w:sz="6" w:space="0" w:color="DDDDDD"/>
              <w:bottom w:val="single" w:sz="6" w:space="0" w:color="D9D9D9"/>
              <w:right w:val="single" w:sz="6" w:space="0" w:color="D9D9D9"/>
            </w:tcBorders>
            <w:shd w:val="clear" w:color="auto" w:fill="F9F9F9"/>
            <w:tcMar>
              <w:top w:w="120" w:type="dxa"/>
              <w:left w:w="120" w:type="dxa"/>
              <w:bottom w:w="120" w:type="dxa"/>
              <w:right w:w="120" w:type="dxa"/>
            </w:tcMar>
            <w:hideMark/>
          </w:tcPr>
          <w:p w14:paraId="209017C3" w14:textId="77777777" w:rsidR="0050547E" w:rsidRPr="0050547E" w:rsidRDefault="0050547E" w:rsidP="0050547E">
            <w:pPr>
              <w:spacing w:line="240" w:lineRule="auto"/>
              <w:rPr>
                <w:sz w:val="28"/>
                <w:szCs w:val="28"/>
              </w:rPr>
            </w:pPr>
            <w:r w:rsidRPr="0050547E">
              <w:rPr>
                <w:sz w:val="28"/>
                <w:szCs w:val="28"/>
              </w:rPr>
              <w:t>Джордж</w:t>
            </w:r>
          </w:p>
        </w:tc>
      </w:tr>
      <w:tr w:rsidR="0050547E" w:rsidRPr="0050547E" w14:paraId="3DF3BA02" w14:textId="77777777" w:rsidTr="007537C1">
        <w:tc>
          <w:tcPr>
            <w:tcW w:w="2500" w:type="pct"/>
            <w:tcBorders>
              <w:top w:val="single" w:sz="6" w:space="0" w:color="DDDDDD"/>
              <w:bottom w:val="single" w:sz="6" w:space="0" w:color="D9D9D9"/>
              <w:right w:val="single" w:sz="6" w:space="0" w:color="D9D9D9"/>
            </w:tcBorders>
            <w:shd w:val="clear" w:color="auto" w:fill="auto"/>
            <w:tcMar>
              <w:top w:w="120" w:type="dxa"/>
              <w:left w:w="120" w:type="dxa"/>
              <w:bottom w:w="120" w:type="dxa"/>
              <w:right w:w="120" w:type="dxa"/>
            </w:tcMar>
            <w:hideMark/>
          </w:tcPr>
          <w:p w14:paraId="4D929EEF" w14:textId="77777777" w:rsidR="0050547E" w:rsidRPr="0050547E" w:rsidRDefault="0050547E" w:rsidP="0050547E">
            <w:pPr>
              <w:spacing w:line="240" w:lineRule="auto"/>
              <w:rPr>
                <w:sz w:val="28"/>
                <w:szCs w:val="28"/>
              </w:rPr>
            </w:pPr>
            <w:r w:rsidRPr="0050547E">
              <w:rPr>
                <w:sz w:val="28"/>
                <w:szCs w:val="28"/>
              </w:rPr>
              <w:t>AS999</w:t>
            </w:r>
          </w:p>
        </w:tc>
        <w:tc>
          <w:tcPr>
            <w:tcW w:w="2500" w:type="pct"/>
            <w:tcBorders>
              <w:top w:val="single" w:sz="6" w:space="0" w:color="DDDDDD"/>
              <w:bottom w:val="single" w:sz="6" w:space="0" w:color="D9D9D9"/>
              <w:right w:val="single" w:sz="6" w:space="0" w:color="D9D9D9"/>
            </w:tcBorders>
            <w:shd w:val="clear" w:color="auto" w:fill="auto"/>
            <w:tcMar>
              <w:top w:w="120" w:type="dxa"/>
              <w:left w:w="120" w:type="dxa"/>
              <w:bottom w:w="120" w:type="dxa"/>
              <w:right w:w="120" w:type="dxa"/>
            </w:tcMar>
            <w:hideMark/>
          </w:tcPr>
          <w:p w14:paraId="0CE8117E" w14:textId="77777777" w:rsidR="0050547E" w:rsidRPr="0050547E" w:rsidRDefault="0050547E" w:rsidP="0050547E">
            <w:pPr>
              <w:spacing w:line="240" w:lineRule="auto"/>
              <w:rPr>
                <w:sz w:val="28"/>
                <w:szCs w:val="28"/>
              </w:rPr>
            </w:pPr>
            <w:proofErr w:type="spellStart"/>
            <w:r w:rsidRPr="0050547E">
              <w:rPr>
                <w:sz w:val="28"/>
                <w:szCs w:val="28"/>
              </w:rPr>
              <w:t>Kevin</w:t>
            </w:r>
            <w:proofErr w:type="spellEnd"/>
          </w:p>
        </w:tc>
      </w:tr>
    </w:tbl>
    <w:p w14:paraId="4A33B126" w14:textId="77777777" w:rsidR="0050547E" w:rsidRPr="0050547E" w:rsidRDefault="0050547E" w:rsidP="0050547E">
      <w:pPr>
        <w:shd w:val="clear" w:color="auto" w:fill="FFFFFF"/>
        <w:spacing w:line="240" w:lineRule="auto"/>
        <w:rPr>
          <w:color w:val="000000"/>
          <w:spacing w:val="2"/>
          <w:sz w:val="28"/>
          <w:szCs w:val="28"/>
        </w:rPr>
      </w:pPr>
    </w:p>
    <w:p w14:paraId="3C1FD127" w14:textId="77777777" w:rsidR="0050547E" w:rsidRPr="0050547E" w:rsidRDefault="0050547E" w:rsidP="0050547E">
      <w:pPr>
        <w:shd w:val="clear" w:color="auto" w:fill="FFFFFF"/>
        <w:spacing w:line="240" w:lineRule="auto"/>
        <w:rPr>
          <w:color w:val="000000"/>
          <w:spacing w:val="2"/>
          <w:sz w:val="28"/>
          <w:szCs w:val="28"/>
        </w:rPr>
      </w:pPr>
      <w:r w:rsidRPr="0050547E">
        <w:rPr>
          <w:color w:val="000000"/>
          <w:spacing w:val="2"/>
          <w:sz w:val="28"/>
          <w:szCs w:val="28"/>
        </w:rPr>
        <w:t xml:space="preserve">Рассмотрим эту таблицу с двумя столбцами </w:t>
      </w:r>
      <w:proofErr w:type="spellStart"/>
      <w:r w:rsidRPr="0050547E">
        <w:rPr>
          <w:color w:val="000000"/>
          <w:spacing w:val="2"/>
          <w:sz w:val="28"/>
          <w:szCs w:val="28"/>
        </w:rPr>
        <w:t>Emp_id</w:t>
      </w:r>
      <w:proofErr w:type="spellEnd"/>
      <w:r w:rsidRPr="0050547E">
        <w:rPr>
          <w:color w:val="000000"/>
          <w:spacing w:val="2"/>
          <w:sz w:val="28"/>
          <w:szCs w:val="28"/>
        </w:rPr>
        <w:t xml:space="preserve"> и </w:t>
      </w:r>
      <w:proofErr w:type="spellStart"/>
      <w:r w:rsidRPr="0050547E">
        <w:rPr>
          <w:color w:val="000000"/>
          <w:spacing w:val="2"/>
          <w:sz w:val="28"/>
          <w:szCs w:val="28"/>
        </w:rPr>
        <w:t>Emp_name</w:t>
      </w:r>
      <w:proofErr w:type="spellEnd"/>
      <w:r w:rsidRPr="0050547E">
        <w:rPr>
          <w:color w:val="000000"/>
          <w:spacing w:val="2"/>
          <w:sz w:val="28"/>
          <w:szCs w:val="28"/>
        </w:rPr>
        <w:t>.</w:t>
      </w:r>
    </w:p>
    <w:p w14:paraId="2BA7908C" w14:textId="77777777" w:rsidR="0050547E" w:rsidRPr="0050547E" w:rsidRDefault="0050547E" w:rsidP="0050547E">
      <w:pPr>
        <w:shd w:val="clear" w:color="auto" w:fill="FFFFFF"/>
        <w:spacing w:line="240" w:lineRule="auto"/>
        <w:rPr>
          <w:color w:val="000000"/>
          <w:spacing w:val="2"/>
          <w:sz w:val="28"/>
          <w:szCs w:val="28"/>
        </w:rPr>
      </w:pPr>
    </w:p>
    <w:p w14:paraId="56611A5B" w14:textId="77777777" w:rsidR="0050547E" w:rsidRPr="0050547E" w:rsidRDefault="0050547E" w:rsidP="0050547E">
      <w:pPr>
        <w:shd w:val="clear" w:color="auto" w:fill="FFFFFF"/>
        <w:spacing w:line="240" w:lineRule="auto"/>
        <w:rPr>
          <w:color w:val="000000"/>
          <w:spacing w:val="2"/>
          <w:sz w:val="28"/>
          <w:szCs w:val="28"/>
        </w:rPr>
      </w:pPr>
      <w:r w:rsidRPr="0050547E">
        <w:rPr>
          <w:color w:val="000000"/>
          <w:spacing w:val="2"/>
          <w:sz w:val="28"/>
          <w:szCs w:val="28"/>
        </w:rPr>
        <w:t>{</w:t>
      </w:r>
      <w:proofErr w:type="spellStart"/>
      <w:r w:rsidRPr="0050547E">
        <w:rPr>
          <w:color w:val="000000"/>
          <w:spacing w:val="2"/>
          <w:sz w:val="28"/>
          <w:szCs w:val="28"/>
        </w:rPr>
        <w:t>Emp_id</w:t>
      </w:r>
      <w:proofErr w:type="spellEnd"/>
      <w:r w:rsidRPr="0050547E">
        <w:rPr>
          <w:color w:val="000000"/>
          <w:spacing w:val="2"/>
          <w:sz w:val="28"/>
          <w:szCs w:val="28"/>
        </w:rPr>
        <w:t xml:space="preserve">, </w:t>
      </w:r>
      <w:proofErr w:type="spellStart"/>
      <w:r w:rsidRPr="0050547E">
        <w:rPr>
          <w:color w:val="000000"/>
          <w:spacing w:val="2"/>
          <w:sz w:val="28"/>
          <w:szCs w:val="28"/>
        </w:rPr>
        <w:t>Emp_name</w:t>
      </w:r>
      <w:proofErr w:type="spellEnd"/>
      <w:r w:rsidRPr="0050547E">
        <w:rPr>
          <w:color w:val="000000"/>
          <w:spacing w:val="2"/>
          <w:sz w:val="28"/>
          <w:szCs w:val="28"/>
        </w:rPr>
        <w:t>}</w:t>
      </w:r>
      <w:r w:rsidRPr="0050547E">
        <w:rPr>
          <w:sz w:val="28"/>
          <w:szCs w:val="28"/>
        </w:rPr>
        <w:t>→</w:t>
      </w:r>
      <w:proofErr w:type="spellStart"/>
      <w:r w:rsidRPr="0050547E">
        <w:rPr>
          <w:color w:val="000000"/>
          <w:spacing w:val="2"/>
          <w:sz w:val="28"/>
          <w:szCs w:val="28"/>
        </w:rPr>
        <w:t>Emp_id</w:t>
      </w:r>
      <w:proofErr w:type="spellEnd"/>
      <w:r w:rsidRPr="0050547E">
        <w:rPr>
          <w:color w:val="000000"/>
          <w:spacing w:val="2"/>
          <w:sz w:val="28"/>
          <w:szCs w:val="28"/>
        </w:rPr>
        <w:t xml:space="preserve"> является тривиальной функциональной зависимостью, поскольку </w:t>
      </w:r>
      <w:proofErr w:type="spellStart"/>
      <w:r w:rsidRPr="0050547E">
        <w:rPr>
          <w:color w:val="000000"/>
          <w:spacing w:val="2"/>
          <w:sz w:val="28"/>
          <w:szCs w:val="28"/>
        </w:rPr>
        <w:t>Emp_id</w:t>
      </w:r>
      <w:proofErr w:type="spellEnd"/>
      <w:r w:rsidRPr="0050547E">
        <w:rPr>
          <w:color w:val="000000"/>
          <w:spacing w:val="2"/>
          <w:sz w:val="28"/>
          <w:szCs w:val="28"/>
        </w:rPr>
        <w:t xml:space="preserve"> является подмножеством {</w:t>
      </w:r>
      <w:proofErr w:type="spellStart"/>
      <w:r w:rsidRPr="0050547E">
        <w:rPr>
          <w:color w:val="000000"/>
          <w:spacing w:val="2"/>
          <w:sz w:val="28"/>
          <w:szCs w:val="28"/>
        </w:rPr>
        <w:t>Emp_id</w:t>
      </w:r>
      <w:proofErr w:type="spellEnd"/>
      <w:r w:rsidRPr="0050547E">
        <w:rPr>
          <w:color w:val="000000"/>
          <w:spacing w:val="2"/>
          <w:sz w:val="28"/>
          <w:szCs w:val="28"/>
        </w:rPr>
        <w:t xml:space="preserve">, </w:t>
      </w:r>
      <w:proofErr w:type="spellStart"/>
      <w:r w:rsidRPr="0050547E">
        <w:rPr>
          <w:color w:val="000000"/>
          <w:spacing w:val="2"/>
          <w:sz w:val="28"/>
          <w:szCs w:val="28"/>
        </w:rPr>
        <w:t>Emp_name</w:t>
      </w:r>
      <w:proofErr w:type="spellEnd"/>
      <w:r w:rsidRPr="0050547E">
        <w:rPr>
          <w:color w:val="000000"/>
          <w:spacing w:val="2"/>
          <w:sz w:val="28"/>
          <w:szCs w:val="28"/>
        </w:rPr>
        <w:t>}.</w:t>
      </w:r>
    </w:p>
    <w:p w14:paraId="663D0A8B" w14:textId="77777777" w:rsidR="0050547E" w:rsidRPr="0050547E" w:rsidRDefault="0050547E" w:rsidP="0050547E">
      <w:pPr>
        <w:shd w:val="clear" w:color="auto" w:fill="FFFFFF"/>
        <w:spacing w:line="240" w:lineRule="auto"/>
        <w:rPr>
          <w:color w:val="000000"/>
          <w:spacing w:val="2"/>
          <w:sz w:val="28"/>
          <w:szCs w:val="28"/>
        </w:rPr>
      </w:pPr>
    </w:p>
    <w:p w14:paraId="4ECA6F81" w14:textId="77777777" w:rsidR="0050547E" w:rsidRPr="0050547E" w:rsidRDefault="0050547E" w:rsidP="0050547E">
      <w:pPr>
        <w:spacing w:line="240" w:lineRule="auto"/>
        <w:rPr>
          <w:b/>
          <w:sz w:val="28"/>
          <w:szCs w:val="28"/>
        </w:rPr>
      </w:pPr>
      <w:r w:rsidRPr="0050547E">
        <w:rPr>
          <w:b/>
          <w:sz w:val="28"/>
          <w:szCs w:val="28"/>
        </w:rPr>
        <w:t>Нетривиальная функциональная зависимость в СУБД</w:t>
      </w:r>
    </w:p>
    <w:p w14:paraId="47248F1D" w14:textId="77777777" w:rsidR="0050547E" w:rsidRPr="0050547E" w:rsidRDefault="0050547E" w:rsidP="0050547E">
      <w:pPr>
        <w:shd w:val="clear" w:color="auto" w:fill="FFFFFF"/>
        <w:spacing w:line="240" w:lineRule="auto"/>
        <w:rPr>
          <w:color w:val="000000"/>
          <w:spacing w:val="2"/>
          <w:sz w:val="28"/>
          <w:szCs w:val="28"/>
        </w:rPr>
      </w:pPr>
      <w:r w:rsidRPr="0050547E">
        <w:rPr>
          <w:color w:val="000000"/>
          <w:spacing w:val="2"/>
          <w:sz w:val="28"/>
          <w:szCs w:val="28"/>
        </w:rPr>
        <w:t>Функциональная зависимость, которая также известна как нетривиальная зависимость, возникает</w:t>
      </w:r>
      <w:r w:rsidRPr="0050547E">
        <w:rPr>
          <w:b/>
          <w:color w:val="000000"/>
          <w:spacing w:val="2"/>
          <w:sz w:val="28"/>
          <w:szCs w:val="28"/>
        </w:rPr>
        <w:t xml:space="preserve">, когда A </w:t>
      </w:r>
      <w:r w:rsidRPr="0050547E">
        <w:rPr>
          <w:b/>
          <w:sz w:val="28"/>
          <w:szCs w:val="28"/>
        </w:rPr>
        <w:t>→</w:t>
      </w:r>
      <w:r w:rsidRPr="0050547E">
        <w:rPr>
          <w:b/>
          <w:color w:val="000000"/>
          <w:spacing w:val="2"/>
          <w:sz w:val="28"/>
          <w:szCs w:val="28"/>
        </w:rPr>
        <w:t xml:space="preserve"> B выполняется, где B не является подмножеством A</w:t>
      </w:r>
      <w:r w:rsidRPr="0050547E">
        <w:rPr>
          <w:color w:val="000000"/>
          <w:spacing w:val="2"/>
          <w:sz w:val="28"/>
          <w:szCs w:val="28"/>
        </w:rPr>
        <w:t>. В отношении, если атрибут B не является подмножеством атрибута A, то он рассматривается как нетривиальный зависимость.</w:t>
      </w:r>
    </w:p>
    <w:tbl>
      <w:tblPr>
        <w:tblW w:w="5000" w:type="pct"/>
        <w:tblBorders>
          <w:top w:val="single" w:sz="6" w:space="0" w:color="D9D9D9"/>
          <w:left w:val="single" w:sz="6" w:space="0" w:color="D9D9D9"/>
          <w:bottom w:val="single" w:sz="6" w:space="0" w:color="D9D9D9"/>
          <w:right w:val="single" w:sz="6" w:space="0" w:color="D9D9D9"/>
        </w:tblBorders>
        <w:tblCellMar>
          <w:top w:w="15" w:type="dxa"/>
          <w:left w:w="15" w:type="dxa"/>
          <w:bottom w:w="15" w:type="dxa"/>
          <w:right w:w="15" w:type="dxa"/>
        </w:tblCellMar>
        <w:tblLook w:val="04A0" w:firstRow="1" w:lastRow="0" w:firstColumn="1" w:lastColumn="0" w:noHBand="0" w:noVBand="1"/>
      </w:tblPr>
      <w:tblGrid>
        <w:gridCol w:w="2469"/>
        <w:gridCol w:w="6038"/>
        <w:gridCol w:w="2108"/>
      </w:tblGrid>
      <w:tr w:rsidR="0050547E" w:rsidRPr="0050547E" w14:paraId="784835B3" w14:textId="77777777" w:rsidTr="007537C1">
        <w:tc>
          <w:tcPr>
            <w:tcW w:w="1163" w:type="pct"/>
            <w:tcBorders>
              <w:top w:val="single" w:sz="6" w:space="0" w:color="DDDDDD"/>
              <w:bottom w:val="single" w:sz="6" w:space="0" w:color="D9D9D9"/>
              <w:right w:val="single" w:sz="6" w:space="0" w:color="D9D9D9"/>
            </w:tcBorders>
            <w:shd w:val="clear" w:color="auto" w:fill="F9F9F9"/>
            <w:tcMar>
              <w:top w:w="120" w:type="dxa"/>
              <w:left w:w="120" w:type="dxa"/>
              <w:bottom w:w="120" w:type="dxa"/>
              <w:right w:w="120" w:type="dxa"/>
            </w:tcMar>
            <w:hideMark/>
          </w:tcPr>
          <w:p w14:paraId="609330E9" w14:textId="77777777" w:rsidR="0050547E" w:rsidRPr="0050547E" w:rsidRDefault="0050547E" w:rsidP="0050547E">
            <w:pPr>
              <w:spacing w:line="240" w:lineRule="auto"/>
              <w:rPr>
                <w:sz w:val="28"/>
                <w:szCs w:val="28"/>
              </w:rPr>
            </w:pPr>
            <w:r w:rsidRPr="0050547E">
              <w:rPr>
                <w:rStyle w:val="af0"/>
                <w:sz w:val="28"/>
                <w:szCs w:val="28"/>
              </w:rPr>
              <w:t>Компания</w:t>
            </w:r>
          </w:p>
        </w:tc>
        <w:tc>
          <w:tcPr>
            <w:tcW w:w="2844" w:type="pct"/>
            <w:tcBorders>
              <w:top w:val="single" w:sz="6" w:space="0" w:color="DDDDDD"/>
              <w:bottom w:val="single" w:sz="6" w:space="0" w:color="D9D9D9"/>
              <w:right w:val="single" w:sz="6" w:space="0" w:color="D9D9D9"/>
            </w:tcBorders>
            <w:shd w:val="clear" w:color="auto" w:fill="F9F9F9"/>
            <w:tcMar>
              <w:top w:w="120" w:type="dxa"/>
              <w:left w:w="120" w:type="dxa"/>
              <w:bottom w:w="120" w:type="dxa"/>
              <w:right w:w="120" w:type="dxa"/>
            </w:tcMar>
            <w:hideMark/>
          </w:tcPr>
          <w:p w14:paraId="09C851A2" w14:textId="77777777" w:rsidR="0050547E" w:rsidRPr="0050547E" w:rsidRDefault="0050547E" w:rsidP="0050547E">
            <w:pPr>
              <w:spacing w:line="240" w:lineRule="auto"/>
              <w:rPr>
                <w:sz w:val="28"/>
                <w:szCs w:val="28"/>
              </w:rPr>
            </w:pPr>
            <w:r w:rsidRPr="0050547E">
              <w:rPr>
                <w:rStyle w:val="af0"/>
                <w:sz w:val="28"/>
                <w:szCs w:val="28"/>
              </w:rPr>
              <w:t>Исполнительный директор</w:t>
            </w:r>
          </w:p>
        </w:tc>
        <w:tc>
          <w:tcPr>
            <w:tcW w:w="993" w:type="pct"/>
            <w:tcBorders>
              <w:top w:val="single" w:sz="6" w:space="0" w:color="DDDDDD"/>
              <w:bottom w:val="single" w:sz="6" w:space="0" w:color="D9D9D9"/>
              <w:right w:val="single" w:sz="6" w:space="0" w:color="D9D9D9"/>
            </w:tcBorders>
            <w:shd w:val="clear" w:color="auto" w:fill="F9F9F9"/>
            <w:tcMar>
              <w:top w:w="120" w:type="dxa"/>
              <w:left w:w="120" w:type="dxa"/>
              <w:bottom w:w="120" w:type="dxa"/>
              <w:right w:w="120" w:type="dxa"/>
            </w:tcMar>
            <w:hideMark/>
          </w:tcPr>
          <w:p w14:paraId="64F07869" w14:textId="77777777" w:rsidR="0050547E" w:rsidRPr="0050547E" w:rsidRDefault="0050547E" w:rsidP="0050547E">
            <w:pPr>
              <w:spacing w:line="240" w:lineRule="auto"/>
              <w:rPr>
                <w:sz w:val="28"/>
                <w:szCs w:val="28"/>
              </w:rPr>
            </w:pPr>
            <w:r w:rsidRPr="0050547E">
              <w:rPr>
                <w:rStyle w:val="af0"/>
                <w:sz w:val="28"/>
                <w:szCs w:val="28"/>
              </w:rPr>
              <w:t>Возраст</w:t>
            </w:r>
          </w:p>
        </w:tc>
      </w:tr>
      <w:tr w:rsidR="0050547E" w:rsidRPr="0050547E" w14:paraId="543F4E54" w14:textId="77777777" w:rsidTr="007537C1">
        <w:tc>
          <w:tcPr>
            <w:tcW w:w="1163" w:type="pct"/>
            <w:tcBorders>
              <w:top w:val="single" w:sz="6" w:space="0" w:color="DDDDDD"/>
              <w:bottom w:val="single" w:sz="6" w:space="0" w:color="D9D9D9"/>
              <w:right w:val="single" w:sz="6" w:space="0" w:color="D9D9D9"/>
            </w:tcBorders>
            <w:shd w:val="clear" w:color="auto" w:fill="auto"/>
            <w:tcMar>
              <w:top w:w="120" w:type="dxa"/>
              <w:left w:w="120" w:type="dxa"/>
              <w:bottom w:w="120" w:type="dxa"/>
              <w:right w:w="120" w:type="dxa"/>
            </w:tcMar>
            <w:hideMark/>
          </w:tcPr>
          <w:p w14:paraId="054100E7" w14:textId="77777777" w:rsidR="0050547E" w:rsidRPr="0050547E" w:rsidRDefault="0050547E" w:rsidP="0050547E">
            <w:pPr>
              <w:spacing w:line="240" w:lineRule="auto"/>
              <w:rPr>
                <w:sz w:val="28"/>
                <w:szCs w:val="28"/>
              </w:rPr>
            </w:pPr>
            <w:proofErr w:type="spellStart"/>
            <w:r w:rsidRPr="0050547E">
              <w:rPr>
                <w:sz w:val="28"/>
                <w:szCs w:val="28"/>
              </w:rPr>
              <w:t>Microsoft</w:t>
            </w:r>
            <w:proofErr w:type="spellEnd"/>
          </w:p>
        </w:tc>
        <w:tc>
          <w:tcPr>
            <w:tcW w:w="2844" w:type="pct"/>
            <w:tcBorders>
              <w:top w:val="single" w:sz="6" w:space="0" w:color="DDDDDD"/>
              <w:bottom w:val="single" w:sz="6" w:space="0" w:color="D9D9D9"/>
              <w:right w:val="single" w:sz="6" w:space="0" w:color="D9D9D9"/>
            </w:tcBorders>
            <w:shd w:val="clear" w:color="auto" w:fill="auto"/>
            <w:tcMar>
              <w:top w:w="120" w:type="dxa"/>
              <w:left w:w="120" w:type="dxa"/>
              <w:bottom w:w="120" w:type="dxa"/>
              <w:right w:w="120" w:type="dxa"/>
            </w:tcMar>
            <w:hideMark/>
          </w:tcPr>
          <w:p w14:paraId="29CC4E8C" w14:textId="77777777" w:rsidR="0050547E" w:rsidRPr="0050547E" w:rsidRDefault="0050547E" w:rsidP="0050547E">
            <w:pPr>
              <w:spacing w:line="240" w:lineRule="auto"/>
              <w:rPr>
                <w:sz w:val="28"/>
                <w:szCs w:val="28"/>
              </w:rPr>
            </w:pPr>
            <w:proofErr w:type="spellStart"/>
            <w:r w:rsidRPr="0050547E">
              <w:rPr>
                <w:sz w:val="28"/>
                <w:szCs w:val="28"/>
              </w:rPr>
              <w:t>Сатья</w:t>
            </w:r>
            <w:proofErr w:type="spellEnd"/>
            <w:r w:rsidRPr="0050547E">
              <w:rPr>
                <w:sz w:val="28"/>
                <w:szCs w:val="28"/>
              </w:rPr>
              <w:t xml:space="preserve"> </w:t>
            </w:r>
            <w:proofErr w:type="spellStart"/>
            <w:r w:rsidRPr="0050547E">
              <w:rPr>
                <w:sz w:val="28"/>
                <w:szCs w:val="28"/>
              </w:rPr>
              <w:t>Наделла</w:t>
            </w:r>
            <w:proofErr w:type="spellEnd"/>
          </w:p>
        </w:tc>
        <w:tc>
          <w:tcPr>
            <w:tcW w:w="993" w:type="pct"/>
            <w:tcBorders>
              <w:top w:val="single" w:sz="6" w:space="0" w:color="DDDDDD"/>
              <w:bottom w:val="single" w:sz="6" w:space="0" w:color="D9D9D9"/>
              <w:right w:val="single" w:sz="6" w:space="0" w:color="D9D9D9"/>
            </w:tcBorders>
            <w:shd w:val="clear" w:color="auto" w:fill="auto"/>
            <w:tcMar>
              <w:top w:w="120" w:type="dxa"/>
              <w:left w:w="120" w:type="dxa"/>
              <w:bottom w:w="120" w:type="dxa"/>
              <w:right w:w="120" w:type="dxa"/>
            </w:tcMar>
            <w:hideMark/>
          </w:tcPr>
          <w:p w14:paraId="1DEE2648" w14:textId="77777777" w:rsidR="0050547E" w:rsidRPr="0050547E" w:rsidRDefault="0050547E" w:rsidP="0050547E">
            <w:pPr>
              <w:spacing w:line="240" w:lineRule="auto"/>
              <w:rPr>
                <w:sz w:val="28"/>
                <w:szCs w:val="28"/>
              </w:rPr>
            </w:pPr>
            <w:r w:rsidRPr="0050547E">
              <w:rPr>
                <w:sz w:val="28"/>
                <w:szCs w:val="28"/>
              </w:rPr>
              <w:t>51</w:t>
            </w:r>
          </w:p>
        </w:tc>
      </w:tr>
      <w:tr w:rsidR="0050547E" w:rsidRPr="0050547E" w14:paraId="434D853D" w14:textId="77777777" w:rsidTr="007537C1">
        <w:tc>
          <w:tcPr>
            <w:tcW w:w="1163" w:type="pct"/>
            <w:tcBorders>
              <w:top w:val="single" w:sz="6" w:space="0" w:color="DDDDDD"/>
              <w:bottom w:val="single" w:sz="6" w:space="0" w:color="D9D9D9"/>
              <w:right w:val="single" w:sz="6" w:space="0" w:color="D9D9D9"/>
            </w:tcBorders>
            <w:shd w:val="clear" w:color="auto" w:fill="F9F9F9"/>
            <w:tcMar>
              <w:top w:w="120" w:type="dxa"/>
              <w:left w:w="120" w:type="dxa"/>
              <w:bottom w:w="120" w:type="dxa"/>
              <w:right w:w="120" w:type="dxa"/>
            </w:tcMar>
            <w:hideMark/>
          </w:tcPr>
          <w:p w14:paraId="1BACD2DF" w14:textId="77777777" w:rsidR="0050547E" w:rsidRPr="0050547E" w:rsidRDefault="0050547E" w:rsidP="0050547E">
            <w:pPr>
              <w:spacing w:line="240" w:lineRule="auto"/>
              <w:rPr>
                <w:sz w:val="28"/>
                <w:szCs w:val="28"/>
              </w:rPr>
            </w:pPr>
            <w:proofErr w:type="spellStart"/>
            <w:r w:rsidRPr="0050547E">
              <w:rPr>
                <w:sz w:val="28"/>
                <w:szCs w:val="28"/>
              </w:rPr>
              <w:t>Google</w:t>
            </w:r>
            <w:proofErr w:type="spellEnd"/>
          </w:p>
        </w:tc>
        <w:tc>
          <w:tcPr>
            <w:tcW w:w="2844" w:type="pct"/>
            <w:tcBorders>
              <w:top w:val="single" w:sz="6" w:space="0" w:color="DDDDDD"/>
              <w:bottom w:val="single" w:sz="6" w:space="0" w:color="D9D9D9"/>
              <w:right w:val="single" w:sz="6" w:space="0" w:color="D9D9D9"/>
            </w:tcBorders>
            <w:shd w:val="clear" w:color="auto" w:fill="F9F9F9"/>
            <w:tcMar>
              <w:top w:w="120" w:type="dxa"/>
              <w:left w:w="120" w:type="dxa"/>
              <w:bottom w:w="120" w:type="dxa"/>
              <w:right w:w="120" w:type="dxa"/>
            </w:tcMar>
            <w:hideMark/>
          </w:tcPr>
          <w:p w14:paraId="50226D22" w14:textId="77777777" w:rsidR="0050547E" w:rsidRPr="0050547E" w:rsidRDefault="0050547E" w:rsidP="0050547E">
            <w:pPr>
              <w:spacing w:line="240" w:lineRule="auto"/>
              <w:rPr>
                <w:sz w:val="28"/>
                <w:szCs w:val="28"/>
              </w:rPr>
            </w:pPr>
            <w:proofErr w:type="spellStart"/>
            <w:r w:rsidRPr="0050547E">
              <w:rPr>
                <w:sz w:val="28"/>
                <w:szCs w:val="28"/>
              </w:rPr>
              <w:t>Сундар</w:t>
            </w:r>
            <w:proofErr w:type="spellEnd"/>
            <w:r w:rsidRPr="0050547E">
              <w:rPr>
                <w:sz w:val="28"/>
                <w:szCs w:val="28"/>
              </w:rPr>
              <w:t xml:space="preserve"> </w:t>
            </w:r>
            <w:proofErr w:type="spellStart"/>
            <w:r w:rsidRPr="0050547E">
              <w:rPr>
                <w:sz w:val="28"/>
                <w:szCs w:val="28"/>
              </w:rPr>
              <w:t>Пичаи</w:t>
            </w:r>
            <w:proofErr w:type="spellEnd"/>
          </w:p>
        </w:tc>
        <w:tc>
          <w:tcPr>
            <w:tcW w:w="993" w:type="pct"/>
            <w:tcBorders>
              <w:top w:val="single" w:sz="6" w:space="0" w:color="DDDDDD"/>
              <w:bottom w:val="single" w:sz="6" w:space="0" w:color="D9D9D9"/>
              <w:right w:val="single" w:sz="6" w:space="0" w:color="D9D9D9"/>
            </w:tcBorders>
            <w:shd w:val="clear" w:color="auto" w:fill="F9F9F9"/>
            <w:tcMar>
              <w:top w:w="120" w:type="dxa"/>
              <w:left w:w="120" w:type="dxa"/>
              <w:bottom w:w="120" w:type="dxa"/>
              <w:right w:w="120" w:type="dxa"/>
            </w:tcMar>
            <w:hideMark/>
          </w:tcPr>
          <w:p w14:paraId="53C18D10" w14:textId="77777777" w:rsidR="0050547E" w:rsidRPr="0050547E" w:rsidRDefault="0050547E" w:rsidP="0050547E">
            <w:pPr>
              <w:spacing w:line="240" w:lineRule="auto"/>
              <w:rPr>
                <w:sz w:val="28"/>
                <w:szCs w:val="28"/>
              </w:rPr>
            </w:pPr>
            <w:r w:rsidRPr="0050547E">
              <w:rPr>
                <w:sz w:val="28"/>
                <w:szCs w:val="28"/>
              </w:rPr>
              <w:t>46</w:t>
            </w:r>
          </w:p>
        </w:tc>
      </w:tr>
      <w:tr w:rsidR="0050547E" w:rsidRPr="0050547E" w14:paraId="280C5608" w14:textId="77777777" w:rsidTr="007537C1">
        <w:tc>
          <w:tcPr>
            <w:tcW w:w="1163" w:type="pct"/>
            <w:tcBorders>
              <w:top w:val="single" w:sz="6" w:space="0" w:color="DDDDDD"/>
              <w:bottom w:val="single" w:sz="6" w:space="0" w:color="D9D9D9"/>
              <w:right w:val="single" w:sz="6" w:space="0" w:color="D9D9D9"/>
            </w:tcBorders>
            <w:shd w:val="clear" w:color="auto" w:fill="auto"/>
            <w:tcMar>
              <w:top w:w="120" w:type="dxa"/>
              <w:left w:w="120" w:type="dxa"/>
              <w:bottom w:w="120" w:type="dxa"/>
              <w:right w:w="120" w:type="dxa"/>
            </w:tcMar>
            <w:hideMark/>
          </w:tcPr>
          <w:p w14:paraId="0FFD5A9E" w14:textId="77777777" w:rsidR="0050547E" w:rsidRPr="0050547E" w:rsidRDefault="0050547E" w:rsidP="0050547E">
            <w:pPr>
              <w:spacing w:line="240" w:lineRule="auto"/>
              <w:rPr>
                <w:sz w:val="28"/>
                <w:szCs w:val="28"/>
              </w:rPr>
            </w:pPr>
            <w:r w:rsidRPr="0050547E">
              <w:rPr>
                <w:sz w:val="28"/>
                <w:szCs w:val="28"/>
              </w:rPr>
              <w:t>яблоко</w:t>
            </w:r>
          </w:p>
        </w:tc>
        <w:tc>
          <w:tcPr>
            <w:tcW w:w="2844" w:type="pct"/>
            <w:tcBorders>
              <w:top w:val="single" w:sz="6" w:space="0" w:color="DDDDDD"/>
              <w:bottom w:val="single" w:sz="6" w:space="0" w:color="D9D9D9"/>
              <w:right w:val="single" w:sz="6" w:space="0" w:color="D9D9D9"/>
            </w:tcBorders>
            <w:shd w:val="clear" w:color="auto" w:fill="auto"/>
            <w:tcMar>
              <w:top w:w="120" w:type="dxa"/>
              <w:left w:w="120" w:type="dxa"/>
              <w:bottom w:w="120" w:type="dxa"/>
              <w:right w:w="120" w:type="dxa"/>
            </w:tcMar>
            <w:hideMark/>
          </w:tcPr>
          <w:p w14:paraId="058A10A1" w14:textId="77777777" w:rsidR="0050547E" w:rsidRPr="0050547E" w:rsidRDefault="0050547E" w:rsidP="0050547E">
            <w:pPr>
              <w:spacing w:line="240" w:lineRule="auto"/>
              <w:rPr>
                <w:sz w:val="28"/>
                <w:szCs w:val="28"/>
              </w:rPr>
            </w:pPr>
            <w:r w:rsidRPr="0050547E">
              <w:rPr>
                <w:sz w:val="28"/>
                <w:szCs w:val="28"/>
              </w:rPr>
              <w:t>Тим Кук</w:t>
            </w:r>
          </w:p>
        </w:tc>
        <w:tc>
          <w:tcPr>
            <w:tcW w:w="993" w:type="pct"/>
            <w:tcBorders>
              <w:top w:val="single" w:sz="6" w:space="0" w:color="DDDDDD"/>
              <w:bottom w:val="single" w:sz="6" w:space="0" w:color="D9D9D9"/>
              <w:right w:val="single" w:sz="6" w:space="0" w:color="D9D9D9"/>
            </w:tcBorders>
            <w:shd w:val="clear" w:color="auto" w:fill="auto"/>
            <w:tcMar>
              <w:top w:w="120" w:type="dxa"/>
              <w:left w:w="120" w:type="dxa"/>
              <w:bottom w:w="120" w:type="dxa"/>
              <w:right w:w="120" w:type="dxa"/>
            </w:tcMar>
            <w:hideMark/>
          </w:tcPr>
          <w:p w14:paraId="1CACB0EE" w14:textId="77777777" w:rsidR="0050547E" w:rsidRPr="0050547E" w:rsidRDefault="0050547E" w:rsidP="0050547E">
            <w:pPr>
              <w:spacing w:line="240" w:lineRule="auto"/>
              <w:rPr>
                <w:sz w:val="28"/>
                <w:szCs w:val="28"/>
              </w:rPr>
            </w:pPr>
            <w:r w:rsidRPr="0050547E">
              <w:rPr>
                <w:sz w:val="28"/>
                <w:szCs w:val="28"/>
              </w:rPr>
              <w:t>57</w:t>
            </w:r>
          </w:p>
        </w:tc>
      </w:tr>
    </w:tbl>
    <w:p w14:paraId="7C4D33E4" w14:textId="77777777" w:rsidR="0050547E" w:rsidRPr="0050547E" w:rsidRDefault="0050547E" w:rsidP="0050547E">
      <w:pPr>
        <w:shd w:val="clear" w:color="auto" w:fill="FFFFFF"/>
        <w:spacing w:line="240" w:lineRule="auto"/>
        <w:rPr>
          <w:rStyle w:val="af0"/>
          <w:color w:val="000000"/>
          <w:spacing w:val="2"/>
          <w:sz w:val="28"/>
          <w:szCs w:val="28"/>
        </w:rPr>
      </w:pPr>
    </w:p>
    <w:p w14:paraId="38CC9A81" w14:textId="77777777" w:rsidR="0050547E" w:rsidRPr="0050547E" w:rsidRDefault="0050547E" w:rsidP="0050547E">
      <w:pPr>
        <w:shd w:val="clear" w:color="auto" w:fill="FFFFFF"/>
        <w:spacing w:line="240" w:lineRule="auto"/>
        <w:rPr>
          <w:color w:val="000000"/>
          <w:spacing w:val="2"/>
          <w:sz w:val="28"/>
          <w:szCs w:val="28"/>
        </w:rPr>
      </w:pPr>
      <w:r w:rsidRPr="0050547E">
        <w:rPr>
          <w:rStyle w:val="af0"/>
          <w:color w:val="000000"/>
          <w:spacing w:val="2"/>
          <w:sz w:val="28"/>
          <w:szCs w:val="28"/>
        </w:rPr>
        <w:t>Пример:</w:t>
      </w:r>
    </w:p>
    <w:p w14:paraId="1C501744" w14:textId="77777777" w:rsidR="0050547E" w:rsidRPr="0050547E" w:rsidRDefault="0050547E" w:rsidP="0050547E">
      <w:pPr>
        <w:shd w:val="clear" w:color="auto" w:fill="FFFFFF"/>
        <w:spacing w:line="240" w:lineRule="auto"/>
        <w:rPr>
          <w:color w:val="000000"/>
          <w:spacing w:val="2"/>
          <w:sz w:val="28"/>
          <w:szCs w:val="28"/>
        </w:rPr>
      </w:pPr>
      <w:r w:rsidRPr="0050547E">
        <w:rPr>
          <w:color w:val="000000"/>
          <w:spacing w:val="2"/>
          <w:sz w:val="28"/>
          <w:szCs w:val="28"/>
        </w:rPr>
        <w:t xml:space="preserve">(Компания} </w:t>
      </w:r>
      <w:r w:rsidRPr="0050547E">
        <w:rPr>
          <w:sz w:val="28"/>
          <w:szCs w:val="28"/>
        </w:rPr>
        <w:t>→</w:t>
      </w:r>
      <w:r w:rsidRPr="0050547E">
        <w:rPr>
          <w:color w:val="000000"/>
          <w:spacing w:val="2"/>
          <w:sz w:val="28"/>
          <w:szCs w:val="28"/>
        </w:rPr>
        <w:t xml:space="preserve"> {Генеральный директор} (если мы знаем Компанию, мы знаем имя генерального директора)</w:t>
      </w:r>
    </w:p>
    <w:p w14:paraId="47993B5B" w14:textId="77777777" w:rsidR="0050547E" w:rsidRPr="0050547E" w:rsidRDefault="0050547E" w:rsidP="0050547E">
      <w:pPr>
        <w:shd w:val="clear" w:color="auto" w:fill="FFFFFF"/>
        <w:spacing w:line="240" w:lineRule="auto"/>
        <w:rPr>
          <w:color w:val="000000"/>
          <w:spacing w:val="2"/>
          <w:sz w:val="28"/>
          <w:szCs w:val="28"/>
        </w:rPr>
      </w:pPr>
      <w:r w:rsidRPr="0050547E">
        <w:rPr>
          <w:color w:val="000000"/>
          <w:spacing w:val="2"/>
          <w:sz w:val="28"/>
          <w:szCs w:val="28"/>
        </w:rPr>
        <w:t>Но генеральный директор не является частью Компании, и, следовательно, это нетривиальная функциональная зависимость.</w:t>
      </w:r>
    </w:p>
    <w:p w14:paraId="5C86FFFA" w14:textId="77777777" w:rsidR="0050547E" w:rsidRPr="0050547E" w:rsidRDefault="0050547E" w:rsidP="0050547E">
      <w:pPr>
        <w:spacing w:line="240" w:lineRule="auto"/>
        <w:rPr>
          <w:b/>
          <w:sz w:val="28"/>
          <w:szCs w:val="28"/>
        </w:rPr>
      </w:pPr>
    </w:p>
    <w:p w14:paraId="42170591" w14:textId="77777777" w:rsidR="0050547E" w:rsidRPr="0050547E" w:rsidRDefault="0050547E" w:rsidP="0050547E">
      <w:pPr>
        <w:spacing w:line="240" w:lineRule="auto"/>
        <w:rPr>
          <w:b/>
          <w:sz w:val="28"/>
          <w:szCs w:val="28"/>
        </w:rPr>
      </w:pPr>
      <w:r w:rsidRPr="0050547E">
        <w:rPr>
          <w:b/>
          <w:sz w:val="28"/>
          <w:szCs w:val="28"/>
        </w:rPr>
        <w:t>Транзитивная зависимость:</w:t>
      </w:r>
    </w:p>
    <w:p w14:paraId="083D6D29" w14:textId="77777777" w:rsidR="0050547E" w:rsidRPr="0050547E" w:rsidRDefault="0050547E" w:rsidP="0050547E">
      <w:pPr>
        <w:shd w:val="clear" w:color="auto" w:fill="FFFFFF"/>
        <w:spacing w:line="240" w:lineRule="auto"/>
        <w:rPr>
          <w:b/>
          <w:color w:val="000000"/>
          <w:spacing w:val="2"/>
          <w:sz w:val="28"/>
          <w:szCs w:val="28"/>
        </w:rPr>
      </w:pPr>
      <w:proofErr w:type="spellStart"/>
      <w:r w:rsidRPr="0050547E">
        <w:rPr>
          <w:color w:val="000000"/>
          <w:spacing w:val="2"/>
          <w:sz w:val="28"/>
          <w:szCs w:val="28"/>
        </w:rPr>
        <w:t>Транзитив</w:t>
      </w:r>
      <w:proofErr w:type="spellEnd"/>
      <w:r w:rsidRPr="0050547E">
        <w:rPr>
          <w:color w:val="000000"/>
          <w:spacing w:val="2"/>
          <w:sz w:val="28"/>
          <w:szCs w:val="28"/>
        </w:rPr>
        <w:t xml:space="preserve"> – это тип функциональной зависимости, который </w:t>
      </w:r>
      <w:r w:rsidRPr="0050547E">
        <w:rPr>
          <w:b/>
          <w:color w:val="000000"/>
          <w:spacing w:val="2"/>
          <w:sz w:val="28"/>
          <w:szCs w:val="28"/>
        </w:rPr>
        <w:t>возникает, когда t косвенно формируется двумя функциональными зависимостями.</w:t>
      </w:r>
    </w:p>
    <w:p w14:paraId="37917D6F" w14:textId="77777777" w:rsidR="0050547E" w:rsidRPr="0050547E" w:rsidRDefault="0050547E" w:rsidP="0050547E">
      <w:pPr>
        <w:shd w:val="clear" w:color="auto" w:fill="FFFFFF"/>
        <w:spacing w:line="240" w:lineRule="auto"/>
        <w:rPr>
          <w:color w:val="000000"/>
          <w:spacing w:val="2"/>
          <w:sz w:val="28"/>
          <w:szCs w:val="28"/>
        </w:rPr>
      </w:pPr>
      <w:r w:rsidRPr="0050547E">
        <w:rPr>
          <w:rStyle w:val="af0"/>
          <w:color w:val="000000"/>
          <w:spacing w:val="2"/>
          <w:sz w:val="28"/>
          <w:szCs w:val="28"/>
        </w:rPr>
        <w:t>Пример:</w:t>
      </w:r>
    </w:p>
    <w:tbl>
      <w:tblPr>
        <w:tblW w:w="5000" w:type="pct"/>
        <w:tblBorders>
          <w:top w:val="single" w:sz="6" w:space="0" w:color="D9D9D9"/>
          <w:left w:val="single" w:sz="6" w:space="0" w:color="D9D9D9"/>
          <w:bottom w:val="single" w:sz="6" w:space="0" w:color="D9D9D9"/>
          <w:right w:val="single" w:sz="6" w:space="0" w:color="D9D9D9"/>
        </w:tblBorders>
        <w:tblCellMar>
          <w:top w:w="15" w:type="dxa"/>
          <w:left w:w="15" w:type="dxa"/>
          <w:bottom w:w="15" w:type="dxa"/>
          <w:right w:w="15" w:type="dxa"/>
        </w:tblCellMar>
        <w:tblLook w:val="04A0" w:firstRow="1" w:lastRow="0" w:firstColumn="1" w:lastColumn="0" w:noHBand="0" w:noVBand="1"/>
      </w:tblPr>
      <w:tblGrid>
        <w:gridCol w:w="2469"/>
        <w:gridCol w:w="6038"/>
        <w:gridCol w:w="2108"/>
      </w:tblGrid>
      <w:tr w:rsidR="0050547E" w:rsidRPr="0050547E" w14:paraId="713688A9" w14:textId="77777777" w:rsidTr="007537C1">
        <w:tc>
          <w:tcPr>
            <w:tcW w:w="1163" w:type="pct"/>
            <w:tcBorders>
              <w:top w:val="single" w:sz="6" w:space="0" w:color="DDDDDD"/>
              <w:bottom w:val="single" w:sz="6" w:space="0" w:color="D9D9D9"/>
              <w:right w:val="single" w:sz="6" w:space="0" w:color="D9D9D9"/>
            </w:tcBorders>
            <w:shd w:val="clear" w:color="auto" w:fill="F9F9F9"/>
            <w:tcMar>
              <w:top w:w="120" w:type="dxa"/>
              <w:left w:w="120" w:type="dxa"/>
              <w:bottom w:w="120" w:type="dxa"/>
              <w:right w:w="120" w:type="dxa"/>
            </w:tcMar>
            <w:hideMark/>
          </w:tcPr>
          <w:p w14:paraId="6385E65C" w14:textId="77777777" w:rsidR="0050547E" w:rsidRPr="0050547E" w:rsidRDefault="0050547E" w:rsidP="0050547E">
            <w:pPr>
              <w:spacing w:line="240" w:lineRule="auto"/>
              <w:rPr>
                <w:sz w:val="28"/>
                <w:szCs w:val="28"/>
              </w:rPr>
            </w:pPr>
            <w:r w:rsidRPr="0050547E">
              <w:rPr>
                <w:rStyle w:val="af0"/>
                <w:sz w:val="28"/>
                <w:szCs w:val="28"/>
              </w:rPr>
              <w:t>Компания</w:t>
            </w:r>
          </w:p>
        </w:tc>
        <w:tc>
          <w:tcPr>
            <w:tcW w:w="2844" w:type="pct"/>
            <w:tcBorders>
              <w:top w:val="single" w:sz="6" w:space="0" w:color="DDDDDD"/>
              <w:bottom w:val="single" w:sz="6" w:space="0" w:color="D9D9D9"/>
              <w:right w:val="single" w:sz="6" w:space="0" w:color="D9D9D9"/>
            </w:tcBorders>
            <w:shd w:val="clear" w:color="auto" w:fill="F9F9F9"/>
            <w:tcMar>
              <w:top w:w="120" w:type="dxa"/>
              <w:left w:w="120" w:type="dxa"/>
              <w:bottom w:w="120" w:type="dxa"/>
              <w:right w:w="120" w:type="dxa"/>
            </w:tcMar>
            <w:hideMark/>
          </w:tcPr>
          <w:p w14:paraId="22E34BDD" w14:textId="77777777" w:rsidR="0050547E" w:rsidRPr="0050547E" w:rsidRDefault="0050547E" w:rsidP="0050547E">
            <w:pPr>
              <w:spacing w:line="240" w:lineRule="auto"/>
              <w:rPr>
                <w:sz w:val="28"/>
                <w:szCs w:val="28"/>
              </w:rPr>
            </w:pPr>
            <w:r w:rsidRPr="0050547E">
              <w:rPr>
                <w:rStyle w:val="af0"/>
                <w:sz w:val="28"/>
                <w:szCs w:val="28"/>
              </w:rPr>
              <w:t>Исполнительный директор (СЕО)</w:t>
            </w:r>
          </w:p>
        </w:tc>
        <w:tc>
          <w:tcPr>
            <w:tcW w:w="993" w:type="pct"/>
            <w:tcBorders>
              <w:top w:val="single" w:sz="6" w:space="0" w:color="DDDDDD"/>
              <w:bottom w:val="single" w:sz="6" w:space="0" w:color="D9D9D9"/>
              <w:right w:val="single" w:sz="6" w:space="0" w:color="D9D9D9"/>
            </w:tcBorders>
            <w:shd w:val="clear" w:color="auto" w:fill="F9F9F9"/>
            <w:tcMar>
              <w:top w:w="120" w:type="dxa"/>
              <w:left w:w="120" w:type="dxa"/>
              <w:bottom w:w="120" w:type="dxa"/>
              <w:right w:w="120" w:type="dxa"/>
            </w:tcMar>
            <w:hideMark/>
          </w:tcPr>
          <w:p w14:paraId="04E21B1B" w14:textId="77777777" w:rsidR="0050547E" w:rsidRPr="0050547E" w:rsidRDefault="0050547E" w:rsidP="0050547E">
            <w:pPr>
              <w:spacing w:line="240" w:lineRule="auto"/>
              <w:rPr>
                <w:sz w:val="28"/>
                <w:szCs w:val="28"/>
              </w:rPr>
            </w:pPr>
            <w:r w:rsidRPr="0050547E">
              <w:rPr>
                <w:rStyle w:val="af0"/>
                <w:sz w:val="28"/>
                <w:szCs w:val="28"/>
              </w:rPr>
              <w:t>Возраст</w:t>
            </w:r>
          </w:p>
        </w:tc>
      </w:tr>
      <w:tr w:rsidR="0050547E" w:rsidRPr="0050547E" w14:paraId="43E52883" w14:textId="77777777" w:rsidTr="007537C1">
        <w:tc>
          <w:tcPr>
            <w:tcW w:w="1163" w:type="pct"/>
            <w:tcBorders>
              <w:top w:val="single" w:sz="6" w:space="0" w:color="DDDDDD"/>
              <w:bottom w:val="single" w:sz="6" w:space="0" w:color="D9D9D9"/>
              <w:right w:val="single" w:sz="6" w:space="0" w:color="D9D9D9"/>
            </w:tcBorders>
            <w:shd w:val="clear" w:color="auto" w:fill="auto"/>
            <w:tcMar>
              <w:top w:w="120" w:type="dxa"/>
              <w:left w:w="120" w:type="dxa"/>
              <w:bottom w:w="120" w:type="dxa"/>
              <w:right w:w="120" w:type="dxa"/>
            </w:tcMar>
            <w:hideMark/>
          </w:tcPr>
          <w:p w14:paraId="5425C1E4" w14:textId="77777777" w:rsidR="0050547E" w:rsidRPr="0050547E" w:rsidRDefault="0050547E" w:rsidP="0050547E">
            <w:pPr>
              <w:spacing w:line="240" w:lineRule="auto"/>
              <w:rPr>
                <w:sz w:val="28"/>
                <w:szCs w:val="28"/>
              </w:rPr>
            </w:pPr>
            <w:proofErr w:type="spellStart"/>
            <w:r w:rsidRPr="0050547E">
              <w:rPr>
                <w:sz w:val="28"/>
                <w:szCs w:val="28"/>
              </w:rPr>
              <w:t>Microsoft</w:t>
            </w:r>
            <w:proofErr w:type="spellEnd"/>
          </w:p>
        </w:tc>
        <w:tc>
          <w:tcPr>
            <w:tcW w:w="2844" w:type="pct"/>
            <w:tcBorders>
              <w:top w:val="single" w:sz="6" w:space="0" w:color="DDDDDD"/>
              <w:bottom w:val="single" w:sz="6" w:space="0" w:color="D9D9D9"/>
              <w:right w:val="single" w:sz="6" w:space="0" w:color="D9D9D9"/>
            </w:tcBorders>
            <w:shd w:val="clear" w:color="auto" w:fill="auto"/>
            <w:tcMar>
              <w:top w:w="120" w:type="dxa"/>
              <w:left w:w="120" w:type="dxa"/>
              <w:bottom w:w="120" w:type="dxa"/>
              <w:right w:w="120" w:type="dxa"/>
            </w:tcMar>
            <w:hideMark/>
          </w:tcPr>
          <w:p w14:paraId="478C2377" w14:textId="77777777" w:rsidR="0050547E" w:rsidRPr="0050547E" w:rsidRDefault="0050547E" w:rsidP="0050547E">
            <w:pPr>
              <w:spacing w:line="240" w:lineRule="auto"/>
              <w:rPr>
                <w:sz w:val="28"/>
                <w:szCs w:val="28"/>
              </w:rPr>
            </w:pPr>
            <w:proofErr w:type="spellStart"/>
            <w:r w:rsidRPr="0050547E">
              <w:rPr>
                <w:sz w:val="28"/>
                <w:szCs w:val="28"/>
              </w:rPr>
              <w:t>Сатья</w:t>
            </w:r>
            <w:proofErr w:type="spellEnd"/>
            <w:r w:rsidRPr="0050547E">
              <w:rPr>
                <w:sz w:val="28"/>
                <w:szCs w:val="28"/>
              </w:rPr>
              <w:t xml:space="preserve"> </w:t>
            </w:r>
            <w:proofErr w:type="spellStart"/>
            <w:r w:rsidRPr="0050547E">
              <w:rPr>
                <w:sz w:val="28"/>
                <w:szCs w:val="28"/>
              </w:rPr>
              <w:t>Наделла</w:t>
            </w:r>
            <w:proofErr w:type="spellEnd"/>
          </w:p>
        </w:tc>
        <w:tc>
          <w:tcPr>
            <w:tcW w:w="993" w:type="pct"/>
            <w:tcBorders>
              <w:top w:val="single" w:sz="6" w:space="0" w:color="DDDDDD"/>
              <w:bottom w:val="single" w:sz="6" w:space="0" w:color="D9D9D9"/>
              <w:right w:val="single" w:sz="6" w:space="0" w:color="D9D9D9"/>
            </w:tcBorders>
            <w:shd w:val="clear" w:color="auto" w:fill="auto"/>
            <w:tcMar>
              <w:top w:w="120" w:type="dxa"/>
              <w:left w:w="120" w:type="dxa"/>
              <w:bottom w:w="120" w:type="dxa"/>
              <w:right w:w="120" w:type="dxa"/>
            </w:tcMar>
            <w:hideMark/>
          </w:tcPr>
          <w:p w14:paraId="66396BB0" w14:textId="77777777" w:rsidR="0050547E" w:rsidRPr="0050547E" w:rsidRDefault="0050547E" w:rsidP="0050547E">
            <w:pPr>
              <w:spacing w:line="240" w:lineRule="auto"/>
              <w:rPr>
                <w:sz w:val="28"/>
                <w:szCs w:val="28"/>
              </w:rPr>
            </w:pPr>
            <w:r w:rsidRPr="0050547E">
              <w:rPr>
                <w:sz w:val="28"/>
                <w:szCs w:val="28"/>
              </w:rPr>
              <w:t>51</w:t>
            </w:r>
          </w:p>
        </w:tc>
      </w:tr>
      <w:tr w:rsidR="0050547E" w:rsidRPr="0050547E" w14:paraId="4FA645A7" w14:textId="77777777" w:rsidTr="007537C1">
        <w:tc>
          <w:tcPr>
            <w:tcW w:w="1163" w:type="pct"/>
            <w:tcBorders>
              <w:top w:val="single" w:sz="6" w:space="0" w:color="DDDDDD"/>
              <w:bottom w:val="single" w:sz="6" w:space="0" w:color="D9D9D9"/>
              <w:right w:val="single" w:sz="6" w:space="0" w:color="D9D9D9"/>
            </w:tcBorders>
            <w:shd w:val="clear" w:color="auto" w:fill="F9F9F9"/>
            <w:tcMar>
              <w:top w:w="120" w:type="dxa"/>
              <w:left w:w="120" w:type="dxa"/>
              <w:bottom w:w="120" w:type="dxa"/>
              <w:right w:w="120" w:type="dxa"/>
            </w:tcMar>
            <w:hideMark/>
          </w:tcPr>
          <w:p w14:paraId="495000CE" w14:textId="77777777" w:rsidR="0050547E" w:rsidRPr="0050547E" w:rsidRDefault="0050547E" w:rsidP="0050547E">
            <w:pPr>
              <w:spacing w:line="240" w:lineRule="auto"/>
              <w:rPr>
                <w:sz w:val="28"/>
                <w:szCs w:val="28"/>
              </w:rPr>
            </w:pPr>
            <w:proofErr w:type="spellStart"/>
            <w:r w:rsidRPr="0050547E">
              <w:rPr>
                <w:sz w:val="28"/>
                <w:szCs w:val="28"/>
              </w:rPr>
              <w:t>Google</w:t>
            </w:r>
            <w:proofErr w:type="spellEnd"/>
          </w:p>
        </w:tc>
        <w:tc>
          <w:tcPr>
            <w:tcW w:w="2844" w:type="pct"/>
            <w:tcBorders>
              <w:top w:val="single" w:sz="6" w:space="0" w:color="DDDDDD"/>
              <w:bottom w:val="single" w:sz="6" w:space="0" w:color="D9D9D9"/>
              <w:right w:val="single" w:sz="6" w:space="0" w:color="D9D9D9"/>
            </w:tcBorders>
            <w:shd w:val="clear" w:color="auto" w:fill="F9F9F9"/>
            <w:tcMar>
              <w:top w:w="120" w:type="dxa"/>
              <w:left w:w="120" w:type="dxa"/>
              <w:bottom w:w="120" w:type="dxa"/>
              <w:right w:w="120" w:type="dxa"/>
            </w:tcMar>
            <w:hideMark/>
          </w:tcPr>
          <w:p w14:paraId="1D3BC929" w14:textId="77777777" w:rsidR="0050547E" w:rsidRPr="0050547E" w:rsidRDefault="0050547E" w:rsidP="0050547E">
            <w:pPr>
              <w:spacing w:line="240" w:lineRule="auto"/>
              <w:rPr>
                <w:sz w:val="28"/>
                <w:szCs w:val="28"/>
              </w:rPr>
            </w:pPr>
            <w:proofErr w:type="spellStart"/>
            <w:r w:rsidRPr="0050547E">
              <w:rPr>
                <w:sz w:val="28"/>
                <w:szCs w:val="28"/>
              </w:rPr>
              <w:t>Сундар</w:t>
            </w:r>
            <w:proofErr w:type="spellEnd"/>
            <w:r w:rsidRPr="0050547E">
              <w:rPr>
                <w:sz w:val="28"/>
                <w:szCs w:val="28"/>
              </w:rPr>
              <w:t xml:space="preserve"> </w:t>
            </w:r>
            <w:proofErr w:type="spellStart"/>
            <w:r w:rsidRPr="0050547E">
              <w:rPr>
                <w:sz w:val="28"/>
                <w:szCs w:val="28"/>
              </w:rPr>
              <w:t>Пичаи</w:t>
            </w:r>
            <w:proofErr w:type="spellEnd"/>
          </w:p>
        </w:tc>
        <w:tc>
          <w:tcPr>
            <w:tcW w:w="993" w:type="pct"/>
            <w:tcBorders>
              <w:top w:val="single" w:sz="6" w:space="0" w:color="DDDDDD"/>
              <w:bottom w:val="single" w:sz="6" w:space="0" w:color="D9D9D9"/>
              <w:right w:val="single" w:sz="6" w:space="0" w:color="D9D9D9"/>
            </w:tcBorders>
            <w:shd w:val="clear" w:color="auto" w:fill="F9F9F9"/>
            <w:tcMar>
              <w:top w:w="120" w:type="dxa"/>
              <w:left w:w="120" w:type="dxa"/>
              <w:bottom w:w="120" w:type="dxa"/>
              <w:right w:w="120" w:type="dxa"/>
            </w:tcMar>
            <w:hideMark/>
          </w:tcPr>
          <w:p w14:paraId="19A0FA12" w14:textId="77777777" w:rsidR="0050547E" w:rsidRPr="0050547E" w:rsidRDefault="0050547E" w:rsidP="0050547E">
            <w:pPr>
              <w:spacing w:line="240" w:lineRule="auto"/>
              <w:rPr>
                <w:sz w:val="28"/>
                <w:szCs w:val="28"/>
              </w:rPr>
            </w:pPr>
            <w:r w:rsidRPr="0050547E">
              <w:rPr>
                <w:sz w:val="28"/>
                <w:szCs w:val="28"/>
              </w:rPr>
              <w:t>46</w:t>
            </w:r>
          </w:p>
        </w:tc>
      </w:tr>
      <w:tr w:rsidR="0050547E" w:rsidRPr="0050547E" w14:paraId="206AC31F" w14:textId="77777777" w:rsidTr="007537C1">
        <w:tc>
          <w:tcPr>
            <w:tcW w:w="1163" w:type="pct"/>
            <w:tcBorders>
              <w:top w:val="single" w:sz="6" w:space="0" w:color="DDDDDD"/>
              <w:bottom w:val="single" w:sz="6" w:space="0" w:color="D9D9D9"/>
              <w:right w:val="single" w:sz="6" w:space="0" w:color="D9D9D9"/>
            </w:tcBorders>
            <w:shd w:val="clear" w:color="auto" w:fill="auto"/>
            <w:tcMar>
              <w:top w:w="120" w:type="dxa"/>
              <w:left w:w="120" w:type="dxa"/>
              <w:bottom w:w="120" w:type="dxa"/>
              <w:right w:w="120" w:type="dxa"/>
            </w:tcMar>
            <w:hideMark/>
          </w:tcPr>
          <w:p w14:paraId="38CAEB97" w14:textId="77777777" w:rsidR="0050547E" w:rsidRPr="0050547E" w:rsidRDefault="0050547E" w:rsidP="0050547E">
            <w:pPr>
              <w:spacing w:line="240" w:lineRule="auto"/>
              <w:rPr>
                <w:sz w:val="28"/>
                <w:szCs w:val="28"/>
              </w:rPr>
            </w:pPr>
            <w:proofErr w:type="spellStart"/>
            <w:r w:rsidRPr="0050547E">
              <w:rPr>
                <w:sz w:val="28"/>
                <w:szCs w:val="28"/>
              </w:rPr>
              <w:t>Алибаба</w:t>
            </w:r>
            <w:proofErr w:type="spellEnd"/>
          </w:p>
        </w:tc>
        <w:tc>
          <w:tcPr>
            <w:tcW w:w="2844" w:type="pct"/>
            <w:tcBorders>
              <w:top w:val="single" w:sz="6" w:space="0" w:color="DDDDDD"/>
              <w:bottom w:val="single" w:sz="6" w:space="0" w:color="D9D9D9"/>
              <w:right w:val="single" w:sz="6" w:space="0" w:color="D9D9D9"/>
            </w:tcBorders>
            <w:shd w:val="clear" w:color="auto" w:fill="auto"/>
            <w:tcMar>
              <w:top w:w="120" w:type="dxa"/>
              <w:left w:w="120" w:type="dxa"/>
              <w:bottom w:w="120" w:type="dxa"/>
              <w:right w:w="120" w:type="dxa"/>
            </w:tcMar>
            <w:hideMark/>
          </w:tcPr>
          <w:p w14:paraId="5BBCC41D" w14:textId="77777777" w:rsidR="0050547E" w:rsidRPr="0050547E" w:rsidRDefault="0050547E" w:rsidP="0050547E">
            <w:pPr>
              <w:spacing w:line="240" w:lineRule="auto"/>
              <w:rPr>
                <w:sz w:val="28"/>
                <w:szCs w:val="28"/>
              </w:rPr>
            </w:pPr>
            <w:r w:rsidRPr="0050547E">
              <w:rPr>
                <w:sz w:val="28"/>
                <w:szCs w:val="28"/>
              </w:rPr>
              <w:t xml:space="preserve">Джек </w:t>
            </w:r>
            <w:proofErr w:type="spellStart"/>
            <w:r w:rsidRPr="0050547E">
              <w:rPr>
                <w:sz w:val="28"/>
                <w:szCs w:val="28"/>
              </w:rPr>
              <w:t>Ма</w:t>
            </w:r>
            <w:proofErr w:type="spellEnd"/>
          </w:p>
        </w:tc>
        <w:tc>
          <w:tcPr>
            <w:tcW w:w="993" w:type="pct"/>
            <w:tcBorders>
              <w:top w:val="single" w:sz="6" w:space="0" w:color="DDDDDD"/>
              <w:bottom w:val="single" w:sz="6" w:space="0" w:color="D9D9D9"/>
              <w:right w:val="single" w:sz="6" w:space="0" w:color="D9D9D9"/>
            </w:tcBorders>
            <w:shd w:val="clear" w:color="auto" w:fill="auto"/>
            <w:tcMar>
              <w:top w:w="120" w:type="dxa"/>
              <w:left w:w="120" w:type="dxa"/>
              <w:bottom w:w="120" w:type="dxa"/>
              <w:right w:w="120" w:type="dxa"/>
            </w:tcMar>
            <w:hideMark/>
          </w:tcPr>
          <w:p w14:paraId="73BC7894" w14:textId="77777777" w:rsidR="0050547E" w:rsidRPr="0050547E" w:rsidRDefault="0050547E" w:rsidP="0050547E">
            <w:pPr>
              <w:spacing w:line="240" w:lineRule="auto"/>
              <w:rPr>
                <w:sz w:val="28"/>
                <w:szCs w:val="28"/>
              </w:rPr>
            </w:pPr>
            <w:r w:rsidRPr="0050547E">
              <w:rPr>
                <w:sz w:val="28"/>
                <w:szCs w:val="28"/>
              </w:rPr>
              <w:t>54</w:t>
            </w:r>
          </w:p>
        </w:tc>
      </w:tr>
    </w:tbl>
    <w:p w14:paraId="3ACC51C1" w14:textId="77777777" w:rsidR="0050547E" w:rsidRPr="0050547E" w:rsidRDefault="0050547E" w:rsidP="0050547E">
      <w:pPr>
        <w:shd w:val="clear" w:color="auto" w:fill="FFFFFF"/>
        <w:spacing w:line="240" w:lineRule="auto"/>
        <w:rPr>
          <w:color w:val="000000"/>
          <w:spacing w:val="2"/>
          <w:sz w:val="28"/>
          <w:szCs w:val="28"/>
        </w:rPr>
      </w:pPr>
    </w:p>
    <w:p w14:paraId="4B693C9E" w14:textId="77777777" w:rsidR="0050547E" w:rsidRPr="0050547E" w:rsidRDefault="0050547E" w:rsidP="0050547E">
      <w:pPr>
        <w:shd w:val="clear" w:color="auto" w:fill="FFFFFF"/>
        <w:spacing w:line="240" w:lineRule="auto"/>
        <w:rPr>
          <w:color w:val="000000"/>
          <w:spacing w:val="2"/>
          <w:sz w:val="28"/>
          <w:szCs w:val="28"/>
        </w:rPr>
      </w:pPr>
      <w:r w:rsidRPr="0050547E">
        <w:rPr>
          <w:color w:val="000000"/>
          <w:spacing w:val="2"/>
          <w:sz w:val="28"/>
          <w:szCs w:val="28"/>
        </w:rPr>
        <w:t>{</w:t>
      </w:r>
      <w:proofErr w:type="spellStart"/>
      <w:r w:rsidRPr="0050547E">
        <w:rPr>
          <w:color w:val="000000"/>
          <w:spacing w:val="2"/>
          <w:sz w:val="28"/>
          <w:szCs w:val="28"/>
        </w:rPr>
        <w:t>Company</w:t>
      </w:r>
      <w:proofErr w:type="spellEnd"/>
      <w:r w:rsidRPr="0050547E">
        <w:rPr>
          <w:color w:val="000000"/>
          <w:spacing w:val="2"/>
          <w:sz w:val="28"/>
          <w:szCs w:val="28"/>
        </w:rPr>
        <w:t xml:space="preserve">} </w:t>
      </w:r>
      <w:r w:rsidRPr="0050547E">
        <w:rPr>
          <w:sz w:val="28"/>
          <w:szCs w:val="28"/>
        </w:rPr>
        <w:t>→</w:t>
      </w:r>
      <w:r w:rsidRPr="0050547E">
        <w:rPr>
          <w:color w:val="000000"/>
          <w:spacing w:val="2"/>
          <w:sz w:val="28"/>
          <w:szCs w:val="28"/>
        </w:rPr>
        <w:t xml:space="preserve"> {CEO} (если мы знаем компанию, мы знаем имя ее генерального директора)</w:t>
      </w:r>
    </w:p>
    <w:p w14:paraId="1F475BA2" w14:textId="77777777" w:rsidR="0050547E" w:rsidRPr="0050547E" w:rsidRDefault="0050547E" w:rsidP="0050547E">
      <w:pPr>
        <w:shd w:val="clear" w:color="auto" w:fill="FFFFFF"/>
        <w:spacing w:line="240" w:lineRule="auto"/>
        <w:rPr>
          <w:color w:val="000000"/>
          <w:spacing w:val="2"/>
          <w:sz w:val="28"/>
          <w:szCs w:val="28"/>
        </w:rPr>
      </w:pPr>
      <w:r w:rsidRPr="0050547E">
        <w:rPr>
          <w:color w:val="000000"/>
          <w:spacing w:val="2"/>
          <w:sz w:val="28"/>
          <w:szCs w:val="28"/>
        </w:rPr>
        <w:t xml:space="preserve">{CEO} </w:t>
      </w:r>
      <w:r w:rsidRPr="0050547E">
        <w:rPr>
          <w:sz w:val="28"/>
          <w:szCs w:val="28"/>
        </w:rPr>
        <w:t>→</w:t>
      </w:r>
      <w:r w:rsidRPr="0050547E">
        <w:rPr>
          <w:color w:val="000000"/>
          <w:spacing w:val="2"/>
          <w:sz w:val="28"/>
          <w:szCs w:val="28"/>
        </w:rPr>
        <w:t xml:space="preserve"> {</w:t>
      </w:r>
      <w:proofErr w:type="spellStart"/>
      <w:r w:rsidRPr="0050547E">
        <w:rPr>
          <w:color w:val="000000"/>
          <w:spacing w:val="2"/>
          <w:sz w:val="28"/>
          <w:szCs w:val="28"/>
        </w:rPr>
        <w:t>Age</w:t>
      </w:r>
      <w:proofErr w:type="spellEnd"/>
      <w:r w:rsidRPr="0050547E">
        <w:rPr>
          <w:color w:val="000000"/>
          <w:spacing w:val="2"/>
          <w:sz w:val="28"/>
          <w:szCs w:val="28"/>
        </w:rPr>
        <w:t xml:space="preserve">} Если мы знаем генерального директора, мы знаем </w:t>
      </w:r>
      <w:proofErr w:type="spellStart"/>
      <w:r w:rsidRPr="0050547E">
        <w:rPr>
          <w:color w:val="000000"/>
          <w:spacing w:val="2"/>
          <w:sz w:val="28"/>
          <w:szCs w:val="28"/>
        </w:rPr>
        <w:t>Age</w:t>
      </w:r>
      <w:proofErr w:type="spellEnd"/>
    </w:p>
    <w:p w14:paraId="0F930E5A" w14:textId="77777777" w:rsidR="0050547E" w:rsidRPr="0050547E" w:rsidRDefault="0050547E" w:rsidP="0050547E">
      <w:pPr>
        <w:shd w:val="clear" w:color="auto" w:fill="FFFFFF"/>
        <w:spacing w:line="240" w:lineRule="auto"/>
        <w:rPr>
          <w:color w:val="000000"/>
          <w:spacing w:val="2"/>
          <w:sz w:val="28"/>
          <w:szCs w:val="28"/>
        </w:rPr>
      </w:pPr>
      <w:r w:rsidRPr="0050547E">
        <w:rPr>
          <w:color w:val="000000"/>
          <w:spacing w:val="2"/>
          <w:sz w:val="28"/>
          <w:szCs w:val="28"/>
        </w:rPr>
        <w:t>Поэтому согласно правилу правила переходной зависимости:</w:t>
      </w:r>
    </w:p>
    <w:p w14:paraId="179A4487" w14:textId="77777777" w:rsidR="0050547E" w:rsidRPr="0050547E" w:rsidRDefault="0050547E" w:rsidP="0050547E">
      <w:pPr>
        <w:shd w:val="clear" w:color="auto" w:fill="FFFFFF"/>
        <w:spacing w:line="240" w:lineRule="auto"/>
        <w:rPr>
          <w:color w:val="000000"/>
          <w:spacing w:val="2"/>
          <w:sz w:val="28"/>
          <w:szCs w:val="28"/>
        </w:rPr>
      </w:pPr>
      <w:r w:rsidRPr="0050547E">
        <w:rPr>
          <w:color w:val="000000"/>
          <w:spacing w:val="2"/>
          <w:sz w:val="28"/>
          <w:szCs w:val="28"/>
        </w:rPr>
        <w:lastRenderedPageBreak/>
        <w:t>{</w:t>
      </w:r>
      <w:proofErr w:type="spellStart"/>
      <w:r w:rsidRPr="0050547E">
        <w:rPr>
          <w:color w:val="000000"/>
          <w:spacing w:val="2"/>
          <w:sz w:val="28"/>
          <w:szCs w:val="28"/>
        </w:rPr>
        <w:t>Company</w:t>
      </w:r>
      <w:proofErr w:type="spellEnd"/>
      <w:r w:rsidRPr="0050547E">
        <w:rPr>
          <w:color w:val="000000"/>
          <w:spacing w:val="2"/>
          <w:sz w:val="28"/>
          <w:szCs w:val="28"/>
        </w:rPr>
        <w:t xml:space="preserve">} </w:t>
      </w:r>
      <w:r w:rsidRPr="0050547E">
        <w:rPr>
          <w:sz w:val="28"/>
          <w:szCs w:val="28"/>
        </w:rPr>
        <w:t xml:space="preserve">→ </w:t>
      </w:r>
      <w:r w:rsidRPr="0050547E">
        <w:rPr>
          <w:color w:val="000000"/>
          <w:spacing w:val="2"/>
          <w:sz w:val="28"/>
          <w:szCs w:val="28"/>
        </w:rPr>
        <w:t>{</w:t>
      </w:r>
      <w:proofErr w:type="spellStart"/>
      <w:r w:rsidRPr="0050547E">
        <w:rPr>
          <w:color w:val="000000"/>
          <w:spacing w:val="2"/>
          <w:sz w:val="28"/>
          <w:szCs w:val="28"/>
        </w:rPr>
        <w:t>Age</w:t>
      </w:r>
      <w:proofErr w:type="spellEnd"/>
      <w:r w:rsidRPr="0050547E">
        <w:rPr>
          <w:color w:val="000000"/>
          <w:spacing w:val="2"/>
          <w:sz w:val="28"/>
          <w:szCs w:val="28"/>
        </w:rPr>
        <w:t>} должно иметь место, это имеет смысл, потому что, если мы знаем название компании, мы можем знать его возраст.</w:t>
      </w:r>
    </w:p>
    <w:p w14:paraId="14439A81" w14:textId="77777777" w:rsidR="0050547E" w:rsidRPr="0050547E" w:rsidRDefault="0050547E" w:rsidP="0050547E">
      <w:pPr>
        <w:shd w:val="clear" w:color="auto" w:fill="FFFFFF"/>
        <w:spacing w:line="240" w:lineRule="auto"/>
        <w:rPr>
          <w:color w:val="000000"/>
          <w:spacing w:val="2"/>
          <w:sz w:val="28"/>
          <w:szCs w:val="28"/>
        </w:rPr>
      </w:pPr>
      <w:r w:rsidRPr="0050547E">
        <w:rPr>
          <w:color w:val="000000"/>
          <w:spacing w:val="2"/>
          <w:sz w:val="28"/>
          <w:szCs w:val="28"/>
        </w:rPr>
        <w:t xml:space="preserve">Примечание. Необходимо помнить, что </w:t>
      </w:r>
      <w:r w:rsidRPr="0050547E">
        <w:rPr>
          <w:b/>
          <w:color w:val="000000"/>
          <w:spacing w:val="2"/>
          <w:sz w:val="28"/>
          <w:szCs w:val="28"/>
        </w:rPr>
        <w:t>транзитивная зависимость может иметь место только в отношении трех или более атрибутов</w:t>
      </w:r>
      <w:r w:rsidRPr="0050547E">
        <w:rPr>
          <w:color w:val="000000"/>
          <w:spacing w:val="2"/>
          <w:sz w:val="28"/>
          <w:szCs w:val="28"/>
        </w:rPr>
        <w:t>.</w:t>
      </w:r>
    </w:p>
    <w:p w14:paraId="008B07D5" w14:textId="77777777" w:rsidR="0050547E" w:rsidRPr="0050547E" w:rsidRDefault="0050547E" w:rsidP="0050547E">
      <w:pPr>
        <w:spacing w:line="240" w:lineRule="auto"/>
        <w:rPr>
          <w:b/>
          <w:sz w:val="28"/>
          <w:szCs w:val="28"/>
        </w:rPr>
      </w:pPr>
      <w:r w:rsidRPr="0050547E">
        <w:rPr>
          <w:b/>
          <w:sz w:val="28"/>
          <w:szCs w:val="28"/>
        </w:rPr>
        <w:t>Преимущества функциональной зависимости</w:t>
      </w:r>
    </w:p>
    <w:p w14:paraId="70B815FF" w14:textId="77777777" w:rsidR="0050547E" w:rsidRPr="0050547E" w:rsidRDefault="0050547E" w:rsidP="008A305E">
      <w:pPr>
        <w:widowControl/>
        <w:numPr>
          <w:ilvl w:val="0"/>
          <w:numId w:val="184"/>
        </w:numPr>
        <w:shd w:val="clear" w:color="auto" w:fill="FFFFFF"/>
        <w:adjustRightInd/>
        <w:spacing w:line="240" w:lineRule="auto"/>
        <w:ind w:left="0" w:firstLine="0"/>
        <w:textAlignment w:val="auto"/>
        <w:rPr>
          <w:color w:val="000000"/>
          <w:spacing w:val="2"/>
          <w:sz w:val="28"/>
          <w:szCs w:val="28"/>
        </w:rPr>
      </w:pPr>
      <w:r w:rsidRPr="0050547E">
        <w:rPr>
          <w:color w:val="000000"/>
          <w:spacing w:val="2"/>
          <w:sz w:val="28"/>
          <w:szCs w:val="28"/>
        </w:rPr>
        <w:t>Функциональная зависимость позволяет избежать избыточности данных. Поэтому одни и те же данные не повторяются в нескольких местах в этой базе данных</w:t>
      </w:r>
    </w:p>
    <w:p w14:paraId="6130CA80" w14:textId="77777777" w:rsidR="0050547E" w:rsidRPr="0050547E" w:rsidRDefault="0050547E" w:rsidP="008A305E">
      <w:pPr>
        <w:widowControl/>
        <w:numPr>
          <w:ilvl w:val="0"/>
          <w:numId w:val="184"/>
        </w:numPr>
        <w:shd w:val="clear" w:color="auto" w:fill="FFFFFF"/>
        <w:adjustRightInd/>
        <w:spacing w:line="240" w:lineRule="auto"/>
        <w:ind w:left="0" w:firstLine="0"/>
        <w:textAlignment w:val="auto"/>
        <w:rPr>
          <w:color w:val="000000"/>
          <w:spacing w:val="2"/>
          <w:sz w:val="28"/>
          <w:szCs w:val="28"/>
        </w:rPr>
      </w:pPr>
      <w:r w:rsidRPr="0050547E">
        <w:rPr>
          <w:color w:val="000000"/>
          <w:spacing w:val="2"/>
          <w:sz w:val="28"/>
          <w:szCs w:val="28"/>
        </w:rPr>
        <w:t>Это помогает вам поддерживать качество данных в базе данных</w:t>
      </w:r>
    </w:p>
    <w:p w14:paraId="27D5876A" w14:textId="77777777" w:rsidR="0050547E" w:rsidRPr="0050547E" w:rsidRDefault="0050547E" w:rsidP="008A305E">
      <w:pPr>
        <w:widowControl/>
        <w:numPr>
          <w:ilvl w:val="0"/>
          <w:numId w:val="184"/>
        </w:numPr>
        <w:shd w:val="clear" w:color="auto" w:fill="FFFFFF"/>
        <w:adjustRightInd/>
        <w:spacing w:line="240" w:lineRule="auto"/>
        <w:ind w:left="0" w:firstLine="0"/>
        <w:textAlignment w:val="auto"/>
        <w:rPr>
          <w:color w:val="000000"/>
          <w:spacing w:val="2"/>
          <w:sz w:val="28"/>
          <w:szCs w:val="28"/>
        </w:rPr>
      </w:pPr>
      <w:r w:rsidRPr="0050547E">
        <w:rPr>
          <w:color w:val="000000"/>
          <w:spacing w:val="2"/>
          <w:sz w:val="28"/>
          <w:szCs w:val="28"/>
        </w:rPr>
        <w:t>Это поможет вам определить значения и ограничения баз данных</w:t>
      </w:r>
    </w:p>
    <w:p w14:paraId="45B8AB19" w14:textId="77777777" w:rsidR="0050547E" w:rsidRPr="0050547E" w:rsidRDefault="0050547E" w:rsidP="008A305E">
      <w:pPr>
        <w:widowControl/>
        <w:numPr>
          <w:ilvl w:val="0"/>
          <w:numId w:val="184"/>
        </w:numPr>
        <w:shd w:val="clear" w:color="auto" w:fill="FFFFFF"/>
        <w:adjustRightInd/>
        <w:spacing w:line="240" w:lineRule="auto"/>
        <w:ind w:left="0" w:firstLine="0"/>
        <w:textAlignment w:val="auto"/>
        <w:rPr>
          <w:color w:val="000000"/>
          <w:spacing w:val="2"/>
          <w:sz w:val="28"/>
          <w:szCs w:val="28"/>
        </w:rPr>
      </w:pPr>
      <w:r w:rsidRPr="0050547E">
        <w:rPr>
          <w:color w:val="000000"/>
          <w:spacing w:val="2"/>
          <w:sz w:val="28"/>
          <w:szCs w:val="28"/>
        </w:rPr>
        <w:t>Это поможет вам определить плохие проекты</w:t>
      </w:r>
    </w:p>
    <w:p w14:paraId="5888C3C2" w14:textId="77777777" w:rsidR="0050547E" w:rsidRPr="0050547E" w:rsidRDefault="0050547E" w:rsidP="008A305E">
      <w:pPr>
        <w:widowControl/>
        <w:numPr>
          <w:ilvl w:val="0"/>
          <w:numId w:val="184"/>
        </w:numPr>
        <w:shd w:val="clear" w:color="auto" w:fill="FFFFFF"/>
        <w:adjustRightInd/>
        <w:spacing w:line="240" w:lineRule="auto"/>
        <w:ind w:left="0" w:firstLine="0"/>
        <w:textAlignment w:val="auto"/>
        <w:rPr>
          <w:color w:val="000000"/>
          <w:spacing w:val="2"/>
          <w:sz w:val="28"/>
          <w:szCs w:val="28"/>
        </w:rPr>
      </w:pPr>
      <w:r w:rsidRPr="0050547E">
        <w:rPr>
          <w:color w:val="000000"/>
          <w:spacing w:val="2"/>
          <w:sz w:val="28"/>
          <w:szCs w:val="28"/>
        </w:rPr>
        <w:t>Это поможет вам найти факты, касающиеся дизайна базы данных</w:t>
      </w:r>
    </w:p>
    <w:p w14:paraId="11CAD5FA" w14:textId="77777777" w:rsidR="0050547E" w:rsidRPr="001139FF" w:rsidRDefault="0050547E" w:rsidP="0050547E">
      <w:pPr>
        <w:spacing w:line="240" w:lineRule="auto"/>
        <w:ind w:left="1134"/>
        <w:rPr>
          <w:sz w:val="28"/>
          <w:szCs w:val="28"/>
        </w:rPr>
      </w:pPr>
    </w:p>
    <w:p w14:paraId="2D7F8BE6" w14:textId="77777777" w:rsidR="001139FF" w:rsidRDefault="001139FF" w:rsidP="00077ECE">
      <w:pPr>
        <w:numPr>
          <w:ilvl w:val="0"/>
          <w:numId w:val="22"/>
        </w:numPr>
        <w:spacing w:line="240" w:lineRule="auto"/>
        <w:ind w:left="567" w:firstLine="567"/>
        <w:rPr>
          <w:sz w:val="28"/>
          <w:szCs w:val="28"/>
          <w:highlight w:val="yellow"/>
        </w:rPr>
      </w:pPr>
      <w:r w:rsidRPr="00FC14E9">
        <w:rPr>
          <w:sz w:val="28"/>
          <w:szCs w:val="28"/>
          <w:highlight w:val="yellow"/>
        </w:rPr>
        <w:t>Описать класс «запись», содержащий следующие закрытые поля: фамилия, имя; номер телефона; дата рождения (массив из трех чисел). Предусмотреть свойства для получения состояния объекта. Описать класс «записная книжка», содержащий закрытый массив записей. Обеспечить следующие возможности: вывод на экран информации о человеке, номер телефона которого введен с клавиатуры; если такого нет, выдать на дисплей соответствующее сообщение; поиск людей, день рождения которых сегодня или в заданный день; поиск людей, день рождения которых будет на следующей неделе; поиск людей, номер телефона которых начинается на три заданных цифры. Написать программу, демонстрирующую все разработанные элементы классов.</w:t>
      </w:r>
    </w:p>
    <w:p w14:paraId="1126B340" w14:textId="77777777" w:rsidR="00A01C27" w:rsidRPr="00A01C27" w:rsidRDefault="00A01C27" w:rsidP="00A01C27">
      <w:pPr>
        <w:spacing w:line="240" w:lineRule="auto"/>
        <w:ind w:left="1134"/>
        <w:rPr>
          <w:sz w:val="28"/>
          <w:szCs w:val="28"/>
        </w:rPr>
      </w:pPr>
      <w:r w:rsidRPr="00A01C27">
        <w:rPr>
          <w:sz w:val="28"/>
          <w:szCs w:val="28"/>
        </w:rPr>
        <w:t>Ответ:</w:t>
      </w:r>
    </w:p>
    <w:p w14:paraId="14B756AD" w14:textId="77777777" w:rsidR="00A01C27" w:rsidRPr="00A01C27" w:rsidRDefault="00A01C27" w:rsidP="00A01C27">
      <w:pPr>
        <w:widowControl/>
        <w:autoSpaceDE w:val="0"/>
        <w:autoSpaceDN w:val="0"/>
        <w:spacing w:line="240" w:lineRule="auto"/>
        <w:jc w:val="left"/>
        <w:textAlignment w:val="auto"/>
        <w:rPr>
          <w:rFonts w:ascii="Cascadia Mono" w:hAnsi="Cascadia Mono" w:cs="Cascadia Mono"/>
          <w:color w:val="000000"/>
          <w:sz w:val="19"/>
          <w:szCs w:val="19"/>
          <w:lang w:val="en-US"/>
        </w:rPr>
      </w:pPr>
      <w:r w:rsidRPr="00A01C27">
        <w:rPr>
          <w:rFonts w:ascii="Cascadia Mono" w:hAnsi="Cascadia Mono" w:cs="Cascadia Mono"/>
          <w:color w:val="0000FF"/>
          <w:sz w:val="19"/>
          <w:szCs w:val="19"/>
          <w:lang w:val="en-US"/>
        </w:rPr>
        <w:t>using</w:t>
      </w:r>
      <w:r w:rsidRPr="00A01C27">
        <w:rPr>
          <w:rFonts w:ascii="Cascadia Mono" w:hAnsi="Cascadia Mono" w:cs="Cascadia Mono"/>
          <w:color w:val="000000"/>
          <w:sz w:val="19"/>
          <w:szCs w:val="19"/>
          <w:lang w:val="en-US"/>
        </w:rPr>
        <w:t xml:space="preserve"> System;</w:t>
      </w:r>
    </w:p>
    <w:p w14:paraId="5884D5B5" w14:textId="77777777" w:rsidR="00A01C27" w:rsidRPr="00A01C27" w:rsidRDefault="00A01C27" w:rsidP="00A01C27">
      <w:pPr>
        <w:widowControl/>
        <w:autoSpaceDE w:val="0"/>
        <w:autoSpaceDN w:val="0"/>
        <w:spacing w:line="240" w:lineRule="auto"/>
        <w:jc w:val="left"/>
        <w:textAlignment w:val="auto"/>
        <w:rPr>
          <w:rFonts w:ascii="Cascadia Mono" w:hAnsi="Cascadia Mono" w:cs="Cascadia Mono"/>
          <w:color w:val="000000"/>
          <w:sz w:val="19"/>
          <w:szCs w:val="19"/>
          <w:lang w:val="en-US"/>
        </w:rPr>
      </w:pPr>
      <w:r w:rsidRPr="00A01C27">
        <w:rPr>
          <w:rFonts w:ascii="Cascadia Mono" w:hAnsi="Cascadia Mono" w:cs="Cascadia Mono"/>
          <w:color w:val="0000FF"/>
          <w:sz w:val="19"/>
          <w:szCs w:val="19"/>
          <w:lang w:val="en-US"/>
        </w:rPr>
        <w:t>using</w:t>
      </w:r>
      <w:r w:rsidRPr="00A01C27">
        <w:rPr>
          <w:rFonts w:ascii="Cascadia Mono" w:hAnsi="Cascadia Mono" w:cs="Cascadia Mono"/>
          <w:color w:val="000000"/>
          <w:sz w:val="19"/>
          <w:szCs w:val="19"/>
          <w:lang w:val="en-US"/>
        </w:rPr>
        <w:t xml:space="preserve"> </w:t>
      </w:r>
      <w:proofErr w:type="spellStart"/>
      <w:r w:rsidRPr="00A01C27">
        <w:rPr>
          <w:rFonts w:ascii="Cascadia Mono" w:hAnsi="Cascadia Mono" w:cs="Cascadia Mono"/>
          <w:color w:val="000000"/>
          <w:sz w:val="19"/>
          <w:szCs w:val="19"/>
          <w:lang w:val="en-US"/>
        </w:rPr>
        <w:t>System.ComponentModel</w:t>
      </w:r>
      <w:proofErr w:type="spellEnd"/>
      <w:r w:rsidRPr="00A01C27">
        <w:rPr>
          <w:rFonts w:ascii="Cascadia Mono" w:hAnsi="Cascadia Mono" w:cs="Cascadia Mono"/>
          <w:color w:val="000000"/>
          <w:sz w:val="19"/>
          <w:szCs w:val="19"/>
          <w:lang w:val="en-US"/>
        </w:rPr>
        <w:t>;</w:t>
      </w:r>
    </w:p>
    <w:p w14:paraId="7B0756B2" w14:textId="77777777" w:rsidR="00A01C27" w:rsidRPr="00A01C27" w:rsidRDefault="00A01C27" w:rsidP="00A01C27">
      <w:pPr>
        <w:widowControl/>
        <w:autoSpaceDE w:val="0"/>
        <w:autoSpaceDN w:val="0"/>
        <w:spacing w:line="240" w:lineRule="auto"/>
        <w:jc w:val="left"/>
        <w:textAlignment w:val="auto"/>
        <w:rPr>
          <w:rFonts w:ascii="Cascadia Mono" w:hAnsi="Cascadia Mono" w:cs="Cascadia Mono"/>
          <w:color w:val="000000"/>
          <w:sz w:val="19"/>
          <w:szCs w:val="19"/>
          <w:lang w:val="en-US"/>
        </w:rPr>
      </w:pPr>
    </w:p>
    <w:p w14:paraId="6395D19D" w14:textId="77777777" w:rsidR="00A01C27" w:rsidRPr="00A01C27" w:rsidRDefault="00A01C27" w:rsidP="00A01C27">
      <w:pPr>
        <w:widowControl/>
        <w:autoSpaceDE w:val="0"/>
        <w:autoSpaceDN w:val="0"/>
        <w:spacing w:line="240" w:lineRule="auto"/>
        <w:jc w:val="left"/>
        <w:textAlignment w:val="auto"/>
        <w:rPr>
          <w:rFonts w:ascii="Cascadia Mono" w:hAnsi="Cascadia Mono" w:cs="Cascadia Mono"/>
          <w:color w:val="000000"/>
          <w:sz w:val="19"/>
          <w:szCs w:val="19"/>
          <w:lang w:val="en-US"/>
        </w:rPr>
      </w:pPr>
      <w:r w:rsidRPr="00A01C27">
        <w:rPr>
          <w:rFonts w:ascii="Cascadia Mono" w:hAnsi="Cascadia Mono" w:cs="Cascadia Mono"/>
          <w:color w:val="0000FF"/>
          <w:sz w:val="19"/>
          <w:szCs w:val="19"/>
          <w:lang w:val="en-US"/>
        </w:rPr>
        <w:t>public</w:t>
      </w:r>
      <w:r w:rsidRPr="00A01C27">
        <w:rPr>
          <w:rFonts w:ascii="Cascadia Mono" w:hAnsi="Cascadia Mono" w:cs="Cascadia Mono"/>
          <w:color w:val="000000"/>
          <w:sz w:val="19"/>
          <w:szCs w:val="19"/>
          <w:lang w:val="en-US"/>
        </w:rPr>
        <w:t xml:space="preserve"> </w:t>
      </w:r>
      <w:r w:rsidRPr="00A01C27">
        <w:rPr>
          <w:rFonts w:ascii="Cascadia Mono" w:hAnsi="Cascadia Mono" w:cs="Cascadia Mono"/>
          <w:color w:val="0000FF"/>
          <w:sz w:val="19"/>
          <w:szCs w:val="19"/>
          <w:lang w:val="en-US"/>
        </w:rPr>
        <w:t>class</w:t>
      </w:r>
      <w:r w:rsidRPr="00A01C27">
        <w:rPr>
          <w:rFonts w:ascii="Cascadia Mono" w:hAnsi="Cascadia Mono" w:cs="Cascadia Mono"/>
          <w:color w:val="000000"/>
          <w:sz w:val="19"/>
          <w:szCs w:val="19"/>
          <w:lang w:val="en-US"/>
        </w:rPr>
        <w:t xml:space="preserve"> </w:t>
      </w:r>
      <w:proofErr w:type="spellStart"/>
      <w:r w:rsidRPr="00A01C27">
        <w:rPr>
          <w:rFonts w:ascii="Cascadia Mono" w:hAnsi="Cascadia Mono" w:cs="Cascadia Mono"/>
          <w:color w:val="2B91AF"/>
          <w:sz w:val="19"/>
          <w:szCs w:val="19"/>
          <w:lang w:val="en-US"/>
        </w:rPr>
        <w:t>MyRecord</w:t>
      </w:r>
      <w:proofErr w:type="spellEnd"/>
    </w:p>
    <w:p w14:paraId="0597640F" w14:textId="77777777" w:rsidR="00A01C27" w:rsidRPr="00A01C27" w:rsidRDefault="00A01C27" w:rsidP="00A01C27">
      <w:pPr>
        <w:widowControl/>
        <w:autoSpaceDE w:val="0"/>
        <w:autoSpaceDN w:val="0"/>
        <w:spacing w:line="240" w:lineRule="auto"/>
        <w:jc w:val="left"/>
        <w:textAlignment w:val="auto"/>
        <w:rPr>
          <w:rFonts w:ascii="Cascadia Mono" w:hAnsi="Cascadia Mono" w:cs="Cascadia Mono"/>
          <w:color w:val="000000"/>
          <w:sz w:val="19"/>
          <w:szCs w:val="19"/>
          <w:lang w:val="en-US"/>
        </w:rPr>
      </w:pPr>
      <w:r w:rsidRPr="00A01C27">
        <w:rPr>
          <w:rFonts w:ascii="Cascadia Mono" w:hAnsi="Cascadia Mono" w:cs="Cascadia Mono"/>
          <w:color w:val="000000"/>
          <w:sz w:val="19"/>
          <w:szCs w:val="19"/>
          <w:lang w:val="en-US"/>
        </w:rPr>
        <w:t>{</w:t>
      </w:r>
    </w:p>
    <w:p w14:paraId="1BE635C5" w14:textId="77777777" w:rsidR="00A01C27" w:rsidRPr="00A01C27" w:rsidRDefault="00A01C27" w:rsidP="00A01C27">
      <w:pPr>
        <w:widowControl/>
        <w:autoSpaceDE w:val="0"/>
        <w:autoSpaceDN w:val="0"/>
        <w:spacing w:line="240" w:lineRule="auto"/>
        <w:jc w:val="left"/>
        <w:textAlignment w:val="auto"/>
        <w:rPr>
          <w:rFonts w:ascii="Cascadia Mono" w:hAnsi="Cascadia Mono" w:cs="Cascadia Mono"/>
          <w:color w:val="000000"/>
          <w:sz w:val="19"/>
          <w:szCs w:val="19"/>
          <w:lang w:val="en-US"/>
        </w:rPr>
      </w:pPr>
      <w:r w:rsidRPr="00A01C27">
        <w:rPr>
          <w:rFonts w:ascii="Cascadia Mono" w:hAnsi="Cascadia Mono" w:cs="Cascadia Mono"/>
          <w:color w:val="000000"/>
          <w:sz w:val="19"/>
          <w:szCs w:val="19"/>
          <w:lang w:val="en-US"/>
        </w:rPr>
        <w:t xml:space="preserve">    </w:t>
      </w:r>
    </w:p>
    <w:p w14:paraId="69A98162" w14:textId="77777777" w:rsidR="00A01C27" w:rsidRPr="00A01C27" w:rsidRDefault="00A01C27" w:rsidP="00A01C27">
      <w:pPr>
        <w:widowControl/>
        <w:autoSpaceDE w:val="0"/>
        <w:autoSpaceDN w:val="0"/>
        <w:spacing w:line="240" w:lineRule="auto"/>
        <w:jc w:val="left"/>
        <w:textAlignment w:val="auto"/>
        <w:rPr>
          <w:rFonts w:ascii="Cascadia Mono" w:hAnsi="Cascadia Mono" w:cs="Cascadia Mono"/>
          <w:color w:val="000000"/>
          <w:sz w:val="19"/>
          <w:szCs w:val="19"/>
          <w:lang w:val="en-US"/>
        </w:rPr>
      </w:pPr>
      <w:r w:rsidRPr="00A01C27">
        <w:rPr>
          <w:rFonts w:ascii="Cascadia Mono" w:hAnsi="Cascadia Mono" w:cs="Cascadia Mono"/>
          <w:color w:val="000000"/>
          <w:sz w:val="19"/>
          <w:szCs w:val="19"/>
          <w:lang w:val="en-US"/>
        </w:rPr>
        <w:t xml:space="preserve">    </w:t>
      </w:r>
      <w:r w:rsidRPr="00A01C27">
        <w:rPr>
          <w:rFonts w:ascii="Cascadia Mono" w:hAnsi="Cascadia Mono" w:cs="Cascadia Mono"/>
          <w:color w:val="0000FF"/>
          <w:sz w:val="19"/>
          <w:szCs w:val="19"/>
          <w:lang w:val="en-US"/>
        </w:rPr>
        <w:t>private</w:t>
      </w:r>
      <w:r w:rsidRPr="00A01C27">
        <w:rPr>
          <w:rFonts w:ascii="Cascadia Mono" w:hAnsi="Cascadia Mono" w:cs="Cascadia Mono"/>
          <w:color w:val="000000"/>
          <w:sz w:val="19"/>
          <w:szCs w:val="19"/>
          <w:lang w:val="en-US"/>
        </w:rPr>
        <w:t xml:space="preserve"> </w:t>
      </w:r>
      <w:r w:rsidRPr="00A01C27">
        <w:rPr>
          <w:rFonts w:ascii="Cascadia Mono" w:hAnsi="Cascadia Mono" w:cs="Cascadia Mono"/>
          <w:color w:val="0000FF"/>
          <w:sz w:val="19"/>
          <w:szCs w:val="19"/>
          <w:lang w:val="en-US"/>
        </w:rPr>
        <w:t>string</w:t>
      </w:r>
      <w:r w:rsidRPr="00A01C27">
        <w:rPr>
          <w:rFonts w:ascii="Cascadia Mono" w:hAnsi="Cascadia Mono" w:cs="Cascadia Mono"/>
          <w:color w:val="000000"/>
          <w:sz w:val="19"/>
          <w:szCs w:val="19"/>
          <w:lang w:val="en-US"/>
        </w:rPr>
        <w:t xml:space="preserve"> surname;</w:t>
      </w:r>
    </w:p>
    <w:p w14:paraId="26D57CFF" w14:textId="77777777" w:rsidR="00A01C27" w:rsidRPr="00A01C27" w:rsidRDefault="00A01C27" w:rsidP="00A01C27">
      <w:pPr>
        <w:widowControl/>
        <w:autoSpaceDE w:val="0"/>
        <w:autoSpaceDN w:val="0"/>
        <w:spacing w:line="240" w:lineRule="auto"/>
        <w:jc w:val="left"/>
        <w:textAlignment w:val="auto"/>
        <w:rPr>
          <w:rFonts w:ascii="Cascadia Mono" w:hAnsi="Cascadia Mono" w:cs="Cascadia Mono"/>
          <w:color w:val="000000"/>
          <w:sz w:val="19"/>
          <w:szCs w:val="19"/>
          <w:lang w:val="en-US"/>
        </w:rPr>
      </w:pPr>
      <w:r w:rsidRPr="00A01C27">
        <w:rPr>
          <w:rFonts w:ascii="Cascadia Mono" w:hAnsi="Cascadia Mono" w:cs="Cascadia Mono"/>
          <w:color w:val="000000"/>
          <w:sz w:val="19"/>
          <w:szCs w:val="19"/>
          <w:lang w:val="en-US"/>
        </w:rPr>
        <w:t xml:space="preserve">    </w:t>
      </w:r>
      <w:r w:rsidRPr="00A01C27">
        <w:rPr>
          <w:rFonts w:ascii="Cascadia Mono" w:hAnsi="Cascadia Mono" w:cs="Cascadia Mono"/>
          <w:color w:val="0000FF"/>
          <w:sz w:val="19"/>
          <w:szCs w:val="19"/>
          <w:lang w:val="en-US"/>
        </w:rPr>
        <w:t>private</w:t>
      </w:r>
      <w:r w:rsidRPr="00A01C27">
        <w:rPr>
          <w:rFonts w:ascii="Cascadia Mono" w:hAnsi="Cascadia Mono" w:cs="Cascadia Mono"/>
          <w:color w:val="000000"/>
          <w:sz w:val="19"/>
          <w:szCs w:val="19"/>
          <w:lang w:val="en-US"/>
        </w:rPr>
        <w:t xml:space="preserve"> </w:t>
      </w:r>
      <w:r w:rsidRPr="00A01C27">
        <w:rPr>
          <w:rFonts w:ascii="Cascadia Mono" w:hAnsi="Cascadia Mono" w:cs="Cascadia Mono"/>
          <w:color w:val="0000FF"/>
          <w:sz w:val="19"/>
          <w:szCs w:val="19"/>
          <w:lang w:val="en-US"/>
        </w:rPr>
        <w:t>string</w:t>
      </w:r>
      <w:r w:rsidRPr="00A01C27">
        <w:rPr>
          <w:rFonts w:ascii="Cascadia Mono" w:hAnsi="Cascadia Mono" w:cs="Cascadia Mono"/>
          <w:color w:val="000000"/>
          <w:sz w:val="19"/>
          <w:szCs w:val="19"/>
          <w:lang w:val="en-US"/>
        </w:rPr>
        <w:t xml:space="preserve"> name;</w:t>
      </w:r>
    </w:p>
    <w:p w14:paraId="672907CB" w14:textId="77777777" w:rsidR="00A01C27" w:rsidRPr="00A01C27" w:rsidRDefault="00A01C27" w:rsidP="00A01C27">
      <w:pPr>
        <w:widowControl/>
        <w:autoSpaceDE w:val="0"/>
        <w:autoSpaceDN w:val="0"/>
        <w:spacing w:line="240" w:lineRule="auto"/>
        <w:jc w:val="left"/>
        <w:textAlignment w:val="auto"/>
        <w:rPr>
          <w:rFonts w:ascii="Cascadia Mono" w:hAnsi="Cascadia Mono" w:cs="Cascadia Mono"/>
          <w:color w:val="000000"/>
          <w:sz w:val="19"/>
          <w:szCs w:val="19"/>
          <w:lang w:val="en-US"/>
        </w:rPr>
      </w:pPr>
      <w:r w:rsidRPr="00A01C27">
        <w:rPr>
          <w:rFonts w:ascii="Cascadia Mono" w:hAnsi="Cascadia Mono" w:cs="Cascadia Mono"/>
          <w:color w:val="000000"/>
          <w:sz w:val="19"/>
          <w:szCs w:val="19"/>
          <w:lang w:val="en-US"/>
        </w:rPr>
        <w:t xml:space="preserve">    </w:t>
      </w:r>
      <w:r w:rsidRPr="00A01C27">
        <w:rPr>
          <w:rFonts w:ascii="Cascadia Mono" w:hAnsi="Cascadia Mono" w:cs="Cascadia Mono"/>
          <w:color w:val="0000FF"/>
          <w:sz w:val="19"/>
          <w:szCs w:val="19"/>
          <w:lang w:val="en-US"/>
        </w:rPr>
        <w:t>private</w:t>
      </w:r>
      <w:r w:rsidRPr="00A01C27">
        <w:rPr>
          <w:rFonts w:ascii="Cascadia Mono" w:hAnsi="Cascadia Mono" w:cs="Cascadia Mono"/>
          <w:color w:val="000000"/>
          <w:sz w:val="19"/>
          <w:szCs w:val="19"/>
          <w:lang w:val="en-US"/>
        </w:rPr>
        <w:t xml:space="preserve"> </w:t>
      </w:r>
      <w:r w:rsidRPr="00A01C27">
        <w:rPr>
          <w:rFonts w:ascii="Cascadia Mono" w:hAnsi="Cascadia Mono" w:cs="Cascadia Mono"/>
          <w:color w:val="0000FF"/>
          <w:sz w:val="19"/>
          <w:szCs w:val="19"/>
          <w:lang w:val="en-US"/>
        </w:rPr>
        <w:t>string</w:t>
      </w:r>
      <w:r w:rsidRPr="00A01C27">
        <w:rPr>
          <w:rFonts w:ascii="Cascadia Mono" w:hAnsi="Cascadia Mono" w:cs="Cascadia Mono"/>
          <w:color w:val="000000"/>
          <w:sz w:val="19"/>
          <w:szCs w:val="19"/>
          <w:lang w:val="en-US"/>
        </w:rPr>
        <w:t xml:space="preserve"> number;</w:t>
      </w:r>
    </w:p>
    <w:p w14:paraId="2C1CE9B0" w14:textId="77777777" w:rsidR="00A01C27" w:rsidRPr="00A01C27" w:rsidRDefault="00A01C27" w:rsidP="00A01C27">
      <w:pPr>
        <w:widowControl/>
        <w:autoSpaceDE w:val="0"/>
        <w:autoSpaceDN w:val="0"/>
        <w:spacing w:line="240" w:lineRule="auto"/>
        <w:jc w:val="left"/>
        <w:textAlignment w:val="auto"/>
        <w:rPr>
          <w:rFonts w:ascii="Cascadia Mono" w:hAnsi="Cascadia Mono" w:cs="Cascadia Mono"/>
          <w:color w:val="000000"/>
          <w:sz w:val="19"/>
          <w:szCs w:val="19"/>
          <w:lang w:val="en-US"/>
        </w:rPr>
      </w:pPr>
      <w:r w:rsidRPr="00A01C27">
        <w:rPr>
          <w:rFonts w:ascii="Cascadia Mono" w:hAnsi="Cascadia Mono" w:cs="Cascadia Mono"/>
          <w:color w:val="000000"/>
          <w:sz w:val="19"/>
          <w:szCs w:val="19"/>
          <w:lang w:val="en-US"/>
        </w:rPr>
        <w:t xml:space="preserve">    </w:t>
      </w:r>
      <w:r w:rsidRPr="00A01C27">
        <w:rPr>
          <w:rFonts w:ascii="Cascadia Mono" w:hAnsi="Cascadia Mono" w:cs="Cascadia Mono"/>
          <w:color w:val="0000FF"/>
          <w:sz w:val="19"/>
          <w:szCs w:val="19"/>
          <w:lang w:val="en-US"/>
        </w:rPr>
        <w:t>private</w:t>
      </w:r>
      <w:r w:rsidRPr="00A01C27">
        <w:rPr>
          <w:rFonts w:ascii="Cascadia Mono" w:hAnsi="Cascadia Mono" w:cs="Cascadia Mono"/>
          <w:color w:val="000000"/>
          <w:sz w:val="19"/>
          <w:szCs w:val="19"/>
          <w:lang w:val="en-US"/>
        </w:rPr>
        <w:t xml:space="preserve"> </w:t>
      </w:r>
      <w:proofErr w:type="spellStart"/>
      <w:r w:rsidRPr="00A01C27">
        <w:rPr>
          <w:rFonts w:ascii="Cascadia Mono" w:hAnsi="Cascadia Mono" w:cs="Cascadia Mono"/>
          <w:color w:val="000000"/>
          <w:sz w:val="19"/>
          <w:szCs w:val="19"/>
          <w:lang w:val="en-US"/>
        </w:rPr>
        <w:t>DateTime</w:t>
      </w:r>
      <w:proofErr w:type="spellEnd"/>
      <w:r w:rsidRPr="00A01C27">
        <w:rPr>
          <w:rFonts w:ascii="Cascadia Mono" w:hAnsi="Cascadia Mono" w:cs="Cascadia Mono"/>
          <w:color w:val="000000"/>
          <w:sz w:val="19"/>
          <w:szCs w:val="19"/>
          <w:lang w:val="en-US"/>
        </w:rPr>
        <w:t xml:space="preserve"> birthdate;</w:t>
      </w:r>
    </w:p>
    <w:p w14:paraId="6C3DD0D6" w14:textId="77777777" w:rsidR="00A01C27" w:rsidRPr="00A01C27" w:rsidRDefault="00A01C27" w:rsidP="00A01C27">
      <w:pPr>
        <w:widowControl/>
        <w:autoSpaceDE w:val="0"/>
        <w:autoSpaceDN w:val="0"/>
        <w:spacing w:line="240" w:lineRule="auto"/>
        <w:jc w:val="left"/>
        <w:textAlignment w:val="auto"/>
        <w:rPr>
          <w:rFonts w:ascii="Cascadia Mono" w:hAnsi="Cascadia Mono" w:cs="Cascadia Mono"/>
          <w:color w:val="000000"/>
          <w:sz w:val="19"/>
          <w:szCs w:val="19"/>
          <w:lang w:val="en-US"/>
        </w:rPr>
      </w:pPr>
    </w:p>
    <w:p w14:paraId="1A81A206" w14:textId="77777777" w:rsidR="00A01C27" w:rsidRPr="00A01C27" w:rsidRDefault="00A01C27" w:rsidP="00A01C27">
      <w:pPr>
        <w:widowControl/>
        <w:autoSpaceDE w:val="0"/>
        <w:autoSpaceDN w:val="0"/>
        <w:spacing w:line="240" w:lineRule="auto"/>
        <w:jc w:val="left"/>
        <w:textAlignment w:val="auto"/>
        <w:rPr>
          <w:rFonts w:ascii="Cascadia Mono" w:hAnsi="Cascadia Mono" w:cs="Cascadia Mono"/>
          <w:color w:val="000000"/>
          <w:sz w:val="19"/>
          <w:szCs w:val="19"/>
          <w:lang w:val="en-US"/>
        </w:rPr>
      </w:pPr>
      <w:r w:rsidRPr="00A01C27">
        <w:rPr>
          <w:rFonts w:ascii="Cascadia Mono" w:hAnsi="Cascadia Mono" w:cs="Cascadia Mono"/>
          <w:color w:val="000000"/>
          <w:sz w:val="19"/>
          <w:szCs w:val="19"/>
          <w:lang w:val="en-US"/>
        </w:rPr>
        <w:t xml:space="preserve">    </w:t>
      </w:r>
      <w:r w:rsidRPr="00A01C27">
        <w:rPr>
          <w:rFonts w:ascii="Cascadia Mono" w:hAnsi="Cascadia Mono" w:cs="Cascadia Mono"/>
          <w:color w:val="0000FF"/>
          <w:sz w:val="19"/>
          <w:szCs w:val="19"/>
          <w:lang w:val="en-US"/>
        </w:rPr>
        <w:t>public</w:t>
      </w:r>
      <w:r w:rsidRPr="00A01C27">
        <w:rPr>
          <w:rFonts w:ascii="Cascadia Mono" w:hAnsi="Cascadia Mono" w:cs="Cascadia Mono"/>
          <w:color w:val="000000"/>
          <w:sz w:val="19"/>
          <w:szCs w:val="19"/>
          <w:lang w:val="en-US"/>
        </w:rPr>
        <w:t xml:space="preserve"> </w:t>
      </w:r>
      <w:r w:rsidRPr="00A01C27">
        <w:rPr>
          <w:rFonts w:ascii="Cascadia Mono" w:hAnsi="Cascadia Mono" w:cs="Cascadia Mono"/>
          <w:color w:val="0000FF"/>
          <w:sz w:val="19"/>
          <w:szCs w:val="19"/>
          <w:lang w:val="en-US"/>
        </w:rPr>
        <w:t>string</w:t>
      </w:r>
      <w:r w:rsidRPr="00A01C27">
        <w:rPr>
          <w:rFonts w:ascii="Cascadia Mono" w:hAnsi="Cascadia Mono" w:cs="Cascadia Mono"/>
          <w:color w:val="000000"/>
          <w:sz w:val="19"/>
          <w:szCs w:val="19"/>
          <w:lang w:val="en-US"/>
        </w:rPr>
        <w:t xml:space="preserve"> Surname </w:t>
      </w:r>
      <w:proofErr w:type="gramStart"/>
      <w:r w:rsidRPr="00A01C27">
        <w:rPr>
          <w:rFonts w:ascii="Cascadia Mono" w:hAnsi="Cascadia Mono" w:cs="Cascadia Mono"/>
          <w:color w:val="000000"/>
          <w:sz w:val="19"/>
          <w:szCs w:val="19"/>
          <w:lang w:val="en-US"/>
        </w:rPr>
        <w:t xml:space="preserve">{ </w:t>
      </w:r>
      <w:r w:rsidRPr="00A01C27">
        <w:rPr>
          <w:rFonts w:ascii="Cascadia Mono" w:hAnsi="Cascadia Mono" w:cs="Cascadia Mono"/>
          <w:color w:val="0000FF"/>
          <w:sz w:val="19"/>
          <w:szCs w:val="19"/>
          <w:lang w:val="en-US"/>
        </w:rPr>
        <w:t>get</w:t>
      </w:r>
      <w:proofErr w:type="gramEnd"/>
      <w:r w:rsidRPr="00A01C27">
        <w:rPr>
          <w:rFonts w:ascii="Cascadia Mono" w:hAnsi="Cascadia Mono" w:cs="Cascadia Mono"/>
          <w:color w:val="000000"/>
          <w:sz w:val="19"/>
          <w:szCs w:val="19"/>
          <w:lang w:val="en-US"/>
        </w:rPr>
        <w:t xml:space="preserve"> =&gt; surname; </w:t>
      </w:r>
      <w:r w:rsidRPr="00A01C27">
        <w:rPr>
          <w:rFonts w:ascii="Cascadia Mono" w:hAnsi="Cascadia Mono" w:cs="Cascadia Mono"/>
          <w:color w:val="0000FF"/>
          <w:sz w:val="19"/>
          <w:szCs w:val="19"/>
          <w:lang w:val="en-US"/>
        </w:rPr>
        <w:t>set</w:t>
      </w:r>
      <w:r w:rsidRPr="00A01C27">
        <w:rPr>
          <w:rFonts w:ascii="Cascadia Mono" w:hAnsi="Cascadia Mono" w:cs="Cascadia Mono"/>
          <w:color w:val="000000"/>
          <w:sz w:val="19"/>
          <w:szCs w:val="19"/>
          <w:lang w:val="en-US"/>
        </w:rPr>
        <w:t xml:space="preserve"> =&gt; surname = value; }</w:t>
      </w:r>
    </w:p>
    <w:p w14:paraId="7A317274" w14:textId="77777777" w:rsidR="00A01C27" w:rsidRPr="00A01C27" w:rsidRDefault="00A01C27" w:rsidP="00A01C27">
      <w:pPr>
        <w:widowControl/>
        <w:autoSpaceDE w:val="0"/>
        <w:autoSpaceDN w:val="0"/>
        <w:spacing w:line="240" w:lineRule="auto"/>
        <w:jc w:val="left"/>
        <w:textAlignment w:val="auto"/>
        <w:rPr>
          <w:rFonts w:ascii="Cascadia Mono" w:hAnsi="Cascadia Mono" w:cs="Cascadia Mono"/>
          <w:color w:val="000000"/>
          <w:sz w:val="19"/>
          <w:szCs w:val="19"/>
          <w:lang w:val="en-US"/>
        </w:rPr>
      </w:pPr>
      <w:r w:rsidRPr="00A01C27">
        <w:rPr>
          <w:rFonts w:ascii="Cascadia Mono" w:hAnsi="Cascadia Mono" w:cs="Cascadia Mono"/>
          <w:color w:val="000000"/>
          <w:sz w:val="19"/>
          <w:szCs w:val="19"/>
          <w:lang w:val="en-US"/>
        </w:rPr>
        <w:t xml:space="preserve">    </w:t>
      </w:r>
      <w:r w:rsidRPr="00A01C27">
        <w:rPr>
          <w:rFonts w:ascii="Cascadia Mono" w:hAnsi="Cascadia Mono" w:cs="Cascadia Mono"/>
          <w:color w:val="0000FF"/>
          <w:sz w:val="19"/>
          <w:szCs w:val="19"/>
          <w:lang w:val="en-US"/>
        </w:rPr>
        <w:t>public</w:t>
      </w:r>
      <w:r w:rsidRPr="00A01C27">
        <w:rPr>
          <w:rFonts w:ascii="Cascadia Mono" w:hAnsi="Cascadia Mono" w:cs="Cascadia Mono"/>
          <w:color w:val="000000"/>
          <w:sz w:val="19"/>
          <w:szCs w:val="19"/>
          <w:lang w:val="en-US"/>
        </w:rPr>
        <w:t xml:space="preserve"> </w:t>
      </w:r>
      <w:r w:rsidRPr="00A01C27">
        <w:rPr>
          <w:rFonts w:ascii="Cascadia Mono" w:hAnsi="Cascadia Mono" w:cs="Cascadia Mono"/>
          <w:color w:val="0000FF"/>
          <w:sz w:val="19"/>
          <w:szCs w:val="19"/>
          <w:lang w:val="en-US"/>
        </w:rPr>
        <w:t>string</w:t>
      </w:r>
      <w:r w:rsidRPr="00A01C27">
        <w:rPr>
          <w:rFonts w:ascii="Cascadia Mono" w:hAnsi="Cascadia Mono" w:cs="Cascadia Mono"/>
          <w:color w:val="000000"/>
          <w:sz w:val="19"/>
          <w:szCs w:val="19"/>
          <w:lang w:val="en-US"/>
        </w:rPr>
        <w:t xml:space="preserve"> Name </w:t>
      </w:r>
      <w:proofErr w:type="gramStart"/>
      <w:r w:rsidRPr="00A01C27">
        <w:rPr>
          <w:rFonts w:ascii="Cascadia Mono" w:hAnsi="Cascadia Mono" w:cs="Cascadia Mono"/>
          <w:color w:val="000000"/>
          <w:sz w:val="19"/>
          <w:szCs w:val="19"/>
          <w:lang w:val="en-US"/>
        </w:rPr>
        <w:t xml:space="preserve">{ </w:t>
      </w:r>
      <w:r w:rsidRPr="00A01C27">
        <w:rPr>
          <w:rFonts w:ascii="Cascadia Mono" w:hAnsi="Cascadia Mono" w:cs="Cascadia Mono"/>
          <w:color w:val="0000FF"/>
          <w:sz w:val="19"/>
          <w:szCs w:val="19"/>
          <w:lang w:val="en-US"/>
        </w:rPr>
        <w:t>get</w:t>
      </w:r>
      <w:proofErr w:type="gramEnd"/>
      <w:r w:rsidRPr="00A01C27">
        <w:rPr>
          <w:rFonts w:ascii="Cascadia Mono" w:hAnsi="Cascadia Mono" w:cs="Cascadia Mono"/>
          <w:color w:val="000000"/>
          <w:sz w:val="19"/>
          <w:szCs w:val="19"/>
          <w:lang w:val="en-US"/>
        </w:rPr>
        <w:t xml:space="preserve"> =&gt; name; </w:t>
      </w:r>
      <w:r w:rsidRPr="00A01C27">
        <w:rPr>
          <w:rFonts w:ascii="Cascadia Mono" w:hAnsi="Cascadia Mono" w:cs="Cascadia Mono"/>
          <w:color w:val="0000FF"/>
          <w:sz w:val="19"/>
          <w:szCs w:val="19"/>
          <w:lang w:val="en-US"/>
        </w:rPr>
        <w:t>set</w:t>
      </w:r>
      <w:r w:rsidRPr="00A01C27">
        <w:rPr>
          <w:rFonts w:ascii="Cascadia Mono" w:hAnsi="Cascadia Mono" w:cs="Cascadia Mono"/>
          <w:color w:val="000000"/>
          <w:sz w:val="19"/>
          <w:szCs w:val="19"/>
          <w:lang w:val="en-US"/>
        </w:rPr>
        <w:t xml:space="preserve"> =&gt; name = value; }</w:t>
      </w:r>
    </w:p>
    <w:p w14:paraId="5600C7C5" w14:textId="77777777" w:rsidR="00A01C27" w:rsidRPr="00A01C27" w:rsidRDefault="00A01C27" w:rsidP="00A01C27">
      <w:pPr>
        <w:widowControl/>
        <w:autoSpaceDE w:val="0"/>
        <w:autoSpaceDN w:val="0"/>
        <w:spacing w:line="240" w:lineRule="auto"/>
        <w:jc w:val="left"/>
        <w:textAlignment w:val="auto"/>
        <w:rPr>
          <w:rFonts w:ascii="Cascadia Mono" w:hAnsi="Cascadia Mono" w:cs="Cascadia Mono"/>
          <w:color w:val="000000"/>
          <w:sz w:val="19"/>
          <w:szCs w:val="19"/>
          <w:lang w:val="en-US"/>
        </w:rPr>
      </w:pPr>
      <w:r w:rsidRPr="00A01C27">
        <w:rPr>
          <w:rFonts w:ascii="Cascadia Mono" w:hAnsi="Cascadia Mono" w:cs="Cascadia Mono"/>
          <w:color w:val="000000"/>
          <w:sz w:val="19"/>
          <w:szCs w:val="19"/>
          <w:lang w:val="en-US"/>
        </w:rPr>
        <w:t xml:space="preserve">    </w:t>
      </w:r>
      <w:r w:rsidRPr="00A01C27">
        <w:rPr>
          <w:rFonts w:ascii="Cascadia Mono" w:hAnsi="Cascadia Mono" w:cs="Cascadia Mono"/>
          <w:color w:val="0000FF"/>
          <w:sz w:val="19"/>
          <w:szCs w:val="19"/>
          <w:lang w:val="en-US"/>
        </w:rPr>
        <w:t>public</w:t>
      </w:r>
      <w:r w:rsidRPr="00A01C27">
        <w:rPr>
          <w:rFonts w:ascii="Cascadia Mono" w:hAnsi="Cascadia Mono" w:cs="Cascadia Mono"/>
          <w:color w:val="000000"/>
          <w:sz w:val="19"/>
          <w:szCs w:val="19"/>
          <w:lang w:val="en-US"/>
        </w:rPr>
        <w:t xml:space="preserve"> </w:t>
      </w:r>
      <w:r w:rsidRPr="00A01C27">
        <w:rPr>
          <w:rFonts w:ascii="Cascadia Mono" w:hAnsi="Cascadia Mono" w:cs="Cascadia Mono"/>
          <w:color w:val="0000FF"/>
          <w:sz w:val="19"/>
          <w:szCs w:val="19"/>
          <w:lang w:val="en-US"/>
        </w:rPr>
        <w:t>string</w:t>
      </w:r>
      <w:r w:rsidRPr="00A01C27">
        <w:rPr>
          <w:rFonts w:ascii="Cascadia Mono" w:hAnsi="Cascadia Mono" w:cs="Cascadia Mono"/>
          <w:color w:val="000000"/>
          <w:sz w:val="19"/>
          <w:szCs w:val="19"/>
          <w:lang w:val="en-US"/>
        </w:rPr>
        <w:t xml:space="preserve"> Number </w:t>
      </w:r>
      <w:proofErr w:type="gramStart"/>
      <w:r w:rsidRPr="00A01C27">
        <w:rPr>
          <w:rFonts w:ascii="Cascadia Mono" w:hAnsi="Cascadia Mono" w:cs="Cascadia Mono"/>
          <w:color w:val="000000"/>
          <w:sz w:val="19"/>
          <w:szCs w:val="19"/>
          <w:lang w:val="en-US"/>
        </w:rPr>
        <w:t xml:space="preserve">{ </w:t>
      </w:r>
      <w:r w:rsidRPr="00A01C27">
        <w:rPr>
          <w:rFonts w:ascii="Cascadia Mono" w:hAnsi="Cascadia Mono" w:cs="Cascadia Mono"/>
          <w:color w:val="0000FF"/>
          <w:sz w:val="19"/>
          <w:szCs w:val="19"/>
          <w:lang w:val="en-US"/>
        </w:rPr>
        <w:t>get</w:t>
      </w:r>
      <w:proofErr w:type="gramEnd"/>
      <w:r w:rsidRPr="00A01C27">
        <w:rPr>
          <w:rFonts w:ascii="Cascadia Mono" w:hAnsi="Cascadia Mono" w:cs="Cascadia Mono"/>
          <w:color w:val="000000"/>
          <w:sz w:val="19"/>
          <w:szCs w:val="19"/>
          <w:lang w:val="en-US"/>
        </w:rPr>
        <w:t xml:space="preserve"> =&gt; number; </w:t>
      </w:r>
      <w:r w:rsidRPr="00A01C27">
        <w:rPr>
          <w:rFonts w:ascii="Cascadia Mono" w:hAnsi="Cascadia Mono" w:cs="Cascadia Mono"/>
          <w:color w:val="0000FF"/>
          <w:sz w:val="19"/>
          <w:szCs w:val="19"/>
          <w:lang w:val="en-US"/>
        </w:rPr>
        <w:t>set</w:t>
      </w:r>
      <w:r w:rsidRPr="00A01C27">
        <w:rPr>
          <w:rFonts w:ascii="Cascadia Mono" w:hAnsi="Cascadia Mono" w:cs="Cascadia Mono"/>
          <w:color w:val="000000"/>
          <w:sz w:val="19"/>
          <w:szCs w:val="19"/>
          <w:lang w:val="en-US"/>
        </w:rPr>
        <w:t xml:space="preserve"> =&gt; number = value; }</w:t>
      </w:r>
    </w:p>
    <w:p w14:paraId="76FCC5AD" w14:textId="77777777" w:rsidR="00A01C27" w:rsidRPr="00A01C27" w:rsidRDefault="00A01C27" w:rsidP="00A01C27">
      <w:pPr>
        <w:widowControl/>
        <w:autoSpaceDE w:val="0"/>
        <w:autoSpaceDN w:val="0"/>
        <w:spacing w:line="240" w:lineRule="auto"/>
        <w:jc w:val="left"/>
        <w:textAlignment w:val="auto"/>
        <w:rPr>
          <w:rFonts w:ascii="Cascadia Mono" w:hAnsi="Cascadia Mono" w:cs="Cascadia Mono"/>
          <w:color w:val="000000"/>
          <w:sz w:val="19"/>
          <w:szCs w:val="19"/>
          <w:lang w:val="en-US"/>
        </w:rPr>
      </w:pPr>
      <w:r w:rsidRPr="00A01C27">
        <w:rPr>
          <w:rFonts w:ascii="Cascadia Mono" w:hAnsi="Cascadia Mono" w:cs="Cascadia Mono"/>
          <w:color w:val="000000"/>
          <w:sz w:val="19"/>
          <w:szCs w:val="19"/>
          <w:lang w:val="en-US"/>
        </w:rPr>
        <w:t xml:space="preserve">    </w:t>
      </w:r>
      <w:r w:rsidRPr="00A01C27">
        <w:rPr>
          <w:rFonts w:ascii="Cascadia Mono" w:hAnsi="Cascadia Mono" w:cs="Cascadia Mono"/>
          <w:color w:val="0000FF"/>
          <w:sz w:val="19"/>
          <w:szCs w:val="19"/>
          <w:lang w:val="en-US"/>
        </w:rPr>
        <w:t>public</w:t>
      </w:r>
      <w:r w:rsidRPr="00A01C27">
        <w:rPr>
          <w:rFonts w:ascii="Cascadia Mono" w:hAnsi="Cascadia Mono" w:cs="Cascadia Mono"/>
          <w:color w:val="000000"/>
          <w:sz w:val="19"/>
          <w:szCs w:val="19"/>
          <w:lang w:val="en-US"/>
        </w:rPr>
        <w:t xml:space="preserve"> </w:t>
      </w:r>
      <w:proofErr w:type="spellStart"/>
      <w:r w:rsidRPr="00A01C27">
        <w:rPr>
          <w:rFonts w:ascii="Cascadia Mono" w:hAnsi="Cascadia Mono" w:cs="Cascadia Mono"/>
          <w:color w:val="000000"/>
          <w:sz w:val="19"/>
          <w:szCs w:val="19"/>
          <w:lang w:val="en-US"/>
        </w:rPr>
        <w:t>DateTime</w:t>
      </w:r>
      <w:proofErr w:type="spellEnd"/>
      <w:r w:rsidRPr="00A01C27">
        <w:rPr>
          <w:rFonts w:ascii="Cascadia Mono" w:hAnsi="Cascadia Mono" w:cs="Cascadia Mono"/>
          <w:color w:val="000000"/>
          <w:sz w:val="19"/>
          <w:szCs w:val="19"/>
          <w:lang w:val="en-US"/>
        </w:rPr>
        <w:t xml:space="preserve"> Birthdate </w:t>
      </w:r>
      <w:proofErr w:type="gramStart"/>
      <w:r w:rsidRPr="00A01C27">
        <w:rPr>
          <w:rFonts w:ascii="Cascadia Mono" w:hAnsi="Cascadia Mono" w:cs="Cascadia Mono"/>
          <w:color w:val="000000"/>
          <w:sz w:val="19"/>
          <w:szCs w:val="19"/>
          <w:lang w:val="en-US"/>
        </w:rPr>
        <w:t xml:space="preserve">{ </w:t>
      </w:r>
      <w:r w:rsidRPr="00A01C27">
        <w:rPr>
          <w:rFonts w:ascii="Cascadia Mono" w:hAnsi="Cascadia Mono" w:cs="Cascadia Mono"/>
          <w:color w:val="0000FF"/>
          <w:sz w:val="19"/>
          <w:szCs w:val="19"/>
          <w:lang w:val="en-US"/>
        </w:rPr>
        <w:t>get</w:t>
      </w:r>
      <w:proofErr w:type="gramEnd"/>
      <w:r w:rsidRPr="00A01C27">
        <w:rPr>
          <w:rFonts w:ascii="Cascadia Mono" w:hAnsi="Cascadia Mono" w:cs="Cascadia Mono"/>
          <w:color w:val="000000"/>
          <w:sz w:val="19"/>
          <w:szCs w:val="19"/>
          <w:lang w:val="en-US"/>
        </w:rPr>
        <w:t xml:space="preserve"> =&gt; birthdate; </w:t>
      </w:r>
      <w:r w:rsidRPr="00A01C27">
        <w:rPr>
          <w:rFonts w:ascii="Cascadia Mono" w:hAnsi="Cascadia Mono" w:cs="Cascadia Mono"/>
          <w:color w:val="0000FF"/>
          <w:sz w:val="19"/>
          <w:szCs w:val="19"/>
          <w:lang w:val="en-US"/>
        </w:rPr>
        <w:t>set</w:t>
      </w:r>
      <w:r w:rsidRPr="00A01C27">
        <w:rPr>
          <w:rFonts w:ascii="Cascadia Mono" w:hAnsi="Cascadia Mono" w:cs="Cascadia Mono"/>
          <w:color w:val="000000"/>
          <w:sz w:val="19"/>
          <w:szCs w:val="19"/>
          <w:lang w:val="en-US"/>
        </w:rPr>
        <w:t xml:space="preserve"> =&gt; birthdate = value; }</w:t>
      </w:r>
    </w:p>
    <w:p w14:paraId="5A387A61" w14:textId="77777777" w:rsidR="00A01C27" w:rsidRPr="00A01C27" w:rsidRDefault="00A01C27" w:rsidP="00A01C27">
      <w:pPr>
        <w:widowControl/>
        <w:autoSpaceDE w:val="0"/>
        <w:autoSpaceDN w:val="0"/>
        <w:spacing w:line="240" w:lineRule="auto"/>
        <w:jc w:val="left"/>
        <w:textAlignment w:val="auto"/>
        <w:rPr>
          <w:rFonts w:ascii="Cascadia Mono" w:hAnsi="Cascadia Mono" w:cs="Cascadia Mono"/>
          <w:color w:val="000000"/>
          <w:sz w:val="19"/>
          <w:szCs w:val="19"/>
          <w:lang w:val="en-US"/>
        </w:rPr>
      </w:pPr>
    </w:p>
    <w:p w14:paraId="43BBB0E2" w14:textId="77777777" w:rsidR="00A01C27" w:rsidRPr="00A01C27" w:rsidRDefault="00A01C27" w:rsidP="00A01C27">
      <w:pPr>
        <w:widowControl/>
        <w:autoSpaceDE w:val="0"/>
        <w:autoSpaceDN w:val="0"/>
        <w:spacing w:line="240" w:lineRule="auto"/>
        <w:jc w:val="left"/>
        <w:textAlignment w:val="auto"/>
        <w:rPr>
          <w:rFonts w:ascii="Cascadia Mono" w:hAnsi="Cascadia Mono" w:cs="Cascadia Mono"/>
          <w:color w:val="000000"/>
          <w:sz w:val="19"/>
          <w:szCs w:val="19"/>
          <w:lang w:val="en-US"/>
        </w:rPr>
      </w:pPr>
      <w:r w:rsidRPr="00A01C27">
        <w:rPr>
          <w:rFonts w:ascii="Cascadia Mono" w:hAnsi="Cascadia Mono" w:cs="Cascadia Mono"/>
          <w:color w:val="000000"/>
          <w:sz w:val="19"/>
          <w:szCs w:val="19"/>
          <w:lang w:val="en-US"/>
        </w:rPr>
        <w:t xml:space="preserve">    </w:t>
      </w:r>
      <w:r w:rsidRPr="00A01C27">
        <w:rPr>
          <w:rFonts w:ascii="Cascadia Mono" w:hAnsi="Cascadia Mono" w:cs="Cascadia Mono"/>
          <w:color w:val="0000FF"/>
          <w:sz w:val="19"/>
          <w:szCs w:val="19"/>
          <w:lang w:val="en-US"/>
        </w:rPr>
        <w:t>public</w:t>
      </w:r>
      <w:r w:rsidRPr="00A01C27">
        <w:rPr>
          <w:rFonts w:ascii="Cascadia Mono" w:hAnsi="Cascadia Mono" w:cs="Cascadia Mono"/>
          <w:color w:val="000000"/>
          <w:sz w:val="19"/>
          <w:szCs w:val="19"/>
          <w:lang w:val="en-US"/>
        </w:rPr>
        <w:t xml:space="preserve"> </w:t>
      </w:r>
      <w:r w:rsidRPr="00A01C27">
        <w:rPr>
          <w:rFonts w:ascii="Cascadia Mono" w:hAnsi="Cascadia Mono" w:cs="Cascadia Mono"/>
          <w:color w:val="0000FF"/>
          <w:sz w:val="19"/>
          <w:szCs w:val="19"/>
          <w:lang w:val="en-US"/>
        </w:rPr>
        <w:t>override</w:t>
      </w:r>
      <w:r w:rsidRPr="00A01C27">
        <w:rPr>
          <w:rFonts w:ascii="Cascadia Mono" w:hAnsi="Cascadia Mono" w:cs="Cascadia Mono"/>
          <w:color w:val="000000"/>
          <w:sz w:val="19"/>
          <w:szCs w:val="19"/>
          <w:lang w:val="en-US"/>
        </w:rPr>
        <w:t xml:space="preserve"> </w:t>
      </w:r>
      <w:r w:rsidRPr="00A01C27">
        <w:rPr>
          <w:rFonts w:ascii="Cascadia Mono" w:hAnsi="Cascadia Mono" w:cs="Cascadia Mono"/>
          <w:color w:val="0000FF"/>
          <w:sz w:val="19"/>
          <w:szCs w:val="19"/>
          <w:lang w:val="en-US"/>
        </w:rPr>
        <w:t>string</w:t>
      </w:r>
      <w:r w:rsidRPr="00A01C27">
        <w:rPr>
          <w:rFonts w:ascii="Cascadia Mono" w:hAnsi="Cascadia Mono" w:cs="Cascadia Mono"/>
          <w:color w:val="000000"/>
          <w:sz w:val="19"/>
          <w:szCs w:val="19"/>
          <w:lang w:val="en-US"/>
        </w:rPr>
        <w:t xml:space="preserve"> </w:t>
      </w:r>
      <w:proofErr w:type="spellStart"/>
      <w:proofErr w:type="gramStart"/>
      <w:r w:rsidRPr="00A01C27">
        <w:rPr>
          <w:rFonts w:ascii="Cascadia Mono" w:hAnsi="Cascadia Mono" w:cs="Cascadia Mono"/>
          <w:color w:val="000000"/>
          <w:sz w:val="19"/>
          <w:szCs w:val="19"/>
          <w:lang w:val="en-US"/>
        </w:rPr>
        <w:t>ToString</w:t>
      </w:r>
      <w:proofErr w:type="spellEnd"/>
      <w:r w:rsidRPr="00A01C27">
        <w:rPr>
          <w:rFonts w:ascii="Cascadia Mono" w:hAnsi="Cascadia Mono" w:cs="Cascadia Mono"/>
          <w:color w:val="000000"/>
          <w:sz w:val="19"/>
          <w:szCs w:val="19"/>
          <w:lang w:val="en-US"/>
        </w:rPr>
        <w:t>(</w:t>
      </w:r>
      <w:proofErr w:type="gramEnd"/>
      <w:r w:rsidRPr="00A01C27">
        <w:rPr>
          <w:rFonts w:ascii="Cascadia Mono" w:hAnsi="Cascadia Mono" w:cs="Cascadia Mono"/>
          <w:color w:val="000000"/>
          <w:sz w:val="19"/>
          <w:szCs w:val="19"/>
          <w:lang w:val="en-US"/>
        </w:rPr>
        <w:t>)</w:t>
      </w:r>
    </w:p>
    <w:p w14:paraId="127D992F" w14:textId="77777777" w:rsidR="00A01C27" w:rsidRPr="00A01C27" w:rsidRDefault="00A01C27" w:rsidP="00A01C27">
      <w:pPr>
        <w:widowControl/>
        <w:autoSpaceDE w:val="0"/>
        <w:autoSpaceDN w:val="0"/>
        <w:spacing w:line="240" w:lineRule="auto"/>
        <w:jc w:val="left"/>
        <w:textAlignment w:val="auto"/>
        <w:rPr>
          <w:rFonts w:ascii="Cascadia Mono" w:hAnsi="Cascadia Mono" w:cs="Cascadia Mono"/>
          <w:color w:val="000000"/>
          <w:sz w:val="19"/>
          <w:szCs w:val="19"/>
          <w:lang w:val="en-US"/>
        </w:rPr>
      </w:pPr>
      <w:r w:rsidRPr="00A01C27">
        <w:rPr>
          <w:rFonts w:ascii="Cascadia Mono" w:hAnsi="Cascadia Mono" w:cs="Cascadia Mono"/>
          <w:color w:val="000000"/>
          <w:sz w:val="19"/>
          <w:szCs w:val="19"/>
          <w:lang w:val="en-US"/>
        </w:rPr>
        <w:t xml:space="preserve">    {</w:t>
      </w:r>
    </w:p>
    <w:p w14:paraId="776A53B2" w14:textId="77777777" w:rsidR="00A01C27" w:rsidRPr="00A01C27" w:rsidRDefault="00A01C27" w:rsidP="00A01C27">
      <w:pPr>
        <w:widowControl/>
        <w:autoSpaceDE w:val="0"/>
        <w:autoSpaceDN w:val="0"/>
        <w:spacing w:line="240" w:lineRule="auto"/>
        <w:jc w:val="left"/>
        <w:textAlignment w:val="auto"/>
        <w:rPr>
          <w:rFonts w:ascii="Cascadia Mono" w:hAnsi="Cascadia Mono" w:cs="Cascadia Mono"/>
          <w:color w:val="000000"/>
          <w:sz w:val="19"/>
          <w:szCs w:val="19"/>
          <w:lang w:val="en-US"/>
        </w:rPr>
      </w:pPr>
      <w:r w:rsidRPr="00A01C27">
        <w:rPr>
          <w:rFonts w:ascii="Cascadia Mono" w:hAnsi="Cascadia Mono" w:cs="Cascadia Mono"/>
          <w:color w:val="000000"/>
          <w:sz w:val="19"/>
          <w:szCs w:val="19"/>
          <w:lang w:val="en-US"/>
        </w:rPr>
        <w:t xml:space="preserve">        </w:t>
      </w:r>
      <w:r w:rsidRPr="00A01C27">
        <w:rPr>
          <w:rFonts w:ascii="Cascadia Mono" w:hAnsi="Cascadia Mono" w:cs="Cascadia Mono"/>
          <w:color w:val="0000FF"/>
          <w:sz w:val="19"/>
          <w:szCs w:val="19"/>
          <w:lang w:val="en-US"/>
        </w:rPr>
        <w:t>return</w:t>
      </w:r>
      <w:r w:rsidRPr="00A01C27">
        <w:rPr>
          <w:rFonts w:ascii="Cascadia Mono" w:hAnsi="Cascadia Mono" w:cs="Cascadia Mono"/>
          <w:color w:val="000000"/>
          <w:sz w:val="19"/>
          <w:szCs w:val="19"/>
          <w:lang w:val="en-US"/>
        </w:rPr>
        <w:t xml:space="preserve"> Surname + </w:t>
      </w:r>
      <w:r w:rsidRPr="00A01C27">
        <w:rPr>
          <w:rFonts w:ascii="Cascadia Mono" w:hAnsi="Cascadia Mono" w:cs="Cascadia Mono"/>
          <w:color w:val="A31515"/>
          <w:sz w:val="19"/>
          <w:szCs w:val="19"/>
          <w:lang w:val="en-US"/>
        </w:rPr>
        <w:t>" "</w:t>
      </w:r>
      <w:r w:rsidRPr="00A01C27">
        <w:rPr>
          <w:rFonts w:ascii="Cascadia Mono" w:hAnsi="Cascadia Mono" w:cs="Cascadia Mono"/>
          <w:color w:val="000000"/>
          <w:sz w:val="19"/>
          <w:szCs w:val="19"/>
          <w:lang w:val="en-US"/>
        </w:rPr>
        <w:t xml:space="preserve"> + name + </w:t>
      </w:r>
      <w:r w:rsidRPr="00A01C27">
        <w:rPr>
          <w:rFonts w:ascii="Cascadia Mono" w:hAnsi="Cascadia Mono" w:cs="Cascadia Mono"/>
          <w:color w:val="A31515"/>
          <w:sz w:val="19"/>
          <w:szCs w:val="19"/>
          <w:lang w:val="en-US"/>
        </w:rPr>
        <w:t>" "</w:t>
      </w:r>
      <w:r w:rsidRPr="00A01C27">
        <w:rPr>
          <w:rFonts w:ascii="Cascadia Mono" w:hAnsi="Cascadia Mono" w:cs="Cascadia Mono"/>
          <w:color w:val="000000"/>
          <w:sz w:val="19"/>
          <w:szCs w:val="19"/>
          <w:lang w:val="en-US"/>
        </w:rPr>
        <w:t xml:space="preserve"> + number + </w:t>
      </w:r>
      <w:r w:rsidRPr="00A01C27">
        <w:rPr>
          <w:rFonts w:ascii="Cascadia Mono" w:hAnsi="Cascadia Mono" w:cs="Cascadia Mono"/>
          <w:color w:val="A31515"/>
          <w:sz w:val="19"/>
          <w:szCs w:val="19"/>
          <w:lang w:val="en-US"/>
        </w:rPr>
        <w:t>" "</w:t>
      </w:r>
      <w:r w:rsidRPr="00A01C27">
        <w:rPr>
          <w:rFonts w:ascii="Cascadia Mono" w:hAnsi="Cascadia Mono" w:cs="Cascadia Mono"/>
          <w:color w:val="000000"/>
          <w:sz w:val="19"/>
          <w:szCs w:val="19"/>
          <w:lang w:val="en-US"/>
        </w:rPr>
        <w:t xml:space="preserve"> + birthdate;</w:t>
      </w:r>
    </w:p>
    <w:p w14:paraId="4519D9A3" w14:textId="77777777" w:rsidR="00A01C27" w:rsidRPr="00A01C27" w:rsidRDefault="00A01C27" w:rsidP="00A01C27">
      <w:pPr>
        <w:widowControl/>
        <w:autoSpaceDE w:val="0"/>
        <w:autoSpaceDN w:val="0"/>
        <w:spacing w:line="240" w:lineRule="auto"/>
        <w:jc w:val="left"/>
        <w:textAlignment w:val="auto"/>
        <w:rPr>
          <w:rFonts w:ascii="Cascadia Mono" w:hAnsi="Cascadia Mono" w:cs="Cascadia Mono"/>
          <w:color w:val="000000"/>
          <w:sz w:val="19"/>
          <w:szCs w:val="19"/>
          <w:lang w:val="en-US"/>
        </w:rPr>
      </w:pPr>
      <w:r w:rsidRPr="00A01C27">
        <w:rPr>
          <w:rFonts w:ascii="Cascadia Mono" w:hAnsi="Cascadia Mono" w:cs="Cascadia Mono"/>
          <w:color w:val="000000"/>
          <w:sz w:val="19"/>
          <w:szCs w:val="19"/>
          <w:lang w:val="en-US"/>
        </w:rPr>
        <w:t xml:space="preserve">    }</w:t>
      </w:r>
    </w:p>
    <w:p w14:paraId="0BBF135E" w14:textId="77777777" w:rsidR="00A01C27" w:rsidRPr="00A01C27" w:rsidRDefault="00A01C27" w:rsidP="00A01C27">
      <w:pPr>
        <w:widowControl/>
        <w:autoSpaceDE w:val="0"/>
        <w:autoSpaceDN w:val="0"/>
        <w:spacing w:line="240" w:lineRule="auto"/>
        <w:jc w:val="left"/>
        <w:textAlignment w:val="auto"/>
        <w:rPr>
          <w:rFonts w:ascii="Cascadia Mono" w:hAnsi="Cascadia Mono" w:cs="Cascadia Mono"/>
          <w:color w:val="000000"/>
          <w:sz w:val="19"/>
          <w:szCs w:val="19"/>
          <w:lang w:val="en-US"/>
        </w:rPr>
      </w:pPr>
      <w:r w:rsidRPr="00A01C27">
        <w:rPr>
          <w:rFonts w:ascii="Cascadia Mono" w:hAnsi="Cascadia Mono" w:cs="Cascadia Mono"/>
          <w:color w:val="000000"/>
          <w:sz w:val="19"/>
          <w:szCs w:val="19"/>
          <w:lang w:val="en-US"/>
        </w:rPr>
        <w:t>}</w:t>
      </w:r>
    </w:p>
    <w:p w14:paraId="3C56A5C3" w14:textId="77777777" w:rsidR="00A01C27" w:rsidRPr="00A01C27" w:rsidRDefault="00A01C27" w:rsidP="00A01C27">
      <w:pPr>
        <w:widowControl/>
        <w:autoSpaceDE w:val="0"/>
        <w:autoSpaceDN w:val="0"/>
        <w:spacing w:line="240" w:lineRule="auto"/>
        <w:jc w:val="left"/>
        <w:textAlignment w:val="auto"/>
        <w:rPr>
          <w:rFonts w:ascii="Cascadia Mono" w:hAnsi="Cascadia Mono" w:cs="Cascadia Mono"/>
          <w:color w:val="000000"/>
          <w:sz w:val="19"/>
          <w:szCs w:val="19"/>
          <w:lang w:val="en-US"/>
        </w:rPr>
      </w:pPr>
    </w:p>
    <w:p w14:paraId="6321EE8C" w14:textId="77777777" w:rsidR="00A01C27" w:rsidRPr="00A01C27" w:rsidRDefault="00A01C27" w:rsidP="00A01C27">
      <w:pPr>
        <w:widowControl/>
        <w:autoSpaceDE w:val="0"/>
        <w:autoSpaceDN w:val="0"/>
        <w:spacing w:line="240" w:lineRule="auto"/>
        <w:jc w:val="left"/>
        <w:textAlignment w:val="auto"/>
        <w:rPr>
          <w:rFonts w:ascii="Cascadia Mono" w:hAnsi="Cascadia Mono" w:cs="Cascadia Mono"/>
          <w:color w:val="000000"/>
          <w:sz w:val="19"/>
          <w:szCs w:val="19"/>
          <w:lang w:val="en-US"/>
        </w:rPr>
      </w:pPr>
      <w:r w:rsidRPr="00A01C27">
        <w:rPr>
          <w:rFonts w:ascii="Cascadia Mono" w:hAnsi="Cascadia Mono" w:cs="Cascadia Mono"/>
          <w:color w:val="0000FF"/>
          <w:sz w:val="19"/>
          <w:szCs w:val="19"/>
          <w:lang w:val="en-US"/>
        </w:rPr>
        <w:t>public</w:t>
      </w:r>
      <w:r w:rsidRPr="00A01C27">
        <w:rPr>
          <w:rFonts w:ascii="Cascadia Mono" w:hAnsi="Cascadia Mono" w:cs="Cascadia Mono"/>
          <w:color w:val="000000"/>
          <w:sz w:val="19"/>
          <w:szCs w:val="19"/>
          <w:lang w:val="en-US"/>
        </w:rPr>
        <w:t xml:space="preserve"> </w:t>
      </w:r>
      <w:r w:rsidRPr="00A01C27">
        <w:rPr>
          <w:rFonts w:ascii="Cascadia Mono" w:hAnsi="Cascadia Mono" w:cs="Cascadia Mono"/>
          <w:color w:val="0000FF"/>
          <w:sz w:val="19"/>
          <w:szCs w:val="19"/>
          <w:lang w:val="en-US"/>
        </w:rPr>
        <w:t>class</w:t>
      </w:r>
      <w:r w:rsidRPr="00A01C27">
        <w:rPr>
          <w:rFonts w:ascii="Cascadia Mono" w:hAnsi="Cascadia Mono" w:cs="Cascadia Mono"/>
          <w:color w:val="000000"/>
          <w:sz w:val="19"/>
          <w:szCs w:val="19"/>
          <w:lang w:val="en-US"/>
        </w:rPr>
        <w:t xml:space="preserve"> </w:t>
      </w:r>
      <w:proofErr w:type="spellStart"/>
      <w:r w:rsidRPr="00A01C27">
        <w:rPr>
          <w:rFonts w:ascii="Cascadia Mono" w:hAnsi="Cascadia Mono" w:cs="Cascadia Mono"/>
          <w:color w:val="2B91AF"/>
          <w:sz w:val="19"/>
          <w:szCs w:val="19"/>
          <w:lang w:val="en-US"/>
        </w:rPr>
        <w:t>MyRecordBook</w:t>
      </w:r>
      <w:proofErr w:type="spellEnd"/>
    </w:p>
    <w:p w14:paraId="27C9605B" w14:textId="77777777" w:rsidR="00A01C27" w:rsidRPr="00A01C27" w:rsidRDefault="00A01C27" w:rsidP="00A01C27">
      <w:pPr>
        <w:widowControl/>
        <w:autoSpaceDE w:val="0"/>
        <w:autoSpaceDN w:val="0"/>
        <w:spacing w:line="240" w:lineRule="auto"/>
        <w:jc w:val="left"/>
        <w:textAlignment w:val="auto"/>
        <w:rPr>
          <w:rFonts w:ascii="Cascadia Mono" w:hAnsi="Cascadia Mono" w:cs="Cascadia Mono"/>
          <w:color w:val="000000"/>
          <w:sz w:val="19"/>
          <w:szCs w:val="19"/>
          <w:lang w:val="en-US"/>
        </w:rPr>
      </w:pPr>
      <w:r w:rsidRPr="00A01C27">
        <w:rPr>
          <w:rFonts w:ascii="Cascadia Mono" w:hAnsi="Cascadia Mono" w:cs="Cascadia Mono"/>
          <w:color w:val="000000"/>
          <w:sz w:val="19"/>
          <w:szCs w:val="19"/>
          <w:lang w:val="en-US"/>
        </w:rPr>
        <w:t>{</w:t>
      </w:r>
    </w:p>
    <w:p w14:paraId="73824152" w14:textId="77777777" w:rsidR="00A01C27" w:rsidRPr="00A01C27" w:rsidRDefault="00A01C27" w:rsidP="00A01C27">
      <w:pPr>
        <w:widowControl/>
        <w:autoSpaceDE w:val="0"/>
        <w:autoSpaceDN w:val="0"/>
        <w:spacing w:line="240" w:lineRule="auto"/>
        <w:jc w:val="left"/>
        <w:textAlignment w:val="auto"/>
        <w:rPr>
          <w:rFonts w:ascii="Cascadia Mono" w:hAnsi="Cascadia Mono" w:cs="Cascadia Mono"/>
          <w:color w:val="000000"/>
          <w:sz w:val="19"/>
          <w:szCs w:val="19"/>
          <w:lang w:val="en-US"/>
        </w:rPr>
      </w:pPr>
      <w:r w:rsidRPr="00A01C27">
        <w:rPr>
          <w:rFonts w:ascii="Cascadia Mono" w:hAnsi="Cascadia Mono" w:cs="Cascadia Mono"/>
          <w:color w:val="000000"/>
          <w:sz w:val="19"/>
          <w:szCs w:val="19"/>
          <w:lang w:val="en-US"/>
        </w:rPr>
        <w:t xml:space="preserve">    </w:t>
      </w:r>
      <w:r w:rsidRPr="00A01C27">
        <w:rPr>
          <w:rFonts w:ascii="Cascadia Mono" w:hAnsi="Cascadia Mono" w:cs="Cascadia Mono"/>
          <w:color w:val="0000FF"/>
          <w:sz w:val="19"/>
          <w:szCs w:val="19"/>
          <w:lang w:val="en-US"/>
        </w:rPr>
        <w:t>private</w:t>
      </w:r>
      <w:r w:rsidRPr="00A01C27">
        <w:rPr>
          <w:rFonts w:ascii="Cascadia Mono" w:hAnsi="Cascadia Mono" w:cs="Cascadia Mono"/>
          <w:color w:val="000000"/>
          <w:sz w:val="19"/>
          <w:szCs w:val="19"/>
          <w:lang w:val="en-US"/>
        </w:rPr>
        <w:t xml:space="preserve"> List&lt;</w:t>
      </w:r>
      <w:proofErr w:type="spellStart"/>
      <w:r w:rsidRPr="00A01C27">
        <w:rPr>
          <w:rFonts w:ascii="Cascadia Mono" w:hAnsi="Cascadia Mono" w:cs="Cascadia Mono"/>
          <w:color w:val="000000"/>
          <w:sz w:val="19"/>
          <w:szCs w:val="19"/>
          <w:lang w:val="en-US"/>
        </w:rPr>
        <w:t>MyRecord</w:t>
      </w:r>
      <w:proofErr w:type="spellEnd"/>
      <w:r w:rsidRPr="00A01C27">
        <w:rPr>
          <w:rFonts w:ascii="Cascadia Mono" w:hAnsi="Cascadia Mono" w:cs="Cascadia Mono"/>
          <w:color w:val="000000"/>
          <w:sz w:val="19"/>
          <w:szCs w:val="19"/>
          <w:lang w:val="en-US"/>
        </w:rPr>
        <w:t>&gt; records;</w:t>
      </w:r>
    </w:p>
    <w:p w14:paraId="6710E4D1" w14:textId="77777777" w:rsidR="00A01C27" w:rsidRPr="00A01C27" w:rsidRDefault="00A01C27" w:rsidP="00A01C27">
      <w:pPr>
        <w:widowControl/>
        <w:autoSpaceDE w:val="0"/>
        <w:autoSpaceDN w:val="0"/>
        <w:spacing w:line="240" w:lineRule="auto"/>
        <w:jc w:val="left"/>
        <w:textAlignment w:val="auto"/>
        <w:rPr>
          <w:rFonts w:ascii="Cascadia Mono" w:hAnsi="Cascadia Mono" w:cs="Cascadia Mono"/>
          <w:color w:val="000000"/>
          <w:sz w:val="19"/>
          <w:szCs w:val="19"/>
          <w:lang w:val="en-US"/>
        </w:rPr>
      </w:pPr>
      <w:r w:rsidRPr="00A01C27">
        <w:rPr>
          <w:rFonts w:ascii="Cascadia Mono" w:hAnsi="Cascadia Mono" w:cs="Cascadia Mono"/>
          <w:color w:val="000000"/>
          <w:sz w:val="19"/>
          <w:szCs w:val="19"/>
          <w:lang w:val="en-US"/>
        </w:rPr>
        <w:t xml:space="preserve">    </w:t>
      </w:r>
      <w:r w:rsidRPr="00A01C27">
        <w:rPr>
          <w:rFonts w:ascii="Cascadia Mono" w:hAnsi="Cascadia Mono" w:cs="Cascadia Mono"/>
          <w:color w:val="0000FF"/>
          <w:sz w:val="19"/>
          <w:szCs w:val="19"/>
          <w:lang w:val="en-US"/>
        </w:rPr>
        <w:t>public</w:t>
      </w:r>
      <w:r w:rsidRPr="00A01C27">
        <w:rPr>
          <w:rFonts w:ascii="Cascadia Mono" w:hAnsi="Cascadia Mono" w:cs="Cascadia Mono"/>
          <w:color w:val="000000"/>
          <w:sz w:val="19"/>
          <w:szCs w:val="19"/>
          <w:lang w:val="en-US"/>
        </w:rPr>
        <w:t xml:space="preserve"> </w:t>
      </w:r>
      <w:proofErr w:type="spellStart"/>
      <w:proofErr w:type="gramStart"/>
      <w:r w:rsidRPr="00A01C27">
        <w:rPr>
          <w:rFonts w:ascii="Cascadia Mono" w:hAnsi="Cascadia Mono" w:cs="Cascadia Mono"/>
          <w:color w:val="2B91AF"/>
          <w:sz w:val="19"/>
          <w:szCs w:val="19"/>
          <w:lang w:val="en-US"/>
        </w:rPr>
        <w:t>MyRecordBook</w:t>
      </w:r>
      <w:proofErr w:type="spellEnd"/>
      <w:r w:rsidRPr="00A01C27">
        <w:rPr>
          <w:rFonts w:ascii="Cascadia Mono" w:hAnsi="Cascadia Mono" w:cs="Cascadia Mono"/>
          <w:color w:val="000000"/>
          <w:sz w:val="19"/>
          <w:szCs w:val="19"/>
          <w:lang w:val="en-US"/>
        </w:rPr>
        <w:t>(</w:t>
      </w:r>
      <w:proofErr w:type="gramEnd"/>
      <w:r w:rsidRPr="00A01C27">
        <w:rPr>
          <w:rFonts w:ascii="Cascadia Mono" w:hAnsi="Cascadia Mono" w:cs="Cascadia Mono"/>
          <w:color w:val="000000"/>
          <w:sz w:val="19"/>
          <w:szCs w:val="19"/>
          <w:lang w:val="en-US"/>
        </w:rPr>
        <w:t>)</w:t>
      </w:r>
    </w:p>
    <w:p w14:paraId="0E2713D9" w14:textId="77777777" w:rsidR="00A01C27" w:rsidRPr="00A01C27" w:rsidRDefault="00A01C27" w:rsidP="00A01C27">
      <w:pPr>
        <w:widowControl/>
        <w:autoSpaceDE w:val="0"/>
        <w:autoSpaceDN w:val="0"/>
        <w:spacing w:line="240" w:lineRule="auto"/>
        <w:jc w:val="left"/>
        <w:textAlignment w:val="auto"/>
        <w:rPr>
          <w:rFonts w:ascii="Cascadia Mono" w:hAnsi="Cascadia Mono" w:cs="Cascadia Mono"/>
          <w:color w:val="000000"/>
          <w:sz w:val="19"/>
          <w:szCs w:val="19"/>
          <w:lang w:val="en-US"/>
        </w:rPr>
      </w:pPr>
      <w:r w:rsidRPr="00A01C27">
        <w:rPr>
          <w:rFonts w:ascii="Cascadia Mono" w:hAnsi="Cascadia Mono" w:cs="Cascadia Mono"/>
          <w:color w:val="000000"/>
          <w:sz w:val="19"/>
          <w:szCs w:val="19"/>
          <w:lang w:val="en-US"/>
        </w:rPr>
        <w:t xml:space="preserve">    {</w:t>
      </w:r>
    </w:p>
    <w:p w14:paraId="0C313138" w14:textId="77777777" w:rsidR="00A01C27" w:rsidRPr="00A01C27" w:rsidRDefault="00A01C27" w:rsidP="00A01C27">
      <w:pPr>
        <w:widowControl/>
        <w:autoSpaceDE w:val="0"/>
        <w:autoSpaceDN w:val="0"/>
        <w:spacing w:line="240" w:lineRule="auto"/>
        <w:jc w:val="left"/>
        <w:textAlignment w:val="auto"/>
        <w:rPr>
          <w:rFonts w:ascii="Cascadia Mono" w:hAnsi="Cascadia Mono" w:cs="Cascadia Mono"/>
          <w:color w:val="000000"/>
          <w:sz w:val="19"/>
          <w:szCs w:val="19"/>
          <w:lang w:val="en-US"/>
        </w:rPr>
      </w:pPr>
      <w:r w:rsidRPr="00A01C27">
        <w:rPr>
          <w:rFonts w:ascii="Cascadia Mono" w:hAnsi="Cascadia Mono" w:cs="Cascadia Mono"/>
          <w:color w:val="000000"/>
          <w:sz w:val="19"/>
          <w:szCs w:val="19"/>
          <w:lang w:val="en-US"/>
        </w:rPr>
        <w:t xml:space="preserve">        records = </w:t>
      </w:r>
      <w:r w:rsidRPr="00A01C27">
        <w:rPr>
          <w:rFonts w:ascii="Cascadia Mono" w:hAnsi="Cascadia Mono" w:cs="Cascadia Mono"/>
          <w:color w:val="0000FF"/>
          <w:sz w:val="19"/>
          <w:szCs w:val="19"/>
          <w:lang w:val="en-US"/>
        </w:rPr>
        <w:t>new</w:t>
      </w:r>
      <w:r w:rsidRPr="00A01C27">
        <w:rPr>
          <w:rFonts w:ascii="Cascadia Mono" w:hAnsi="Cascadia Mono" w:cs="Cascadia Mono"/>
          <w:color w:val="000000"/>
          <w:sz w:val="19"/>
          <w:szCs w:val="19"/>
          <w:lang w:val="en-US"/>
        </w:rPr>
        <w:t xml:space="preserve"> List&lt;</w:t>
      </w:r>
      <w:proofErr w:type="spellStart"/>
      <w:r w:rsidRPr="00A01C27">
        <w:rPr>
          <w:rFonts w:ascii="Cascadia Mono" w:hAnsi="Cascadia Mono" w:cs="Cascadia Mono"/>
          <w:color w:val="000000"/>
          <w:sz w:val="19"/>
          <w:szCs w:val="19"/>
          <w:lang w:val="en-US"/>
        </w:rPr>
        <w:t>MyRecord</w:t>
      </w:r>
      <w:proofErr w:type="spellEnd"/>
      <w:proofErr w:type="gramStart"/>
      <w:r w:rsidRPr="00A01C27">
        <w:rPr>
          <w:rFonts w:ascii="Cascadia Mono" w:hAnsi="Cascadia Mono" w:cs="Cascadia Mono"/>
          <w:color w:val="000000"/>
          <w:sz w:val="19"/>
          <w:szCs w:val="19"/>
          <w:lang w:val="en-US"/>
        </w:rPr>
        <w:t>&gt;(</w:t>
      </w:r>
      <w:proofErr w:type="gramEnd"/>
      <w:r w:rsidRPr="00A01C27">
        <w:rPr>
          <w:rFonts w:ascii="Cascadia Mono" w:hAnsi="Cascadia Mono" w:cs="Cascadia Mono"/>
          <w:color w:val="000000"/>
          <w:sz w:val="19"/>
          <w:szCs w:val="19"/>
          <w:lang w:val="en-US"/>
        </w:rPr>
        <w:t>);</w:t>
      </w:r>
    </w:p>
    <w:p w14:paraId="5639EC76" w14:textId="77777777" w:rsidR="00A01C27" w:rsidRPr="007A1402" w:rsidRDefault="00A01C27" w:rsidP="00A01C27">
      <w:pPr>
        <w:widowControl/>
        <w:autoSpaceDE w:val="0"/>
        <w:autoSpaceDN w:val="0"/>
        <w:spacing w:line="240" w:lineRule="auto"/>
        <w:jc w:val="left"/>
        <w:textAlignment w:val="auto"/>
        <w:rPr>
          <w:rFonts w:ascii="Cascadia Mono" w:hAnsi="Cascadia Mono" w:cs="Cascadia Mono"/>
          <w:color w:val="000000"/>
          <w:sz w:val="19"/>
          <w:szCs w:val="19"/>
          <w:lang w:val="en-US"/>
        </w:rPr>
      </w:pPr>
      <w:r w:rsidRPr="00A01C27">
        <w:rPr>
          <w:rFonts w:ascii="Cascadia Mono" w:hAnsi="Cascadia Mono" w:cs="Cascadia Mono"/>
          <w:color w:val="000000"/>
          <w:sz w:val="19"/>
          <w:szCs w:val="19"/>
          <w:lang w:val="en-US"/>
        </w:rPr>
        <w:t xml:space="preserve">    </w:t>
      </w:r>
      <w:r w:rsidRPr="007A1402">
        <w:rPr>
          <w:rFonts w:ascii="Cascadia Mono" w:hAnsi="Cascadia Mono" w:cs="Cascadia Mono"/>
          <w:color w:val="000000"/>
          <w:sz w:val="19"/>
          <w:szCs w:val="19"/>
          <w:lang w:val="en-US"/>
        </w:rPr>
        <w:t>}</w:t>
      </w:r>
    </w:p>
    <w:p w14:paraId="073150C6" w14:textId="77777777" w:rsidR="00A01C27" w:rsidRPr="00A01C27" w:rsidRDefault="00A01C27" w:rsidP="00A01C27">
      <w:pPr>
        <w:widowControl/>
        <w:autoSpaceDE w:val="0"/>
        <w:autoSpaceDN w:val="0"/>
        <w:spacing w:line="240" w:lineRule="auto"/>
        <w:jc w:val="left"/>
        <w:textAlignment w:val="auto"/>
        <w:rPr>
          <w:rFonts w:ascii="Cascadia Mono" w:hAnsi="Cascadia Mono" w:cs="Cascadia Mono"/>
          <w:color w:val="000000"/>
          <w:sz w:val="19"/>
          <w:szCs w:val="19"/>
          <w:lang w:val="en-US"/>
        </w:rPr>
      </w:pPr>
      <w:r w:rsidRPr="00A01C27">
        <w:rPr>
          <w:rFonts w:ascii="Cascadia Mono" w:hAnsi="Cascadia Mono" w:cs="Cascadia Mono"/>
          <w:color w:val="000000"/>
          <w:sz w:val="19"/>
          <w:szCs w:val="19"/>
          <w:lang w:val="en-US"/>
        </w:rPr>
        <w:t xml:space="preserve">    </w:t>
      </w:r>
      <w:r w:rsidRPr="00A01C27">
        <w:rPr>
          <w:rFonts w:ascii="Cascadia Mono" w:hAnsi="Cascadia Mono" w:cs="Cascadia Mono"/>
          <w:color w:val="0000FF"/>
          <w:sz w:val="19"/>
          <w:szCs w:val="19"/>
          <w:lang w:val="en-US"/>
        </w:rPr>
        <w:t>public</w:t>
      </w:r>
      <w:r w:rsidRPr="00A01C27">
        <w:rPr>
          <w:rFonts w:ascii="Cascadia Mono" w:hAnsi="Cascadia Mono" w:cs="Cascadia Mono"/>
          <w:color w:val="000000"/>
          <w:sz w:val="19"/>
          <w:szCs w:val="19"/>
          <w:lang w:val="en-US"/>
        </w:rPr>
        <w:t xml:space="preserve"> </w:t>
      </w:r>
      <w:r w:rsidRPr="00A01C27">
        <w:rPr>
          <w:rFonts w:ascii="Cascadia Mono" w:hAnsi="Cascadia Mono" w:cs="Cascadia Mono"/>
          <w:color w:val="0000FF"/>
          <w:sz w:val="19"/>
          <w:szCs w:val="19"/>
          <w:lang w:val="en-US"/>
        </w:rPr>
        <w:t>void</w:t>
      </w:r>
      <w:r w:rsidRPr="00A01C27">
        <w:rPr>
          <w:rFonts w:ascii="Cascadia Mono" w:hAnsi="Cascadia Mono" w:cs="Cascadia Mono"/>
          <w:color w:val="000000"/>
          <w:sz w:val="19"/>
          <w:szCs w:val="19"/>
          <w:lang w:val="en-US"/>
        </w:rPr>
        <w:t xml:space="preserve"> </w:t>
      </w:r>
      <w:proofErr w:type="spellStart"/>
      <w:proofErr w:type="gramStart"/>
      <w:r w:rsidRPr="00A01C27">
        <w:rPr>
          <w:rFonts w:ascii="Cascadia Mono" w:hAnsi="Cascadia Mono" w:cs="Cascadia Mono"/>
          <w:color w:val="000000"/>
          <w:sz w:val="19"/>
          <w:szCs w:val="19"/>
          <w:lang w:val="en-US"/>
        </w:rPr>
        <w:t>AddRecord</w:t>
      </w:r>
      <w:proofErr w:type="spellEnd"/>
      <w:r w:rsidRPr="00A01C27">
        <w:rPr>
          <w:rFonts w:ascii="Cascadia Mono" w:hAnsi="Cascadia Mono" w:cs="Cascadia Mono"/>
          <w:color w:val="000000"/>
          <w:sz w:val="19"/>
          <w:szCs w:val="19"/>
          <w:lang w:val="en-US"/>
        </w:rPr>
        <w:t>(</w:t>
      </w:r>
      <w:proofErr w:type="spellStart"/>
      <w:proofErr w:type="gramEnd"/>
      <w:r w:rsidRPr="00A01C27">
        <w:rPr>
          <w:rFonts w:ascii="Cascadia Mono" w:hAnsi="Cascadia Mono" w:cs="Cascadia Mono"/>
          <w:color w:val="000000"/>
          <w:sz w:val="19"/>
          <w:szCs w:val="19"/>
          <w:lang w:val="en-US"/>
        </w:rPr>
        <w:t>MyRecord</w:t>
      </w:r>
      <w:proofErr w:type="spellEnd"/>
      <w:r w:rsidRPr="00A01C27">
        <w:rPr>
          <w:rFonts w:ascii="Cascadia Mono" w:hAnsi="Cascadia Mono" w:cs="Cascadia Mono"/>
          <w:color w:val="000000"/>
          <w:sz w:val="19"/>
          <w:szCs w:val="19"/>
          <w:lang w:val="en-US"/>
        </w:rPr>
        <w:t xml:space="preserve"> record)</w:t>
      </w:r>
    </w:p>
    <w:p w14:paraId="09F4709C" w14:textId="77777777" w:rsidR="00A01C27" w:rsidRPr="00A01C27" w:rsidRDefault="00A01C27" w:rsidP="00A01C27">
      <w:pPr>
        <w:widowControl/>
        <w:autoSpaceDE w:val="0"/>
        <w:autoSpaceDN w:val="0"/>
        <w:spacing w:line="240" w:lineRule="auto"/>
        <w:jc w:val="left"/>
        <w:textAlignment w:val="auto"/>
        <w:rPr>
          <w:rFonts w:ascii="Cascadia Mono" w:hAnsi="Cascadia Mono" w:cs="Cascadia Mono"/>
          <w:color w:val="000000"/>
          <w:sz w:val="19"/>
          <w:szCs w:val="19"/>
          <w:lang w:val="en-US"/>
        </w:rPr>
      </w:pPr>
      <w:r w:rsidRPr="00A01C27">
        <w:rPr>
          <w:rFonts w:ascii="Cascadia Mono" w:hAnsi="Cascadia Mono" w:cs="Cascadia Mono"/>
          <w:color w:val="000000"/>
          <w:sz w:val="19"/>
          <w:szCs w:val="19"/>
          <w:lang w:val="en-US"/>
        </w:rPr>
        <w:t xml:space="preserve">    {</w:t>
      </w:r>
    </w:p>
    <w:p w14:paraId="0190B863" w14:textId="77777777" w:rsidR="00A01C27" w:rsidRPr="00A01C27" w:rsidRDefault="00A01C27" w:rsidP="00A01C27">
      <w:pPr>
        <w:widowControl/>
        <w:autoSpaceDE w:val="0"/>
        <w:autoSpaceDN w:val="0"/>
        <w:spacing w:line="240" w:lineRule="auto"/>
        <w:jc w:val="left"/>
        <w:textAlignment w:val="auto"/>
        <w:rPr>
          <w:rFonts w:ascii="Cascadia Mono" w:hAnsi="Cascadia Mono" w:cs="Cascadia Mono"/>
          <w:color w:val="000000"/>
          <w:sz w:val="19"/>
          <w:szCs w:val="19"/>
          <w:lang w:val="en-US"/>
        </w:rPr>
      </w:pPr>
      <w:r w:rsidRPr="00A01C27">
        <w:rPr>
          <w:rFonts w:ascii="Cascadia Mono" w:hAnsi="Cascadia Mono" w:cs="Cascadia Mono"/>
          <w:color w:val="000000"/>
          <w:sz w:val="19"/>
          <w:szCs w:val="19"/>
          <w:lang w:val="en-US"/>
        </w:rPr>
        <w:t xml:space="preserve">        </w:t>
      </w:r>
      <w:proofErr w:type="spellStart"/>
      <w:proofErr w:type="gramStart"/>
      <w:r w:rsidRPr="00A01C27">
        <w:rPr>
          <w:rFonts w:ascii="Cascadia Mono" w:hAnsi="Cascadia Mono" w:cs="Cascadia Mono"/>
          <w:color w:val="000000"/>
          <w:sz w:val="19"/>
          <w:szCs w:val="19"/>
          <w:lang w:val="en-US"/>
        </w:rPr>
        <w:t>records.Add</w:t>
      </w:r>
      <w:proofErr w:type="spellEnd"/>
      <w:proofErr w:type="gramEnd"/>
      <w:r w:rsidRPr="00A01C27">
        <w:rPr>
          <w:rFonts w:ascii="Cascadia Mono" w:hAnsi="Cascadia Mono" w:cs="Cascadia Mono"/>
          <w:color w:val="000000"/>
          <w:sz w:val="19"/>
          <w:szCs w:val="19"/>
          <w:lang w:val="en-US"/>
        </w:rPr>
        <w:t>(record);</w:t>
      </w:r>
    </w:p>
    <w:p w14:paraId="27FE6BC8" w14:textId="77777777" w:rsidR="00A01C27" w:rsidRPr="00A01C27" w:rsidRDefault="00A01C27" w:rsidP="00A01C27">
      <w:pPr>
        <w:widowControl/>
        <w:autoSpaceDE w:val="0"/>
        <w:autoSpaceDN w:val="0"/>
        <w:spacing w:line="240" w:lineRule="auto"/>
        <w:jc w:val="left"/>
        <w:textAlignment w:val="auto"/>
        <w:rPr>
          <w:rFonts w:ascii="Cascadia Mono" w:hAnsi="Cascadia Mono" w:cs="Cascadia Mono"/>
          <w:color w:val="000000"/>
          <w:sz w:val="19"/>
          <w:szCs w:val="19"/>
          <w:lang w:val="en-US"/>
        </w:rPr>
      </w:pPr>
      <w:r w:rsidRPr="00A01C27">
        <w:rPr>
          <w:rFonts w:ascii="Cascadia Mono" w:hAnsi="Cascadia Mono" w:cs="Cascadia Mono"/>
          <w:color w:val="000000"/>
          <w:sz w:val="19"/>
          <w:szCs w:val="19"/>
          <w:lang w:val="en-US"/>
        </w:rPr>
        <w:t xml:space="preserve">    }</w:t>
      </w:r>
    </w:p>
    <w:p w14:paraId="6679ABE0" w14:textId="77777777" w:rsidR="00A01C27" w:rsidRPr="00A01C27" w:rsidRDefault="00A01C27" w:rsidP="00A01C27">
      <w:pPr>
        <w:widowControl/>
        <w:autoSpaceDE w:val="0"/>
        <w:autoSpaceDN w:val="0"/>
        <w:spacing w:line="240" w:lineRule="auto"/>
        <w:jc w:val="left"/>
        <w:textAlignment w:val="auto"/>
        <w:rPr>
          <w:rFonts w:ascii="Cascadia Mono" w:hAnsi="Cascadia Mono" w:cs="Cascadia Mono"/>
          <w:color w:val="000000"/>
          <w:sz w:val="19"/>
          <w:szCs w:val="19"/>
          <w:lang w:val="en-US"/>
        </w:rPr>
      </w:pPr>
      <w:r w:rsidRPr="00A01C27">
        <w:rPr>
          <w:rFonts w:ascii="Cascadia Mono" w:hAnsi="Cascadia Mono" w:cs="Cascadia Mono"/>
          <w:color w:val="000000"/>
          <w:sz w:val="19"/>
          <w:szCs w:val="19"/>
          <w:lang w:val="en-US"/>
        </w:rPr>
        <w:t xml:space="preserve">    </w:t>
      </w:r>
      <w:r w:rsidRPr="00A01C27">
        <w:rPr>
          <w:rFonts w:ascii="Cascadia Mono" w:hAnsi="Cascadia Mono" w:cs="Cascadia Mono"/>
          <w:color w:val="0000FF"/>
          <w:sz w:val="19"/>
          <w:szCs w:val="19"/>
          <w:lang w:val="en-US"/>
        </w:rPr>
        <w:t>public</w:t>
      </w:r>
      <w:r w:rsidRPr="00A01C27">
        <w:rPr>
          <w:rFonts w:ascii="Cascadia Mono" w:hAnsi="Cascadia Mono" w:cs="Cascadia Mono"/>
          <w:color w:val="000000"/>
          <w:sz w:val="19"/>
          <w:szCs w:val="19"/>
          <w:lang w:val="en-US"/>
        </w:rPr>
        <w:t xml:space="preserve"> List&lt;</w:t>
      </w:r>
      <w:proofErr w:type="spellStart"/>
      <w:r w:rsidRPr="00A01C27">
        <w:rPr>
          <w:rFonts w:ascii="Cascadia Mono" w:hAnsi="Cascadia Mono" w:cs="Cascadia Mono"/>
          <w:color w:val="000000"/>
          <w:sz w:val="19"/>
          <w:szCs w:val="19"/>
          <w:lang w:val="en-US"/>
        </w:rPr>
        <w:t>MyRecord</w:t>
      </w:r>
      <w:proofErr w:type="spellEnd"/>
      <w:r w:rsidRPr="00A01C27">
        <w:rPr>
          <w:rFonts w:ascii="Cascadia Mono" w:hAnsi="Cascadia Mono" w:cs="Cascadia Mono"/>
          <w:color w:val="000000"/>
          <w:sz w:val="19"/>
          <w:szCs w:val="19"/>
          <w:lang w:val="en-US"/>
        </w:rPr>
        <w:t xml:space="preserve">&gt; </w:t>
      </w:r>
      <w:proofErr w:type="spellStart"/>
      <w:proofErr w:type="gramStart"/>
      <w:r w:rsidRPr="00A01C27">
        <w:rPr>
          <w:rFonts w:ascii="Cascadia Mono" w:hAnsi="Cascadia Mono" w:cs="Cascadia Mono"/>
          <w:color w:val="000000"/>
          <w:sz w:val="19"/>
          <w:szCs w:val="19"/>
          <w:lang w:val="en-US"/>
        </w:rPr>
        <w:t>GetByNumber</w:t>
      </w:r>
      <w:proofErr w:type="spellEnd"/>
      <w:r w:rsidRPr="00A01C27">
        <w:rPr>
          <w:rFonts w:ascii="Cascadia Mono" w:hAnsi="Cascadia Mono" w:cs="Cascadia Mono"/>
          <w:color w:val="000000"/>
          <w:sz w:val="19"/>
          <w:szCs w:val="19"/>
          <w:lang w:val="en-US"/>
        </w:rPr>
        <w:t>(</w:t>
      </w:r>
      <w:proofErr w:type="gramEnd"/>
      <w:r w:rsidRPr="00A01C27">
        <w:rPr>
          <w:rFonts w:ascii="Cascadia Mono" w:hAnsi="Cascadia Mono" w:cs="Cascadia Mono"/>
          <w:color w:val="0000FF"/>
          <w:sz w:val="19"/>
          <w:szCs w:val="19"/>
          <w:lang w:val="en-US"/>
        </w:rPr>
        <w:t>string</w:t>
      </w:r>
      <w:r w:rsidRPr="00A01C27">
        <w:rPr>
          <w:rFonts w:ascii="Cascadia Mono" w:hAnsi="Cascadia Mono" w:cs="Cascadia Mono"/>
          <w:color w:val="000000"/>
          <w:sz w:val="19"/>
          <w:szCs w:val="19"/>
          <w:lang w:val="en-US"/>
        </w:rPr>
        <w:t xml:space="preserve"> number)</w:t>
      </w:r>
    </w:p>
    <w:p w14:paraId="64C39C02" w14:textId="77777777" w:rsidR="00A01C27" w:rsidRPr="00A01C27" w:rsidRDefault="00A01C27" w:rsidP="00A01C27">
      <w:pPr>
        <w:widowControl/>
        <w:autoSpaceDE w:val="0"/>
        <w:autoSpaceDN w:val="0"/>
        <w:spacing w:line="240" w:lineRule="auto"/>
        <w:jc w:val="left"/>
        <w:textAlignment w:val="auto"/>
        <w:rPr>
          <w:rFonts w:ascii="Cascadia Mono" w:hAnsi="Cascadia Mono" w:cs="Cascadia Mono"/>
          <w:color w:val="000000"/>
          <w:sz w:val="19"/>
          <w:szCs w:val="19"/>
          <w:lang w:val="en-US"/>
        </w:rPr>
      </w:pPr>
      <w:r w:rsidRPr="00A01C27">
        <w:rPr>
          <w:rFonts w:ascii="Cascadia Mono" w:hAnsi="Cascadia Mono" w:cs="Cascadia Mono"/>
          <w:color w:val="000000"/>
          <w:sz w:val="19"/>
          <w:szCs w:val="19"/>
          <w:lang w:val="en-US"/>
        </w:rPr>
        <w:lastRenderedPageBreak/>
        <w:t xml:space="preserve">    {</w:t>
      </w:r>
    </w:p>
    <w:p w14:paraId="3F44E2FA" w14:textId="77777777" w:rsidR="00A01C27" w:rsidRPr="00A01C27" w:rsidRDefault="00A01C27" w:rsidP="00A01C27">
      <w:pPr>
        <w:widowControl/>
        <w:autoSpaceDE w:val="0"/>
        <w:autoSpaceDN w:val="0"/>
        <w:spacing w:line="240" w:lineRule="auto"/>
        <w:jc w:val="left"/>
        <w:textAlignment w:val="auto"/>
        <w:rPr>
          <w:rFonts w:ascii="Cascadia Mono" w:hAnsi="Cascadia Mono" w:cs="Cascadia Mono"/>
          <w:color w:val="000000"/>
          <w:sz w:val="19"/>
          <w:szCs w:val="19"/>
          <w:lang w:val="en-US"/>
        </w:rPr>
      </w:pPr>
      <w:r w:rsidRPr="00A01C27">
        <w:rPr>
          <w:rFonts w:ascii="Cascadia Mono" w:hAnsi="Cascadia Mono" w:cs="Cascadia Mono"/>
          <w:color w:val="000000"/>
          <w:sz w:val="19"/>
          <w:szCs w:val="19"/>
          <w:lang w:val="en-US"/>
        </w:rPr>
        <w:t xml:space="preserve">        List&lt;</w:t>
      </w:r>
      <w:proofErr w:type="spellStart"/>
      <w:r w:rsidRPr="00A01C27">
        <w:rPr>
          <w:rFonts w:ascii="Cascadia Mono" w:hAnsi="Cascadia Mono" w:cs="Cascadia Mono"/>
          <w:color w:val="000000"/>
          <w:sz w:val="19"/>
          <w:szCs w:val="19"/>
          <w:lang w:val="en-US"/>
        </w:rPr>
        <w:t>MyRecord</w:t>
      </w:r>
      <w:proofErr w:type="spellEnd"/>
      <w:r w:rsidRPr="00A01C27">
        <w:rPr>
          <w:rFonts w:ascii="Cascadia Mono" w:hAnsi="Cascadia Mono" w:cs="Cascadia Mono"/>
          <w:color w:val="000000"/>
          <w:sz w:val="19"/>
          <w:szCs w:val="19"/>
          <w:lang w:val="en-US"/>
        </w:rPr>
        <w:t xml:space="preserve">&gt; un = </w:t>
      </w:r>
      <w:r w:rsidRPr="00A01C27">
        <w:rPr>
          <w:rFonts w:ascii="Cascadia Mono" w:hAnsi="Cascadia Mono" w:cs="Cascadia Mono"/>
          <w:color w:val="0000FF"/>
          <w:sz w:val="19"/>
          <w:szCs w:val="19"/>
          <w:lang w:val="en-US"/>
        </w:rPr>
        <w:t>new</w:t>
      </w:r>
      <w:r w:rsidRPr="00A01C27">
        <w:rPr>
          <w:rFonts w:ascii="Cascadia Mono" w:hAnsi="Cascadia Mono" w:cs="Cascadia Mono"/>
          <w:color w:val="000000"/>
          <w:sz w:val="19"/>
          <w:szCs w:val="19"/>
          <w:lang w:val="en-US"/>
        </w:rPr>
        <w:t xml:space="preserve"> List&lt;</w:t>
      </w:r>
      <w:proofErr w:type="spellStart"/>
      <w:r w:rsidRPr="00A01C27">
        <w:rPr>
          <w:rFonts w:ascii="Cascadia Mono" w:hAnsi="Cascadia Mono" w:cs="Cascadia Mono"/>
          <w:color w:val="000000"/>
          <w:sz w:val="19"/>
          <w:szCs w:val="19"/>
          <w:lang w:val="en-US"/>
        </w:rPr>
        <w:t>MyRecord</w:t>
      </w:r>
      <w:proofErr w:type="spellEnd"/>
      <w:proofErr w:type="gramStart"/>
      <w:r w:rsidRPr="00A01C27">
        <w:rPr>
          <w:rFonts w:ascii="Cascadia Mono" w:hAnsi="Cascadia Mono" w:cs="Cascadia Mono"/>
          <w:color w:val="000000"/>
          <w:sz w:val="19"/>
          <w:szCs w:val="19"/>
          <w:lang w:val="en-US"/>
        </w:rPr>
        <w:t>&gt;(</w:t>
      </w:r>
      <w:proofErr w:type="gramEnd"/>
      <w:r w:rsidRPr="00A01C27">
        <w:rPr>
          <w:rFonts w:ascii="Cascadia Mono" w:hAnsi="Cascadia Mono" w:cs="Cascadia Mono"/>
          <w:color w:val="000000"/>
          <w:sz w:val="19"/>
          <w:szCs w:val="19"/>
          <w:lang w:val="en-US"/>
        </w:rPr>
        <w:t>);</w:t>
      </w:r>
    </w:p>
    <w:p w14:paraId="50C45A06" w14:textId="77777777" w:rsidR="00A01C27" w:rsidRPr="00A01C27" w:rsidRDefault="00A01C27" w:rsidP="00A01C27">
      <w:pPr>
        <w:widowControl/>
        <w:autoSpaceDE w:val="0"/>
        <w:autoSpaceDN w:val="0"/>
        <w:spacing w:line="240" w:lineRule="auto"/>
        <w:jc w:val="left"/>
        <w:textAlignment w:val="auto"/>
        <w:rPr>
          <w:rFonts w:ascii="Cascadia Mono" w:hAnsi="Cascadia Mono" w:cs="Cascadia Mono"/>
          <w:color w:val="000000"/>
          <w:sz w:val="19"/>
          <w:szCs w:val="19"/>
          <w:lang w:val="en-US"/>
        </w:rPr>
      </w:pPr>
      <w:r w:rsidRPr="00A01C27">
        <w:rPr>
          <w:rFonts w:ascii="Cascadia Mono" w:hAnsi="Cascadia Mono" w:cs="Cascadia Mono"/>
          <w:color w:val="000000"/>
          <w:sz w:val="19"/>
          <w:szCs w:val="19"/>
          <w:lang w:val="en-US"/>
        </w:rPr>
        <w:t xml:space="preserve">        </w:t>
      </w:r>
      <w:r w:rsidRPr="00A01C27">
        <w:rPr>
          <w:rFonts w:ascii="Cascadia Mono" w:hAnsi="Cascadia Mono" w:cs="Cascadia Mono"/>
          <w:color w:val="0000FF"/>
          <w:sz w:val="19"/>
          <w:szCs w:val="19"/>
          <w:lang w:val="en-US"/>
        </w:rPr>
        <w:t>foreach</w:t>
      </w:r>
      <w:r w:rsidRPr="00A01C27">
        <w:rPr>
          <w:rFonts w:ascii="Cascadia Mono" w:hAnsi="Cascadia Mono" w:cs="Cascadia Mono"/>
          <w:color w:val="000000"/>
          <w:sz w:val="19"/>
          <w:szCs w:val="19"/>
          <w:lang w:val="en-US"/>
        </w:rPr>
        <w:t xml:space="preserve"> (var item </w:t>
      </w:r>
      <w:r w:rsidRPr="00A01C27">
        <w:rPr>
          <w:rFonts w:ascii="Cascadia Mono" w:hAnsi="Cascadia Mono" w:cs="Cascadia Mono"/>
          <w:color w:val="0000FF"/>
          <w:sz w:val="19"/>
          <w:szCs w:val="19"/>
          <w:lang w:val="en-US"/>
        </w:rPr>
        <w:t>in</w:t>
      </w:r>
      <w:r w:rsidRPr="00A01C27">
        <w:rPr>
          <w:rFonts w:ascii="Cascadia Mono" w:hAnsi="Cascadia Mono" w:cs="Cascadia Mono"/>
          <w:color w:val="000000"/>
          <w:sz w:val="19"/>
          <w:szCs w:val="19"/>
          <w:lang w:val="en-US"/>
        </w:rPr>
        <w:t xml:space="preserve"> records)</w:t>
      </w:r>
    </w:p>
    <w:p w14:paraId="17BE83C8" w14:textId="77777777" w:rsidR="00A01C27" w:rsidRPr="00A01C27" w:rsidRDefault="00A01C27" w:rsidP="00A01C27">
      <w:pPr>
        <w:widowControl/>
        <w:autoSpaceDE w:val="0"/>
        <w:autoSpaceDN w:val="0"/>
        <w:spacing w:line="240" w:lineRule="auto"/>
        <w:jc w:val="left"/>
        <w:textAlignment w:val="auto"/>
        <w:rPr>
          <w:rFonts w:ascii="Cascadia Mono" w:hAnsi="Cascadia Mono" w:cs="Cascadia Mono"/>
          <w:color w:val="000000"/>
          <w:sz w:val="19"/>
          <w:szCs w:val="19"/>
          <w:lang w:val="en-US"/>
        </w:rPr>
      </w:pPr>
      <w:r w:rsidRPr="00A01C27">
        <w:rPr>
          <w:rFonts w:ascii="Cascadia Mono" w:hAnsi="Cascadia Mono" w:cs="Cascadia Mono"/>
          <w:color w:val="000000"/>
          <w:sz w:val="19"/>
          <w:szCs w:val="19"/>
          <w:lang w:val="en-US"/>
        </w:rPr>
        <w:t xml:space="preserve">        {</w:t>
      </w:r>
    </w:p>
    <w:p w14:paraId="02D23CD8" w14:textId="77777777" w:rsidR="00A01C27" w:rsidRPr="00A01C27" w:rsidRDefault="00A01C27" w:rsidP="00A01C27">
      <w:pPr>
        <w:widowControl/>
        <w:autoSpaceDE w:val="0"/>
        <w:autoSpaceDN w:val="0"/>
        <w:spacing w:line="240" w:lineRule="auto"/>
        <w:jc w:val="left"/>
        <w:textAlignment w:val="auto"/>
        <w:rPr>
          <w:rFonts w:ascii="Cascadia Mono" w:hAnsi="Cascadia Mono" w:cs="Cascadia Mono"/>
          <w:color w:val="000000"/>
          <w:sz w:val="19"/>
          <w:szCs w:val="19"/>
          <w:lang w:val="en-US"/>
        </w:rPr>
      </w:pPr>
      <w:r w:rsidRPr="00A01C27">
        <w:rPr>
          <w:rFonts w:ascii="Cascadia Mono" w:hAnsi="Cascadia Mono" w:cs="Cascadia Mono"/>
          <w:color w:val="000000"/>
          <w:sz w:val="19"/>
          <w:szCs w:val="19"/>
          <w:lang w:val="en-US"/>
        </w:rPr>
        <w:t xml:space="preserve">            </w:t>
      </w:r>
      <w:r w:rsidRPr="00A01C27">
        <w:rPr>
          <w:rFonts w:ascii="Cascadia Mono" w:hAnsi="Cascadia Mono" w:cs="Cascadia Mono"/>
          <w:color w:val="0000FF"/>
          <w:sz w:val="19"/>
          <w:szCs w:val="19"/>
          <w:lang w:val="en-US"/>
        </w:rPr>
        <w:t>if</w:t>
      </w:r>
      <w:r w:rsidRPr="00A01C27">
        <w:rPr>
          <w:rFonts w:ascii="Cascadia Mono" w:hAnsi="Cascadia Mono" w:cs="Cascadia Mono"/>
          <w:color w:val="000000"/>
          <w:sz w:val="19"/>
          <w:szCs w:val="19"/>
          <w:lang w:val="en-US"/>
        </w:rPr>
        <w:t xml:space="preserve"> (</w:t>
      </w:r>
      <w:proofErr w:type="spellStart"/>
      <w:proofErr w:type="gramStart"/>
      <w:r w:rsidRPr="00A01C27">
        <w:rPr>
          <w:rFonts w:ascii="Cascadia Mono" w:hAnsi="Cascadia Mono" w:cs="Cascadia Mono"/>
          <w:color w:val="000000"/>
          <w:sz w:val="19"/>
          <w:szCs w:val="19"/>
          <w:lang w:val="en-US"/>
        </w:rPr>
        <w:t>item.Number</w:t>
      </w:r>
      <w:proofErr w:type="spellEnd"/>
      <w:proofErr w:type="gramEnd"/>
      <w:r w:rsidRPr="00A01C27">
        <w:rPr>
          <w:rFonts w:ascii="Cascadia Mono" w:hAnsi="Cascadia Mono" w:cs="Cascadia Mono"/>
          <w:color w:val="000000"/>
          <w:sz w:val="19"/>
          <w:szCs w:val="19"/>
          <w:lang w:val="en-US"/>
        </w:rPr>
        <w:t xml:space="preserve"> == number)</w:t>
      </w:r>
    </w:p>
    <w:p w14:paraId="5674CBE3" w14:textId="77777777" w:rsidR="00A01C27" w:rsidRPr="00A01C27" w:rsidRDefault="00A01C27" w:rsidP="00A01C27">
      <w:pPr>
        <w:widowControl/>
        <w:autoSpaceDE w:val="0"/>
        <w:autoSpaceDN w:val="0"/>
        <w:spacing w:line="240" w:lineRule="auto"/>
        <w:jc w:val="left"/>
        <w:textAlignment w:val="auto"/>
        <w:rPr>
          <w:rFonts w:ascii="Cascadia Mono" w:hAnsi="Cascadia Mono" w:cs="Cascadia Mono"/>
          <w:color w:val="000000"/>
          <w:sz w:val="19"/>
          <w:szCs w:val="19"/>
          <w:lang w:val="en-US"/>
        </w:rPr>
      </w:pPr>
      <w:r w:rsidRPr="00A01C27">
        <w:rPr>
          <w:rFonts w:ascii="Cascadia Mono" w:hAnsi="Cascadia Mono" w:cs="Cascadia Mono"/>
          <w:color w:val="000000"/>
          <w:sz w:val="19"/>
          <w:szCs w:val="19"/>
          <w:lang w:val="en-US"/>
        </w:rPr>
        <w:t xml:space="preserve">            {</w:t>
      </w:r>
    </w:p>
    <w:p w14:paraId="59BE9DC1" w14:textId="77777777" w:rsidR="00A01C27" w:rsidRPr="00A01C27" w:rsidRDefault="00A01C27" w:rsidP="00A01C27">
      <w:pPr>
        <w:widowControl/>
        <w:autoSpaceDE w:val="0"/>
        <w:autoSpaceDN w:val="0"/>
        <w:spacing w:line="240" w:lineRule="auto"/>
        <w:jc w:val="left"/>
        <w:textAlignment w:val="auto"/>
        <w:rPr>
          <w:rFonts w:ascii="Cascadia Mono" w:hAnsi="Cascadia Mono" w:cs="Cascadia Mono"/>
          <w:color w:val="000000"/>
          <w:sz w:val="19"/>
          <w:szCs w:val="19"/>
          <w:lang w:val="en-US"/>
        </w:rPr>
      </w:pPr>
      <w:r w:rsidRPr="00A01C27">
        <w:rPr>
          <w:rFonts w:ascii="Cascadia Mono" w:hAnsi="Cascadia Mono" w:cs="Cascadia Mono"/>
          <w:color w:val="000000"/>
          <w:sz w:val="19"/>
          <w:szCs w:val="19"/>
          <w:lang w:val="en-US"/>
        </w:rPr>
        <w:t xml:space="preserve">                </w:t>
      </w:r>
      <w:proofErr w:type="spellStart"/>
      <w:proofErr w:type="gramStart"/>
      <w:r w:rsidRPr="00A01C27">
        <w:rPr>
          <w:rFonts w:ascii="Cascadia Mono" w:hAnsi="Cascadia Mono" w:cs="Cascadia Mono"/>
          <w:color w:val="000000"/>
          <w:sz w:val="19"/>
          <w:szCs w:val="19"/>
          <w:lang w:val="en-US"/>
        </w:rPr>
        <w:t>un.Add</w:t>
      </w:r>
      <w:proofErr w:type="spellEnd"/>
      <w:proofErr w:type="gramEnd"/>
      <w:r w:rsidRPr="00A01C27">
        <w:rPr>
          <w:rFonts w:ascii="Cascadia Mono" w:hAnsi="Cascadia Mono" w:cs="Cascadia Mono"/>
          <w:color w:val="000000"/>
          <w:sz w:val="19"/>
          <w:szCs w:val="19"/>
          <w:lang w:val="en-US"/>
        </w:rPr>
        <w:t>(item);</w:t>
      </w:r>
    </w:p>
    <w:p w14:paraId="00B6E13D" w14:textId="77777777" w:rsidR="00A01C27" w:rsidRPr="007A1402" w:rsidRDefault="00A01C27" w:rsidP="00A01C27">
      <w:pPr>
        <w:widowControl/>
        <w:autoSpaceDE w:val="0"/>
        <w:autoSpaceDN w:val="0"/>
        <w:spacing w:line="240" w:lineRule="auto"/>
        <w:jc w:val="left"/>
        <w:textAlignment w:val="auto"/>
        <w:rPr>
          <w:rFonts w:ascii="Cascadia Mono" w:hAnsi="Cascadia Mono" w:cs="Cascadia Mono"/>
          <w:color w:val="000000"/>
          <w:sz w:val="19"/>
          <w:szCs w:val="19"/>
          <w:lang w:val="en-US"/>
        </w:rPr>
      </w:pPr>
      <w:r w:rsidRPr="00A01C27">
        <w:rPr>
          <w:rFonts w:ascii="Cascadia Mono" w:hAnsi="Cascadia Mono" w:cs="Cascadia Mono"/>
          <w:color w:val="000000"/>
          <w:sz w:val="19"/>
          <w:szCs w:val="19"/>
          <w:lang w:val="en-US"/>
        </w:rPr>
        <w:t xml:space="preserve">            </w:t>
      </w:r>
      <w:r w:rsidRPr="007A1402">
        <w:rPr>
          <w:rFonts w:ascii="Cascadia Mono" w:hAnsi="Cascadia Mono" w:cs="Cascadia Mono"/>
          <w:color w:val="000000"/>
          <w:sz w:val="19"/>
          <w:szCs w:val="19"/>
          <w:lang w:val="en-US"/>
        </w:rPr>
        <w:t>}</w:t>
      </w:r>
    </w:p>
    <w:p w14:paraId="02EB98C3" w14:textId="77777777" w:rsidR="00A01C27" w:rsidRPr="007A1402" w:rsidRDefault="00A01C27" w:rsidP="00A01C27">
      <w:pPr>
        <w:widowControl/>
        <w:autoSpaceDE w:val="0"/>
        <w:autoSpaceDN w:val="0"/>
        <w:spacing w:line="240" w:lineRule="auto"/>
        <w:jc w:val="left"/>
        <w:textAlignment w:val="auto"/>
        <w:rPr>
          <w:rFonts w:ascii="Cascadia Mono" w:hAnsi="Cascadia Mono" w:cs="Cascadia Mono"/>
          <w:color w:val="000000"/>
          <w:sz w:val="19"/>
          <w:szCs w:val="19"/>
          <w:lang w:val="en-US"/>
        </w:rPr>
      </w:pPr>
      <w:r w:rsidRPr="007A1402">
        <w:rPr>
          <w:rFonts w:ascii="Cascadia Mono" w:hAnsi="Cascadia Mono" w:cs="Cascadia Mono"/>
          <w:color w:val="000000"/>
          <w:sz w:val="19"/>
          <w:szCs w:val="19"/>
          <w:lang w:val="en-US"/>
        </w:rPr>
        <w:t xml:space="preserve">        }</w:t>
      </w:r>
    </w:p>
    <w:p w14:paraId="23501BC7" w14:textId="77777777" w:rsidR="00A01C27" w:rsidRPr="00A01C27" w:rsidRDefault="00A01C27" w:rsidP="00A01C27">
      <w:pPr>
        <w:widowControl/>
        <w:autoSpaceDE w:val="0"/>
        <w:autoSpaceDN w:val="0"/>
        <w:spacing w:line="240" w:lineRule="auto"/>
        <w:jc w:val="left"/>
        <w:textAlignment w:val="auto"/>
        <w:rPr>
          <w:rFonts w:ascii="Cascadia Mono" w:hAnsi="Cascadia Mono" w:cs="Cascadia Mono"/>
          <w:color w:val="000000"/>
          <w:sz w:val="19"/>
          <w:szCs w:val="19"/>
          <w:lang w:val="en-US"/>
        </w:rPr>
      </w:pPr>
      <w:r w:rsidRPr="00A01C27">
        <w:rPr>
          <w:rFonts w:ascii="Cascadia Mono" w:hAnsi="Cascadia Mono" w:cs="Cascadia Mono"/>
          <w:color w:val="000000"/>
          <w:sz w:val="19"/>
          <w:szCs w:val="19"/>
          <w:lang w:val="en-US"/>
        </w:rPr>
        <w:t xml:space="preserve">        </w:t>
      </w:r>
      <w:r w:rsidRPr="00A01C27">
        <w:rPr>
          <w:rFonts w:ascii="Cascadia Mono" w:hAnsi="Cascadia Mono" w:cs="Cascadia Mono"/>
          <w:color w:val="0000FF"/>
          <w:sz w:val="19"/>
          <w:szCs w:val="19"/>
          <w:lang w:val="en-US"/>
        </w:rPr>
        <w:t>if</w:t>
      </w:r>
      <w:r w:rsidRPr="00A01C27">
        <w:rPr>
          <w:rFonts w:ascii="Cascadia Mono" w:hAnsi="Cascadia Mono" w:cs="Cascadia Mono"/>
          <w:color w:val="000000"/>
          <w:sz w:val="19"/>
          <w:szCs w:val="19"/>
          <w:lang w:val="en-US"/>
        </w:rPr>
        <w:t xml:space="preserve"> (</w:t>
      </w:r>
      <w:proofErr w:type="spellStart"/>
      <w:proofErr w:type="gramStart"/>
      <w:r w:rsidRPr="00A01C27">
        <w:rPr>
          <w:rFonts w:ascii="Cascadia Mono" w:hAnsi="Cascadia Mono" w:cs="Cascadia Mono"/>
          <w:color w:val="000000"/>
          <w:sz w:val="19"/>
          <w:szCs w:val="19"/>
          <w:lang w:val="en-US"/>
        </w:rPr>
        <w:t>un.Count</w:t>
      </w:r>
      <w:proofErr w:type="spellEnd"/>
      <w:proofErr w:type="gramEnd"/>
      <w:r w:rsidRPr="00A01C27">
        <w:rPr>
          <w:rFonts w:ascii="Cascadia Mono" w:hAnsi="Cascadia Mono" w:cs="Cascadia Mono"/>
          <w:color w:val="000000"/>
          <w:sz w:val="19"/>
          <w:szCs w:val="19"/>
          <w:lang w:val="en-US"/>
        </w:rPr>
        <w:t xml:space="preserve"> == 0)</w:t>
      </w:r>
    </w:p>
    <w:p w14:paraId="53466357" w14:textId="77777777" w:rsidR="00A01C27" w:rsidRPr="00A01C27" w:rsidRDefault="00A01C27" w:rsidP="00A01C27">
      <w:pPr>
        <w:widowControl/>
        <w:autoSpaceDE w:val="0"/>
        <w:autoSpaceDN w:val="0"/>
        <w:spacing w:line="240" w:lineRule="auto"/>
        <w:jc w:val="left"/>
        <w:textAlignment w:val="auto"/>
        <w:rPr>
          <w:rFonts w:ascii="Cascadia Mono" w:hAnsi="Cascadia Mono" w:cs="Cascadia Mono"/>
          <w:color w:val="000000"/>
          <w:sz w:val="19"/>
          <w:szCs w:val="19"/>
          <w:lang w:val="en-US"/>
        </w:rPr>
      </w:pPr>
      <w:r w:rsidRPr="00A01C27">
        <w:rPr>
          <w:rFonts w:ascii="Cascadia Mono" w:hAnsi="Cascadia Mono" w:cs="Cascadia Mono"/>
          <w:color w:val="000000"/>
          <w:sz w:val="19"/>
          <w:szCs w:val="19"/>
          <w:lang w:val="en-US"/>
        </w:rPr>
        <w:t xml:space="preserve">        {</w:t>
      </w:r>
    </w:p>
    <w:p w14:paraId="4E5DDB15" w14:textId="77777777" w:rsidR="00A01C27" w:rsidRPr="00A01C27" w:rsidRDefault="00A01C27" w:rsidP="00A01C27">
      <w:pPr>
        <w:widowControl/>
        <w:autoSpaceDE w:val="0"/>
        <w:autoSpaceDN w:val="0"/>
        <w:spacing w:line="240" w:lineRule="auto"/>
        <w:jc w:val="left"/>
        <w:textAlignment w:val="auto"/>
        <w:rPr>
          <w:rFonts w:ascii="Cascadia Mono" w:hAnsi="Cascadia Mono" w:cs="Cascadia Mono"/>
          <w:color w:val="000000"/>
          <w:sz w:val="19"/>
          <w:szCs w:val="19"/>
          <w:lang w:val="en-US"/>
        </w:rPr>
      </w:pPr>
      <w:r w:rsidRPr="00A01C27">
        <w:rPr>
          <w:rFonts w:ascii="Cascadia Mono" w:hAnsi="Cascadia Mono" w:cs="Cascadia Mono"/>
          <w:color w:val="000000"/>
          <w:sz w:val="19"/>
          <w:szCs w:val="19"/>
          <w:lang w:val="en-US"/>
        </w:rPr>
        <w:t xml:space="preserve">            </w:t>
      </w:r>
      <w:proofErr w:type="spellStart"/>
      <w:r w:rsidRPr="00A01C27">
        <w:rPr>
          <w:rFonts w:ascii="Cascadia Mono" w:hAnsi="Cascadia Mono" w:cs="Cascadia Mono"/>
          <w:color w:val="000000"/>
          <w:sz w:val="19"/>
          <w:szCs w:val="19"/>
          <w:lang w:val="en-US"/>
        </w:rPr>
        <w:t>Console.WriteLine</w:t>
      </w:r>
      <w:proofErr w:type="spellEnd"/>
      <w:r w:rsidRPr="00A01C27">
        <w:rPr>
          <w:rFonts w:ascii="Cascadia Mono" w:hAnsi="Cascadia Mono" w:cs="Cascadia Mono"/>
          <w:color w:val="000000"/>
          <w:sz w:val="19"/>
          <w:szCs w:val="19"/>
          <w:lang w:val="en-US"/>
        </w:rPr>
        <w:t>(</w:t>
      </w:r>
      <w:r w:rsidRPr="00A01C27">
        <w:rPr>
          <w:rFonts w:ascii="Cascadia Mono" w:hAnsi="Cascadia Mono" w:cs="Cascadia Mono"/>
          <w:color w:val="A31515"/>
          <w:sz w:val="19"/>
          <w:szCs w:val="19"/>
          <w:lang w:val="en-US"/>
        </w:rPr>
        <w:t>"No one has this number"</w:t>
      </w:r>
      <w:r w:rsidRPr="00A01C27">
        <w:rPr>
          <w:rFonts w:ascii="Cascadia Mono" w:hAnsi="Cascadia Mono" w:cs="Cascadia Mono"/>
          <w:color w:val="000000"/>
          <w:sz w:val="19"/>
          <w:szCs w:val="19"/>
          <w:lang w:val="en-US"/>
        </w:rPr>
        <w:t>);</w:t>
      </w:r>
    </w:p>
    <w:p w14:paraId="01AA87F4" w14:textId="77777777" w:rsidR="00A01C27" w:rsidRDefault="00A01C27" w:rsidP="00A01C27">
      <w:pPr>
        <w:widowControl/>
        <w:autoSpaceDE w:val="0"/>
        <w:autoSpaceDN w:val="0"/>
        <w:spacing w:line="240" w:lineRule="auto"/>
        <w:jc w:val="left"/>
        <w:textAlignment w:val="auto"/>
        <w:rPr>
          <w:rFonts w:ascii="Cascadia Mono" w:hAnsi="Cascadia Mono" w:cs="Cascadia Mono"/>
          <w:color w:val="000000"/>
          <w:sz w:val="19"/>
          <w:szCs w:val="19"/>
        </w:rPr>
      </w:pPr>
      <w:r w:rsidRPr="00A01C27">
        <w:rPr>
          <w:rFonts w:ascii="Cascadia Mono" w:hAnsi="Cascadia Mono" w:cs="Cascadia Mono"/>
          <w:color w:val="000000"/>
          <w:sz w:val="19"/>
          <w:szCs w:val="19"/>
          <w:lang w:val="en-US"/>
        </w:rPr>
        <w:t xml:space="preserve">        </w:t>
      </w:r>
      <w:r>
        <w:rPr>
          <w:rFonts w:ascii="Cascadia Mono" w:hAnsi="Cascadia Mono" w:cs="Cascadia Mono"/>
          <w:color w:val="000000"/>
          <w:sz w:val="19"/>
          <w:szCs w:val="19"/>
        </w:rPr>
        <w:t>}</w:t>
      </w:r>
    </w:p>
    <w:p w14:paraId="062E4E85" w14:textId="77777777" w:rsidR="00A01C27" w:rsidRPr="00A01C27" w:rsidRDefault="00A01C27" w:rsidP="00A01C27">
      <w:pPr>
        <w:widowControl/>
        <w:autoSpaceDE w:val="0"/>
        <w:autoSpaceDN w:val="0"/>
        <w:spacing w:line="240" w:lineRule="auto"/>
        <w:jc w:val="left"/>
        <w:textAlignment w:val="auto"/>
        <w:rPr>
          <w:rFonts w:ascii="Cascadia Mono" w:hAnsi="Cascadia Mono" w:cs="Cascadia Mono"/>
          <w:color w:val="000000"/>
          <w:sz w:val="19"/>
          <w:szCs w:val="19"/>
          <w:lang w:val="en-US"/>
        </w:rPr>
      </w:pPr>
      <w:r w:rsidRPr="00A01C27">
        <w:rPr>
          <w:rFonts w:ascii="Cascadia Mono" w:hAnsi="Cascadia Mono" w:cs="Cascadia Mono"/>
          <w:color w:val="000000"/>
          <w:sz w:val="19"/>
          <w:szCs w:val="19"/>
          <w:lang w:val="en-US"/>
        </w:rPr>
        <w:t xml:space="preserve">        </w:t>
      </w:r>
      <w:r w:rsidRPr="00A01C27">
        <w:rPr>
          <w:rFonts w:ascii="Cascadia Mono" w:hAnsi="Cascadia Mono" w:cs="Cascadia Mono"/>
          <w:color w:val="0000FF"/>
          <w:sz w:val="19"/>
          <w:szCs w:val="19"/>
          <w:lang w:val="en-US"/>
        </w:rPr>
        <w:t>return</w:t>
      </w:r>
      <w:r w:rsidRPr="00A01C27">
        <w:rPr>
          <w:rFonts w:ascii="Cascadia Mono" w:hAnsi="Cascadia Mono" w:cs="Cascadia Mono"/>
          <w:color w:val="000000"/>
          <w:sz w:val="19"/>
          <w:szCs w:val="19"/>
          <w:lang w:val="en-US"/>
        </w:rPr>
        <w:t xml:space="preserve"> un;</w:t>
      </w:r>
    </w:p>
    <w:p w14:paraId="3987049C" w14:textId="77777777" w:rsidR="00A01C27" w:rsidRPr="00A01C27" w:rsidRDefault="00A01C27" w:rsidP="00A01C27">
      <w:pPr>
        <w:widowControl/>
        <w:autoSpaceDE w:val="0"/>
        <w:autoSpaceDN w:val="0"/>
        <w:spacing w:line="240" w:lineRule="auto"/>
        <w:jc w:val="left"/>
        <w:textAlignment w:val="auto"/>
        <w:rPr>
          <w:rFonts w:ascii="Cascadia Mono" w:hAnsi="Cascadia Mono" w:cs="Cascadia Mono"/>
          <w:color w:val="000000"/>
          <w:sz w:val="19"/>
          <w:szCs w:val="19"/>
          <w:lang w:val="en-US"/>
        </w:rPr>
      </w:pPr>
    </w:p>
    <w:p w14:paraId="0BC8994D" w14:textId="77777777" w:rsidR="00A01C27" w:rsidRPr="00A01C27" w:rsidRDefault="00A01C27" w:rsidP="00A01C27">
      <w:pPr>
        <w:widowControl/>
        <w:autoSpaceDE w:val="0"/>
        <w:autoSpaceDN w:val="0"/>
        <w:spacing w:line="240" w:lineRule="auto"/>
        <w:jc w:val="left"/>
        <w:textAlignment w:val="auto"/>
        <w:rPr>
          <w:rFonts w:ascii="Cascadia Mono" w:hAnsi="Cascadia Mono" w:cs="Cascadia Mono"/>
          <w:color w:val="000000"/>
          <w:sz w:val="19"/>
          <w:szCs w:val="19"/>
          <w:lang w:val="en-US"/>
        </w:rPr>
      </w:pPr>
      <w:r w:rsidRPr="00A01C27">
        <w:rPr>
          <w:rFonts w:ascii="Cascadia Mono" w:hAnsi="Cascadia Mono" w:cs="Cascadia Mono"/>
          <w:color w:val="000000"/>
          <w:sz w:val="19"/>
          <w:szCs w:val="19"/>
          <w:lang w:val="en-US"/>
        </w:rPr>
        <w:t xml:space="preserve">    }</w:t>
      </w:r>
    </w:p>
    <w:p w14:paraId="29ADD1DA" w14:textId="77777777" w:rsidR="00A01C27" w:rsidRPr="00A01C27" w:rsidRDefault="00A01C27" w:rsidP="00A01C27">
      <w:pPr>
        <w:widowControl/>
        <w:autoSpaceDE w:val="0"/>
        <w:autoSpaceDN w:val="0"/>
        <w:spacing w:line="240" w:lineRule="auto"/>
        <w:jc w:val="left"/>
        <w:textAlignment w:val="auto"/>
        <w:rPr>
          <w:rFonts w:ascii="Cascadia Mono" w:hAnsi="Cascadia Mono" w:cs="Cascadia Mono"/>
          <w:color w:val="000000"/>
          <w:sz w:val="19"/>
          <w:szCs w:val="19"/>
          <w:lang w:val="en-US"/>
        </w:rPr>
      </w:pPr>
    </w:p>
    <w:p w14:paraId="0C58587D" w14:textId="77777777" w:rsidR="00A01C27" w:rsidRPr="00A01C27" w:rsidRDefault="00A01C27" w:rsidP="00A01C27">
      <w:pPr>
        <w:widowControl/>
        <w:autoSpaceDE w:val="0"/>
        <w:autoSpaceDN w:val="0"/>
        <w:spacing w:line="240" w:lineRule="auto"/>
        <w:jc w:val="left"/>
        <w:textAlignment w:val="auto"/>
        <w:rPr>
          <w:rFonts w:ascii="Cascadia Mono" w:hAnsi="Cascadia Mono" w:cs="Cascadia Mono"/>
          <w:color w:val="000000"/>
          <w:sz w:val="19"/>
          <w:szCs w:val="19"/>
          <w:lang w:val="en-US"/>
        </w:rPr>
      </w:pPr>
      <w:r w:rsidRPr="00A01C27">
        <w:rPr>
          <w:rFonts w:ascii="Cascadia Mono" w:hAnsi="Cascadia Mono" w:cs="Cascadia Mono"/>
          <w:color w:val="000000"/>
          <w:sz w:val="19"/>
          <w:szCs w:val="19"/>
          <w:lang w:val="en-US"/>
        </w:rPr>
        <w:t xml:space="preserve">    </w:t>
      </w:r>
      <w:r w:rsidRPr="00A01C27">
        <w:rPr>
          <w:rFonts w:ascii="Cascadia Mono" w:hAnsi="Cascadia Mono" w:cs="Cascadia Mono"/>
          <w:color w:val="0000FF"/>
          <w:sz w:val="19"/>
          <w:szCs w:val="19"/>
          <w:lang w:val="en-US"/>
        </w:rPr>
        <w:t>public</w:t>
      </w:r>
      <w:r w:rsidRPr="00A01C27">
        <w:rPr>
          <w:rFonts w:ascii="Cascadia Mono" w:hAnsi="Cascadia Mono" w:cs="Cascadia Mono"/>
          <w:color w:val="000000"/>
          <w:sz w:val="19"/>
          <w:szCs w:val="19"/>
          <w:lang w:val="en-US"/>
        </w:rPr>
        <w:t xml:space="preserve"> List&lt;</w:t>
      </w:r>
      <w:proofErr w:type="spellStart"/>
      <w:r w:rsidRPr="00A01C27">
        <w:rPr>
          <w:rFonts w:ascii="Cascadia Mono" w:hAnsi="Cascadia Mono" w:cs="Cascadia Mono"/>
          <w:color w:val="000000"/>
          <w:sz w:val="19"/>
          <w:szCs w:val="19"/>
          <w:lang w:val="en-US"/>
        </w:rPr>
        <w:t>MyRecord</w:t>
      </w:r>
      <w:proofErr w:type="spellEnd"/>
      <w:r w:rsidRPr="00A01C27">
        <w:rPr>
          <w:rFonts w:ascii="Cascadia Mono" w:hAnsi="Cascadia Mono" w:cs="Cascadia Mono"/>
          <w:color w:val="000000"/>
          <w:sz w:val="19"/>
          <w:szCs w:val="19"/>
          <w:lang w:val="en-US"/>
        </w:rPr>
        <w:t xml:space="preserve">&gt; </w:t>
      </w:r>
      <w:proofErr w:type="gramStart"/>
      <w:r w:rsidRPr="00A01C27">
        <w:rPr>
          <w:rFonts w:ascii="Cascadia Mono" w:hAnsi="Cascadia Mono" w:cs="Cascadia Mono"/>
          <w:color w:val="000000"/>
          <w:sz w:val="19"/>
          <w:szCs w:val="19"/>
          <w:lang w:val="en-US"/>
        </w:rPr>
        <w:t>Birthday(</w:t>
      </w:r>
      <w:proofErr w:type="spellStart"/>
      <w:proofErr w:type="gramEnd"/>
      <w:r w:rsidRPr="00A01C27">
        <w:rPr>
          <w:rFonts w:ascii="Cascadia Mono" w:hAnsi="Cascadia Mono" w:cs="Cascadia Mono"/>
          <w:color w:val="000000"/>
          <w:sz w:val="19"/>
          <w:szCs w:val="19"/>
          <w:lang w:val="en-US"/>
        </w:rPr>
        <w:t>DateTime</w:t>
      </w:r>
      <w:proofErr w:type="spellEnd"/>
      <w:r w:rsidRPr="00A01C27">
        <w:rPr>
          <w:rFonts w:ascii="Cascadia Mono" w:hAnsi="Cascadia Mono" w:cs="Cascadia Mono"/>
          <w:color w:val="000000"/>
          <w:sz w:val="19"/>
          <w:szCs w:val="19"/>
          <w:lang w:val="en-US"/>
        </w:rPr>
        <w:t xml:space="preserve"> </w:t>
      </w:r>
      <w:proofErr w:type="spellStart"/>
      <w:r w:rsidRPr="00A01C27">
        <w:rPr>
          <w:rFonts w:ascii="Cascadia Mono" w:hAnsi="Cascadia Mono" w:cs="Cascadia Mono"/>
          <w:color w:val="000000"/>
          <w:sz w:val="19"/>
          <w:szCs w:val="19"/>
          <w:lang w:val="en-US"/>
        </w:rPr>
        <w:t>dateTime</w:t>
      </w:r>
      <w:proofErr w:type="spellEnd"/>
      <w:r w:rsidRPr="00A01C27">
        <w:rPr>
          <w:rFonts w:ascii="Cascadia Mono" w:hAnsi="Cascadia Mono" w:cs="Cascadia Mono"/>
          <w:color w:val="000000"/>
          <w:sz w:val="19"/>
          <w:szCs w:val="19"/>
          <w:lang w:val="en-US"/>
        </w:rPr>
        <w:t>)</w:t>
      </w:r>
    </w:p>
    <w:p w14:paraId="3447610B" w14:textId="77777777" w:rsidR="00A01C27" w:rsidRPr="00A01C27" w:rsidRDefault="00A01C27" w:rsidP="00A01C27">
      <w:pPr>
        <w:widowControl/>
        <w:autoSpaceDE w:val="0"/>
        <w:autoSpaceDN w:val="0"/>
        <w:spacing w:line="240" w:lineRule="auto"/>
        <w:jc w:val="left"/>
        <w:textAlignment w:val="auto"/>
        <w:rPr>
          <w:rFonts w:ascii="Cascadia Mono" w:hAnsi="Cascadia Mono" w:cs="Cascadia Mono"/>
          <w:color w:val="000000"/>
          <w:sz w:val="19"/>
          <w:szCs w:val="19"/>
          <w:lang w:val="en-US"/>
        </w:rPr>
      </w:pPr>
      <w:r w:rsidRPr="00A01C27">
        <w:rPr>
          <w:rFonts w:ascii="Cascadia Mono" w:hAnsi="Cascadia Mono" w:cs="Cascadia Mono"/>
          <w:color w:val="000000"/>
          <w:sz w:val="19"/>
          <w:szCs w:val="19"/>
          <w:lang w:val="en-US"/>
        </w:rPr>
        <w:t xml:space="preserve">    {</w:t>
      </w:r>
    </w:p>
    <w:p w14:paraId="3162AE3A" w14:textId="77777777" w:rsidR="00A01C27" w:rsidRPr="00A01C27" w:rsidRDefault="00A01C27" w:rsidP="00A01C27">
      <w:pPr>
        <w:widowControl/>
        <w:autoSpaceDE w:val="0"/>
        <w:autoSpaceDN w:val="0"/>
        <w:spacing w:line="240" w:lineRule="auto"/>
        <w:jc w:val="left"/>
        <w:textAlignment w:val="auto"/>
        <w:rPr>
          <w:rFonts w:ascii="Cascadia Mono" w:hAnsi="Cascadia Mono" w:cs="Cascadia Mono"/>
          <w:color w:val="000000"/>
          <w:sz w:val="19"/>
          <w:szCs w:val="19"/>
          <w:lang w:val="en-US"/>
        </w:rPr>
      </w:pPr>
      <w:r w:rsidRPr="00A01C27">
        <w:rPr>
          <w:rFonts w:ascii="Cascadia Mono" w:hAnsi="Cascadia Mono" w:cs="Cascadia Mono"/>
          <w:color w:val="000000"/>
          <w:sz w:val="19"/>
          <w:szCs w:val="19"/>
          <w:lang w:val="en-US"/>
        </w:rPr>
        <w:t xml:space="preserve">        List&lt;</w:t>
      </w:r>
      <w:proofErr w:type="spellStart"/>
      <w:r w:rsidRPr="00A01C27">
        <w:rPr>
          <w:rFonts w:ascii="Cascadia Mono" w:hAnsi="Cascadia Mono" w:cs="Cascadia Mono"/>
          <w:color w:val="000000"/>
          <w:sz w:val="19"/>
          <w:szCs w:val="19"/>
          <w:lang w:val="en-US"/>
        </w:rPr>
        <w:t>MyRecord</w:t>
      </w:r>
      <w:proofErr w:type="spellEnd"/>
      <w:r w:rsidRPr="00A01C27">
        <w:rPr>
          <w:rFonts w:ascii="Cascadia Mono" w:hAnsi="Cascadia Mono" w:cs="Cascadia Mono"/>
          <w:color w:val="000000"/>
          <w:sz w:val="19"/>
          <w:szCs w:val="19"/>
          <w:lang w:val="en-US"/>
        </w:rPr>
        <w:t xml:space="preserve">&gt; bd = </w:t>
      </w:r>
      <w:r w:rsidRPr="00A01C27">
        <w:rPr>
          <w:rFonts w:ascii="Cascadia Mono" w:hAnsi="Cascadia Mono" w:cs="Cascadia Mono"/>
          <w:color w:val="0000FF"/>
          <w:sz w:val="19"/>
          <w:szCs w:val="19"/>
          <w:lang w:val="en-US"/>
        </w:rPr>
        <w:t>new</w:t>
      </w:r>
      <w:r w:rsidRPr="00A01C27">
        <w:rPr>
          <w:rFonts w:ascii="Cascadia Mono" w:hAnsi="Cascadia Mono" w:cs="Cascadia Mono"/>
          <w:color w:val="000000"/>
          <w:sz w:val="19"/>
          <w:szCs w:val="19"/>
          <w:lang w:val="en-US"/>
        </w:rPr>
        <w:t xml:space="preserve"> List&lt;</w:t>
      </w:r>
      <w:proofErr w:type="spellStart"/>
      <w:r w:rsidRPr="00A01C27">
        <w:rPr>
          <w:rFonts w:ascii="Cascadia Mono" w:hAnsi="Cascadia Mono" w:cs="Cascadia Mono"/>
          <w:color w:val="000000"/>
          <w:sz w:val="19"/>
          <w:szCs w:val="19"/>
          <w:lang w:val="en-US"/>
        </w:rPr>
        <w:t>MyRecord</w:t>
      </w:r>
      <w:proofErr w:type="spellEnd"/>
      <w:proofErr w:type="gramStart"/>
      <w:r w:rsidRPr="00A01C27">
        <w:rPr>
          <w:rFonts w:ascii="Cascadia Mono" w:hAnsi="Cascadia Mono" w:cs="Cascadia Mono"/>
          <w:color w:val="000000"/>
          <w:sz w:val="19"/>
          <w:szCs w:val="19"/>
          <w:lang w:val="en-US"/>
        </w:rPr>
        <w:t>&gt;(</w:t>
      </w:r>
      <w:proofErr w:type="gramEnd"/>
      <w:r w:rsidRPr="00A01C27">
        <w:rPr>
          <w:rFonts w:ascii="Cascadia Mono" w:hAnsi="Cascadia Mono" w:cs="Cascadia Mono"/>
          <w:color w:val="000000"/>
          <w:sz w:val="19"/>
          <w:szCs w:val="19"/>
          <w:lang w:val="en-US"/>
        </w:rPr>
        <w:t>);</w:t>
      </w:r>
    </w:p>
    <w:p w14:paraId="31C2A8A2" w14:textId="77777777" w:rsidR="00A01C27" w:rsidRPr="00A01C27" w:rsidRDefault="00A01C27" w:rsidP="00A01C27">
      <w:pPr>
        <w:widowControl/>
        <w:autoSpaceDE w:val="0"/>
        <w:autoSpaceDN w:val="0"/>
        <w:spacing w:line="240" w:lineRule="auto"/>
        <w:jc w:val="left"/>
        <w:textAlignment w:val="auto"/>
        <w:rPr>
          <w:rFonts w:ascii="Cascadia Mono" w:hAnsi="Cascadia Mono" w:cs="Cascadia Mono"/>
          <w:color w:val="000000"/>
          <w:sz w:val="19"/>
          <w:szCs w:val="19"/>
          <w:lang w:val="en-US"/>
        </w:rPr>
      </w:pPr>
      <w:r w:rsidRPr="00A01C27">
        <w:rPr>
          <w:rFonts w:ascii="Cascadia Mono" w:hAnsi="Cascadia Mono" w:cs="Cascadia Mono"/>
          <w:color w:val="000000"/>
          <w:sz w:val="19"/>
          <w:szCs w:val="19"/>
          <w:lang w:val="en-US"/>
        </w:rPr>
        <w:t xml:space="preserve">        </w:t>
      </w:r>
      <w:proofErr w:type="gramStart"/>
      <w:r w:rsidRPr="00A01C27">
        <w:rPr>
          <w:rFonts w:ascii="Cascadia Mono" w:hAnsi="Cascadia Mono" w:cs="Cascadia Mono"/>
          <w:color w:val="0000FF"/>
          <w:sz w:val="19"/>
          <w:szCs w:val="19"/>
          <w:lang w:val="en-US"/>
        </w:rPr>
        <w:t>foreach</w:t>
      </w:r>
      <w:r w:rsidRPr="00A01C27">
        <w:rPr>
          <w:rFonts w:ascii="Cascadia Mono" w:hAnsi="Cascadia Mono" w:cs="Cascadia Mono"/>
          <w:color w:val="000000"/>
          <w:sz w:val="19"/>
          <w:szCs w:val="19"/>
          <w:lang w:val="en-US"/>
        </w:rPr>
        <w:t>(</w:t>
      </w:r>
      <w:proofErr w:type="gramEnd"/>
      <w:r w:rsidRPr="00A01C27">
        <w:rPr>
          <w:rFonts w:ascii="Cascadia Mono" w:hAnsi="Cascadia Mono" w:cs="Cascadia Mono"/>
          <w:color w:val="000000"/>
          <w:sz w:val="19"/>
          <w:szCs w:val="19"/>
          <w:lang w:val="en-US"/>
        </w:rPr>
        <w:t xml:space="preserve">var item </w:t>
      </w:r>
      <w:r w:rsidRPr="00A01C27">
        <w:rPr>
          <w:rFonts w:ascii="Cascadia Mono" w:hAnsi="Cascadia Mono" w:cs="Cascadia Mono"/>
          <w:color w:val="0000FF"/>
          <w:sz w:val="19"/>
          <w:szCs w:val="19"/>
          <w:lang w:val="en-US"/>
        </w:rPr>
        <w:t>in</w:t>
      </w:r>
      <w:r w:rsidRPr="00A01C27">
        <w:rPr>
          <w:rFonts w:ascii="Cascadia Mono" w:hAnsi="Cascadia Mono" w:cs="Cascadia Mono"/>
          <w:color w:val="000000"/>
          <w:sz w:val="19"/>
          <w:szCs w:val="19"/>
          <w:lang w:val="en-US"/>
        </w:rPr>
        <w:t xml:space="preserve"> records)</w:t>
      </w:r>
    </w:p>
    <w:p w14:paraId="13CC2639" w14:textId="77777777" w:rsidR="00A01C27" w:rsidRPr="00A01C27" w:rsidRDefault="00A01C27" w:rsidP="00A01C27">
      <w:pPr>
        <w:widowControl/>
        <w:autoSpaceDE w:val="0"/>
        <w:autoSpaceDN w:val="0"/>
        <w:spacing w:line="240" w:lineRule="auto"/>
        <w:jc w:val="left"/>
        <w:textAlignment w:val="auto"/>
        <w:rPr>
          <w:rFonts w:ascii="Cascadia Mono" w:hAnsi="Cascadia Mono" w:cs="Cascadia Mono"/>
          <w:color w:val="000000"/>
          <w:sz w:val="19"/>
          <w:szCs w:val="19"/>
          <w:lang w:val="en-US"/>
        </w:rPr>
      </w:pPr>
      <w:r w:rsidRPr="00A01C27">
        <w:rPr>
          <w:rFonts w:ascii="Cascadia Mono" w:hAnsi="Cascadia Mono" w:cs="Cascadia Mono"/>
          <w:color w:val="000000"/>
          <w:sz w:val="19"/>
          <w:szCs w:val="19"/>
          <w:lang w:val="en-US"/>
        </w:rPr>
        <w:t xml:space="preserve">        {</w:t>
      </w:r>
    </w:p>
    <w:p w14:paraId="19E3043E" w14:textId="77777777" w:rsidR="00A01C27" w:rsidRPr="00A01C27" w:rsidRDefault="00A01C27" w:rsidP="00A01C27">
      <w:pPr>
        <w:widowControl/>
        <w:autoSpaceDE w:val="0"/>
        <w:autoSpaceDN w:val="0"/>
        <w:spacing w:line="240" w:lineRule="auto"/>
        <w:jc w:val="left"/>
        <w:textAlignment w:val="auto"/>
        <w:rPr>
          <w:rFonts w:ascii="Cascadia Mono" w:hAnsi="Cascadia Mono" w:cs="Cascadia Mono"/>
          <w:color w:val="000000"/>
          <w:sz w:val="19"/>
          <w:szCs w:val="19"/>
          <w:lang w:val="en-US"/>
        </w:rPr>
      </w:pPr>
      <w:r w:rsidRPr="00A01C27">
        <w:rPr>
          <w:rFonts w:ascii="Cascadia Mono" w:hAnsi="Cascadia Mono" w:cs="Cascadia Mono"/>
          <w:color w:val="000000"/>
          <w:sz w:val="19"/>
          <w:szCs w:val="19"/>
          <w:lang w:val="en-US"/>
        </w:rPr>
        <w:t xml:space="preserve">            </w:t>
      </w:r>
      <w:r w:rsidRPr="00A01C27">
        <w:rPr>
          <w:rFonts w:ascii="Cascadia Mono" w:hAnsi="Cascadia Mono" w:cs="Cascadia Mono"/>
          <w:color w:val="0000FF"/>
          <w:sz w:val="19"/>
          <w:szCs w:val="19"/>
          <w:lang w:val="en-US"/>
        </w:rPr>
        <w:t>if</w:t>
      </w:r>
      <w:r w:rsidRPr="00A01C27">
        <w:rPr>
          <w:rFonts w:ascii="Cascadia Mono" w:hAnsi="Cascadia Mono" w:cs="Cascadia Mono"/>
          <w:color w:val="000000"/>
          <w:sz w:val="19"/>
          <w:szCs w:val="19"/>
          <w:lang w:val="en-US"/>
        </w:rPr>
        <w:t xml:space="preserve"> (</w:t>
      </w:r>
      <w:proofErr w:type="spellStart"/>
      <w:proofErr w:type="gramStart"/>
      <w:r w:rsidRPr="00A01C27">
        <w:rPr>
          <w:rFonts w:ascii="Cascadia Mono" w:hAnsi="Cascadia Mono" w:cs="Cascadia Mono"/>
          <w:color w:val="000000"/>
          <w:sz w:val="19"/>
          <w:szCs w:val="19"/>
          <w:lang w:val="en-US"/>
        </w:rPr>
        <w:t>item.Birthdate</w:t>
      </w:r>
      <w:proofErr w:type="spellEnd"/>
      <w:proofErr w:type="gramEnd"/>
      <w:r w:rsidRPr="00A01C27">
        <w:rPr>
          <w:rFonts w:ascii="Cascadia Mono" w:hAnsi="Cascadia Mono" w:cs="Cascadia Mono"/>
          <w:color w:val="000000"/>
          <w:sz w:val="19"/>
          <w:szCs w:val="19"/>
          <w:lang w:val="en-US"/>
        </w:rPr>
        <w:t xml:space="preserve"> == </w:t>
      </w:r>
      <w:proofErr w:type="spellStart"/>
      <w:r w:rsidRPr="00A01C27">
        <w:rPr>
          <w:rFonts w:ascii="Cascadia Mono" w:hAnsi="Cascadia Mono" w:cs="Cascadia Mono"/>
          <w:color w:val="000000"/>
          <w:sz w:val="19"/>
          <w:szCs w:val="19"/>
          <w:lang w:val="en-US"/>
        </w:rPr>
        <w:t>dateTime</w:t>
      </w:r>
      <w:proofErr w:type="spellEnd"/>
      <w:r w:rsidRPr="00A01C27">
        <w:rPr>
          <w:rFonts w:ascii="Cascadia Mono" w:hAnsi="Cascadia Mono" w:cs="Cascadia Mono"/>
          <w:color w:val="000000"/>
          <w:sz w:val="19"/>
          <w:szCs w:val="19"/>
          <w:lang w:val="en-US"/>
        </w:rPr>
        <w:t xml:space="preserve">) </w:t>
      </w:r>
    </w:p>
    <w:p w14:paraId="35268675" w14:textId="77777777" w:rsidR="00A01C27" w:rsidRPr="00A01C27" w:rsidRDefault="00A01C27" w:rsidP="00A01C27">
      <w:pPr>
        <w:widowControl/>
        <w:autoSpaceDE w:val="0"/>
        <w:autoSpaceDN w:val="0"/>
        <w:spacing w:line="240" w:lineRule="auto"/>
        <w:jc w:val="left"/>
        <w:textAlignment w:val="auto"/>
        <w:rPr>
          <w:rFonts w:ascii="Cascadia Mono" w:hAnsi="Cascadia Mono" w:cs="Cascadia Mono"/>
          <w:color w:val="000000"/>
          <w:sz w:val="19"/>
          <w:szCs w:val="19"/>
          <w:lang w:val="en-US"/>
        </w:rPr>
      </w:pPr>
      <w:r w:rsidRPr="00A01C27">
        <w:rPr>
          <w:rFonts w:ascii="Cascadia Mono" w:hAnsi="Cascadia Mono" w:cs="Cascadia Mono"/>
          <w:color w:val="000000"/>
          <w:sz w:val="19"/>
          <w:szCs w:val="19"/>
          <w:lang w:val="en-US"/>
        </w:rPr>
        <w:t xml:space="preserve">            {</w:t>
      </w:r>
    </w:p>
    <w:p w14:paraId="2200F85E" w14:textId="77777777" w:rsidR="00A01C27" w:rsidRPr="00A01C27" w:rsidRDefault="00A01C27" w:rsidP="00A01C27">
      <w:pPr>
        <w:widowControl/>
        <w:autoSpaceDE w:val="0"/>
        <w:autoSpaceDN w:val="0"/>
        <w:spacing w:line="240" w:lineRule="auto"/>
        <w:jc w:val="left"/>
        <w:textAlignment w:val="auto"/>
        <w:rPr>
          <w:rFonts w:ascii="Cascadia Mono" w:hAnsi="Cascadia Mono" w:cs="Cascadia Mono"/>
          <w:color w:val="000000"/>
          <w:sz w:val="19"/>
          <w:szCs w:val="19"/>
          <w:lang w:val="en-US"/>
        </w:rPr>
      </w:pPr>
      <w:r w:rsidRPr="00A01C27">
        <w:rPr>
          <w:rFonts w:ascii="Cascadia Mono" w:hAnsi="Cascadia Mono" w:cs="Cascadia Mono"/>
          <w:color w:val="000000"/>
          <w:sz w:val="19"/>
          <w:szCs w:val="19"/>
          <w:lang w:val="en-US"/>
        </w:rPr>
        <w:t xml:space="preserve">                </w:t>
      </w:r>
      <w:proofErr w:type="spellStart"/>
      <w:proofErr w:type="gramStart"/>
      <w:r w:rsidRPr="00A01C27">
        <w:rPr>
          <w:rFonts w:ascii="Cascadia Mono" w:hAnsi="Cascadia Mono" w:cs="Cascadia Mono"/>
          <w:color w:val="000000"/>
          <w:sz w:val="19"/>
          <w:szCs w:val="19"/>
          <w:lang w:val="en-US"/>
        </w:rPr>
        <w:t>bd.Add</w:t>
      </w:r>
      <w:proofErr w:type="spellEnd"/>
      <w:proofErr w:type="gramEnd"/>
      <w:r w:rsidRPr="00A01C27">
        <w:rPr>
          <w:rFonts w:ascii="Cascadia Mono" w:hAnsi="Cascadia Mono" w:cs="Cascadia Mono"/>
          <w:color w:val="000000"/>
          <w:sz w:val="19"/>
          <w:szCs w:val="19"/>
          <w:lang w:val="en-US"/>
        </w:rPr>
        <w:t>(item);</w:t>
      </w:r>
    </w:p>
    <w:p w14:paraId="1A44FB07" w14:textId="77777777" w:rsidR="00A01C27" w:rsidRPr="00A01C27" w:rsidRDefault="00A01C27" w:rsidP="00A01C27">
      <w:pPr>
        <w:widowControl/>
        <w:autoSpaceDE w:val="0"/>
        <w:autoSpaceDN w:val="0"/>
        <w:spacing w:line="240" w:lineRule="auto"/>
        <w:jc w:val="left"/>
        <w:textAlignment w:val="auto"/>
        <w:rPr>
          <w:rFonts w:ascii="Cascadia Mono" w:hAnsi="Cascadia Mono" w:cs="Cascadia Mono"/>
          <w:color w:val="000000"/>
          <w:sz w:val="19"/>
          <w:szCs w:val="19"/>
          <w:lang w:val="en-US"/>
        </w:rPr>
      </w:pPr>
      <w:r w:rsidRPr="00A01C27">
        <w:rPr>
          <w:rFonts w:ascii="Cascadia Mono" w:hAnsi="Cascadia Mono" w:cs="Cascadia Mono"/>
          <w:color w:val="000000"/>
          <w:sz w:val="19"/>
          <w:szCs w:val="19"/>
          <w:lang w:val="en-US"/>
        </w:rPr>
        <w:t xml:space="preserve">            }</w:t>
      </w:r>
    </w:p>
    <w:p w14:paraId="635EFCF4" w14:textId="77777777" w:rsidR="00A01C27" w:rsidRPr="00A01C27" w:rsidRDefault="00A01C27" w:rsidP="00A01C27">
      <w:pPr>
        <w:widowControl/>
        <w:autoSpaceDE w:val="0"/>
        <w:autoSpaceDN w:val="0"/>
        <w:spacing w:line="240" w:lineRule="auto"/>
        <w:jc w:val="left"/>
        <w:textAlignment w:val="auto"/>
        <w:rPr>
          <w:rFonts w:ascii="Cascadia Mono" w:hAnsi="Cascadia Mono" w:cs="Cascadia Mono"/>
          <w:color w:val="000000"/>
          <w:sz w:val="19"/>
          <w:szCs w:val="19"/>
          <w:lang w:val="en-US"/>
        </w:rPr>
      </w:pPr>
      <w:r w:rsidRPr="00A01C27">
        <w:rPr>
          <w:rFonts w:ascii="Cascadia Mono" w:hAnsi="Cascadia Mono" w:cs="Cascadia Mono"/>
          <w:color w:val="000000"/>
          <w:sz w:val="19"/>
          <w:szCs w:val="19"/>
          <w:lang w:val="en-US"/>
        </w:rPr>
        <w:t xml:space="preserve">        }</w:t>
      </w:r>
    </w:p>
    <w:p w14:paraId="4E1B0C6F" w14:textId="77777777" w:rsidR="00A01C27" w:rsidRPr="00A01C27" w:rsidRDefault="00A01C27" w:rsidP="00A01C27">
      <w:pPr>
        <w:widowControl/>
        <w:autoSpaceDE w:val="0"/>
        <w:autoSpaceDN w:val="0"/>
        <w:spacing w:line="240" w:lineRule="auto"/>
        <w:jc w:val="left"/>
        <w:textAlignment w:val="auto"/>
        <w:rPr>
          <w:rFonts w:ascii="Cascadia Mono" w:hAnsi="Cascadia Mono" w:cs="Cascadia Mono"/>
          <w:color w:val="000000"/>
          <w:sz w:val="19"/>
          <w:szCs w:val="19"/>
          <w:lang w:val="en-US"/>
        </w:rPr>
      </w:pPr>
      <w:r w:rsidRPr="00A01C27">
        <w:rPr>
          <w:rFonts w:ascii="Cascadia Mono" w:hAnsi="Cascadia Mono" w:cs="Cascadia Mono"/>
          <w:color w:val="000000"/>
          <w:sz w:val="19"/>
          <w:szCs w:val="19"/>
          <w:lang w:val="en-US"/>
        </w:rPr>
        <w:t xml:space="preserve">        </w:t>
      </w:r>
      <w:r w:rsidRPr="00A01C27">
        <w:rPr>
          <w:rFonts w:ascii="Cascadia Mono" w:hAnsi="Cascadia Mono" w:cs="Cascadia Mono"/>
          <w:color w:val="0000FF"/>
          <w:sz w:val="19"/>
          <w:szCs w:val="19"/>
          <w:lang w:val="en-US"/>
        </w:rPr>
        <w:t>return</w:t>
      </w:r>
      <w:r w:rsidRPr="00A01C27">
        <w:rPr>
          <w:rFonts w:ascii="Cascadia Mono" w:hAnsi="Cascadia Mono" w:cs="Cascadia Mono"/>
          <w:color w:val="000000"/>
          <w:sz w:val="19"/>
          <w:szCs w:val="19"/>
          <w:lang w:val="en-US"/>
        </w:rPr>
        <w:t xml:space="preserve"> bd;</w:t>
      </w:r>
    </w:p>
    <w:p w14:paraId="7EB8D876" w14:textId="77777777" w:rsidR="00A01C27" w:rsidRPr="00A01C27" w:rsidRDefault="00A01C27" w:rsidP="00A01C27">
      <w:pPr>
        <w:widowControl/>
        <w:autoSpaceDE w:val="0"/>
        <w:autoSpaceDN w:val="0"/>
        <w:spacing w:line="240" w:lineRule="auto"/>
        <w:jc w:val="left"/>
        <w:textAlignment w:val="auto"/>
        <w:rPr>
          <w:rFonts w:ascii="Cascadia Mono" w:hAnsi="Cascadia Mono" w:cs="Cascadia Mono"/>
          <w:color w:val="000000"/>
          <w:sz w:val="19"/>
          <w:szCs w:val="19"/>
          <w:lang w:val="en-US"/>
        </w:rPr>
      </w:pPr>
      <w:r w:rsidRPr="00A01C27">
        <w:rPr>
          <w:rFonts w:ascii="Cascadia Mono" w:hAnsi="Cascadia Mono" w:cs="Cascadia Mono"/>
          <w:color w:val="000000"/>
          <w:sz w:val="19"/>
          <w:szCs w:val="19"/>
          <w:lang w:val="en-US"/>
        </w:rPr>
        <w:t xml:space="preserve">    }</w:t>
      </w:r>
    </w:p>
    <w:p w14:paraId="1455146A" w14:textId="77777777" w:rsidR="00A01C27" w:rsidRPr="00A01C27" w:rsidRDefault="00A01C27" w:rsidP="00A01C27">
      <w:pPr>
        <w:widowControl/>
        <w:autoSpaceDE w:val="0"/>
        <w:autoSpaceDN w:val="0"/>
        <w:spacing w:line="240" w:lineRule="auto"/>
        <w:jc w:val="left"/>
        <w:textAlignment w:val="auto"/>
        <w:rPr>
          <w:rFonts w:ascii="Cascadia Mono" w:hAnsi="Cascadia Mono" w:cs="Cascadia Mono"/>
          <w:color w:val="000000"/>
          <w:sz w:val="19"/>
          <w:szCs w:val="19"/>
          <w:lang w:val="en-US"/>
        </w:rPr>
      </w:pPr>
    </w:p>
    <w:p w14:paraId="1EFCEF91" w14:textId="77777777" w:rsidR="00A01C27" w:rsidRPr="00A01C27" w:rsidRDefault="00A01C27" w:rsidP="00A01C27">
      <w:pPr>
        <w:widowControl/>
        <w:autoSpaceDE w:val="0"/>
        <w:autoSpaceDN w:val="0"/>
        <w:spacing w:line="240" w:lineRule="auto"/>
        <w:jc w:val="left"/>
        <w:textAlignment w:val="auto"/>
        <w:rPr>
          <w:rFonts w:ascii="Cascadia Mono" w:hAnsi="Cascadia Mono" w:cs="Cascadia Mono"/>
          <w:color w:val="000000"/>
          <w:sz w:val="19"/>
          <w:szCs w:val="19"/>
          <w:lang w:val="en-US"/>
        </w:rPr>
      </w:pPr>
      <w:r w:rsidRPr="00A01C27">
        <w:rPr>
          <w:rFonts w:ascii="Cascadia Mono" w:hAnsi="Cascadia Mono" w:cs="Cascadia Mono"/>
          <w:color w:val="000000"/>
          <w:sz w:val="19"/>
          <w:szCs w:val="19"/>
          <w:lang w:val="en-US"/>
        </w:rPr>
        <w:t xml:space="preserve">    </w:t>
      </w:r>
      <w:r w:rsidRPr="00A01C27">
        <w:rPr>
          <w:rFonts w:ascii="Cascadia Mono" w:hAnsi="Cascadia Mono" w:cs="Cascadia Mono"/>
          <w:color w:val="0000FF"/>
          <w:sz w:val="19"/>
          <w:szCs w:val="19"/>
          <w:lang w:val="en-US"/>
        </w:rPr>
        <w:t>public</w:t>
      </w:r>
      <w:r w:rsidRPr="00A01C27">
        <w:rPr>
          <w:rFonts w:ascii="Cascadia Mono" w:hAnsi="Cascadia Mono" w:cs="Cascadia Mono"/>
          <w:color w:val="000000"/>
          <w:sz w:val="19"/>
          <w:szCs w:val="19"/>
          <w:lang w:val="en-US"/>
        </w:rPr>
        <w:t xml:space="preserve"> List&lt;</w:t>
      </w:r>
      <w:proofErr w:type="spellStart"/>
      <w:r w:rsidRPr="00A01C27">
        <w:rPr>
          <w:rFonts w:ascii="Cascadia Mono" w:hAnsi="Cascadia Mono" w:cs="Cascadia Mono"/>
          <w:color w:val="000000"/>
          <w:sz w:val="19"/>
          <w:szCs w:val="19"/>
          <w:lang w:val="en-US"/>
        </w:rPr>
        <w:t>MyRecord</w:t>
      </w:r>
      <w:proofErr w:type="spellEnd"/>
      <w:r w:rsidRPr="00A01C27">
        <w:rPr>
          <w:rFonts w:ascii="Cascadia Mono" w:hAnsi="Cascadia Mono" w:cs="Cascadia Mono"/>
          <w:color w:val="000000"/>
          <w:sz w:val="19"/>
          <w:szCs w:val="19"/>
          <w:lang w:val="en-US"/>
        </w:rPr>
        <w:t xml:space="preserve">&gt; </w:t>
      </w:r>
      <w:proofErr w:type="spellStart"/>
      <w:proofErr w:type="gramStart"/>
      <w:r w:rsidRPr="00A01C27">
        <w:rPr>
          <w:rFonts w:ascii="Cascadia Mono" w:hAnsi="Cascadia Mono" w:cs="Cascadia Mono"/>
          <w:color w:val="000000"/>
          <w:sz w:val="19"/>
          <w:szCs w:val="19"/>
          <w:lang w:val="en-US"/>
        </w:rPr>
        <w:t>BirthdayNextWeek</w:t>
      </w:r>
      <w:proofErr w:type="spellEnd"/>
      <w:r w:rsidRPr="00A01C27">
        <w:rPr>
          <w:rFonts w:ascii="Cascadia Mono" w:hAnsi="Cascadia Mono" w:cs="Cascadia Mono"/>
          <w:color w:val="000000"/>
          <w:sz w:val="19"/>
          <w:szCs w:val="19"/>
          <w:lang w:val="en-US"/>
        </w:rPr>
        <w:t>(</w:t>
      </w:r>
      <w:proofErr w:type="spellStart"/>
      <w:proofErr w:type="gramEnd"/>
      <w:r w:rsidRPr="00A01C27">
        <w:rPr>
          <w:rFonts w:ascii="Cascadia Mono" w:hAnsi="Cascadia Mono" w:cs="Cascadia Mono"/>
          <w:color w:val="000000"/>
          <w:sz w:val="19"/>
          <w:szCs w:val="19"/>
          <w:lang w:val="en-US"/>
        </w:rPr>
        <w:t>DateTime</w:t>
      </w:r>
      <w:proofErr w:type="spellEnd"/>
      <w:r w:rsidRPr="00A01C27">
        <w:rPr>
          <w:rFonts w:ascii="Cascadia Mono" w:hAnsi="Cascadia Mono" w:cs="Cascadia Mono"/>
          <w:color w:val="000000"/>
          <w:sz w:val="19"/>
          <w:szCs w:val="19"/>
          <w:lang w:val="en-US"/>
        </w:rPr>
        <w:t xml:space="preserve"> </w:t>
      </w:r>
      <w:proofErr w:type="spellStart"/>
      <w:r w:rsidRPr="00A01C27">
        <w:rPr>
          <w:rFonts w:ascii="Cascadia Mono" w:hAnsi="Cascadia Mono" w:cs="Cascadia Mono"/>
          <w:color w:val="000000"/>
          <w:sz w:val="19"/>
          <w:szCs w:val="19"/>
          <w:lang w:val="en-US"/>
        </w:rPr>
        <w:t>dateTime</w:t>
      </w:r>
      <w:proofErr w:type="spellEnd"/>
      <w:r w:rsidRPr="00A01C27">
        <w:rPr>
          <w:rFonts w:ascii="Cascadia Mono" w:hAnsi="Cascadia Mono" w:cs="Cascadia Mono"/>
          <w:color w:val="000000"/>
          <w:sz w:val="19"/>
          <w:szCs w:val="19"/>
          <w:lang w:val="en-US"/>
        </w:rPr>
        <w:t>)</w:t>
      </w:r>
    </w:p>
    <w:p w14:paraId="687F44F9" w14:textId="77777777" w:rsidR="00A01C27" w:rsidRPr="00A01C27" w:rsidRDefault="00A01C27" w:rsidP="00A01C27">
      <w:pPr>
        <w:widowControl/>
        <w:autoSpaceDE w:val="0"/>
        <w:autoSpaceDN w:val="0"/>
        <w:spacing w:line="240" w:lineRule="auto"/>
        <w:jc w:val="left"/>
        <w:textAlignment w:val="auto"/>
        <w:rPr>
          <w:rFonts w:ascii="Cascadia Mono" w:hAnsi="Cascadia Mono" w:cs="Cascadia Mono"/>
          <w:color w:val="000000"/>
          <w:sz w:val="19"/>
          <w:szCs w:val="19"/>
          <w:lang w:val="en-US"/>
        </w:rPr>
      </w:pPr>
      <w:r w:rsidRPr="00A01C27">
        <w:rPr>
          <w:rFonts w:ascii="Cascadia Mono" w:hAnsi="Cascadia Mono" w:cs="Cascadia Mono"/>
          <w:color w:val="000000"/>
          <w:sz w:val="19"/>
          <w:szCs w:val="19"/>
          <w:lang w:val="en-US"/>
        </w:rPr>
        <w:t xml:space="preserve">    {</w:t>
      </w:r>
    </w:p>
    <w:p w14:paraId="7585E03E" w14:textId="77777777" w:rsidR="00A01C27" w:rsidRPr="00A01C27" w:rsidRDefault="00A01C27" w:rsidP="00A01C27">
      <w:pPr>
        <w:widowControl/>
        <w:autoSpaceDE w:val="0"/>
        <w:autoSpaceDN w:val="0"/>
        <w:spacing w:line="240" w:lineRule="auto"/>
        <w:jc w:val="left"/>
        <w:textAlignment w:val="auto"/>
        <w:rPr>
          <w:rFonts w:ascii="Cascadia Mono" w:hAnsi="Cascadia Mono" w:cs="Cascadia Mono"/>
          <w:color w:val="000000"/>
          <w:sz w:val="19"/>
          <w:szCs w:val="19"/>
          <w:lang w:val="en-US"/>
        </w:rPr>
      </w:pPr>
      <w:r w:rsidRPr="00A01C27">
        <w:rPr>
          <w:rFonts w:ascii="Cascadia Mono" w:hAnsi="Cascadia Mono" w:cs="Cascadia Mono"/>
          <w:color w:val="000000"/>
          <w:sz w:val="19"/>
          <w:szCs w:val="19"/>
          <w:lang w:val="en-US"/>
        </w:rPr>
        <w:t xml:space="preserve">        </w:t>
      </w:r>
      <w:proofErr w:type="spellStart"/>
      <w:r w:rsidRPr="00A01C27">
        <w:rPr>
          <w:rFonts w:ascii="Cascadia Mono" w:hAnsi="Cascadia Mono" w:cs="Cascadia Mono"/>
          <w:color w:val="000000"/>
          <w:sz w:val="19"/>
          <w:szCs w:val="19"/>
          <w:lang w:val="en-US"/>
        </w:rPr>
        <w:t>DateTime</w:t>
      </w:r>
      <w:proofErr w:type="spellEnd"/>
      <w:r w:rsidRPr="00A01C27">
        <w:rPr>
          <w:rFonts w:ascii="Cascadia Mono" w:hAnsi="Cascadia Mono" w:cs="Cascadia Mono"/>
          <w:color w:val="000000"/>
          <w:sz w:val="19"/>
          <w:szCs w:val="19"/>
          <w:lang w:val="en-US"/>
        </w:rPr>
        <w:t xml:space="preserve"> today = </w:t>
      </w:r>
      <w:proofErr w:type="spellStart"/>
      <w:r w:rsidRPr="00A01C27">
        <w:rPr>
          <w:rFonts w:ascii="Cascadia Mono" w:hAnsi="Cascadia Mono" w:cs="Cascadia Mono"/>
          <w:color w:val="000000"/>
          <w:sz w:val="19"/>
          <w:szCs w:val="19"/>
          <w:lang w:val="en-US"/>
        </w:rPr>
        <w:t>DateTime.Today</w:t>
      </w:r>
      <w:proofErr w:type="spellEnd"/>
      <w:r w:rsidRPr="00A01C27">
        <w:rPr>
          <w:rFonts w:ascii="Cascadia Mono" w:hAnsi="Cascadia Mono" w:cs="Cascadia Mono"/>
          <w:color w:val="000000"/>
          <w:sz w:val="19"/>
          <w:szCs w:val="19"/>
          <w:lang w:val="en-US"/>
        </w:rPr>
        <w:t>;</w:t>
      </w:r>
    </w:p>
    <w:p w14:paraId="2BF897EC" w14:textId="77777777" w:rsidR="00A01C27" w:rsidRPr="00A01C27" w:rsidRDefault="00A01C27" w:rsidP="00A01C27">
      <w:pPr>
        <w:widowControl/>
        <w:autoSpaceDE w:val="0"/>
        <w:autoSpaceDN w:val="0"/>
        <w:spacing w:line="240" w:lineRule="auto"/>
        <w:jc w:val="left"/>
        <w:textAlignment w:val="auto"/>
        <w:rPr>
          <w:rFonts w:ascii="Cascadia Mono" w:hAnsi="Cascadia Mono" w:cs="Cascadia Mono"/>
          <w:color w:val="000000"/>
          <w:sz w:val="19"/>
          <w:szCs w:val="19"/>
          <w:lang w:val="en-US"/>
        </w:rPr>
      </w:pPr>
      <w:r w:rsidRPr="00A01C27">
        <w:rPr>
          <w:rFonts w:ascii="Cascadia Mono" w:hAnsi="Cascadia Mono" w:cs="Cascadia Mono"/>
          <w:color w:val="000000"/>
          <w:sz w:val="19"/>
          <w:szCs w:val="19"/>
          <w:lang w:val="en-US"/>
        </w:rPr>
        <w:t xml:space="preserve">        </w:t>
      </w:r>
      <w:r w:rsidRPr="00A01C27">
        <w:rPr>
          <w:rFonts w:ascii="Cascadia Mono" w:hAnsi="Cascadia Mono" w:cs="Cascadia Mono"/>
          <w:color w:val="008000"/>
          <w:sz w:val="19"/>
          <w:szCs w:val="19"/>
          <w:lang w:val="en-US"/>
        </w:rPr>
        <w:t>// The (... + 7) % 7 ensures we end up with a value in the range [0, 6]</w:t>
      </w:r>
    </w:p>
    <w:p w14:paraId="7AE8F3B3" w14:textId="77777777" w:rsidR="00A01C27" w:rsidRPr="00A01C27" w:rsidRDefault="00A01C27" w:rsidP="00A01C27">
      <w:pPr>
        <w:widowControl/>
        <w:autoSpaceDE w:val="0"/>
        <w:autoSpaceDN w:val="0"/>
        <w:spacing w:line="240" w:lineRule="auto"/>
        <w:jc w:val="left"/>
        <w:textAlignment w:val="auto"/>
        <w:rPr>
          <w:rFonts w:ascii="Cascadia Mono" w:hAnsi="Cascadia Mono" w:cs="Cascadia Mono"/>
          <w:color w:val="000000"/>
          <w:sz w:val="19"/>
          <w:szCs w:val="19"/>
          <w:lang w:val="en-US"/>
        </w:rPr>
      </w:pPr>
      <w:r w:rsidRPr="00A01C27">
        <w:rPr>
          <w:rFonts w:ascii="Cascadia Mono" w:hAnsi="Cascadia Mono" w:cs="Cascadia Mono"/>
          <w:color w:val="000000"/>
          <w:sz w:val="19"/>
          <w:szCs w:val="19"/>
          <w:lang w:val="en-US"/>
        </w:rPr>
        <w:t xml:space="preserve">        </w:t>
      </w:r>
      <w:r w:rsidRPr="00A01C27">
        <w:rPr>
          <w:rFonts w:ascii="Cascadia Mono" w:hAnsi="Cascadia Mono" w:cs="Cascadia Mono"/>
          <w:color w:val="0000FF"/>
          <w:sz w:val="19"/>
          <w:szCs w:val="19"/>
          <w:lang w:val="en-US"/>
        </w:rPr>
        <w:t>int</w:t>
      </w:r>
      <w:r w:rsidRPr="00A01C27">
        <w:rPr>
          <w:rFonts w:ascii="Cascadia Mono" w:hAnsi="Cascadia Mono" w:cs="Cascadia Mono"/>
          <w:color w:val="000000"/>
          <w:sz w:val="19"/>
          <w:szCs w:val="19"/>
          <w:lang w:val="en-US"/>
        </w:rPr>
        <w:t xml:space="preserve"> </w:t>
      </w:r>
      <w:proofErr w:type="spellStart"/>
      <w:r w:rsidRPr="00A01C27">
        <w:rPr>
          <w:rFonts w:ascii="Cascadia Mono" w:hAnsi="Cascadia Mono" w:cs="Cascadia Mono"/>
          <w:color w:val="000000"/>
          <w:sz w:val="19"/>
          <w:szCs w:val="19"/>
          <w:lang w:val="en-US"/>
        </w:rPr>
        <w:t>daysUntilMonday</w:t>
      </w:r>
      <w:proofErr w:type="spellEnd"/>
      <w:r w:rsidRPr="00A01C27">
        <w:rPr>
          <w:rFonts w:ascii="Cascadia Mono" w:hAnsi="Cascadia Mono" w:cs="Cascadia Mono"/>
          <w:color w:val="000000"/>
          <w:sz w:val="19"/>
          <w:szCs w:val="19"/>
          <w:lang w:val="en-US"/>
        </w:rPr>
        <w:t xml:space="preserve"> = ((</w:t>
      </w:r>
      <w:r w:rsidRPr="00A01C27">
        <w:rPr>
          <w:rFonts w:ascii="Cascadia Mono" w:hAnsi="Cascadia Mono" w:cs="Cascadia Mono"/>
          <w:color w:val="0000FF"/>
          <w:sz w:val="19"/>
          <w:szCs w:val="19"/>
          <w:lang w:val="en-US"/>
        </w:rPr>
        <w:t>int</w:t>
      </w:r>
      <w:r w:rsidRPr="00A01C27">
        <w:rPr>
          <w:rFonts w:ascii="Cascadia Mono" w:hAnsi="Cascadia Mono" w:cs="Cascadia Mono"/>
          <w:color w:val="000000"/>
          <w:sz w:val="19"/>
          <w:szCs w:val="19"/>
          <w:lang w:val="en-US"/>
        </w:rPr>
        <w:t>)</w:t>
      </w:r>
      <w:proofErr w:type="spellStart"/>
      <w:r w:rsidRPr="00A01C27">
        <w:rPr>
          <w:rFonts w:ascii="Cascadia Mono" w:hAnsi="Cascadia Mono" w:cs="Cascadia Mono"/>
          <w:color w:val="000000"/>
          <w:sz w:val="19"/>
          <w:szCs w:val="19"/>
          <w:lang w:val="en-US"/>
        </w:rPr>
        <w:t>DayOfWeek.Monday</w:t>
      </w:r>
      <w:proofErr w:type="spellEnd"/>
      <w:r w:rsidRPr="00A01C27">
        <w:rPr>
          <w:rFonts w:ascii="Cascadia Mono" w:hAnsi="Cascadia Mono" w:cs="Cascadia Mono"/>
          <w:color w:val="000000"/>
          <w:sz w:val="19"/>
          <w:szCs w:val="19"/>
          <w:lang w:val="en-US"/>
        </w:rPr>
        <w:t xml:space="preserve"> - (</w:t>
      </w:r>
      <w:r w:rsidRPr="00A01C27">
        <w:rPr>
          <w:rFonts w:ascii="Cascadia Mono" w:hAnsi="Cascadia Mono" w:cs="Cascadia Mono"/>
          <w:color w:val="0000FF"/>
          <w:sz w:val="19"/>
          <w:szCs w:val="19"/>
          <w:lang w:val="en-US"/>
        </w:rPr>
        <w:t>int</w:t>
      </w:r>
      <w:r w:rsidRPr="00A01C27">
        <w:rPr>
          <w:rFonts w:ascii="Cascadia Mono" w:hAnsi="Cascadia Mono" w:cs="Cascadia Mono"/>
          <w:color w:val="000000"/>
          <w:sz w:val="19"/>
          <w:szCs w:val="19"/>
          <w:lang w:val="en-US"/>
        </w:rPr>
        <w:t>)</w:t>
      </w:r>
      <w:proofErr w:type="spellStart"/>
      <w:proofErr w:type="gramStart"/>
      <w:r w:rsidRPr="00A01C27">
        <w:rPr>
          <w:rFonts w:ascii="Cascadia Mono" w:hAnsi="Cascadia Mono" w:cs="Cascadia Mono"/>
          <w:color w:val="000000"/>
          <w:sz w:val="19"/>
          <w:szCs w:val="19"/>
          <w:lang w:val="en-US"/>
        </w:rPr>
        <w:t>today.DayOfWeek</w:t>
      </w:r>
      <w:proofErr w:type="spellEnd"/>
      <w:proofErr w:type="gramEnd"/>
      <w:r w:rsidRPr="00A01C27">
        <w:rPr>
          <w:rFonts w:ascii="Cascadia Mono" w:hAnsi="Cascadia Mono" w:cs="Cascadia Mono"/>
          <w:color w:val="000000"/>
          <w:sz w:val="19"/>
          <w:szCs w:val="19"/>
          <w:lang w:val="en-US"/>
        </w:rPr>
        <w:t xml:space="preserve"> + 7) % 7;</w:t>
      </w:r>
    </w:p>
    <w:p w14:paraId="55DA185B" w14:textId="77777777" w:rsidR="00A01C27" w:rsidRPr="00A01C27" w:rsidRDefault="00A01C27" w:rsidP="00A01C27">
      <w:pPr>
        <w:widowControl/>
        <w:autoSpaceDE w:val="0"/>
        <w:autoSpaceDN w:val="0"/>
        <w:spacing w:line="240" w:lineRule="auto"/>
        <w:jc w:val="left"/>
        <w:textAlignment w:val="auto"/>
        <w:rPr>
          <w:rFonts w:ascii="Cascadia Mono" w:hAnsi="Cascadia Mono" w:cs="Cascadia Mono"/>
          <w:color w:val="000000"/>
          <w:sz w:val="19"/>
          <w:szCs w:val="19"/>
          <w:lang w:val="en-US"/>
        </w:rPr>
      </w:pPr>
    </w:p>
    <w:p w14:paraId="2AE53E7D" w14:textId="77777777" w:rsidR="00A01C27" w:rsidRPr="00A01C27" w:rsidRDefault="00A01C27" w:rsidP="00A01C27">
      <w:pPr>
        <w:widowControl/>
        <w:autoSpaceDE w:val="0"/>
        <w:autoSpaceDN w:val="0"/>
        <w:spacing w:line="240" w:lineRule="auto"/>
        <w:jc w:val="left"/>
        <w:textAlignment w:val="auto"/>
        <w:rPr>
          <w:rFonts w:ascii="Cascadia Mono" w:hAnsi="Cascadia Mono" w:cs="Cascadia Mono"/>
          <w:color w:val="000000"/>
          <w:sz w:val="19"/>
          <w:szCs w:val="19"/>
          <w:lang w:val="en-US"/>
        </w:rPr>
      </w:pPr>
      <w:r w:rsidRPr="00A01C27">
        <w:rPr>
          <w:rFonts w:ascii="Cascadia Mono" w:hAnsi="Cascadia Mono" w:cs="Cascadia Mono"/>
          <w:color w:val="000000"/>
          <w:sz w:val="19"/>
          <w:szCs w:val="19"/>
          <w:lang w:val="en-US"/>
        </w:rPr>
        <w:t xml:space="preserve">        List&lt;</w:t>
      </w:r>
      <w:proofErr w:type="spellStart"/>
      <w:r w:rsidRPr="00A01C27">
        <w:rPr>
          <w:rFonts w:ascii="Cascadia Mono" w:hAnsi="Cascadia Mono" w:cs="Cascadia Mono"/>
          <w:color w:val="000000"/>
          <w:sz w:val="19"/>
          <w:szCs w:val="19"/>
          <w:lang w:val="en-US"/>
        </w:rPr>
        <w:t>MyRecord</w:t>
      </w:r>
      <w:proofErr w:type="spellEnd"/>
      <w:r w:rsidRPr="00A01C27">
        <w:rPr>
          <w:rFonts w:ascii="Cascadia Mono" w:hAnsi="Cascadia Mono" w:cs="Cascadia Mono"/>
          <w:color w:val="000000"/>
          <w:sz w:val="19"/>
          <w:szCs w:val="19"/>
          <w:lang w:val="en-US"/>
        </w:rPr>
        <w:t xml:space="preserve">&gt; bd = </w:t>
      </w:r>
      <w:r w:rsidRPr="00A01C27">
        <w:rPr>
          <w:rFonts w:ascii="Cascadia Mono" w:hAnsi="Cascadia Mono" w:cs="Cascadia Mono"/>
          <w:color w:val="0000FF"/>
          <w:sz w:val="19"/>
          <w:szCs w:val="19"/>
          <w:lang w:val="en-US"/>
        </w:rPr>
        <w:t>new</w:t>
      </w:r>
      <w:r w:rsidRPr="00A01C27">
        <w:rPr>
          <w:rFonts w:ascii="Cascadia Mono" w:hAnsi="Cascadia Mono" w:cs="Cascadia Mono"/>
          <w:color w:val="000000"/>
          <w:sz w:val="19"/>
          <w:szCs w:val="19"/>
          <w:lang w:val="en-US"/>
        </w:rPr>
        <w:t xml:space="preserve"> List&lt;</w:t>
      </w:r>
      <w:proofErr w:type="spellStart"/>
      <w:r w:rsidRPr="00A01C27">
        <w:rPr>
          <w:rFonts w:ascii="Cascadia Mono" w:hAnsi="Cascadia Mono" w:cs="Cascadia Mono"/>
          <w:color w:val="000000"/>
          <w:sz w:val="19"/>
          <w:szCs w:val="19"/>
          <w:lang w:val="en-US"/>
        </w:rPr>
        <w:t>MyRecord</w:t>
      </w:r>
      <w:proofErr w:type="spellEnd"/>
      <w:proofErr w:type="gramStart"/>
      <w:r w:rsidRPr="00A01C27">
        <w:rPr>
          <w:rFonts w:ascii="Cascadia Mono" w:hAnsi="Cascadia Mono" w:cs="Cascadia Mono"/>
          <w:color w:val="000000"/>
          <w:sz w:val="19"/>
          <w:szCs w:val="19"/>
          <w:lang w:val="en-US"/>
        </w:rPr>
        <w:t>&gt;(</w:t>
      </w:r>
      <w:proofErr w:type="gramEnd"/>
      <w:r w:rsidRPr="00A01C27">
        <w:rPr>
          <w:rFonts w:ascii="Cascadia Mono" w:hAnsi="Cascadia Mono" w:cs="Cascadia Mono"/>
          <w:color w:val="000000"/>
          <w:sz w:val="19"/>
          <w:szCs w:val="19"/>
          <w:lang w:val="en-US"/>
        </w:rPr>
        <w:t>);</w:t>
      </w:r>
    </w:p>
    <w:p w14:paraId="379B1CAC" w14:textId="77777777" w:rsidR="00A01C27" w:rsidRPr="00A01C27" w:rsidRDefault="00A01C27" w:rsidP="00A01C27">
      <w:pPr>
        <w:widowControl/>
        <w:autoSpaceDE w:val="0"/>
        <w:autoSpaceDN w:val="0"/>
        <w:spacing w:line="240" w:lineRule="auto"/>
        <w:jc w:val="left"/>
        <w:textAlignment w:val="auto"/>
        <w:rPr>
          <w:rFonts w:ascii="Cascadia Mono" w:hAnsi="Cascadia Mono" w:cs="Cascadia Mono"/>
          <w:color w:val="000000"/>
          <w:sz w:val="19"/>
          <w:szCs w:val="19"/>
          <w:lang w:val="en-US"/>
        </w:rPr>
      </w:pPr>
      <w:r w:rsidRPr="00A01C27">
        <w:rPr>
          <w:rFonts w:ascii="Cascadia Mono" w:hAnsi="Cascadia Mono" w:cs="Cascadia Mono"/>
          <w:color w:val="000000"/>
          <w:sz w:val="19"/>
          <w:szCs w:val="19"/>
          <w:lang w:val="en-US"/>
        </w:rPr>
        <w:t xml:space="preserve">        </w:t>
      </w:r>
      <w:r w:rsidRPr="00A01C27">
        <w:rPr>
          <w:rFonts w:ascii="Cascadia Mono" w:hAnsi="Cascadia Mono" w:cs="Cascadia Mono"/>
          <w:color w:val="0000FF"/>
          <w:sz w:val="19"/>
          <w:szCs w:val="19"/>
          <w:lang w:val="en-US"/>
        </w:rPr>
        <w:t>foreach</w:t>
      </w:r>
      <w:r w:rsidRPr="00A01C27">
        <w:rPr>
          <w:rFonts w:ascii="Cascadia Mono" w:hAnsi="Cascadia Mono" w:cs="Cascadia Mono"/>
          <w:color w:val="000000"/>
          <w:sz w:val="19"/>
          <w:szCs w:val="19"/>
          <w:lang w:val="en-US"/>
        </w:rPr>
        <w:t xml:space="preserve"> (var item </w:t>
      </w:r>
      <w:r w:rsidRPr="00A01C27">
        <w:rPr>
          <w:rFonts w:ascii="Cascadia Mono" w:hAnsi="Cascadia Mono" w:cs="Cascadia Mono"/>
          <w:color w:val="0000FF"/>
          <w:sz w:val="19"/>
          <w:szCs w:val="19"/>
          <w:lang w:val="en-US"/>
        </w:rPr>
        <w:t>in</w:t>
      </w:r>
      <w:r w:rsidRPr="00A01C27">
        <w:rPr>
          <w:rFonts w:ascii="Cascadia Mono" w:hAnsi="Cascadia Mono" w:cs="Cascadia Mono"/>
          <w:color w:val="000000"/>
          <w:sz w:val="19"/>
          <w:szCs w:val="19"/>
          <w:lang w:val="en-US"/>
        </w:rPr>
        <w:t xml:space="preserve"> records)</w:t>
      </w:r>
    </w:p>
    <w:p w14:paraId="54A7D577" w14:textId="77777777" w:rsidR="00A01C27" w:rsidRPr="00A01C27" w:rsidRDefault="00A01C27" w:rsidP="00A01C27">
      <w:pPr>
        <w:widowControl/>
        <w:autoSpaceDE w:val="0"/>
        <w:autoSpaceDN w:val="0"/>
        <w:spacing w:line="240" w:lineRule="auto"/>
        <w:jc w:val="left"/>
        <w:textAlignment w:val="auto"/>
        <w:rPr>
          <w:rFonts w:ascii="Cascadia Mono" w:hAnsi="Cascadia Mono" w:cs="Cascadia Mono"/>
          <w:color w:val="000000"/>
          <w:sz w:val="19"/>
          <w:szCs w:val="19"/>
          <w:lang w:val="en-US"/>
        </w:rPr>
      </w:pPr>
      <w:r w:rsidRPr="00A01C27">
        <w:rPr>
          <w:rFonts w:ascii="Cascadia Mono" w:hAnsi="Cascadia Mono" w:cs="Cascadia Mono"/>
          <w:color w:val="000000"/>
          <w:sz w:val="19"/>
          <w:szCs w:val="19"/>
          <w:lang w:val="en-US"/>
        </w:rPr>
        <w:t xml:space="preserve">        {</w:t>
      </w:r>
    </w:p>
    <w:p w14:paraId="45B50E0C" w14:textId="77777777" w:rsidR="00A01C27" w:rsidRPr="00A01C27" w:rsidRDefault="00A01C27" w:rsidP="00A01C27">
      <w:pPr>
        <w:widowControl/>
        <w:autoSpaceDE w:val="0"/>
        <w:autoSpaceDN w:val="0"/>
        <w:spacing w:line="240" w:lineRule="auto"/>
        <w:jc w:val="left"/>
        <w:textAlignment w:val="auto"/>
        <w:rPr>
          <w:rFonts w:ascii="Cascadia Mono" w:hAnsi="Cascadia Mono" w:cs="Cascadia Mono"/>
          <w:color w:val="000000"/>
          <w:sz w:val="19"/>
          <w:szCs w:val="19"/>
          <w:lang w:val="en-US"/>
        </w:rPr>
      </w:pPr>
      <w:r w:rsidRPr="00A01C27">
        <w:rPr>
          <w:rFonts w:ascii="Cascadia Mono" w:hAnsi="Cascadia Mono" w:cs="Cascadia Mono"/>
          <w:color w:val="000000"/>
          <w:sz w:val="19"/>
          <w:szCs w:val="19"/>
          <w:lang w:val="en-US"/>
        </w:rPr>
        <w:t xml:space="preserve">            </w:t>
      </w:r>
      <w:r w:rsidRPr="00A01C27">
        <w:rPr>
          <w:rFonts w:ascii="Cascadia Mono" w:hAnsi="Cascadia Mono" w:cs="Cascadia Mono"/>
          <w:color w:val="0000FF"/>
          <w:sz w:val="19"/>
          <w:szCs w:val="19"/>
          <w:lang w:val="en-US"/>
        </w:rPr>
        <w:t>if</w:t>
      </w:r>
      <w:r w:rsidRPr="00A01C27">
        <w:rPr>
          <w:rFonts w:ascii="Cascadia Mono" w:hAnsi="Cascadia Mono" w:cs="Cascadia Mono"/>
          <w:color w:val="000000"/>
          <w:sz w:val="19"/>
          <w:szCs w:val="19"/>
          <w:lang w:val="en-US"/>
        </w:rPr>
        <w:t xml:space="preserve"> ((</w:t>
      </w:r>
      <w:proofErr w:type="spellStart"/>
      <w:proofErr w:type="gramStart"/>
      <w:r w:rsidRPr="00A01C27">
        <w:rPr>
          <w:rFonts w:ascii="Cascadia Mono" w:hAnsi="Cascadia Mono" w:cs="Cascadia Mono"/>
          <w:color w:val="000000"/>
          <w:sz w:val="19"/>
          <w:szCs w:val="19"/>
          <w:lang w:val="en-US"/>
        </w:rPr>
        <w:t>item.Birthdate</w:t>
      </w:r>
      <w:proofErr w:type="spellEnd"/>
      <w:proofErr w:type="gramEnd"/>
      <w:r w:rsidRPr="00A01C27">
        <w:rPr>
          <w:rFonts w:ascii="Cascadia Mono" w:hAnsi="Cascadia Mono" w:cs="Cascadia Mono"/>
          <w:color w:val="000000"/>
          <w:sz w:val="19"/>
          <w:szCs w:val="19"/>
          <w:lang w:val="en-US"/>
        </w:rPr>
        <w:t xml:space="preserve"> &lt; </w:t>
      </w:r>
      <w:proofErr w:type="spellStart"/>
      <w:r w:rsidRPr="00A01C27">
        <w:rPr>
          <w:rFonts w:ascii="Cascadia Mono" w:hAnsi="Cascadia Mono" w:cs="Cascadia Mono"/>
          <w:color w:val="000000"/>
          <w:sz w:val="19"/>
          <w:szCs w:val="19"/>
          <w:lang w:val="en-US"/>
        </w:rPr>
        <w:t>DateTime.Now.AddDays</w:t>
      </w:r>
      <w:proofErr w:type="spellEnd"/>
      <w:r w:rsidRPr="00A01C27">
        <w:rPr>
          <w:rFonts w:ascii="Cascadia Mono" w:hAnsi="Cascadia Mono" w:cs="Cascadia Mono"/>
          <w:color w:val="000000"/>
          <w:sz w:val="19"/>
          <w:szCs w:val="19"/>
          <w:lang w:val="en-US"/>
        </w:rPr>
        <w:t>(</w:t>
      </w:r>
      <w:proofErr w:type="spellStart"/>
      <w:r w:rsidRPr="00A01C27">
        <w:rPr>
          <w:rFonts w:ascii="Cascadia Mono" w:hAnsi="Cascadia Mono" w:cs="Cascadia Mono"/>
          <w:color w:val="000000"/>
          <w:sz w:val="19"/>
          <w:szCs w:val="19"/>
          <w:lang w:val="en-US"/>
        </w:rPr>
        <w:t>daysUntilMonday</w:t>
      </w:r>
      <w:proofErr w:type="spellEnd"/>
      <w:r w:rsidRPr="00A01C27">
        <w:rPr>
          <w:rFonts w:ascii="Cascadia Mono" w:hAnsi="Cascadia Mono" w:cs="Cascadia Mono"/>
          <w:color w:val="000000"/>
          <w:sz w:val="19"/>
          <w:szCs w:val="19"/>
          <w:lang w:val="en-US"/>
        </w:rPr>
        <w:t xml:space="preserve"> + 6)) &amp; (</w:t>
      </w:r>
      <w:proofErr w:type="spellStart"/>
      <w:r w:rsidRPr="00A01C27">
        <w:rPr>
          <w:rFonts w:ascii="Cascadia Mono" w:hAnsi="Cascadia Mono" w:cs="Cascadia Mono"/>
          <w:color w:val="000000"/>
          <w:sz w:val="19"/>
          <w:szCs w:val="19"/>
          <w:lang w:val="en-US"/>
        </w:rPr>
        <w:t>item.Birthdate</w:t>
      </w:r>
      <w:proofErr w:type="spellEnd"/>
      <w:r w:rsidRPr="00A01C27">
        <w:rPr>
          <w:rFonts w:ascii="Cascadia Mono" w:hAnsi="Cascadia Mono" w:cs="Cascadia Mono"/>
          <w:color w:val="000000"/>
          <w:sz w:val="19"/>
          <w:szCs w:val="19"/>
          <w:lang w:val="en-US"/>
        </w:rPr>
        <w:t xml:space="preserve"> &gt; </w:t>
      </w:r>
      <w:proofErr w:type="spellStart"/>
      <w:r w:rsidRPr="00A01C27">
        <w:rPr>
          <w:rFonts w:ascii="Cascadia Mono" w:hAnsi="Cascadia Mono" w:cs="Cascadia Mono"/>
          <w:color w:val="000000"/>
          <w:sz w:val="19"/>
          <w:szCs w:val="19"/>
          <w:lang w:val="en-US"/>
        </w:rPr>
        <w:t>DateTime.Now.AddDays</w:t>
      </w:r>
      <w:proofErr w:type="spellEnd"/>
      <w:r w:rsidRPr="00A01C27">
        <w:rPr>
          <w:rFonts w:ascii="Cascadia Mono" w:hAnsi="Cascadia Mono" w:cs="Cascadia Mono"/>
          <w:color w:val="000000"/>
          <w:sz w:val="19"/>
          <w:szCs w:val="19"/>
          <w:lang w:val="en-US"/>
        </w:rPr>
        <w:t>(</w:t>
      </w:r>
      <w:proofErr w:type="spellStart"/>
      <w:r w:rsidRPr="00A01C27">
        <w:rPr>
          <w:rFonts w:ascii="Cascadia Mono" w:hAnsi="Cascadia Mono" w:cs="Cascadia Mono"/>
          <w:color w:val="000000"/>
          <w:sz w:val="19"/>
          <w:szCs w:val="19"/>
          <w:lang w:val="en-US"/>
        </w:rPr>
        <w:t>daysUntilMonday</w:t>
      </w:r>
      <w:proofErr w:type="spellEnd"/>
      <w:r w:rsidRPr="00A01C27">
        <w:rPr>
          <w:rFonts w:ascii="Cascadia Mono" w:hAnsi="Cascadia Mono" w:cs="Cascadia Mono"/>
          <w:color w:val="000000"/>
          <w:sz w:val="19"/>
          <w:szCs w:val="19"/>
          <w:lang w:val="en-US"/>
        </w:rPr>
        <w:t>)))</w:t>
      </w:r>
    </w:p>
    <w:p w14:paraId="4DE8B7B4" w14:textId="77777777" w:rsidR="00A01C27" w:rsidRPr="00A01C27" w:rsidRDefault="00A01C27" w:rsidP="00A01C27">
      <w:pPr>
        <w:widowControl/>
        <w:autoSpaceDE w:val="0"/>
        <w:autoSpaceDN w:val="0"/>
        <w:spacing w:line="240" w:lineRule="auto"/>
        <w:jc w:val="left"/>
        <w:textAlignment w:val="auto"/>
        <w:rPr>
          <w:rFonts w:ascii="Cascadia Mono" w:hAnsi="Cascadia Mono" w:cs="Cascadia Mono"/>
          <w:color w:val="000000"/>
          <w:sz w:val="19"/>
          <w:szCs w:val="19"/>
          <w:lang w:val="en-US"/>
        </w:rPr>
      </w:pPr>
      <w:r w:rsidRPr="00A01C27">
        <w:rPr>
          <w:rFonts w:ascii="Cascadia Mono" w:hAnsi="Cascadia Mono" w:cs="Cascadia Mono"/>
          <w:color w:val="000000"/>
          <w:sz w:val="19"/>
          <w:szCs w:val="19"/>
          <w:lang w:val="en-US"/>
        </w:rPr>
        <w:t xml:space="preserve">            {</w:t>
      </w:r>
    </w:p>
    <w:p w14:paraId="73DC49F5" w14:textId="77777777" w:rsidR="00A01C27" w:rsidRPr="00A01C27" w:rsidRDefault="00A01C27" w:rsidP="00A01C27">
      <w:pPr>
        <w:widowControl/>
        <w:autoSpaceDE w:val="0"/>
        <w:autoSpaceDN w:val="0"/>
        <w:spacing w:line="240" w:lineRule="auto"/>
        <w:jc w:val="left"/>
        <w:textAlignment w:val="auto"/>
        <w:rPr>
          <w:rFonts w:ascii="Cascadia Mono" w:hAnsi="Cascadia Mono" w:cs="Cascadia Mono"/>
          <w:color w:val="000000"/>
          <w:sz w:val="19"/>
          <w:szCs w:val="19"/>
          <w:lang w:val="en-US"/>
        </w:rPr>
      </w:pPr>
      <w:r w:rsidRPr="00A01C27">
        <w:rPr>
          <w:rFonts w:ascii="Cascadia Mono" w:hAnsi="Cascadia Mono" w:cs="Cascadia Mono"/>
          <w:color w:val="000000"/>
          <w:sz w:val="19"/>
          <w:szCs w:val="19"/>
          <w:lang w:val="en-US"/>
        </w:rPr>
        <w:t xml:space="preserve">                </w:t>
      </w:r>
      <w:proofErr w:type="spellStart"/>
      <w:proofErr w:type="gramStart"/>
      <w:r w:rsidRPr="00A01C27">
        <w:rPr>
          <w:rFonts w:ascii="Cascadia Mono" w:hAnsi="Cascadia Mono" w:cs="Cascadia Mono"/>
          <w:color w:val="000000"/>
          <w:sz w:val="19"/>
          <w:szCs w:val="19"/>
          <w:lang w:val="en-US"/>
        </w:rPr>
        <w:t>bd.Add</w:t>
      </w:r>
      <w:proofErr w:type="spellEnd"/>
      <w:proofErr w:type="gramEnd"/>
      <w:r w:rsidRPr="00A01C27">
        <w:rPr>
          <w:rFonts w:ascii="Cascadia Mono" w:hAnsi="Cascadia Mono" w:cs="Cascadia Mono"/>
          <w:color w:val="000000"/>
          <w:sz w:val="19"/>
          <w:szCs w:val="19"/>
          <w:lang w:val="en-US"/>
        </w:rPr>
        <w:t>(item);</w:t>
      </w:r>
    </w:p>
    <w:p w14:paraId="650E267A" w14:textId="77777777" w:rsidR="00A01C27" w:rsidRPr="00A01C27" w:rsidRDefault="00A01C27" w:rsidP="00A01C27">
      <w:pPr>
        <w:widowControl/>
        <w:autoSpaceDE w:val="0"/>
        <w:autoSpaceDN w:val="0"/>
        <w:spacing w:line="240" w:lineRule="auto"/>
        <w:jc w:val="left"/>
        <w:textAlignment w:val="auto"/>
        <w:rPr>
          <w:rFonts w:ascii="Cascadia Mono" w:hAnsi="Cascadia Mono" w:cs="Cascadia Mono"/>
          <w:color w:val="000000"/>
          <w:sz w:val="19"/>
          <w:szCs w:val="19"/>
          <w:lang w:val="en-US"/>
        </w:rPr>
      </w:pPr>
      <w:r w:rsidRPr="00A01C27">
        <w:rPr>
          <w:rFonts w:ascii="Cascadia Mono" w:hAnsi="Cascadia Mono" w:cs="Cascadia Mono"/>
          <w:color w:val="000000"/>
          <w:sz w:val="19"/>
          <w:szCs w:val="19"/>
          <w:lang w:val="en-US"/>
        </w:rPr>
        <w:t xml:space="preserve">            }</w:t>
      </w:r>
    </w:p>
    <w:p w14:paraId="6AE6F481" w14:textId="77777777" w:rsidR="00A01C27" w:rsidRPr="00A01C27" w:rsidRDefault="00A01C27" w:rsidP="00A01C27">
      <w:pPr>
        <w:widowControl/>
        <w:autoSpaceDE w:val="0"/>
        <w:autoSpaceDN w:val="0"/>
        <w:spacing w:line="240" w:lineRule="auto"/>
        <w:jc w:val="left"/>
        <w:textAlignment w:val="auto"/>
        <w:rPr>
          <w:rFonts w:ascii="Cascadia Mono" w:hAnsi="Cascadia Mono" w:cs="Cascadia Mono"/>
          <w:color w:val="000000"/>
          <w:sz w:val="19"/>
          <w:szCs w:val="19"/>
          <w:lang w:val="en-US"/>
        </w:rPr>
      </w:pPr>
      <w:r w:rsidRPr="00A01C27">
        <w:rPr>
          <w:rFonts w:ascii="Cascadia Mono" w:hAnsi="Cascadia Mono" w:cs="Cascadia Mono"/>
          <w:color w:val="000000"/>
          <w:sz w:val="19"/>
          <w:szCs w:val="19"/>
          <w:lang w:val="en-US"/>
        </w:rPr>
        <w:t xml:space="preserve">        }</w:t>
      </w:r>
    </w:p>
    <w:p w14:paraId="393EDF11" w14:textId="77777777" w:rsidR="00A01C27" w:rsidRPr="00A01C27" w:rsidRDefault="00A01C27" w:rsidP="00A01C27">
      <w:pPr>
        <w:widowControl/>
        <w:autoSpaceDE w:val="0"/>
        <w:autoSpaceDN w:val="0"/>
        <w:spacing w:line="240" w:lineRule="auto"/>
        <w:jc w:val="left"/>
        <w:textAlignment w:val="auto"/>
        <w:rPr>
          <w:rFonts w:ascii="Cascadia Mono" w:hAnsi="Cascadia Mono" w:cs="Cascadia Mono"/>
          <w:color w:val="000000"/>
          <w:sz w:val="19"/>
          <w:szCs w:val="19"/>
          <w:lang w:val="en-US"/>
        </w:rPr>
      </w:pPr>
      <w:r w:rsidRPr="00A01C27">
        <w:rPr>
          <w:rFonts w:ascii="Cascadia Mono" w:hAnsi="Cascadia Mono" w:cs="Cascadia Mono"/>
          <w:color w:val="000000"/>
          <w:sz w:val="19"/>
          <w:szCs w:val="19"/>
          <w:lang w:val="en-US"/>
        </w:rPr>
        <w:t xml:space="preserve">        </w:t>
      </w:r>
      <w:r w:rsidRPr="00A01C27">
        <w:rPr>
          <w:rFonts w:ascii="Cascadia Mono" w:hAnsi="Cascadia Mono" w:cs="Cascadia Mono"/>
          <w:color w:val="0000FF"/>
          <w:sz w:val="19"/>
          <w:szCs w:val="19"/>
          <w:lang w:val="en-US"/>
        </w:rPr>
        <w:t>return</w:t>
      </w:r>
      <w:r w:rsidRPr="00A01C27">
        <w:rPr>
          <w:rFonts w:ascii="Cascadia Mono" w:hAnsi="Cascadia Mono" w:cs="Cascadia Mono"/>
          <w:color w:val="000000"/>
          <w:sz w:val="19"/>
          <w:szCs w:val="19"/>
          <w:lang w:val="en-US"/>
        </w:rPr>
        <w:t xml:space="preserve"> bd;</w:t>
      </w:r>
    </w:p>
    <w:p w14:paraId="3C005FB9" w14:textId="77777777" w:rsidR="00A01C27" w:rsidRPr="00A01C27" w:rsidRDefault="00A01C27" w:rsidP="00A01C27">
      <w:pPr>
        <w:widowControl/>
        <w:autoSpaceDE w:val="0"/>
        <w:autoSpaceDN w:val="0"/>
        <w:spacing w:line="240" w:lineRule="auto"/>
        <w:jc w:val="left"/>
        <w:textAlignment w:val="auto"/>
        <w:rPr>
          <w:rFonts w:ascii="Cascadia Mono" w:hAnsi="Cascadia Mono" w:cs="Cascadia Mono"/>
          <w:color w:val="000000"/>
          <w:sz w:val="19"/>
          <w:szCs w:val="19"/>
          <w:lang w:val="en-US"/>
        </w:rPr>
      </w:pPr>
      <w:r w:rsidRPr="00A01C27">
        <w:rPr>
          <w:rFonts w:ascii="Cascadia Mono" w:hAnsi="Cascadia Mono" w:cs="Cascadia Mono"/>
          <w:color w:val="000000"/>
          <w:sz w:val="19"/>
          <w:szCs w:val="19"/>
          <w:lang w:val="en-US"/>
        </w:rPr>
        <w:t xml:space="preserve">    }</w:t>
      </w:r>
    </w:p>
    <w:p w14:paraId="75652029" w14:textId="77777777" w:rsidR="00A01C27" w:rsidRPr="00A01C27" w:rsidRDefault="00A01C27" w:rsidP="00A01C27">
      <w:pPr>
        <w:widowControl/>
        <w:autoSpaceDE w:val="0"/>
        <w:autoSpaceDN w:val="0"/>
        <w:spacing w:line="240" w:lineRule="auto"/>
        <w:jc w:val="left"/>
        <w:textAlignment w:val="auto"/>
        <w:rPr>
          <w:rFonts w:ascii="Cascadia Mono" w:hAnsi="Cascadia Mono" w:cs="Cascadia Mono"/>
          <w:color w:val="000000"/>
          <w:sz w:val="19"/>
          <w:szCs w:val="19"/>
          <w:lang w:val="en-US"/>
        </w:rPr>
      </w:pPr>
    </w:p>
    <w:p w14:paraId="438FAA93" w14:textId="77777777" w:rsidR="00A01C27" w:rsidRPr="00A01C27" w:rsidRDefault="00A01C27" w:rsidP="00A01C27">
      <w:pPr>
        <w:widowControl/>
        <w:autoSpaceDE w:val="0"/>
        <w:autoSpaceDN w:val="0"/>
        <w:spacing w:line="240" w:lineRule="auto"/>
        <w:jc w:val="left"/>
        <w:textAlignment w:val="auto"/>
        <w:rPr>
          <w:rFonts w:ascii="Cascadia Mono" w:hAnsi="Cascadia Mono" w:cs="Cascadia Mono"/>
          <w:color w:val="000000"/>
          <w:sz w:val="19"/>
          <w:szCs w:val="19"/>
          <w:lang w:val="en-US"/>
        </w:rPr>
      </w:pPr>
      <w:r w:rsidRPr="00A01C27">
        <w:rPr>
          <w:rFonts w:ascii="Cascadia Mono" w:hAnsi="Cascadia Mono" w:cs="Cascadia Mono"/>
          <w:color w:val="000000"/>
          <w:sz w:val="19"/>
          <w:szCs w:val="19"/>
          <w:lang w:val="en-US"/>
        </w:rPr>
        <w:t xml:space="preserve">    </w:t>
      </w:r>
      <w:r w:rsidRPr="00A01C27">
        <w:rPr>
          <w:rFonts w:ascii="Cascadia Mono" w:hAnsi="Cascadia Mono" w:cs="Cascadia Mono"/>
          <w:color w:val="0000FF"/>
          <w:sz w:val="19"/>
          <w:szCs w:val="19"/>
          <w:lang w:val="en-US"/>
        </w:rPr>
        <w:t>public</w:t>
      </w:r>
      <w:r w:rsidRPr="00A01C27">
        <w:rPr>
          <w:rFonts w:ascii="Cascadia Mono" w:hAnsi="Cascadia Mono" w:cs="Cascadia Mono"/>
          <w:color w:val="000000"/>
          <w:sz w:val="19"/>
          <w:szCs w:val="19"/>
          <w:lang w:val="en-US"/>
        </w:rPr>
        <w:t xml:space="preserve"> List&lt;</w:t>
      </w:r>
      <w:proofErr w:type="spellStart"/>
      <w:r w:rsidRPr="00A01C27">
        <w:rPr>
          <w:rFonts w:ascii="Cascadia Mono" w:hAnsi="Cascadia Mono" w:cs="Cascadia Mono"/>
          <w:color w:val="000000"/>
          <w:sz w:val="19"/>
          <w:szCs w:val="19"/>
          <w:lang w:val="en-US"/>
        </w:rPr>
        <w:t>MyRecord</w:t>
      </w:r>
      <w:proofErr w:type="spellEnd"/>
      <w:r w:rsidRPr="00A01C27">
        <w:rPr>
          <w:rFonts w:ascii="Cascadia Mono" w:hAnsi="Cascadia Mono" w:cs="Cascadia Mono"/>
          <w:color w:val="000000"/>
          <w:sz w:val="19"/>
          <w:szCs w:val="19"/>
          <w:lang w:val="en-US"/>
        </w:rPr>
        <w:t xml:space="preserve">&gt; </w:t>
      </w:r>
      <w:proofErr w:type="spellStart"/>
      <w:proofErr w:type="gramStart"/>
      <w:r w:rsidRPr="00A01C27">
        <w:rPr>
          <w:rFonts w:ascii="Cascadia Mono" w:hAnsi="Cascadia Mono" w:cs="Cascadia Mono"/>
          <w:color w:val="000000"/>
          <w:sz w:val="19"/>
          <w:szCs w:val="19"/>
          <w:lang w:val="en-US"/>
        </w:rPr>
        <w:t>NumberByThree</w:t>
      </w:r>
      <w:proofErr w:type="spellEnd"/>
      <w:r w:rsidRPr="00A01C27">
        <w:rPr>
          <w:rFonts w:ascii="Cascadia Mono" w:hAnsi="Cascadia Mono" w:cs="Cascadia Mono"/>
          <w:color w:val="000000"/>
          <w:sz w:val="19"/>
          <w:szCs w:val="19"/>
          <w:lang w:val="en-US"/>
        </w:rPr>
        <w:t>(</w:t>
      </w:r>
      <w:proofErr w:type="gramEnd"/>
      <w:r w:rsidRPr="00A01C27">
        <w:rPr>
          <w:rFonts w:ascii="Cascadia Mono" w:hAnsi="Cascadia Mono" w:cs="Cascadia Mono"/>
          <w:color w:val="0000FF"/>
          <w:sz w:val="19"/>
          <w:szCs w:val="19"/>
          <w:lang w:val="en-US"/>
        </w:rPr>
        <w:t>string</w:t>
      </w:r>
      <w:r w:rsidRPr="00A01C27">
        <w:rPr>
          <w:rFonts w:ascii="Cascadia Mono" w:hAnsi="Cascadia Mono" w:cs="Cascadia Mono"/>
          <w:color w:val="000000"/>
          <w:sz w:val="19"/>
          <w:szCs w:val="19"/>
          <w:lang w:val="en-US"/>
        </w:rPr>
        <w:t xml:space="preserve"> number)</w:t>
      </w:r>
    </w:p>
    <w:p w14:paraId="798F8F9B" w14:textId="77777777" w:rsidR="00A01C27" w:rsidRPr="00A01C27" w:rsidRDefault="00A01C27" w:rsidP="00A01C27">
      <w:pPr>
        <w:widowControl/>
        <w:autoSpaceDE w:val="0"/>
        <w:autoSpaceDN w:val="0"/>
        <w:spacing w:line="240" w:lineRule="auto"/>
        <w:jc w:val="left"/>
        <w:textAlignment w:val="auto"/>
        <w:rPr>
          <w:rFonts w:ascii="Cascadia Mono" w:hAnsi="Cascadia Mono" w:cs="Cascadia Mono"/>
          <w:color w:val="000000"/>
          <w:sz w:val="19"/>
          <w:szCs w:val="19"/>
          <w:lang w:val="en-US"/>
        </w:rPr>
      </w:pPr>
      <w:r w:rsidRPr="00A01C27">
        <w:rPr>
          <w:rFonts w:ascii="Cascadia Mono" w:hAnsi="Cascadia Mono" w:cs="Cascadia Mono"/>
          <w:color w:val="000000"/>
          <w:sz w:val="19"/>
          <w:szCs w:val="19"/>
          <w:lang w:val="en-US"/>
        </w:rPr>
        <w:t xml:space="preserve">    {</w:t>
      </w:r>
    </w:p>
    <w:p w14:paraId="13853515" w14:textId="77777777" w:rsidR="00A01C27" w:rsidRPr="00A01C27" w:rsidRDefault="00A01C27" w:rsidP="00A01C27">
      <w:pPr>
        <w:widowControl/>
        <w:autoSpaceDE w:val="0"/>
        <w:autoSpaceDN w:val="0"/>
        <w:spacing w:line="240" w:lineRule="auto"/>
        <w:jc w:val="left"/>
        <w:textAlignment w:val="auto"/>
        <w:rPr>
          <w:rFonts w:ascii="Cascadia Mono" w:hAnsi="Cascadia Mono" w:cs="Cascadia Mono"/>
          <w:color w:val="000000"/>
          <w:sz w:val="19"/>
          <w:szCs w:val="19"/>
          <w:lang w:val="en-US"/>
        </w:rPr>
      </w:pPr>
      <w:r w:rsidRPr="00A01C27">
        <w:rPr>
          <w:rFonts w:ascii="Cascadia Mono" w:hAnsi="Cascadia Mono" w:cs="Cascadia Mono"/>
          <w:color w:val="000000"/>
          <w:sz w:val="19"/>
          <w:szCs w:val="19"/>
          <w:lang w:val="en-US"/>
        </w:rPr>
        <w:t xml:space="preserve">        List&lt;</w:t>
      </w:r>
      <w:proofErr w:type="spellStart"/>
      <w:r w:rsidRPr="00A01C27">
        <w:rPr>
          <w:rFonts w:ascii="Cascadia Mono" w:hAnsi="Cascadia Mono" w:cs="Cascadia Mono"/>
          <w:color w:val="000000"/>
          <w:sz w:val="19"/>
          <w:szCs w:val="19"/>
          <w:lang w:val="en-US"/>
        </w:rPr>
        <w:t>MyRecord</w:t>
      </w:r>
      <w:proofErr w:type="spellEnd"/>
      <w:r w:rsidRPr="00A01C27">
        <w:rPr>
          <w:rFonts w:ascii="Cascadia Mono" w:hAnsi="Cascadia Mono" w:cs="Cascadia Mono"/>
          <w:color w:val="000000"/>
          <w:sz w:val="19"/>
          <w:szCs w:val="19"/>
          <w:lang w:val="en-US"/>
        </w:rPr>
        <w:t xml:space="preserve">&gt; nm = </w:t>
      </w:r>
      <w:r w:rsidRPr="00A01C27">
        <w:rPr>
          <w:rFonts w:ascii="Cascadia Mono" w:hAnsi="Cascadia Mono" w:cs="Cascadia Mono"/>
          <w:color w:val="0000FF"/>
          <w:sz w:val="19"/>
          <w:szCs w:val="19"/>
          <w:lang w:val="en-US"/>
        </w:rPr>
        <w:t>new</w:t>
      </w:r>
      <w:r w:rsidRPr="00A01C27">
        <w:rPr>
          <w:rFonts w:ascii="Cascadia Mono" w:hAnsi="Cascadia Mono" w:cs="Cascadia Mono"/>
          <w:color w:val="000000"/>
          <w:sz w:val="19"/>
          <w:szCs w:val="19"/>
          <w:lang w:val="en-US"/>
        </w:rPr>
        <w:t xml:space="preserve"> List&lt;</w:t>
      </w:r>
      <w:proofErr w:type="spellStart"/>
      <w:r w:rsidRPr="00A01C27">
        <w:rPr>
          <w:rFonts w:ascii="Cascadia Mono" w:hAnsi="Cascadia Mono" w:cs="Cascadia Mono"/>
          <w:color w:val="000000"/>
          <w:sz w:val="19"/>
          <w:szCs w:val="19"/>
          <w:lang w:val="en-US"/>
        </w:rPr>
        <w:t>MyRecord</w:t>
      </w:r>
      <w:proofErr w:type="spellEnd"/>
      <w:proofErr w:type="gramStart"/>
      <w:r w:rsidRPr="00A01C27">
        <w:rPr>
          <w:rFonts w:ascii="Cascadia Mono" w:hAnsi="Cascadia Mono" w:cs="Cascadia Mono"/>
          <w:color w:val="000000"/>
          <w:sz w:val="19"/>
          <w:szCs w:val="19"/>
          <w:lang w:val="en-US"/>
        </w:rPr>
        <w:t>&gt;(</w:t>
      </w:r>
      <w:proofErr w:type="gramEnd"/>
      <w:r w:rsidRPr="00A01C27">
        <w:rPr>
          <w:rFonts w:ascii="Cascadia Mono" w:hAnsi="Cascadia Mono" w:cs="Cascadia Mono"/>
          <w:color w:val="000000"/>
          <w:sz w:val="19"/>
          <w:szCs w:val="19"/>
          <w:lang w:val="en-US"/>
        </w:rPr>
        <w:t>);</w:t>
      </w:r>
    </w:p>
    <w:p w14:paraId="78521F32" w14:textId="77777777" w:rsidR="00A01C27" w:rsidRPr="00A01C27" w:rsidRDefault="00A01C27" w:rsidP="00A01C27">
      <w:pPr>
        <w:widowControl/>
        <w:autoSpaceDE w:val="0"/>
        <w:autoSpaceDN w:val="0"/>
        <w:spacing w:line="240" w:lineRule="auto"/>
        <w:jc w:val="left"/>
        <w:textAlignment w:val="auto"/>
        <w:rPr>
          <w:rFonts w:ascii="Cascadia Mono" w:hAnsi="Cascadia Mono" w:cs="Cascadia Mono"/>
          <w:color w:val="000000"/>
          <w:sz w:val="19"/>
          <w:szCs w:val="19"/>
          <w:lang w:val="en-US"/>
        </w:rPr>
      </w:pPr>
    </w:p>
    <w:p w14:paraId="0183C6B1" w14:textId="77777777" w:rsidR="00A01C27" w:rsidRPr="00A01C27" w:rsidRDefault="00A01C27" w:rsidP="00A01C27">
      <w:pPr>
        <w:widowControl/>
        <w:autoSpaceDE w:val="0"/>
        <w:autoSpaceDN w:val="0"/>
        <w:spacing w:line="240" w:lineRule="auto"/>
        <w:jc w:val="left"/>
        <w:textAlignment w:val="auto"/>
        <w:rPr>
          <w:rFonts w:ascii="Cascadia Mono" w:hAnsi="Cascadia Mono" w:cs="Cascadia Mono"/>
          <w:color w:val="000000"/>
          <w:sz w:val="19"/>
          <w:szCs w:val="19"/>
          <w:lang w:val="en-US"/>
        </w:rPr>
      </w:pPr>
      <w:r w:rsidRPr="00A01C27">
        <w:rPr>
          <w:rFonts w:ascii="Cascadia Mono" w:hAnsi="Cascadia Mono" w:cs="Cascadia Mono"/>
          <w:color w:val="000000"/>
          <w:sz w:val="19"/>
          <w:szCs w:val="19"/>
          <w:lang w:val="en-US"/>
        </w:rPr>
        <w:t xml:space="preserve">        </w:t>
      </w:r>
      <w:r w:rsidRPr="00A01C27">
        <w:rPr>
          <w:rFonts w:ascii="Cascadia Mono" w:hAnsi="Cascadia Mono" w:cs="Cascadia Mono"/>
          <w:color w:val="0000FF"/>
          <w:sz w:val="19"/>
          <w:szCs w:val="19"/>
          <w:lang w:val="en-US"/>
        </w:rPr>
        <w:t>foreach</w:t>
      </w:r>
      <w:r w:rsidRPr="00A01C27">
        <w:rPr>
          <w:rFonts w:ascii="Cascadia Mono" w:hAnsi="Cascadia Mono" w:cs="Cascadia Mono"/>
          <w:color w:val="000000"/>
          <w:sz w:val="19"/>
          <w:szCs w:val="19"/>
          <w:lang w:val="en-US"/>
        </w:rPr>
        <w:t xml:space="preserve"> (var item </w:t>
      </w:r>
      <w:r w:rsidRPr="00A01C27">
        <w:rPr>
          <w:rFonts w:ascii="Cascadia Mono" w:hAnsi="Cascadia Mono" w:cs="Cascadia Mono"/>
          <w:color w:val="0000FF"/>
          <w:sz w:val="19"/>
          <w:szCs w:val="19"/>
          <w:lang w:val="en-US"/>
        </w:rPr>
        <w:t>in</w:t>
      </w:r>
      <w:r w:rsidRPr="00A01C27">
        <w:rPr>
          <w:rFonts w:ascii="Cascadia Mono" w:hAnsi="Cascadia Mono" w:cs="Cascadia Mono"/>
          <w:color w:val="000000"/>
          <w:sz w:val="19"/>
          <w:szCs w:val="19"/>
          <w:lang w:val="en-US"/>
        </w:rPr>
        <w:t xml:space="preserve"> records)</w:t>
      </w:r>
    </w:p>
    <w:p w14:paraId="376A1BCA" w14:textId="77777777" w:rsidR="00A01C27" w:rsidRPr="00A01C27" w:rsidRDefault="00A01C27" w:rsidP="00A01C27">
      <w:pPr>
        <w:widowControl/>
        <w:autoSpaceDE w:val="0"/>
        <w:autoSpaceDN w:val="0"/>
        <w:spacing w:line="240" w:lineRule="auto"/>
        <w:jc w:val="left"/>
        <w:textAlignment w:val="auto"/>
        <w:rPr>
          <w:rFonts w:ascii="Cascadia Mono" w:hAnsi="Cascadia Mono" w:cs="Cascadia Mono"/>
          <w:color w:val="000000"/>
          <w:sz w:val="19"/>
          <w:szCs w:val="19"/>
          <w:lang w:val="en-US"/>
        </w:rPr>
      </w:pPr>
      <w:r w:rsidRPr="00A01C27">
        <w:rPr>
          <w:rFonts w:ascii="Cascadia Mono" w:hAnsi="Cascadia Mono" w:cs="Cascadia Mono"/>
          <w:color w:val="000000"/>
          <w:sz w:val="19"/>
          <w:szCs w:val="19"/>
          <w:lang w:val="en-US"/>
        </w:rPr>
        <w:t xml:space="preserve">        {</w:t>
      </w:r>
    </w:p>
    <w:p w14:paraId="7CB8E3A8" w14:textId="77777777" w:rsidR="00A01C27" w:rsidRPr="00A01C27" w:rsidRDefault="00A01C27" w:rsidP="00A01C27">
      <w:pPr>
        <w:widowControl/>
        <w:autoSpaceDE w:val="0"/>
        <w:autoSpaceDN w:val="0"/>
        <w:spacing w:line="240" w:lineRule="auto"/>
        <w:jc w:val="left"/>
        <w:textAlignment w:val="auto"/>
        <w:rPr>
          <w:rFonts w:ascii="Cascadia Mono" w:hAnsi="Cascadia Mono" w:cs="Cascadia Mono"/>
          <w:color w:val="000000"/>
          <w:sz w:val="19"/>
          <w:szCs w:val="19"/>
          <w:lang w:val="en-US"/>
        </w:rPr>
      </w:pPr>
      <w:r w:rsidRPr="00A01C27">
        <w:rPr>
          <w:rFonts w:ascii="Cascadia Mono" w:hAnsi="Cascadia Mono" w:cs="Cascadia Mono"/>
          <w:color w:val="000000"/>
          <w:sz w:val="19"/>
          <w:szCs w:val="19"/>
          <w:lang w:val="en-US"/>
        </w:rPr>
        <w:t xml:space="preserve">            </w:t>
      </w:r>
      <w:r w:rsidRPr="00A01C27">
        <w:rPr>
          <w:rFonts w:ascii="Cascadia Mono" w:hAnsi="Cascadia Mono" w:cs="Cascadia Mono"/>
          <w:color w:val="0000FF"/>
          <w:sz w:val="19"/>
          <w:szCs w:val="19"/>
          <w:lang w:val="en-US"/>
        </w:rPr>
        <w:t>if</w:t>
      </w:r>
      <w:r w:rsidRPr="00A01C27">
        <w:rPr>
          <w:rFonts w:ascii="Cascadia Mono" w:hAnsi="Cascadia Mono" w:cs="Cascadia Mono"/>
          <w:color w:val="000000"/>
          <w:sz w:val="19"/>
          <w:szCs w:val="19"/>
          <w:lang w:val="en-US"/>
        </w:rPr>
        <w:t xml:space="preserve"> (</w:t>
      </w:r>
      <w:proofErr w:type="spellStart"/>
      <w:proofErr w:type="gramStart"/>
      <w:r w:rsidRPr="00A01C27">
        <w:rPr>
          <w:rFonts w:ascii="Cascadia Mono" w:hAnsi="Cascadia Mono" w:cs="Cascadia Mono"/>
          <w:color w:val="000000"/>
          <w:sz w:val="19"/>
          <w:szCs w:val="19"/>
          <w:lang w:val="en-US"/>
        </w:rPr>
        <w:t>item.Number.Substring</w:t>
      </w:r>
      <w:proofErr w:type="spellEnd"/>
      <w:proofErr w:type="gramEnd"/>
      <w:r w:rsidRPr="00A01C27">
        <w:rPr>
          <w:rFonts w:ascii="Cascadia Mono" w:hAnsi="Cascadia Mono" w:cs="Cascadia Mono"/>
          <w:color w:val="000000"/>
          <w:sz w:val="19"/>
          <w:szCs w:val="19"/>
          <w:lang w:val="en-US"/>
        </w:rPr>
        <w:t xml:space="preserve">(0,3) == number) </w:t>
      </w:r>
      <w:proofErr w:type="spellStart"/>
      <w:r w:rsidRPr="00A01C27">
        <w:rPr>
          <w:rFonts w:ascii="Cascadia Mono" w:hAnsi="Cascadia Mono" w:cs="Cascadia Mono"/>
          <w:color w:val="000000"/>
          <w:sz w:val="19"/>
          <w:szCs w:val="19"/>
          <w:lang w:val="en-US"/>
        </w:rPr>
        <w:t>nm.Add</w:t>
      </w:r>
      <w:proofErr w:type="spellEnd"/>
      <w:r w:rsidRPr="00A01C27">
        <w:rPr>
          <w:rFonts w:ascii="Cascadia Mono" w:hAnsi="Cascadia Mono" w:cs="Cascadia Mono"/>
          <w:color w:val="000000"/>
          <w:sz w:val="19"/>
          <w:szCs w:val="19"/>
          <w:lang w:val="en-US"/>
        </w:rPr>
        <w:t xml:space="preserve">(item); </w:t>
      </w:r>
    </w:p>
    <w:p w14:paraId="5C029014" w14:textId="77777777" w:rsidR="00A01C27" w:rsidRPr="00A01C27" w:rsidRDefault="00A01C27" w:rsidP="00A01C27">
      <w:pPr>
        <w:widowControl/>
        <w:autoSpaceDE w:val="0"/>
        <w:autoSpaceDN w:val="0"/>
        <w:spacing w:line="240" w:lineRule="auto"/>
        <w:jc w:val="left"/>
        <w:textAlignment w:val="auto"/>
        <w:rPr>
          <w:rFonts w:ascii="Cascadia Mono" w:hAnsi="Cascadia Mono" w:cs="Cascadia Mono"/>
          <w:color w:val="000000"/>
          <w:sz w:val="19"/>
          <w:szCs w:val="19"/>
          <w:lang w:val="en-US"/>
        </w:rPr>
      </w:pPr>
      <w:r w:rsidRPr="00A01C27">
        <w:rPr>
          <w:rFonts w:ascii="Cascadia Mono" w:hAnsi="Cascadia Mono" w:cs="Cascadia Mono"/>
          <w:color w:val="000000"/>
          <w:sz w:val="19"/>
          <w:szCs w:val="19"/>
          <w:lang w:val="en-US"/>
        </w:rPr>
        <w:t xml:space="preserve">        }</w:t>
      </w:r>
    </w:p>
    <w:p w14:paraId="695E2668" w14:textId="77777777" w:rsidR="00A01C27" w:rsidRPr="00A01C27" w:rsidRDefault="00A01C27" w:rsidP="00A01C27">
      <w:pPr>
        <w:widowControl/>
        <w:autoSpaceDE w:val="0"/>
        <w:autoSpaceDN w:val="0"/>
        <w:spacing w:line="240" w:lineRule="auto"/>
        <w:jc w:val="left"/>
        <w:textAlignment w:val="auto"/>
        <w:rPr>
          <w:rFonts w:ascii="Cascadia Mono" w:hAnsi="Cascadia Mono" w:cs="Cascadia Mono"/>
          <w:color w:val="000000"/>
          <w:sz w:val="19"/>
          <w:szCs w:val="19"/>
          <w:lang w:val="en-US"/>
        </w:rPr>
      </w:pPr>
      <w:r w:rsidRPr="00A01C27">
        <w:rPr>
          <w:rFonts w:ascii="Cascadia Mono" w:hAnsi="Cascadia Mono" w:cs="Cascadia Mono"/>
          <w:color w:val="000000"/>
          <w:sz w:val="19"/>
          <w:szCs w:val="19"/>
          <w:lang w:val="en-US"/>
        </w:rPr>
        <w:t xml:space="preserve">        </w:t>
      </w:r>
      <w:r w:rsidRPr="00A01C27">
        <w:rPr>
          <w:rFonts w:ascii="Cascadia Mono" w:hAnsi="Cascadia Mono" w:cs="Cascadia Mono"/>
          <w:color w:val="0000FF"/>
          <w:sz w:val="19"/>
          <w:szCs w:val="19"/>
          <w:lang w:val="en-US"/>
        </w:rPr>
        <w:t>return</w:t>
      </w:r>
      <w:r w:rsidRPr="00A01C27">
        <w:rPr>
          <w:rFonts w:ascii="Cascadia Mono" w:hAnsi="Cascadia Mono" w:cs="Cascadia Mono"/>
          <w:color w:val="000000"/>
          <w:sz w:val="19"/>
          <w:szCs w:val="19"/>
          <w:lang w:val="en-US"/>
        </w:rPr>
        <w:t xml:space="preserve"> nm;</w:t>
      </w:r>
    </w:p>
    <w:p w14:paraId="5BF44723" w14:textId="77777777" w:rsidR="00A01C27" w:rsidRPr="00A01C27" w:rsidRDefault="00A01C27" w:rsidP="00A01C27">
      <w:pPr>
        <w:widowControl/>
        <w:autoSpaceDE w:val="0"/>
        <w:autoSpaceDN w:val="0"/>
        <w:spacing w:line="240" w:lineRule="auto"/>
        <w:jc w:val="left"/>
        <w:textAlignment w:val="auto"/>
        <w:rPr>
          <w:rFonts w:ascii="Cascadia Mono" w:hAnsi="Cascadia Mono" w:cs="Cascadia Mono"/>
          <w:color w:val="000000"/>
          <w:sz w:val="19"/>
          <w:szCs w:val="19"/>
          <w:lang w:val="en-US"/>
        </w:rPr>
      </w:pPr>
      <w:r w:rsidRPr="00A01C27">
        <w:rPr>
          <w:rFonts w:ascii="Cascadia Mono" w:hAnsi="Cascadia Mono" w:cs="Cascadia Mono"/>
          <w:color w:val="000000"/>
          <w:sz w:val="19"/>
          <w:szCs w:val="19"/>
          <w:lang w:val="en-US"/>
        </w:rPr>
        <w:t xml:space="preserve">    }</w:t>
      </w:r>
    </w:p>
    <w:p w14:paraId="4559DE02" w14:textId="77777777" w:rsidR="00A01C27" w:rsidRPr="00A01C27" w:rsidRDefault="00A01C27" w:rsidP="00A01C27">
      <w:pPr>
        <w:widowControl/>
        <w:autoSpaceDE w:val="0"/>
        <w:autoSpaceDN w:val="0"/>
        <w:spacing w:line="240" w:lineRule="auto"/>
        <w:jc w:val="left"/>
        <w:textAlignment w:val="auto"/>
        <w:rPr>
          <w:rFonts w:ascii="Cascadia Mono" w:hAnsi="Cascadia Mono" w:cs="Cascadia Mono"/>
          <w:color w:val="000000"/>
          <w:sz w:val="19"/>
          <w:szCs w:val="19"/>
          <w:lang w:val="en-US"/>
        </w:rPr>
      </w:pPr>
      <w:r w:rsidRPr="00A01C27">
        <w:rPr>
          <w:rFonts w:ascii="Cascadia Mono" w:hAnsi="Cascadia Mono" w:cs="Cascadia Mono"/>
          <w:color w:val="000000"/>
          <w:sz w:val="19"/>
          <w:szCs w:val="19"/>
          <w:lang w:val="en-US"/>
        </w:rPr>
        <w:t>}</w:t>
      </w:r>
    </w:p>
    <w:p w14:paraId="23A6D9D4" w14:textId="77777777" w:rsidR="00A01C27" w:rsidRPr="00A01C27" w:rsidRDefault="00A01C27" w:rsidP="00A01C27">
      <w:pPr>
        <w:widowControl/>
        <w:autoSpaceDE w:val="0"/>
        <w:autoSpaceDN w:val="0"/>
        <w:spacing w:line="240" w:lineRule="auto"/>
        <w:jc w:val="left"/>
        <w:textAlignment w:val="auto"/>
        <w:rPr>
          <w:rFonts w:ascii="Cascadia Mono" w:hAnsi="Cascadia Mono" w:cs="Cascadia Mono"/>
          <w:color w:val="000000"/>
          <w:sz w:val="19"/>
          <w:szCs w:val="19"/>
          <w:lang w:val="en-US"/>
        </w:rPr>
      </w:pPr>
    </w:p>
    <w:p w14:paraId="52FF7175" w14:textId="77777777" w:rsidR="00A01C27" w:rsidRPr="00A01C27" w:rsidRDefault="00A01C27" w:rsidP="00A01C27">
      <w:pPr>
        <w:widowControl/>
        <w:autoSpaceDE w:val="0"/>
        <w:autoSpaceDN w:val="0"/>
        <w:spacing w:line="240" w:lineRule="auto"/>
        <w:jc w:val="left"/>
        <w:textAlignment w:val="auto"/>
        <w:rPr>
          <w:rFonts w:ascii="Cascadia Mono" w:hAnsi="Cascadia Mono" w:cs="Cascadia Mono"/>
          <w:color w:val="000000"/>
          <w:sz w:val="19"/>
          <w:szCs w:val="19"/>
          <w:lang w:val="en-US"/>
        </w:rPr>
      </w:pPr>
      <w:r w:rsidRPr="00A01C27">
        <w:rPr>
          <w:rFonts w:ascii="Cascadia Mono" w:hAnsi="Cascadia Mono" w:cs="Cascadia Mono"/>
          <w:color w:val="0000FF"/>
          <w:sz w:val="19"/>
          <w:szCs w:val="19"/>
          <w:lang w:val="en-US"/>
        </w:rPr>
        <w:t>class</w:t>
      </w:r>
      <w:r w:rsidRPr="00A01C27">
        <w:rPr>
          <w:rFonts w:ascii="Cascadia Mono" w:hAnsi="Cascadia Mono" w:cs="Cascadia Mono"/>
          <w:color w:val="000000"/>
          <w:sz w:val="19"/>
          <w:szCs w:val="19"/>
          <w:lang w:val="en-US"/>
        </w:rPr>
        <w:t xml:space="preserve"> </w:t>
      </w:r>
      <w:proofErr w:type="spellStart"/>
      <w:r w:rsidRPr="00A01C27">
        <w:rPr>
          <w:rFonts w:ascii="Cascadia Mono" w:hAnsi="Cascadia Mono" w:cs="Cascadia Mono"/>
          <w:color w:val="2B91AF"/>
          <w:sz w:val="19"/>
          <w:szCs w:val="19"/>
          <w:lang w:val="en-US"/>
        </w:rPr>
        <w:t>MyClass</w:t>
      </w:r>
      <w:proofErr w:type="spellEnd"/>
    </w:p>
    <w:p w14:paraId="2CB06E5F" w14:textId="77777777" w:rsidR="00A01C27" w:rsidRPr="00A01C27" w:rsidRDefault="00A01C27" w:rsidP="00A01C27">
      <w:pPr>
        <w:widowControl/>
        <w:autoSpaceDE w:val="0"/>
        <w:autoSpaceDN w:val="0"/>
        <w:spacing w:line="240" w:lineRule="auto"/>
        <w:jc w:val="left"/>
        <w:textAlignment w:val="auto"/>
        <w:rPr>
          <w:rFonts w:ascii="Cascadia Mono" w:hAnsi="Cascadia Mono" w:cs="Cascadia Mono"/>
          <w:color w:val="000000"/>
          <w:sz w:val="19"/>
          <w:szCs w:val="19"/>
          <w:lang w:val="en-US"/>
        </w:rPr>
      </w:pPr>
      <w:r w:rsidRPr="00A01C27">
        <w:rPr>
          <w:rFonts w:ascii="Cascadia Mono" w:hAnsi="Cascadia Mono" w:cs="Cascadia Mono"/>
          <w:color w:val="000000"/>
          <w:sz w:val="19"/>
          <w:szCs w:val="19"/>
          <w:lang w:val="en-US"/>
        </w:rPr>
        <w:t>{</w:t>
      </w:r>
    </w:p>
    <w:p w14:paraId="0786F653" w14:textId="77777777" w:rsidR="00A01C27" w:rsidRPr="00A01C27" w:rsidRDefault="00A01C27" w:rsidP="00A01C27">
      <w:pPr>
        <w:widowControl/>
        <w:autoSpaceDE w:val="0"/>
        <w:autoSpaceDN w:val="0"/>
        <w:spacing w:line="240" w:lineRule="auto"/>
        <w:jc w:val="left"/>
        <w:textAlignment w:val="auto"/>
        <w:rPr>
          <w:rFonts w:ascii="Cascadia Mono" w:hAnsi="Cascadia Mono" w:cs="Cascadia Mono"/>
          <w:color w:val="000000"/>
          <w:sz w:val="19"/>
          <w:szCs w:val="19"/>
          <w:lang w:val="en-US"/>
        </w:rPr>
      </w:pPr>
      <w:r w:rsidRPr="00A01C27">
        <w:rPr>
          <w:rFonts w:ascii="Cascadia Mono" w:hAnsi="Cascadia Mono" w:cs="Cascadia Mono"/>
          <w:color w:val="000000"/>
          <w:sz w:val="19"/>
          <w:szCs w:val="19"/>
          <w:lang w:val="en-US"/>
        </w:rPr>
        <w:t xml:space="preserve">    </w:t>
      </w:r>
      <w:r w:rsidRPr="00A01C27">
        <w:rPr>
          <w:rFonts w:ascii="Cascadia Mono" w:hAnsi="Cascadia Mono" w:cs="Cascadia Mono"/>
          <w:color w:val="0000FF"/>
          <w:sz w:val="19"/>
          <w:szCs w:val="19"/>
          <w:lang w:val="en-US"/>
        </w:rPr>
        <w:t>public</w:t>
      </w:r>
      <w:r w:rsidRPr="00A01C27">
        <w:rPr>
          <w:rFonts w:ascii="Cascadia Mono" w:hAnsi="Cascadia Mono" w:cs="Cascadia Mono"/>
          <w:color w:val="000000"/>
          <w:sz w:val="19"/>
          <w:szCs w:val="19"/>
          <w:lang w:val="en-US"/>
        </w:rPr>
        <w:t xml:space="preserve"> </w:t>
      </w:r>
      <w:r w:rsidRPr="00A01C27">
        <w:rPr>
          <w:rFonts w:ascii="Cascadia Mono" w:hAnsi="Cascadia Mono" w:cs="Cascadia Mono"/>
          <w:color w:val="0000FF"/>
          <w:sz w:val="19"/>
          <w:szCs w:val="19"/>
          <w:lang w:val="en-US"/>
        </w:rPr>
        <w:t>static</w:t>
      </w:r>
      <w:r w:rsidRPr="00A01C27">
        <w:rPr>
          <w:rFonts w:ascii="Cascadia Mono" w:hAnsi="Cascadia Mono" w:cs="Cascadia Mono"/>
          <w:color w:val="000000"/>
          <w:sz w:val="19"/>
          <w:szCs w:val="19"/>
          <w:lang w:val="en-US"/>
        </w:rPr>
        <w:t xml:space="preserve"> </w:t>
      </w:r>
      <w:r w:rsidRPr="00A01C27">
        <w:rPr>
          <w:rFonts w:ascii="Cascadia Mono" w:hAnsi="Cascadia Mono" w:cs="Cascadia Mono"/>
          <w:color w:val="0000FF"/>
          <w:sz w:val="19"/>
          <w:szCs w:val="19"/>
          <w:lang w:val="en-US"/>
        </w:rPr>
        <w:t>void</w:t>
      </w:r>
      <w:r w:rsidRPr="00A01C27">
        <w:rPr>
          <w:rFonts w:ascii="Cascadia Mono" w:hAnsi="Cascadia Mono" w:cs="Cascadia Mono"/>
          <w:color w:val="000000"/>
          <w:sz w:val="19"/>
          <w:szCs w:val="19"/>
          <w:lang w:val="en-US"/>
        </w:rPr>
        <w:t xml:space="preserve"> </w:t>
      </w:r>
      <w:proofErr w:type="gramStart"/>
      <w:r w:rsidRPr="00A01C27">
        <w:rPr>
          <w:rFonts w:ascii="Cascadia Mono" w:hAnsi="Cascadia Mono" w:cs="Cascadia Mono"/>
          <w:color w:val="000000"/>
          <w:sz w:val="19"/>
          <w:szCs w:val="19"/>
          <w:lang w:val="en-US"/>
        </w:rPr>
        <w:t>Main(</w:t>
      </w:r>
      <w:proofErr w:type="gramEnd"/>
      <w:r w:rsidRPr="00A01C27">
        <w:rPr>
          <w:rFonts w:ascii="Cascadia Mono" w:hAnsi="Cascadia Mono" w:cs="Cascadia Mono"/>
          <w:color w:val="000000"/>
          <w:sz w:val="19"/>
          <w:szCs w:val="19"/>
          <w:lang w:val="en-US"/>
        </w:rPr>
        <w:t>)</w:t>
      </w:r>
    </w:p>
    <w:p w14:paraId="5FA49063" w14:textId="77777777" w:rsidR="00A01C27" w:rsidRPr="00A01C27" w:rsidRDefault="00A01C27" w:rsidP="00A01C27">
      <w:pPr>
        <w:widowControl/>
        <w:autoSpaceDE w:val="0"/>
        <w:autoSpaceDN w:val="0"/>
        <w:spacing w:line="240" w:lineRule="auto"/>
        <w:jc w:val="left"/>
        <w:textAlignment w:val="auto"/>
        <w:rPr>
          <w:rFonts w:ascii="Cascadia Mono" w:hAnsi="Cascadia Mono" w:cs="Cascadia Mono"/>
          <w:color w:val="000000"/>
          <w:sz w:val="19"/>
          <w:szCs w:val="19"/>
          <w:lang w:val="en-US"/>
        </w:rPr>
      </w:pPr>
      <w:r w:rsidRPr="00A01C27">
        <w:rPr>
          <w:rFonts w:ascii="Cascadia Mono" w:hAnsi="Cascadia Mono" w:cs="Cascadia Mono"/>
          <w:color w:val="000000"/>
          <w:sz w:val="19"/>
          <w:szCs w:val="19"/>
          <w:lang w:val="en-US"/>
        </w:rPr>
        <w:t xml:space="preserve">    {</w:t>
      </w:r>
    </w:p>
    <w:p w14:paraId="474415AF" w14:textId="77777777" w:rsidR="00A01C27" w:rsidRPr="00A01C27" w:rsidRDefault="00A01C27" w:rsidP="00A01C27">
      <w:pPr>
        <w:widowControl/>
        <w:autoSpaceDE w:val="0"/>
        <w:autoSpaceDN w:val="0"/>
        <w:spacing w:line="240" w:lineRule="auto"/>
        <w:jc w:val="left"/>
        <w:textAlignment w:val="auto"/>
        <w:rPr>
          <w:rFonts w:ascii="Cascadia Mono" w:hAnsi="Cascadia Mono" w:cs="Cascadia Mono"/>
          <w:color w:val="000000"/>
          <w:sz w:val="19"/>
          <w:szCs w:val="19"/>
          <w:lang w:val="en-US"/>
        </w:rPr>
      </w:pPr>
      <w:r w:rsidRPr="00A01C27">
        <w:rPr>
          <w:rFonts w:ascii="Cascadia Mono" w:hAnsi="Cascadia Mono" w:cs="Cascadia Mono"/>
          <w:color w:val="000000"/>
          <w:sz w:val="19"/>
          <w:szCs w:val="19"/>
          <w:lang w:val="en-US"/>
        </w:rPr>
        <w:t xml:space="preserve">        </w:t>
      </w:r>
      <w:proofErr w:type="spellStart"/>
      <w:r w:rsidRPr="00A01C27">
        <w:rPr>
          <w:rFonts w:ascii="Cascadia Mono" w:hAnsi="Cascadia Mono" w:cs="Cascadia Mono"/>
          <w:color w:val="000000"/>
          <w:sz w:val="19"/>
          <w:szCs w:val="19"/>
          <w:lang w:val="en-US"/>
        </w:rPr>
        <w:t>MyRecord</w:t>
      </w:r>
      <w:proofErr w:type="spellEnd"/>
      <w:r w:rsidRPr="00A01C27">
        <w:rPr>
          <w:rFonts w:ascii="Cascadia Mono" w:hAnsi="Cascadia Mono" w:cs="Cascadia Mono"/>
          <w:color w:val="000000"/>
          <w:sz w:val="19"/>
          <w:szCs w:val="19"/>
          <w:lang w:val="en-US"/>
        </w:rPr>
        <w:t xml:space="preserve"> myRecord1 = </w:t>
      </w:r>
      <w:r w:rsidRPr="00A01C27">
        <w:rPr>
          <w:rFonts w:ascii="Cascadia Mono" w:hAnsi="Cascadia Mono" w:cs="Cascadia Mono"/>
          <w:color w:val="0000FF"/>
          <w:sz w:val="19"/>
          <w:szCs w:val="19"/>
          <w:lang w:val="en-US"/>
        </w:rPr>
        <w:t>new</w:t>
      </w:r>
      <w:r w:rsidRPr="00A01C27">
        <w:rPr>
          <w:rFonts w:ascii="Cascadia Mono" w:hAnsi="Cascadia Mono" w:cs="Cascadia Mono"/>
          <w:color w:val="000000"/>
          <w:sz w:val="19"/>
          <w:szCs w:val="19"/>
          <w:lang w:val="en-US"/>
        </w:rPr>
        <w:t xml:space="preserve"> </w:t>
      </w:r>
      <w:proofErr w:type="spellStart"/>
      <w:proofErr w:type="gramStart"/>
      <w:r w:rsidRPr="00A01C27">
        <w:rPr>
          <w:rFonts w:ascii="Cascadia Mono" w:hAnsi="Cascadia Mono" w:cs="Cascadia Mono"/>
          <w:color w:val="000000"/>
          <w:sz w:val="19"/>
          <w:szCs w:val="19"/>
          <w:lang w:val="en-US"/>
        </w:rPr>
        <w:t>MyRecord</w:t>
      </w:r>
      <w:proofErr w:type="spellEnd"/>
      <w:r w:rsidRPr="00A01C27">
        <w:rPr>
          <w:rFonts w:ascii="Cascadia Mono" w:hAnsi="Cascadia Mono" w:cs="Cascadia Mono"/>
          <w:color w:val="000000"/>
          <w:sz w:val="19"/>
          <w:szCs w:val="19"/>
          <w:lang w:val="en-US"/>
        </w:rPr>
        <w:t>(</w:t>
      </w:r>
      <w:proofErr w:type="gramEnd"/>
      <w:r w:rsidRPr="00A01C27">
        <w:rPr>
          <w:rFonts w:ascii="Cascadia Mono" w:hAnsi="Cascadia Mono" w:cs="Cascadia Mono"/>
          <w:color w:val="000000"/>
          <w:sz w:val="19"/>
          <w:szCs w:val="19"/>
          <w:lang w:val="en-US"/>
        </w:rPr>
        <w:t>);</w:t>
      </w:r>
    </w:p>
    <w:p w14:paraId="1A00ADBF" w14:textId="77777777" w:rsidR="00A01C27" w:rsidRPr="00A01C27" w:rsidRDefault="00A01C27" w:rsidP="00A01C27">
      <w:pPr>
        <w:widowControl/>
        <w:autoSpaceDE w:val="0"/>
        <w:autoSpaceDN w:val="0"/>
        <w:spacing w:line="240" w:lineRule="auto"/>
        <w:jc w:val="left"/>
        <w:textAlignment w:val="auto"/>
        <w:rPr>
          <w:rFonts w:ascii="Cascadia Mono" w:hAnsi="Cascadia Mono" w:cs="Cascadia Mono"/>
          <w:color w:val="000000"/>
          <w:sz w:val="19"/>
          <w:szCs w:val="19"/>
          <w:lang w:val="en-US"/>
        </w:rPr>
      </w:pPr>
      <w:r w:rsidRPr="00A01C27">
        <w:rPr>
          <w:rFonts w:ascii="Cascadia Mono" w:hAnsi="Cascadia Mono" w:cs="Cascadia Mono"/>
          <w:color w:val="000000"/>
          <w:sz w:val="19"/>
          <w:szCs w:val="19"/>
          <w:lang w:val="en-US"/>
        </w:rPr>
        <w:t xml:space="preserve">        myRecord1.Birthdate = </w:t>
      </w:r>
      <w:proofErr w:type="spellStart"/>
      <w:proofErr w:type="gramStart"/>
      <w:r w:rsidRPr="00A01C27">
        <w:rPr>
          <w:rFonts w:ascii="Cascadia Mono" w:hAnsi="Cascadia Mono" w:cs="Cascadia Mono"/>
          <w:color w:val="000000"/>
          <w:sz w:val="19"/>
          <w:szCs w:val="19"/>
          <w:lang w:val="en-US"/>
        </w:rPr>
        <w:t>DateTime.Now.Date</w:t>
      </w:r>
      <w:proofErr w:type="spellEnd"/>
      <w:proofErr w:type="gramEnd"/>
      <w:r w:rsidRPr="00A01C27">
        <w:rPr>
          <w:rFonts w:ascii="Cascadia Mono" w:hAnsi="Cascadia Mono" w:cs="Cascadia Mono"/>
          <w:color w:val="000000"/>
          <w:sz w:val="19"/>
          <w:szCs w:val="19"/>
          <w:lang w:val="en-US"/>
        </w:rPr>
        <w:t>;</w:t>
      </w:r>
    </w:p>
    <w:p w14:paraId="271643B1" w14:textId="77777777" w:rsidR="00A01C27" w:rsidRPr="00A01C27" w:rsidRDefault="00A01C27" w:rsidP="00A01C27">
      <w:pPr>
        <w:widowControl/>
        <w:autoSpaceDE w:val="0"/>
        <w:autoSpaceDN w:val="0"/>
        <w:spacing w:line="240" w:lineRule="auto"/>
        <w:jc w:val="left"/>
        <w:textAlignment w:val="auto"/>
        <w:rPr>
          <w:rFonts w:ascii="Cascadia Mono" w:hAnsi="Cascadia Mono" w:cs="Cascadia Mono"/>
          <w:color w:val="000000"/>
          <w:sz w:val="19"/>
          <w:szCs w:val="19"/>
          <w:lang w:val="en-US"/>
        </w:rPr>
      </w:pPr>
      <w:r w:rsidRPr="00A01C27">
        <w:rPr>
          <w:rFonts w:ascii="Cascadia Mono" w:hAnsi="Cascadia Mono" w:cs="Cascadia Mono"/>
          <w:color w:val="000000"/>
          <w:sz w:val="19"/>
          <w:szCs w:val="19"/>
          <w:lang w:val="en-US"/>
        </w:rPr>
        <w:lastRenderedPageBreak/>
        <w:t xml:space="preserve">        myRecord1.Surname = </w:t>
      </w:r>
      <w:r w:rsidRPr="00A01C27">
        <w:rPr>
          <w:rFonts w:ascii="Cascadia Mono" w:hAnsi="Cascadia Mono" w:cs="Cascadia Mono"/>
          <w:color w:val="A31515"/>
          <w:sz w:val="19"/>
          <w:szCs w:val="19"/>
          <w:lang w:val="en-US"/>
        </w:rPr>
        <w:t>"Sname1"</w:t>
      </w:r>
      <w:r w:rsidRPr="00A01C27">
        <w:rPr>
          <w:rFonts w:ascii="Cascadia Mono" w:hAnsi="Cascadia Mono" w:cs="Cascadia Mono"/>
          <w:color w:val="000000"/>
          <w:sz w:val="19"/>
          <w:szCs w:val="19"/>
          <w:lang w:val="en-US"/>
        </w:rPr>
        <w:t>;</w:t>
      </w:r>
    </w:p>
    <w:p w14:paraId="1C2FA5D5" w14:textId="77777777" w:rsidR="00A01C27" w:rsidRPr="00A01C27" w:rsidRDefault="00A01C27" w:rsidP="00A01C27">
      <w:pPr>
        <w:widowControl/>
        <w:autoSpaceDE w:val="0"/>
        <w:autoSpaceDN w:val="0"/>
        <w:spacing w:line="240" w:lineRule="auto"/>
        <w:jc w:val="left"/>
        <w:textAlignment w:val="auto"/>
        <w:rPr>
          <w:rFonts w:ascii="Cascadia Mono" w:hAnsi="Cascadia Mono" w:cs="Cascadia Mono"/>
          <w:color w:val="000000"/>
          <w:sz w:val="19"/>
          <w:szCs w:val="19"/>
          <w:lang w:val="en-US"/>
        </w:rPr>
      </w:pPr>
      <w:r w:rsidRPr="00A01C27">
        <w:rPr>
          <w:rFonts w:ascii="Cascadia Mono" w:hAnsi="Cascadia Mono" w:cs="Cascadia Mono"/>
          <w:color w:val="000000"/>
          <w:sz w:val="19"/>
          <w:szCs w:val="19"/>
          <w:lang w:val="en-US"/>
        </w:rPr>
        <w:t xml:space="preserve">        myRecord1.Name = </w:t>
      </w:r>
      <w:r w:rsidRPr="00A01C27">
        <w:rPr>
          <w:rFonts w:ascii="Cascadia Mono" w:hAnsi="Cascadia Mono" w:cs="Cascadia Mono"/>
          <w:color w:val="A31515"/>
          <w:sz w:val="19"/>
          <w:szCs w:val="19"/>
          <w:lang w:val="en-US"/>
        </w:rPr>
        <w:t>"Name1"</w:t>
      </w:r>
      <w:r w:rsidRPr="00A01C27">
        <w:rPr>
          <w:rFonts w:ascii="Cascadia Mono" w:hAnsi="Cascadia Mono" w:cs="Cascadia Mono"/>
          <w:color w:val="000000"/>
          <w:sz w:val="19"/>
          <w:szCs w:val="19"/>
          <w:lang w:val="en-US"/>
        </w:rPr>
        <w:t>;</w:t>
      </w:r>
    </w:p>
    <w:p w14:paraId="6AF9AF9F" w14:textId="77777777" w:rsidR="00A01C27" w:rsidRPr="00A01C27" w:rsidRDefault="00A01C27" w:rsidP="00A01C27">
      <w:pPr>
        <w:widowControl/>
        <w:autoSpaceDE w:val="0"/>
        <w:autoSpaceDN w:val="0"/>
        <w:spacing w:line="240" w:lineRule="auto"/>
        <w:jc w:val="left"/>
        <w:textAlignment w:val="auto"/>
        <w:rPr>
          <w:rFonts w:ascii="Cascadia Mono" w:hAnsi="Cascadia Mono" w:cs="Cascadia Mono"/>
          <w:color w:val="000000"/>
          <w:sz w:val="19"/>
          <w:szCs w:val="19"/>
          <w:lang w:val="en-US"/>
        </w:rPr>
      </w:pPr>
      <w:r w:rsidRPr="00A01C27">
        <w:rPr>
          <w:rFonts w:ascii="Cascadia Mono" w:hAnsi="Cascadia Mono" w:cs="Cascadia Mono"/>
          <w:color w:val="000000"/>
          <w:sz w:val="19"/>
          <w:szCs w:val="19"/>
          <w:lang w:val="en-US"/>
        </w:rPr>
        <w:t xml:space="preserve">        myRecord1.Number = </w:t>
      </w:r>
      <w:r w:rsidRPr="00A01C27">
        <w:rPr>
          <w:rFonts w:ascii="Cascadia Mono" w:hAnsi="Cascadia Mono" w:cs="Cascadia Mono"/>
          <w:color w:val="A31515"/>
          <w:sz w:val="19"/>
          <w:szCs w:val="19"/>
          <w:lang w:val="en-US"/>
        </w:rPr>
        <w:t>"889122323234"</w:t>
      </w:r>
      <w:r w:rsidRPr="00A01C27">
        <w:rPr>
          <w:rFonts w:ascii="Cascadia Mono" w:hAnsi="Cascadia Mono" w:cs="Cascadia Mono"/>
          <w:color w:val="000000"/>
          <w:sz w:val="19"/>
          <w:szCs w:val="19"/>
          <w:lang w:val="en-US"/>
        </w:rPr>
        <w:t>;</w:t>
      </w:r>
    </w:p>
    <w:p w14:paraId="07D35F66" w14:textId="77777777" w:rsidR="00A01C27" w:rsidRPr="00A01C27" w:rsidRDefault="00A01C27" w:rsidP="00A01C27">
      <w:pPr>
        <w:widowControl/>
        <w:autoSpaceDE w:val="0"/>
        <w:autoSpaceDN w:val="0"/>
        <w:spacing w:line="240" w:lineRule="auto"/>
        <w:jc w:val="left"/>
        <w:textAlignment w:val="auto"/>
        <w:rPr>
          <w:rFonts w:ascii="Cascadia Mono" w:hAnsi="Cascadia Mono" w:cs="Cascadia Mono"/>
          <w:color w:val="000000"/>
          <w:sz w:val="19"/>
          <w:szCs w:val="19"/>
          <w:lang w:val="en-US"/>
        </w:rPr>
      </w:pPr>
    </w:p>
    <w:p w14:paraId="52FF909D" w14:textId="77777777" w:rsidR="00A01C27" w:rsidRPr="00A01C27" w:rsidRDefault="00A01C27" w:rsidP="00A01C27">
      <w:pPr>
        <w:widowControl/>
        <w:autoSpaceDE w:val="0"/>
        <w:autoSpaceDN w:val="0"/>
        <w:spacing w:line="240" w:lineRule="auto"/>
        <w:jc w:val="left"/>
        <w:textAlignment w:val="auto"/>
        <w:rPr>
          <w:rFonts w:ascii="Cascadia Mono" w:hAnsi="Cascadia Mono" w:cs="Cascadia Mono"/>
          <w:color w:val="000000"/>
          <w:sz w:val="19"/>
          <w:szCs w:val="19"/>
          <w:lang w:val="en-US"/>
        </w:rPr>
      </w:pPr>
      <w:r w:rsidRPr="00A01C27">
        <w:rPr>
          <w:rFonts w:ascii="Cascadia Mono" w:hAnsi="Cascadia Mono" w:cs="Cascadia Mono"/>
          <w:color w:val="000000"/>
          <w:sz w:val="19"/>
          <w:szCs w:val="19"/>
          <w:lang w:val="en-US"/>
        </w:rPr>
        <w:t xml:space="preserve">        </w:t>
      </w:r>
      <w:proofErr w:type="spellStart"/>
      <w:r w:rsidRPr="00A01C27">
        <w:rPr>
          <w:rFonts w:ascii="Cascadia Mono" w:hAnsi="Cascadia Mono" w:cs="Cascadia Mono"/>
          <w:color w:val="000000"/>
          <w:sz w:val="19"/>
          <w:szCs w:val="19"/>
          <w:lang w:val="en-US"/>
        </w:rPr>
        <w:t>MyRecord</w:t>
      </w:r>
      <w:proofErr w:type="spellEnd"/>
      <w:r w:rsidRPr="00A01C27">
        <w:rPr>
          <w:rFonts w:ascii="Cascadia Mono" w:hAnsi="Cascadia Mono" w:cs="Cascadia Mono"/>
          <w:color w:val="000000"/>
          <w:sz w:val="19"/>
          <w:szCs w:val="19"/>
          <w:lang w:val="en-US"/>
        </w:rPr>
        <w:t xml:space="preserve"> myRecord2 = </w:t>
      </w:r>
      <w:r w:rsidRPr="00A01C27">
        <w:rPr>
          <w:rFonts w:ascii="Cascadia Mono" w:hAnsi="Cascadia Mono" w:cs="Cascadia Mono"/>
          <w:color w:val="0000FF"/>
          <w:sz w:val="19"/>
          <w:szCs w:val="19"/>
          <w:lang w:val="en-US"/>
        </w:rPr>
        <w:t>new</w:t>
      </w:r>
      <w:r w:rsidRPr="00A01C27">
        <w:rPr>
          <w:rFonts w:ascii="Cascadia Mono" w:hAnsi="Cascadia Mono" w:cs="Cascadia Mono"/>
          <w:color w:val="000000"/>
          <w:sz w:val="19"/>
          <w:szCs w:val="19"/>
          <w:lang w:val="en-US"/>
        </w:rPr>
        <w:t xml:space="preserve"> </w:t>
      </w:r>
      <w:proofErr w:type="spellStart"/>
      <w:proofErr w:type="gramStart"/>
      <w:r w:rsidRPr="00A01C27">
        <w:rPr>
          <w:rFonts w:ascii="Cascadia Mono" w:hAnsi="Cascadia Mono" w:cs="Cascadia Mono"/>
          <w:color w:val="000000"/>
          <w:sz w:val="19"/>
          <w:szCs w:val="19"/>
          <w:lang w:val="en-US"/>
        </w:rPr>
        <w:t>MyRecord</w:t>
      </w:r>
      <w:proofErr w:type="spellEnd"/>
      <w:r w:rsidRPr="00A01C27">
        <w:rPr>
          <w:rFonts w:ascii="Cascadia Mono" w:hAnsi="Cascadia Mono" w:cs="Cascadia Mono"/>
          <w:color w:val="000000"/>
          <w:sz w:val="19"/>
          <w:szCs w:val="19"/>
          <w:lang w:val="en-US"/>
        </w:rPr>
        <w:t>(</w:t>
      </w:r>
      <w:proofErr w:type="gramEnd"/>
      <w:r w:rsidRPr="00A01C27">
        <w:rPr>
          <w:rFonts w:ascii="Cascadia Mono" w:hAnsi="Cascadia Mono" w:cs="Cascadia Mono"/>
          <w:color w:val="000000"/>
          <w:sz w:val="19"/>
          <w:szCs w:val="19"/>
          <w:lang w:val="en-US"/>
        </w:rPr>
        <w:t>);</w:t>
      </w:r>
    </w:p>
    <w:p w14:paraId="315BB898" w14:textId="77777777" w:rsidR="00A01C27" w:rsidRPr="00A01C27" w:rsidRDefault="00A01C27" w:rsidP="00A01C27">
      <w:pPr>
        <w:widowControl/>
        <w:autoSpaceDE w:val="0"/>
        <w:autoSpaceDN w:val="0"/>
        <w:spacing w:line="240" w:lineRule="auto"/>
        <w:jc w:val="left"/>
        <w:textAlignment w:val="auto"/>
        <w:rPr>
          <w:rFonts w:ascii="Cascadia Mono" w:hAnsi="Cascadia Mono" w:cs="Cascadia Mono"/>
          <w:color w:val="000000"/>
          <w:sz w:val="19"/>
          <w:szCs w:val="19"/>
          <w:lang w:val="en-US"/>
        </w:rPr>
      </w:pPr>
      <w:r w:rsidRPr="00A01C27">
        <w:rPr>
          <w:rFonts w:ascii="Cascadia Mono" w:hAnsi="Cascadia Mono" w:cs="Cascadia Mono"/>
          <w:color w:val="000000"/>
          <w:sz w:val="19"/>
          <w:szCs w:val="19"/>
          <w:lang w:val="en-US"/>
        </w:rPr>
        <w:t xml:space="preserve">        myRecord2.Birthdate = </w:t>
      </w:r>
      <w:proofErr w:type="spellStart"/>
      <w:proofErr w:type="gramStart"/>
      <w:r w:rsidRPr="00A01C27">
        <w:rPr>
          <w:rFonts w:ascii="Cascadia Mono" w:hAnsi="Cascadia Mono" w:cs="Cascadia Mono"/>
          <w:color w:val="000000"/>
          <w:sz w:val="19"/>
          <w:szCs w:val="19"/>
          <w:lang w:val="en-US"/>
        </w:rPr>
        <w:t>DateTime.Now.AddDays</w:t>
      </w:r>
      <w:proofErr w:type="spellEnd"/>
      <w:proofErr w:type="gramEnd"/>
      <w:r w:rsidRPr="00A01C27">
        <w:rPr>
          <w:rFonts w:ascii="Cascadia Mono" w:hAnsi="Cascadia Mono" w:cs="Cascadia Mono"/>
          <w:color w:val="000000"/>
          <w:sz w:val="19"/>
          <w:szCs w:val="19"/>
          <w:lang w:val="en-US"/>
        </w:rPr>
        <w:t>(4);</w:t>
      </w:r>
    </w:p>
    <w:p w14:paraId="26C565BA" w14:textId="77777777" w:rsidR="00A01C27" w:rsidRPr="00A01C27" w:rsidRDefault="00A01C27" w:rsidP="00A01C27">
      <w:pPr>
        <w:widowControl/>
        <w:autoSpaceDE w:val="0"/>
        <w:autoSpaceDN w:val="0"/>
        <w:spacing w:line="240" w:lineRule="auto"/>
        <w:jc w:val="left"/>
        <w:textAlignment w:val="auto"/>
        <w:rPr>
          <w:rFonts w:ascii="Cascadia Mono" w:hAnsi="Cascadia Mono" w:cs="Cascadia Mono"/>
          <w:color w:val="000000"/>
          <w:sz w:val="19"/>
          <w:szCs w:val="19"/>
          <w:lang w:val="en-US"/>
        </w:rPr>
      </w:pPr>
      <w:r w:rsidRPr="00A01C27">
        <w:rPr>
          <w:rFonts w:ascii="Cascadia Mono" w:hAnsi="Cascadia Mono" w:cs="Cascadia Mono"/>
          <w:color w:val="000000"/>
          <w:sz w:val="19"/>
          <w:szCs w:val="19"/>
          <w:lang w:val="en-US"/>
        </w:rPr>
        <w:t xml:space="preserve">        myRecord2.Surname = </w:t>
      </w:r>
      <w:r w:rsidRPr="00A01C27">
        <w:rPr>
          <w:rFonts w:ascii="Cascadia Mono" w:hAnsi="Cascadia Mono" w:cs="Cascadia Mono"/>
          <w:color w:val="A31515"/>
          <w:sz w:val="19"/>
          <w:szCs w:val="19"/>
          <w:lang w:val="en-US"/>
        </w:rPr>
        <w:t>"Sname2"</w:t>
      </w:r>
      <w:r w:rsidRPr="00A01C27">
        <w:rPr>
          <w:rFonts w:ascii="Cascadia Mono" w:hAnsi="Cascadia Mono" w:cs="Cascadia Mono"/>
          <w:color w:val="000000"/>
          <w:sz w:val="19"/>
          <w:szCs w:val="19"/>
          <w:lang w:val="en-US"/>
        </w:rPr>
        <w:t>;</w:t>
      </w:r>
    </w:p>
    <w:p w14:paraId="7DDC677C" w14:textId="77777777" w:rsidR="00A01C27" w:rsidRPr="00A01C27" w:rsidRDefault="00A01C27" w:rsidP="00A01C27">
      <w:pPr>
        <w:widowControl/>
        <w:autoSpaceDE w:val="0"/>
        <w:autoSpaceDN w:val="0"/>
        <w:spacing w:line="240" w:lineRule="auto"/>
        <w:jc w:val="left"/>
        <w:textAlignment w:val="auto"/>
        <w:rPr>
          <w:rFonts w:ascii="Cascadia Mono" w:hAnsi="Cascadia Mono" w:cs="Cascadia Mono"/>
          <w:color w:val="000000"/>
          <w:sz w:val="19"/>
          <w:szCs w:val="19"/>
          <w:lang w:val="en-US"/>
        </w:rPr>
      </w:pPr>
      <w:r w:rsidRPr="00A01C27">
        <w:rPr>
          <w:rFonts w:ascii="Cascadia Mono" w:hAnsi="Cascadia Mono" w:cs="Cascadia Mono"/>
          <w:color w:val="000000"/>
          <w:sz w:val="19"/>
          <w:szCs w:val="19"/>
          <w:lang w:val="en-US"/>
        </w:rPr>
        <w:t xml:space="preserve">        myRecord2.Name = </w:t>
      </w:r>
      <w:r w:rsidRPr="00A01C27">
        <w:rPr>
          <w:rFonts w:ascii="Cascadia Mono" w:hAnsi="Cascadia Mono" w:cs="Cascadia Mono"/>
          <w:color w:val="A31515"/>
          <w:sz w:val="19"/>
          <w:szCs w:val="19"/>
          <w:lang w:val="en-US"/>
        </w:rPr>
        <w:t>"Name3"</w:t>
      </w:r>
      <w:r w:rsidRPr="00A01C27">
        <w:rPr>
          <w:rFonts w:ascii="Cascadia Mono" w:hAnsi="Cascadia Mono" w:cs="Cascadia Mono"/>
          <w:color w:val="000000"/>
          <w:sz w:val="19"/>
          <w:szCs w:val="19"/>
          <w:lang w:val="en-US"/>
        </w:rPr>
        <w:t>;</w:t>
      </w:r>
    </w:p>
    <w:p w14:paraId="0B7AF4DD" w14:textId="77777777" w:rsidR="00A01C27" w:rsidRPr="00A01C27" w:rsidRDefault="00A01C27" w:rsidP="00A01C27">
      <w:pPr>
        <w:widowControl/>
        <w:autoSpaceDE w:val="0"/>
        <w:autoSpaceDN w:val="0"/>
        <w:spacing w:line="240" w:lineRule="auto"/>
        <w:jc w:val="left"/>
        <w:textAlignment w:val="auto"/>
        <w:rPr>
          <w:rFonts w:ascii="Cascadia Mono" w:hAnsi="Cascadia Mono" w:cs="Cascadia Mono"/>
          <w:color w:val="000000"/>
          <w:sz w:val="19"/>
          <w:szCs w:val="19"/>
          <w:lang w:val="en-US"/>
        </w:rPr>
      </w:pPr>
      <w:r w:rsidRPr="00A01C27">
        <w:rPr>
          <w:rFonts w:ascii="Cascadia Mono" w:hAnsi="Cascadia Mono" w:cs="Cascadia Mono"/>
          <w:color w:val="000000"/>
          <w:sz w:val="19"/>
          <w:szCs w:val="19"/>
          <w:lang w:val="en-US"/>
        </w:rPr>
        <w:t xml:space="preserve">        myRecord2.Number = </w:t>
      </w:r>
      <w:r w:rsidRPr="00A01C27">
        <w:rPr>
          <w:rFonts w:ascii="Cascadia Mono" w:hAnsi="Cascadia Mono" w:cs="Cascadia Mono"/>
          <w:color w:val="A31515"/>
          <w:sz w:val="19"/>
          <w:szCs w:val="19"/>
          <w:lang w:val="en-US"/>
        </w:rPr>
        <w:t>"889122323234"</w:t>
      </w:r>
      <w:r w:rsidRPr="00A01C27">
        <w:rPr>
          <w:rFonts w:ascii="Cascadia Mono" w:hAnsi="Cascadia Mono" w:cs="Cascadia Mono"/>
          <w:color w:val="000000"/>
          <w:sz w:val="19"/>
          <w:szCs w:val="19"/>
          <w:lang w:val="en-US"/>
        </w:rPr>
        <w:t>;</w:t>
      </w:r>
    </w:p>
    <w:p w14:paraId="07107CA8" w14:textId="77777777" w:rsidR="00A01C27" w:rsidRPr="00A01C27" w:rsidRDefault="00A01C27" w:rsidP="00A01C27">
      <w:pPr>
        <w:widowControl/>
        <w:autoSpaceDE w:val="0"/>
        <w:autoSpaceDN w:val="0"/>
        <w:spacing w:line="240" w:lineRule="auto"/>
        <w:jc w:val="left"/>
        <w:textAlignment w:val="auto"/>
        <w:rPr>
          <w:rFonts w:ascii="Cascadia Mono" w:hAnsi="Cascadia Mono" w:cs="Cascadia Mono"/>
          <w:color w:val="000000"/>
          <w:sz w:val="19"/>
          <w:szCs w:val="19"/>
          <w:lang w:val="en-US"/>
        </w:rPr>
      </w:pPr>
    </w:p>
    <w:p w14:paraId="1E8AFF9E" w14:textId="77777777" w:rsidR="00A01C27" w:rsidRPr="00A01C27" w:rsidRDefault="00A01C27" w:rsidP="00A01C27">
      <w:pPr>
        <w:widowControl/>
        <w:autoSpaceDE w:val="0"/>
        <w:autoSpaceDN w:val="0"/>
        <w:spacing w:line="240" w:lineRule="auto"/>
        <w:jc w:val="left"/>
        <w:textAlignment w:val="auto"/>
        <w:rPr>
          <w:rFonts w:ascii="Cascadia Mono" w:hAnsi="Cascadia Mono" w:cs="Cascadia Mono"/>
          <w:color w:val="000000"/>
          <w:sz w:val="19"/>
          <w:szCs w:val="19"/>
          <w:lang w:val="en-US"/>
        </w:rPr>
      </w:pPr>
      <w:r w:rsidRPr="00A01C27">
        <w:rPr>
          <w:rFonts w:ascii="Cascadia Mono" w:hAnsi="Cascadia Mono" w:cs="Cascadia Mono"/>
          <w:color w:val="000000"/>
          <w:sz w:val="19"/>
          <w:szCs w:val="19"/>
          <w:lang w:val="en-US"/>
        </w:rPr>
        <w:t xml:space="preserve">        </w:t>
      </w:r>
      <w:proofErr w:type="spellStart"/>
      <w:r w:rsidRPr="00A01C27">
        <w:rPr>
          <w:rFonts w:ascii="Cascadia Mono" w:hAnsi="Cascadia Mono" w:cs="Cascadia Mono"/>
          <w:color w:val="000000"/>
          <w:sz w:val="19"/>
          <w:szCs w:val="19"/>
          <w:lang w:val="en-US"/>
        </w:rPr>
        <w:t>MyRecord</w:t>
      </w:r>
      <w:proofErr w:type="spellEnd"/>
      <w:r w:rsidRPr="00A01C27">
        <w:rPr>
          <w:rFonts w:ascii="Cascadia Mono" w:hAnsi="Cascadia Mono" w:cs="Cascadia Mono"/>
          <w:color w:val="000000"/>
          <w:sz w:val="19"/>
          <w:szCs w:val="19"/>
          <w:lang w:val="en-US"/>
        </w:rPr>
        <w:t xml:space="preserve"> myRecord3 = </w:t>
      </w:r>
      <w:r w:rsidRPr="00A01C27">
        <w:rPr>
          <w:rFonts w:ascii="Cascadia Mono" w:hAnsi="Cascadia Mono" w:cs="Cascadia Mono"/>
          <w:color w:val="0000FF"/>
          <w:sz w:val="19"/>
          <w:szCs w:val="19"/>
          <w:lang w:val="en-US"/>
        </w:rPr>
        <w:t>new</w:t>
      </w:r>
      <w:r w:rsidRPr="00A01C27">
        <w:rPr>
          <w:rFonts w:ascii="Cascadia Mono" w:hAnsi="Cascadia Mono" w:cs="Cascadia Mono"/>
          <w:color w:val="000000"/>
          <w:sz w:val="19"/>
          <w:szCs w:val="19"/>
          <w:lang w:val="en-US"/>
        </w:rPr>
        <w:t xml:space="preserve"> </w:t>
      </w:r>
      <w:proofErr w:type="spellStart"/>
      <w:proofErr w:type="gramStart"/>
      <w:r w:rsidRPr="00A01C27">
        <w:rPr>
          <w:rFonts w:ascii="Cascadia Mono" w:hAnsi="Cascadia Mono" w:cs="Cascadia Mono"/>
          <w:color w:val="000000"/>
          <w:sz w:val="19"/>
          <w:szCs w:val="19"/>
          <w:lang w:val="en-US"/>
        </w:rPr>
        <w:t>MyRecord</w:t>
      </w:r>
      <w:proofErr w:type="spellEnd"/>
      <w:r w:rsidRPr="00A01C27">
        <w:rPr>
          <w:rFonts w:ascii="Cascadia Mono" w:hAnsi="Cascadia Mono" w:cs="Cascadia Mono"/>
          <w:color w:val="000000"/>
          <w:sz w:val="19"/>
          <w:szCs w:val="19"/>
          <w:lang w:val="en-US"/>
        </w:rPr>
        <w:t>(</w:t>
      </w:r>
      <w:proofErr w:type="gramEnd"/>
      <w:r w:rsidRPr="00A01C27">
        <w:rPr>
          <w:rFonts w:ascii="Cascadia Mono" w:hAnsi="Cascadia Mono" w:cs="Cascadia Mono"/>
          <w:color w:val="000000"/>
          <w:sz w:val="19"/>
          <w:szCs w:val="19"/>
          <w:lang w:val="en-US"/>
        </w:rPr>
        <w:t>);</w:t>
      </w:r>
    </w:p>
    <w:p w14:paraId="557D07EB" w14:textId="77777777" w:rsidR="00A01C27" w:rsidRPr="00A01C27" w:rsidRDefault="00A01C27" w:rsidP="00A01C27">
      <w:pPr>
        <w:widowControl/>
        <w:autoSpaceDE w:val="0"/>
        <w:autoSpaceDN w:val="0"/>
        <w:spacing w:line="240" w:lineRule="auto"/>
        <w:jc w:val="left"/>
        <w:textAlignment w:val="auto"/>
        <w:rPr>
          <w:rFonts w:ascii="Cascadia Mono" w:hAnsi="Cascadia Mono" w:cs="Cascadia Mono"/>
          <w:color w:val="000000"/>
          <w:sz w:val="19"/>
          <w:szCs w:val="19"/>
          <w:lang w:val="en-US"/>
        </w:rPr>
      </w:pPr>
      <w:r w:rsidRPr="00A01C27">
        <w:rPr>
          <w:rFonts w:ascii="Cascadia Mono" w:hAnsi="Cascadia Mono" w:cs="Cascadia Mono"/>
          <w:color w:val="000000"/>
          <w:sz w:val="19"/>
          <w:szCs w:val="19"/>
          <w:lang w:val="en-US"/>
        </w:rPr>
        <w:t xml:space="preserve">        myRecord3.Birthdate = </w:t>
      </w:r>
      <w:proofErr w:type="spellStart"/>
      <w:proofErr w:type="gramStart"/>
      <w:r w:rsidRPr="00A01C27">
        <w:rPr>
          <w:rFonts w:ascii="Cascadia Mono" w:hAnsi="Cascadia Mono" w:cs="Cascadia Mono"/>
          <w:color w:val="000000"/>
          <w:sz w:val="19"/>
          <w:szCs w:val="19"/>
          <w:lang w:val="en-US"/>
        </w:rPr>
        <w:t>DateTime.Now.AddDays</w:t>
      </w:r>
      <w:proofErr w:type="spellEnd"/>
      <w:proofErr w:type="gramEnd"/>
      <w:r w:rsidRPr="00A01C27">
        <w:rPr>
          <w:rFonts w:ascii="Cascadia Mono" w:hAnsi="Cascadia Mono" w:cs="Cascadia Mono"/>
          <w:color w:val="000000"/>
          <w:sz w:val="19"/>
          <w:szCs w:val="19"/>
          <w:lang w:val="en-US"/>
        </w:rPr>
        <w:t>(7);</w:t>
      </w:r>
    </w:p>
    <w:p w14:paraId="38A5B310" w14:textId="77777777" w:rsidR="00A01C27" w:rsidRPr="00A01C27" w:rsidRDefault="00A01C27" w:rsidP="00A01C27">
      <w:pPr>
        <w:widowControl/>
        <w:autoSpaceDE w:val="0"/>
        <w:autoSpaceDN w:val="0"/>
        <w:spacing w:line="240" w:lineRule="auto"/>
        <w:jc w:val="left"/>
        <w:textAlignment w:val="auto"/>
        <w:rPr>
          <w:rFonts w:ascii="Cascadia Mono" w:hAnsi="Cascadia Mono" w:cs="Cascadia Mono"/>
          <w:color w:val="000000"/>
          <w:sz w:val="19"/>
          <w:szCs w:val="19"/>
          <w:lang w:val="en-US"/>
        </w:rPr>
      </w:pPr>
      <w:r w:rsidRPr="00A01C27">
        <w:rPr>
          <w:rFonts w:ascii="Cascadia Mono" w:hAnsi="Cascadia Mono" w:cs="Cascadia Mono"/>
          <w:color w:val="000000"/>
          <w:sz w:val="19"/>
          <w:szCs w:val="19"/>
          <w:lang w:val="en-US"/>
        </w:rPr>
        <w:t xml:space="preserve">        myRecord3.Surname = </w:t>
      </w:r>
      <w:r w:rsidRPr="00A01C27">
        <w:rPr>
          <w:rFonts w:ascii="Cascadia Mono" w:hAnsi="Cascadia Mono" w:cs="Cascadia Mono"/>
          <w:color w:val="A31515"/>
          <w:sz w:val="19"/>
          <w:szCs w:val="19"/>
          <w:lang w:val="en-US"/>
        </w:rPr>
        <w:t>"Sname3"</w:t>
      </w:r>
      <w:r w:rsidRPr="00A01C27">
        <w:rPr>
          <w:rFonts w:ascii="Cascadia Mono" w:hAnsi="Cascadia Mono" w:cs="Cascadia Mono"/>
          <w:color w:val="000000"/>
          <w:sz w:val="19"/>
          <w:szCs w:val="19"/>
          <w:lang w:val="en-US"/>
        </w:rPr>
        <w:t>;</w:t>
      </w:r>
    </w:p>
    <w:p w14:paraId="47D34DD8" w14:textId="77777777" w:rsidR="00A01C27" w:rsidRPr="00A01C27" w:rsidRDefault="00A01C27" w:rsidP="00A01C27">
      <w:pPr>
        <w:widowControl/>
        <w:autoSpaceDE w:val="0"/>
        <w:autoSpaceDN w:val="0"/>
        <w:spacing w:line="240" w:lineRule="auto"/>
        <w:jc w:val="left"/>
        <w:textAlignment w:val="auto"/>
        <w:rPr>
          <w:rFonts w:ascii="Cascadia Mono" w:hAnsi="Cascadia Mono" w:cs="Cascadia Mono"/>
          <w:color w:val="000000"/>
          <w:sz w:val="19"/>
          <w:szCs w:val="19"/>
          <w:lang w:val="en-US"/>
        </w:rPr>
      </w:pPr>
      <w:r w:rsidRPr="00A01C27">
        <w:rPr>
          <w:rFonts w:ascii="Cascadia Mono" w:hAnsi="Cascadia Mono" w:cs="Cascadia Mono"/>
          <w:color w:val="000000"/>
          <w:sz w:val="19"/>
          <w:szCs w:val="19"/>
          <w:lang w:val="en-US"/>
        </w:rPr>
        <w:t xml:space="preserve">        myRecord3.Name = </w:t>
      </w:r>
      <w:r w:rsidRPr="00A01C27">
        <w:rPr>
          <w:rFonts w:ascii="Cascadia Mono" w:hAnsi="Cascadia Mono" w:cs="Cascadia Mono"/>
          <w:color w:val="A31515"/>
          <w:sz w:val="19"/>
          <w:szCs w:val="19"/>
          <w:lang w:val="en-US"/>
        </w:rPr>
        <w:t>"Name3"</w:t>
      </w:r>
      <w:r w:rsidRPr="00A01C27">
        <w:rPr>
          <w:rFonts w:ascii="Cascadia Mono" w:hAnsi="Cascadia Mono" w:cs="Cascadia Mono"/>
          <w:color w:val="000000"/>
          <w:sz w:val="19"/>
          <w:szCs w:val="19"/>
          <w:lang w:val="en-US"/>
        </w:rPr>
        <w:t>;</w:t>
      </w:r>
    </w:p>
    <w:p w14:paraId="105E39EE" w14:textId="77777777" w:rsidR="00A01C27" w:rsidRPr="00A01C27" w:rsidRDefault="00A01C27" w:rsidP="00A01C27">
      <w:pPr>
        <w:widowControl/>
        <w:autoSpaceDE w:val="0"/>
        <w:autoSpaceDN w:val="0"/>
        <w:spacing w:line="240" w:lineRule="auto"/>
        <w:jc w:val="left"/>
        <w:textAlignment w:val="auto"/>
        <w:rPr>
          <w:rFonts w:ascii="Cascadia Mono" w:hAnsi="Cascadia Mono" w:cs="Cascadia Mono"/>
          <w:color w:val="000000"/>
          <w:sz w:val="19"/>
          <w:szCs w:val="19"/>
          <w:lang w:val="en-US"/>
        </w:rPr>
      </w:pPr>
      <w:r w:rsidRPr="00A01C27">
        <w:rPr>
          <w:rFonts w:ascii="Cascadia Mono" w:hAnsi="Cascadia Mono" w:cs="Cascadia Mono"/>
          <w:color w:val="000000"/>
          <w:sz w:val="19"/>
          <w:szCs w:val="19"/>
          <w:lang w:val="en-US"/>
        </w:rPr>
        <w:t xml:space="preserve">        myRecord3.Number = </w:t>
      </w:r>
      <w:r w:rsidRPr="00A01C27">
        <w:rPr>
          <w:rFonts w:ascii="Cascadia Mono" w:hAnsi="Cascadia Mono" w:cs="Cascadia Mono"/>
          <w:color w:val="A31515"/>
          <w:sz w:val="19"/>
          <w:szCs w:val="19"/>
          <w:lang w:val="en-US"/>
        </w:rPr>
        <w:t>"888122323234"</w:t>
      </w:r>
      <w:r w:rsidRPr="00A01C27">
        <w:rPr>
          <w:rFonts w:ascii="Cascadia Mono" w:hAnsi="Cascadia Mono" w:cs="Cascadia Mono"/>
          <w:color w:val="000000"/>
          <w:sz w:val="19"/>
          <w:szCs w:val="19"/>
          <w:lang w:val="en-US"/>
        </w:rPr>
        <w:t>;</w:t>
      </w:r>
    </w:p>
    <w:p w14:paraId="09E10681" w14:textId="77777777" w:rsidR="00A01C27" w:rsidRPr="00A01C27" w:rsidRDefault="00A01C27" w:rsidP="00A01C27">
      <w:pPr>
        <w:widowControl/>
        <w:autoSpaceDE w:val="0"/>
        <w:autoSpaceDN w:val="0"/>
        <w:spacing w:line="240" w:lineRule="auto"/>
        <w:jc w:val="left"/>
        <w:textAlignment w:val="auto"/>
        <w:rPr>
          <w:rFonts w:ascii="Cascadia Mono" w:hAnsi="Cascadia Mono" w:cs="Cascadia Mono"/>
          <w:color w:val="000000"/>
          <w:sz w:val="19"/>
          <w:szCs w:val="19"/>
          <w:lang w:val="en-US"/>
        </w:rPr>
      </w:pPr>
    </w:p>
    <w:p w14:paraId="18C32855" w14:textId="77777777" w:rsidR="00A01C27" w:rsidRPr="00A01C27" w:rsidRDefault="00A01C27" w:rsidP="00A01C27">
      <w:pPr>
        <w:widowControl/>
        <w:autoSpaceDE w:val="0"/>
        <w:autoSpaceDN w:val="0"/>
        <w:spacing w:line="240" w:lineRule="auto"/>
        <w:jc w:val="left"/>
        <w:textAlignment w:val="auto"/>
        <w:rPr>
          <w:rFonts w:ascii="Cascadia Mono" w:hAnsi="Cascadia Mono" w:cs="Cascadia Mono"/>
          <w:color w:val="000000"/>
          <w:sz w:val="19"/>
          <w:szCs w:val="19"/>
          <w:lang w:val="en-US"/>
        </w:rPr>
      </w:pPr>
      <w:r w:rsidRPr="00A01C27">
        <w:rPr>
          <w:rFonts w:ascii="Cascadia Mono" w:hAnsi="Cascadia Mono" w:cs="Cascadia Mono"/>
          <w:color w:val="000000"/>
          <w:sz w:val="19"/>
          <w:szCs w:val="19"/>
          <w:lang w:val="en-US"/>
        </w:rPr>
        <w:t xml:space="preserve">        </w:t>
      </w:r>
      <w:proofErr w:type="spellStart"/>
      <w:r w:rsidRPr="00A01C27">
        <w:rPr>
          <w:rFonts w:ascii="Cascadia Mono" w:hAnsi="Cascadia Mono" w:cs="Cascadia Mono"/>
          <w:color w:val="000000"/>
          <w:sz w:val="19"/>
          <w:szCs w:val="19"/>
          <w:lang w:val="en-US"/>
        </w:rPr>
        <w:t>MyRecordBook</w:t>
      </w:r>
      <w:proofErr w:type="spellEnd"/>
      <w:r w:rsidRPr="00A01C27">
        <w:rPr>
          <w:rFonts w:ascii="Cascadia Mono" w:hAnsi="Cascadia Mono" w:cs="Cascadia Mono"/>
          <w:color w:val="000000"/>
          <w:sz w:val="19"/>
          <w:szCs w:val="19"/>
          <w:lang w:val="en-US"/>
        </w:rPr>
        <w:t xml:space="preserve"> </w:t>
      </w:r>
      <w:proofErr w:type="spellStart"/>
      <w:r w:rsidRPr="00A01C27">
        <w:rPr>
          <w:rFonts w:ascii="Cascadia Mono" w:hAnsi="Cascadia Mono" w:cs="Cascadia Mono"/>
          <w:color w:val="000000"/>
          <w:sz w:val="19"/>
          <w:szCs w:val="19"/>
          <w:lang w:val="en-US"/>
        </w:rPr>
        <w:t>myBook</w:t>
      </w:r>
      <w:proofErr w:type="spellEnd"/>
      <w:r w:rsidRPr="00A01C27">
        <w:rPr>
          <w:rFonts w:ascii="Cascadia Mono" w:hAnsi="Cascadia Mono" w:cs="Cascadia Mono"/>
          <w:color w:val="000000"/>
          <w:sz w:val="19"/>
          <w:szCs w:val="19"/>
          <w:lang w:val="en-US"/>
        </w:rPr>
        <w:t xml:space="preserve"> = </w:t>
      </w:r>
      <w:r w:rsidRPr="00A01C27">
        <w:rPr>
          <w:rFonts w:ascii="Cascadia Mono" w:hAnsi="Cascadia Mono" w:cs="Cascadia Mono"/>
          <w:color w:val="0000FF"/>
          <w:sz w:val="19"/>
          <w:szCs w:val="19"/>
          <w:lang w:val="en-US"/>
        </w:rPr>
        <w:t>new</w:t>
      </w:r>
      <w:r w:rsidRPr="00A01C27">
        <w:rPr>
          <w:rFonts w:ascii="Cascadia Mono" w:hAnsi="Cascadia Mono" w:cs="Cascadia Mono"/>
          <w:color w:val="000000"/>
          <w:sz w:val="19"/>
          <w:szCs w:val="19"/>
          <w:lang w:val="en-US"/>
        </w:rPr>
        <w:t xml:space="preserve"> </w:t>
      </w:r>
      <w:proofErr w:type="spellStart"/>
      <w:proofErr w:type="gramStart"/>
      <w:r w:rsidRPr="00A01C27">
        <w:rPr>
          <w:rFonts w:ascii="Cascadia Mono" w:hAnsi="Cascadia Mono" w:cs="Cascadia Mono"/>
          <w:color w:val="000000"/>
          <w:sz w:val="19"/>
          <w:szCs w:val="19"/>
          <w:lang w:val="en-US"/>
        </w:rPr>
        <w:t>MyRecordBook</w:t>
      </w:r>
      <w:proofErr w:type="spellEnd"/>
      <w:r w:rsidRPr="00A01C27">
        <w:rPr>
          <w:rFonts w:ascii="Cascadia Mono" w:hAnsi="Cascadia Mono" w:cs="Cascadia Mono"/>
          <w:color w:val="000000"/>
          <w:sz w:val="19"/>
          <w:szCs w:val="19"/>
          <w:lang w:val="en-US"/>
        </w:rPr>
        <w:t>(</w:t>
      </w:r>
      <w:proofErr w:type="gramEnd"/>
      <w:r w:rsidRPr="00A01C27">
        <w:rPr>
          <w:rFonts w:ascii="Cascadia Mono" w:hAnsi="Cascadia Mono" w:cs="Cascadia Mono"/>
          <w:color w:val="000000"/>
          <w:sz w:val="19"/>
          <w:szCs w:val="19"/>
          <w:lang w:val="en-US"/>
        </w:rPr>
        <w:t>);</w:t>
      </w:r>
    </w:p>
    <w:p w14:paraId="11EEF177" w14:textId="77777777" w:rsidR="00A01C27" w:rsidRPr="00A01C27" w:rsidRDefault="00A01C27" w:rsidP="00A01C27">
      <w:pPr>
        <w:widowControl/>
        <w:autoSpaceDE w:val="0"/>
        <w:autoSpaceDN w:val="0"/>
        <w:spacing w:line="240" w:lineRule="auto"/>
        <w:jc w:val="left"/>
        <w:textAlignment w:val="auto"/>
        <w:rPr>
          <w:rFonts w:ascii="Cascadia Mono" w:hAnsi="Cascadia Mono" w:cs="Cascadia Mono"/>
          <w:color w:val="000000"/>
          <w:sz w:val="19"/>
          <w:szCs w:val="19"/>
          <w:lang w:val="en-US"/>
        </w:rPr>
      </w:pPr>
      <w:r w:rsidRPr="00A01C27">
        <w:rPr>
          <w:rFonts w:ascii="Cascadia Mono" w:hAnsi="Cascadia Mono" w:cs="Cascadia Mono"/>
          <w:color w:val="000000"/>
          <w:sz w:val="19"/>
          <w:szCs w:val="19"/>
          <w:lang w:val="en-US"/>
        </w:rPr>
        <w:t xml:space="preserve">        </w:t>
      </w:r>
      <w:proofErr w:type="spellStart"/>
      <w:r w:rsidRPr="00A01C27">
        <w:rPr>
          <w:rFonts w:ascii="Cascadia Mono" w:hAnsi="Cascadia Mono" w:cs="Cascadia Mono"/>
          <w:color w:val="000000"/>
          <w:sz w:val="19"/>
          <w:szCs w:val="19"/>
          <w:lang w:val="en-US"/>
        </w:rPr>
        <w:t>myBook.AddRecord</w:t>
      </w:r>
      <w:proofErr w:type="spellEnd"/>
      <w:r w:rsidRPr="00A01C27">
        <w:rPr>
          <w:rFonts w:ascii="Cascadia Mono" w:hAnsi="Cascadia Mono" w:cs="Cascadia Mono"/>
          <w:color w:val="000000"/>
          <w:sz w:val="19"/>
          <w:szCs w:val="19"/>
          <w:lang w:val="en-US"/>
        </w:rPr>
        <w:t>(myRecord1);</w:t>
      </w:r>
    </w:p>
    <w:p w14:paraId="16B218A2" w14:textId="77777777" w:rsidR="00A01C27" w:rsidRPr="00A01C27" w:rsidRDefault="00A01C27" w:rsidP="00A01C27">
      <w:pPr>
        <w:widowControl/>
        <w:autoSpaceDE w:val="0"/>
        <w:autoSpaceDN w:val="0"/>
        <w:spacing w:line="240" w:lineRule="auto"/>
        <w:jc w:val="left"/>
        <w:textAlignment w:val="auto"/>
        <w:rPr>
          <w:rFonts w:ascii="Cascadia Mono" w:hAnsi="Cascadia Mono" w:cs="Cascadia Mono"/>
          <w:color w:val="000000"/>
          <w:sz w:val="19"/>
          <w:szCs w:val="19"/>
          <w:lang w:val="en-US"/>
        </w:rPr>
      </w:pPr>
      <w:r w:rsidRPr="00A01C27">
        <w:rPr>
          <w:rFonts w:ascii="Cascadia Mono" w:hAnsi="Cascadia Mono" w:cs="Cascadia Mono"/>
          <w:color w:val="000000"/>
          <w:sz w:val="19"/>
          <w:szCs w:val="19"/>
          <w:lang w:val="en-US"/>
        </w:rPr>
        <w:t xml:space="preserve">        </w:t>
      </w:r>
      <w:proofErr w:type="spellStart"/>
      <w:r w:rsidRPr="00A01C27">
        <w:rPr>
          <w:rFonts w:ascii="Cascadia Mono" w:hAnsi="Cascadia Mono" w:cs="Cascadia Mono"/>
          <w:color w:val="000000"/>
          <w:sz w:val="19"/>
          <w:szCs w:val="19"/>
          <w:lang w:val="en-US"/>
        </w:rPr>
        <w:t>myBook.AddRecord</w:t>
      </w:r>
      <w:proofErr w:type="spellEnd"/>
      <w:r w:rsidRPr="00A01C27">
        <w:rPr>
          <w:rFonts w:ascii="Cascadia Mono" w:hAnsi="Cascadia Mono" w:cs="Cascadia Mono"/>
          <w:color w:val="000000"/>
          <w:sz w:val="19"/>
          <w:szCs w:val="19"/>
          <w:lang w:val="en-US"/>
        </w:rPr>
        <w:t>(myRecord2);</w:t>
      </w:r>
    </w:p>
    <w:p w14:paraId="4967AD62" w14:textId="77777777" w:rsidR="00A01C27" w:rsidRPr="00A01C27" w:rsidRDefault="00A01C27" w:rsidP="00A01C27">
      <w:pPr>
        <w:widowControl/>
        <w:autoSpaceDE w:val="0"/>
        <w:autoSpaceDN w:val="0"/>
        <w:spacing w:line="240" w:lineRule="auto"/>
        <w:jc w:val="left"/>
        <w:textAlignment w:val="auto"/>
        <w:rPr>
          <w:rFonts w:ascii="Cascadia Mono" w:hAnsi="Cascadia Mono" w:cs="Cascadia Mono"/>
          <w:color w:val="000000"/>
          <w:sz w:val="19"/>
          <w:szCs w:val="19"/>
          <w:lang w:val="en-US"/>
        </w:rPr>
      </w:pPr>
      <w:r w:rsidRPr="00A01C27">
        <w:rPr>
          <w:rFonts w:ascii="Cascadia Mono" w:hAnsi="Cascadia Mono" w:cs="Cascadia Mono"/>
          <w:color w:val="000000"/>
          <w:sz w:val="19"/>
          <w:szCs w:val="19"/>
          <w:lang w:val="en-US"/>
        </w:rPr>
        <w:t xml:space="preserve">        </w:t>
      </w:r>
      <w:proofErr w:type="spellStart"/>
      <w:r w:rsidRPr="00A01C27">
        <w:rPr>
          <w:rFonts w:ascii="Cascadia Mono" w:hAnsi="Cascadia Mono" w:cs="Cascadia Mono"/>
          <w:color w:val="000000"/>
          <w:sz w:val="19"/>
          <w:szCs w:val="19"/>
          <w:lang w:val="en-US"/>
        </w:rPr>
        <w:t>myBook.AddRecord</w:t>
      </w:r>
      <w:proofErr w:type="spellEnd"/>
      <w:r w:rsidRPr="00A01C27">
        <w:rPr>
          <w:rFonts w:ascii="Cascadia Mono" w:hAnsi="Cascadia Mono" w:cs="Cascadia Mono"/>
          <w:color w:val="000000"/>
          <w:sz w:val="19"/>
          <w:szCs w:val="19"/>
          <w:lang w:val="en-US"/>
        </w:rPr>
        <w:t>(myRecord3);</w:t>
      </w:r>
    </w:p>
    <w:p w14:paraId="29735ABA" w14:textId="77777777" w:rsidR="00A01C27" w:rsidRPr="00A01C27" w:rsidRDefault="00A01C27" w:rsidP="00A01C27">
      <w:pPr>
        <w:widowControl/>
        <w:autoSpaceDE w:val="0"/>
        <w:autoSpaceDN w:val="0"/>
        <w:spacing w:line="240" w:lineRule="auto"/>
        <w:jc w:val="left"/>
        <w:textAlignment w:val="auto"/>
        <w:rPr>
          <w:rFonts w:ascii="Cascadia Mono" w:hAnsi="Cascadia Mono" w:cs="Cascadia Mono"/>
          <w:color w:val="000000"/>
          <w:sz w:val="19"/>
          <w:szCs w:val="19"/>
          <w:lang w:val="en-US"/>
        </w:rPr>
      </w:pPr>
    </w:p>
    <w:p w14:paraId="496C480B" w14:textId="77777777" w:rsidR="00A01C27" w:rsidRPr="00A01C27" w:rsidRDefault="00A01C27" w:rsidP="00A01C27">
      <w:pPr>
        <w:widowControl/>
        <w:autoSpaceDE w:val="0"/>
        <w:autoSpaceDN w:val="0"/>
        <w:spacing w:line="240" w:lineRule="auto"/>
        <w:jc w:val="left"/>
        <w:textAlignment w:val="auto"/>
        <w:rPr>
          <w:rFonts w:ascii="Cascadia Mono" w:hAnsi="Cascadia Mono" w:cs="Cascadia Mono"/>
          <w:color w:val="000000"/>
          <w:sz w:val="19"/>
          <w:szCs w:val="19"/>
          <w:lang w:val="en-US"/>
        </w:rPr>
      </w:pPr>
      <w:r w:rsidRPr="00A01C27">
        <w:rPr>
          <w:rFonts w:ascii="Cascadia Mono" w:hAnsi="Cascadia Mono" w:cs="Cascadia Mono"/>
          <w:color w:val="000000"/>
          <w:sz w:val="19"/>
          <w:szCs w:val="19"/>
          <w:lang w:val="en-US"/>
        </w:rPr>
        <w:t xml:space="preserve">        </w:t>
      </w:r>
      <w:proofErr w:type="spellStart"/>
      <w:r w:rsidRPr="00A01C27">
        <w:rPr>
          <w:rFonts w:ascii="Cascadia Mono" w:hAnsi="Cascadia Mono" w:cs="Cascadia Mono"/>
          <w:color w:val="000000"/>
          <w:sz w:val="19"/>
          <w:szCs w:val="19"/>
          <w:lang w:val="en-US"/>
        </w:rPr>
        <w:t>Console.WriteLine</w:t>
      </w:r>
      <w:proofErr w:type="spellEnd"/>
      <w:r w:rsidRPr="00A01C27">
        <w:rPr>
          <w:rFonts w:ascii="Cascadia Mono" w:hAnsi="Cascadia Mono" w:cs="Cascadia Mono"/>
          <w:color w:val="000000"/>
          <w:sz w:val="19"/>
          <w:szCs w:val="19"/>
          <w:lang w:val="en-US"/>
        </w:rPr>
        <w:t>(</w:t>
      </w:r>
      <w:r w:rsidRPr="00A01C27">
        <w:rPr>
          <w:rFonts w:ascii="Cascadia Mono" w:hAnsi="Cascadia Mono" w:cs="Cascadia Mono"/>
          <w:color w:val="A31515"/>
          <w:sz w:val="19"/>
          <w:szCs w:val="19"/>
          <w:lang w:val="en-US"/>
        </w:rPr>
        <w:t>"</w:t>
      </w:r>
      <w:proofErr w:type="spellStart"/>
      <w:r w:rsidRPr="00A01C27">
        <w:rPr>
          <w:rFonts w:ascii="Cascadia Mono" w:hAnsi="Cascadia Mono" w:cs="Cascadia Mono"/>
          <w:color w:val="A31515"/>
          <w:sz w:val="19"/>
          <w:szCs w:val="19"/>
          <w:lang w:val="en-US"/>
        </w:rPr>
        <w:t>GetByNumber</w:t>
      </w:r>
      <w:proofErr w:type="spellEnd"/>
      <w:r w:rsidRPr="00A01C27">
        <w:rPr>
          <w:rFonts w:ascii="Cascadia Mono" w:hAnsi="Cascadia Mono" w:cs="Cascadia Mono"/>
          <w:color w:val="A31515"/>
          <w:sz w:val="19"/>
          <w:szCs w:val="19"/>
          <w:lang w:val="en-US"/>
        </w:rPr>
        <w:t xml:space="preserve"> TEST"</w:t>
      </w:r>
      <w:r w:rsidRPr="00A01C27">
        <w:rPr>
          <w:rFonts w:ascii="Cascadia Mono" w:hAnsi="Cascadia Mono" w:cs="Cascadia Mono"/>
          <w:color w:val="000000"/>
          <w:sz w:val="19"/>
          <w:szCs w:val="19"/>
          <w:lang w:val="en-US"/>
        </w:rPr>
        <w:t>);</w:t>
      </w:r>
    </w:p>
    <w:p w14:paraId="5A14A9DB" w14:textId="77777777" w:rsidR="00A01C27" w:rsidRPr="00A01C27" w:rsidRDefault="00A01C27" w:rsidP="00A01C27">
      <w:pPr>
        <w:widowControl/>
        <w:autoSpaceDE w:val="0"/>
        <w:autoSpaceDN w:val="0"/>
        <w:spacing w:line="240" w:lineRule="auto"/>
        <w:jc w:val="left"/>
        <w:textAlignment w:val="auto"/>
        <w:rPr>
          <w:rFonts w:ascii="Cascadia Mono" w:hAnsi="Cascadia Mono" w:cs="Cascadia Mono"/>
          <w:color w:val="000000"/>
          <w:sz w:val="19"/>
          <w:szCs w:val="19"/>
          <w:lang w:val="en-US"/>
        </w:rPr>
      </w:pPr>
      <w:r w:rsidRPr="00A01C27">
        <w:rPr>
          <w:rFonts w:ascii="Cascadia Mono" w:hAnsi="Cascadia Mono" w:cs="Cascadia Mono"/>
          <w:color w:val="000000"/>
          <w:sz w:val="19"/>
          <w:szCs w:val="19"/>
          <w:lang w:val="en-US"/>
        </w:rPr>
        <w:t xml:space="preserve">        List&lt;</w:t>
      </w:r>
      <w:proofErr w:type="spellStart"/>
      <w:r w:rsidRPr="00A01C27">
        <w:rPr>
          <w:rFonts w:ascii="Cascadia Mono" w:hAnsi="Cascadia Mono" w:cs="Cascadia Mono"/>
          <w:color w:val="000000"/>
          <w:sz w:val="19"/>
          <w:szCs w:val="19"/>
          <w:lang w:val="en-US"/>
        </w:rPr>
        <w:t>MyRecord</w:t>
      </w:r>
      <w:proofErr w:type="spellEnd"/>
      <w:r w:rsidRPr="00A01C27">
        <w:rPr>
          <w:rFonts w:ascii="Cascadia Mono" w:hAnsi="Cascadia Mono" w:cs="Cascadia Mono"/>
          <w:color w:val="000000"/>
          <w:sz w:val="19"/>
          <w:szCs w:val="19"/>
          <w:lang w:val="en-US"/>
        </w:rPr>
        <w:t xml:space="preserve">&gt; nm = </w:t>
      </w:r>
      <w:proofErr w:type="spellStart"/>
      <w:r w:rsidRPr="00A01C27">
        <w:rPr>
          <w:rFonts w:ascii="Cascadia Mono" w:hAnsi="Cascadia Mono" w:cs="Cascadia Mono"/>
          <w:color w:val="000000"/>
          <w:sz w:val="19"/>
          <w:szCs w:val="19"/>
          <w:lang w:val="en-US"/>
        </w:rPr>
        <w:t>myBook.GetByNumber</w:t>
      </w:r>
      <w:proofErr w:type="spellEnd"/>
      <w:r w:rsidRPr="00A01C27">
        <w:rPr>
          <w:rFonts w:ascii="Cascadia Mono" w:hAnsi="Cascadia Mono" w:cs="Cascadia Mono"/>
          <w:color w:val="000000"/>
          <w:sz w:val="19"/>
          <w:szCs w:val="19"/>
          <w:lang w:val="en-US"/>
        </w:rPr>
        <w:t>(myRecord3.Number);</w:t>
      </w:r>
    </w:p>
    <w:p w14:paraId="65C52AEC" w14:textId="77777777" w:rsidR="00A01C27" w:rsidRPr="00A01C27" w:rsidRDefault="00A01C27" w:rsidP="00A01C27">
      <w:pPr>
        <w:widowControl/>
        <w:autoSpaceDE w:val="0"/>
        <w:autoSpaceDN w:val="0"/>
        <w:spacing w:line="240" w:lineRule="auto"/>
        <w:jc w:val="left"/>
        <w:textAlignment w:val="auto"/>
        <w:rPr>
          <w:rFonts w:ascii="Cascadia Mono" w:hAnsi="Cascadia Mono" w:cs="Cascadia Mono"/>
          <w:color w:val="000000"/>
          <w:sz w:val="19"/>
          <w:szCs w:val="19"/>
          <w:lang w:val="en-US"/>
        </w:rPr>
      </w:pPr>
      <w:r w:rsidRPr="00A01C27">
        <w:rPr>
          <w:rFonts w:ascii="Cascadia Mono" w:hAnsi="Cascadia Mono" w:cs="Cascadia Mono"/>
          <w:color w:val="000000"/>
          <w:sz w:val="19"/>
          <w:szCs w:val="19"/>
          <w:lang w:val="en-US"/>
        </w:rPr>
        <w:t xml:space="preserve">        </w:t>
      </w:r>
      <w:r w:rsidRPr="00A01C27">
        <w:rPr>
          <w:rFonts w:ascii="Cascadia Mono" w:hAnsi="Cascadia Mono" w:cs="Cascadia Mono"/>
          <w:color w:val="0000FF"/>
          <w:sz w:val="19"/>
          <w:szCs w:val="19"/>
          <w:lang w:val="en-US"/>
        </w:rPr>
        <w:t>foreach</w:t>
      </w:r>
      <w:r w:rsidRPr="00A01C27">
        <w:rPr>
          <w:rFonts w:ascii="Cascadia Mono" w:hAnsi="Cascadia Mono" w:cs="Cascadia Mono"/>
          <w:color w:val="000000"/>
          <w:sz w:val="19"/>
          <w:szCs w:val="19"/>
          <w:lang w:val="en-US"/>
        </w:rPr>
        <w:t xml:space="preserve"> (</w:t>
      </w:r>
      <w:proofErr w:type="spellStart"/>
      <w:r w:rsidRPr="00A01C27">
        <w:rPr>
          <w:rFonts w:ascii="Cascadia Mono" w:hAnsi="Cascadia Mono" w:cs="Cascadia Mono"/>
          <w:color w:val="000000"/>
          <w:sz w:val="19"/>
          <w:szCs w:val="19"/>
          <w:lang w:val="en-US"/>
        </w:rPr>
        <w:t>MyRecord</w:t>
      </w:r>
      <w:proofErr w:type="spellEnd"/>
      <w:r w:rsidRPr="00A01C27">
        <w:rPr>
          <w:rFonts w:ascii="Cascadia Mono" w:hAnsi="Cascadia Mono" w:cs="Cascadia Mono"/>
          <w:color w:val="000000"/>
          <w:sz w:val="19"/>
          <w:szCs w:val="19"/>
          <w:lang w:val="en-US"/>
        </w:rPr>
        <w:t xml:space="preserve"> record </w:t>
      </w:r>
      <w:r w:rsidRPr="00A01C27">
        <w:rPr>
          <w:rFonts w:ascii="Cascadia Mono" w:hAnsi="Cascadia Mono" w:cs="Cascadia Mono"/>
          <w:color w:val="0000FF"/>
          <w:sz w:val="19"/>
          <w:szCs w:val="19"/>
          <w:lang w:val="en-US"/>
        </w:rPr>
        <w:t>in</w:t>
      </w:r>
      <w:r w:rsidRPr="00A01C27">
        <w:rPr>
          <w:rFonts w:ascii="Cascadia Mono" w:hAnsi="Cascadia Mono" w:cs="Cascadia Mono"/>
          <w:color w:val="000000"/>
          <w:sz w:val="19"/>
          <w:szCs w:val="19"/>
          <w:lang w:val="en-US"/>
        </w:rPr>
        <w:t xml:space="preserve"> nm)</w:t>
      </w:r>
    </w:p>
    <w:p w14:paraId="580C7CF2" w14:textId="77777777" w:rsidR="00A01C27" w:rsidRPr="00A01C27" w:rsidRDefault="00A01C27" w:rsidP="00A01C27">
      <w:pPr>
        <w:widowControl/>
        <w:autoSpaceDE w:val="0"/>
        <w:autoSpaceDN w:val="0"/>
        <w:spacing w:line="240" w:lineRule="auto"/>
        <w:jc w:val="left"/>
        <w:textAlignment w:val="auto"/>
        <w:rPr>
          <w:rFonts w:ascii="Cascadia Mono" w:hAnsi="Cascadia Mono" w:cs="Cascadia Mono"/>
          <w:color w:val="000000"/>
          <w:sz w:val="19"/>
          <w:szCs w:val="19"/>
          <w:lang w:val="en-US"/>
        </w:rPr>
      </w:pPr>
      <w:r w:rsidRPr="00A01C27">
        <w:rPr>
          <w:rFonts w:ascii="Cascadia Mono" w:hAnsi="Cascadia Mono" w:cs="Cascadia Mono"/>
          <w:color w:val="000000"/>
          <w:sz w:val="19"/>
          <w:szCs w:val="19"/>
          <w:lang w:val="en-US"/>
        </w:rPr>
        <w:t xml:space="preserve">        {</w:t>
      </w:r>
    </w:p>
    <w:p w14:paraId="72222840" w14:textId="77777777" w:rsidR="00A01C27" w:rsidRPr="00A01C27" w:rsidRDefault="00A01C27" w:rsidP="00A01C27">
      <w:pPr>
        <w:widowControl/>
        <w:autoSpaceDE w:val="0"/>
        <w:autoSpaceDN w:val="0"/>
        <w:spacing w:line="240" w:lineRule="auto"/>
        <w:jc w:val="left"/>
        <w:textAlignment w:val="auto"/>
        <w:rPr>
          <w:rFonts w:ascii="Cascadia Mono" w:hAnsi="Cascadia Mono" w:cs="Cascadia Mono"/>
          <w:color w:val="000000"/>
          <w:sz w:val="19"/>
          <w:szCs w:val="19"/>
          <w:lang w:val="en-US"/>
        </w:rPr>
      </w:pPr>
      <w:r w:rsidRPr="00A01C27">
        <w:rPr>
          <w:rFonts w:ascii="Cascadia Mono" w:hAnsi="Cascadia Mono" w:cs="Cascadia Mono"/>
          <w:color w:val="000000"/>
          <w:sz w:val="19"/>
          <w:szCs w:val="19"/>
          <w:lang w:val="en-US"/>
        </w:rPr>
        <w:t xml:space="preserve">            </w:t>
      </w:r>
      <w:proofErr w:type="spellStart"/>
      <w:r w:rsidRPr="00A01C27">
        <w:rPr>
          <w:rFonts w:ascii="Cascadia Mono" w:hAnsi="Cascadia Mono" w:cs="Cascadia Mono"/>
          <w:color w:val="000000"/>
          <w:sz w:val="19"/>
          <w:szCs w:val="19"/>
          <w:lang w:val="en-US"/>
        </w:rPr>
        <w:t>Console.WriteLine</w:t>
      </w:r>
      <w:proofErr w:type="spellEnd"/>
      <w:r w:rsidRPr="00A01C27">
        <w:rPr>
          <w:rFonts w:ascii="Cascadia Mono" w:hAnsi="Cascadia Mono" w:cs="Cascadia Mono"/>
          <w:color w:val="000000"/>
          <w:sz w:val="19"/>
          <w:szCs w:val="19"/>
          <w:lang w:val="en-US"/>
        </w:rPr>
        <w:t>(record);</w:t>
      </w:r>
    </w:p>
    <w:p w14:paraId="236F2560" w14:textId="77777777" w:rsidR="00A01C27" w:rsidRPr="00A01C27" w:rsidRDefault="00A01C27" w:rsidP="00A01C27">
      <w:pPr>
        <w:widowControl/>
        <w:autoSpaceDE w:val="0"/>
        <w:autoSpaceDN w:val="0"/>
        <w:spacing w:line="240" w:lineRule="auto"/>
        <w:jc w:val="left"/>
        <w:textAlignment w:val="auto"/>
        <w:rPr>
          <w:rFonts w:ascii="Cascadia Mono" w:hAnsi="Cascadia Mono" w:cs="Cascadia Mono"/>
          <w:color w:val="000000"/>
          <w:sz w:val="19"/>
          <w:szCs w:val="19"/>
          <w:lang w:val="en-US"/>
        </w:rPr>
      </w:pPr>
      <w:r w:rsidRPr="00A01C27">
        <w:rPr>
          <w:rFonts w:ascii="Cascadia Mono" w:hAnsi="Cascadia Mono" w:cs="Cascadia Mono"/>
          <w:color w:val="000000"/>
          <w:sz w:val="19"/>
          <w:szCs w:val="19"/>
          <w:lang w:val="en-US"/>
        </w:rPr>
        <w:t xml:space="preserve">        }</w:t>
      </w:r>
    </w:p>
    <w:p w14:paraId="79F98CBE" w14:textId="77777777" w:rsidR="00A01C27" w:rsidRPr="00A01C27" w:rsidRDefault="00A01C27" w:rsidP="00A01C27">
      <w:pPr>
        <w:widowControl/>
        <w:autoSpaceDE w:val="0"/>
        <w:autoSpaceDN w:val="0"/>
        <w:spacing w:line="240" w:lineRule="auto"/>
        <w:jc w:val="left"/>
        <w:textAlignment w:val="auto"/>
        <w:rPr>
          <w:rFonts w:ascii="Cascadia Mono" w:hAnsi="Cascadia Mono" w:cs="Cascadia Mono"/>
          <w:color w:val="000000"/>
          <w:sz w:val="19"/>
          <w:szCs w:val="19"/>
          <w:lang w:val="en-US"/>
        </w:rPr>
      </w:pPr>
    </w:p>
    <w:p w14:paraId="7599500E" w14:textId="77777777" w:rsidR="00A01C27" w:rsidRPr="00A01C27" w:rsidRDefault="00A01C27" w:rsidP="00A01C27">
      <w:pPr>
        <w:widowControl/>
        <w:autoSpaceDE w:val="0"/>
        <w:autoSpaceDN w:val="0"/>
        <w:spacing w:line="240" w:lineRule="auto"/>
        <w:jc w:val="left"/>
        <w:textAlignment w:val="auto"/>
        <w:rPr>
          <w:rFonts w:ascii="Cascadia Mono" w:hAnsi="Cascadia Mono" w:cs="Cascadia Mono"/>
          <w:color w:val="000000"/>
          <w:sz w:val="19"/>
          <w:szCs w:val="19"/>
          <w:lang w:val="en-US"/>
        </w:rPr>
      </w:pPr>
      <w:r w:rsidRPr="00A01C27">
        <w:rPr>
          <w:rFonts w:ascii="Cascadia Mono" w:hAnsi="Cascadia Mono" w:cs="Cascadia Mono"/>
          <w:color w:val="000000"/>
          <w:sz w:val="19"/>
          <w:szCs w:val="19"/>
          <w:lang w:val="en-US"/>
        </w:rPr>
        <w:t xml:space="preserve">        </w:t>
      </w:r>
      <w:proofErr w:type="spellStart"/>
      <w:r w:rsidRPr="00A01C27">
        <w:rPr>
          <w:rFonts w:ascii="Cascadia Mono" w:hAnsi="Cascadia Mono" w:cs="Cascadia Mono"/>
          <w:color w:val="000000"/>
          <w:sz w:val="19"/>
          <w:szCs w:val="19"/>
          <w:lang w:val="en-US"/>
        </w:rPr>
        <w:t>Console.WriteLine</w:t>
      </w:r>
      <w:proofErr w:type="spellEnd"/>
      <w:r w:rsidRPr="00A01C27">
        <w:rPr>
          <w:rFonts w:ascii="Cascadia Mono" w:hAnsi="Cascadia Mono" w:cs="Cascadia Mono"/>
          <w:color w:val="000000"/>
          <w:sz w:val="19"/>
          <w:szCs w:val="19"/>
          <w:lang w:val="en-US"/>
        </w:rPr>
        <w:t>(</w:t>
      </w:r>
      <w:r w:rsidRPr="00A01C27">
        <w:rPr>
          <w:rFonts w:ascii="Cascadia Mono" w:hAnsi="Cascadia Mono" w:cs="Cascadia Mono"/>
          <w:color w:val="A31515"/>
          <w:sz w:val="19"/>
          <w:szCs w:val="19"/>
          <w:lang w:val="en-US"/>
        </w:rPr>
        <w:t>"Birthday TEST"</w:t>
      </w:r>
      <w:r w:rsidRPr="00A01C27">
        <w:rPr>
          <w:rFonts w:ascii="Cascadia Mono" w:hAnsi="Cascadia Mono" w:cs="Cascadia Mono"/>
          <w:color w:val="000000"/>
          <w:sz w:val="19"/>
          <w:szCs w:val="19"/>
          <w:lang w:val="en-US"/>
        </w:rPr>
        <w:t>);</w:t>
      </w:r>
    </w:p>
    <w:p w14:paraId="15A10CD2" w14:textId="77777777" w:rsidR="00A01C27" w:rsidRPr="00A01C27" w:rsidRDefault="00A01C27" w:rsidP="00A01C27">
      <w:pPr>
        <w:widowControl/>
        <w:autoSpaceDE w:val="0"/>
        <w:autoSpaceDN w:val="0"/>
        <w:spacing w:line="240" w:lineRule="auto"/>
        <w:jc w:val="left"/>
        <w:textAlignment w:val="auto"/>
        <w:rPr>
          <w:rFonts w:ascii="Cascadia Mono" w:hAnsi="Cascadia Mono" w:cs="Cascadia Mono"/>
          <w:color w:val="000000"/>
          <w:sz w:val="19"/>
          <w:szCs w:val="19"/>
          <w:lang w:val="en-US"/>
        </w:rPr>
      </w:pPr>
      <w:r w:rsidRPr="00A01C27">
        <w:rPr>
          <w:rFonts w:ascii="Cascadia Mono" w:hAnsi="Cascadia Mono" w:cs="Cascadia Mono"/>
          <w:color w:val="000000"/>
          <w:sz w:val="19"/>
          <w:szCs w:val="19"/>
          <w:lang w:val="en-US"/>
        </w:rPr>
        <w:t xml:space="preserve">        List&lt;</w:t>
      </w:r>
      <w:proofErr w:type="spellStart"/>
      <w:r w:rsidRPr="00A01C27">
        <w:rPr>
          <w:rFonts w:ascii="Cascadia Mono" w:hAnsi="Cascadia Mono" w:cs="Cascadia Mono"/>
          <w:color w:val="000000"/>
          <w:sz w:val="19"/>
          <w:szCs w:val="19"/>
          <w:lang w:val="en-US"/>
        </w:rPr>
        <w:t>MyRecord</w:t>
      </w:r>
      <w:proofErr w:type="spellEnd"/>
      <w:r w:rsidRPr="00A01C27">
        <w:rPr>
          <w:rFonts w:ascii="Cascadia Mono" w:hAnsi="Cascadia Mono" w:cs="Cascadia Mono"/>
          <w:color w:val="000000"/>
          <w:sz w:val="19"/>
          <w:szCs w:val="19"/>
          <w:lang w:val="en-US"/>
        </w:rPr>
        <w:t xml:space="preserve">&gt; bd = </w:t>
      </w:r>
      <w:proofErr w:type="spellStart"/>
      <w:r w:rsidRPr="00A01C27">
        <w:rPr>
          <w:rFonts w:ascii="Cascadia Mono" w:hAnsi="Cascadia Mono" w:cs="Cascadia Mono"/>
          <w:color w:val="000000"/>
          <w:sz w:val="19"/>
          <w:szCs w:val="19"/>
          <w:lang w:val="en-US"/>
        </w:rPr>
        <w:t>myBook.Birthday</w:t>
      </w:r>
      <w:proofErr w:type="spellEnd"/>
      <w:r w:rsidRPr="00A01C27">
        <w:rPr>
          <w:rFonts w:ascii="Cascadia Mono" w:hAnsi="Cascadia Mono" w:cs="Cascadia Mono"/>
          <w:color w:val="000000"/>
          <w:sz w:val="19"/>
          <w:szCs w:val="19"/>
          <w:lang w:val="en-US"/>
        </w:rPr>
        <w:t>(</w:t>
      </w:r>
      <w:proofErr w:type="spellStart"/>
      <w:proofErr w:type="gramStart"/>
      <w:r w:rsidRPr="00A01C27">
        <w:rPr>
          <w:rFonts w:ascii="Cascadia Mono" w:hAnsi="Cascadia Mono" w:cs="Cascadia Mono"/>
          <w:color w:val="000000"/>
          <w:sz w:val="19"/>
          <w:szCs w:val="19"/>
          <w:lang w:val="en-US"/>
        </w:rPr>
        <w:t>DateTime.Now.Date</w:t>
      </w:r>
      <w:proofErr w:type="spellEnd"/>
      <w:proofErr w:type="gramEnd"/>
      <w:r w:rsidRPr="00A01C27">
        <w:rPr>
          <w:rFonts w:ascii="Cascadia Mono" w:hAnsi="Cascadia Mono" w:cs="Cascadia Mono"/>
          <w:color w:val="000000"/>
          <w:sz w:val="19"/>
          <w:szCs w:val="19"/>
          <w:lang w:val="en-US"/>
        </w:rPr>
        <w:t>);</w:t>
      </w:r>
    </w:p>
    <w:p w14:paraId="5E757EC6" w14:textId="77777777" w:rsidR="00A01C27" w:rsidRPr="00A01C27" w:rsidRDefault="00A01C27" w:rsidP="00A01C27">
      <w:pPr>
        <w:widowControl/>
        <w:autoSpaceDE w:val="0"/>
        <w:autoSpaceDN w:val="0"/>
        <w:spacing w:line="240" w:lineRule="auto"/>
        <w:jc w:val="left"/>
        <w:textAlignment w:val="auto"/>
        <w:rPr>
          <w:rFonts w:ascii="Cascadia Mono" w:hAnsi="Cascadia Mono" w:cs="Cascadia Mono"/>
          <w:color w:val="000000"/>
          <w:sz w:val="19"/>
          <w:szCs w:val="19"/>
          <w:lang w:val="en-US"/>
        </w:rPr>
      </w:pPr>
      <w:r w:rsidRPr="00A01C27">
        <w:rPr>
          <w:rFonts w:ascii="Cascadia Mono" w:hAnsi="Cascadia Mono" w:cs="Cascadia Mono"/>
          <w:color w:val="000000"/>
          <w:sz w:val="19"/>
          <w:szCs w:val="19"/>
          <w:lang w:val="en-US"/>
        </w:rPr>
        <w:t xml:space="preserve">        </w:t>
      </w:r>
      <w:r w:rsidRPr="00A01C27">
        <w:rPr>
          <w:rFonts w:ascii="Cascadia Mono" w:hAnsi="Cascadia Mono" w:cs="Cascadia Mono"/>
          <w:color w:val="0000FF"/>
          <w:sz w:val="19"/>
          <w:szCs w:val="19"/>
          <w:lang w:val="en-US"/>
        </w:rPr>
        <w:t>foreach</w:t>
      </w:r>
      <w:r w:rsidRPr="00A01C27">
        <w:rPr>
          <w:rFonts w:ascii="Cascadia Mono" w:hAnsi="Cascadia Mono" w:cs="Cascadia Mono"/>
          <w:color w:val="000000"/>
          <w:sz w:val="19"/>
          <w:szCs w:val="19"/>
          <w:lang w:val="en-US"/>
        </w:rPr>
        <w:t xml:space="preserve"> (</w:t>
      </w:r>
      <w:proofErr w:type="spellStart"/>
      <w:r w:rsidRPr="00A01C27">
        <w:rPr>
          <w:rFonts w:ascii="Cascadia Mono" w:hAnsi="Cascadia Mono" w:cs="Cascadia Mono"/>
          <w:color w:val="000000"/>
          <w:sz w:val="19"/>
          <w:szCs w:val="19"/>
          <w:lang w:val="en-US"/>
        </w:rPr>
        <w:t>MyRecord</w:t>
      </w:r>
      <w:proofErr w:type="spellEnd"/>
      <w:r w:rsidRPr="00A01C27">
        <w:rPr>
          <w:rFonts w:ascii="Cascadia Mono" w:hAnsi="Cascadia Mono" w:cs="Cascadia Mono"/>
          <w:color w:val="000000"/>
          <w:sz w:val="19"/>
          <w:szCs w:val="19"/>
          <w:lang w:val="en-US"/>
        </w:rPr>
        <w:t xml:space="preserve"> record </w:t>
      </w:r>
      <w:r w:rsidRPr="00A01C27">
        <w:rPr>
          <w:rFonts w:ascii="Cascadia Mono" w:hAnsi="Cascadia Mono" w:cs="Cascadia Mono"/>
          <w:color w:val="0000FF"/>
          <w:sz w:val="19"/>
          <w:szCs w:val="19"/>
          <w:lang w:val="en-US"/>
        </w:rPr>
        <w:t>in</w:t>
      </w:r>
      <w:r w:rsidRPr="00A01C27">
        <w:rPr>
          <w:rFonts w:ascii="Cascadia Mono" w:hAnsi="Cascadia Mono" w:cs="Cascadia Mono"/>
          <w:color w:val="000000"/>
          <w:sz w:val="19"/>
          <w:szCs w:val="19"/>
          <w:lang w:val="en-US"/>
        </w:rPr>
        <w:t xml:space="preserve"> bd)</w:t>
      </w:r>
    </w:p>
    <w:p w14:paraId="5C8D4B65" w14:textId="77777777" w:rsidR="00A01C27" w:rsidRPr="00A01C27" w:rsidRDefault="00A01C27" w:rsidP="00A01C27">
      <w:pPr>
        <w:widowControl/>
        <w:autoSpaceDE w:val="0"/>
        <w:autoSpaceDN w:val="0"/>
        <w:spacing w:line="240" w:lineRule="auto"/>
        <w:jc w:val="left"/>
        <w:textAlignment w:val="auto"/>
        <w:rPr>
          <w:rFonts w:ascii="Cascadia Mono" w:hAnsi="Cascadia Mono" w:cs="Cascadia Mono"/>
          <w:color w:val="000000"/>
          <w:sz w:val="19"/>
          <w:szCs w:val="19"/>
          <w:lang w:val="en-US"/>
        </w:rPr>
      </w:pPr>
      <w:r w:rsidRPr="00A01C27">
        <w:rPr>
          <w:rFonts w:ascii="Cascadia Mono" w:hAnsi="Cascadia Mono" w:cs="Cascadia Mono"/>
          <w:color w:val="000000"/>
          <w:sz w:val="19"/>
          <w:szCs w:val="19"/>
          <w:lang w:val="en-US"/>
        </w:rPr>
        <w:t xml:space="preserve">        {</w:t>
      </w:r>
    </w:p>
    <w:p w14:paraId="339236E3" w14:textId="77777777" w:rsidR="00A01C27" w:rsidRPr="00A01C27" w:rsidRDefault="00A01C27" w:rsidP="00A01C27">
      <w:pPr>
        <w:widowControl/>
        <w:autoSpaceDE w:val="0"/>
        <w:autoSpaceDN w:val="0"/>
        <w:spacing w:line="240" w:lineRule="auto"/>
        <w:jc w:val="left"/>
        <w:textAlignment w:val="auto"/>
        <w:rPr>
          <w:rFonts w:ascii="Cascadia Mono" w:hAnsi="Cascadia Mono" w:cs="Cascadia Mono"/>
          <w:color w:val="000000"/>
          <w:sz w:val="19"/>
          <w:szCs w:val="19"/>
          <w:lang w:val="en-US"/>
        </w:rPr>
      </w:pPr>
      <w:r w:rsidRPr="00A01C27">
        <w:rPr>
          <w:rFonts w:ascii="Cascadia Mono" w:hAnsi="Cascadia Mono" w:cs="Cascadia Mono"/>
          <w:color w:val="000000"/>
          <w:sz w:val="19"/>
          <w:szCs w:val="19"/>
          <w:lang w:val="en-US"/>
        </w:rPr>
        <w:t xml:space="preserve">            </w:t>
      </w:r>
      <w:proofErr w:type="spellStart"/>
      <w:r w:rsidRPr="00A01C27">
        <w:rPr>
          <w:rFonts w:ascii="Cascadia Mono" w:hAnsi="Cascadia Mono" w:cs="Cascadia Mono"/>
          <w:color w:val="000000"/>
          <w:sz w:val="19"/>
          <w:szCs w:val="19"/>
          <w:lang w:val="en-US"/>
        </w:rPr>
        <w:t>Console.WriteLine</w:t>
      </w:r>
      <w:proofErr w:type="spellEnd"/>
      <w:r w:rsidRPr="00A01C27">
        <w:rPr>
          <w:rFonts w:ascii="Cascadia Mono" w:hAnsi="Cascadia Mono" w:cs="Cascadia Mono"/>
          <w:color w:val="000000"/>
          <w:sz w:val="19"/>
          <w:szCs w:val="19"/>
          <w:lang w:val="en-US"/>
        </w:rPr>
        <w:t>(record);</w:t>
      </w:r>
    </w:p>
    <w:p w14:paraId="0B506A1A" w14:textId="77777777" w:rsidR="00A01C27" w:rsidRPr="00A01C27" w:rsidRDefault="00A01C27" w:rsidP="00A01C27">
      <w:pPr>
        <w:widowControl/>
        <w:autoSpaceDE w:val="0"/>
        <w:autoSpaceDN w:val="0"/>
        <w:spacing w:line="240" w:lineRule="auto"/>
        <w:jc w:val="left"/>
        <w:textAlignment w:val="auto"/>
        <w:rPr>
          <w:rFonts w:ascii="Cascadia Mono" w:hAnsi="Cascadia Mono" w:cs="Cascadia Mono"/>
          <w:color w:val="000000"/>
          <w:sz w:val="19"/>
          <w:szCs w:val="19"/>
          <w:lang w:val="en-US"/>
        </w:rPr>
      </w:pPr>
      <w:r w:rsidRPr="00A01C27">
        <w:rPr>
          <w:rFonts w:ascii="Cascadia Mono" w:hAnsi="Cascadia Mono" w:cs="Cascadia Mono"/>
          <w:color w:val="000000"/>
          <w:sz w:val="19"/>
          <w:szCs w:val="19"/>
          <w:lang w:val="en-US"/>
        </w:rPr>
        <w:t xml:space="preserve">        }</w:t>
      </w:r>
    </w:p>
    <w:p w14:paraId="27030D70" w14:textId="77777777" w:rsidR="00A01C27" w:rsidRPr="00A01C27" w:rsidRDefault="00A01C27" w:rsidP="00A01C27">
      <w:pPr>
        <w:widowControl/>
        <w:autoSpaceDE w:val="0"/>
        <w:autoSpaceDN w:val="0"/>
        <w:spacing w:line="240" w:lineRule="auto"/>
        <w:jc w:val="left"/>
        <w:textAlignment w:val="auto"/>
        <w:rPr>
          <w:rFonts w:ascii="Cascadia Mono" w:hAnsi="Cascadia Mono" w:cs="Cascadia Mono"/>
          <w:color w:val="000000"/>
          <w:sz w:val="19"/>
          <w:szCs w:val="19"/>
          <w:lang w:val="en-US"/>
        </w:rPr>
      </w:pPr>
    </w:p>
    <w:p w14:paraId="3B2738AF" w14:textId="77777777" w:rsidR="00A01C27" w:rsidRPr="00A01C27" w:rsidRDefault="00A01C27" w:rsidP="00A01C27">
      <w:pPr>
        <w:widowControl/>
        <w:autoSpaceDE w:val="0"/>
        <w:autoSpaceDN w:val="0"/>
        <w:spacing w:line="240" w:lineRule="auto"/>
        <w:jc w:val="left"/>
        <w:textAlignment w:val="auto"/>
        <w:rPr>
          <w:rFonts w:ascii="Cascadia Mono" w:hAnsi="Cascadia Mono" w:cs="Cascadia Mono"/>
          <w:color w:val="000000"/>
          <w:sz w:val="19"/>
          <w:szCs w:val="19"/>
          <w:lang w:val="en-US"/>
        </w:rPr>
      </w:pPr>
      <w:r w:rsidRPr="00A01C27">
        <w:rPr>
          <w:rFonts w:ascii="Cascadia Mono" w:hAnsi="Cascadia Mono" w:cs="Cascadia Mono"/>
          <w:color w:val="000000"/>
          <w:sz w:val="19"/>
          <w:szCs w:val="19"/>
          <w:lang w:val="en-US"/>
        </w:rPr>
        <w:t xml:space="preserve">        </w:t>
      </w:r>
      <w:proofErr w:type="spellStart"/>
      <w:r w:rsidRPr="00A01C27">
        <w:rPr>
          <w:rFonts w:ascii="Cascadia Mono" w:hAnsi="Cascadia Mono" w:cs="Cascadia Mono"/>
          <w:color w:val="000000"/>
          <w:sz w:val="19"/>
          <w:szCs w:val="19"/>
          <w:lang w:val="en-US"/>
        </w:rPr>
        <w:t>Console.WriteLine</w:t>
      </w:r>
      <w:proofErr w:type="spellEnd"/>
      <w:r w:rsidRPr="00A01C27">
        <w:rPr>
          <w:rFonts w:ascii="Cascadia Mono" w:hAnsi="Cascadia Mono" w:cs="Cascadia Mono"/>
          <w:color w:val="000000"/>
          <w:sz w:val="19"/>
          <w:szCs w:val="19"/>
          <w:lang w:val="en-US"/>
        </w:rPr>
        <w:t>(</w:t>
      </w:r>
      <w:r w:rsidRPr="00A01C27">
        <w:rPr>
          <w:rFonts w:ascii="Cascadia Mono" w:hAnsi="Cascadia Mono" w:cs="Cascadia Mono"/>
          <w:color w:val="A31515"/>
          <w:sz w:val="19"/>
          <w:szCs w:val="19"/>
          <w:lang w:val="en-US"/>
        </w:rPr>
        <w:t>"</w:t>
      </w:r>
      <w:proofErr w:type="spellStart"/>
      <w:r w:rsidRPr="00A01C27">
        <w:rPr>
          <w:rFonts w:ascii="Cascadia Mono" w:hAnsi="Cascadia Mono" w:cs="Cascadia Mono"/>
          <w:color w:val="A31515"/>
          <w:sz w:val="19"/>
          <w:szCs w:val="19"/>
          <w:lang w:val="en-US"/>
        </w:rPr>
        <w:t>BirthdayNextWeek</w:t>
      </w:r>
      <w:proofErr w:type="spellEnd"/>
      <w:r w:rsidRPr="00A01C27">
        <w:rPr>
          <w:rFonts w:ascii="Cascadia Mono" w:hAnsi="Cascadia Mono" w:cs="Cascadia Mono"/>
          <w:color w:val="A31515"/>
          <w:sz w:val="19"/>
          <w:szCs w:val="19"/>
          <w:lang w:val="en-US"/>
        </w:rPr>
        <w:t xml:space="preserve"> TEST"</w:t>
      </w:r>
      <w:r w:rsidRPr="00A01C27">
        <w:rPr>
          <w:rFonts w:ascii="Cascadia Mono" w:hAnsi="Cascadia Mono" w:cs="Cascadia Mono"/>
          <w:color w:val="000000"/>
          <w:sz w:val="19"/>
          <w:szCs w:val="19"/>
          <w:lang w:val="en-US"/>
        </w:rPr>
        <w:t>);</w:t>
      </w:r>
    </w:p>
    <w:p w14:paraId="6AB677D9" w14:textId="77777777" w:rsidR="00A01C27" w:rsidRPr="00A01C27" w:rsidRDefault="00A01C27" w:rsidP="00A01C27">
      <w:pPr>
        <w:widowControl/>
        <w:autoSpaceDE w:val="0"/>
        <w:autoSpaceDN w:val="0"/>
        <w:spacing w:line="240" w:lineRule="auto"/>
        <w:jc w:val="left"/>
        <w:textAlignment w:val="auto"/>
        <w:rPr>
          <w:rFonts w:ascii="Cascadia Mono" w:hAnsi="Cascadia Mono" w:cs="Cascadia Mono"/>
          <w:color w:val="000000"/>
          <w:sz w:val="19"/>
          <w:szCs w:val="19"/>
          <w:lang w:val="en-US"/>
        </w:rPr>
      </w:pPr>
      <w:r w:rsidRPr="00A01C27">
        <w:rPr>
          <w:rFonts w:ascii="Cascadia Mono" w:hAnsi="Cascadia Mono" w:cs="Cascadia Mono"/>
          <w:color w:val="000000"/>
          <w:sz w:val="19"/>
          <w:szCs w:val="19"/>
          <w:lang w:val="en-US"/>
        </w:rPr>
        <w:t xml:space="preserve">        List&lt;</w:t>
      </w:r>
      <w:proofErr w:type="spellStart"/>
      <w:r w:rsidRPr="00A01C27">
        <w:rPr>
          <w:rFonts w:ascii="Cascadia Mono" w:hAnsi="Cascadia Mono" w:cs="Cascadia Mono"/>
          <w:color w:val="000000"/>
          <w:sz w:val="19"/>
          <w:szCs w:val="19"/>
          <w:lang w:val="en-US"/>
        </w:rPr>
        <w:t>MyRecord</w:t>
      </w:r>
      <w:proofErr w:type="spellEnd"/>
      <w:r w:rsidRPr="00A01C27">
        <w:rPr>
          <w:rFonts w:ascii="Cascadia Mono" w:hAnsi="Cascadia Mono" w:cs="Cascadia Mono"/>
          <w:color w:val="000000"/>
          <w:sz w:val="19"/>
          <w:szCs w:val="19"/>
          <w:lang w:val="en-US"/>
        </w:rPr>
        <w:t xml:space="preserve">&gt; </w:t>
      </w:r>
      <w:proofErr w:type="spellStart"/>
      <w:r w:rsidRPr="00A01C27">
        <w:rPr>
          <w:rFonts w:ascii="Cascadia Mono" w:hAnsi="Cascadia Mono" w:cs="Cascadia Mono"/>
          <w:color w:val="000000"/>
          <w:sz w:val="19"/>
          <w:szCs w:val="19"/>
          <w:lang w:val="en-US"/>
        </w:rPr>
        <w:t>nw</w:t>
      </w:r>
      <w:proofErr w:type="spellEnd"/>
      <w:r w:rsidRPr="00A01C27">
        <w:rPr>
          <w:rFonts w:ascii="Cascadia Mono" w:hAnsi="Cascadia Mono" w:cs="Cascadia Mono"/>
          <w:color w:val="000000"/>
          <w:sz w:val="19"/>
          <w:szCs w:val="19"/>
          <w:lang w:val="en-US"/>
        </w:rPr>
        <w:t xml:space="preserve"> = </w:t>
      </w:r>
      <w:proofErr w:type="spellStart"/>
      <w:r w:rsidRPr="00A01C27">
        <w:rPr>
          <w:rFonts w:ascii="Cascadia Mono" w:hAnsi="Cascadia Mono" w:cs="Cascadia Mono"/>
          <w:color w:val="000000"/>
          <w:sz w:val="19"/>
          <w:szCs w:val="19"/>
          <w:lang w:val="en-US"/>
        </w:rPr>
        <w:t>myBook.BirthdayNextWeek</w:t>
      </w:r>
      <w:proofErr w:type="spellEnd"/>
      <w:r w:rsidRPr="00A01C27">
        <w:rPr>
          <w:rFonts w:ascii="Cascadia Mono" w:hAnsi="Cascadia Mono" w:cs="Cascadia Mono"/>
          <w:color w:val="000000"/>
          <w:sz w:val="19"/>
          <w:szCs w:val="19"/>
          <w:lang w:val="en-US"/>
        </w:rPr>
        <w:t>(</w:t>
      </w:r>
      <w:proofErr w:type="spellStart"/>
      <w:r w:rsidRPr="00A01C27">
        <w:rPr>
          <w:rFonts w:ascii="Cascadia Mono" w:hAnsi="Cascadia Mono" w:cs="Cascadia Mono"/>
          <w:color w:val="000000"/>
          <w:sz w:val="19"/>
          <w:szCs w:val="19"/>
          <w:lang w:val="en-US"/>
        </w:rPr>
        <w:t>DateTime.Now</w:t>
      </w:r>
      <w:proofErr w:type="spellEnd"/>
      <w:r w:rsidRPr="00A01C27">
        <w:rPr>
          <w:rFonts w:ascii="Cascadia Mono" w:hAnsi="Cascadia Mono" w:cs="Cascadia Mono"/>
          <w:color w:val="000000"/>
          <w:sz w:val="19"/>
          <w:szCs w:val="19"/>
          <w:lang w:val="en-US"/>
        </w:rPr>
        <w:t>);</w:t>
      </w:r>
    </w:p>
    <w:p w14:paraId="7520BDB5" w14:textId="77777777" w:rsidR="00A01C27" w:rsidRPr="00A01C27" w:rsidRDefault="00A01C27" w:rsidP="00A01C27">
      <w:pPr>
        <w:widowControl/>
        <w:autoSpaceDE w:val="0"/>
        <w:autoSpaceDN w:val="0"/>
        <w:spacing w:line="240" w:lineRule="auto"/>
        <w:jc w:val="left"/>
        <w:textAlignment w:val="auto"/>
        <w:rPr>
          <w:rFonts w:ascii="Cascadia Mono" w:hAnsi="Cascadia Mono" w:cs="Cascadia Mono"/>
          <w:color w:val="000000"/>
          <w:sz w:val="19"/>
          <w:szCs w:val="19"/>
          <w:lang w:val="en-US"/>
        </w:rPr>
      </w:pPr>
      <w:r w:rsidRPr="00A01C27">
        <w:rPr>
          <w:rFonts w:ascii="Cascadia Mono" w:hAnsi="Cascadia Mono" w:cs="Cascadia Mono"/>
          <w:color w:val="000000"/>
          <w:sz w:val="19"/>
          <w:szCs w:val="19"/>
          <w:lang w:val="en-US"/>
        </w:rPr>
        <w:t xml:space="preserve">        </w:t>
      </w:r>
      <w:r w:rsidRPr="00A01C27">
        <w:rPr>
          <w:rFonts w:ascii="Cascadia Mono" w:hAnsi="Cascadia Mono" w:cs="Cascadia Mono"/>
          <w:color w:val="0000FF"/>
          <w:sz w:val="19"/>
          <w:szCs w:val="19"/>
          <w:lang w:val="en-US"/>
        </w:rPr>
        <w:t>foreach</w:t>
      </w:r>
      <w:r w:rsidRPr="00A01C27">
        <w:rPr>
          <w:rFonts w:ascii="Cascadia Mono" w:hAnsi="Cascadia Mono" w:cs="Cascadia Mono"/>
          <w:color w:val="000000"/>
          <w:sz w:val="19"/>
          <w:szCs w:val="19"/>
          <w:lang w:val="en-US"/>
        </w:rPr>
        <w:t xml:space="preserve"> (</w:t>
      </w:r>
      <w:proofErr w:type="spellStart"/>
      <w:r w:rsidRPr="00A01C27">
        <w:rPr>
          <w:rFonts w:ascii="Cascadia Mono" w:hAnsi="Cascadia Mono" w:cs="Cascadia Mono"/>
          <w:color w:val="000000"/>
          <w:sz w:val="19"/>
          <w:szCs w:val="19"/>
          <w:lang w:val="en-US"/>
        </w:rPr>
        <w:t>MyRecord</w:t>
      </w:r>
      <w:proofErr w:type="spellEnd"/>
      <w:r w:rsidRPr="00A01C27">
        <w:rPr>
          <w:rFonts w:ascii="Cascadia Mono" w:hAnsi="Cascadia Mono" w:cs="Cascadia Mono"/>
          <w:color w:val="000000"/>
          <w:sz w:val="19"/>
          <w:szCs w:val="19"/>
          <w:lang w:val="en-US"/>
        </w:rPr>
        <w:t xml:space="preserve"> record </w:t>
      </w:r>
      <w:r w:rsidRPr="00A01C27">
        <w:rPr>
          <w:rFonts w:ascii="Cascadia Mono" w:hAnsi="Cascadia Mono" w:cs="Cascadia Mono"/>
          <w:color w:val="0000FF"/>
          <w:sz w:val="19"/>
          <w:szCs w:val="19"/>
          <w:lang w:val="en-US"/>
        </w:rPr>
        <w:t>in</w:t>
      </w:r>
      <w:r w:rsidRPr="00A01C27">
        <w:rPr>
          <w:rFonts w:ascii="Cascadia Mono" w:hAnsi="Cascadia Mono" w:cs="Cascadia Mono"/>
          <w:color w:val="000000"/>
          <w:sz w:val="19"/>
          <w:szCs w:val="19"/>
          <w:lang w:val="en-US"/>
        </w:rPr>
        <w:t xml:space="preserve"> </w:t>
      </w:r>
      <w:proofErr w:type="spellStart"/>
      <w:r w:rsidRPr="00A01C27">
        <w:rPr>
          <w:rFonts w:ascii="Cascadia Mono" w:hAnsi="Cascadia Mono" w:cs="Cascadia Mono"/>
          <w:color w:val="000000"/>
          <w:sz w:val="19"/>
          <w:szCs w:val="19"/>
          <w:lang w:val="en-US"/>
        </w:rPr>
        <w:t>nw</w:t>
      </w:r>
      <w:proofErr w:type="spellEnd"/>
      <w:r w:rsidRPr="00A01C27">
        <w:rPr>
          <w:rFonts w:ascii="Cascadia Mono" w:hAnsi="Cascadia Mono" w:cs="Cascadia Mono"/>
          <w:color w:val="000000"/>
          <w:sz w:val="19"/>
          <w:szCs w:val="19"/>
          <w:lang w:val="en-US"/>
        </w:rPr>
        <w:t>)</w:t>
      </w:r>
    </w:p>
    <w:p w14:paraId="041ACEF4" w14:textId="77777777" w:rsidR="00A01C27" w:rsidRPr="00A01C27" w:rsidRDefault="00A01C27" w:rsidP="00A01C27">
      <w:pPr>
        <w:widowControl/>
        <w:autoSpaceDE w:val="0"/>
        <w:autoSpaceDN w:val="0"/>
        <w:spacing w:line="240" w:lineRule="auto"/>
        <w:jc w:val="left"/>
        <w:textAlignment w:val="auto"/>
        <w:rPr>
          <w:rFonts w:ascii="Cascadia Mono" w:hAnsi="Cascadia Mono" w:cs="Cascadia Mono"/>
          <w:color w:val="000000"/>
          <w:sz w:val="19"/>
          <w:szCs w:val="19"/>
          <w:lang w:val="en-US"/>
        </w:rPr>
      </w:pPr>
      <w:r w:rsidRPr="00A01C27">
        <w:rPr>
          <w:rFonts w:ascii="Cascadia Mono" w:hAnsi="Cascadia Mono" w:cs="Cascadia Mono"/>
          <w:color w:val="000000"/>
          <w:sz w:val="19"/>
          <w:szCs w:val="19"/>
          <w:lang w:val="en-US"/>
        </w:rPr>
        <w:t xml:space="preserve">        {</w:t>
      </w:r>
    </w:p>
    <w:p w14:paraId="13822668" w14:textId="77777777" w:rsidR="00A01C27" w:rsidRPr="00A01C27" w:rsidRDefault="00A01C27" w:rsidP="00A01C27">
      <w:pPr>
        <w:widowControl/>
        <w:autoSpaceDE w:val="0"/>
        <w:autoSpaceDN w:val="0"/>
        <w:spacing w:line="240" w:lineRule="auto"/>
        <w:jc w:val="left"/>
        <w:textAlignment w:val="auto"/>
        <w:rPr>
          <w:rFonts w:ascii="Cascadia Mono" w:hAnsi="Cascadia Mono" w:cs="Cascadia Mono"/>
          <w:color w:val="000000"/>
          <w:sz w:val="19"/>
          <w:szCs w:val="19"/>
          <w:lang w:val="en-US"/>
        </w:rPr>
      </w:pPr>
      <w:r w:rsidRPr="00A01C27">
        <w:rPr>
          <w:rFonts w:ascii="Cascadia Mono" w:hAnsi="Cascadia Mono" w:cs="Cascadia Mono"/>
          <w:color w:val="000000"/>
          <w:sz w:val="19"/>
          <w:szCs w:val="19"/>
          <w:lang w:val="en-US"/>
        </w:rPr>
        <w:t xml:space="preserve">            </w:t>
      </w:r>
      <w:proofErr w:type="spellStart"/>
      <w:r w:rsidRPr="00A01C27">
        <w:rPr>
          <w:rFonts w:ascii="Cascadia Mono" w:hAnsi="Cascadia Mono" w:cs="Cascadia Mono"/>
          <w:color w:val="000000"/>
          <w:sz w:val="19"/>
          <w:szCs w:val="19"/>
          <w:lang w:val="en-US"/>
        </w:rPr>
        <w:t>Console.WriteLine</w:t>
      </w:r>
      <w:proofErr w:type="spellEnd"/>
      <w:r w:rsidRPr="00A01C27">
        <w:rPr>
          <w:rFonts w:ascii="Cascadia Mono" w:hAnsi="Cascadia Mono" w:cs="Cascadia Mono"/>
          <w:color w:val="000000"/>
          <w:sz w:val="19"/>
          <w:szCs w:val="19"/>
          <w:lang w:val="en-US"/>
        </w:rPr>
        <w:t>(record);</w:t>
      </w:r>
    </w:p>
    <w:p w14:paraId="03082D5D" w14:textId="77777777" w:rsidR="00A01C27" w:rsidRPr="00A01C27" w:rsidRDefault="00A01C27" w:rsidP="00A01C27">
      <w:pPr>
        <w:widowControl/>
        <w:autoSpaceDE w:val="0"/>
        <w:autoSpaceDN w:val="0"/>
        <w:spacing w:line="240" w:lineRule="auto"/>
        <w:jc w:val="left"/>
        <w:textAlignment w:val="auto"/>
        <w:rPr>
          <w:rFonts w:ascii="Cascadia Mono" w:hAnsi="Cascadia Mono" w:cs="Cascadia Mono"/>
          <w:color w:val="000000"/>
          <w:sz w:val="19"/>
          <w:szCs w:val="19"/>
          <w:lang w:val="en-US"/>
        </w:rPr>
      </w:pPr>
      <w:r w:rsidRPr="00A01C27">
        <w:rPr>
          <w:rFonts w:ascii="Cascadia Mono" w:hAnsi="Cascadia Mono" w:cs="Cascadia Mono"/>
          <w:color w:val="000000"/>
          <w:sz w:val="19"/>
          <w:szCs w:val="19"/>
          <w:lang w:val="en-US"/>
        </w:rPr>
        <w:t xml:space="preserve">        }</w:t>
      </w:r>
    </w:p>
    <w:p w14:paraId="6BC10A7F" w14:textId="77777777" w:rsidR="00A01C27" w:rsidRPr="00A01C27" w:rsidRDefault="00A01C27" w:rsidP="00A01C27">
      <w:pPr>
        <w:widowControl/>
        <w:autoSpaceDE w:val="0"/>
        <w:autoSpaceDN w:val="0"/>
        <w:spacing w:line="240" w:lineRule="auto"/>
        <w:jc w:val="left"/>
        <w:textAlignment w:val="auto"/>
        <w:rPr>
          <w:rFonts w:ascii="Cascadia Mono" w:hAnsi="Cascadia Mono" w:cs="Cascadia Mono"/>
          <w:color w:val="000000"/>
          <w:sz w:val="19"/>
          <w:szCs w:val="19"/>
          <w:lang w:val="en-US"/>
        </w:rPr>
      </w:pPr>
    </w:p>
    <w:p w14:paraId="67BC8F71" w14:textId="77777777" w:rsidR="00A01C27" w:rsidRPr="00A01C27" w:rsidRDefault="00A01C27" w:rsidP="00A01C27">
      <w:pPr>
        <w:widowControl/>
        <w:autoSpaceDE w:val="0"/>
        <w:autoSpaceDN w:val="0"/>
        <w:spacing w:line="240" w:lineRule="auto"/>
        <w:jc w:val="left"/>
        <w:textAlignment w:val="auto"/>
        <w:rPr>
          <w:rFonts w:ascii="Cascadia Mono" w:hAnsi="Cascadia Mono" w:cs="Cascadia Mono"/>
          <w:color w:val="000000"/>
          <w:sz w:val="19"/>
          <w:szCs w:val="19"/>
          <w:lang w:val="en-US"/>
        </w:rPr>
      </w:pPr>
      <w:r w:rsidRPr="00A01C27">
        <w:rPr>
          <w:rFonts w:ascii="Cascadia Mono" w:hAnsi="Cascadia Mono" w:cs="Cascadia Mono"/>
          <w:color w:val="000000"/>
          <w:sz w:val="19"/>
          <w:szCs w:val="19"/>
          <w:lang w:val="en-US"/>
        </w:rPr>
        <w:t xml:space="preserve">        </w:t>
      </w:r>
      <w:proofErr w:type="spellStart"/>
      <w:r w:rsidRPr="00A01C27">
        <w:rPr>
          <w:rFonts w:ascii="Cascadia Mono" w:hAnsi="Cascadia Mono" w:cs="Cascadia Mono"/>
          <w:color w:val="000000"/>
          <w:sz w:val="19"/>
          <w:szCs w:val="19"/>
          <w:lang w:val="en-US"/>
        </w:rPr>
        <w:t>Console.WriteLine</w:t>
      </w:r>
      <w:proofErr w:type="spellEnd"/>
      <w:r w:rsidRPr="00A01C27">
        <w:rPr>
          <w:rFonts w:ascii="Cascadia Mono" w:hAnsi="Cascadia Mono" w:cs="Cascadia Mono"/>
          <w:color w:val="000000"/>
          <w:sz w:val="19"/>
          <w:szCs w:val="19"/>
          <w:lang w:val="en-US"/>
        </w:rPr>
        <w:t>(</w:t>
      </w:r>
      <w:r w:rsidRPr="00A01C27">
        <w:rPr>
          <w:rFonts w:ascii="Cascadia Mono" w:hAnsi="Cascadia Mono" w:cs="Cascadia Mono"/>
          <w:color w:val="A31515"/>
          <w:sz w:val="19"/>
          <w:szCs w:val="19"/>
          <w:lang w:val="en-US"/>
        </w:rPr>
        <w:t>"</w:t>
      </w:r>
      <w:proofErr w:type="spellStart"/>
      <w:r w:rsidRPr="00A01C27">
        <w:rPr>
          <w:rFonts w:ascii="Cascadia Mono" w:hAnsi="Cascadia Mono" w:cs="Cascadia Mono"/>
          <w:color w:val="A31515"/>
          <w:sz w:val="19"/>
          <w:szCs w:val="19"/>
          <w:lang w:val="en-US"/>
        </w:rPr>
        <w:t>NumberByThree</w:t>
      </w:r>
      <w:proofErr w:type="spellEnd"/>
      <w:r w:rsidRPr="00A01C27">
        <w:rPr>
          <w:rFonts w:ascii="Cascadia Mono" w:hAnsi="Cascadia Mono" w:cs="Cascadia Mono"/>
          <w:color w:val="A31515"/>
          <w:sz w:val="19"/>
          <w:szCs w:val="19"/>
          <w:lang w:val="en-US"/>
        </w:rPr>
        <w:t xml:space="preserve"> TEST"</w:t>
      </w:r>
      <w:r w:rsidRPr="00A01C27">
        <w:rPr>
          <w:rFonts w:ascii="Cascadia Mono" w:hAnsi="Cascadia Mono" w:cs="Cascadia Mono"/>
          <w:color w:val="000000"/>
          <w:sz w:val="19"/>
          <w:szCs w:val="19"/>
          <w:lang w:val="en-US"/>
        </w:rPr>
        <w:t>);</w:t>
      </w:r>
    </w:p>
    <w:p w14:paraId="47D7C2C8" w14:textId="77777777" w:rsidR="00A01C27" w:rsidRPr="00A01C27" w:rsidRDefault="00A01C27" w:rsidP="00A01C27">
      <w:pPr>
        <w:widowControl/>
        <w:autoSpaceDE w:val="0"/>
        <w:autoSpaceDN w:val="0"/>
        <w:spacing w:line="240" w:lineRule="auto"/>
        <w:jc w:val="left"/>
        <w:textAlignment w:val="auto"/>
        <w:rPr>
          <w:rFonts w:ascii="Cascadia Mono" w:hAnsi="Cascadia Mono" w:cs="Cascadia Mono"/>
          <w:color w:val="000000"/>
          <w:sz w:val="19"/>
          <w:szCs w:val="19"/>
          <w:lang w:val="en-US"/>
        </w:rPr>
      </w:pPr>
      <w:r w:rsidRPr="00A01C27">
        <w:rPr>
          <w:rFonts w:ascii="Cascadia Mono" w:hAnsi="Cascadia Mono" w:cs="Cascadia Mono"/>
          <w:color w:val="000000"/>
          <w:sz w:val="19"/>
          <w:szCs w:val="19"/>
          <w:lang w:val="en-US"/>
        </w:rPr>
        <w:t xml:space="preserve">        List&lt;</w:t>
      </w:r>
      <w:proofErr w:type="spellStart"/>
      <w:r w:rsidRPr="00A01C27">
        <w:rPr>
          <w:rFonts w:ascii="Cascadia Mono" w:hAnsi="Cascadia Mono" w:cs="Cascadia Mono"/>
          <w:color w:val="000000"/>
          <w:sz w:val="19"/>
          <w:szCs w:val="19"/>
          <w:lang w:val="en-US"/>
        </w:rPr>
        <w:t>MyRecord</w:t>
      </w:r>
      <w:proofErr w:type="spellEnd"/>
      <w:r w:rsidRPr="00A01C27">
        <w:rPr>
          <w:rFonts w:ascii="Cascadia Mono" w:hAnsi="Cascadia Mono" w:cs="Cascadia Mono"/>
          <w:color w:val="000000"/>
          <w:sz w:val="19"/>
          <w:szCs w:val="19"/>
          <w:lang w:val="en-US"/>
        </w:rPr>
        <w:t xml:space="preserve">&gt; </w:t>
      </w:r>
      <w:proofErr w:type="spellStart"/>
      <w:r w:rsidRPr="00A01C27">
        <w:rPr>
          <w:rFonts w:ascii="Cascadia Mono" w:hAnsi="Cascadia Mono" w:cs="Cascadia Mono"/>
          <w:color w:val="000000"/>
          <w:sz w:val="19"/>
          <w:szCs w:val="19"/>
          <w:lang w:val="en-US"/>
        </w:rPr>
        <w:t>nbt</w:t>
      </w:r>
      <w:proofErr w:type="spellEnd"/>
      <w:r w:rsidRPr="00A01C27">
        <w:rPr>
          <w:rFonts w:ascii="Cascadia Mono" w:hAnsi="Cascadia Mono" w:cs="Cascadia Mono"/>
          <w:color w:val="000000"/>
          <w:sz w:val="19"/>
          <w:szCs w:val="19"/>
          <w:lang w:val="en-US"/>
        </w:rPr>
        <w:t xml:space="preserve"> = </w:t>
      </w:r>
      <w:proofErr w:type="spellStart"/>
      <w:r w:rsidRPr="00A01C27">
        <w:rPr>
          <w:rFonts w:ascii="Cascadia Mono" w:hAnsi="Cascadia Mono" w:cs="Cascadia Mono"/>
          <w:color w:val="000000"/>
          <w:sz w:val="19"/>
          <w:szCs w:val="19"/>
          <w:lang w:val="en-US"/>
        </w:rPr>
        <w:t>myBook.NumberByThree</w:t>
      </w:r>
      <w:proofErr w:type="spellEnd"/>
      <w:r w:rsidRPr="00A01C27">
        <w:rPr>
          <w:rFonts w:ascii="Cascadia Mono" w:hAnsi="Cascadia Mono" w:cs="Cascadia Mono"/>
          <w:color w:val="000000"/>
          <w:sz w:val="19"/>
          <w:szCs w:val="19"/>
          <w:lang w:val="en-US"/>
        </w:rPr>
        <w:t>(</w:t>
      </w:r>
      <w:r w:rsidRPr="00A01C27">
        <w:rPr>
          <w:rFonts w:ascii="Cascadia Mono" w:hAnsi="Cascadia Mono" w:cs="Cascadia Mono"/>
          <w:color w:val="A31515"/>
          <w:sz w:val="19"/>
          <w:szCs w:val="19"/>
          <w:lang w:val="en-US"/>
        </w:rPr>
        <w:t>"889"</w:t>
      </w:r>
      <w:r w:rsidRPr="00A01C27">
        <w:rPr>
          <w:rFonts w:ascii="Cascadia Mono" w:hAnsi="Cascadia Mono" w:cs="Cascadia Mono"/>
          <w:color w:val="000000"/>
          <w:sz w:val="19"/>
          <w:szCs w:val="19"/>
          <w:lang w:val="en-US"/>
        </w:rPr>
        <w:t>);</w:t>
      </w:r>
    </w:p>
    <w:p w14:paraId="3B585F9A" w14:textId="77777777" w:rsidR="00A01C27" w:rsidRPr="00A01C27" w:rsidRDefault="00A01C27" w:rsidP="00A01C27">
      <w:pPr>
        <w:widowControl/>
        <w:autoSpaceDE w:val="0"/>
        <w:autoSpaceDN w:val="0"/>
        <w:spacing w:line="240" w:lineRule="auto"/>
        <w:jc w:val="left"/>
        <w:textAlignment w:val="auto"/>
        <w:rPr>
          <w:rFonts w:ascii="Cascadia Mono" w:hAnsi="Cascadia Mono" w:cs="Cascadia Mono"/>
          <w:color w:val="000000"/>
          <w:sz w:val="19"/>
          <w:szCs w:val="19"/>
          <w:lang w:val="en-US"/>
        </w:rPr>
      </w:pPr>
      <w:r w:rsidRPr="00A01C27">
        <w:rPr>
          <w:rFonts w:ascii="Cascadia Mono" w:hAnsi="Cascadia Mono" w:cs="Cascadia Mono"/>
          <w:color w:val="000000"/>
          <w:sz w:val="19"/>
          <w:szCs w:val="19"/>
          <w:lang w:val="en-US"/>
        </w:rPr>
        <w:t xml:space="preserve">        </w:t>
      </w:r>
      <w:r w:rsidRPr="00A01C27">
        <w:rPr>
          <w:rFonts w:ascii="Cascadia Mono" w:hAnsi="Cascadia Mono" w:cs="Cascadia Mono"/>
          <w:color w:val="0000FF"/>
          <w:sz w:val="19"/>
          <w:szCs w:val="19"/>
          <w:lang w:val="en-US"/>
        </w:rPr>
        <w:t>foreach</w:t>
      </w:r>
      <w:r w:rsidRPr="00A01C27">
        <w:rPr>
          <w:rFonts w:ascii="Cascadia Mono" w:hAnsi="Cascadia Mono" w:cs="Cascadia Mono"/>
          <w:color w:val="000000"/>
          <w:sz w:val="19"/>
          <w:szCs w:val="19"/>
          <w:lang w:val="en-US"/>
        </w:rPr>
        <w:t xml:space="preserve"> (</w:t>
      </w:r>
      <w:proofErr w:type="spellStart"/>
      <w:r w:rsidRPr="00A01C27">
        <w:rPr>
          <w:rFonts w:ascii="Cascadia Mono" w:hAnsi="Cascadia Mono" w:cs="Cascadia Mono"/>
          <w:color w:val="000000"/>
          <w:sz w:val="19"/>
          <w:szCs w:val="19"/>
          <w:lang w:val="en-US"/>
        </w:rPr>
        <w:t>MyRecord</w:t>
      </w:r>
      <w:proofErr w:type="spellEnd"/>
      <w:r w:rsidRPr="00A01C27">
        <w:rPr>
          <w:rFonts w:ascii="Cascadia Mono" w:hAnsi="Cascadia Mono" w:cs="Cascadia Mono"/>
          <w:color w:val="000000"/>
          <w:sz w:val="19"/>
          <w:szCs w:val="19"/>
          <w:lang w:val="en-US"/>
        </w:rPr>
        <w:t xml:space="preserve"> record </w:t>
      </w:r>
      <w:r w:rsidRPr="00A01C27">
        <w:rPr>
          <w:rFonts w:ascii="Cascadia Mono" w:hAnsi="Cascadia Mono" w:cs="Cascadia Mono"/>
          <w:color w:val="0000FF"/>
          <w:sz w:val="19"/>
          <w:szCs w:val="19"/>
          <w:lang w:val="en-US"/>
        </w:rPr>
        <w:t>in</w:t>
      </w:r>
      <w:r w:rsidRPr="00A01C27">
        <w:rPr>
          <w:rFonts w:ascii="Cascadia Mono" w:hAnsi="Cascadia Mono" w:cs="Cascadia Mono"/>
          <w:color w:val="000000"/>
          <w:sz w:val="19"/>
          <w:szCs w:val="19"/>
          <w:lang w:val="en-US"/>
        </w:rPr>
        <w:t xml:space="preserve"> </w:t>
      </w:r>
      <w:proofErr w:type="spellStart"/>
      <w:r w:rsidRPr="00A01C27">
        <w:rPr>
          <w:rFonts w:ascii="Cascadia Mono" w:hAnsi="Cascadia Mono" w:cs="Cascadia Mono"/>
          <w:color w:val="000000"/>
          <w:sz w:val="19"/>
          <w:szCs w:val="19"/>
          <w:lang w:val="en-US"/>
        </w:rPr>
        <w:t>nbt</w:t>
      </w:r>
      <w:proofErr w:type="spellEnd"/>
      <w:r w:rsidRPr="00A01C27">
        <w:rPr>
          <w:rFonts w:ascii="Cascadia Mono" w:hAnsi="Cascadia Mono" w:cs="Cascadia Mono"/>
          <w:color w:val="000000"/>
          <w:sz w:val="19"/>
          <w:szCs w:val="19"/>
          <w:lang w:val="en-US"/>
        </w:rPr>
        <w:t>)</w:t>
      </w:r>
    </w:p>
    <w:p w14:paraId="485874D5" w14:textId="77777777" w:rsidR="00A01C27" w:rsidRDefault="00A01C27" w:rsidP="00A01C27">
      <w:pPr>
        <w:widowControl/>
        <w:autoSpaceDE w:val="0"/>
        <w:autoSpaceDN w:val="0"/>
        <w:spacing w:line="240" w:lineRule="auto"/>
        <w:jc w:val="left"/>
        <w:textAlignment w:val="auto"/>
        <w:rPr>
          <w:rFonts w:ascii="Cascadia Mono" w:hAnsi="Cascadia Mono" w:cs="Cascadia Mono"/>
          <w:color w:val="000000"/>
          <w:sz w:val="19"/>
          <w:szCs w:val="19"/>
        </w:rPr>
      </w:pPr>
      <w:r w:rsidRPr="00A01C27">
        <w:rPr>
          <w:rFonts w:ascii="Cascadia Mono" w:hAnsi="Cascadia Mono" w:cs="Cascadia Mono"/>
          <w:color w:val="000000"/>
          <w:sz w:val="19"/>
          <w:szCs w:val="19"/>
          <w:lang w:val="en-US"/>
        </w:rPr>
        <w:t xml:space="preserve">        </w:t>
      </w:r>
      <w:r>
        <w:rPr>
          <w:rFonts w:ascii="Cascadia Mono" w:hAnsi="Cascadia Mono" w:cs="Cascadia Mono"/>
          <w:color w:val="000000"/>
          <w:sz w:val="19"/>
          <w:szCs w:val="19"/>
        </w:rPr>
        <w:t>{</w:t>
      </w:r>
    </w:p>
    <w:p w14:paraId="0486D9B6" w14:textId="77777777" w:rsidR="00A01C27" w:rsidRDefault="00A01C27" w:rsidP="00A01C27">
      <w:pPr>
        <w:widowControl/>
        <w:autoSpaceDE w:val="0"/>
        <w:autoSpaceDN w:val="0"/>
        <w:spacing w:line="240" w:lineRule="auto"/>
        <w:jc w:val="left"/>
        <w:textAlignment w:val="auto"/>
        <w:rPr>
          <w:rFonts w:ascii="Cascadia Mono" w:hAnsi="Cascadia Mono" w:cs="Cascadia Mono"/>
          <w:color w:val="000000"/>
          <w:sz w:val="19"/>
          <w:szCs w:val="19"/>
        </w:rPr>
      </w:pPr>
      <w:r>
        <w:rPr>
          <w:rFonts w:ascii="Cascadia Mono" w:hAnsi="Cascadia Mono" w:cs="Cascadia Mono"/>
          <w:color w:val="000000"/>
          <w:sz w:val="19"/>
          <w:szCs w:val="19"/>
        </w:rPr>
        <w:t xml:space="preserve">            </w:t>
      </w:r>
      <w:proofErr w:type="spellStart"/>
      <w:r>
        <w:rPr>
          <w:rFonts w:ascii="Cascadia Mono" w:hAnsi="Cascadia Mono" w:cs="Cascadia Mono"/>
          <w:color w:val="000000"/>
          <w:sz w:val="19"/>
          <w:szCs w:val="19"/>
        </w:rPr>
        <w:t>Console.WriteLine</w:t>
      </w:r>
      <w:proofErr w:type="spellEnd"/>
      <w:r>
        <w:rPr>
          <w:rFonts w:ascii="Cascadia Mono" w:hAnsi="Cascadia Mono" w:cs="Cascadia Mono"/>
          <w:color w:val="000000"/>
          <w:sz w:val="19"/>
          <w:szCs w:val="19"/>
        </w:rPr>
        <w:t>(</w:t>
      </w:r>
      <w:proofErr w:type="spellStart"/>
      <w:r>
        <w:rPr>
          <w:rFonts w:ascii="Cascadia Mono" w:hAnsi="Cascadia Mono" w:cs="Cascadia Mono"/>
          <w:color w:val="000000"/>
          <w:sz w:val="19"/>
          <w:szCs w:val="19"/>
        </w:rPr>
        <w:t>record</w:t>
      </w:r>
      <w:proofErr w:type="spellEnd"/>
      <w:r>
        <w:rPr>
          <w:rFonts w:ascii="Cascadia Mono" w:hAnsi="Cascadia Mono" w:cs="Cascadia Mono"/>
          <w:color w:val="000000"/>
          <w:sz w:val="19"/>
          <w:szCs w:val="19"/>
        </w:rPr>
        <w:t>);</w:t>
      </w:r>
    </w:p>
    <w:p w14:paraId="445AD5C9" w14:textId="77777777" w:rsidR="00A01C27" w:rsidRDefault="00A01C27" w:rsidP="00A01C27">
      <w:pPr>
        <w:widowControl/>
        <w:autoSpaceDE w:val="0"/>
        <w:autoSpaceDN w:val="0"/>
        <w:spacing w:line="240" w:lineRule="auto"/>
        <w:jc w:val="left"/>
        <w:textAlignment w:val="auto"/>
        <w:rPr>
          <w:rFonts w:ascii="Cascadia Mono" w:hAnsi="Cascadia Mono" w:cs="Cascadia Mono"/>
          <w:color w:val="000000"/>
          <w:sz w:val="19"/>
          <w:szCs w:val="19"/>
        </w:rPr>
      </w:pPr>
      <w:r>
        <w:rPr>
          <w:rFonts w:ascii="Cascadia Mono" w:hAnsi="Cascadia Mono" w:cs="Cascadia Mono"/>
          <w:color w:val="000000"/>
          <w:sz w:val="19"/>
          <w:szCs w:val="19"/>
        </w:rPr>
        <w:t xml:space="preserve">        }</w:t>
      </w:r>
    </w:p>
    <w:p w14:paraId="6BC86279" w14:textId="77777777" w:rsidR="00A01C27" w:rsidRDefault="00A01C27" w:rsidP="00A01C27">
      <w:pPr>
        <w:widowControl/>
        <w:autoSpaceDE w:val="0"/>
        <w:autoSpaceDN w:val="0"/>
        <w:spacing w:line="240" w:lineRule="auto"/>
        <w:jc w:val="left"/>
        <w:textAlignment w:val="auto"/>
        <w:rPr>
          <w:rFonts w:ascii="Cascadia Mono" w:hAnsi="Cascadia Mono" w:cs="Cascadia Mono"/>
          <w:color w:val="000000"/>
          <w:sz w:val="19"/>
          <w:szCs w:val="19"/>
        </w:rPr>
      </w:pPr>
      <w:r>
        <w:rPr>
          <w:rFonts w:ascii="Cascadia Mono" w:hAnsi="Cascadia Mono" w:cs="Cascadia Mono"/>
          <w:color w:val="000000"/>
          <w:sz w:val="19"/>
          <w:szCs w:val="19"/>
        </w:rPr>
        <w:t xml:space="preserve">    }</w:t>
      </w:r>
    </w:p>
    <w:p w14:paraId="0176AFBA" w14:textId="77777777" w:rsidR="00A01C27" w:rsidRPr="00A01C27" w:rsidRDefault="00A01C27" w:rsidP="00A01C27">
      <w:pPr>
        <w:spacing w:line="240" w:lineRule="auto"/>
        <w:ind w:left="1134"/>
        <w:rPr>
          <w:sz w:val="28"/>
          <w:szCs w:val="28"/>
          <w:highlight w:val="yellow"/>
        </w:rPr>
      </w:pPr>
      <w:r>
        <w:rPr>
          <w:rFonts w:ascii="Cascadia Mono" w:hAnsi="Cascadia Mono" w:cs="Cascadia Mono"/>
          <w:color w:val="000000"/>
          <w:sz w:val="19"/>
          <w:szCs w:val="19"/>
        </w:rPr>
        <w:t>}</w:t>
      </w:r>
    </w:p>
    <w:p w14:paraId="4140181C" w14:textId="77777777" w:rsidR="00512825" w:rsidRDefault="00D5121D" w:rsidP="00804385">
      <w:pPr>
        <w:tabs>
          <w:tab w:val="left" w:pos="851"/>
        </w:tabs>
        <w:spacing w:line="240" w:lineRule="auto"/>
        <w:ind w:right="-1" w:firstLine="567"/>
        <w:rPr>
          <w:sz w:val="28"/>
          <w:szCs w:val="28"/>
        </w:rPr>
      </w:pPr>
      <w:r w:rsidRPr="00C77581">
        <w:rPr>
          <w:sz w:val="28"/>
          <w:szCs w:val="28"/>
        </w:rPr>
        <w:br w:type="page"/>
      </w:r>
    </w:p>
    <w:p w14:paraId="52E9C416" w14:textId="77777777" w:rsidR="003348BF" w:rsidRDefault="003348BF" w:rsidP="003348BF">
      <w:pPr>
        <w:pStyle w:val="1"/>
      </w:pPr>
      <w:r>
        <w:lastRenderedPageBreak/>
        <w:t>Билет 22</w:t>
      </w:r>
    </w:p>
    <w:p w14:paraId="6D146418" w14:textId="77777777" w:rsidR="003348BF" w:rsidRDefault="003348BF" w:rsidP="003348BF">
      <w:pPr>
        <w:spacing w:line="240" w:lineRule="auto"/>
        <w:rPr>
          <w:sz w:val="28"/>
          <w:szCs w:val="28"/>
        </w:rPr>
      </w:pPr>
    </w:p>
    <w:p w14:paraId="4250E055" w14:textId="77777777" w:rsidR="00BC2538" w:rsidRPr="00854E7D" w:rsidRDefault="00BC2538" w:rsidP="00077ECE">
      <w:pPr>
        <w:numPr>
          <w:ilvl w:val="0"/>
          <w:numId w:val="23"/>
        </w:numPr>
        <w:spacing w:line="240" w:lineRule="auto"/>
        <w:ind w:left="567" w:firstLine="567"/>
        <w:rPr>
          <w:sz w:val="28"/>
          <w:szCs w:val="28"/>
          <w:highlight w:val="yellow"/>
        </w:rPr>
      </w:pPr>
      <w:r w:rsidRPr="00854E7D">
        <w:rPr>
          <w:sz w:val="28"/>
          <w:szCs w:val="28"/>
          <w:highlight w:val="yellow"/>
        </w:rPr>
        <w:t>Криптографические механизмы конфиденциальности, целостности и аутентичности информации.</w:t>
      </w:r>
    </w:p>
    <w:p w14:paraId="33BB0135" w14:textId="77777777" w:rsidR="0013219C" w:rsidRDefault="0013219C" w:rsidP="0013219C">
      <w:pPr>
        <w:spacing w:line="240" w:lineRule="auto"/>
        <w:ind w:left="1134"/>
        <w:rPr>
          <w:sz w:val="28"/>
          <w:szCs w:val="28"/>
        </w:rPr>
      </w:pPr>
      <w:r>
        <w:rPr>
          <w:sz w:val="28"/>
          <w:szCs w:val="28"/>
        </w:rPr>
        <w:t>Ответ:</w:t>
      </w:r>
    </w:p>
    <w:p w14:paraId="282A3069" w14:textId="77777777" w:rsidR="00854E7D" w:rsidRPr="00854E7D" w:rsidRDefault="00854E7D" w:rsidP="00854E7D">
      <w:pPr>
        <w:shd w:val="clear" w:color="auto" w:fill="FFFFFF"/>
        <w:spacing w:line="240" w:lineRule="auto"/>
        <w:rPr>
          <w:sz w:val="28"/>
          <w:szCs w:val="28"/>
        </w:rPr>
      </w:pPr>
      <w:r w:rsidRPr="00854E7D">
        <w:rPr>
          <w:sz w:val="28"/>
          <w:szCs w:val="28"/>
        </w:rPr>
        <w:t>Криптография – наука о методах преобразования (шифрования) информации с целью сокрытия и защиты её от несанкционированных пользователей.</w:t>
      </w:r>
    </w:p>
    <w:p w14:paraId="75900408" w14:textId="77777777" w:rsidR="00854E7D" w:rsidRPr="00854E7D" w:rsidRDefault="00854E7D" w:rsidP="00854E7D">
      <w:pPr>
        <w:shd w:val="clear" w:color="auto" w:fill="FFFFFF"/>
        <w:spacing w:line="240" w:lineRule="auto"/>
        <w:rPr>
          <w:sz w:val="28"/>
          <w:szCs w:val="28"/>
        </w:rPr>
      </w:pPr>
      <w:r w:rsidRPr="00854E7D">
        <w:rPr>
          <w:sz w:val="28"/>
          <w:szCs w:val="28"/>
        </w:rPr>
        <w:t>Ключ – сменный элемент шифра, который применён для шифрования конкретного сообщения.</w:t>
      </w:r>
    </w:p>
    <w:p w14:paraId="30F7A995" w14:textId="77777777" w:rsidR="00854E7D" w:rsidRPr="00854E7D" w:rsidRDefault="00854E7D" w:rsidP="00854E7D">
      <w:pPr>
        <w:shd w:val="clear" w:color="auto" w:fill="FFFFFF"/>
        <w:spacing w:line="240" w:lineRule="auto"/>
        <w:rPr>
          <w:sz w:val="28"/>
          <w:szCs w:val="28"/>
          <w:highlight w:val="white"/>
        </w:rPr>
      </w:pPr>
      <w:r w:rsidRPr="00854E7D">
        <w:rPr>
          <w:sz w:val="28"/>
          <w:szCs w:val="28"/>
          <w:highlight w:val="white"/>
        </w:rPr>
        <w:t>Криптография представляет собой совокупность методов преобразования данных, направленных на то, чтобы сделать эти данные бесполезными для злоумышленника.</w:t>
      </w:r>
    </w:p>
    <w:p w14:paraId="28318A94" w14:textId="77777777" w:rsidR="00854E7D" w:rsidRPr="00854E7D" w:rsidRDefault="00854E7D" w:rsidP="00854E7D">
      <w:pPr>
        <w:shd w:val="clear" w:color="auto" w:fill="FFFFFF"/>
        <w:spacing w:line="240" w:lineRule="auto"/>
        <w:rPr>
          <w:sz w:val="28"/>
          <w:szCs w:val="28"/>
        </w:rPr>
      </w:pPr>
      <w:r w:rsidRPr="00854E7D">
        <w:rPr>
          <w:sz w:val="28"/>
          <w:szCs w:val="28"/>
        </w:rPr>
        <w:t>Такие преобразования позволяют решить главные вопросы, касающихся безопасности информации: защиту её конфиденциальности, целостности и аутентичности.</w:t>
      </w:r>
    </w:p>
    <w:p w14:paraId="0F9E1441" w14:textId="77777777" w:rsidR="00854E7D" w:rsidRPr="00854E7D" w:rsidRDefault="00854E7D" w:rsidP="00854E7D">
      <w:pPr>
        <w:shd w:val="clear" w:color="auto" w:fill="FFFFFF"/>
        <w:spacing w:line="240" w:lineRule="auto"/>
        <w:rPr>
          <w:sz w:val="28"/>
          <w:szCs w:val="28"/>
        </w:rPr>
      </w:pPr>
      <w:r w:rsidRPr="00854E7D">
        <w:rPr>
          <w:sz w:val="28"/>
          <w:szCs w:val="28"/>
        </w:rPr>
        <w:t>В основные криптографические механизмы входят:</w:t>
      </w:r>
    </w:p>
    <w:p w14:paraId="3E7BB5D7" w14:textId="77777777" w:rsidR="00854E7D" w:rsidRPr="00854E7D" w:rsidRDefault="00854E7D" w:rsidP="008A305E">
      <w:pPr>
        <w:widowControl/>
        <w:numPr>
          <w:ilvl w:val="0"/>
          <w:numId w:val="211"/>
        </w:numPr>
        <w:shd w:val="clear" w:color="auto" w:fill="FFFFFF"/>
        <w:adjustRightInd/>
        <w:spacing w:line="240" w:lineRule="auto"/>
        <w:jc w:val="left"/>
        <w:textAlignment w:val="auto"/>
        <w:rPr>
          <w:color w:val="000000"/>
          <w:sz w:val="28"/>
          <w:szCs w:val="28"/>
        </w:rPr>
      </w:pPr>
      <w:r w:rsidRPr="00854E7D">
        <w:rPr>
          <w:sz w:val="28"/>
          <w:szCs w:val="28"/>
        </w:rPr>
        <w:t>Механизм организации конфиденциальности информации.</w:t>
      </w:r>
    </w:p>
    <w:p w14:paraId="2AFBC3BC" w14:textId="77777777" w:rsidR="00854E7D" w:rsidRPr="00854E7D" w:rsidRDefault="00854E7D" w:rsidP="008A305E">
      <w:pPr>
        <w:widowControl/>
        <w:numPr>
          <w:ilvl w:val="0"/>
          <w:numId w:val="210"/>
        </w:numPr>
        <w:shd w:val="clear" w:color="auto" w:fill="FFFFFF"/>
        <w:adjustRightInd/>
        <w:spacing w:line="240" w:lineRule="auto"/>
        <w:jc w:val="left"/>
        <w:textAlignment w:val="auto"/>
        <w:rPr>
          <w:color w:val="000000"/>
          <w:sz w:val="28"/>
          <w:szCs w:val="28"/>
        </w:rPr>
      </w:pPr>
      <w:r w:rsidRPr="00854E7D">
        <w:rPr>
          <w:sz w:val="28"/>
          <w:szCs w:val="28"/>
        </w:rPr>
        <w:t>В системе должно осуществляться шифрование всей конфиденциальной информации, записываемой на съёмные устройства (</w:t>
      </w:r>
      <w:proofErr w:type="spellStart"/>
      <w:r w:rsidRPr="00854E7D">
        <w:rPr>
          <w:sz w:val="28"/>
          <w:szCs w:val="28"/>
        </w:rPr>
        <w:t>флешки</w:t>
      </w:r>
      <w:proofErr w:type="spellEnd"/>
      <w:r w:rsidRPr="00854E7D">
        <w:rPr>
          <w:sz w:val="28"/>
          <w:szCs w:val="28"/>
        </w:rPr>
        <w:t>, диски)  или передаваемой по сети. Должны автоматически очищаться области внешней памяти, содержащие ранее незашифрованную информацию.</w:t>
      </w:r>
    </w:p>
    <w:p w14:paraId="1790D9D8" w14:textId="77777777" w:rsidR="00854E7D" w:rsidRPr="00854E7D" w:rsidRDefault="00854E7D" w:rsidP="008A305E">
      <w:pPr>
        <w:widowControl/>
        <w:numPr>
          <w:ilvl w:val="0"/>
          <w:numId w:val="211"/>
        </w:numPr>
        <w:shd w:val="clear" w:color="auto" w:fill="FFFFFF"/>
        <w:adjustRightInd/>
        <w:spacing w:line="240" w:lineRule="auto"/>
        <w:jc w:val="left"/>
        <w:textAlignment w:val="auto"/>
        <w:rPr>
          <w:color w:val="000000"/>
          <w:sz w:val="28"/>
          <w:szCs w:val="28"/>
        </w:rPr>
      </w:pPr>
      <w:r w:rsidRPr="00854E7D">
        <w:rPr>
          <w:sz w:val="28"/>
          <w:szCs w:val="28"/>
        </w:rPr>
        <w:t>Механизм обеспечения целостности информации.</w:t>
      </w:r>
    </w:p>
    <w:p w14:paraId="2B01DF14" w14:textId="77777777" w:rsidR="00854E7D" w:rsidRPr="00854E7D" w:rsidRDefault="00854E7D" w:rsidP="008A305E">
      <w:pPr>
        <w:widowControl/>
        <w:numPr>
          <w:ilvl w:val="0"/>
          <w:numId w:val="210"/>
        </w:numPr>
        <w:shd w:val="clear" w:color="auto" w:fill="FFFFFF"/>
        <w:adjustRightInd/>
        <w:spacing w:line="240" w:lineRule="auto"/>
        <w:jc w:val="left"/>
        <w:textAlignment w:val="auto"/>
        <w:rPr>
          <w:color w:val="000000"/>
          <w:sz w:val="28"/>
          <w:szCs w:val="28"/>
        </w:rPr>
      </w:pPr>
      <w:r w:rsidRPr="00854E7D">
        <w:rPr>
          <w:sz w:val="28"/>
          <w:szCs w:val="28"/>
        </w:rPr>
        <w:t>В системе должна обеспечиваться целостность программных средств, неизменность программной среды. Целостность и неизменность должны проверяться по аттестованным алгоритмам, в соответствии с актуальными ГОСТ.</w:t>
      </w:r>
    </w:p>
    <w:p w14:paraId="01D7D12B" w14:textId="77777777" w:rsidR="00854E7D" w:rsidRPr="00854E7D" w:rsidRDefault="00854E7D" w:rsidP="008A305E">
      <w:pPr>
        <w:widowControl/>
        <w:numPr>
          <w:ilvl w:val="0"/>
          <w:numId w:val="211"/>
        </w:numPr>
        <w:shd w:val="clear" w:color="auto" w:fill="FFFFFF"/>
        <w:adjustRightInd/>
        <w:spacing w:line="240" w:lineRule="auto"/>
        <w:jc w:val="left"/>
        <w:textAlignment w:val="auto"/>
        <w:rPr>
          <w:color w:val="000000"/>
          <w:sz w:val="28"/>
          <w:szCs w:val="28"/>
        </w:rPr>
      </w:pPr>
      <w:r w:rsidRPr="00854E7D">
        <w:rPr>
          <w:sz w:val="28"/>
          <w:szCs w:val="28"/>
        </w:rPr>
        <w:t>Механизм организации аутентичности информации.</w:t>
      </w:r>
    </w:p>
    <w:p w14:paraId="4F801C5D" w14:textId="77777777" w:rsidR="00854E7D" w:rsidRPr="00854E7D" w:rsidRDefault="00854E7D" w:rsidP="008A305E">
      <w:pPr>
        <w:widowControl/>
        <w:numPr>
          <w:ilvl w:val="0"/>
          <w:numId w:val="210"/>
        </w:numPr>
        <w:shd w:val="clear" w:color="auto" w:fill="FFFFFF"/>
        <w:adjustRightInd/>
        <w:spacing w:line="240" w:lineRule="auto"/>
        <w:jc w:val="left"/>
        <w:textAlignment w:val="auto"/>
        <w:rPr>
          <w:color w:val="000000"/>
          <w:sz w:val="28"/>
          <w:szCs w:val="28"/>
        </w:rPr>
      </w:pPr>
      <w:r w:rsidRPr="00854E7D">
        <w:rPr>
          <w:sz w:val="28"/>
          <w:szCs w:val="28"/>
        </w:rPr>
        <w:t>В системе должны использоваться разные криптографические ключи для шифрования информации, относящейся к разным группам доступа. Доступ к информации и ключам должен дополнительно контролироваться специальными алгоритмами. Сертификация средств криптографической защиты должна проводиться специальными и лицензированными центрами.</w:t>
      </w:r>
    </w:p>
    <w:p w14:paraId="00CCE90B" w14:textId="77777777" w:rsidR="00854E7D" w:rsidRPr="00854E7D" w:rsidRDefault="00854E7D" w:rsidP="00854E7D">
      <w:pPr>
        <w:shd w:val="clear" w:color="auto" w:fill="FFFFFF"/>
        <w:spacing w:line="240" w:lineRule="auto"/>
        <w:rPr>
          <w:sz w:val="28"/>
          <w:szCs w:val="28"/>
        </w:rPr>
      </w:pPr>
      <w:r w:rsidRPr="00854E7D">
        <w:rPr>
          <w:b/>
          <w:i/>
          <w:sz w:val="28"/>
          <w:szCs w:val="28"/>
        </w:rPr>
        <w:t xml:space="preserve">Криптографический </w:t>
      </w:r>
      <w:proofErr w:type="spellStart"/>
      <w:r w:rsidRPr="00854E7D">
        <w:rPr>
          <w:b/>
          <w:i/>
          <w:sz w:val="28"/>
          <w:szCs w:val="28"/>
        </w:rPr>
        <w:t>механизморганизации</w:t>
      </w:r>
      <w:proofErr w:type="spellEnd"/>
      <w:r w:rsidRPr="00854E7D">
        <w:rPr>
          <w:b/>
          <w:i/>
          <w:sz w:val="28"/>
          <w:szCs w:val="28"/>
        </w:rPr>
        <w:t xml:space="preserve"> </w:t>
      </w:r>
      <w:proofErr w:type="spellStart"/>
      <w:r w:rsidRPr="00854E7D">
        <w:rPr>
          <w:b/>
          <w:i/>
          <w:sz w:val="28"/>
          <w:szCs w:val="28"/>
        </w:rPr>
        <w:t>конфиденциальности</w:t>
      </w:r>
      <w:r w:rsidRPr="00854E7D">
        <w:rPr>
          <w:sz w:val="28"/>
          <w:szCs w:val="28"/>
        </w:rPr>
        <w:t>информации</w:t>
      </w:r>
      <w:proofErr w:type="spellEnd"/>
      <w:r w:rsidRPr="00854E7D">
        <w:rPr>
          <w:sz w:val="28"/>
          <w:szCs w:val="28"/>
        </w:rPr>
        <w:t>: должно осуществляться шифрование всей конфиденциальной информации, записываемой на совместно используемые различными субъектами доступа (разделяемые) носители данных, в каналах связи, а также на любые съемные носители данных ( дискеты, микрокассеты и т.п.) долговременной внешней памяти для хранения за пределами сеансов работы санкционированных субъектов доступа. При этом должна выполняться автоматическая очистка областей внешней памяти, содержавших ранее незашифрованную информацию</w:t>
      </w:r>
    </w:p>
    <w:p w14:paraId="5014F987" w14:textId="77777777" w:rsidR="00854E7D" w:rsidRPr="00854E7D" w:rsidRDefault="00854E7D" w:rsidP="00854E7D">
      <w:pPr>
        <w:shd w:val="clear" w:color="auto" w:fill="FFFFFF"/>
        <w:spacing w:line="240" w:lineRule="auto"/>
        <w:rPr>
          <w:sz w:val="28"/>
          <w:szCs w:val="28"/>
        </w:rPr>
      </w:pPr>
      <w:r w:rsidRPr="00854E7D">
        <w:rPr>
          <w:b/>
          <w:i/>
          <w:sz w:val="28"/>
          <w:szCs w:val="28"/>
        </w:rPr>
        <w:t>Криптографический механизм аутентичности информации</w:t>
      </w:r>
      <w:r w:rsidRPr="00854E7D">
        <w:rPr>
          <w:sz w:val="28"/>
          <w:szCs w:val="28"/>
        </w:rPr>
        <w:t>: должны использоваться разные криптографические ключи для шифрования информации, принадлежащей различным субъектам доступа (группам субъектов); доступ субъектов к операциям шифрования и к соответствующим криптографическим ключам должен дополнительно контролироваться посредством подсистемы управления доступом; должны использоваться сертифицированные средства криптографической защиты. Их сертификация проводится специальными сертификационными центрами или специализированными предприятиями, имеющими лицензию на проведение сертификации криптографических средств защиты.</w:t>
      </w:r>
    </w:p>
    <w:p w14:paraId="4FB5822A" w14:textId="77777777" w:rsidR="00854E7D" w:rsidRPr="00854E7D" w:rsidRDefault="00854E7D" w:rsidP="00854E7D">
      <w:pPr>
        <w:shd w:val="clear" w:color="auto" w:fill="FFFFFF"/>
        <w:spacing w:line="240" w:lineRule="auto"/>
        <w:rPr>
          <w:sz w:val="28"/>
          <w:szCs w:val="28"/>
        </w:rPr>
      </w:pPr>
      <w:r w:rsidRPr="00854E7D">
        <w:rPr>
          <w:b/>
          <w:i/>
          <w:sz w:val="28"/>
          <w:szCs w:val="28"/>
        </w:rPr>
        <w:t>Подсистема обеспечения целостности</w:t>
      </w:r>
      <w:r w:rsidRPr="00854E7D">
        <w:rPr>
          <w:sz w:val="28"/>
          <w:szCs w:val="28"/>
        </w:rPr>
        <w:t xml:space="preserve">: должна быть обеспечена целостность </w:t>
      </w:r>
      <w:r w:rsidRPr="00854E7D">
        <w:rPr>
          <w:sz w:val="28"/>
          <w:szCs w:val="28"/>
        </w:rPr>
        <w:lastRenderedPageBreak/>
        <w:t xml:space="preserve">программных средств СЗИ НСД, а также неизменность программной среды , при этом: целостность СЗИ НСД проверяется по </w:t>
      </w:r>
      <w:proofErr w:type="spellStart"/>
      <w:r w:rsidRPr="00854E7D">
        <w:rPr>
          <w:sz w:val="28"/>
          <w:szCs w:val="28"/>
        </w:rPr>
        <w:t>имитовставкам</w:t>
      </w:r>
      <w:proofErr w:type="spellEnd"/>
      <w:r w:rsidRPr="00854E7D">
        <w:rPr>
          <w:sz w:val="28"/>
          <w:szCs w:val="28"/>
        </w:rPr>
        <w:t xml:space="preserve"> алгоритма ГОСТ 28147–89 или по контрольным суммам другого аттестованного алгоритма всех компонент СЗИ как в процессе загрузки, так и динамически в процессе функционирования АС, целостность программной среды обеспечивается качеством приемки любых программных средств в АС</w:t>
      </w:r>
    </w:p>
    <w:p w14:paraId="014F6D90" w14:textId="77777777" w:rsidR="00854E7D" w:rsidRPr="00854E7D" w:rsidRDefault="00854E7D" w:rsidP="00854E7D">
      <w:pPr>
        <w:shd w:val="clear" w:color="auto" w:fill="FFFFFF"/>
        <w:spacing w:line="240" w:lineRule="auto"/>
        <w:ind w:left="720"/>
        <w:rPr>
          <w:color w:val="333333"/>
          <w:sz w:val="28"/>
          <w:szCs w:val="28"/>
        </w:rPr>
      </w:pPr>
      <w:r w:rsidRPr="00854E7D">
        <w:rPr>
          <w:sz w:val="28"/>
          <w:szCs w:val="28"/>
        </w:rPr>
        <w:t xml:space="preserve">СЗИ НСД (Система защиты информации от несанкционированного доступа) – Комплекс организационных мер и </w:t>
      </w:r>
      <w:proofErr w:type="spellStart"/>
      <w:r w:rsidRPr="00854E7D">
        <w:rPr>
          <w:sz w:val="28"/>
          <w:szCs w:val="28"/>
        </w:rPr>
        <w:t>программно</w:t>
      </w:r>
      <w:proofErr w:type="spellEnd"/>
      <w:r w:rsidRPr="00854E7D">
        <w:rPr>
          <w:sz w:val="28"/>
          <w:szCs w:val="28"/>
        </w:rPr>
        <w:t xml:space="preserve">–технических (в том числе криптографических) средств защиты от несанкционированного доступа к информации в автоматизированных системах. Средство криптографической защиты информации. СКЗИ (Система криптографической </w:t>
      </w:r>
      <w:proofErr w:type="spellStart"/>
      <w:r w:rsidRPr="00854E7D">
        <w:rPr>
          <w:sz w:val="28"/>
          <w:szCs w:val="28"/>
        </w:rPr>
        <w:t>защитыинформации</w:t>
      </w:r>
      <w:proofErr w:type="spellEnd"/>
      <w:r w:rsidRPr="00854E7D">
        <w:rPr>
          <w:sz w:val="28"/>
          <w:szCs w:val="28"/>
        </w:rPr>
        <w:t>) – Средство вычислительной техники, осуществляющее криптографическое преобразование информации для обеспечения ее безопасности.</w:t>
      </w:r>
    </w:p>
    <w:p w14:paraId="5F2ADACB" w14:textId="77777777" w:rsidR="00BC2538" w:rsidRPr="00854E7D" w:rsidRDefault="00BC2538" w:rsidP="00077ECE">
      <w:pPr>
        <w:numPr>
          <w:ilvl w:val="0"/>
          <w:numId w:val="23"/>
        </w:numPr>
        <w:spacing w:line="240" w:lineRule="auto"/>
        <w:ind w:left="567" w:firstLine="567"/>
        <w:rPr>
          <w:sz w:val="28"/>
          <w:szCs w:val="28"/>
          <w:highlight w:val="yellow"/>
        </w:rPr>
      </w:pPr>
      <w:r w:rsidRPr="00854E7D">
        <w:rPr>
          <w:sz w:val="28"/>
          <w:szCs w:val="28"/>
          <w:highlight w:val="yellow"/>
        </w:rPr>
        <w:t>Организация параллельной работы устройств ввода-вывода и процессора.</w:t>
      </w:r>
    </w:p>
    <w:p w14:paraId="0A188168" w14:textId="77777777" w:rsidR="00FC14E9" w:rsidRDefault="00FC14E9" w:rsidP="00FC14E9">
      <w:pPr>
        <w:spacing w:line="240" w:lineRule="auto"/>
        <w:ind w:left="1134"/>
        <w:rPr>
          <w:sz w:val="28"/>
          <w:szCs w:val="28"/>
        </w:rPr>
      </w:pPr>
      <w:r>
        <w:rPr>
          <w:sz w:val="28"/>
          <w:szCs w:val="28"/>
        </w:rPr>
        <w:t>Ответ:</w:t>
      </w:r>
    </w:p>
    <w:p w14:paraId="692921AF" w14:textId="77777777" w:rsidR="00854E7D" w:rsidRDefault="00854E7D" w:rsidP="008A7596">
      <w:pPr>
        <w:shd w:val="clear" w:color="auto" w:fill="FFFFFF"/>
        <w:spacing w:line="240" w:lineRule="auto"/>
        <w:rPr>
          <w:sz w:val="28"/>
          <w:szCs w:val="28"/>
        </w:rPr>
      </w:pPr>
      <w:r>
        <w:rPr>
          <w:sz w:val="28"/>
          <w:szCs w:val="28"/>
        </w:rPr>
        <w:t>Назначение системы ввода-вывода – обеспечение связи ядра ЭВМ с внешней средой, посредством периферийных устройств.</w:t>
      </w:r>
    </w:p>
    <w:p w14:paraId="69FE2B89" w14:textId="77777777" w:rsidR="00854E7D" w:rsidRDefault="00854E7D" w:rsidP="008A7596">
      <w:pPr>
        <w:shd w:val="clear" w:color="auto" w:fill="FFFFFF"/>
        <w:spacing w:line="240" w:lineRule="auto"/>
        <w:rPr>
          <w:sz w:val="28"/>
          <w:szCs w:val="28"/>
        </w:rPr>
      </w:pPr>
      <w:r>
        <w:rPr>
          <w:sz w:val="28"/>
          <w:szCs w:val="28"/>
        </w:rPr>
        <w:t>У каждого устройства ввода-вывода вычислительной системы (диск, принтер, мышь) есть специальный блок управления – контроллер. Он взаимодействует с драйвером – системным программным модулем для управления контроллером.</w:t>
      </w:r>
    </w:p>
    <w:p w14:paraId="56D9155D" w14:textId="77777777" w:rsidR="00854E7D" w:rsidRDefault="00854E7D" w:rsidP="008A7596">
      <w:pPr>
        <w:spacing w:line="240" w:lineRule="auto"/>
        <w:rPr>
          <w:sz w:val="28"/>
          <w:szCs w:val="28"/>
          <w:highlight w:val="white"/>
        </w:rPr>
      </w:pPr>
      <w:r>
        <w:rPr>
          <w:sz w:val="28"/>
          <w:szCs w:val="28"/>
          <w:highlight w:val="white"/>
        </w:rPr>
        <w:t xml:space="preserve">Взаимодействие контроллера и драйвера позволяет устройству </w:t>
      </w:r>
      <w:r>
        <w:rPr>
          <w:i/>
          <w:sz w:val="28"/>
          <w:szCs w:val="28"/>
          <w:highlight w:val="white"/>
        </w:rPr>
        <w:t>некоторое время</w:t>
      </w:r>
      <w:r>
        <w:rPr>
          <w:sz w:val="28"/>
          <w:szCs w:val="28"/>
          <w:highlight w:val="white"/>
        </w:rPr>
        <w:t xml:space="preserve"> выполнять свои операции автономно, без взаимодействия с процессором компьютера.</w:t>
      </w:r>
    </w:p>
    <w:p w14:paraId="61156E85" w14:textId="77777777" w:rsidR="00854E7D" w:rsidRDefault="00854E7D" w:rsidP="008A7596">
      <w:pPr>
        <w:spacing w:line="240" w:lineRule="auto"/>
        <w:rPr>
          <w:sz w:val="28"/>
          <w:szCs w:val="28"/>
          <w:highlight w:val="white"/>
        </w:rPr>
      </w:pPr>
      <w:r>
        <w:rPr>
          <w:sz w:val="28"/>
          <w:szCs w:val="28"/>
          <w:highlight w:val="white"/>
        </w:rPr>
        <w:t>Срок автономности зависит от объема выводимой информации и степени интеллектуальности контроллера.</w:t>
      </w:r>
    </w:p>
    <w:p w14:paraId="0E3DC713" w14:textId="77777777" w:rsidR="00854E7D" w:rsidRDefault="00854E7D" w:rsidP="008A7596">
      <w:pPr>
        <w:shd w:val="clear" w:color="auto" w:fill="FFFFFF"/>
        <w:spacing w:line="240" w:lineRule="auto"/>
        <w:rPr>
          <w:sz w:val="28"/>
          <w:szCs w:val="28"/>
        </w:rPr>
      </w:pPr>
      <w:r>
        <w:rPr>
          <w:sz w:val="28"/>
          <w:szCs w:val="28"/>
        </w:rPr>
        <w:t xml:space="preserve">Однако, контроллеры даже для самых простых функций работают сравнительно медленно, их скорость работы существенно ниже скорости работы процессора. То есть, процессы, происходящие в контроллерах, протекают в периоды между выдачами команд </w:t>
      </w:r>
      <w:r>
        <w:rPr>
          <w:i/>
          <w:sz w:val="28"/>
          <w:szCs w:val="28"/>
        </w:rPr>
        <w:t>независимо от ОС</w:t>
      </w:r>
      <w:r>
        <w:rPr>
          <w:sz w:val="28"/>
          <w:szCs w:val="28"/>
        </w:rPr>
        <w:t>.</w:t>
      </w:r>
    </w:p>
    <w:p w14:paraId="730AE6CF" w14:textId="77777777" w:rsidR="00854E7D" w:rsidRDefault="00854E7D" w:rsidP="008A7596">
      <w:pPr>
        <w:shd w:val="clear" w:color="auto" w:fill="FFFFFF"/>
        <w:spacing w:line="240" w:lineRule="auto"/>
        <w:rPr>
          <w:sz w:val="28"/>
          <w:szCs w:val="28"/>
        </w:rPr>
      </w:pPr>
      <w:r>
        <w:rPr>
          <w:sz w:val="28"/>
          <w:szCs w:val="28"/>
        </w:rPr>
        <w:t>Подсистема ввода-вывода нужна для выполнения следующих задач:</w:t>
      </w:r>
    </w:p>
    <w:p w14:paraId="04459B46" w14:textId="77777777" w:rsidR="00854E7D" w:rsidRDefault="00854E7D" w:rsidP="008A305E">
      <w:pPr>
        <w:widowControl/>
        <w:numPr>
          <w:ilvl w:val="0"/>
          <w:numId w:val="213"/>
        </w:numPr>
        <w:shd w:val="clear" w:color="auto" w:fill="FFFFFF"/>
        <w:adjustRightInd/>
        <w:spacing w:line="240" w:lineRule="auto"/>
        <w:jc w:val="left"/>
        <w:textAlignment w:val="auto"/>
        <w:rPr>
          <w:color w:val="000000"/>
          <w:sz w:val="28"/>
          <w:szCs w:val="28"/>
        </w:rPr>
      </w:pPr>
      <w:r>
        <w:rPr>
          <w:sz w:val="28"/>
          <w:szCs w:val="28"/>
        </w:rPr>
        <w:t>В масштабе реального времени (так как в нём работают внешние устройства) спланировать запуск и приостановку разнообразных драйверов.</w:t>
      </w:r>
      <w:r>
        <w:rPr>
          <w:sz w:val="28"/>
          <w:szCs w:val="28"/>
        </w:rPr>
        <w:br/>
        <w:t>Так можно обеспечить приемлемое время реакции каждого драйвера на независимые события контроллера.</w:t>
      </w:r>
    </w:p>
    <w:p w14:paraId="7D627A82" w14:textId="77777777" w:rsidR="00854E7D" w:rsidRDefault="00854E7D" w:rsidP="008A305E">
      <w:pPr>
        <w:widowControl/>
        <w:numPr>
          <w:ilvl w:val="0"/>
          <w:numId w:val="213"/>
        </w:numPr>
        <w:shd w:val="clear" w:color="auto" w:fill="FFFFFF"/>
        <w:adjustRightInd/>
        <w:spacing w:line="240" w:lineRule="auto"/>
        <w:jc w:val="left"/>
        <w:textAlignment w:val="auto"/>
        <w:rPr>
          <w:color w:val="000000"/>
          <w:sz w:val="28"/>
          <w:szCs w:val="28"/>
        </w:rPr>
      </w:pPr>
      <w:r>
        <w:rPr>
          <w:sz w:val="28"/>
          <w:szCs w:val="28"/>
        </w:rPr>
        <w:t>Минимизировать загрузку процессора обработкой задач ввода-вывода, оставив как можно больше процессорного времени на выполнение пользовательских задач.</w:t>
      </w:r>
    </w:p>
    <w:p w14:paraId="4602C244" w14:textId="77777777" w:rsidR="00854E7D" w:rsidRDefault="00854E7D" w:rsidP="008A7596">
      <w:pPr>
        <w:shd w:val="clear" w:color="auto" w:fill="FFFFFF"/>
        <w:spacing w:line="240" w:lineRule="auto"/>
        <w:rPr>
          <w:sz w:val="28"/>
          <w:szCs w:val="28"/>
        </w:rPr>
      </w:pPr>
      <w:r>
        <w:rPr>
          <w:sz w:val="28"/>
          <w:szCs w:val="28"/>
        </w:rPr>
        <w:t>Существует три основных технологии организации подсистемы ввода-вывода:</w:t>
      </w:r>
    </w:p>
    <w:p w14:paraId="72E37A0D" w14:textId="77777777" w:rsidR="00854E7D" w:rsidRDefault="00854E7D" w:rsidP="008A7596">
      <w:pPr>
        <w:spacing w:line="240" w:lineRule="auto"/>
        <w:ind w:left="560"/>
        <w:rPr>
          <w:sz w:val="28"/>
          <w:szCs w:val="28"/>
        </w:rPr>
      </w:pPr>
      <w:r>
        <w:rPr>
          <w:sz w:val="28"/>
          <w:szCs w:val="28"/>
        </w:rPr>
        <w:t>Программируемый ввод-вывод с режимом опроса готовности.</w:t>
      </w:r>
    </w:p>
    <w:p w14:paraId="1BCE2C47" w14:textId="77777777" w:rsidR="00854E7D" w:rsidRDefault="00854E7D" w:rsidP="008A305E">
      <w:pPr>
        <w:widowControl/>
        <w:numPr>
          <w:ilvl w:val="0"/>
          <w:numId w:val="212"/>
        </w:numPr>
        <w:shd w:val="clear" w:color="auto" w:fill="FFFFFF"/>
        <w:adjustRightInd/>
        <w:spacing w:line="240" w:lineRule="auto"/>
        <w:jc w:val="left"/>
        <w:textAlignment w:val="auto"/>
        <w:rPr>
          <w:color w:val="000000"/>
          <w:sz w:val="28"/>
          <w:szCs w:val="28"/>
        </w:rPr>
      </w:pPr>
      <w:r>
        <w:rPr>
          <w:sz w:val="28"/>
          <w:szCs w:val="28"/>
        </w:rPr>
        <w:t>Когда процессор встречает команду ввода-вывода (В-В), то он выполняет её и передаёт информацию соответствующим контроллерам. Процесс переводится в состояние ожидания завершения операции В-В, а процессор ждёт сигнал готовности. Этот сигнал отправляется контроллером после того как устройство выполняет команду.</w:t>
      </w:r>
      <w:r>
        <w:rPr>
          <w:sz w:val="28"/>
          <w:szCs w:val="28"/>
        </w:rPr>
        <w:br/>
        <w:t>Метод лёгкий, но режим ожидания жрёт много процессорного времени.</w:t>
      </w:r>
    </w:p>
    <w:p w14:paraId="4F855478" w14:textId="77777777" w:rsidR="00854E7D" w:rsidRDefault="00854E7D" w:rsidP="008A7596">
      <w:pPr>
        <w:spacing w:line="240" w:lineRule="auto"/>
        <w:ind w:left="560"/>
        <w:rPr>
          <w:sz w:val="28"/>
          <w:szCs w:val="28"/>
        </w:rPr>
      </w:pPr>
      <w:r>
        <w:rPr>
          <w:sz w:val="28"/>
          <w:szCs w:val="28"/>
        </w:rPr>
        <w:t>Режим обмена с прерыванием.</w:t>
      </w:r>
    </w:p>
    <w:p w14:paraId="49064DAB" w14:textId="77777777" w:rsidR="00854E7D" w:rsidRDefault="00854E7D" w:rsidP="008A305E">
      <w:pPr>
        <w:widowControl/>
        <w:numPr>
          <w:ilvl w:val="0"/>
          <w:numId w:val="212"/>
        </w:numPr>
        <w:shd w:val="clear" w:color="auto" w:fill="FFFFFF"/>
        <w:adjustRightInd/>
        <w:spacing w:line="240" w:lineRule="auto"/>
        <w:jc w:val="left"/>
        <w:textAlignment w:val="auto"/>
        <w:rPr>
          <w:color w:val="000000"/>
          <w:sz w:val="28"/>
          <w:szCs w:val="28"/>
        </w:rPr>
      </w:pPr>
      <w:r>
        <w:rPr>
          <w:sz w:val="28"/>
          <w:szCs w:val="28"/>
        </w:rPr>
        <w:t>После выдачи очередной команды по управлению В-В, процесс прерывается и процессор может дальше заниматься своими грязными делишками. Устройство В-</w:t>
      </w:r>
      <w:r>
        <w:rPr>
          <w:sz w:val="28"/>
          <w:szCs w:val="28"/>
        </w:rPr>
        <w:lastRenderedPageBreak/>
        <w:t xml:space="preserve">В выполняет свою задачу асинхронно, и через определённое время должно подать процессору сигнал "я </w:t>
      </w:r>
      <w:proofErr w:type="spellStart"/>
      <w:r>
        <w:rPr>
          <w:sz w:val="28"/>
          <w:szCs w:val="28"/>
        </w:rPr>
        <w:t>сделаль</w:t>
      </w:r>
      <w:proofErr w:type="spellEnd"/>
      <w:r>
        <w:rPr>
          <w:sz w:val="28"/>
          <w:szCs w:val="28"/>
        </w:rPr>
        <w:t xml:space="preserve">". У </w:t>
      </w:r>
      <w:proofErr w:type="spellStart"/>
      <w:r>
        <w:rPr>
          <w:sz w:val="28"/>
          <w:szCs w:val="28"/>
        </w:rPr>
        <w:t>проца</w:t>
      </w:r>
      <w:proofErr w:type="spellEnd"/>
      <w:r>
        <w:rPr>
          <w:sz w:val="28"/>
          <w:szCs w:val="28"/>
        </w:rPr>
        <w:t xml:space="preserve"> ведётся отсчёт времени, если устройство не ответило – ОС считает, что связь с ним потеряна и выдаёт сообщение.</w:t>
      </w:r>
      <w:r>
        <w:rPr>
          <w:sz w:val="28"/>
          <w:szCs w:val="28"/>
        </w:rPr>
        <w:br/>
        <w:t>Метод сложнее в реализации, но существенно оптимизирует процессорное время.</w:t>
      </w:r>
    </w:p>
    <w:p w14:paraId="11DE7D4E" w14:textId="77777777" w:rsidR="00854E7D" w:rsidRDefault="00854E7D" w:rsidP="008A7596">
      <w:pPr>
        <w:spacing w:line="240" w:lineRule="auto"/>
        <w:ind w:left="560"/>
        <w:rPr>
          <w:sz w:val="28"/>
          <w:szCs w:val="28"/>
        </w:rPr>
      </w:pPr>
      <w:r>
        <w:rPr>
          <w:sz w:val="28"/>
          <w:szCs w:val="28"/>
        </w:rPr>
        <w:t>Прямой доступ к памяти.</w:t>
      </w:r>
    </w:p>
    <w:p w14:paraId="1F79C732" w14:textId="77777777" w:rsidR="00854E7D" w:rsidRDefault="00854E7D" w:rsidP="008A305E">
      <w:pPr>
        <w:widowControl/>
        <w:numPr>
          <w:ilvl w:val="0"/>
          <w:numId w:val="212"/>
        </w:numPr>
        <w:shd w:val="clear" w:color="auto" w:fill="FFFFFF"/>
        <w:adjustRightInd/>
        <w:spacing w:line="240" w:lineRule="auto"/>
        <w:jc w:val="left"/>
        <w:textAlignment w:val="auto"/>
        <w:rPr>
          <w:color w:val="000000"/>
          <w:sz w:val="28"/>
          <w:szCs w:val="28"/>
        </w:rPr>
      </w:pPr>
      <w:r>
        <w:rPr>
          <w:sz w:val="28"/>
          <w:szCs w:val="28"/>
        </w:rPr>
        <w:t xml:space="preserve">В-В осуществляет специальное устройство (модуль), дублирующее функции процессора по В-В. Когда </w:t>
      </w:r>
      <w:proofErr w:type="spellStart"/>
      <w:r>
        <w:rPr>
          <w:sz w:val="28"/>
          <w:szCs w:val="28"/>
        </w:rPr>
        <w:t>проц</w:t>
      </w:r>
      <w:proofErr w:type="spellEnd"/>
      <w:r>
        <w:rPr>
          <w:sz w:val="28"/>
          <w:szCs w:val="28"/>
        </w:rPr>
        <w:t xml:space="preserve"> должен </w:t>
      </w:r>
      <w:proofErr w:type="spellStart"/>
      <w:r>
        <w:rPr>
          <w:sz w:val="28"/>
          <w:szCs w:val="28"/>
        </w:rPr>
        <w:t>повзаимодействовать</w:t>
      </w:r>
      <w:proofErr w:type="spellEnd"/>
      <w:r>
        <w:rPr>
          <w:sz w:val="28"/>
          <w:szCs w:val="28"/>
        </w:rPr>
        <w:t xml:space="preserve"> с устройством В-В, он перенаправляет запрос на этот модуль, который осуществляет режим обмена с прерываниями и после операции передаёт инфу </w:t>
      </w:r>
      <w:proofErr w:type="spellStart"/>
      <w:r>
        <w:rPr>
          <w:sz w:val="28"/>
          <w:szCs w:val="28"/>
        </w:rPr>
        <w:t>процу</w:t>
      </w:r>
      <w:proofErr w:type="spellEnd"/>
      <w:r>
        <w:rPr>
          <w:sz w:val="28"/>
          <w:szCs w:val="28"/>
        </w:rPr>
        <w:t xml:space="preserve">. То есть, </w:t>
      </w:r>
      <w:proofErr w:type="spellStart"/>
      <w:r>
        <w:rPr>
          <w:sz w:val="28"/>
          <w:szCs w:val="28"/>
        </w:rPr>
        <w:t>проц</w:t>
      </w:r>
      <w:proofErr w:type="spellEnd"/>
      <w:r>
        <w:rPr>
          <w:sz w:val="28"/>
          <w:szCs w:val="28"/>
        </w:rPr>
        <w:t xml:space="preserve"> работает с В-В только в начале и в конце выполнения операции.</w:t>
      </w:r>
      <w:r>
        <w:rPr>
          <w:sz w:val="28"/>
          <w:szCs w:val="28"/>
        </w:rPr>
        <w:br/>
        <w:t>Используется редко, можно забыть про этот метод.</w:t>
      </w:r>
    </w:p>
    <w:p w14:paraId="1DDB82F0" w14:textId="77777777" w:rsidR="00FC14E9" w:rsidRDefault="00FC14E9" w:rsidP="00407F56">
      <w:pPr>
        <w:spacing w:line="240" w:lineRule="auto"/>
        <w:ind w:firstLine="567"/>
        <w:rPr>
          <w:sz w:val="28"/>
          <w:szCs w:val="28"/>
        </w:rPr>
      </w:pPr>
    </w:p>
    <w:p w14:paraId="093AE664" w14:textId="77777777" w:rsidR="00BC2538" w:rsidRPr="00854E7D" w:rsidRDefault="00BC2538" w:rsidP="00407F56">
      <w:pPr>
        <w:numPr>
          <w:ilvl w:val="0"/>
          <w:numId w:val="23"/>
        </w:numPr>
        <w:spacing w:line="240" w:lineRule="auto"/>
        <w:ind w:left="0" w:firstLine="567"/>
        <w:rPr>
          <w:sz w:val="28"/>
          <w:szCs w:val="28"/>
          <w:highlight w:val="yellow"/>
        </w:rPr>
      </w:pPr>
      <w:r w:rsidRPr="00854E7D">
        <w:rPr>
          <w:sz w:val="28"/>
          <w:szCs w:val="28"/>
          <w:highlight w:val="yellow"/>
        </w:rPr>
        <w:t>Интерфейсы: определение, реализация, наследование.</w:t>
      </w:r>
    </w:p>
    <w:p w14:paraId="33A53C75" w14:textId="77777777" w:rsidR="00FC14E9" w:rsidRDefault="00FC14E9" w:rsidP="00407F56">
      <w:pPr>
        <w:spacing w:line="240" w:lineRule="auto"/>
        <w:ind w:firstLine="567"/>
        <w:rPr>
          <w:sz w:val="28"/>
          <w:szCs w:val="28"/>
        </w:rPr>
      </w:pPr>
      <w:r>
        <w:rPr>
          <w:sz w:val="28"/>
          <w:szCs w:val="28"/>
        </w:rPr>
        <w:t>Ответ:</w:t>
      </w:r>
    </w:p>
    <w:p w14:paraId="650D1BD5" w14:textId="77777777" w:rsidR="00FC14E9" w:rsidRDefault="00407F56" w:rsidP="00407F56">
      <w:pPr>
        <w:spacing w:line="240" w:lineRule="auto"/>
        <w:ind w:firstLine="567"/>
        <w:rPr>
          <w:sz w:val="28"/>
          <w:szCs w:val="28"/>
        </w:rPr>
      </w:pPr>
      <w:r>
        <w:rPr>
          <w:sz w:val="28"/>
          <w:szCs w:val="28"/>
        </w:rPr>
        <w:t>Интерфейс</w:t>
      </w:r>
      <w:r w:rsidR="00B0718A">
        <w:rPr>
          <w:sz w:val="28"/>
          <w:szCs w:val="28"/>
        </w:rPr>
        <w:t xml:space="preserve"> – </w:t>
      </w:r>
      <w:proofErr w:type="spellStart"/>
      <w:r w:rsidR="00B0718A">
        <w:rPr>
          <w:sz w:val="28"/>
          <w:szCs w:val="28"/>
        </w:rPr>
        <w:t>констукция</w:t>
      </w:r>
      <w:proofErr w:type="spellEnd"/>
      <w:r w:rsidR="00B0718A">
        <w:rPr>
          <w:sz w:val="28"/>
          <w:szCs w:val="28"/>
        </w:rPr>
        <w:t xml:space="preserve"> языка </w:t>
      </w:r>
      <w:r w:rsidR="00B0718A">
        <w:rPr>
          <w:sz w:val="28"/>
          <w:szCs w:val="28"/>
          <w:lang w:val="en-US"/>
        </w:rPr>
        <w:t>Java</w:t>
      </w:r>
      <w:r w:rsidR="00B0718A">
        <w:rPr>
          <w:sz w:val="28"/>
          <w:szCs w:val="28"/>
        </w:rPr>
        <w:t xml:space="preserve"> в рамках которой принято описывать абстрактные публичные (</w:t>
      </w:r>
      <w:r w:rsidR="00B0718A">
        <w:rPr>
          <w:sz w:val="28"/>
          <w:szCs w:val="28"/>
          <w:lang w:val="en-US"/>
        </w:rPr>
        <w:t>abstract</w:t>
      </w:r>
      <w:r w:rsidR="00B0718A" w:rsidRPr="00B0718A">
        <w:rPr>
          <w:sz w:val="28"/>
          <w:szCs w:val="28"/>
        </w:rPr>
        <w:t xml:space="preserve"> </w:t>
      </w:r>
      <w:r w:rsidR="00B0718A">
        <w:rPr>
          <w:sz w:val="28"/>
          <w:szCs w:val="28"/>
          <w:lang w:val="en-US"/>
        </w:rPr>
        <w:t>public</w:t>
      </w:r>
      <w:r w:rsidR="00B0718A" w:rsidRPr="00B0718A">
        <w:rPr>
          <w:sz w:val="28"/>
          <w:szCs w:val="28"/>
        </w:rPr>
        <w:t>)</w:t>
      </w:r>
      <w:r w:rsidR="00EC5752">
        <w:rPr>
          <w:sz w:val="28"/>
          <w:szCs w:val="28"/>
        </w:rPr>
        <w:t xml:space="preserve"> методы и статические константы (</w:t>
      </w:r>
      <w:r w:rsidR="00EC5752">
        <w:rPr>
          <w:sz w:val="28"/>
          <w:szCs w:val="28"/>
          <w:lang w:val="en-US"/>
        </w:rPr>
        <w:t>final</w:t>
      </w:r>
      <w:r w:rsidR="00EC5752" w:rsidRPr="00EC5752">
        <w:rPr>
          <w:sz w:val="28"/>
          <w:szCs w:val="28"/>
        </w:rPr>
        <w:t xml:space="preserve"> </w:t>
      </w:r>
      <w:r w:rsidR="00EC5752">
        <w:rPr>
          <w:sz w:val="28"/>
          <w:szCs w:val="28"/>
          <w:lang w:val="en-US"/>
        </w:rPr>
        <w:t>static</w:t>
      </w:r>
      <w:r w:rsidR="00EC5752" w:rsidRPr="00EC5752">
        <w:rPr>
          <w:sz w:val="28"/>
          <w:szCs w:val="28"/>
        </w:rPr>
        <w:t xml:space="preserve">). </w:t>
      </w:r>
      <w:r w:rsidR="00EC5752">
        <w:rPr>
          <w:sz w:val="28"/>
          <w:szCs w:val="28"/>
        </w:rPr>
        <w:t xml:space="preserve">Один из </w:t>
      </w:r>
      <w:proofErr w:type="spellStart"/>
      <w:r w:rsidR="00EC5752">
        <w:rPr>
          <w:sz w:val="28"/>
          <w:szCs w:val="28"/>
        </w:rPr>
        <w:t>ммеханизмов</w:t>
      </w:r>
      <w:proofErr w:type="spellEnd"/>
      <w:r w:rsidR="00EC5752">
        <w:rPr>
          <w:sz w:val="28"/>
          <w:szCs w:val="28"/>
        </w:rPr>
        <w:t xml:space="preserve"> реализации принципов полиморфизма «один интерфейс, несколько методов».</w:t>
      </w:r>
    </w:p>
    <w:p w14:paraId="42F1B796" w14:textId="77777777" w:rsidR="00EC5752" w:rsidRDefault="00EC5752" w:rsidP="00407F56">
      <w:pPr>
        <w:spacing w:line="240" w:lineRule="auto"/>
        <w:ind w:firstLine="567"/>
        <w:rPr>
          <w:sz w:val="28"/>
          <w:szCs w:val="28"/>
        </w:rPr>
      </w:pPr>
      <w:r>
        <w:rPr>
          <w:sz w:val="28"/>
          <w:szCs w:val="28"/>
        </w:rPr>
        <w:t xml:space="preserve">Особенность – один класс может наследовать несколько интерфейсов сразу. </w:t>
      </w:r>
    </w:p>
    <w:p w14:paraId="4E1CBCF9" w14:textId="77777777" w:rsidR="00EC5752" w:rsidRDefault="00EC5752" w:rsidP="00407F56">
      <w:pPr>
        <w:spacing w:line="240" w:lineRule="auto"/>
        <w:ind w:firstLine="567"/>
        <w:rPr>
          <w:sz w:val="28"/>
          <w:szCs w:val="28"/>
        </w:rPr>
      </w:pPr>
      <w:r>
        <w:rPr>
          <w:sz w:val="28"/>
          <w:szCs w:val="28"/>
        </w:rPr>
        <w:t>С помощью интерфейса можно узнать, что именно должен выполнять класс его реализующий, но не как это сделать.</w:t>
      </w:r>
    </w:p>
    <w:p w14:paraId="3F8A813C" w14:textId="77777777" w:rsidR="00EC5752" w:rsidRDefault="00EC5752" w:rsidP="00407F56">
      <w:pPr>
        <w:spacing w:line="240" w:lineRule="auto"/>
        <w:ind w:firstLine="567"/>
        <w:rPr>
          <w:sz w:val="28"/>
          <w:szCs w:val="28"/>
        </w:rPr>
      </w:pPr>
      <w:r>
        <w:rPr>
          <w:sz w:val="28"/>
          <w:szCs w:val="28"/>
        </w:rPr>
        <w:t>Интерфейсы не способный сохранять данные состояния.</w:t>
      </w:r>
    </w:p>
    <w:p w14:paraId="3F8CC066" w14:textId="77777777" w:rsidR="00EC5752" w:rsidRDefault="00EC5752" w:rsidP="00407F56">
      <w:pPr>
        <w:spacing w:line="240" w:lineRule="auto"/>
        <w:ind w:firstLine="567"/>
        <w:rPr>
          <w:sz w:val="28"/>
          <w:szCs w:val="28"/>
        </w:rPr>
      </w:pPr>
      <w:r>
        <w:rPr>
          <w:sz w:val="28"/>
          <w:szCs w:val="28"/>
        </w:rPr>
        <w:t>Интерфейсы определяют некоторый функционал, не имеющий конкретной реализации, который затем реализуют классы, применяющие эти интерфейсы.</w:t>
      </w:r>
    </w:p>
    <w:p w14:paraId="15BDEE96" w14:textId="77777777" w:rsidR="00EC5752" w:rsidRDefault="00EC5752" w:rsidP="00407F56">
      <w:pPr>
        <w:spacing w:line="240" w:lineRule="auto"/>
        <w:ind w:firstLine="567"/>
        <w:rPr>
          <w:sz w:val="28"/>
          <w:szCs w:val="28"/>
        </w:rPr>
      </w:pPr>
      <w:r>
        <w:rPr>
          <w:sz w:val="28"/>
          <w:szCs w:val="28"/>
        </w:rPr>
        <w:t xml:space="preserve">В отличие от абстрактных методов, методы интерфейса не нужно реализовывать с ключевым словом </w:t>
      </w:r>
      <w:r>
        <w:rPr>
          <w:sz w:val="28"/>
          <w:szCs w:val="28"/>
          <w:lang w:val="en-US"/>
        </w:rPr>
        <w:t>override</w:t>
      </w:r>
      <w:r w:rsidRPr="00EC5752">
        <w:rPr>
          <w:sz w:val="28"/>
          <w:szCs w:val="28"/>
        </w:rPr>
        <w:t xml:space="preserve">. </w:t>
      </w:r>
    </w:p>
    <w:p w14:paraId="3276A8B1" w14:textId="77777777" w:rsidR="00EC5752" w:rsidRDefault="00EC5752" w:rsidP="00407F56">
      <w:pPr>
        <w:spacing w:line="240" w:lineRule="auto"/>
        <w:ind w:firstLine="567"/>
        <w:rPr>
          <w:sz w:val="28"/>
          <w:szCs w:val="28"/>
        </w:rPr>
      </w:pPr>
      <w:r>
        <w:rPr>
          <w:sz w:val="28"/>
          <w:szCs w:val="28"/>
        </w:rPr>
        <w:t>Особенность – метод, реализация которого находится внутри интерфейса не может использовать этот метод – класс нужно привести к интерфейсу.</w:t>
      </w:r>
    </w:p>
    <w:p w14:paraId="0D324A9F" w14:textId="77777777" w:rsidR="00EC5752" w:rsidRDefault="00EC5752" w:rsidP="00407F56">
      <w:pPr>
        <w:spacing w:line="240" w:lineRule="auto"/>
        <w:ind w:firstLine="567"/>
        <w:rPr>
          <w:sz w:val="28"/>
          <w:szCs w:val="28"/>
        </w:rPr>
      </w:pPr>
      <w:r>
        <w:rPr>
          <w:sz w:val="28"/>
          <w:szCs w:val="28"/>
        </w:rPr>
        <w:t xml:space="preserve">Интерфейсы, как и классы могут быть объявлены с условием доступа </w:t>
      </w:r>
      <w:r>
        <w:rPr>
          <w:sz w:val="28"/>
          <w:szCs w:val="28"/>
          <w:lang w:val="en-US"/>
        </w:rPr>
        <w:t>public</w:t>
      </w:r>
      <w:r w:rsidRPr="00EC5752">
        <w:rPr>
          <w:sz w:val="28"/>
          <w:szCs w:val="28"/>
        </w:rPr>
        <w:t xml:space="preserve"> </w:t>
      </w:r>
      <w:r>
        <w:rPr>
          <w:sz w:val="28"/>
          <w:szCs w:val="28"/>
        </w:rPr>
        <w:t xml:space="preserve">или </w:t>
      </w:r>
      <w:r>
        <w:rPr>
          <w:sz w:val="28"/>
          <w:szCs w:val="28"/>
          <w:lang w:val="en-US"/>
        </w:rPr>
        <w:t>default</w:t>
      </w:r>
      <w:r w:rsidRPr="00EC5752">
        <w:rPr>
          <w:sz w:val="28"/>
          <w:szCs w:val="28"/>
        </w:rPr>
        <w:t>.</w:t>
      </w:r>
    </w:p>
    <w:p w14:paraId="5D6571B4" w14:textId="77777777" w:rsidR="0015666B" w:rsidRDefault="0015666B" w:rsidP="00407F56">
      <w:pPr>
        <w:spacing w:line="240" w:lineRule="auto"/>
        <w:ind w:firstLine="567"/>
        <w:rPr>
          <w:sz w:val="28"/>
          <w:szCs w:val="28"/>
          <w:lang w:val="en-US"/>
        </w:rPr>
      </w:pPr>
      <w:r>
        <w:rPr>
          <w:sz w:val="28"/>
          <w:szCs w:val="28"/>
        </w:rPr>
        <w:t xml:space="preserve">Переменные интерфейса являются </w:t>
      </w:r>
      <w:r>
        <w:rPr>
          <w:sz w:val="28"/>
          <w:szCs w:val="28"/>
          <w:lang w:val="en-US"/>
        </w:rPr>
        <w:t>public</w:t>
      </w:r>
      <w:r w:rsidRPr="0015666B">
        <w:rPr>
          <w:sz w:val="28"/>
          <w:szCs w:val="28"/>
        </w:rPr>
        <w:t xml:space="preserve"> </w:t>
      </w:r>
      <w:r>
        <w:rPr>
          <w:sz w:val="28"/>
          <w:szCs w:val="28"/>
          <w:lang w:val="en-US"/>
        </w:rPr>
        <w:t>static</w:t>
      </w:r>
      <w:r w:rsidRPr="0015666B">
        <w:rPr>
          <w:sz w:val="28"/>
          <w:szCs w:val="28"/>
        </w:rPr>
        <w:t xml:space="preserve"> </w:t>
      </w:r>
      <w:r>
        <w:rPr>
          <w:sz w:val="28"/>
          <w:szCs w:val="28"/>
          <w:lang w:val="en-US"/>
        </w:rPr>
        <w:t>final</w:t>
      </w:r>
      <w:r w:rsidRPr="0015666B">
        <w:rPr>
          <w:sz w:val="28"/>
          <w:szCs w:val="28"/>
        </w:rPr>
        <w:t xml:space="preserve"> </w:t>
      </w:r>
      <w:r>
        <w:rPr>
          <w:sz w:val="28"/>
          <w:szCs w:val="28"/>
        </w:rPr>
        <w:t xml:space="preserve">по умолчанию. Все методы интерфейса являются </w:t>
      </w:r>
      <w:r>
        <w:rPr>
          <w:sz w:val="28"/>
          <w:szCs w:val="28"/>
          <w:lang w:val="en-US"/>
        </w:rPr>
        <w:t>public abstract.</w:t>
      </w:r>
    </w:p>
    <w:p w14:paraId="17C7EC39" w14:textId="77777777" w:rsidR="0015666B" w:rsidRDefault="0015666B" w:rsidP="00407F56">
      <w:pPr>
        <w:spacing w:line="240" w:lineRule="auto"/>
        <w:ind w:firstLine="567"/>
        <w:rPr>
          <w:sz w:val="28"/>
          <w:szCs w:val="28"/>
          <w:lang w:val="en-US"/>
        </w:rPr>
      </w:pPr>
      <w:r w:rsidRPr="0015666B">
        <w:rPr>
          <w:noProof/>
          <w:sz w:val="28"/>
          <w:szCs w:val="28"/>
          <w:lang w:val="en-US"/>
        </w:rPr>
        <w:drawing>
          <wp:inline distT="0" distB="0" distL="0" distR="0" wp14:anchorId="7FBE6A9F" wp14:editId="470D6327">
            <wp:extent cx="2933954" cy="2743438"/>
            <wp:effectExtent l="0" t="0" r="0" b="0"/>
            <wp:docPr id="194" name="Рисунок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3"/>
                    <a:stretch>
                      <a:fillRect/>
                    </a:stretch>
                  </pic:blipFill>
                  <pic:spPr>
                    <a:xfrm>
                      <a:off x="0" y="0"/>
                      <a:ext cx="2933954" cy="2743438"/>
                    </a:xfrm>
                    <a:prstGeom prst="rect">
                      <a:avLst/>
                    </a:prstGeom>
                  </pic:spPr>
                </pic:pic>
              </a:graphicData>
            </a:graphic>
          </wp:inline>
        </w:drawing>
      </w:r>
    </w:p>
    <w:p w14:paraId="6BBDF469" w14:textId="77777777" w:rsidR="0015666B" w:rsidRDefault="0015666B" w:rsidP="00407F56">
      <w:pPr>
        <w:spacing w:line="240" w:lineRule="auto"/>
        <w:ind w:firstLine="567"/>
        <w:rPr>
          <w:sz w:val="28"/>
          <w:szCs w:val="28"/>
          <w:lang w:val="en-US"/>
        </w:rPr>
      </w:pPr>
    </w:p>
    <w:p w14:paraId="715658B4" w14:textId="77777777" w:rsidR="0015666B" w:rsidRDefault="0015666B" w:rsidP="0015666B">
      <w:pPr>
        <w:spacing w:line="240" w:lineRule="auto"/>
        <w:ind w:firstLine="567"/>
        <w:rPr>
          <w:sz w:val="28"/>
          <w:szCs w:val="28"/>
        </w:rPr>
      </w:pPr>
      <w:proofErr w:type="spellStart"/>
      <w:r w:rsidRPr="0015666B">
        <w:rPr>
          <w:sz w:val="28"/>
          <w:szCs w:val="28"/>
        </w:rPr>
        <w:t>тобы</w:t>
      </w:r>
      <w:proofErr w:type="spellEnd"/>
      <w:r w:rsidRPr="0015666B">
        <w:rPr>
          <w:sz w:val="28"/>
          <w:szCs w:val="28"/>
        </w:rPr>
        <w:t xml:space="preserve"> указать, что данный класс реализует интерфейс, в строке объявления класса </w:t>
      </w:r>
      <w:r w:rsidRPr="0015666B">
        <w:rPr>
          <w:sz w:val="28"/>
          <w:szCs w:val="28"/>
        </w:rPr>
        <w:lastRenderedPageBreak/>
        <w:t xml:space="preserve">указываем ключевое слово </w:t>
      </w:r>
      <w:r w:rsidRPr="0015666B">
        <w:rPr>
          <w:sz w:val="28"/>
          <w:szCs w:val="28"/>
          <w:lang w:val="en-US"/>
        </w:rPr>
        <w:t>implements</w:t>
      </w:r>
      <w:r w:rsidRPr="0015666B">
        <w:rPr>
          <w:sz w:val="28"/>
          <w:szCs w:val="28"/>
        </w:rPr>
        <w:t xml:space="preserve"> и имя интерфейса. Класс реализующий интерфейс должен содержать полный набор методов, определенных в этом интерфейсе. Но в каждом классе могут</w:t>
      </w:r>
      <w:r>
        <w:rPr>
          <w:sz w:val="28"/>
          <w:szCs w:val="28"/>
        </w:rPr>
        <w:t xml:space="preserve"> быть определены и свои методы.</w:t>
      </w:r>
    </w:p>
    <w:p w14:paraId="1895D546" w14:textId="77777777" w:rsidR="0015666B" w:rsidRDefault="0015666B" w:rsidP="0015666B">
      <w:pPr>
        <w:spacing w:line="240" w:lineRule="auto"/>
        <w:ind w:firstLine="567"/>
        <w:rPr>
          <w:sz w:val="28"/>
          <w:szCs w:val="28"/>
        </w:rPr>
      </w:pPr>
    </w:p>
    <w:p w14:paraId="472396DA" w14:textId="77777777" w:rsidR="0015666B" w:rsidRDefault="00BB4A56" w:rsidP="0015666B">
      <w:pPr>
        <w:spacing w:line="240" w:lineRule="auto"/>
        <w:ind w:firstLine="567"/>
        <w:rPr>
          <w:sz w:val="28"/>
          <w:szCs w:val="28"/>
        </w:rPr>
      </w:pPr>
      <w:r w:rsidRPr="00BB4A56">
        <w:rPr>
          <w:noProof/>
          <w:sz w:val="28"/>
          <w:szCs w:val="28"/>
        </w:rPr>
        <w:drawing>
          <wp:inline distT="0" distB="0" distL="0" distR="0" wp14:anchorId="67A19FB7" wp14:editId="3E79136F">
            <wp:extent cx="6256562" cy="4778154"/>
            <wp:effectExtent l="0" t="0" r="0" b="3810"/>
            <wp:docPr id="197" name="Рисунок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4"/>
                    <a:stretch>
                      <a:fillRect/>
                    </a:stretch>
                  </pic:blipFill>
                  <pic:spPr>
                    <a:xfrm>
                      <a:off x="0" y="0"/>
                      <a:ext cx="6256562" cy="4778154"/>
                    </a:xfrm>
                    <a:prstGeom prst="rect">
                      <a:avLst/>
                    </a:prstGeom>
                  </pic:spPr>
                </pic:pic>
              </a:graphicData>
            </a:graphic>
          </wp:inline>
        </w:drawing>
      </w:r>
    </w:p>
    <w:p w14:paraId="3B5EFA6B" w14:textId="77777777" w:rsidR="0015666B" w:rsidRPr="00BB4A56" w:rsidRDefault="00BB4A56" w:rsidP="00BB4A56">
      <w:pPr>
        <w:spacing w:line="240" w:lineRule="auto"/>
        <w:ind w:firstLine="567"/>
        <w:rPr>
          <w:sz w:val="28"/>
          <w:szCs w:val="28"/>
        </w:rPr>
      </w:pPr>
      <w:r>
        <w:rPr>
          <w:sz w:val="28"/>
          <w:szCs w:val="28"/>
        </w:rPr>
        <w:t>О</w:t>
      </w:r>
      <w:r w:rsidRPr="00BB4A56">
        <w:rPr>
          <w:sz w:val="28"/>
          <w:szCs w:val="28"/>
        </w:rPr>
        <w:t>дин класс реализ</w:t>
      </w:r>
      <w:r>
        <w:rPr>
          <w:sz w:val="28"/>
          <w:szCs w:val="28"/>
        </w:rPr>
        <w:t>ует сразу несколько интерфейсов, так и о</w:t>
      </w:r>
      <w:r w:rsidRPr="00BB4A56">
        <w:rPr>
          <w:sz w:val="28"/>
          <w:szCs w:val="28"/>
        </w:rPr>
        <w:t>дин интерфейс может быть реализован любым количеством классов</w:t>
      </w:r>
      <w:r>
        <w:rPr>
          <w:sz w:val="28"/>
          <w:szCs w:val="28"/>
        </w:rPr>
        <w:t>.</w:t>
      </w:r>
    </w:p>
    <w:p w14:paraId="45B9B0D0" w14:textId="77777777" w:rsidR="0015666B" w:rsidRDefault="00BB4A56" w:rsidP="0015666B">
      <w:pPr>
        <w:spacing w:line="240" w:lineRule="auto"/>
        <w:ind w:firstLine="567"/>
        <w:rPr>
          <w:sz w:val="28"/>
          <w:szCs w:val="28"/>
        </w:rPr>
      </w:pPr>
      <w:r w:rsidRPr="00BB4A56">
        <w:rPr>
          <w:noProof/>
          <w:sz w:val="28"/>
          <w:szCs w:val="28"/>
        </w:rPr>
        <w:drawing>
          <wp:inline distT="0" distB="0" distL="0" distR="0" wp14:anchorId="45EB6F00" wp14:editId="740E3F7E">
            <wp:extent cx="6750685" cy="2700020"/>
            <wp:effectExtent l="0" t="0" r="0" b="5080"/>
            <wp:docPr id="198" name="Рисунок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5"/>
                    <a:stretch>
                      <a:fillRect/>
                    </a:stretch>
                  </pic:blipFill>
                  <pic:spPr>
                    <a:xfrm>
                      <a:off x="0" y="0"/>
                      <a:ext cx="6750685" cy="2700020"/>
                    </a:xfrm>
                    <a:prstGeom prst="rect">
                      <a:avLst/>
                    </a:prstGeom>
                  </pic:spPr>
                </pic:pic>
              </a:graphicData>
            </a:graphic>
          </wp:inline>
        </w:drawing>
      </w:r>
    </w:p>
    <w:p w14:paraId="7FC10283" w14:textId="77777777" w:rsidR="00BB4A56" w:rsidRDefault="00BB4A56" w:rsidP="0015666B">
      <w:pPr>
        <w:spacing w:line="240" w:lineRule="auto"/>
        <w:ind w:firstLine="567"/>
        <w:rPr>
          <w:sz w:val="28"/>
          <w:szCs w:val="28"/>
        </w:rPr>
      </w:pPr>
      <w:r w:rsidRPr="00BB4A56">
        <w:rPr>
          <w:noProof/>
          <w:sz w:val="28"/>
          <w:szCs w:val="28"/>
        </w:rPr>
        <w:lastRenderedPageBreak/>
        <w:drawing>
          <wp:inline distT="0" distB="0" distL="0" distR="0" wp14:anchorId="61A6C593" wp14:editId="55F67B88">
            <wp:extent cx="6750685" cy="1875790"/>
            <wp:effectExtent l="0" t="0" r="0" b="0"/>
            <wp:docPr id="204" name="Рисунок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6"/>
                    <a:stretch>
                      <a:fillRect/>
                    </a:stretch>
                  </pic:blipFill>
                  <pic:spPr>
                    <a:xfrm>
                      <a:off x="0" y="0"/>
                      <a:ext cx="6750685" cy="1875790"/>
                    </a:xfrm>
                    <a:prstGeom prst="rect">
                      <a:avLst/>
                    </a:prstGeom>
                  </pic:spPr>
                </pic:pic>
              </a:graphicData>
            </a:graphic>
          </wp:inline>
        </w:drawing>
      </w:r>
    </w:p>
    <w:p w14:paraId="2A8A4B76" w14:textId="77777777" w:rsidR="00BB4A56" w:rsidRDefault="00BB4A56" w:rsidP="0015666B">
      <w:pPr>
        <w:spacing w:line="240" w:lineRule="auto"/>
        <w:ind w:firstLine="567"/>
        <w:rPr>
          <w:sz w:val="28"/>
          <w:szCs w:val="28"/>
        </w:rPr>
      </w:pPr>
    </w:p>
    <w:p w14:paraId="167DA8B0" w14:textId="77777777" w:rsidR="0015666B" w:rsidRDefault="00BB4A56" w:rsidP="0015666B">
      <w:pPr>
        <w:spacing w:line="240" w:lineRule="auto"/>
        <w:ind w:firstLine="567"/>
        <w:rPr>
          <w:sz w:val="28"/>
          <w:szCs w:val="28"/>
        </w:rPr>
      </w:pPr>
      <w:r w:rsidRPr="00BB4A56">
        <w:rPr>
          <w:sz w:val="28"/>
          <w:szCs w:val="28"/>
        </w:rPr>
        <w:t xml:space="preserve">Для указания того, что класс реализует несколько интерфейсов, после ключевого слова </w:t>
      </w:r>
      <w:proofErr w:type="spellStart"/>
      <w:r w:rsidRPr="00BB4A56">
        <w:rPr>
          <w:sz w:val="28"/>
          <w:szCs w:val="28"/>
        </w:rPr>
        <w:t>implements</w:t>
      </w:r>
      <w:proofErr w:type="spellEnd"/>
      <w:r w:rsidRPr="00BB4A56">
        <w:rPr>
          <w:sz w:val="28"/>
          <w:szCs w:val="28"/>
        </w:rPr>
        <w:t xml:space="preserve"> через запятую перечисляются нужные интерфейсы.</w:t>
      </w:r>
    </w:p>
    <w:p w14:paraId="6DBD31F7" w14:textId="77777777" w:rsidR="00BB4A56" w:rsidRDefault="00BB4A56" w:rsidP="0015666B">
      <w:pPr>
        <w:spacing w:line="240" w:lineRule="auto"/>
        <w:ind w:firstLine="567"/>
        <w:rPr>
          <w:sz w:val="28"/>
          <w:szCs w:val="28"/>
        </w:rPr>
      </w:pPr>
    </w:p>
    <w:p w14:paraId="0E32BC42" w14:textId="77777777" w:rsidR="0015666B" w:rsidRDefault="00BB4A56" w:rsidP="0015666B">
      <w:pPr>
        <w:spacing w:line="240" w:lineRule="auto"/>
        <w:ind w:firstLine="567"/>
        <w:rPr>
          <w:sz w:val="28"/>
          <w:szCs w:val="28"/>
        </w:rPr>
      </w:pPr>
      <w:r w:rsidRPr="00BB4A56">
        <w:rPr>
          <w:noProof/>
          <w:sz w:val="28"/>
          <w:szCs w:val="28"/>
        </w:rPr>
        <w:drawing>
          <wp:inline distT="0" distB="0" distL="0" distR="0" wp14:anchorId="6BEDF628" wp14:editId="23094FFF">
            <wp:extent cx="5548207" cy="2220658"/>
            <wp:effectExtent l="0" t="0" r="0" b="8255"/>
            <wp:docPr id="205" name="Рисунок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7"/>
                    <a:stretch>
                      <a:fillRect/>
                    </a:stretch>
                  </pic:blipFill>
                  <pic:spPr>
                    <a:xfrm>
                      <a:off x="0" y="0"/>
                      <a:ext cx="5552509" cy="2222380"/>
                    </a:xfrm>
                    <a:prstGeom prst="rect">
                      <a:avLst/>
                    </a:prstGeom>
                  </pic:spPr>
                </pic:pic>
              </a:graphicData>
            </a:graphic>
          </wp:inline>
        </w:drawing>
      </w:r>
    </w:p>
    <w:p w14:paraId="4B6CD644" w14:textId="77777777" w:rsidR="0015666B" w:rsidRDefault="0015666B" w:rsidP="0015666B">
      <w:pPr>
        <w:spacing w:line="240" w:lineRule="auto"/>
        <w:ind w:firstLine="567"/>
        <w:rPr>
          <w:sz w:val="28"/>
          <w:szCs w:val="28"/>
        </w:rPr>
      </w:pPr>
    </w:p>
    <w:p w14:paraId="2964C193" w14:textId="77777777" w:rsidR="00BB4A56" w:rsidRDefault="00BB4A56" w:rsidP="0015666B">
      <w:pPr>
        <w:spacing w:line="240" w:lineRule="auto"/>
        <w:ind w:firstLine="567"/>
        <w:rPr>
          <w:rFonts w:ascii="proxima" w:hAnsi="proxima"/>
          <w:color w:val="2F3748"/>
          <w:sz w:val="27"/>
          <w:szCs w:val="27"/>
          <w:shd w:val="clear" w:color="auto" w:fill="FFFFFF"/>
        </w:rPr>
      </w:pPr>
      <w:r>
        <w:rPr>
          <w:rFonts w:ascii="proxima" w:hAnsi="proxima"/>
          <w:color w:val="2F3748"/>
          <w:sz w:val="27"/>
          <w:szCs w:val="27"/>
          <w:shd w:val="clear" w:color="auto" w:fill="FFFFFF"/>
        </w:rPr>
        <w:t>Интерфейсы объявленные в классах или в других интерфейсах называются внутренние или вложенные.</w:t>
      </w:r>
    </w:p>
    <w:p w14:paraId="1962FA33" w14:textId="77777777" w:rsidR="00BB4A56" w:rsidRDefault="00BB4A56" w:rsidP="0015666B">
      <w:pPr>
        <w:spacing w:line="240" w:lineRule="auto"/>
        <w:ind w:firstLine="567"/>
        <w:rPr>
          <w:sz w:val="28"/>
          <w:szCs w:val="28"/>
        </w:rPr>
      </w:pPr>
      <w:r w:rsidRPr="00BB4A56">
        <w:rPr>
          <w:noProof/>
          <w:sz w:val="28"/>
          <w:szCs w:val="28"/>
        </w:rPr>
        <w:drawing>
          <wp:inline distT="0" distB="0" distL="0" distR="0" wp14:anchorId="374EC008" wp14:editId="6329B6F0">
            <wp:extent cx="3970364" cy="1409822"/>
            <wp:effectExtent l="0" t="0" r="0" b="0"/>
            <wp:docPr id="206" name="Рисунок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8"/>
                    <a:stretch>
                      <a:fillRect/>
                    </a:stretch>
                  </pic:blipFill>
                  <pic:spPr>
                    <a:xfrm>
                      <a:off x="0" y="0"/>
                      <a:ext cx="3970364" cy="1409822"/>
                    </a:xfrm>
                    <a:prstGeom prst="rect">
                      <a:avLst/>
                    </a:prstGeom>
                  </pic:spPr>
                </pic:pic>
              </a:graphicData>
            </a:graphic>
          </wp:inline>
        </w:drawing>
      </w:r>
    </w:p>
    <w:p w14:paraId="0525292F" w14:textId="77777777" w:rsidR="00BB4A56" w:rsidRDefault="00BB4A56" w:rsidP="0015666B">
      <w:pPr>
        <w:spacing w:line="240" w:lineRule="auto"/>
        <w:ind w:firstLine="567"/>
        <w:rPr>
          <w:sz w:val="28"/>
          <w:szCs w:val="28"/>
        </w:rPr>
      </w:pPr>
    </w:p>
    <w:p w14:paraId="7DA99B74" w14:textId="77777777" w:rsidR="00BB4A56" w:rsidRDefault="00BB4A56" w:rsidP="0015666B">
      <w:pPr>
        <w:spacing w:line="240" w:lineRule="auto"/>
        <w:ind w:firstLine="567"/>
        <w:rPr>
          <w:sz w:val="28"/>
          <w:szCs w:val="28"/>
        </w:rPr>
      </w:pPr>
      <w:r w:rsidRPr="00BB4A56">
        <w:rPr>
          <w:sz w:val="28"/>
          <w:szCs w:val="28"/>
        </w:rPr>
        <w:t xml:space="preserve">При обращении к интерфейсу </w:t>
      </w:r>
      <w:proofErr w:type="spellStart"/>
      <w:r w:rsidRPr="00BB4A56">
        <w:rPr>
          <w:sz w:val="28"/>
          <w:szCs w:val="28"/>
        </w:rPr>
        <w:t>NestedIf</w:t>
      </w:r>
      <w:proofErr w:type="spellEnd"/>
      <w:r w:rsidRPr="00BB4A56">
        <w:rPr>
          <w:sz w:val="28"/>
          <w:szCs w:val="28"/>
        </w:rPr>
        <w:t xml:space="preserve"> требуется указывать имя его внешнего класса - </w:t>
      </w:r>
      <w:proofErr w:type="spellStart"/>
      <w:r w:rsidRPr="00BB4A56">
        <w:rPr>
          <w:sz w:val="28"/>
          <w:szCs w:val="28"/>
        </w:rPr>
        <w:t>A.NestedIf</w:t>
      </w:r>
      <w:proofErr w:type="spellEnd"/>
      <w:r w:rsidRPr="00BB4A56">
        <w:rPr>
          <w:sz w:val="28"/>
          <w:szCs w:val="28"/>
        </w:rPr>
        <w:t>:</w:t>
      </w:r>
    </w:p>
    <w:p w14:paraId="6EBDB7DC" w14:textId="77777777" w:rsidR="00BB4A56" w:rsidRDefault="00BB4A56" w:rsidP="0015666B">
      <w:pPr>
        <w:spacing w:line="240" w:lineRule="auto"/>
        <w:ind w:firstLine="567"/>
        <w:rPr>
          <w:sz w:val="28"/>
          <w:szCs w:val="28"/>
        </w:rPr>
      </w:pPr>
      <w:r w:rsidRPr="00BB4A56">
        <w:rPr>
          <w:noProof/>
          <w:sz w:val="28"/>
          <w:szCs w:val="28"/>
        </w:rPr>
        <w:lastRenderedPageBreak/>
        <w:drawing>
          <wp:inline distT="0" distB="0" distL="0" distR="0" wp14:anchorId="525C12B1" wp14:editId="3145F3A8">
            <wp:extent cx="6416596" cy="4816257"/>
            <wp:effectExtent l="0" t="0" r="3810" b="3810"/>
            <wp:docPr id="207" name="Рисунок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9"/>
                    <a:stretch>
                      <a:fillRect/>
                    </a:stretch>
                  </pic:blipFill>
                  <pic:spPr>
                    <a:xfrm>
                      <a:off x="0" y="0"/>
                      <a:ext cx="6416596" cy="4816257"/>
                    </a:xfrm>
                    <a:prstGeom prst="rect">
                      <a:avLst/>
                    </a:prstGeom>
                  </pic:spPr>
                </pic:pic>
              </a:graphicData>
            </a:graphic>
          </wp:inline>
        </w:drawing>
      </w:r>
    </w:p>
    <w:p w14:paraId="7F436389" w14:textId="77777777" w:rsidR="00BB4A56" w:rsidRDefault="00BB4A56" w:rsidP="0015666B">
      <w:pPr>
        <w:spacing w:line="240" w:lineRule="auto"/>
        <w:ind w:firstLine="567"/>
        <w:rPr>
          <w:sz w:val="28"/>
          <w:szCs w:val="28"/>
        </w:rPr>
      </w:pPr>
    </w:p>
    <w:p w14:paraId="574E7F45" w14:textId="77777777" w:rsidR="00BB4A56" w:rsidRDefault="00BB4A56" w:rsidP="0015666B">
      <w:pPr>
        <w:spacing w:line="240" w:lineRule="auto"/>
        <w:ind w:firstLine="567"/>
        <w:rPr>
          <w:sz w:val="28"/>
          <w:szCs w:val="28"/>
        </w:rPr>
      </w:pPr>
      <w:r>
        <w:rPr>
          <w:rFonts w:ascii="proxima" w:hAnsi="proxima"/>
          <w:color w:val="2F3748"/>
          <w:sz w:val="27"/>
          <w:szCs w:val="27"/>
          <w:shd w:val="clear" w:color="auto" w:fill="FFFFFF"/>
        </w:rPr>
        <w:t>Интерфейс может наследоваться от другого интерфейса через ключевое слово </w:t>
      </w:r>
      <w:proofErr w:type="spellStart"/>
      <w:r>
        <w:rPr>
          <w:rStyle w:val="HTML"/>
          <w:rFonts w:ascii="Consolas" w:hAnsi="Consolas"/>
          <w:color w:val="4C82BE"/>
          <w:sz w:val="24"/>
          <w:szCs w:val="24"/>
          <w:shd w:val="clear" w:color="auto" w:fill="F4F9FD"/>
        </w:rPr>
        <w:t>extends</w:t>
      </w:r>
      <w:proofErr w:type="spellEnd"/>
      <w:r>
        <w:rPr>
          <w:rStyle w:val="af1"/>
          <w:rFonts w:ascii="proxima" w:hAnsi="proxima"/>
          <w:color w:val="2F3748"/>
          <w:sz w:val="27"/>
          <w:szCs w:val="27"/>
          <w:shd w:val="clear" w:color="auto" w:fill="FFFFFF"/>
        </w:rPr>
        <w:t>. </w:t>
      </w:r>
      <w:r>
        <w:rPr>
          <w:rFonts w:ascii="proxima" w:hAnsi="proxima"/>
          <w:color w:val="2F3748"/>
          <w:sz w:val="27"/>
          <w:szCs w:val="27"/>
          <w:shd w:val="clear" w:color="auto" w:fill="FFFFFF"/>
        </w:rPr>
        <w:t>Один интерфейс, в отличие от классов, может расширять несколько интерфейсов.</w:t>
      </w:r>
    </w:p>
    <w:p w14:paraId="797567AF" w14:textId="77777777" w:rsidR="00BB4A56" w:rsidRDefault="00BB4A56" w:rsidP="0015666B">
      <w:pPr>
        <w:spacing w:line="240" w:lineRule="auto"/>
        <w:ind w:firstLine="567"/>
        <w:rPr>
          <w:sz w:val="28"/>
          <w:szCs w:val="28"/>
        </w:rPr>
      </w:pPr>
    </w:p>
    <w:p w14:paraId="28179AD0" w14:textId="77777777" w:rsidR="00BB4A56" w:rsidRDefault="00BB4A56" w:rsidP="0015666B">
      <w:pPr>
        <w:spacing w:line="240" w:lineRule="auto"/>
        <w:ind w:firstLine="567"/>
        <w:rPr>
          <w:sz w:val="28"/>
          <w:szCs w:val="28"/>
        </w:rPr>
      </w:pPr>
      <w:r w:rsidRPr="00BB4A56">
        <w:rPr>
          <w:noProof/>
          <w:sz w:val="28"/>
          <w:szCs w:val="28"/>
        </w:rPr>
        <w:lastRenderedPageBreak/>
        <w:drawing>
          <wp:inline distT="0" distB="0" distL="0" distR="0" wp14:anchorId="63A14853" wp14:editId="3D607F41">
            <wp:extent cx="6149873" cy="4153260"/>
            <wp:effectExtent l="0" t="0" r="3810" b="0"/>
            <wp:docPr id="208" name="Рисунок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0"/>
                    <a:stretch>
                      <a:fillRect/>
                    </a:stretch>
                  </pic:blipFill>
                  <pic:spPr>
                    <a:xfrm>
                      <a:off x="0" y="0"/>
                      <a:ext cx="6149873" cy="4153260"/>
                    </a:xfrm>
                    <a:prstGeom prst="rect">
                      <a:avLst/>
                    </a:prstGeom>
                  </pic:spPr>
                </pic:pic>
              </a:graphicData>
            </a:graphic>
          </wp:inline>
        </w:drawing>
      </w:r>
    </w:p>
    <w:p w14:paraId="2C9AE951" w14:textId="77777777" w:rsidR="00BB4A56" w:rsidRDefault="00BB4A56" w:rsidP="0015666B">
      <w:pPr>
        <w:spacing w:line="240" w:lineRule="auto"/>
        <w:ind w:firstLine="567"/>
        <w:rPr>
          <w:sz w:val="28"/>
          <w:szCs w:val="28"/>
        </w:rPr>
      </w:pPr>
    </w:p>
    <w:p w14:paraId="4DF59467" w14:textId="77777777" w:rsidR="00854E7D" w:rsidRDefault="00854E7D" w:rsidP="00854E7D">
      <w:pPr>
        <w:spacing w:before="240"/>
        <w:rPr>
          <w:rFonts w:ascii="Times" w:eastAsia="Times" w:hAnsi="Times" w:cs="Times"/>
          <w:sz w:val="28"/>
          <w:szCs w:val="28"/>
        </w:rPr>
      </w:pPr>
      <w:r>
        <w:rPr>
          <w:rFonts w:ascii="Times" w:eastAsia="Times" w:hAnsi="Times" w:cs="Times"/>
          <w:sz w:val="28"/>
          <w:szCs w:val="28"/>
        </w:rPr>
        <w:t>Интерфейс определяет контракт. Любой</w:t>
      </w:r>
      <w:hyperlink r:id="rId161">
        <w:r>
          <w:rPr>
            <w:rFonts w:ascii="Times" w:eastAsia="Times" w:hAnsi="Times" w:cs="Times"/>
            <w:sz w:val="28"/>
            <w:szCs w:val="28"/>
          </w:rPr>
          <w:t xml:space="preserve"> </w:t>
        </w:r>
      </w:hyperlink>
      <w:hyperlink r:id="rId162">
        <w:proofErr w:type="spellStart"/>
        <w:r>
          <w:rPr>
            <w:rFonts w:ascii="Roboto Mono" w:eastAsia="Roboto Mono" w:hAnsi="Roboto Mono" w:cs="Roboto Mono"/>
            <w:color w:val="0000FF"/>
            <w:u w:val="single"/>
          </w:rPr>
          <w:t>class</w:t>
        </w:r>
        <w:proofErr w:type="spellEnd"/>
      </w:hyperlink>
      <w:r>
        <w:rPr>
          <w:rFonts w:ascii="Times" w:eastAsia="Times" w:hAnsi="Times" w:cs="Times"/>
          <w:sz w:val="28"/>
          <w:szCs w:val="28"/>
        </w:rPr>
        <w:t xml:space="preserve"> или</w:t>
      </w:r>
      <w:hyperlink r:id="rId163">
        <w:r>
          <w:rPr>
            <w:rFonts w:ascii="Times" w:eastAsia="Times" w:hAnsi="Times" w:cs="Times"/>
            <w:sz w:val="28"/>
            <w:szCs w:val="28"/>
          </w:rPr>
          <w:t xml:space="preserve"> </w:t>
        </w:r>
      </w:hyperlink>
      <w:hyperlink r:id="rId164">
        <w:proofErr w:type="spellStart"/>
        <w:r>
          <w:rPr>
            <w:rFonts w:ascii="Roboto Mono" w:eastAsia="Roboto Mono" w:hAnsi="Roboto Mono" w:cs="Roboto Mono"/>
            <w:color w:val="0000FF"/>
            <w:u w:val="single"/>
          </w:rPr>
          <w:t>struct</w:t>
        </w:r>
        <w:proofErr w:type="spellEnd"/>
      </w:hyperlink>
      <w:r>
        <w:rPr>
          <w:rFonts w:ascii="Times" w:eastAsia="Times" w:hAnsi="Times" w:cs="Times"/>
          <w:sz w:val="28"/>
          <w:szCs w:val="28"/>
        </w:rPr>
        <w:t>, реализующий этот контракт, должен предоставлять реализацию для членов, определенных в интерфейсе. Интерфейс может определять реализацию по умолчанию для членов. Он также может определять члены</w:t>
      </w:r>
      <w:hyperlink r:id="rId165">
        <w:r>
          <w:rPr>
            <w:rFonts w:ascii="Times" w:eastAsia="Times" w:hAnsi="Times" w:cs="Times"/>
            <w:sz w:val="28"/>
            <w:szCs w:val="28"/>
          </w:rPr>
          <w:t xml:space="preserve"> </w:t>
        </w:r>
      </w:hyperlink>
      <w:hyperlink r:id="rId166">
        <w:proofErr w:type="spellStart"/>
        <w:r>
          <w:rPr>
            <w:rFonts w:ascii="Roboto Mono" w:eastAsia="Roboto Mono" w:hAnsi="Roboto Mono" w:cs="Roboto Mono"/>
            <w:color w:val="0000FF"/>
            <w:u w:val="single"/>
          </w:rPr>
          <w:t>static</w:t>
        </w:r>
        <w:proofErr w:type="spellEnd"/>
      </w:hyperlink>
      <w:r>
        <w:rPr>
          <w:rFonts w:ascii="Times" w:eastAsia="Times" w:hAnsi="Times" w:cs="Times"/>
          <w:sz w:val="28"/>
          <w:szCs w:val="28"/>
        </w:rPr>
        <w:t>, чтобы обеспечить единую реализацию для общих функциональных возможностей.</w:t>
      </w:r>
    </w:p>
    <w:p w14:paraId="614B144C" w14:textId="77777777" w:rsidR="00854E7D" w:rsidRDefault="00854E7D" w:rsidP="00854E7D">
      <w:pPr>
        <w:spacing w:before="240"/>
        <w:rPr>
          <w:rFonts w:ascii="Times" w:eastAsia="Times" w:hAnsi="Times" w:cs="Times"/>
          <w:sz w:val="28"/>
          <w:szCs w:val="28"/>
        </w:rPr>
      </w:pPr>
      <w:r>
        <w:rPr>
          <w:rFonts w:ascii="Times" w:eastAsia="Times" w:hAnsi="Times" w:cs="Times"/>
          <w:sz w:val="28"/>
          <w:szCs w:val="28"/>
        </w:rPr>
        <w:t>Интерфейс может наследовать от одного или нескольких базовых интерфейсов. Когда интерфейс переопределяет метод, реализованный в базовом интерфейсе, он должен использовать синтаксис явной реализации интерфейса.</w:t>
      </w:r>
    </w:p>
    <w:p w14:paraId="1856A27F" w14:textId="77777777" w:rsidR="00854E7D" w:rsidRDefault="00854E7D" w:rsidP="00854E7D">
      <w:pPr>
        <w:spacing w:before="240"/>
        <w:rPr>
          <w:rFonts w:ascii="Times" w:eastAsia="Times" w:hAnsi="Times" w:cs="Times"/>
          <w:sz w:val="28"/>
          <w:szCs w:val="28"/>
        </w:rPr>
      </w:pPr>
      <w:r>
        <w:rPr>
          <w:rFonts w:ascii="Times" w:eastAsia="Times" w:hAnsi="Times" w:cs="Times"/>
          <w:sz w:val="28"/>
          <w:szCs w:val="28"/>
        </w:rPr>
        <w:t xml:space="preserve"> </w:t>
      </w:r>
    </w:p>
    <w:p w14:paraId="4EA4916A" w14:textId="77777777" w:rsidR="00854E7D" w:rsidRDefault="00854E7D" w:rsidP="00854E7D">
      <w:pPr>
        <w:spacing w:before="240"/>
        <w:rPr>
          <w:rFonts w:ascii="Times" w:eastAsia="Times" w:hAnsi="Times" w:cs="Times"/>
          <w:sz w:val="28"/>
          <w:szCs w:val="28"/>
        </w:rPr>
      </w:pPr>
      <w:r>
        <w:rPr>
          <w:rFonts w:ascii="Times" w:eastAsia="Times" w:hAnsi="Times" w:cs="Times"/>
          <w:sz w:val="28"/>
          <w:szCs w:val="28"/>
        </w:rPr>
        <w:t>Если</w:t>
      </w:r>
      <w:hyperlink r:id="rId167">
        <w:r>
          <w:rPr>
            <w:rFonts w:ascii="Times" w:eastAsia="Times" w:hAnsi="Times" w:cs="Times"/>
            <w:sz w:val="28"/>
            <w:szCs w:val="28"/>
          </w:rPr>
          <w:t xml:space="preserve"> </w:t>
        </w:r>
      </w:hyperlink>
      <w:hyperlink r:id="rId168">
        <w:r>
          <w:rPr>
            <w:rFonts w:ascii="Times" w:eastAsia="Times" w:hAnsi="Times" w:cs="Times"/>
            <w:color w:val="1155CC"/>
            <w:sz w:val="28"/>
            <w:szCs w:val="28"/>
            <w:u w:val="single"/>
          </w:rPr>
          <w:t>класс</w:t>
        </w:r>
      </w:hyperlink>
      <w:r>
        <w:rPr>
          <w:rFonts w:ascii="Times" w:eastAsia="Times" w:hAnsi="Times" w:cs="Times"/>
          <w:sz w:val="28"/>
          <w:szCs w:val="28"/>
        </w:rPr>
        <w:t xml:space="preserve"> реализует два интерфейса, содержащих член с одинаковой сигнатурой, при реализации такого члена в классе оба интерфейса будут использовать этот член в качестве собственной реализации.</w:t>
      </w:r>
    </w:p>
    <w:p w14:paraId="1A6B80F4" w14:textId="77777777" w:rsidR="00854E7D" w:rsidRDefault="00854E7D" w:rsidP="00854E7D">
      <w:pPr>
        <w:spacing w:before="240" w:after="240"/>
        <w:ind w:left="560"/>
        <w:rPr>
          <w:rFonts w:ascii="Times" w:eastAsia="Times" w:hAnsi="Times" w:cs="Times"/>
          <w:sz w:val="28"/>
          <w:szCs w:val="28"/>
        </w:rPr>
      </w:pPr>
      <w:r>
        <w:rPr>
          <w:rFonts w:ascii="Times" w:eastAsia="Times" w:hAnsi="Times" w:cs="Times"/>
          <w:noProof/>
          <w:sz w:val="28"/>
          <w:szCs w:val="28"/>
        </w:rPr>
        <w:lastRenderedPageBreak/>
        <w:drawing>
          <wp:inline distT="114300" distB="114300" distL="114300" distR="114300" wp14:anchorId="39FEB80E" wp14:editId="7BE7C9F3">
            <wp:extent cx="5559750" cy="2819400"/>
            <wp:effectExtent l="0" t="0" r="0" b="0"/>
            <wp:docPr id="297" name="image77.png"/>
            <wp:cNvGraphicFramePr/>
            <a:graphic xmlns:a="http://schemas.openxmlformats.org/drawingml/2006/main">
              <a:graphicData uri="http://schemas.openxmlformats.org/drawingml/2006/picture">
                <pic:pic xmlns:pic="http://schemas.openxmlformats.org/drawingml/2006/picture">
                  <pic:nvPicPr>
                    <pic:cNvPr id="0" name="image77.png"/>
                    <pic:cNvPicPr preferRelativeResize="0"/>
                  </pic:nvPicPr>
                  <pic:blipFill>
                    <a:blip r:embed="rId169"/>
                    <a:srcRect/>
                    <a:stretch>
                      <a:fillRect/>
                    </a:stretch>
                  </pic:blipFill>
                  <pic:spPr>
                    <a:xfrm>
                      <a:off x="0" y="0"/>
                      <a:ext cx="5559750" cy="2819400"/>
                    </a:xfrm>
                    <a:prstGeom prst="rect">
                      <a:avLst/>
                    </a:prstGeom>
                    <a:ln/>
                  </pic:spPr>
                </pic:pic>
              </a:graphicData>
            </a:graphic>
          </wp:inline>
        </w:drawing>
      </w:r>
    </w:p>
    <w:p w14:paraId="293EC445" w14:textId="77777777" w:rsidR="00854E7D" w:rsidRDefault="00854E7D" w:rsidP="00854E7D">
      <w:pPr>
        <w:spacing w:before="240"/>
        <w:rPr>
          <w:rFonts w:ascii="Times" w:eastAsia="Times" w:hAnsi="Times" w:cs="Times"/>
          <w:sz w:val="28"/>
          <w:szCs w:val="28"/>
        </w:rPr>
      </w:pPr>
      <w:r>
        <w:rPr>
          <w:rFonts w:ascii="Times" w:eastAsia="Times" w:hAnsi="Times" w:cs="Times"/>
          <w:sz w:val="28"/>
          <w:szCs w:val="28"/>
        </w:rPr>
        <w:t>Чтобы вызывать разную реализацию в зависимости от используемого интерфейса, можно явно реализовать член интерфейса. Явная реализация интерфейса — это член класса, который вызывается только через указанный интерфейс.</w:t>
      </w:r>
    </w:p>
    <w:p w14:paraId="67FC444F" w14:textId="77777777" w:rsidR="00854E7D" w:rsidRDefault="00854E7D" w:rsidP="00854E7D">
      <w:pPr>
        <w:spacing w:before="240" w:after="240"/>
        <w:ind w:left="560"/>
        <w:rPr>
          <w:rFonts w:ascii="Times" w:eastAsia="Times" w:hAnsi="Times" w:cs="Times"/>
          <w:sz w:val="28"/>
          <w:szCs w:val="28"/>
        </w:rPr>
      </w:pPr>
      <w:r>
        <w:rPr>
          <w:rFonts w:ascii="Times" w:eastAsia="Times" w:hAnsi="Times" w:cs="Times"/>
          <w:noProof/>
          <w:sz w:val="28"/>
          <w:szCs w:val="28"/>
        </w:rPr>
        <w:drawing>
          <wp:inline distT="114300" distB="114300" distL="114300" distR="114300" wp14:anchorId="063B5974" wp14:editId="2DE37974">
            <wp:extent cx="5559750" cy="2108200"/>
            <wp:effectExtent l="0" t="0" r="0" b="0"/>
            <wp:docPr id="298"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170"/>
                    <a:srcRect/>
                    <a:stretch>
                      <a:fillRect/>
                    </a:stretch>
                  </pic:blipFill>
                  <pic:spPr>
                    <a:xfrm>
                      <a:off x="0" y="0"/>
                      <a:ext cx="5559750" cy="2108200"/>
                    </a:xfrm>
                    <a:prstGeom prst="rect">
                      <a:avLst/>
                    </a:prstGeom>
                    <a:ln/>
                  </pic:spPr>
                </pic:pic>
              </a:graphicData>
            </a:graphic>
          </wp:inline>
        </w:drawing>
      </w:r>
    </w:p>
    <w:p w14:paraId="53D58235" w14:textId="77777777" w:rsidR="00854E7D" w:rsidRDefault="00854E7D" w:rsidP="00854E7D">
      <w:pPr>
        <w:spacing w:before="240"/>
        <w:rPr>
          <w:rFonts w:ascii="Times" w:eastAsia="Times" w:hAnsi="Times" w:cs="Times"/>
          <w:sz w:val="28"/>
          <w:szCs w:val="28"/>
        </w:rPr>
      </w:pPr>
      <w:r>
        <w:rPr>
          <w:rFonts w:ascii="Times" w:eastAsia="Times" w:hAnsi="Times" w:cs="Times"/>
          <w:sz w:val="28"/>
          <w:szCs w:val="28"/>
        </w:rPr>
        <w:t>Один интерфейс может наследовать другой. Синтаксис наследования интерфейсов такой же, как и у классов. Когда в классе реализуется один интерфейс, наследующий другой, в нем должны быть реализованы все члены, определенные в цепочке наследования интерфейсов.</w:t>
      </w:r>
    </w:p>
    <w:p w14:paraId="40F12098" w14:textId="77777777" w:rsidR="00854E7D" w:rsidRDefault="00854E7D" w:rsidP="00854E7D">
      <w:pPr>
        <w:spacing w:before="240" w:after="240"/>
        <w:ind w:left="560"/>
        <w:rPr>
          <w:rFonts w:ascii="Times" w:eastAsia="Times" w:hAnsi="Times" w:cs="Times"/>
          <w:sz w:val="28"/>
          <w:szCs w:val="28"/>
        </w:rPr>
      </w:pPr>
      <w:r>
        <w:rPr>
          <w:rFonts w:ascii="Times" w:eastAsia="Times" w:hAnsi="Times" w:cs="Times"/>
          <w:noProof/>
          <w:sz w:val="28"/>
          <w:szCs w:val="28"/>
        </w:rPr>
        <w:lastRenderedPageBreak/>
        <w:drawing>
          <wp:inline distT="114300" distB="114300" distL="114300" distR="114300" wp14:anchorId="0AB72778" wp14:editId="2F71CF48">
            <wp:extent cx="2667000" cy="5295900"/>
            <wp:effectExtent l="0" t="0" r="0" b="0"/>
            <wp:docPr id="299" name="image87.png"/>
            <wp:cNvGraphicFramePr/>
            <a:graphic xmlns:a="http://schemas.openxmlformats.org/drawingml/2006/main">
              <a:graphicData uri="http://schemas.openxmlformats.org/drawingml/2006/picture">
                <pic:pic xmlns:pic="http://schemas.openxmlformats.org/drawingml/2006/picture">
                  <pic:nvPicPr>
                    <pic:cNvPr id="0" name="image87.png"/>
                    <pic:cNvPicPr preferRelativeResize="0"/>
                  </pic:nvPicPr>
                  <pic:blipFill>
                    <a:blip r:embed="rId171"/>
                    <a:srcRect/>
                    <a:stretch>
                      <a:fillRect/>
                    </a:stretch>
                  </pic:blipFill>
                  <pic:spPr>
                    <a:xfrm>
                      <a:off x="0" y="0"/>
                      <a:ext cx="2667000" cy="5295900"/>
                    </a:xfrm>
                    <a:prstGeom prst="rect">
                      <a:avLst/>
                    </a:prstGeom>
                    <a:ln/>
                  </pic:spPr>
                </pic:pic>
              </a:graphicData>
            </a:graphic>
          </wp:inline>
        </w:drawing>
      </w:r>
    </w:p>
    <w:p w14:paraId="7D7C2BED" w14:textId="77777777" w:rsidR="00854E7D" w:rsidRDefault="00854E7D" w:rsidP="0015666B">
      <w:pPr>
        <w:spacing w:line="240" w:lineRule="auto"/>
        <w:ind w:firstLine="567"/>
        <w:rPr>
          <w:sz w:val="28"/>
          <w:szCs w:val="28"/>
        </w:rPr>
      </w:pPr>
    </w:p>
    <w:p w14:paraId="1FAE1298" w14:textId="77777777" w:rsidR="00854E7D" w:rsidRPr="0015666B" w:rsidRDefault="00854E7D" w:rsidP="0015666B">
      <w:pPr>
        <w:spacing w:line="240" w:lineRule="auto"/>
        <w:ind w:firstLine="567"/>
        <w:rPr>
          <w:sz w:val="28"/>
          <w:szCs w:val="28"/>
        </w:rPr>
      </w:pPr>
    </w:p>
    <w:p w14:paraId="740C0F7B" w14:textId="77777777" w:rsidR="00BC2538" w:rsidRPr="00B0718A" w:rsidRDefault="00BC2538" w:rsidP="00077ECE">
      <w:pPr>
        <w:numPr>
          <w:ilvl w:val="0"/>
          <w:numId w:val="23"/>
        </w:numPr>
        <w:spacing w:line="240" w:lineRule="auto"/>
        <w:ind w:left="567" w:firstLine="567"/>
        <w:rPr>
          <w:sz w:val="28"/>
          <w:szCs w:val="28"/>
          <w:highlight w:val="yellow"/>
        </w:rPr>
      </w:pPr>
      <w:r w:rsidRPr="00B0718A">
        <w:rPr>
          <w:sz w:val="28"/>
          <w:szCs w:val="28"/>
          <w:highlight w:val="yellow"/>
        </w:rPr>
        <w:t>Сгенерировать массив 5х5 случайных целых чисел от 1 до 10. Посчитайте, сколько раз каждое из этих чисел повторяется в массиве.</w:t>
      </w:r>
    </w:p>
    <w:p w14:paraId="0DBADFB7" w14:textId="77777777" w:rsidR="0008219F" w:rsidRDefault="00854E7D" w:rsidP="00804385">
      <w:pPr>
        <w:tabs>
          <w:tab w:val="left" w:pos="709"/>
        </w:tabs>
        <w:spacing w:line="240" w:lineRule="auto"/>
        <w:ind w:left="426" w:right="-1"/>
        <w:rPr>
          <w:sz w:val="28"/>
          <w:szCs w:val="28"/>
        </w:rPr>
      </w:pPr>
      <w:r>
        <w:rPr>
          <w:sz w:val="28"/>
          <w:szCs w:val="28"/>
        </w:rPr>
        <w:t>Ответ:</w:t>
      </w:r>
    </w:p>
    <w:p w14:paraId="55253709" w14:textId="77777777" w:rsidR="00854E7D" w:rsidRPr="00854E7D" w:rsidRDefault="00854E7D" w:rsidP="00854E7D">
      <w:pPr>
        <w:tabs>
          <w:tab w:val="left" w:pos="709"/>
        </w:tabs>
        <w:spacing w:line="240" w:lineRule="auto"/>
        <w:ind w:left="426" w:right="-1"/>
        <w:rPr>
          <w:rFonts w:ascii="Courier New" w:eastAsia="Courier New" w:hAnsi="Courier New" w:cs="Courier New"/>
          <w:sz w:val="28"/>
          <w:szCs w:val="28"/>
          <w:lang w:val="en-US"/>
        </w:rPr>
      </w:pPr>
      <w:r w:rsidRPr="00854E7D">
        <w:rPr>
          <w:rFonts w:ascii="Courier New" w:eastAsia="Courier New" w:hAnsi="Courier New" w:cs="Courier New"/>
          <w:sz w:val="28"/>
          <w:szCs w:val="28"/>
          <w:lang w:val="en-US"/>
        </w:rPr>
        <w:t xml:space="preserve">import </w:t>
      </w:r>
      <w:proofErr w:type="spellStart"/>
      <w:r w:rsidRPr="00854E7D">
        <w:rPr>
          <w:rFonts w:ascii="Courier New" w:eastAsia="Courier New" w:hAnsi="Courier New" w:cs="Courier New"/>
          <w:sz w:val="28"/>
          <w:szCs w:val="28"/>
          <w:lang w:val="en-US"/>
        </w:rPr>
        <w:t>numpy</w:t>
      </w:r>
      <w:proofErr w:type="spellEnd"/>
      <w:r w:rsidRPr="00854E7D">
        <w:rPr>
          <w:rFonts w:ascii="Courier New" w:eastAsia="Courier New" w:hAnsi="Courier New" w:cs="Courier New"/>
          <w:sz w:val="28"/>
          <w:szCs w:val="28"/>
          <w:lang w:val="en-US"/>
        </w:rPr>
        <w:t xml:space="preserve"> as np</w:t>
      </w:r>
    </w:p>
    <w:p w14:paraId="0FBD4005" w14:textId="77777777" w:rsidR="00854E7D" w:rsidRPr="00854E7D" w:rsidRDefault="00854E7D" w:rsidP="00854E7D">
      <w:pPr>
        <w:tabs>
          <w:tab w:val="left" w:pos="709"/>
        </w:tabs>
        <w:spacing w:line="240" w:lineRule="auto"/>
        <w:ind w:left="426" w:right="-1"/>
        <w:rPr>
          <w:rFonts w:ascii="Courier New" w:eastAsia="Courier New" w:hAnsi="Courier New" w:cs="Courier New"/>
          <w:sz w:val="28"/>
          <w:szCs w:val="28"/>
          <w:lang w:val="en-US"/>
        </w:rPr>
      </w:pPr>
      <w:r w:rsidRPr="00854E7D">
        <w:rPr>
          <w:rFonts w:ascii="Courier New" w:eastAsia="Courier New" w:hAnsi="Courier New" w:cs="Courier New"/>
          <w:sz w:val="28"/>
          <w:szCs w:val="28"/>
          <w:lang w:val="en-US"/>
        </w:rPr>
        <w:t>a=</w:t>
      </w:r>
      <w:proofErr w:type="spellStart"/>
      <w:proofErr w:type="gramStart"/>
      <w:r w:rsidRPr="00854E7D">
        <w:rPr>
          <w:rFonts w:ascii="Courier New" w:eastAsia="Courier New" w:hAnsi="Courier New" w:cs="Courier New"/>
          <w:sz w:val="28"/>
          <w:szCs w:val="28"/>
          <w:lang w:val="en-US"/>
        </w:rPr>
        <w:t>np.random</w:t>
      </w:r>
      <w:proofErr w:type="gramEnd"/>
      <w:r w:rsidRPr="00854E7D">
        <w:rPr>
          <w:rFonts w:ascii="Courier New" w:eastAsia="Courier New" w:hAnsi="Courier New" w:cs="Courier New"/>
          <w:sz w:val="28"/>
          <w:szCs w:val="28"/>
          <w:lang w:val="en-US"/>
        </w:rPr>
        <w:t>.randint</w:t>
      </w:r>
      <w:proofErr w:type="spellEnd"/>
      <w:r w:rsidRPr="00854E7D">
        <w:rPr>
          <w:rFonts w:ascii="Courier New" w:eastAsia="Courier New" w:hAnsi="Courier New" w:cs="Courier New"/>
          <w:sz w:val="28"/>
          <w:szCs w:val="28"/>
          <w:lang w:val="en-US"/>
        </w:rPr>
        <w:t>(1,11,size=(5,5))</w:t>
      </w:r>
    </w:p>
    <w:p w14:paraId="6A4DBAEF" w14:textId="77777777" w:rsidR="00854E7D" w:rsidRPr="00854E7D" w:rsidRDefault="00854E7D" w:rsidP="00854E7D">
      <w:pPr>
        <w:tabs>
          <w:tab w:val="left" w:pos="709"/>
        </w:tabs>
        <w:spacing w:line="240" w:lineRule="auto"/>
        <w:ind w:left="426" w:right="-1"/>
        <w:rPr>
          <w:rFonts w:ascii="Courier New" w:eastAsia="Courier New" w:hAnsi="Courier New" w:cs="Courier New"/>
          <w:sz w:val="28"/>
          <w:szCs w:val="28"/>
          <w:lang w:val="en-US"/>
        </w:rPr>
      </w:pPr>
      <w:r w:rsidRPr="00854E7D">
        <w:rPr>
          <w:rFonts w:ascii="Courier New" w:eastAsia="Courier New" w:hAnsi="Courier New" w:cs="Courier New"/>
          <w:sz w:val="28"/>
          <w:szCs w:val="28"/>
          <w:lang w:val="en-US"/>
        </w:rPr>
        <w:t>print(a)</w:t>
      </w:r>
    </w:p>
    <w:p w14:paraId="430948BA" w14:textId="77777777" w:rsidR="00854E7D" w:rsidRPr="00854E7D" w:rsidRDefault="00854E7D" w:rsidP="00854E7D">
      <w:pPr>
        <w:tabs>
          <w:tab w:val="left" w:pos="709"/>
        </w:tabs>
        <w:spacing w:line="240" w:lineRule="auto"/>
        <w:ind w:left="426" w:right="-1"/>
        <w:rPr>
          <w:rFonts w:ascii="Courier New" w:eastAsia="Courier New" w:hAnsi="Courier New" w:cs="Courier New"/>
          <w:sz w:val="28"/>
          <w:szCs w:val="28"/>
          <w:lang w:val="en-US"/>
        </w:rPr>
      </w:pPr>
    </w:p>
    <w:p w14:paraId="5637E29B" w14:textId="77777777" w:rsidR="00854E7D" w:rsidRPr="00854E7D" w:rsidRDefault="00854E7D" w:rsidP="00854E7D">
      <w:pPr>
        <w:tabs>
          <w:tab w:val="left" w:pos="709"/>
        </w:tabs>
        <w:spacing w:line="240" w:lineRule="auto"/>
        <w:ind w:left="426" w:right="-1"/>
        <w:rPr>
          <w:rFonts w:ascii="Courier New" w:eastAsia="Courier New" w:hAnsi="Courier New" w:cs="Courier New"/>
          <w:sz w:val="28"/>
          <w:szCs w:val="28"/>
          <w:lang w:val="en-US"/>
        </w:rPr>
      </w:pPr>
      <w:proofErr w:type="spellStart"/>
      <w:r w:rsidRPr="00854E7D">
        <w:rPr>
          <w:rFonts w:ascii="Courier New" w:eastAsia="Courier New" w:hAnsi="Courier New" w:cs="Courier New"/>
          <w:sz w:val="28"/>
          <w:szCs w:val="28"/>
          <w:lang w:val="en-US"/>
        </w:rPr>
        <w:t>частота</w:t>
      </w:r>
      <w:proofErr w:type="spellEnd"/>
      <w:r w:rsidRPr="00854E7D">
        <w:rPr>
          <w:rFonts w:ascii="Courier New" w:eastAsia="Courier New" w:hAnsi="Courier New" w:cs="Courier New"/>
          <w:sz w:val="28"/>
          <w:szCs w:val="28"/>
          <w:lang w:val="en-US"/>
        </w:rPr>
        <w:t xml:space="preserve">= {n:0 for n in </w:t>
      </w:r>
      <w:proofErr w:type="gramStart"/>
      <w:r w:rsidRPr="00854E7D">
        <w:rPr>
          <w:rFonts w:ascii="Courier New" w:eastAsia="Courier New" w:hAnsi="Courier New" w:cs="Courier New"/>
          <w:sz w:val="28"/>
          <w:szCs w:val="28"/>
          <w:lang w:val="en-US"/>
        </w:rPr>
        <w:t>range(</w:t>
      </w:r>
      <w:proofErr w:type="gramEnd"/>
      <w:r w:rsidRPr="00854E7D">
        <w:rPr>
          <w:rFonts w:ascii="Courier New" w:eastAsia="Courier New" w:hAnsi="Courier New" w:cs="Courier New"/>
          <w:sz w:val="28"/>
          <w:szCs w:val="28"/>
          <w:lang w:val="en-US"/>
        </w:rPr>
        <w:t>1,11)}</w:t>
      </w:r>
    </w:p>
    <w:p w14:paraId="38FD48BF" w14:textId="77777777" w:rsidR="00854E7D" w:rsidRPr="00854E7D" w:rsidRDefault="00854E7D" w:rsidP="00854E7D">
      <w:pPr>
        <w:tabs>
          <w:tab w:val="left" w:pos="709"/>
        </w:tabs>
        <w:spacing w:line="240" w:lineRule="auto"/>
        <w:ind w:left="426" w:right="-1"/>
        <w:rPr>
          <w:rFonts w:ascii="Courier New" w:eastAsia="Courier New" w:hAnsi="Courier New" w:cs="Courier New"/>
          <w:sz w:val="28"/>
          <w:szCs w:val="28"/>
          <w:lang w:val="en-US"/>
        </w:rPr>
      </w:pPr>
      <w:r w:rsidRPr="00854E7D">
        <w:rPr>
          <w:rFonts w:ascii="Courier New" w:eastAsia="Courier New" w:hAnsi="Courier New" w:cs="Courier New"/>
          <w:sz w:val="28"/>
          <w:szCs w:val="28"/>
          <w:lang w:val="en-US"/>
        </w:rPr>
        <w:t>print(</w:t>
      </w:r>
      <w:proofErr w:type="spellStart"/>
      <w:r w:rsidRPr="00854E7D">
        <w:rPr>
          <w:rFonts w:ascii="Courier New" w:eastAsia="Courier New" w:hAnsi="Courier New" w:cs="Courier New"/>
          <w:sz w:val="28"/>
          <w:szCs w:val="28"/>
          <w:lang w:val="en-US"/>
        </w:rPr>
        <w:t>частота</w:t>
      </w:r>
      <w:proofErr w:type="spellEnd"/>
      <w:r w:rsidRPr="00854E7D">
        <w:rPr>
          <w:rFonts w:ascii="Courier New" w:eastAsia="Courier New" w:hAnsi="Courier New" w:cs="Courier New"/>
          <w:sz w:val="28"/>
          <w:szCs w:val="28"/>
          <w:lang w:val="en-US"/>
        </w:rPr>
        <w:t>)</w:t>
      </w:r>
    </w:p>
    <w:p w14:paraId="67DCAB90" w14:textId="77777777" w:rsidR="00854E7D" w:rsidRPr="00854E7D" w:rsidRDefault="00854E7D" w:rsidP="00854E7D">
      <w:pPr>
        <w:tabs>
          <w:tab w:val="left" w:pos="709"/>
        </w:tabs>
        <w:spacing w:line="240" w:lineRule="auto"/>
        <w:ind w:left="426" w:right="-1"/>
        <w:rPr>
          <w:rFonts w:ascii="Courier New" w:eastAsia="Courier New" w:hAnsi="Courier New" w:cs="Courier New"/>
          <w:sz w:val="28"/>
          <w:szCs w:val="28"/>
          <w:lang w:val="en-US"/>
        </w:rPr>
      </w:pPr>
      <w:r w:rsidRPr="00854E7D">
        <w:rPr>
          <w:rFonts w:ascii="Courier New" w:eastAsia="Courier New" w:hAnsi="Courier New" w:cs="Courier New"/>
          <w:sz w:val="28"/>
          <w:szCs w:val="28"/>
          <w:lang w:val="en-US"/>
        </w:rPr>
        <w:t xml:space="preserve">for </w:t>
      </w:r>
      <w:proofErr w:type="spellStart"/>
      <w:r w:rsidRPr="00854E7D">
        <w:rPr>
          <w:rFonts w:ascii="Courier New" w:eastAsia="Courier New" w:hAnsi="Courier New" w:cs="Courier New"/>
          <w:sz w:val="28"/>
          <w:szCs w:val="28"/>
          <w:lang w:val="en-US"/>
        </w:rPr>
        <w:t>i</w:t>
      </w:r>
      <w:proofErr w:type="spellEnd"/>
      <w:r w:rsidRPr="00854E7D">
        <w:rPr>
          <w:rFonts w:ascii="Courier New" w:eastAsia="Courier New" w:hAnsi="Courier New" w:cs="Courier New"/>
          <w:sz w:val="28"/>
          <w:szCs w:val="28"/>
          <w:lang w:val="en-US"/>
        </w:rPr>
        <w:t xml:space="preserve"> in </w:t>
      </w:r>
      <w:proofErr w:type="gramStart"/>
      <w:r w:rsidRPr="00854E7D">
        <w:rPr>
          <w:rFonts w:ascii="Courier New" w:eastAsia="Courier New" w:hAnsi="Courier New" w:cs="Courier New"/>
          <w:sz w:val="28"/>
          <w:szCs w:val="28"/>
          <w:lang w:val="en-US"/>
        </w:rPr>
        <w:t>range(</w:t>
      </w:r>
      <w:proofErr w:type="gramEnd"/>
      <w:r w:rsidRPr="00854E7D">
        <w:rPr>
          <w:rFonts w:ascii="Courier New" w:eastAsia="Courier New" w:hAnsi="Courier New" w:cs="Courier New"/>
          <w:sz w:val="28"/>
          <w:szCs w:val="28"/>
          <w:lang w:val="en-US"/>
        </w:rPr>
        <w:t>5):</w:t>
      </w:r>
    </w:p>
    <w:p w14:paraId="17AEADE6" w14:textId="77777777" w:rsidR="00854E7D" w:rsidRPr="00854E7D" w:rsidRDefault="00854E7D" w:rsidP="00854E7D">
      <w:pPr>
        <w:tabs>
          <w:tab w:val="left" w:pos="709"/>
        </w:tabs>
        <w:spacing w:line="240" w:lineRule="auto"/>
        <w:ind w:left="426" w:right="-1"/>
        <w:rPr>
          <w:rFonts w:ascii="Courier New" w:eastAsia="Courier New" w:hAnsi="Courier New" w:cs="Courier New"/>
          <w:sz w:val="28"/>
          <w:szCs w:val="28"/>
          <w:lang w:val="en-US"/>
        </w:rPr>
      </w:pPr>
      <w:r w:rsidRPr="00854E7D">
        <w:rPr>
          <w:rFonts w:ascii="Courier New" w:eastAsia="Courier New" w:hAnsi="Courier New" w:cs="Courier New"/>
          <w:sz w:val="28"/>
          <w:szCs w:val="28"/>
          <w:lang w:val="en-US"/>
        </w:rPr>
        <w:t xml:space="preserve">   for j in </w:t>
      </w:r>
      <w:proofErr w:type="gramStart"/>
      <w:r w:rsidRPr="00854E7D">
        <w:rPr>
          <w:rFonts w:ascii="Courier New" w:eastAsia="Courier New" w:hAnsi="Courier New" w:cs="Courier New"/>
          <w:sz w:val="28"/>
          <w:szCs w:val="28"/>
          <w:lang w:val="en-US"/>
        </w:rPr>
        <w:t>range(</w:t>
      </w:r>
      <w:proofErr w:type="gramEnd"/>
      <w:r w:rsidRPr="00854E7D">
        <w:rPr>
          <w:rFonts w:ascii="Courier New" w:eastAsia="Courier New" w:hAnsi="Courier New" w:cs="Courier New"/>
          <w:sz w:val="28"/>
          <w:szCs w:val="28"/>
          <w:lang w:val="en-US"/>
        </w:rPr>
        <w:t>5):</w:t>
      </w:r>
    </w:p>
    <w:p w14:paraId="23520A54" w14:textId="77777777" w:rsidR="00854E7D" w:rsidRPr="007A1402" w:rsidRDefault="00854E7D" w:rsidP="00854E7D">
      <w:pPr>
        <w:tabs>
          <w:tab w:val="left" w:pos="709"/>
        </w:tabs>
        <w:spacing w:line="240" w:lineRule="auto"/>
        <w:ind w:left="426" w:right="-1"/>
        <w:rPr>
          <w:rFonts w:ascii="Courier New" w:eastAsia="Courier New" w:hAnsi="Courier New" w:cs="Courier New"/>
          <w:sz w:val="28"/>
          <w:szCs w:val="28"/>
        </w:rPr>
      </w:pPr>
      <w:r w:rsidRPr="00854E7D">
        <w:rPr>
          <w:rFonts w:ascii="Courier New" w:eastAsia="Courier New" w:hAnsi="Courier New" w:cs="Courier New"/>
          <w:sz w:val="28"/>
          <w:szCs w:val="28"/>
          <w:lang w:val="en-US"/>
        </w:rPr>
        <w:t xml:space="preserve">       </w:t>
      </w:r>
      <w:r w:rsidRPr="007A1402">
        <w:rPr>
          <w:rFonts w:ascii="Courier New" w:eastAsia="Courier New" w:hAnsi="Courier New" w:cs="Courier New"/>
          <w:sz w:val="28"/>
          <w:szCs w:val="28"/>
        </w:rPr>
        <w:t>частота[</w:t>
      </w:r>
      <w:r w:rsidRPr="00854E7D">
        <w:rPr>
          <w:rFonts w:ascii="Courier New" w:eastAsia="Courier New" w:hAnsi="Courier New" w:cs="Courier New"/>
          <w:sz w:val="28"/>
          <w:szCs w:val="28"/>
          <w:lang w:val="en-US"/>
        </w:rPr>
        <w:t>a</w:t>
      </w:r>
      <w:r w:rsidRPr="007A1402">
        <w:rPr>
          <w:rFonts w:ascii="Courier New" w:eastAsia="Courier New" w:hAnsi="Courier New" w:cs="Courier New"/>
          <w:sz w:val="28"/>
          <w:szCs w:val="28"/>
        </w:rPr>
        <w:t>[</w:t>
      </w:r>
      <w:proofErr w:type="spellStart"/>
      <w:r w:rsidRPr="00854E7D">
        <w:rPr>
          <w:rFonts w:ascii="Courier New" w:eastAsia="Courier New" w:hAnsi="Courier New" w:cs="Courier New"/>
          <w:sz w:val="28"/>
          <w:szCs w:val="28"/>
          <w:lang w:val="en-US"/>
        </w:rPr>
        <w:t>i</w:t>
      </w:r>
      <w:proofErr w:type="spellEnd"/>
      <w:r w:rsidRPr="007A1402">
        <w:rPr>
          <w:rFonts w:ascii="Courier New" w:eastAsia="Courier New" w:hAnsi="Courier New" w:cs="Courier New"/>
          <w:sz w:val="28"/>
          <w:szCs w:val="28"/>
        </w:rPr>
        <w:t>,</w:t>
      </w:r>
      <w:r w:rsidRPr="00854E7D">
        <w:rPr>
          <w:rFonts w:ascii="Courier New" w:eastAsia="Courier New" w:hAnsi="Courier New" w:cs="Courier New"/>
          <w:sz w:val="28"/>
          <w:szCs w:val="28"/>
          <w:lang w:val="en-US"/>
        </w:rPr>
        <w:t>j</w:t>
      </w:r>
      <w:r w:rsidRPr="007A1402">
        <w:rPr>
          <w:rFonts w:ascii="Courier New" w:eastAsia="Courier New" w:hAnsi="Courier New" w:cs="Courier New"/>
          <w:sz w:val="28"/>
          <w:szCs w:val="28"/>
        </w:rPr>
        <w:t>]]+=1</w:t>
      </w:r>
    </w:p>
    <w:p w14:paraId="1D62EDB8" w14:textId="77777777" w:rsidR="00854E7D" w:rsidRPr="007A1402" w:rsidRDefault="00854E7D" w:rsidP="00854E7D">
      <w:pPr>
        <w:tabs>
          <w:tab w:val="left" w:pos="709"/>
        </w:tabs>
        <w:spacing w:line="240" w:lineRule="auto"/>
        <w:ind w:left="426" w:right="-1"/>
        <w:rPr>
          <w:sz w:val="28"/>
          <w:szCs w:val="28"/>
        </w:rPr>
      </w:pPr>
      <w:r w:rsidRPr="00854E7D">
        <w:rPr>
          <w:rFonts w:ascii="Courier New" w:eastAsia="Courier New" w:hAnsi="Courier New" w:cs="Courier New"/>
          <w:sz w:val="28"/>
          <w:szCs w:val="28"/>
          <w:lang w:val="en-US"/>
        </w:rPr>
        <w:t>print</w:t>
      </w:r>
      <w:r w:rsidRPr="007A1402">
        <w:rPr>
          <w:rFonts w:ascii="Courier New" w:eastAsia="Courier New" w:hAnsi="Courier New" w:cs="Courier New"/>
          <w:sz w:val="28"/>
          <w:szCs w:val="28"/>
        </w:rPr>
        <w:t>(частота)</w:t>
      </w:r>
    </w:p>
    <w:p w14:paraId="77465DF8" w14:textId="77777777" w:rsidR="00854E7D" w:rsidRPr="007A1402" w:rsidRDefault="00854E7D" w:rsidP="00804385">
      <w:pPr>
        <w:tabs>
          <w:tab w:val="left" w:pos="709"/>
        </w:tabs>
        <w:spacing w:line="240" w:lineRule="auto"/>
        <w:ind w:left="426" w:right="-1"/>
        <w:rPr>
          <w:sz w:val="28"/>
          <w:szCs w:val="28"/>
        </w:rPr>
      </w:pPr>
    </w:p>
    <w:p w14:paraId="618FE0C9" w14:textId="77777777" w:rsidR="00512825" w:rsidRPr="007A1402" w:rsidRDefault="00CF124A" w:rsidP="00804385">
      <w:pPr>
        <w:pStyle w:val="aa"/>
        <w:tabs>
          <w:tab w:val="left" w:pos="851"/>
          <w:tab w:val="left" w:pos="1134"/>
        </w:tabs>
        <w:spacing w:after="0" w:line="240" w:lineRule="auto"/>
        <w:ind w:left="0" w:right="-1" w:firstLine="567"/>
        <w:contextualSpacing w:val="0"/>
        <w:rPr>
          <w:rFonts w:ascii="Times New Roman" w:hAnsi="Times New Roman"/>
          <w:sz w:val="28"/>
          <w:szCs w:val="28"/>
        </w:rPr>
      </w:pPr>
      <w:r w:rsidRPr="007A1402">
        <w:rPr>
          <w:rFonts w:ascii="Times New Roman" w:hAnsi="Times New Roman"/>
          <w:sz w:val="28"/>
          <w:szCs w:val="28"/>
        </w:rPr>
        <w:br w:type="page"/>
      </w:r>
    </w:p>
    <w:p w14:paraId="67AF7C39" w14:textId="77777777" w:rsidR="003348BF" w:rsidRDefault="003348BF" w:rsidP="003348BF">
      <w:pPr>
        <w:pStyle w:val="1"/>
      </w:pPr>
      <w:r>
        <w:lastRenderedPageBreak/>
        <w:t>Билет 23</w:t>
      </w:r>
    </w:p>
    <w:p w14:paraId="523D848D" w14:textId="77777777" w:rsidR="003348BF" w:rsidRDefault="003348BF" w:rsidP="003348BF">
      <w:pPr>
        <w:rPr>
          <w:sz w:val="28"/>
          <w:szCs w:val="28"/>
        </w:rPr>
      </w:pPr>
    </w:p>
    <w:p w14:paraId="1D12FA01" w14:textId="77777777" w:rsidR="00BC2538" w:rsidRDefault="00BC2538" w:rsidP="00077ECE">
      <w:pPr>
        <w:numPr>
          <w:ilvl w:val="0"/>
          <w:numId w:val="24"/>
        </w:numPr>
        <w:ind w:left="567" w:firstLine="567"/>
        <w:rPr>
          <w:sz w:val="28"/>
          <w:szCs w:val="28"/>
        </w:rPr>
      </w:pPr>
      <w:r w:rsidRPr="00854E7D">
        <w:rPr>
          <w:sz w:val="28"/>
          <w:szCs w:val="28"/>
          <w:highlight w:val="yellow"/>
        </w:rPr>
        <w:t>Предложение SELECT языка SQL и его элементы.</w:t>
      </w:r>
    </w:p>
    <w:p w14:paraId="7C0DB799" w14:textId="77777777" w:rsidR="00982F73" w:rsidRPr="00982F73" w:rsidRDefault="00982F73" w:rsidP="00982F73">
      <w:pPr>
        <w:ind w:left="1134"/>
        <w:rPr>
          <w:sz w:val="28"/>
          <w:szCs w:val="28"/>
        </w:rPr>
      </w:pPr>
      <w:r w:rsidRPr="00982F73">
        <w:rPr>
          <w:sz w:val="28"/>
          <w:szCs w:val="28"/>
        </w:rPr>
        <w:t>Ответ:</w:t>
      </w:r>
    </w:p>
    <w:p w14:paraId="35497479" w14:textId="77777777" w:rsidR="00982F73" w:rsidRPr="00982F73" w:rsidRDefault="00982F73" w:rsidP="00982F73">
      <w:pPr>
        <w:pBdr>
          <w:top w:val="none" w:sz="4" w:space="0" w:color="000000"/>
          <w:left w:val="none" w:sz="4" w:space="0" w:color="000000"/>
          <w:bottom w:val="none" w:sz="4" w:space="0" w:color="000000"/>
          <w:right w:val="none" w:sz="4" w:space="0" w:color="000000"/>
        </w:pBdr>
        <w:ind w:left="1134"/>
        <w:rPr>
          <w:color w:val="000000"/>
          <w:sz w:val="28"/>
          <w:szCs w:val="28"/>
        </w:rPr>
      </w:pPr>
      <w:r w:rsidRPr="00982F73">
        <w:rPr>
          <w:color w:val="000000"/>
          <w:sz w:val="28"/>
          <w:szCs w:val="28"/>
        </w:rPr>
        <w:t>Оператор SELECT</w:t>
      </w:r>
    </w:p>
    <w:p w14:paraId="5E062497" w14:textId="77777777" w:rsidR="00982F73" w:rsidRPr="00982F73" w:rsidRDefault="00982F73" w:rsidP="00982F73">
      <w:pPr>
        <w:pBdr>
          <w:top w:val="none" w:sz="4" w:space="0" w:color="000000"/>
          <w:left w:val="none" w:sz="4" w:space="0" w:color="000000"/>
          <w:bottom w:val="none" w:sz="4" w:space="0" w:color="000000"/>
          <w:right w:val="none" w:sz="4" w:space="0" w:color="000000"/>
        </w:pBdr>
        <w:ind w:left="1134"/>
        <w:rPr>
          <w:color w:val="000000"/>
          <w:sz w:val="28"/>
          <w:szCs w:val="28"/>
        </w:rPr>
      </w:pPr>
      <w:r w:rsidRPr="00982F73">
        <w:rPr>
          <w:color w:val="000000"/>
          <w:sz w:val="28"/>
          <w:szCs w:val="28"/>
        </w:rPr>
        <w:t>•</w:t>
      </w:r>
      <w:r w:rsidRPr="00982F73">
        <w:rPr>
          <w:color w:val="000000"/>
          <w:sz w:val="28"/>
          <w:szCs w:val="28"/>
        </w:rPr>
        <w:tab/>
        <w:t>Выбирает данные из таблиц БД по заданным условиям</w:t>
      </w:r>
    </w:p>
    <w:p w14:paraId="2CB69E82" w14:textId="77777777" w:rsidR="00982F73" w:rsidRPr="00982F73" w:rsidRDefault="00982F73" w:rsidP="00982F73">
      <w:pPr>
        <w:pBdr>
          <w:top w:val="none" w:sz="4" w:space="0" w:color="000000"/>
          <w:left w:val="none" w:sz="4" w:space="0" w:color="000000"/>
          <w:bottom w:val="none" w:sz="4" w:space="0" w:color="000000"/>
          <w:right w:val="none" w:sz="4" w:space="0" w:color="000000"/>
        </w:pBdr>
        <w:ind w:left="1134"/>
        <w:rPr>
          <w:color w:val="000000"/>
          <w:sz w:val="28"/>
          <w:szCs w:val="28"/>
        </w:rPr>
      </w:pPr>
      <w:r w:rsidRPr="00982F73">
        <w:rPr>
          <w:color w:val="000000"/>
          <w:sz w:val="28"/>
          <w:szCs w:val="28"/>
        </w:rPr>
        <w:t>•</w:t>
      </w:r>
      <w:r w:rsidRPr="00982F73">
        <w:rPr>
          <w:color w:val="000000"/>
          <w:sz w:val="28"/>
          <w:szCs w:val="28"/>
        </w:rPr>
        <w:tab/>
        <w:t>Является обязательным.</w:t>
      </w:r>
    </w:p>
    <w:p w14:paraId="74EB990C" w14:textId="77777777" w:rsidR="00982F73" w:rsidRPr="00982F73" w:rsidRDefault="00982F73" w:rsidP="00982F73">
      <w:pPr>
        <w:pBdr>
          <w:top w:val="none" w:sz="4" w:space="0" w:color="000000"/>
          <w:left w:val="none" w:sz="4" w:space="0" w:color="000000"/>
          <w:bottom w:val="none" w:sz="4" w:space="0" w:color="000000"/>
          <w:right w:val="none" w:sz="4" w:space="0" w:color="000000"/>
        </w:pBdr>
        <w:ind w:left="1134"/>
        <w:rPr>
          <w:b/>
          <w:color w:val="000000"/>
          <w:sz w:val="28"/>
          <w:szCs w:val="28"/>
        </w:rPr>
      </w:pPr>
      <w:r w:rsidRPr="00982F73">
        <w:rPr>
          <w:color w:val="000000"/>
          <w:sz w:val="28"/>
          <w:szCs w:val="28"/>
        </w:rPr>
        <w:t xml:space="preserve">В общем случае </w:t>
      </w:r>
      <w:r w:rsidRPr="00982F73">
        <w:rPr>
          <w:b/>
          <w:color w:val="000000"/>
          <w:sz w:val="28"/>
          <w:szCs w:val="28"/>
        </w:rPr>
        <w:t>результатом является набор записей (новая таблица).</w:t>
      </w:r>
    </w:p>
    <w:p w14:paraId="0D5B4791" w14:textId="77777777" w:rsidR="00982F73" w:rsidRPr="00982F73" w:rsidRDefault="00982F73" w:rsidP="00982F73">
      <w:pPr>
        <w:pBdr>
          <w:top w:val="none" w:sz="4" w:space="0" w:color="000000"/>
          <w:left w:val="none" w:sz="4" w:space="0" w:color="000000"/>
          <w:bottom w:val="none" w:sz="4" w:space="0" w:color="000000"/>
          <w:right w:val="none" w:sz="4" w:space="0" w:color="000000"/>
        </w:pBdr>
        <w:ind w:left="1134"/>
        <w:rPr>
          <w:color w:val="000000"/>
          <w:sz w:val="28"/>
          <w:szCs w:val="28"/>
        </w:rPr>
      </w:pPr>
      <w:r w:rsidRPr="00982F73">
        <w:rPr>
          <w:color w:val="000000"/>
          <w:sz w:val="28"/>
          <w:szCs w:val="28"/>
        </w:rPr>
        <w:t>К результату запроса может быть снова применен оператор SELECT (вложенность), то есть образована структура запроса (см. название языка).</w:t>
      </w:r>
    </w:p>
    <w:p w14:paraId="01D52FDD" w14:textId="77777777" w:rsidR="00982F73" w:rsidRPr="00982F73" w:rsidRDefault="00982F73" w:rsidP="00982F73">
      <w:pPr>
        <w:pBdr>
          <w:top w:val="none" w:sz="4" w:space="0" w:color="000000"/>
          <w:left w:val="none" w:sz="4" w:space="0" w:color="000000"/>
          <w:bottom w:val="none" w:sz="4" w:space="0" w:color="000000"/>
          <w:right w:val="none" w:sz="4" w:space="0" w:color="000000"/>
        </w:pBdr>
        <w:ind w:left="1134"/>
        <w:rPr>
          <w:color w:val="000000"/>
          <w:sz w:val="28"/>
          <w:szCs w:val="28"/>
        </w:rPr>
      </w:pPr>
      <w:r w:rsidRPr="00982F73">
        <w:rPr>
          <w:color w:val="000000"/>
          <w:sz w:val="28"/>
          <w:szCs w:val="28"/>
        </w:rPr>
        <w:t>Общий синтаксис инструкции SELECT</w:t>
      </w:r>
    </w:p>
    <w:p w14:paraId="6A99EEE0" w14:textId="77777777" w:rsidR="00982F73" w:rsidRPr="00982F73" w:rsidRDefault="00982F73" w:rsidP="00982F73">
      <w:pPr>
        <w:pBdr>
          <w:top w:val="none" w:sz="4" w:space="0" w:color="000000"/>
          <w:left w:val="none" w:sz="4" w:space="0" w:color="000000"/>
          <w:bottom w:val="none" w:sz="4" w:space="0" w:color="000000"/>
          <w:right w:val="none" w:sz="4" w:space="0" w:color="000000"/>
        </w:pBdr>
        <w:ind w:left="1134"/>
        <w:rPr>
          <w:color w:val="000000"/>
          <w:sz w:val="28"/>
          <w:szCs w:val="28"/>
        </w:rPr>
      </w:pPr>
      <w:r w:rsidRPr="00982F73">
        <w:rPr>
          <w:color w:val="000000"/>
          <w:sz w:val="28"/>
          <w:szCs w:val="28"/>
        </w:rPr>
        <w:t xml:space="preserve">SELECT [предикат] </w:t>
      </w:r>
      <w:proofErr w:type="spellStart"/>
      <w:r w:rsidRPr="00982F73">
        <w:rPr>
          <w:color w:val="000000"/>
          <w:sz w:val="28"/>
          <w:szCs w:val="28"/>
        </w:rPr>
        <w:t>СписокПолей</w:t>
      </w:r>
      <w:proofErr w:type="spellEnd"/>
      <w:r w:rsidRPr="00982F73">
        <w:rPr>
          <w:color w:val="000000"/>
          <w:sz w:val="28"/>
          <w:szCs w:val="28"/>
        </w:rPr>
        <w:t>; → обязательные спецификаторы</w:t>
      </w:r>
    </w:p>
    <w:p w14:paraId="2E6DED0E" w14:textId="77777777" w:rsidR="00982F73" w:rsidRPr="00982F73" w:rsidRDefault="00982F73" w:rsidP="00982F73">
      <w:pPr>
        <w:pBdr>
          <w:top w:val="none" w:sz="4" w:space="0" w:color="000000"/>
          <w:left w:val="none" w:sz="4" w:space="0" w:color="000000"/>
          <w:bottom w:val="none" w:sz="4" w:space="0" w:color="000000"/>
          <w:right w:val="none" w:sz="4" w:space="0" w:color="000000"/>
        </w:pBdr>
        <w:ind w:left="1134"/>
        <w:rPr>
          <w:color w:val="000000"/>
          <w:sz w:val="28"/>
          <w:szCs w:val="28"/>
        </w:rPr>
      </w:pPr>
      <w:r w:rsidRPr="00982F73">
        <w:rPr>
          <w:color w:val="000000"/>
          <w:sz w:val="28"/>
          <w:szCs w:val="28"/>
        </w:rPr>
        <w:t xml:space="preserve">FROM Таблица; </w:t>
      </w:r>
    </w:p>
    <w:p w14:paraId="4A2C0F39" w14:textId="77777777" w:rsidR="00982F73" w:rsidRPr="00982F73" w:rsidRDefault="00982F73" w:rsidP="00982F73">
      <w:pPr>
        <w:pBdr>
          <w:top w:val="none" w:sz="4" w:space="0" w:color="000000"/>
          <w:left w:val="none" w:sz="4" w:space="0" w:color="000000"/>
          <w:bottom w:val="none" w:sz="4" w:space="0" w:color="000000"/>
          <w:right w:val="none" w:sz="4" w:space="0" w:color="000000"/>
        </w:pBdr>
        <w:ind w:left="1134"/>
        <w:rPr>
          <w:color w:val="000000"/>
          <w:sz w:val="28"/>
          <w:szCs w:val="28"/>
        </w:rPr>
      </w:pPr>
      <w:r w:rsidRPr="00982F73">
        <w:rPr>
          <w:color w:val="000000"/>
          <w:sz w:val="28"/>
          <w:szCs w:val="28"/>
        </w:rPr>
        <w:t xml:space="preserve">WHERE </w:t>
      </w:r>
      <w:proofErr w:type="spellStart"/>
      <w:r w:rsidRPr="00982F73">
        <w:rPr>
          <w:color w:val="000000"/>
          <w:sz w:val="28"/>
          <w:szCs w:val="28"/>
        </w:rPr>
        <w:t>УсловиеОтбораСтрок</w:t>
      </w:r>
      <w:proofErr w:type="spellEnd"/>
      <w:r w:rsidRPr="00982F73">
        <w:rPr>
          <w:color w:val="000000"/>
          <w:sz w:val="28"/>
          <w:szCs w:val="28"/>
        </w:rPr>
        <w:t>;</w:t>
      </w:r>
    </w:p>
    <w:p w14:paraId="1750CF15" w14:textId="77777777" w:rsidR="00982F73" w:rsidRPr="00982F73" w:rsidRDefault="00982F73" w:rsidP="00982F73">
      <w:pPr>
        <w:pBdr>
          <w:top w:val="none" w:sz="4" w:space="0" w:color="000000"/>
          <w:left w:val="none" w:sz="4" w:space="0" w:color="000000"/>
          <w:bottom w:val="none" w:sz="4" w:space="0" w:color="000000"/>
          <w:right w:val="none" w:sz="4" w:space="0" w:color="000000"/>
        </w:pBdr>
        <w:ind w:left="1134"/>
        <w:rPr>
          <w:color w:val="000000"/>
          <w:sz w:val="28"/>
          <w:szCs w:val="28"/>
        </w:rPr>
      </w:pPr>
      <w:r w:rsidRPr="00982F73">
        <w:rPr>
          <w:color w:val="000000"/>
          <w:sz w:val="28"/>
          <w:szCs w:val="28"/>
        </w:rPr>
        <w:t xml:space="preserve">GROUP BY </w:t>
      </w:r>
      <w:proofErr w:type="spellStart"/>
      <w:r w:rsidRPr="00982F73">
        <w:rPr>
          <w:color w:val="000000"/>
          <w:sz w:val="28"/>
          <w:szCs w:val="28"/>
        </w:rPr>
        <w:t>УсловиеГруппировкиСтрок</w:t>
      </w:r>
      <w:proofErr w:type="spellEnd"/>
      <w:r w:rsidRPr="00982F73">
        <w:rPr>
          <w:color w:val="000000"/>
          <w:sz w:val="28"/>
          <w:szCs w:val="28"/>
        </w:rPr>
        <w:t>;</w:t>
      </w:r>
    </w:p>
    <w:p w14:paraId="12251626" w14:textId="77777777" w:rsidR="00982F73" w:rsidRPr="00982F73" w:rsidRDefault="00982F73" w:rsidP="00982F73">
      <w:pPr>
        <w:pBdr>
          <w:top w:val="none" w:sz="4" w:space="0" w:color="000000"/>
          <w:left w:val="none" w:sz="4" w:space="0" w:color="000000"/>
          <w:bottom w:val="none" w:sz="4" w:space="0" w:color="000000"/>
          <w:right w:val="none" w:sz="4" w:space="0" w:color="000000"/>
        </w:pBdr>
        <w:ind w:left="1134"/>
        <w:rPr>
          <w:color w:val="000000"/>
          <w:sz w:val="28"/>
          <w:szCs w:val="28"/>
        </w:rPr>
      </w:pPr>
      <w:r w:rsidRPr="00982F73">
        <w:rPr>
          <w:color w:val="000000"/>
          <w:sz w:val="28"/>
          <w:szCs w:val="28"/>
        </w:rPr>
        <w:t xml:space="preserve">HAVING </w:t>
      </w:r>
      <w:proofErr w:type="spellStart"/>
      <w:r w:rsidRPr="00982F73">
        <w:rPr>
          <w:color w:val="000000"/>
          <w:sz w:val="28"/>
          <w:szCs w:val="28"/>
        </w:rPr>
        <w:t>УсловиеОтбораГрупп</w:t>
      </w:r>
      <w:proofErr w:type="spellEnd"/>
      <w:r w:rsidRPr="00982F73">
        <w:rPr>
          <w:color w:val="000000"/>
          <w:sz w:val="28"/>
          <w:szCs w:val="28"/>
        </w:rPr>
        <w:t>;</w:t>
      </w:r>
    </w:p>
    <w:p w14:paraId="33CF6827" w14:textId="77777777" w:rsidR="00982F73" w:rsidRPr="00982F73" w:rsidRDefault="00982F73" w:rsidP="00982F73">
      <w:pPr>
        <w:pBdr>
          <w:top w:val="none" w:sz="4" w:space="0" w:color="000000"/>
          <w:left w:val="none" w:sz="4" w:space="0" w:color="000000"/>
          <w:bottom w:val="none" w:sz="4" w:space="0" w:color="000000"/>
          <w:right w:val="none" w:sz="4" w:space="0" w:color="000000"/>
        </w:pBdr>
        <w:ind w:left="1134"/>
        <w:rPr>
          <w:color w:val="000000"/>
          <w:sz w:val="28"/>
          <w:szCs w:val="28"/>
        </w:rPr>
      </w:pPr>
      <w:r w:rsidRPr="00982F73">
        <w:rPr>
          <w:color w:val="000000"/>
          <w:sz w:val="28"/>
          <w:szCs w:val="28"/>
        </w:rPr>
        <w:t xml:space="preserve">ORDER BY </w:t>
      </w:r>
      <w:proofErr w:type="spellStart"/>
      <w:r w:rsidRPr="00982F73">
        <w:rPr>
          <w:color w:val="000000"/>
          <w:sz w:val="28"/>
          <w:szCs w:val="28"/>
        </w:rPr>
        <w:t>СписокПолей</w:t>
      </w:r>
      <w:proofErr w:type="spellEnd"/>
      <w:r w:rsidRPr="00982F73">
        <w:rPr>
          <w:color w:val="000000"/>
          <w:sz w:val="28"/>
          <w:szCs w:val="28"/>
        </w:rPr>
        <w:t xml:space="preserve"> </w:t>
      </w:r>
      <w:proofErr w:type="spellStart"/>
      <w:r w:rsidRPr="00982F73">
        <w:rPr>
          <w:color w:val="000000"/>
          <w:sz w:val="28"/>
          <w:szCs w:val="28"/>
        </w:rPr>
        <w:t>СпособУпоряд</w:t>
      </w:r>
      <w:proofErr w:type="spellEnd"/>
      <w:r w:rsidRPr="00982F73">
        <w:rPr>
          <w:color w:val="000000"/>
          <w:sz w:val="28"/>
          <w:szCs w:val="28"/>
        </w:rPr>
        <w:t>;</w:t>
      </w:r>
    </w:p>
    <w:p w14:paraId="36DB6A6C" w14:textId="77777777" w:rsidR="00982F73" w:rsidRPr="00982F73" w:rsidRDefault="00982F73" w:rsidP="00982F73">
      <w:pPr>
        <w:pBdr>
          <w:top w:val="none" w:sz="4" w:space="0" w:color="000000"/>
          <w:left w:val="none" w:sz="4" w:space="0" w:color="000000"/>
          <w:bottom w:val="none" w:sz="4" w:space="0" w:color="000000"/>
          <w:right w:val="none" w:sz="4" w:space="0" w:color="000000"/>
        </w:pBdr>
        <w:ind w:left="1134"/>
        <w:rPr>
          <w:b/>
          <w:color w:val="000000"/>
          <w:sz w:val="28"/>
          <w:szCs w:val="28"/>
        </w:rPr>
      </w:pPr>
      <w:r w:rsidRPr="00982F73">
        <w:rPr>
          <w:b/>
          <w:color w:val="000000"/>
          <w:sz w:val="28"/>
          <w:szCs w:val="28"/>
        </w:rPr>
        <w:t xml:space="preserve">Примеры оператора </w:t>
      </w:r>
      <w:r w:rsidRPr="00982F73">
        <w:rPr>
          <w:b/>
          <w:color w:val="000000"/>
          <w:sz w:val="28"/>
          <w:szCs w:val="28"/>
          <w:lang w:val="en-US"/>
        </w:rPr>
        <w:t>SELECT</w:t>
      </w:r>
    </w:p>
    <w:p w14:paraId="1A8E8B4D" w14:textId="77777777" w:rsidR="00982F73" w:rsidRPr="00982F73" w:rsidRDefault="00982F73" w:rsidP="00982F73">
      <w:pPr>
        <w:pBdr>
          <w:top w:val="none" w:sz="4" w:space="0" w:color="000000"/>
          <w:left w:val="none" w:sz="4" w:space="0" w:color="000000"/>
          <w:bottom w:val="none" w:sz="4" w:space="0" w:color="000000"/>
          <w:right w:val="none" w:sz="4" w:space="0" w:color="000000"/>
        </w:pBdr>
        <w:ind w:left="1134"/>
        <w:rPr>
          <w:color w:val="000000"/>
          <w:sz w:val="28"/>
          <w:szCs w:val="28"/>
        </w:rPr>
      </w:pPr>
      <w:r w:rsidRPr="00982F73">
        <w:rPr>
          <w:color w:val="000000"/>
          <w:sz w:val="28"/>
          <w:szCs w:val="28"/>
        </w:rPr>
        <w:t>1) Вывод всех столбцов таблицы Курсовые.</w:t>
      </w:r>
    </w:p>
    <w:p w14:paraId="6982C92F" w14:textId="77777777" w:rsidR="00982F73" w:rsidRPr="00982F73" w:rsidRDefault="00982F73" w:rsidP="00982F73">
      <w:pPr>
        <w:pBdr>
          <w:top w:val="none" w:sz="4" w:space="0" w:color="000000"/>
          <w:left w:val="none" w:sz="4" w:space="0" w:color="000000"/>
          <w:bottom w:val="none" w:sz="4" w:space="0" w:color="000000"/>
          <w:right w:val="none" w:sz="4" w:space="0" w:color="000000"/>
        </w:pBdr>
        <w:ind w:left="1134"/>
        <w:rPr>
          <w:color w:val="000000"/>
          <w:sz w:val="28"/>
          <w:szCs w:val="28"/>
        </w:rPr>
      </w:pPr>
      <w:r w:rsidRPr="00982F73">
        <w:rPr>
          <w:color w:val="000000"/>
          <w:sz w:val="28"/>
          <w:szCs w:val="28"/>
          <w:lang w:val="en-US"/>
        </w:rPr>
        <w:t>SELECT</w:t>
      </w:r>
      <w:r w:rsidRPr="00982F73">
        <w:rPr>
          <w:color w:val="000000"/>
          <w:sz w:val="28"/>
          <w:szCs w:val="28"/>
        </w:rPr>
        <w:t xml:space="preserve"> * </w:t>
      </w:r>
      <w:r w:rsidRPr="00982F73">
        <w:rPr>
          <w:color w:val="000000"/>
          <w:sz w:val="28"/>
          <w:szCs w:val="28"/>
          <w:lang w:val="en-US"/>
        </w:rPr>
        <w:t>FROM</w:t>
      </w:r>
      <w:r w:rsidRPr="00982F73">
        <w:rPr>
          <w:color w:val="000000"/>
          <w:sz w:val="28"/>
          <w:szCs w:val="28"/>
        </w:rPr>
        <w:t xml:space="preserve"> Курсовые</w:t>
      </w:r>
    </w:p>
    <w:p w14:paraId="596D0376" w14:textId="77777777" w:rsidR="00982F73" w:rsidRPr="00982F73" w:rsidRDefault="00982F73" w:rsidP="00982F73">
      <w:pPr>
        <w:pBdr>
          <w:top w:val="none" w:sz="4" w:space="0" w:color="000000"/>
          <w:left w:val="none" w:sz="4" w:space="0" w:color="000000"/>
          <w:bottom w:val="none" w:sz="4" w:space="0" w:color="000000"/>
          <w:right w:val="none" w:sz="4" w:space="0" w:color="000000"/>
        </w:pBdr>
        <w:ind w:left="1134"/>
        <w:rPr>
          <w:color w:val="000000"/>
          <w:sz w:val="28"/>
          <w:szCs w:val="28"/>
        </w:rPr>
      </w:pPr>
      <w:r w:rsidRPr="00982F73">
        <w:rPr>
          <w:color w:val="000000"/>
          <w:sz w:val="28"/>
          <w:szCs w:val="28"/>
        </w:rPr>
        <w:t>2) Вывод наименований всех отделов (без повторов) из таблицы Сотрудники.</w:t>
      </w:r>
    </w:p>
    <w:p w14:paraId="462ABB94" w14:textId="77777777" w:rsidR="00982F73" w:rsidRPr="00982F73" w:rsidRDefault="00982F73" w:rsidP="00982F73">
      <w:pPr>
        <w:pBdr>
          <w:top w:val="none" w:sz="4" w:space="0" w:color="000000"/>
          <w:left w:val="none" w:sz="4" w:space="0" w:color="000000"/>
          <w:bottom w:val="none" w:sz="4" w:space="0" w:color="000000"/>
          <w:right w:val="none" w:sz="4" w:space="0" w:color="000000"/>
        </w:pBdr>
        <w:ind w:left="1134"/>
        <w:rPr>
          <w:color w:val="000000"/>
          <w:sz w:val="28"/>
          <w:szCs w:val="28"/>
        </w:rPr>
      </w:pPr>
      <w:r w:rsidRPr="00982F73">
        <w:rPr>
          <w:color w:val="000000"/>
          <w:sz w:val="28"/>
          <w:szCs w:val="28"/>
          <w:lang w:val="en-US"/>
        </w:rPr>
        <w:t>SELECT</w:t>
      </w:r>
      <w:r w:rsidRPr="00982F73">
        <w:rPr>
          <w:color w:val="000000"/>
          <w:sz w:val="28"/>
          <w:szCs w:val="28"/>
        </w:rPr>
        <w:t xml:space="preserve"> </w:t>
      </w:r>
      <w:r w:rsidRPr="00982F73">
        <w:rPr>
          <w:color w:val="000000"/>
          <w:sz w:val="28"/>
          <w:szCs w:val="28"/>
          <w:lang w:val="en-US"/>
        </w:rPr>
        <w:t>DISTINCT</w:t>
      </w:r>
      <w:r w:rsidRPr="00982F73">
        <w:rPr>
          <w:color w:val="000000"/>
          <w:sz w:val="28"/>
          <w:szCs w:val="28"/>
        </w:rPr>
        <w:t xml:space="preserve"> Отдел </w:t>
      </w:r>
      <w:r w:rsidRPr="00982F73">
        <w:rPr>
          <w:color w:val="000000"/>
          <w:sz w:val="28"/>
          <w:szCs w:val="28"/>
          <w:lang w:val="en-US"/>
        </w:rPr>
        <w:t>FROM</w:t>
      </w:r>
      <w:r w:rsidRPr="00982F73">
        <w:rPr>
          <w:color w:val="000000"/>
          <w:sz w:val="28"/>
          <w:szCs w:val="28"/>
        </w:rPr>
        <w:t xml:space="preserve"> Сотрудники</w:t>
      </w:r>
    </w:p>
    <w:p w14:paraId="706B0450" w14:textId="77777777" w:rsidR="00982F73" w:rsidRPr="00982F73" w:rsidRDefault="00982F73" w:rsidP="00982F73">
      <w:pPr>
        <w:pBdr>
          <w:top w:val="none" w:sz="4" w:space="0" w:color="000000"/>
          <w:left w:val="none" w:sz="4" w:space="0" w:color="000000"/>
          <w:bottom w:val="none" w:sz="4" w:space="0" w:color="000000"/>
          <w:right w:val="none" w:sz="4" w:space="0" w:color="000000"/>
        </w:pBdr>
        <w:ind w:left="1134"/>
        <w:rPr>
          <w:color w:val="000000"/>
          <w:sz w:val="28"/>
          <w:szCs w:val="28"/>
        </w:rPr>
      </w:pPr>
      <w:r w:rsidRPr="00982F73">
        <w:rPr>
          <w:color w:val="000000"/>
          <w:sz w:val="28"/>
          <w:szCs w:val="28"/>
        </w:rPr>
        <w:t>3) Вывод фамилий пятерых студентов с самыми большими стипендиями из таблицы Студенты в порядке убывания стипендий.</w:t>
      </w:r>
    </w:p>
    <w:p w14:paraId="54917250" w14:textId="77777777" w:rsidR="00982F73" w:rsidRPr="00982F73" w:rsidRDefault="00982F73" w:rsidP="00982F73">
      <w:pPr>
        <w:pBdr>
          <w:top w:val="none" w:sz="4" w:space="0" w:color="000000"/>
          <w:left w:val="none" w:sz="4" w:space="0" w:color="000000"/>
          <w:bottom w:val="none" w:sz="4" w:space="0" w:color="000000"/>
          <w:right w:val="none" w:sz="4" w:space="0" w:color="000000"/>
        </w:pBdr>
        <w:ind w:left="1134"/>
        <w:rPr>
          <w:color w:val="000000"/>
          <w:sz w:val="28"/>
          <w:szCs w:val="28"/>
          <w:highlight w:val="yellow"/>
          <w:lang w:val="en-US"/>
        </w:rPr>
      </w:pPr>
      <w:r w:rsidRPr="00982F73">
        <w:rPr>
          <w:color w:val="000000"/>
          <w:sz w:val="28"/>
          <w:szCs w:val="28"/>
          <w:lang w:val="en-US"/>
        </w:rPr>
        <w:t xml:space="preserve">SELECT TOP 5 </w:t>
      </w:r>
      <w:proofErr w:type="spellStart"/>
      <w:r w:rsidRPr="00982F73">
        <w:rPr>
          <w:color w:val="000000"/>
          <w:sz w:val="28"/>
          <w:szCs w:val="28"/>
          <w:lang w:val="en-US"/>
        </w:rPr>
        <w:t>Фамилия</w:t>
      </w:r>
      <w:proofErr w:type="spellEnd"/>
      <w:r w:rsidRPr="00982F73">
        <w:rPr>
          <w:color w:val="000000"/>
          <w:sz w:val="28"/>
          <w:szCs w:val="28"/>
          <w:lang w:val="en-US"/>
        </w:rPr>
        <w:t xml:space="preserve"> FROM </w:t>
      </w:r>
      <w:proofErr w:type="spellStart"/>
      <w:r w:rsidRPr="00982F73">
        <w:rPr>
          <w:color w:val="000000"/>
          <w:sz w:val="28"/>
          <w:szCs w:val="28"/>
          <w:lang w:val="en-US"/>
        </w:rPr>
        <w:t>Студенты</w:t>
      </w:r>
      <w:proofErr w:type="spellEnd"/>
      <w:r w:rsidRPr="00982F73">
        <w:rPr>
          <w:color w:val="000000"/>
          <w:sz w:val="28"/>
          <w:szCs w:val="28"/>
          <w:lang w:val="en-US"/>
        </w:rPr>
        <w:t xml:space="preserve"> ORDER BY </w:t>
      </w:r>
      <w:proofErr w:type="spellStart"/>
      <w:r w:rsidRPr="00982F73">
        <w:rPr>
          <w:color w:val="000000"/>
          <w:sz w:val="28"/>
          <w:szCs w:val="28"/>
          <w:lang w:val="en-US"/>
        </w:rPr>
        <w:t>Стип</w:t>
      </w:r>
      <w:proofErr w:type="spellEnd"/>
      <w:r w:rsidRPr="00982F73">
        <w:rPr>
          <w:color w:val="000000"/>
          <w:sz w:val="28"/>
          <w:szCs w:val="28"/>
          <w:lang w:val="en-US"/>
        </w:rPr>
        <w:t xml:space="preserve"> DESC;</w:t>
      </w:r>
    </w:p>
    <w:p w14:paraId="6ADB4DA3" w14:textId="77777777" w:rsidR="00982F73" w:rsidRPr="00982F73" w:rsidRDefault="00982F73" w:rsidP="00982F73">
      <w:pPr>
        <w:pBdr>
          <w:top w:val="none" w:sz="4" w:space="0" w:color="000000"/>
          <w:left w:val="none" w:sz="4" w:space="0" w:color="000000"/>
          <w:bottom w:val="none" w:sz="4" w:space="0" w:color="000000"/>
          <w:right w:val="none" w:sz="4" w:space="0" w:color="000000"/>
        </w:pBdr>
        <w:ind w:left="1134"/>
        <w:rPr>
          <w:b/>
          <w:sz w:val="28"/>
          <w:szCs w:val="28"/>
        </w:rPr>
      </w:pPr>
      <w:r w:rsidRPr="00982F73">
        <w:rPr>
          <w:b/>
          <w:sz w:val="28"/>
          <w:szCs w:val="28"/>
        </w:rPr>
        <w:t xml:space="preserve">Аргументы оператора </w:t>
      </w:r>
      <w:r w:rsidRPr="00982F73">
        <w:rPr>
          <w:b/>
          <w:sz w:val="28"/>
          <w:szCs w:val="28"/>
          <w:lang w:val="en-US"/>
        </w:rPr>
        <w:t>SELECT</w:t>
      </w:r>
    </w:p>
    <w:p w14:paraId="7A3E599A" w14:textId="77777777" w:rsidR="00982F73" w:rsidRPr="00982F73" w:rsidRDefault="00982F73" w:rsidP="00982F73">
      <w:pPr>
        <w:pBdr>
          <w:top w:val="none" w:sz="4" w:space="0" w:color="000000"/>
          <w:left w:val="none" w:sz="4" w:space="0" w:color="000000"/>
          <w:bottom w:val="none" w:sz="4" w:space="0" w:color="000000"/>
          <w:right w:val="none" w:sz="4" w:space="0" w:color="000000"/>
        </w:pBdr>
        <w:ind w:left="1134"/>
        <w:rPr>
          <w:sz w:val="28"/>
          <w:szCs w:val="28"/>
        </w:rPr>
      </w:pPr>
      <w:r w:rsidRPr="00982F73">
        <w:rPr>
          <w:sz w:val="28"/>
          <w:szCs w:val="28"/>
        </w:rPr>
        <w:t>•</w:t>
      </w:r>
      <w:r w:rsidRPr="00982F73">
        <w:rPr>
          <w:sz w:val="28"/>
          <w:szCs w:val="28"/>
        </w:rPr>
        <w:tab/>
        <w:t xml:space="preserve">Поля обрабатываются в порядке следования в операторе. </w:t>
      </w:r>
    </w:p>
    <w:p w14:paraId="45005EA8" w14:textId="77777777" w:rsidR="00982F73" w:rsidRPr="00982F73" w:rsidRDefault="00982F73" w:rsidP="00982F73">
      <w:pPr>
        <w:pBdr>
          <w:top w:val="none" w:sz="4" w:space="0" w:color="000000"/>
          <w:left w:val="none" w:sz="4" w:space="0" w:color="000000"/>
          <w:bottom w:val="none" w:sz="4" w:space="0" w:color="000000"/>
          <w:right w:val="none" w:sz="4" w:space="0" w:color="000000"/>
        </w:pBdr>
        <w:ind w:left="1134"/>
        <w:rPr>
          <w:sz w:val="28"/>
          <w:szCs w:val="28"/>
        </w:rPr>
      </w:pPr>
      <w:r w:rsidRPr="00982F73">
        <w:rPr>
          <w:sz w:val="28"/>
          <w:szCs w:val="28"/>
        </w:rPr>
        <w:t>•</w:t>
      </w:r>
      <w:r w:rsidRPr="00982F73">
        <w:rPr>
          <w:sz w:val="28"/>
          <w:szCs w:val="28"/>
        </w:rPr>
        <w:tab/>
        <w:t>Имена полей с пробелами или знаками препинания заключаются в квадратные скобки.</w:t>
      </w:r>
    </w:p>
    <w:p w14:paraId="3A3C3AA8" w14:textId="77777777" w:rsidR="00982F73" w:rsidRPr="00982F73" w:rsidRDefault="00982F73" w:rsidP="00982F73">
      <w:pPr>
        <w:pBdr>
          <w:top w:val="none" w:sz="4" w:space="0" w:color="000000"/>
          <w:left w:val="none" w:sz="4" w:space="0" w:color="000000"/>
          <w:bottom w:val="none" w:sz="4" w:space="0" w:color="000000"/>
          <w:right w:val="none" w:sz="4" w:space="0" w:color="000000"/>
        </w:pBdr>
        <w:ind w:left="1134"/>
        <w:rPr>
          <w:sz w:val="28"/>
          <w:szCs w:val="28"/>
        </w:rPr>
      </w:pPr>
      <w:r w:rsidRPr="00982F73">
        <w:rPr>
          <w:sz w:val="28"/>
          <w:szCs w:val="28"/>
        </w:rPr>
        <w:t>•</w:t>
      </w:r>
      <w:r w:rsidRPr="00982F73">
        <w:rPr>
          <w:sz w:val="28"/>
          <w:szCs w:val="28"/>
        </w:rPr>
        <w:tab/>
      </w:r>
      <w:r w:rsidRPr="00982F73">
        <w:rPr>
          <w:sz w:val="28"/>
          <w:szCs w:val="28"/>
          <w:lang w:val="en-US"/>
        </w:rPr>
        <w:t>AS</w:t>
      </w:r>
      <w:r w:rsidRPr="00982F73">
        <w:rPr>
          <w:sz w:val="28"/>
          <w:szCs w:val="28"/>
        </w:rPr>
        <w:t xml:space="preserve"> Псевдоним – задание новых имен столбцов вместо имен столбцов в исходной таблице.</w:t>
      </w:r>
    </w:p>
    <w:p w14:paraId="33A320E4" w14:textId="77777777" w:rsidR="00982F73" w:rsidRPr="00982F73" w:rsidRDefault="00982F73" w:rsidP="00982F73">
      <w:pPr>
        <w:pBdr>
          <w:top w:val="none" w:sz="4" w:space="0" w:color="000000"/>
          <w:left w:val="none" w:sz="4" w:space="0" w:color="000000"/>
          <w:bottom w:val="none" w:sz="4" w:space="0" w:color="000000"/>
          <w:right w:val="none" w:sz="4" w:space="0" w:color="000000"/>
        </w:pBdr>
        <w:ind w:left="1134"/>
        <w:rPr>
          <w:sz w:val="28"/>
          <w:szCs w:val="28"/>
          <w:highlight w:val="yellow"/>
          <w:lang w:val="en-US"/>
        </w:rPr>
      </w:pPr>
      <w:r w:rsidRPr="00982F73">
        <w:rPr>
          <w:sz w:val="28"/>
          <w:szCs w:val="28"/>
          <w:lang w:val="en-US"/>
        </w:rPr>
        <w:t xml:space="preserve">SELECT </w:t>
      </w:r>
      <w:proofErr w:type="spellStart"/>
      <w:r w:rsidRPr="00982F73">
        <w:rPr>
          <w:sz w:val="28"/>
          <w:szCs w:val="28"/>
          <w:lang w:val="en-US"/>
        </w:rPr>
        <w:t>Student.Name</w:t>
      </w:r>
      <w:proofErr w:type="spellEnd"/>
      <w:r w:rsidRPr="00982F73">
        <w:rPr>
          <w:sz w:val="28"/>
          <w:szCs w:val="28"/>
          <w:lang w:val="en-US"/>
        </w:rPr>
        <w:t xml:space="preserve"> AS </w:t>
      </w:r>
      <w:proofErr w:type="spellStart"/>
      <w:r w:rsidRPr="00982F73">
        <w:rPr>
          <w:sz w:val="28"/>
          <w:szCs w:val="28"/>
          <w:lang w:val="en-US"/>
        </w:rPr>
        <w:t>Имя</w:t>
      </w:r>
      <w:proofErr w:type="spellEnd"/>
      <w:r w:rsidRPr="00982F73">
        <w:rPr>
          <w:sz w:val="28"/>
          <w:szCs w:val="28"/>
          <w:lang w:val="en-US"/>
        </w:rPr>
        <w:t xml:space="preserve">, </w:t>
      </w:r>
      <w:proofErr w:type="spellStart"/>
      <w:r w:rsidRPr="00982F73">
        <w:rPr>
          <w:sz w:val="28"/>
          <w:szCs w:val="28"/>
          <w:lang w:val="en-US"/>
        </w:rPr>
        <w:t>Student.Fam</w:t>
      </w:r>
      <w:proofErr w:type="spellEnd"/>
      <w:r w:rsidRPr="00982F73">
        <w:rPr>
          <w:sz w:val="28"/>
          <w:szCs w:val="28"/>
          <w:lang w:val="en-US"/>
        </w:rPr>
        <w:t xml:space="preserve"> AS </w:t>
      </w:r>
      <w:proofErr w:type="spellStart"/>
      <w:r w:rsidRPr="00982F73">
        <w:rPr>
          <w:sz w:val="28"/>
          <w:szCs w:val="28"/>
          <w:lang w:val="en-US"/>
        </w:rPr>
        <w:t>Фамилия</w:t>
      </w:r>
      <w:proofErr w:type="spellEnd"/>
      <w:r w:rsidRPr="00982F73">
        <w:rPr>
          <w:sz w:val="28"/>
          <w:szCs w:val="28"/>
          <w:lang w:val="en-US"/>
        </w:rPr>
        <w:t xml:space="preserve"> FROM Students ORDER BY </w:t>
      </w:r>
      <w:proofErr w:type="spellStart"/>
      <w:r w:rsidRPr="00982F73">
        <w:rPr>
          <w:sz w:val="28"/>
          <w:szCs w:val="28"/>
          <w:lang w:val="en-US"/>
        </w:rPr>
        <w:t>Сourse</w:t>
      </w:r>
      <w:proofErr w:type="spellEnd"/>
      <w:r w:rsidRPr="00982F73">
        <w:rPr>
          <w:sz w:val="28"/>
          <w:szCs w:val="28"/>
          <w:lang w:val="en-US"/>
        </w:rPr>
        <w:t>.</w:t>
      </w:r>
    </w:p>
    <w:p w14:paraId="143186D9" w14:textId="77777777" w:rsidR="00982F73" w:rsidRPr="00982F73" w:rsidRDefault="00982F73" w:rsidP="00982F73">
      <w:pPr>
        <w:ind w:left="1134"/>
        <w:rPr>
          <w:sz w:val="28"/>
          <w:szCs w:val="28"/>
          <w:lang w:val="en-US"/>
        </w:rPr>
      </w:pPr>
    </w:p>
    <w:p w14:paraId="4B0EF944" w14:textId="77777777" w:rsidR="00BC2538" w:rsidRPr="00854E7D" w:rsidRDefault="00BC2538" w:rsidP="00077ECE">
      <w:pPr>
        <w:numPr>
          <w:ilvl w:val="0"/>
          <w:numId w:val="24"/>
        </w:numPr>
        <w:ind w:left="567" w:firstLine="567"/>
        <w:rPr>
          <w:sz w:val="28"/>
          <w:szCs w:val="28"/>
          <w:highlight w:val="yellow"/>
        </w:rPr>
      </w:pPr>
      <w:r w:rsidRPr="00854E7D">
        <w:rPr>
          <w:sz w:val="28"/>
          <w:szCs w:val="28"/>
          <w:highlight w:val="yellow"/>
        </w:rPr>
        <w:t xml:space="preserve">Графы. Кратчайшие расстояния </w:t>
      </w:r>
    </w:p>
    <w:p w14:paraId="187D75A8" w14:textId="77777777" w:rsidR="00D30EA3" w:rsidRDefault="00D30EA3" w:rsidP="00D30EA3">
      <w:pPr>
        <w:ind w:left="1134"/>
        <w:rPr>
          <w:sz w:val="28"/>
          <w:szCs w:val="28"/>
        </w:rPr>
      </w:pPr>
      <w:r>
        <w:rPr>
          <w:sz w:val="28"/>
          <w:szCs w:val="28"/>
        </w:rPr>
        <w:t>Ответ:</w:t>
      </w:r>
    </w:p>
    <w:p w14:paraId="20175A3E" w14:textId="77777777" w:rsidR="00D30EA3" w:rsidRDefault="00D30EA3" w:rsidP="00D30EA3">
      <w:pPr>
        <w:shd w:val="clear" w:color="auto" w:fill="FFFFFF"/>
        <w:spacing w:before="200" w:after="200"/>
        <w:rPr>
          <w:sz w:val="28"/>
          <w:szCs w:val="28"/>
        </w:rPr>
      </w:pPr>
      <w:r>
        <w:rPr>
          <w:sz w:val="28"/>
          <w:szCs w:val="28"/>
        </w:rPr>
        <w:t>Граф – математическая модель набора связей (отношений). То есть, это наглядное представление отношений между какими-либо объектами.</w:t>
      </w:r>
    </w:p>
    <w:p w14:paraId="3AEDB672" w14:textId="77777777" w:rsidR="00D30EA3" w:rsidRDefault="00D30EA3" w:rsidP="00D30EA3">
      <w:pPr>
        <w:spacing w:before="180" w:after="180"/>
        <w:rPr>
          <w:sz w:val="28"/>
          <w:szCs w:val="28"/>
          <w:highlight w:val="white"/>
        </w:rPr>
      </w:pPr>
      <w:r>
        <w:rPr>
          <w:noProof/>
          <w:sz w:val="28"/>
          <w:szCs w:val="28"/>
          <w:highlight w:val="white"/>
        </w:rPr>
        <w:drawing>
          <wp:inline distT="114300" distB="114300" distL="114300" distR="114300" wp14:anchorId="3C29C8D6" wp14:editId="2A0A7EC1">
            <wp:extent cx="6453188" cy="441244"/>
            <wp:effectExtent l="0" t="0" r="0" b="0"/>
            <wp:docPr id="7" name="image18.png"/>
            <wp:cNvGraphicFramePr/>
            <a:graphic xmlns:a="http://schemas.openxmlformats.org/drawingml/2006/main">
              <a:graphicData uri="http://schemas.openxmlformats.org/drawingml/2006/picture">
                <pic:pic xmlns:pic="http://schemas.openxmlformats.org/drawingml/2006/picture">
                  <pic:nvPicPr>
                    <pic:cNvPr id="0" name="image18.png"/>
                    <pic:cNvPicPr preferRelativeResize="0"/>
                  </pic:nvPicPr>
                  <pic:blipFill>
                    <a:blip r:embed="rId172"/>
                    <a:srcRect/>
                    <a:stretch>
                      <a:fillRect/>
                    </a:stretch>
                  </pic:blipFill>
                  <pic:spPr>
                    <a:xfrm>
                      <a:off x="0" y="0"/>
                      <a:ext cx="6453188" cy="441244"/>
                    </a:xfrm>
                    <a:prstGeom prst="rect">
                      <a:avLst/>
                    </a:prstGeom>
                    <a:ln/>
                  </pic:spPr>
                </pic:pic>
              </a:graphicData>
            </a:graphic>
          </wp:inline>
        </w:drawing>
      </w:r>
    </w:p>
    <w:p w14:paraId="4C7CF68D" w14:textId="77777777" w:rsidR="00D30EA3" w:rsidRDefault="00D30EA3" w:rsidP="00D30EA3">
      <w:pPr>
        <w:shd w:val="clear" w:color="auto" w:fill="FFFFFF"/>
        <w:spacing w:before="200" w:after="200"/>
        <w:rPr>
          <w:sz w:val="28"/>
          <w:szCs w:val="28"/>
        </w:rPr>
      </w:pPr>
      <w:r>
        <w:rPr>
          <w:sz w:val="28"/>
          <w:szCs w:val="28"/>
        </w:rPr>
        <w:lastRenderedPageBreak/>
        <w:t>Обход графа – это переход от одной его вершины к другой в поисках свойств связей этих вершин. Связи (линии, соединяющие вершины) называются рёбрами графа, а вершины  – узлами. Если у узла нет потомков, он называется листом.</w:t>
      </w:r>
    </w:p>
    <w:p w14:paraId="710B4F78" w14:textId="77777777" w:rsidR="00D30EA3" w:rsidRDefault="00D30EA3" w:rsidP="00D30EA3">
      <w:pPr>
        <w:shd w:val="clear" w:color="auto" w:fill="FFFFFF"/>
        <w:spacing w:before="200" w:after="200"/>
        <w:rPr>
          <w:sz w:val="28"/>
          <w:szCs w:val="28"/>
        </w:rPr>
      </w:pPr>
      <w:r>
        <w:rPr>
          <w:sz w:val="28"/>
          <w:szCs w:val="28"/>
        </w:rPr>
        <w:t>Путь в графе – некая последовательность вершин, каждая из которых соединена со следующей ребром. Численно путь характеризуется суммой весов этих рёбер.</w:t>
      </w:r>
    </w:p>
    <w:p w14:paraId="59F49D09" w14:textId="77777777" w:rsidR="00D30EA3" w:rsidRDefault="00D30EA3" w:rsidP="00D30EA3">
      <w:pPr>
        <w:shd w:val="clear" w:color="auto" w:fill="FFFFFF"/>
        <w:spacing w:before="200" w:after="200"/>
        <w:rPr>
          <w:sz w:val="28"/>
          <w:szCs w:val="28"/>
        </w:rPr>
      </w:pPr>
      <w:r>
        <w:rPr>
          <w:sz w:val="28"/>
          <w:szCs w:val="28"/>
        </w:rPr>
        <w:t>Ориентированный граф – граф, рёбра которого имеют направление. То есть, из вершины 1 может быть дуга в вершину 2, но не всегда будет дуга из вершины 2 в вершину 1. В орграфе у ребра всегда есть начало и конец.</w:t>
      </w:r>
    </w:p>
    <w:p w14:paraId="18395896" w14:textId="77777777" w:rsidR="00D30EA3" w:rsidRDefault="00D30EA3" w:rsidP="00D30EA3">
      <w:pPr>
        <w:shd w:val="clear" w:color="auto" w:fill="FFFFFF"/>
        <w:spacing w:before="200" w:after="200"/>
        <w:rPr>
          <w:sz w:val="28"/>
          <w:szCs w:val="28"/>
        </w:rPr>
      </w:pPr>
      <w:r>
        <w:rPr>
          <w:sz w:val="28"/>
          <w:szCs w:val="28"/>
        </w:rPr>
        <w:t>Неориентированный граф – граф, рёбра которого не имеют направления. То есть, если есть ребро между вершинами – из первой вершины всегда можно попасть во вторую, а из второй вершины – в первую.</w:t>
      </w:r>
    </w:p>
    <w:p w14:paraId="6B081EB3" w14:textId="77777777" w:rsidR="00D30EA3" w:rsidRDefault="00D30EA3" w:rsidP="00D30EA3">
      <w:pPr>
        <w:shd w:val="clear" w:color="auto" w:fill="FFFFFF"/>
        <w:spacing w:before="200" w:after="200"/>
        <w:rPr>
          <w:sz w:val="28"/>
          <w:szCs w:val="28"/>
        </w:rPr>
      </w:pPr>
      <w:r>
        <w:rPr>
          <w:sz w:val="28"/>
          <w:szCs w:val="28"/>
        </w:rPr>
        <w:t>Одной из актуальнейших задач, связанных с графами, является задача поиска кратчайшего пути из одной вершины в другую.</w:t>
      </w:r>
    </w:p>
    <w:p w14:paraId="318E9950" w14:textId="77777777" w:rsidR="00D30EA3" w:rsidRDefault="00D30EA3" w:rsidP="00D30EA3">
      <w:pPr>
        <w:shd w:val="clear" w:color="auto" w:fill="FFFFFF"/>
        <w:spacing w:before="200" w:after="200"/>
        <w:rPr>
          <w:sz w:val="28"/>
          <w:szCs w:val="28"/>
        </w:rPr>
      </w:pPr>
      <w:r>
        <w:rPr>
          <w:sz w:val="28"/>
          <w:szCs w:val="28"/>
        </w:rPr>
        <w:t>Кратчайший путь от одной вершины графа к другой – это путь, при котором сумма весов рёбер, его составляющих, должна быть минимальна. Длиной пути может, контекстно, считаться либо число рёбер, либо число промежуточных вершин, либо суммарное число вершин.</w:t>
      </w:r>
    </w:p>
    <w:p w14:paraId="469C5546" w14:textId="77777777" w:rsidR="00D30EA3" w:rsidRDefault="00D30EA3" w:rsidP="00D30EA3">
      <w:pPr>
        <w:shd w:val="clear" w:color="auto" w:fill="FFFFFF"/>
        <w:spacing w:before="200" w:after="200"/>
        <w:rPr>
          <w:sz w:val="28"/>
          <w:szCs w:val="28"/>
        </w:rPr>
      </w:pPr>
      <w:r>
        <w:rPr>
          <w:sz w:val="28"/>
          <w:szCs w:val="28"/>
        </w:rPr>
        <w:t>Кратчайший путь между парой вершин не всегда уникален – могут быть альтернативы.</w:t>
      </w:r>
    </w:p>
    <w:p w14:paraId="768035A5" w14:textId="77777777" w:rsidR="00D30EA3" w:rsidRDefault="00D30EA3" w:rsidP="00D30EA3">
      <w:pPr>
        <w:spacing w:before="240" w:after="240"/>
        <w:ind w:left="560"/>
        <w:rPr>
          <w:sz w:val="28"/>
          <w:szCs w:val="28"/>
          <w:highlight w:val="white"/>
        </w:rPr>
      </w:pPr>
      <w:r>
        <w:rPr>
          <w:sz w:val="28"/>
          <w:szCs w:val="28"/>
          <w:highlight w:val="white"/>
        </w:rPr>
        <w:t>Как юниту быстрее всего попасть в нужную зону локации?</w:t>
      </w:r>
    </w:p>
    <w:p w14:paraId="2F96E544" w14:textId="77777777" w:rsidR="00D30EA3" w:rsidRDefault="00D30EA3" w:rsidP="00D30EA3">
      <w:pPr>
        <w:spacing w:before="180" w:after="180"/>
        <w:rPr>
          <w:sz w:val="28"/>
          <w:szCs w:val="28"/>
          <w:highlight w:val="white"/>
        </w:rPr>
      </w:pPr>
      <w:r>
        <w:rPr>
          <w:sz w:val="28"/>
          <w:szCs w:val="28"/>
          <w:highlight w:val="white"/>
        </w:rPr>
        <w:t>Как замутить минимальную задержку сигнала?</w:t>
      </w:r>
    </w:p>
    <w:p w14:paraId="4AE631F3" w14:textId="77777777" w:rsidR="00D30EA3" w:rsidRDefault="00D30EA3" w:rsidP="00D30EA3">
      <w:pPr>
        <w:shd w:val="clear" w:color="auto" w:fill="FFFFFF"/>
        <w:spacing w:before="200" w:after="200"/>
        <w:rPr>
          <w:sz w:val="28"/>
          <w:szCs w:val="28"/>
        </w:rPr>
      </w:pPr>
      <w:r>
        <w:rPr>
          <w:sz w:val="28"/>
          <w:szCs w:val="28"/>
        </w:rPr>
        <w:t>Взвешенный граф – граф, у которого каждому ребру сопоставлено некое число (вес).</w:t>
      </w:r>
    </w:p>
    <w:p w14:paraId="7C1725B8" w14:textId="77777777" w:rsidR="00D30EA3" w:rsidRDefault="00D30EA3" w:rsidP="00D30EA3">
      <w:pPr>
        <w:shd w:val="clear" w:color="auto" w:fill="FFFFFF"/>
        <w:spacing w:before="200" w:after="200"/>
        <w:rPr>
          <w:sz w:val="28"/>
          <w:szCs w:val="28"/>
        </w:rPr>
      </w:pPr>
      <w:r>
        <w:rPr>
          <w:sz w:val="28"/>
          <w:szCs w:val="28"/>
        </w:rPr>
        <w:t xml:space="preserve">Есть два основных решения данной задачи: алгоритм </w:t>
      </w:r>
      <w:proofErr w:type="spellStart"/>
      <w:r>
        <w:rPr>
          <w:sz w:val="28"/>
          <w:szCs w:val="28"/>
        </w:rPr>
        <w:t>Дейкстры</w:t>
      </w:r>
      <w:proofErr w:type="spellEnd"/>
      <w:r>
        <w:rPr>
          <w:sz w:val="28"/>
          <w:szCs w:val="28"/>
        </w:rPr>
        <w:t xml:space="preserve"> и алгоритм Беллмана-Форда. Её можно также решить через поиск в ширину, алгоритм Флойда, но алгоритм </w:t>
      </w:r>
      <w:proofErr w:type="spellStart"/>
      <w:r>
        <w:rPr>
          <w:sz w:val="28"/>
          <w:szCs w:val="28"/>
        </w:rPr>
        <w:t>Дейкстры</w:t>
      </w:r>
      <w:proofErr w:type="spellEnd"/>
      <w:r>
        <w:rPr>
          <w:sz w:val="28"/>
          <w:szCs w:val="28"/>
        </w:rPr>
        <w:t xml:space="preserve"> гораздо круче.</w:t>
      </w:r>
    </w:p>
    <w:p w14:paraId="1F0EFA02" w14:textId="77777777" w:rsidR="00D30EA3" w:rsidRPr="00536687" w:rsidRDefault="00D30EA3" w:rsidP="00536687">
      <w:pPr>
        <w:rPr>
          <w:b/>
        </w:rPr>
      </w:pPr>
      <w:bookmarkStart w:id="63" w:name="_17jfkw2g73aw" w:colFirst="0" w:colLast="0"/>
      <w:bookmarkEnd w:id="63"/>
      <w:r w:rsidRPr="00536687">
        <w:rPr>
          <w:b/>
        </w:rPr>
        <w:t xml:space="preserve">Алгоритм </w:t>
      </w:r>
      <w:proofErr w:type="spellStart"/>
      <w:r w:rsidRPr="00536687">
        <w:rPr>
          <w:b/>
        </w:rPr>
        <w:t>Дейкстры</w:t>
      </w:r>
      <w:proofErr w:type="spellEnd"/>
    </w:p>
    <w:p w14:paraId="1C99E370" w14:textId="77777777" w:rsidR="00D30EA3" w:rsidRDefault="00D30EA3" w:rsidP="00D30EA3">
      <w:pPr>
        <w:shd w:val="clear" w:color="auto" w:fill="FFFFFF"/>
        <w:spacing w:before="200" w:after="200"/>
        <w:rPr>
          <w:sz w:val="28"/>
          <w:szCs w:val="28"/>
        </w:rPr>
      </w:pPr>
      <w:r>
        <w:rPr>
          <w:sz w:val="28"/>
          <w:szCs w:val="28"/>
        </w:rPr>
        <w:t xml:space="preserve">Алгоритм </w:t>
      </w:r>
      <w:proofErr w:type="spellStart"/>
      <w:r>
        <w:rPr>
          <w:sz w:val="28"/>
          <w:szCs w:val="28"/>
        </w:rPr>
        <w:t>Дейкстры</w:t>
      </w:r>
      <w:proofErr w:type="spellEnd"/>
      <w:r>
        <w:rPr>
          <w:sz w:val="28"/>
          <w:szCs w:val="28"/>
        </w:rPr>
        <w:t xml:space="preserve"> находит кратчайшие пути от одной из вершин графа до всех остальных. Работает только с направленными ациклическими (без циклов) графами без рёбер с отрицательным весом.</w:t>
      </w:r>
    </w:p>
    <w:p w14:paraId="56B708D1" w14:textId="77777777" w:rsidR="00D30EA3" w:rsidRDefault="00D30EA3" w:rsidP="00D30EA3">
      <w:pPr>
        <w:spacing w:before="180" w:after="180"/>
        <w:rPr>
          <w:sz w:val="28"/>
          <w:szCs w:val="28"/>
          <w:highlight w:val="white"/>
        </w:rPr>
      </w:pPr>
      <w:r>
        <w:rPr>
          <w:sz w:val="28"/>
          <w:szCs w:val="28"/>
          <w:highlight w:val="white"/>
        </w:rPr>
        <w:t xml:space="preserve">Алгоритм </w:t>
      </w:r>
      <w:proofErr w:type="spellStart"/>
      <w:r>
        <w:rPr>
          <w:sz w:val="28"/>
          <w:szCs w:val="28"/>
          <w:highlight w:val="white"/>
        </w:rPr>
        <w:t>Дейкстры</w:t>
      </w:r>
      <w:proofErr w:type="spellEnd"/>
      <w:r>
        <w:rPr>
          <w:sz w:val="28"/>
          <w:szCs w:val="28"/>
          <w:highlight w:val="white"/>
        </w:rPr>
        <w:t xml:space="preserve"> работает на том основании, что любой </w:t>
      </w:r>
      <w:proofErr w:type="spellStart"/>
      <w:r>
        <w:rPr>
          <w:sz w:val="28"/>
          <w:szCs w:val="28"/>
          <w:highlight w:val="white"/>
        </w:rPr>
        <w:t>подпуть</w:t>
      </w:r>
      <w:proofErr w:type="spellEnd"/>
      <w:r>
        <w:rPr>
          <w:sz w:val="28"/>
          <w:szCs w:val="28"/>
          <w:highlight w:val="white"/>
        </w:rPr>
        <w:t xml:space="preserve"> B -&gt; D кратчайшего пути A -&gt; D между вершинами A и D также является кратчайшим путем между вершинами B и D.</w:t>
      </w:r>
    </w:p>
    <w:p w14:paraId="46DA1E8E" w14:textId="77777777" w:rsidR="00D30EA3" w:rsidRDefault="00D30EA3" w:rsidP="00D30EA3">
      <w:pPr>
        <w:shd w:val="clear" w:color="auto" w:fill="FFFFFF"/>
        <w:spacing w:before="200" w:after="200"/>
        <w:rPr>
          <w:sz w:val="28"/>
          <w:szCs w:val="28"/>
        </w:rPr>
      </w:pPr>
      <w:r>
        <w:rPr>
          <w:sz w:val="28"/>
          <w:szCs w:val="28"/>
        </w:rPr>
        <w:t>Данный алгоритм состоит из шагов:</w:t>
      </w:r>
    </w:p>
    <w:p w14:paraId="38D30541" w14:textId="77777777" w:rsidR="00D30EA3" w:rsidRDefault="00D30EA3" w:rsidP="008A305E">
      <w:pPr>
        <w:widowControl/>
        <w:numPr>
          <w:ilvl w:val="0"/>
          <w:numId w:val="185"/>
        </w:numPr>
        <w:shd w:val="clear" w:color="auto" w:fill="FFFFFF"/>
        <w:adjustRightInd/>
        <w:spacing w:before="200" w:line="276" w:lineRule="auto"/>
        <w:jc w:val="left"/>
        <w:textAlignment w:val="auto"/>
        <w:rPr>
          <w:color w:val="000000"/>
          <w:sz w:val="28"/>
          <w:szCs w:val="28"/>
        </w:rPr>
      </w:pPr>
      <w:r>
        <w:rPr>
          <w:sz w:val="28"/>
          <w:szCs w:val="28"/>
        </w:rPr>
        <w:t>Найти узел с наименьшей стоимостью;</w:t>
      </w:r>
    </w:p>
    <w:p w14:paraId="127D5606" w14:textId="77777777" w:rsidR="00D30EA3" w:rsidRDefault="00D30EA3" w:rsidP="008A305E">
      <w:pPr>
        <w:widowControl/>
        <w:numPr>
          <w:ilvl w:val="0"/>
          <w:numId w:val="185"/>
        </w:numPr>
        <w:shd w:val="clear" w:color="auto" w:fill="FFFFFF"/>
        <w:adjustRightInd/>
        <w:spacing w:line="276" w:lineRule="auto"/>
        <w:jc w:val="left"/>
        <w:textAlignment w:val="auto"/>
        <w:rPr>
          <w:color w:val="000000"/>
          <w:sz w:val="28"/>
          <w:szCs w:val="28"/>
        </w:rPr>
      </w:pPr>
      <w:r>
        <w:rPr>
          <w:sz w:val="28"/>
          <w:szCs w:val="28"/>
        </w:rPr>
        <w:lastRenderedPageBreak/>
        <w:t>Проверить, существует ли более дешёвый путь к соседям этого узла, и если существует – обновить их стоимости;</w:t>
      </w:r>
    </w:p>
    <w:p w14:paraId="6D59DBA0" w14:textId="77777777" w:rsidR="00D30EA3" w:rsidRDefault="00D30EA3" w:rsidP="008A305E">
      <w:pPr>
        <w:widowControl/>
        <w:numPr>
          <w:ilvl w:val="0"/>
          <w:numId w:val="185"/>
        </w:numPr>
        <w:shd w:val="clear" w:color="auto" w:fill="FFFFFF"/>
        <w:adjustRightInd/>
        <w:spacing w:line="276" w:lineRule="auto"/>
        <w:jc w:val="left"/>
        <w:textAlignment w:val="auto"/>
        <w:rPr>
          <w:color w:val="000000"/>
          <w:sz w:val="28"/>
          <w:szCs w:val="28"/>
        </w:rPr>
      </w:pPr>
      <w:r>
        <w:rPr>
          <w:sz w:val="28"/>
          <w:szCs w:val="28"/>
        </w:rPr>
        <w:t>Повторять, пока не будут пройдены все узлы;</w:t>
      </w:r>
    </w:p>
    <w:p w14:paraId="2B4B72DA" w14:textId="77777777" w:rsidR="00D30EA3" w:rsidRDefault="00D30EA3" w:rsidP="008A305E">
      <w:pPr>
        <w:widowControl/>
        <w:numPr>
          <w:ilvl w:val="0"/>
          <w:numId w:val="185"/>
        </w:numPr>
        <w:shd w:val="clear" w:color="auto" w:fill="FFFFFF"/>
        <w:adjustRightInd/>
        <w:spacing w:after="200" w:line="276" w:lineRule="auto"/>
        <w:jc w:val="left"/>
        <w:textAlignment w:val="auto"/>
        <w:rPr>
          <w:color w:val="000000"/>
          <w:sz w:val="28"/>
          <w:szCs w:val="28"/>
        </w:rPr>
      </w:pPr>
      <w:proofErr w:type="spellStart"/>
      <w:r>
        <w:rPr>
          <w:sz w:val="28"/>
          <w:szCs w:val="28"/>
        </w:rPr>
        <w:t>Profit</w:t>
      </w:r>
      <w:proofErr w:type="spellEnd"/>
      <w:r>
        <w:rPr>
          <w:sz w:val="28"/>
          <w:szCs w:val="28"/>
        </w:rPr>
        <w:t>! Вес каждой вершины = вес пути до неё из начальной вершины. Если бесконечность – в неё не попасть из стартовой вершины.</w:t>
      </w:r>
    </w:p>
    <w:p w14:paraId="0881D410" w14:textId="77777777" w:rsidR="00D30EA3" w:rsidRDefault="004D58F1" w:rsidP="00D30EA3">
      <w:pPr>
        <w:rPr>
          <w:sz w:val="28"/>
          <w:szCs w:val="28"/>
        </w:rPr>
      </w:pPr>
      <w:r>
        <w:rPr>
          <w:noProof/>
          <w:sz w:val="28"/>
          <w:szCs w:val="28"/>
        </w:rPr>
        <w:drawing>
          <wp:inline distT="114300" distB="114300" distL="114300" distR="114300" wp14:anchorId="6FAD70C0" wp14:editId="6BCB7041">
            <wp:extent cx="4224968" cy="8301038"/>
            <wp:effectExtent l="0" t="0" r="0" b="0"/>
            <wp:docPr id="98" name="image93.png"/>
            <wp:cNvGraphicFramePr/>
            <a:graphic xmlns:a="http://schemas.openxmlformats.org/drawingml/2006/main">
              <a:graphicData uri="http://schemas.openxmlformats.org/drawingml/2006/picture">
                <pic:pic xmlns:pic="http://schemas.openxmlformats.org/drawingml/2006/picture">
                  <pic:nvPicPr>
                    <pic:cNvPr id="0" name="image93.png"/>
                    <pic:cNvPicPr preferRelativeResize="0"/>
                  </pic:nvPicPr>
                  <pic:blipFill>
                    <a:blip r:embed="rId173"/>
                    <a:srcRect/>
                    <a:stretch>
                      <a:fillRect/>
                    </a:stretch>
                  </pic:blipFill>
                  <pic:spPr>
                    <a:xfrm>
                      <a:off x="0" y="0"/>
                      <a:ext cx="4224968" cy="8301038"/>
                    </a:xfrm>
                    <a:prstGeom prst="rect">
                      <a:avLst/>
                    </a:prstGeom>
                    <a:ln/>
                  </pic:spPr>
                </pic:pic>
              </a:graphicData>
            </a:graphic>
          </wp:inline>
        </w:drawing>
      </w:r>
    </w:p>
    <w:p w14:paraId="77B12C7F" w14:textId="77777777" w:rsidR="004D58F1" w:rsidRPr="004D58F1" w:rsidRDefault="004D58F1" w:rsidP="004D58F1">
      <w:pPr>
        <w:rPr>
          <w:b/>
          <w:sz w:val="28"/>
          <w:szCs w:val="28"/>
        </w:rPr>
      </w:pPr>
      <w:r w:rsidRPr="004D58F1">
        <w:rPr>
          <w:b/>
          <w:sz w:val="28"/>
          <w:szCs w:val="28"/>
        </w:rPr>
        <w:lastRenderedPageBreak/>
        <w:t>Алгоритм Беллмана-Форда</w:t>
      </w:r>
    </w:p>
    <w:p w14:paraId="6304F74D" w14:textId="77777777" w:rsidR="004D58F1" w:rsidRDefault="004D58F1" w:rsidP="004D58F1">
      <w:pPr>
        <w:shd w:val="clear" w:color="auto" w:fill="FFFFFF"/>
        <w:spacing w:before="200" w:after="200"/>
        <w:rPr>
          <w:sz w:val="28"/>
          <w:szCs w:val="28"/>
        </w:rPr>
      </w:pPr>
      <w:r>
        <w:rPr>
          <w:sz w:val="28"/>
          <w:szCs w:val="28"/>
        </w:rPr>
        <w:t>НЕОБЯЗАТЕЛЕН, МОЖНО ВООБЩЕ ЗАБИТЬ НА НЕГО.</w:t>
      </w:r>
    </w:p>
    <w:p w14:paraId="509025DB" w14:textId="77777777" w:rsidR="004D58F1" w:rsidRDefault="004D58F1" w:rsidP="004D58F1">
      <w:pPr>
        <w:shd w:val="clear" w:color="auto" w:fill="FFFFFF"/>
        <w:spacing w:before="200" w:after="200"/>
        <w:rPr>
          <w:sz w:val="28"/>
          <w:szCs w:val="28"/>
        </w:rPr>
      </w:pPr>
      <w:r>
        <w:rPr>
          <w:sz w:val="28"/>
          <w:szCs w:val="28"/>
        </w:rPr>
        <w:t xml:space="preserve">Алгоритм Беллмана-Форда находит в ориентированном графе кратчайшие пути от исходной вершины до всех остальных. В отличие от алгоритма </w:t>
      </w:r>
      <w:proofErr w:type="spellStart"/>
      <w:r>
        <w:rPr>
          <w:sz w:val="28"/>
          <w:szCs w:val="28"/>
        </w:rPr>
        <w:t>Дейкстры</w:t>
      </w:r>
      <w:proofErr w:type="spellEnd"/>
      <w:r>
        <w:rPr>
          <w:sz w:val="28"/>
          <w:szCs w:val="28"/>
        </w:rPr>
        <w:t xml:space="preserve"> допускает обработку рёбер с отрицательным весом и может даже обнаруживать отрицательные циклы.</w:t>
      </w:r>
    </w:p>
    <w:p w14:paraId="45091714" w14:textId="77777777" w:rsidR="004D58F1" w:rsidRDefault="004D58F1" w:rsidP="004D58F1">
      <w:pPr>
        <w:spacing w:before="180" w:after="380"/>
        <w:rPr>
          <w:sz w:val="28"/>
          <w:szCs w:val="28"/>
          <w:highlight w:val="white"/>
        </w:rPr>
      </w:pPr>
      <w:r>
        <w:rPr>
          <w:sz w:val="28"/>
          <w:szCs w:val="28"/>
          <w:highlight w:val="white"/>
        </w:rPr>
        <w:t>Алгоритм Беллмана-Форда плохо масштабируется, но применим к любым графам. Хорошо подходит для распределённых систем.</w:t>
      </w:r>
    </w:p>
    <w:p w14:paraId="08C72FEA" w14:textId="77777777" w:rsidR="004D58F1" w:rsidRDefault="004D58F1" w:rsidP="004D58F1">
      <w:pPr>
        <w:spacing w:before="380" w:after="180"/>
        <w:rPr>
          <w:sz w:val="28"/>
          <w:szCs w:val="28"/>
          <w:highlight w:val="white"/>
        </w:rPr>
      </w:pPr>
      <w:r>
        <w:rPr>
          <w:sz w:val="28"/>
          <w:szCs w:val="28"/>
          <w:highlight w:val="white"/>
        </w:rPr>
        <w:t>Если встречает цикл отрицательного веса – уходит в бесконечный цикл.</w:t>
      </w:r>
    </w:p>
    <w:p w14:paraId="5C85C8B9" w14:textId="77777777" w:rsidR="004D58F1" w:rsidRDefault="004D58F1" w:rsidP="004D58F1">
      <w:pPr>
        <w:shd w:val="clear" w:color="auto" w:fill="FFFFFF"/>
        <w:spacing w:before="200" w:after="200"/>
        <w:rPr>
          <w:sz w:val="28"/>
          <w:szCs w:val="28"/>
        </w:rPr>
      </w:pPr>
      <w:r>
        <w:rPr>
          <w:sz w:val="28"/>
          <w:szCs w:val="28"/>
        </w:rPr>
        <w:t>В простейшем случае, суть алгоритма следующая:</w:t>
      </w:r>
    </w:p>
    <w:p w14:paraId="13723B33" w14:textId="77777777" w:rsidR="004D58F1" w:rsidRDefault="004D58F1" w:rsidP="008A305E">
      <w:pPr>
        <w:widowControl/>
        <w:numPr>
          <w:ilvl w:val="0"/>
          <w:numId w:val="214"/>
        </w:numPr>
        <w:shd w:val="clear" w:color="auto" w:fill="FFFFFF"/>
        <w:adjustRightInd/>
        <w:spacing w:before="200" w:line="276" w:lineRule="auto"/>
        <w:jc w:val="left"/>
        <w:textAlignment w:val="auto"/>
        <w:rPr>
          <w:color w:val="000000"/>
          <w:sz w:val="28"/>
          <w:szCs w:val="28"/>
        </w:rPr>
      </w:pPr>
      <w:r>
        <w:rPr>
          <w:sz w:val="28"/>
          <w:szCs w:val="28"/>
        </w:rPr>
        <w:t>Расстояние от исходной вершины до всех остальных объявляется как бесконечность, а до исходной – как ноль. Создаётся массив для всех бесконечных значений. На i-й итерации он хранит ответ на задачу для i рёбер входящих в путь;</w:t>
      </w:r>
    </w:p>
    <w:p w14:paraId="2055CCC6" w14:textId="77777777" w:rsidR="004D58F1" w:rsidRDefault="004D58F1" w:rsidP="008A305E">
      <w:pPr>
        <w:widowControl/>
        <w:numPr>
          <w:ilvl w:val="0"/>
          <w:numId w:val="214"/>
        </w:numPr>
        <w:shd w:val="clear" w:color="auto" w:fill="FFFFFF"/>
        <w:adjustRightInd/>
        <w:spacing w:after="200" w:line="276" w:lineRule="auto"/>
        <w:jc w:val="left"/>
        <w:textAlignment w:val="auto"/>
        <w:rPr>
          <w:color w:val="000000"/>
          <w:sz w:val="28"/>
          <w:szCs w:val="28"/>
        </w:rPr>
      </w:pPr>
      <w:r>
        <w:rPr>
          <w:sz w:val="28"/>
          <w:szCs w:val="28"/>
        </w:rPr>
        <w:t>Вычисляются самые короткие расстояния – нужно пройти по каждому ребру и попробовать улучшить расстояние до вершин, которые оно соединяет. Выполняется столько раз, сколько вершин в графе (</w:t>
      </w:r>
      <w:proofErr w:type="spellStart"/>
      <w:r>
        <w:rPr>
          <w:sz w:val="28"/>
          <w:szCs w:val="28"/>
        </w:rPr>
        <w:t>т.е</w:t>
      </w:r>
      <w:proofErr w:type="spellEnd"/>
      <w:r>
        <w:rPr>
          <w:sz w:val="28"/>
          <w:szCs w:val="28"/>
        </w:rPr>
        <w:t>, в массиве бесконечных значений, куда не входит исходная вершина).</w:t>
      </w:r>
    </w:p>
    <w:p w14:paraId="169D9914" w14:textId="77777777" w:rsidR="004D58F1" w:rsidRDefault="004D58F1" w:rsidP="00D30EA3">
      <w:pPr>
        <w:rPr>
          <w:sz w:val="28"/>
          <w:szCs w:val="28"/>
        </w:rPr>
      </w:pPr>
    </w:p>
    <w:p w14:paraId="3706633E" w14:textId="77777777" w:rsidR="00D30EA3" w:rsidRPr="00F81F9A" w:rsidRDefault="00D30EA3" w:rsidP="00D30EA3">
      <w:pPr>
        <w:pStyle w:val="aa"/>
        <w:spacing w:after="0" w:line="240" w:lineRule="auto"/>
        <w:ind w:left="0" w:firstLine="567"/>
        <w:rPr>
          <w:rFonts w:ascii="Times New Roman" w:hAnsi="Times New Roman"/>
        </w:rPr>
      </w:pPr>
      <w:r w:rsidRPr="00F81F9A">
        <w:rPr>
          <w:rFonts w:ascii="Times New Roman" w:hAnsi="Times New Roman"/>
        </w:rPr>
        <w:t xml:space="preserve">Алгоритм </w:t>
      </w:r>
      <w:proofErr w:type="spellStart"/>
      <w:r w:rsidRPr="00F81F9A">
        <w:rPr>
          <w:rFonts w:ascii="Times New Roman" w:hAnsi="Times New Roman"/>
        </w:rPr>
        <w:t>Дейкстры</w:t>
      </w:r>
      <w:proofErr w:type="spellEnd"/>
    </w:p>
    <w:p w14:paraId="0B1A063C" w14:textId="77777777" w:rsidR="00D30EA3" w:rsidRPr="00FF3461" w:rsidRDefault="00D30EA3" w:rsidP="00D30EA3">
      <w:pPr>
        <w:pStyle w:val="aa"/>
        <w:spacing w:after="0" w:line="240" w:lineRule="auto"/>
        <w:ind w:left="0" w:firstLine="567"/>
        <w:rPr>
          <w:rFonts w:ascii="Times New Roman" w:hAnsi="Times New Roman"/>
          <w:b/>
        </w:rPr>
      </w:pPr>
      <w:r w:rsidRPr="00F81F9A">
        <w:rPr>
          <w:rFonts w:ascii="Times New Roman" w:hAnsi="Times New Roman"/>
        </w:rPr>
        <w:t xml:space="preserve">Этот алгоритм находит в графе </w:t>
      </w:r>
      <w:r w:rsidRPr="00FF3461">
        <w:rPr>
          <w:rFonts w:ascii="Times New Roman" w:hAnsi="Times New Roman"/>
          <w:b/>
        </w:rPr>
        <w:t>кратчайший путь из заданной вершины, определенной как источник, во все остальные вершины.</w:t>
      </w:r>
    </w:p>
    <w:p w14:paraId="006DF4EE" w14:textId="77777777" w:rsidR="00D30EA3" w:rsidRPr="00F81F9A" w:rsidRDefault="00D30EA3" w:rsidP="00D30EA3">
      <w:pPr>
        <w:pStyle w:val="aa"/>
        <w:spacing w:after="0" w:line="240" w:lineRule="auto"/>
        <w:ind w:left="0" w:firstLine="567"/>
        <w:rPr>
          <w:rFonts w:ascii="Times New Roman" w:hAnsi="Times New Roman"/>
        </w:rPr>
      </w:pPr>
      <w:r w:rsidRPr="00F81F9A">
        <w:rPr>
          <w:rFonts w:ascii="Times New Roman" w:hAnsi="Times New Roman"/>
        </w:rPr>
        <w:t xml:space="preserve">В процессе своей работы алгоритм строит </w:t>
      </w:r>
      <w:r>
        <w:rPr>
          <w:rFonts w:ascii="Times New Roman" w:hAnsi="Times New Roman"/>
        </w:rPr>
        <w:t xml:space="preserve">множество S вершин, для которых </w:t>
      </w:r>
      <w:r w:rsidRPr="00F81F9A">
        <w:rPr>
          <w:rFonts w:ascii="Times New Roman" w:hAnsi="Times New Roman"/>
        </w:rPr>
        <w:t>кратчайшие пути от источника уже известны. На каждом шаге к множеству S добавляется</w:t>
      </w:r>
      <w:r>
        <w:rPr>
          <w:rFonts w:ascii="Times New Roman" w:hAnsi="Times New Roman"/>
        </w:rPr>
        <w:t xml:space="preserve"> </w:t>
      </w:r>
      <w:r w:rsidRPr="00F81F9A">
        <w:rPr>
          <w:rFonts w:ascii="Times New Roman" w:hAnsi="Times New Roman"/>
        </w:rPr>
        <w:t>та из оставшихся вершин, расстояние до которой от источника меньше, чем для других</w:t>
      </w:r>
      <w:r>
        <w:rPr>
          <w:rFonts w:ascii="Times New Roman" w:hAnsi="Times New Roman"/>
        </w:rPr>
        <w:t xml:space="preserve"> </w:t>
      </w:r>
      <w:r w:rsidRPr="00F81F9A">
        <w:rPr>
          <w:rFonts w:ascii="Times New Roman" w:hAnsi="Times New Roman"/>
        </w:rPr>
        <w:t>оставшихся вершин. При этом используется массив D, в который записываются длины</w:t>
      </w:r>
      <w:r>
        <w:rPr>
          <w:rFonts w:ascii="Times New Roman" w:hAnsi="Times New Roman"/>
        </w:rPr>
        <w:t xml:space="preserve"> </w:t>
      </w:r>
      <w:r w:rsidRPr="00F81F9A">
        <w:rPr>
          <w:rFonts w:ascii="Times New Roman" w:hAnsi="Times New Roman"/>
        </w:rPr>
        <w:t>кратчайших путей для каждой вершины. Когда множество S будет содержать все вершины</w:t>
      </w:r>
      <w:r>
        <w:rPr>
          <w:rFonts w:ascii="Times New Roman" w:hAnsi="Times New Roman"/>
        </w:rPr>
        <w:t xml:space="preserve"> </w:t>
      </w:r>
      <w:r w:rsidRPr="00F81F9A">
        <w:rPr>
          <w:rFonts w:ascii="Times New Roman" w:hAnsi="Times New Roman"/>
        </w:rPr>
        <w:t>графа, тогда массив D будет содержать длины кратчайших путей от источника к каждой</w:t>
      </w:r>
      <w:r>
        <w:rPr>
          <w:rFonts w:ascii="Times New Roman" w:hAnsi="Times New Roman"/>
        </w:rPr>
        <w:t xml:space="preserve"> </w:t>
      </w:r>
      <w:r w:rsidRPr="00F81F9A">
        <w:rPr>
          <w:rFonts w:ascii="Times New Roman" w:hAnsi="Times New Roman"/>
        </w:rPr>
        <w:t>вершине.</w:t>
      </w:r>
    </w:p>
    <w:p w14:paraId="155A0CBB" w14:textId="77777777" w:rsidR="00D30EA3" w:rsidRPr="00F81F9A" w:rsidRDefault="00D30EA3" w:rsidP="00D30EA3">
      <w:pPr>
        <w:pStyle w:val="aa"/>
        <w:spacing w:after="0" w:line="240" w:lineRule="auto"/>
        <w:ind w:left="0" w:firstLine="567"/>
        <w:rPr>
          <w:rFonts w:ascii="Times New Roman" w:hAnsi="Times New Roman"/>
        </w:rPr>
      </w:pPr>
      <w:r w:rsidRPr="00F81F9A">
        <w:rPr>
          <w:rFonts w:ascii="Times New Roman" w:hAnsi="Times New Roman"/>
        </w:rPr>
        <w:t xml:space="preserve">Помимо указанных массивов, в алгоритме </w:t>
      </w:r>
      <w:proofErr w:type="spellStart"/>
      <w:r w:rsidRPr="00F81F9A">
        <w:rPr>
          <w:rFonts w:ascii="Times New Roman" w:hAnsi="Times New Roman"/>
        </w:rPr>
        <w:t>Дейкстры</w:t>
      </w:r>
      <w:proofErr w:type="spellEnd"/>
      <w:r w:rsidRPr="00F81F9A">
        <w:rPr>
          <w:rFonts w:ascii="Times New Roman" w:hAnsi="Times New Roman"/>
        </w:rPr>
        <w:t xml:space="preserve"> исп</w:t>
      </w:r>
      <w:r>
        <w:rPr>
          <w:rFonts w:ascii="Times New Roman" w:hAnsi="Times New Roman"/>
        </w:rPr>
        <w:t xml:space="preserve">ользуется матрица длин С, </w:t>
      </w:r>
      <w:r w:rsidRPr="00F81F9A">
        <w:rPr>
          <w:rFonts w:ascii="Times New Roman" w:hAnsi="Times New Roman"/>
        </w:rPr>
        <w:t>где элемент С[i, j] − метка (длина) дуги (i, j), если дуги нет, то ее длина полагается равной</w:t>
      </w:r>
      <w:r>
        <w:rPr>
          <w:rFonts w:ascii="Times New Roman" w:hAnsi="Times New Roman"/>
        </w:rPr>
        <w:t xml:space="preserve"> </w:t>
      </w:r>
      <w:r w:rsidRPr="00F81F9A">
        <w:rPr>
          <w:rFonts w:ascii="Times New Roman" w:hAnsi="Times New Roman"/>
        </w:rPr>
        <w:t>бесконечности, т. е. больше любой фактической длины дуг. Фактически, матрица С</w:t>
      </w:r>
      <w:r>
        <w:rPr>
          <w:rFonts w:ascii="Times New Roman" w:hAnsi="Times New Roman"/>
        </w:rPr>
        <w:t xml:space="preserve"> </w:t>
      </w:r>
      <w:r w:rsidRPr="00F81F9A">
        <w:rPr>
          <w:rFonts w:ascii="Times New Roman" w:hAnsi="Times New Roman"/>
        </w:rPr>
        <w:t>представляет собой матрицу смежности, в которой все пулевые элементы заменены на</w:t>
      </w:r>
      <w:r>
        <w:rPr>
          <w:rFonts w:ascii="Times New Roman" w:hAnsi="Times New Roman"/>
        </w:rPr>
        <w:t xml:space="preserve"> </w:t>
      </w:r>
      <w:r w:rsidRPr="00F81F9A">
        <w:rPr>
          <w:rFonts w:ascii="Times New Roman" w:hAnsi="Times New Roman"/>
        </w:rPr>
        <w:t>бесконечность.</w:t>
      </w:r>
    </w:p>
    <w:p w14:paraId="3AA7133D" w14:textId="77777777" w:rsidR="00D30EA3" w:rsidRDefault="00D30EA3" w:rsidP="00D30EA3">
      <w:pPr>
        <w:pStyle w:val="aa"/>
        <w:spacing w:after="0" w:line="240" w:lineRule="auto"/>
        <w:ind w:left="0" w:firstLine="567"/>
        <w:rPr>
          <w:rFonts w:ascii="Times New Roman" w:hAnsi="Times New Roman"/>
        </w:rPr>
      </w:pPr>
      <w:r w:rsidRPr="00F81F9A">
        <w:rPr>
          <w:rFonts w:ascii="Times New Roman" w:hAnsi="Times New Roman"/>
        </w:rPr>
        <w:t>Для определения самого кратчайшего пути (т</w:t>
      </w:r>
      <w:r>
        <w:rPr>
          <w:rFonts w:ascii="Times New Roman" w:hAnsi="Times New Roman"/>
        </w:rPr>
        <w:t xml:space="preserve">. е. последовательности вершин) </w:t>
      </w:r>
      <w:r w:rsidRPr="00F81F9A">
        <w:rPr>
          <w:rFonts w:ascii="Times New Roman" w:hAnsi="Times New Roman"/>
        </w:rPr>
        <w:t>необходимо ввести еще один массив Р вершин, где P[v] содержит вершину,</w:t>
      </w:r>
      <w:r>
        <w:rPr>
          <w:rFonts w:ascii="Times New Roman" w:hAnsi="Times New Roman"/>
        </w:rPr>
        <w:t xml:space="preserve"> </w:t>
      </w:r>
      <w:r w:rsidRPr="00F81F9A">
        <w:rPr>
          <w:rFonts w:ascii="Times New Roman" w:hAnsi="Times New Roman"/>
        </w:rPr>
        <w:t>непосредственно предшествующую вершине v в кратчайшем пути (рис. 53).</w:t>
      </w:r>
    </w:p>
    <w:p w14:paraId="3699DE12" w14:textId="77777777" w:rsidR="00D30EA3" w:rsidRDefault="00D30EA3" w:rsidP="00D30EA3">
      <w:pPr>
        <w:pStyle w:val="aa"/>
        <w:spacing w:after="0" w:line="240" w:lineRule="auto"/>
        <w:ind w:left="0" w:firstLine="567"/>
        <w:rPr>
          <w:rFonts w:ascii="Times New Roman" w:hAnsi="Times New Roman"/>
        </w:rPr>
      </w:pPr>
    </w:p>
    <w:p w14:paraId="47E91EAC" w14:textId="77777777" w:rsidR="00D30EA3" w:rsidRDefault="00D30EA3" w:rsidP="00D30EA3">
      <w:pPr>
        <w:pStyle w:val="aa"/>
        <w:spacing w:after="0" w:line="240" w:lineRule="auto"/>
        <w:ind w:left="0" w:firstLine="567"/>
        <w:rPr>
          <w:rFonts w:ascii="Times New Roman" w:hAnsi="Times New Roman"/>
        </w:rPr>
      </w:pPr>
      <w:r>
        <w:rPr>
          <w:noProof/>
        </w:rPr>
        <w:lastRenderedPageBreak/>
        <w:drawing>
          <wp:inline distT="0" distB="0" distL="0" distR="0" wp14:anchorId="769E6D37" wp14:editId="36D0BDB5">
            <wp:extent cx="5939790" cy="2352040"/>
            <wp:effectExtent l="0" t="0" r="0" b="0"/>
            <wp:docPr id="220" name="Рисунок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4"/>
                    <a:stretch>
                      <a:fillRect/>
                    </a:stretch>
                  </pic:blipFill>
                  <pic:spPr>
                    <a:xfrm>
                      <a:off x="0" y="0"/>
                      <a:ext cx="5939790" cy="2352040"/>
                    </a:xfrm>
                    <a:prstGeom prst="rect">
                      <a:avLst/>
                    </a:prstGeom>
                  </pic:spPr>
                </pic:pic>
              </a:graphicData>
            </a:graphic>
          </wp:inline>
        </w:drawing>
      </w:r>
    </w:p>
    <w:p w14:paraId="554A86EC" w14:textId="77777777" w:rsidR="00D30EA3" w:rsidRPr="00F81F9A" w:rsidRDefault="00D30EA3" w:rsidP="00D30EA3">
      <w:pPr>
        <w:pStyle w:val="aa"/>
        <w:spacing w:after="0" w:line="240" w:lineRule="auto"/>
        <w:ind w:left="0" w:firstLine="567"/>
        <w:rPr>
          <w:rFonts w:ascii="Times New Roman" w:hAnsi="Times New Roman"/>
        </w:rPr>
      </w:pPr>
    </w:p>
    <w:p w14:paraId="2726EECB" w14:textId="77777777" w:rsidR="00D30EA3" w:rsidRPr="00F81F9A" w:rsidRDefault="00D30EA3" w:rsidP="00D30EA3">
      <w:pPr>
        <w:pStyle w:val="aa"/>
        <w:spacing w:after="0" w:line="240" w:lineRule="auto"/>
        <w:ind w:left="0" w:firstLine="567"/>
        <w:rPr>
          <w:rFonts w:ascii="Times New Roman" w:hAnsi="Times New Roman"/>
          <w:lang w:val="en-US"/>
        </w:rPr>
      </w:pPr>
      <w:r w:rsidRPr="00F81F9A">
        <w:rPr>
          <w:rFonts w:ascii="Times New Roman" w:hAnsi="Times New Roman"/>
        </w:rPr>
        <w:t>Алгоритм</w:t>
      </w:r>
      <w:r w:rsidRPr="00F81F9A">
        <w:rPr>
          <w:rFonts w:ascii="Times New Roman" w:hAnsi="Times New Roman"/>
          <w:lang w:val="en-US"/>
        </w:rPr>
        <w:t>:</w:t>
      </w:r>
    </w:p>
    <w:p w14:paraId="1BA39A2B" w14:textId="77777777" w:rsidR="00D30EA3" w:rsidRPr="00F81F9A" w:rsidRDefault="00D30EA3" w:rsidP="00D30EA3">
      <w:pPr>
        <w:pStyle w:val="aa"/>
        <w:spacing w:after="0" w:line="240" w:lineRule="auto"/>
        <w:ind w:left="0" w:firstLine="567"/>
        <w:rPr>
          <w:rFonts w:ascii="Times New Roman" w:hAnsi="Times New Roman"/>
          <w:i/>
          <w:lang w:val="en-US"/>
        </w:rPr>
      </w:pPr>
      <w:r w:rsidRPr="00F81F9A">
        <w:rPr>
          <w:rFonts w:ascii="Times New Roman" w:hAnsi="Times New Roman"/>
          <w:i/>
          <w:lang w:val="en-US"/>
        </w:rPr>
        <w:t>procedure Dijkstra;</w:t>
      </w:r>
    </w:p>
    <w:p w14:paraId="6E5E34D7" w14:textId="77777777" w:rsidR="00D30EA3" w:rsidRPr="00F81F9A" w:rsidRDefault="00D30EA3" w:rsidP="00D30EA3">
      <w:pPr>
        <w:pStyle w:val="aa"/>
        <w:spacing w:after="0" w:line="240" w:lineRule="auto"/>
        <w:ind w:left="0" w:firstLine="567"/>
        <w:rPr>
          <w:rFonts w:ascii="Times New Roman" w:hAnsi="Times New Roman"/>
          <w:i/>
          <w:lang w:val="en-US"/>
        </w:rPr>
      </w:pPr>
      <w:r w:rsidRPr="00F81F9A">
        <w:rPr>
          <w:rFonts w:ascii="Times New Roman" w:hAnsi="Times New Roman"/>
          <w:i/>
          <w:lang w:val="en-US"/>
        </w:rPr>
        <w:t>begin</w:t>
      </w:r>
    </w:p>
    <w:p w14:paraId="2F1E186A" w14:textId="77777777" w:rsidR="00D30EA3" w:rsidRPr="00F81F9A" w:rsidRDefault="00D30EA3" w:rsidP="00D30EA3">
      <w:pPr>
        <w:pStyle w:val="aa"/>
        <w:spacing w:after="0" w:line="240" w:lineRule="auto"/>
        <w:ind w:left="0" w:firstLine="567"/>
        <w:rPr>
          <w:rFonts w:ascii="Times New Roman" w:hAnsi="Times New Roman"/>
          <w:i/>
          <w:lang w:val="en-US"/>
        </w:rPr>
      </w:pPr>
      <w:proofErr w:type="gramStart"/>
      <w:r w:rsidRPr="00F81F9A">
        <w:rPr>
          <w:rFonts w:ascii="Times New Roman" w:hAnsi="Times New Roman"/>
          <w:i/>
          <w:lang w:val="en-US"/>
        </w:rPr>
        <w:t>S :</w:t>
      </w:r>
      <w:proofErr w:type="gramEnd"/>
      <w:r w:rsidRPr="00F81F9A">
        <w:rPr>
          <w:rFonts w:ascii="Times New Roman" w:hAnsi="Times New Roman"/>
          <w:i/>
          <w:lang w:val="en-US"/>
        </w:rPr>
        <w:t xml:space="preserve">= </w:t>
      </w:r>
      <w:r w:rsidRPr="00F81F9A">
        <w:rPr>
          <w:rFonts w:ascii="Times New Roman" w:hAnsi="Times New Roman"/>
          <w:i/>
        </w:rPr>
        <w:t>источник</w:t>
      </w:r>
      <w:r w:rsidRPr="00F81F9A">
        <w:rPr>
          <w:rFonts w:ascii="Times New Roman" w:hAnsi="Times New Roman"/>
          <w:i/>
          <w:lang w:val="en-US"/>
        </w:rPr>
        <w:t>;</w:t>
      </w:r>
    </w:p>
    <w:p w14:paraId="309B5B2C" w14:textId="77777777" w:rsidR="00D30EA3" w:rsidRDefault="00D30EA3" w:rsidP="00D30EA3">
      <w:pPr>
        <w:pStyle w:val="aa"/>
        <w:spacing w:after="0" w:line="240" w:lineRule="auto"/>
        <w:ind w:left="0" w:firstLine="567"/>
        <w:rPr>
          <w:rFonts w:ascii="Times New Roman" w:hAnsi="Times New Roman"/>
          <w:i/>
          <w:lang w:val="en-US"/>
        </w:rPr>
      </w:pPr>
      <w:r w:rsidRPr="00F81F9A">
        <w:rPr>
          <w:rFonts w:ascii="Times New Roman" w:hAnsi="Times New Roman"/>
          <w:i/>
          <w:lang w:val="en-US"/>
        </w:rPr>
        <w:t xml:space="preserve">for </w:t>
      </w:r>
      <w:proofErr w:type="spellStart"/>
      <w:proofErr w:type="gramStart"/>
      <w:r w:rsidRPr="00F81F9A">
        <w:rPr>
          <w:rFonts w:ascii="Times New Roman" w:hAnsi="Times New Roman"/>
          <w:i/>
          <w:lang w:val="en-US"/>
        </w:rPr>
        <w:t>i</w:t>
      </w:r>
      <w:proofErr w:type="spellEnd"/>
      <w:r w:rsidRPr="00F81F9A">
        <w:rPr>
          <w:rFonts w:ascii="Times New Roman" w:hAnsi="Times New Roman"/>
          <w:i/>
          <w:lang w:val="en-US"/>
        </w:rPr>
        <w:t xml:space="preserve"> :</w:t>
      </w:r>
      <w:proofErr w:type="gramEnd"/>
      <w:r w:rsidRPr="00F81F9A">
        <w:rPr>
          <w:rFonts w:ascii="Times New Roman" w:hAnsi="Times New Roman"/>
          <w:i/>
          <w:lang w:val="en-US"/>
        </w:rPr>
        <w:t xml:space="preserve">= 2 </w:t>
      </w:r>
      <w:proofErr w:type="spellStart"/>
      <w:r w:rsidRPr="00F81F9A">
        <w:rPr>
          <w:rFonts w:ascii="Times New Roman" w:hAnsi="Times New Roman"/>
          <w:i/>
          <w:lang w:val="en-US"/>
        </w:rPr>
        <w:t>to n</w:t>
      </w:r>
      <w:proofErr w:type="spellEnd"/>
      <w:r w:rsidRPr="00F81F9A">
        <w:rPr>
          <w:rFonts w:ascii="Times New Roman" w:hAnsi="Times New Roman"/>
          <w:i/>
          <w:lang w:val="en-US"/>
        </w:rPr>
        <w:t xml:space="preserve"> do begin</w:t>
      </w:r>
    </w:p>
    <w:p w14:paraId="53057775" w14:textId="77777777" w:rsidR="00D30EA3" w:rsidRDefault="00D30EA3" w:rsidP="00D30EA3">
      <w:pPr>
        <w:spacing w:line="240" w:lineRule="auto"/>
        <w:ind w:firstLine="567"/>
        <w:rPr>
          <w:i/>
        </w:rPr>
      </w:pPr>
      <w:r w:rsidRPr="00F81F9A">
        <w:rPr>
          <w:i/>
        </w:rPr>
        <w:t>D[i] := С[источник, i];</w:t>
      </w:r>
    </w:p>
    <w:p w14:paraId="13C4A07E" w14:textId="77777777" w:rsidR="00D30EA3" w:rsidRPr="00AE2739" w:rsidRDefault="00D30EA3" w:rsidP="00D30EA3">
      <w:pPr>
        <w:spacing w:line="240" w:lineRule="auto"/>
        <w:ind w:firstLine="567"/>
        <w:rPr>
          <w:i/>
          <w:lang w:val="en-US"/>
        </w:rPr>
      </w:pPr>
      <w:r w:rsidRPr="00F81F9A">
        <w:rPr>
          <w:i/>
          <w:lang w:val="en-US"/>
        </w:rPr>
        <w:t>P</w:t>
      </w:r>
      <w:r w:rsidRPr="00AE2739">
        <w:rPr>
          <w:i/>
          <w:lang w:val="en-US"/>
        </w:rPr>
        <w:t>[</w:t>
      </w:r>
      <w:proofErr w:type="spellStart"/>
      <w:r w:rsidRPr="00F81F9A">
        <w:rPr>
          <w:i/>
          <w:lang w:val="en-US"/>
        </w:rPr>
        <w:t>i</w:t>
      </w:r>
      <w:proofErr w:type="spellEnd"/>
      <w:proofErr w:type="gramStart"/>
      <w:r w:rsidRPr="00AE2739">
        <w:rPr>
          <w:i/>
          <w:lang w:val="en-US"/>
        </w:rPr>
        <w:t>] :</w:t>
      </w:r>
      <w:proofErr w:type="gramEnd"/>
      <w:r w:rsidRPr="00AE2739">
        <w:rPr>
          <w:i/>
          <w:lang w:val="en-US"/>
        </w:rPr>
        <w:t xml:space="preserve">= </w:t>
      </w:r>
      <w:r w:rsidRPr="00F81F9A">
        <w:rPr>
          <w:i/>
        </w:rPr>
        <w:t>источник</w:t>
      </w:r>
      <w:r w:rsidRPr="00AE2739">
        <w:rPr>
          <w:i/>
          <w:lang w:val="en-US"/>
        </w:rPr>
        <w:t>;</w:t>
      </w:r>
    </w:p>
    <w:p w14:paraId="794DC535" w14:textId="77777777" w:rsidR="00D30EA3" w:rsidRPr="00F81F9A" w:rsidRDefault="00D30EA3" w:rsidP="00D30EA3">
      <w:pPr>
        <w:pStyle w:val="aa"/>
        <w:spacing w:after="0" w:line="240" w:lineRule="auto"/>
        <w:ind w:left="0" w:firstLine="567"/>
        <w:rPr>
          <w:rFonts w:ascii="Times New Roman" w:hAnsi="Times New Roman"/>
          <w:i/>
          <w:lang w:val="en-US"/>
        </w:rPr>
      </w:pPr>
      <w:r w:rsidRPr="00F81F9A">
        <w:rPr>
          <w:rFonts w:ascii="Times New Roman" w:hAnsi="Times New Roman"/>
          <w:i/>
          <w:lang w:val="en-US"/>
        </w:rPr>
        <w:t>end;</w:t>
      </w:r>
    </w:p>
    <w:p w14:paraId="37936E60" w14:textId="77777777" w:rsidR="00D30EA3" w:rsidRPr="00F81F9A" w:rsidRDefault="00D30EA3" w:rsidP="00D30EA3">
      <w:pPr>
        <w:pStyle w:val="aa"/>
        <w:spacing w:after="0" w:line="240" w:lineRule="auto"/>
        <w:ind w:left="0" w:firstLine="567"/>
        <w:rPr>
          <w:rFonts w:ascii="Times New Roman" w:hAnsi="Times New Roman"/>
          <w:i/>
          <w:lang w:val="en-US"/>
        </w:rPr>
      </w:pPr>
      <w:r w:rsidRPr="00F81F9A">
        <w:rPr>
          <w:rFonts w:ascii="Times New Roman" w:hAnsi="Times New Roman"/>
          <w:i/>
          <w:lang w:val="en-US"/>
        </w:rPr>
        <w:t xml:space="preserve">for </w:t>
      </w:r>
      <w:proofErr w:type="spellStart"/>
      <w:proofErr w:type="gramStart"/>
      <w:r w:rsidRPr="00F81F9A">
        <w:rPr>
          <w:rFonts w:ascii="Times New Roman" w:hAnsi="Times New Roman"/>
          <w:i/>
          <w:lang w:val="en-US"/>
        </w:rPr>
        <w:t>i</w:t>
      </w:r>
      <w:proofErr w:type="spellEnd"/>
      <w:r w:rsidRPr="00F81F9A">
        <w:rPr>
          <w:rFonts w:ascii="Times New Roman" w:hAnsi="Times New Roman"/>
          <w:i/>
          <w:lang w:val="en-US"/>
        </w:rPr>
        <w:t xml:space="preserve"> :</w:t>
      </w:r>
      <w:proofErr w:type="gramEnd"/>
      <w:r w:rsidRPr="00F81F9A">
        <w:rPr>
          <w:rFonts w:ascii="Times New Roman" w:hAnsi="Times New Roman"/>
          <w:i/>
          <w:lang w:val="en-US"/>
        </w:rPr>
        <w:t>= 1 to n-1 do begin</w:t>
      </w:r>
    </w:p>
    <w:p w14:paraId="2DFE36E9" w14:textId="77777777" w:rsidR="00D30EA3" w:rsidRPr="00F81F9A" w:rsidRDefault="00D30EA3" w:rsidP="00D30EA3">
      <w:pPr>
        <w:pStyle w:val="aa"/>
        <w:spacing w:after="0" w:line="240" w:lineRule="auto"/>
        <w:ind w:left="0" w:firstLine="567"/>
        <w:rPr>
          <w:rFonts w:ascii="Times New Roman" w:hAnsi="Times New Roman"/>
          <w:i/>
        </w:rPr>
      </w:pPr>
      <w:r w:rsidRPr="00F81F9A">
        <w:rPr>
          <w:rFonts w:ascii="Times New Roman" w:hAnsi="Times New Roman"/>
          <w:i/>
        </w:rPr>
        <w:t>выбор из множества V\S такой вершины w,</w:t>
      </w:r>
    </w:p>
    <w:p w14:paraId="0C8D60EA" w14:textId="77777777" w:rsidR="00D30EA3" w:rsidRPr="00F81F9A" w:rsidRDefault="00D30EA3" w:rsidP="00D30EA3">
      <w:pPr>
        <w:pStyle w:val="aa"/>
        <w:spacing w:after="0" w:line="240" w:lineRule="auto"/>
        <w:ind w:left="0" w:firstLine="567"/>
        <w:rPr>
          <w:rFonts w:ascii="Times New Roman" w:hAnsi="Times New Roman"/>
          <w:i/>
        </w:rPr>
      </w:pPr>
      <w:r w:rsidRPr="00F81F9A">
        <w:rPr>
          <w:rFonts w:ascii="Times New Roman" w:hAnsi="Times New Roman"/>
          <w:i/>
        </w:rPr>
        <w:t>что значение D[w] минимально;</w:t>
      </w:r>
    </w:p>
    <w:p w14:paraId="26CBA370" w14:textId="77777777" w:rsidR="00D30EA3" w:rsidRPr="00F81F9A" w:rsidRDefault="00D30EA3" w:rsidP="00D30EA3">
      <w:pPr>
        <w:pStyle w:val="aa"/>
        <w:spacing w:after="0" w:line="240" w:lineRule="auto"/>
        <w:ind w:left="0" w:firstLine="567"/>
        <w:rPr>
          <w:rFonts w:ascii="Times New Roman" w:hAnsi="Times New Roman"/>
          <w:i/>
        </w:rPr>
      </w:pPr>
      <w:r w:rsidRPr="00F81F9A">
        <w:rPr>
          <w:rFonts w:ascii="Times New Roman" w:hAnsi="Times New Roman"/>
          <w:i/>
        </w:rPr>
        <w:t>добавить w к множеству S;</w:t>
      </w:r>
    </w:p>
    <w:p w14:paraId="6D49BC87" w14:textId="77777777" w:rsidR="00D30EA3" w:rsidRPr="00F81F9A" w:rsidRDefault="00D30EA3" w:rsidP="00D30EA3">
      <w:pPr>
        <w:pStyle w:val="aa"/>
        <w:spacing w:after="0" w:line="240" w:lineRule="auto"/>
        <w:ind w:left="0" w:firstLine="567"/>
        <w:rPr>
          <w:rFonts w:ascii="Times New Roman" w:hAnsi="Times New Roman"/>
          <w:i/>
        </w:rPr>
      </w:pPr>
      <w:proofErr w:type="spellStart"/>
      <w:r w:rsidRPr="00F81F9A">
        <w:rPr>
          <w:rFonts w:ascii="Times New Roman" w:hAnsi="Times New Roman"/>
          <w:i/>
        </w:rPr>
        <w:t>for</w:t>
      </w:r>
      <w:proofErr w:type="spellEnd"/>
      <w:r w:rsidRPr="00F81F9A">
        <w:rPr>
          <w:rFonts w:ascii="Times New Roman" w:hAnsi="Times New Roman"/>
          <w:i/>
        </w:rPr>
        <w:t xml:space="preserve"> каждая вершина v из множества V\S </w:t>
      </w:r>
      <w:proofErr w:type="spellStart"/>
      <w:r w:rsidRPr="00F81F9A">
        <w:rPr>
          <w:rFonts w:ascii="Times New Roman" w:hAnsi="Times New Roman"/>
          <w:i/>
        </w:rPr>
        <w:t>do</w:t>
      </w:r>
      <w:proofErr w:type="spellEnd"/>
      <w:r w:rsidRPr="00F81F9A">
        <w:rPr>
          <w:rFonts w:ascii="Times New Roman" w:hAnsi="Times New Roman"/>
          <w:i/>
        </w:rPr>
        <w:t xml:space="preserve"> </w:t>
      </w:r>
      <w:proofErr w:type="spellStart"/>
      <w:r w:rsidRPr="00F81F9A">
        <w:rPr>
          <w:rFonts w:ascii="Times New Roman" w:hAnsi="Times New Roman"/>
          <w:i/>
        </w:rPr>
        <w:t>begin</w:t>
      </w:r>
      <w:proofErr w:type="spellEnd"/>
    </w:p>
    <w:p w14:paraId="40D273C4" w14:textId="77777777" w:rsidR="00D30EA3" w:rsidRDefault="00D30EA3" w:rsidP="00D30EA3">
      <w:pPr>
        <w:spacing w:line="240" w:lineRule="auto"/>
        <w:ind w:firstLine="567"/>
        <w:rPr>
          <w:i/>
          <w:lang w:val="en-US"/>
        </w:rPr>
      </w:pPr>
      <w:r w:rsidRPr="00F81F9A">
        <w:rPr>
          <w:i/>
          <w:lang w:val="en-US"/>
        </w:rPr>
        <w:t>D[w</w:t>
      </w:r>
      <w:proofErr w:type="gramStart"/>
      <w:r w:rsidRPr="00F81F9A">
        <w:rPr>
          <w:i/>
          <w:lang w:val="en-US"/>
        </w:rPr>
        <w:t>] :</w:t>
      </w:r>
      <w:proofErr w:type="gramEnd"/>
      <w:r w:rsidRPr="00F81F9A">
        <w:rPr>
          <w:i/>
          <w:lang w:val="en-US"/>
        </w:rPr>
        <w:t xml:space="preserve">= min(D[v], D[w] + </w:t>
      </w:r>
      <w:r w:rsidRPr="00F81F9A">
        <w:rPr>
          <w:i/>
        </w:rPr>
        <w:t>С</w:t>
      </w:r>
      <w:r w:rsidRPr="00F81F9A">
        <w:rPr>
          <w:i/>
          <w:lang w:val="en-US"/>
        </w:rPr>
        <w:t>[w, v]);</w:t>
      </w:r>
    </w:p>
    <w:p w14:paraId="64AFEF42" w14:textId="77777777" w:rsidR="00D30EA3" w:rsidRPr="00F81F9A" w:rsidRDefault="00D30EA3" w:rsidP="00D30EA3">
      <w:pPr>
        <w:spacing w:line="240" w:lineRule="auto"/>
        <w:ind w:firstLine="567"/>
        <w:rPr>
          <w:i/>
          <w:lang w:val="en-US"/>
        </w:rPr>
      </w:pPr>
      <w:r w:rsidRPr="00F81F9A">
        <w:rPr>
          <w:i/>
          <w:lang w:val="en-US"/>
        </w:rPr>
        <w:t xml:space="preserve">if D[w] + </w:t>
      </w:r>
      <w:proofErr w:type="gramStart"/>
      <w:r w:rsidRPr="00F81F9A">
        <w:rPr>
          <w:i/>
          <w:lang w:val="en-US"/>
        </w:rPr>
        <w:t>C[</w:t>
      </w:r>
      <w:proofErr w:type="gramEnd"/>
      <w:r w:rsidRPr="00F81F9A">
        <w:rPr>
          <w:i/>
          <w:lang w:val="en-US"/>
        </w:rPr>
        <w:t>w, v]&lt; D[v] then P[v] := w;</w:t>
      </w:r>
    </w:p>
    <w:p w14:paraId="4C7A94A3" w14:textId="77777777" w:rsidR="00D30EA3" w:rsidRPr="00AE2739" w:rsidRDefault="00D30EA3" w:rsidP="00D30EA3">
      <w:pPr>
        <w:spacing w:line="240" w:lineRule="auto"/>
        <w:ind w:firstLine="567"/>
        <w:rPr>
          <w:i/>
        </w:rPr>
      </w:pPr>
      <w:r w:rsidRPr="00F81F9A">
        <w:rPr>
          <w:i/>
          <w:lang w:val="en-US"/>
        </w:rPr>
        <w:t>end</w:t>
      </w:r>
      <w:r w:rsidRPr="00AE2739">
        <w:rPr>
          <w:i/>
        </w:rPr>
        <w:t>;</w:t>
      </w:r>
    </w:p>
    <w:p w14:paraId="15A50D01" w14:textId="77777777" w:rsidR="00D30EA3" w:rsidRPr="00F81F9A" w:rsidRDefault="00D30EA3" w:rsidP="00D30EA3">
      <w:pPr>
        <w:pStyle w:val="aa"/>
        <w:spacing w:after="0" w:line="240" w:lineRule="auto"/>
        <w:ind w:left="0" w:firstLine="567"/>
        <w:rPr>
          <w:rFonts w:ascii="Times New Roman" w:hAnsi="Times New Roman"/>
          <w:i/>
        </w:rPr>
      </w:pPr>
      <w:proofErr w:type="spellStart"/>
      <w:r w:rsidRPr="00F81F9A">
        <w:rPr>
          <w:rFonts w:ascii="Times New Roman" w:hAnsi="Times New Roman"/>
          <w:i/>
        </w:rPr>
        <w:t>end</w:t>
      </w:r>
      <w:proofErr w:type="spellEnd"/>
      <w:r w:rsidRPr="00F81F9A">
        <w:rPr>
          <w:rFonts w:ascii="Times New Roman" w:hAnsi="Times New Roman"/>
          <w:i/>
        </w:rPr>
        <w:t>;</w:t>
      </w:r>
    </w:p>
    <w:p w14:paraId="77F0A664" w14:textId="77777777" w:rsidR="00D30EA3" w:rsidRPr="00F81F9A" w:rsidRDefault="00D30EA3" w:rsidP="00D30EA3">
      <w:pPr>
        <w:pStyle w:val="aa"/>
        <w:spacing w:after="0" w:line="240" w:lineRule="auto"/>
        <w:ind w:left="0" w:firstLine="567"/>
        <w:rPr>
          <w:rFonts w:ascii="Times New Roman" w:hAnsi="Times New Roman"/>
          <w:i/>
        </w:rPr>
      </w:pPr>
      <w:proofErr w:type="spellStart"/>
      <w:r w:rsidRPr="00F81F9A">
        <w:rPr>
          <w:rFonts w:ascii="Times New Roman" w:hAnsi="Times New Roman"/>
          <w:i/>
        </w:rPr>
        <w:t>end</w:t>
      </w:r>
      <w:proofErr w:type="spellEnd"/>
      <w:r w:rsidRPr="00F81F9A">
        <w:rPr>
          <w:rFonts w:ascii="Times New Roman" w:hAnsi="Times New Roman"/>
          <w:i/>
        </w:rPr>
        <w:t>.</w:t>
      </w:r>
    </w:p>
    <w:p w14:paraId="662C5205" w14:textId="77777777" w:rsidR="00D30EA3" w:rsidRPr="00F81F9A" w:rsidRDefault="00D30EA3" w:rsidP="00D30EA3">
      <w:pPr>
        <w:pStyle w:val="aa"/>
        <w:spacing w:after="0" w:line="240" w:lineRule="auto"/>
        <w:ind w:left="0" w:firstLine="567"/>
        <w:rPr>
          <w:rFonts w:ascii="Times New Roman" w:hAnsi="Times New Roman"/>
        </w:rPr>
      </w:pPr>
      <w:r w:rsidRPr="00F81F9A">
        <w:rPr>
          <w:rFonts w:ascii="Times New Roman" w:hAnsi="Times New Roman"/>
        </w:rPr>
        <w:t>После выполнения алгоритма кратчайший путь</w:t>
      </w:r>
      <w:r>
        <w:rPr>
          <w:rFonts w:ascii="Times New Roman" w:hAnsi="Times New Roman"/>
        </w:rPr>
        <w:t xml:space="preserve"> к каждой вершине можно найти с </w:t>
      </w:r>
      <w:r w:rsidRPr="00F81F9A">
        <w:rPr>
          <w:rFonts w:ascii="Times New Roman" w:hAnsi="Times New Roman"/>
        </w:rPr>
        <w:t>помощью обратного прохождения по предшествующим вершинам массива Р, начиная от</w:t>
      </w:r>
      <w:r>
        <w:rPr>
          <w:rFonts w:ascii="Times New Roman" w:hAnsi="Times New Roman"/>
        </w:rPr>
        <w:t xml:space="preserve"> </w:t>
      </w:r>
      <w:r w:rsidRPr="00F81F9A">
        <w:rPr>
          <w:rFonts w:ascii="Times New Roman" w:hAnsi="Times New Roman"/>
        </w:rPr>
        <w:t>конечной вершины к источнику.</w:t>
      </w:r>
    </w:p>
    <w:p w14:paraId="4D538838" w14:textId="77777777" w:rsidR="00D30EA3" w:rsidRDefault="00D30EA3" w:rsidP="00D30EA3">
      <w:pPr>
        <w:pStyle w:val="aa"/>
        <w:spacing w:after="0" w:line="240" w:lineRule="auto"/>
        <w:ind w:left="0" w:firstLine="567"/>
        <w:rPr>
          <w:rFonts w:ascii="Times New Roman" w:hAnsi="Times New Roman"/>
        </w:rPr>
      </w:pPr>
      <w:r w:rsidRPr="00F81F9A">
        <w:rPr>
          <w:rFonts w:ascii="Times New Roman" w:hAnsi="Times New Roman"/>
        </w:rPr>
        <w:t>Время выполнения этого алгоритма, если для п</w:t>
      </w:r>
      <w:r>
        <w:rPr>
          <w:rFonts w:ascii="Times New Roman" w:hAnsi="Times New Roman"/>
        </w:rPr>
        <w:t xml:space="preserve">редставления графа используется </w:t>
      </w:r>
      <w:r w:rsidRPr="00F81F9A">
        <w:rPr>
          <w:rFonts w:ascii="Times New Roman" w:hAnsi="Times New Roman"/>
        </w:rPr>
        <w:t>матрица смежности, имеет порядок O</w:t>
      </w:r>
      <w:r>
        <w:rPr>
          <w:rFonts w:ascii="Times New Roman" w:hAnsi="Times New Roman"/>
        </w:rPr>
        <w:t>(</w:t>
      </w:r>
      <m:oMath>
        <m:sSup>
          <m:sSupPr>
            <m:ctrlPr>
              <w:rPr>
                <w:rFonts w:ascii="Cambria Math" w:hAnsi="Cambria Math"/>
                <w:i/>
              </w:rPr>
            </m:ctrlPr>
          </m:sSupPr>
          <m:e>
            <m:r>
              <w:rPr>
                <w:rFonts w:ascii="Cambria Math" w:hAnsi="Cambria Math"/>
                <w:lang w:val="en-US"/>
              </w:rPr>
              <m:t>n</m:t>
            </m:r>
          </m:e>
          <m:sup>
            <m:r>
              <w:rPr>
                <w:rFonts w:ascii="Cambria Math" w:hAnsi="Cambria Math"/>
              </w:rPr>
              <m:t>2</m:t>
            </m:r>
          </m:sup>
        </m:sSup>
      </m:oMath>
      <w:r w:rsidRPr="00B62739">
        <w:rPr>
          <w:rFonts w:ascii="Times New Roman" w:hAnsi="Times New Roman"/>
        </w:rPr>
        <w:t>)</w:t>
      </w:r>
      <w:r>
        <w:rPr>
          <w:rFonts w:ascii="Times New Roman" w:hAnsi="Times New Roman"/>
        </w:rPr>
        <w:t xml:space="preserve">, </w:t>
      </w:r>
      <w:r w:rsidRPr="00F81F9A">
        <w:rPr>
          <w:rFonts w:ascii="Times New Roman" w:hAnsi="Times New Roman"/>
        </w:rPr>
        <w:t>где n − количество вершин графа.</w:t>
      </w:r>
    </w:p>
    <w:p w14:paraId="189DB698" w14:textId="77777777" w:rsidR="00D30EA3" w:rsidRDefault="00D30EA3" w:rsidP="00D30EA3">
      <w:pPr>
        <w:pStyle w:val="aa"/>
        <w:spacing w:after="0" w:line="240" w:lineRule="auto"/>
        <w:ind w:left="0" w:firstLine="567"/>
        <w:rPr>
          <w:rFonts w:ascii="Times New Roman" w:hAnsi="Times New Roman"/>
        </w:rPr>
      </w:pPr>
    </w:p>
    <w:p w14:paraId="7572AE6C" w14:textId="77777777" w:rsidR="00D30EA3" w:rsidRPr="00FF3461" w:rsidRDefault="00D30EA3" w:rsidP="00D30EA3">
      <w:pPr>
        <w:pStyle w:val="aa"/>
        <w:spacing w:after="0" w:line="240" w:lineRule="auto"/>
        <w:ind w:left="0" w:firstLine="567"/>
        <w:rPr>
          <w:rFonts w:ascii="Times New Roman" w:hAnsi="Times New Roman"/>
        </w:rPr>
      </w:pPr>
      <w:r w:rsidRPr="00FF3461">
        <w:rPr>
          <w:rFonts w:ascii="Times New Roman" w:hAnsi="Times New Roman"/>
        </w:rPr>
        <w:t>Алгоритм Флойда</w:t>
      </w:r>
    </w:p>
    <w:p w14:paraId="4B9A50D5" w14:textId="77777777" w:rsidR="00D30EA3" w:rsidRPr="00DA3113" w:rsidRDefault="00D30EA3" w:rsidP="00D30EA3">
      <w:pPr>
        <w:pStyle w:val="aa"/>
        <w:spacing w:after="0" w:line="240" w:lineRule="auto"/>
        <w:ind w:left="0" w:firstLine="567"/>
        <w:rPr>
          <w:rFonts w:ascii="Times New Roman" w:hAnsi="Times New Roman"/>
          <w:b/>
        </w:rPr>
      </w:pPr>
      <w:r w:rsidRPr="00FF3461">
        <w:rPr>
          <w:rFonts w:ascii="Times New Roman" w:hAnsi="Times New Roman"/>
        </w:rPr>
        <w:t xml:space="preserve">Этот алгоритм решает задачу </w:t>
      </w:r>
      <w:r w:rsidRPr="00DA3113">
        <w:rPr>
          <w:rFonts w:ascii="Times New Roman" w:hAnsi="Times New Roman"/>
          <w:b/>
        </w:rPr>
        <w:t>нахождения кратчайших путей между всеми парами вершин графа.</w:t>
      </w:r>
    </w:p>
    <w:p w14:paraId="7A1BCEEC" w14:textId="77777777" w:rsidR="00D30EA3" w:rsidRPr="00FF3461" w:rsidRDefault="00D30EA3" w:rsidP="00D30EA3">
      <w:pPr>
        <w:pStyle w:val="aa"/>
        <w:spacing w:after="0" w:line="240" w:lineRule="auto"/>
        <w:ind w:left="0" w:firstLine="567"/>
        <w:rPr>
          <w:rFonts w:ascii="Times New Roman" w:hAnsi="Times New Roman"/>
        </w:rPr>
      </w:pPr>
      <w:r w:rsidRPr="00FF3461">
        <w:rPr>
          <w:rFonts w:ascii="Times New Roman" w:hAnsi="Times New Roman"/>
        </w:rPr>
        <w:t>Для определенности положим, чт</w:t>
      </w:r>
      <w:r>
        <w:rPr>
          <w:rFonts w:ascii="Times New Roman" w:hAnsi="Times New Roman"/>
        </w:rPr>
        <w:t>о вершины графа последовательно</w:t>
      </w:r>
      <w:r w:rsidRPr="00FF3461">
        <w:rPr>
          <w:rFonts w:ascii="Times New Roman" w:hAnsi="Times New Roman"/>
        </w:rPr>
        <w:t xml:space="preserve"> пронумерованы от 1 до n. Алгоритм Флойда использует матрицу D размера </w:t>
      </w:r>
      <w:proofErr w:type="spellStart"/>
      <w:r w:rsidRPr="00FF3461">
        <w:rPr>
          <w:rFonts w:ascii="Times New Roman" w:hAnsi="Times New Roman"/>
        </w:rPr>
        <w:t>n×n</w:t>
      </w:r>
      <w:proofErr w:type="spellEnd"/>
      <w:r w:rsidRPr="00FF3461">
        <w:rPr>
          <w:rFonts w:ascii="Times New Roman" w:hAnsi="Times New Roman"/>
        </w:rPr>
        <w:t>, в которой вычисляются длины кратчайших путей. В начале D[i, j] = С[i, j] для всех i&lt; &gt;j.</w:t>
      </w:r>
    </w:p>
    <w:p w14:paraId="17DE21E2" w14:textId="77777777" w:rsidR="00D30EA3" w:rsidRPr="00FF3461" w:rsidRDefault="00D30EA3" w:rsidP="00D30EA3">
      <w:pPr>
        <w:pStyle w:val="aa"/>
        <w:spacing w:after="0" w:line="240" w:lineRule="auto"/>
        <w:ind w:left="0" w:firstLine="567"/>
        <w:rPr>
          <w:rFonts w:ascii="Times New Roman" w:hAnsi="Times New Roman"/>
        </w:rPr>
      </w:pPr>
      <w:r w:rsidRPr="00FF3461">
        <w:rPr>
          <w:rFonts w:ascii="Times New Roman" w:hAnsi="Times New Roman"/>
        </w:rPr>
        <w:t>Если дуга (i, j) отсутствует, то С[i, j] = ∞. Каждый</w:t>
      </w:r>
      <w:r>
        <w:rPr>
          <w:rFonts w:ascii="Times New Roman" w:hAnsi="Times New Roman"/>
        </w:rPr>
        <w:t xml:space="preserve"> диагональный элемент матрицы D</w:t>
      </w:r>
      <w:r w:rsidRPr="00FF3461">
        <w:rPr>
          <w:rFonts w:ascii="Times New Roman" w:hAnsi="Times New Roman"/>
        </w:rPr>
        <w:t xml:space="preserve"> равен 0.</w:t>
      </w:r>
    </w:p>
    <w:p w14:paraId="3FC68F2D" w14:textId="77777777" w:rsidR="00D30EA3" w:rsidRDefault="00D30EA3" w:rsidP="00D30EA3">
      <w:pPr>
        <w:pStyle w:val="aa"/>
        <w:spacing w:after="0" w:line="240" w:lineRule="auto"/>
        <w:ind w:left="0" w:firstLine="567"/>
        <w:rPr>
          <w:rFonts w:ascii="Times New Roman" w:hAnsi="Times New Roman"/>
        </w:rPr>
      </w:pPr>
      <w:r w:rsidRPr="00FF3461">
        <w:rPr>
          <w:rFonts w:ascii="Times New Roman" w:hAnsi="Times New Roman"/>
        </w:rPr>
        <w:t>Над матрицей D выполняется n итераций. Посл</w:t>
      </w:r>
      <w:r>
        <w:rPr>
          <w:rFonts w:ascii="Times New Roman" w:hAnsi="Times New Roman"/>
        </w:rPr>
        <w:t>е k-й итерации D[i, j] содержит</w:t>
      </w:r>
      <w:r w:rsidRPr="00FF3461">
        <w:rPr>
          <w:rFonts w:ascii="Times New Roman" w:hAnsi="Times New Roman"/>
        </w:rPr>
        <w:t xml:space="preserve"> значение наименьшей длины путей из вершины i в вершину j, которые не проходят через вершины с номером, большим k. </w:t>
      </w:r>
    </w:p>
    <w:p w14:paraId="3F6F9467" w14:textId="77777777" w:rsidR="00D30EA3" w:rsidRDefault="00D30EA3" w:rsidP="00D30EA3">
      <w:pPr>
        <w:pStyle w:val="aa"/>
        <w:spacing w:after="0" w:line="240" w:lineRule="auto"/>
        <w:ind w:left="0" w:firstLine="567"/>
        <w:rPr>
          <w:rFonts w:ascii="Times New Roman" w:hAnsi="Times New Roman"/>
        </w:rPr>
      </w:pPr>
      <w:r w:rsidRPr="00FF3461">
        <w:rPr>
          <w:rFonts w:ascii="Times New Roman" w:hAnsi="Times New Roman"/>
        </w:rPr>
        <w:t>Другими словами, между концевыми вершинами пути i и</w:t>
      </w:r>
      <w:r w:rsidRPr="00DA3113">
        <w:rPr>
          <w:rFonts w:ascii="Times New Roman" w:hAnsi="Times New Roman"/>
        </w:rPr>
        <w:t xml:space="preserve"> j могут находиться только вершины, номера которых меньше или равны k (рис. 54).</w:t>
      </w:r>
    </w:p>
    <w:p w14:paraId="369D1234" w14:textId="77777777" w:rsidR="00D30EA3" w:rsidRPr="00DA3113" w:rsidRDefault="00D30EA3" w:rsidP="00D30EA3">
      <w:pPr>
        <w:pStyle w:val="aa"/>
        <w:spacing w:after="0" w:line="240" w:lineRule="auto"/>
        <w:ind w:left="0" w:firstLine="567"/>
        <w:rPr>
          <w:rFonts w:ascii="Times New Roman" w:hAnsi="Times New Roman"/>
        </w:rPr>
      </w:pPr>
      <w:r>
        <w:rPr>
          <w:noProof/>
        </w:rPr>
        <w:lastRenderedPageBreak/>
        <w:drawing>
          <wp:inline distT="0" distB="0" distL="0" distR="0" wp14:anchorId="010AA3CC" wp14:editId="103A70D3">
            <wp:extent cx="5524500" cy="2343150"/>
            <wp:effectExtent l="0" t="0" r="0" b="0"/>
            <wp:docPr id="221" name="Рисунок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5"/>
                    <a:stretch>
                      <a:fillRect/>
                    </a:stretch>
                  </pic:blipFill>
                  <pic:spPr>
                    <a:xfrm>
                      <a:off x="0" y="0"/>
                      <a:ext cx="5524500" cy="2343150"/>
                    </a:xfrm>
                    <a:prstGeom prst="rect">
                      <a:avLst/>
                    </a:prstGeom>
                  </pic:spPr>
                </pic:pic>
              </a:graphicData>
            </a:graphic>
          </wp:inline>
        </w:drawing>
      </w:r>
    </w:p>
    <w:p w14:paraId="42D0261D" w14:textId="77777777" w:rsidR="00D30EA3" w:rsidRDefault="00D30EA3" w:rsidP="00D30EA3">
      <w:pPr>
        <w:pStyle w:val="aa"/>
        <w:spacing w:after="0" w:line="240" w:lineRule="auto"/>
        <w:ind w:left="0" w:firstLine="567"/>
        <w:rPr>
          <w:rFonts w:ascii="Times New Roman" w:hAnsi="Times New Roman"/>
        </w:rPr>
      </w:pPr>
    </w:p>
    <w:p w14:paraId="4652FC7A" w14:textId="77777777" w:rsidR="00D30EA3" w:rsidRPr="00FF3461" w:rsidRDefault="00D30EA3" w:rsidP="00D30EA3">
      <w:pPr>
        <w:pStyle w:val="aa"/>
        <w:spacing w:after="0" w:line="240" w:lineRule="auto"/>
        <w:ind w:left="0" w:firstLine="567"/>
        <w:rPr>
          <w:rFonts w:ascii="Times New Roman" w:hAnsi="Times New Roman"/>
        </w:rPr>
      </w:pPr>
      <w:r w:rsidRPr="00FF3461">
        <w:rPr>
          <w:rFonts w:ascii="Times New Roman" w:hAnsi="Times New Roman"/>
        </w:rPr>
        <w:t>На k-й итерации для вычисления матрицы D применяется следующая формула:</w:t>
      </w:r>
    </w:p>
    <w:p w14:paraId="78ACBB45" w14:textId="77777777" w:rsidR="00D30EA3" w:rsidRDefault="00D30EA3" w:rsidP="00D30EA3">
      <w:pPr>
        <w:pStyle w:val="aa"/>
        <w:spacing w:after="0" w:line="240" w:lineRule="auto"/>
        <w:ind w:left="0" w:firstLine="567"/>
        <w:rPr>
          <w:rFonts w:ascii="Times New Roman" w:hAnsi="Times New Roman"/>
        </w:rPr>
      </w:pPr>
      <w:r>
        <w:rPr>
          <w:noProof/>
        </w:rPr>
        <w:drawing>
          <wp:inline distT="0" distB="0" distL="0" distR="0" wp14:anchorId="2D070C79" wp14:editId="02763752">
            <wp:extent cx="3337012" cy="254441"/>
            <wp:effectExtent l="0" t="0" r="0" b="0"/>
            <wp:docPr id="222" name="Рисунок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6"/>
                    <a:srcRect t="13912" b="11746"/>
                    <a:stretch/>
                  </pic:blipFill>
                  <pic:spPr bwMode="auto">
                    <a:xfrm>
                      <a:off x="0" y="0"/>
                      <a:ext cx="3343275" cy="254919"/>
                    </a:xfrm>
                    <a:prstGeom prst="rect">
                      <a:avLst/>
                    </a:prstGeom>
                    <a:ln>
                      <a:noFill/>
                    </a:ln>
                    <a:extLst>
                      <a:ext uri="{53640926-AAD7-44D8-BBD7-CCE9431645EC}">
                        <a14:shadowObscured xmlns:a14="http://schemas.microsoft.com/office/drawing/2010/main"/>
                      </a:ext>
                    </a:extLst>
                  </pic:spPr>
                </pic:pic>
              </a:graphicData>
            </a:graphic>
          </wp:inline>
        </w:drawing>
      </w:r>
    </w:p>
    <w:p w14:paraId="159935F0" w14:textId="77777777" w:rsidR="00D30EA3" w:rsidRPr="00F81F9A" w:rsidRDefault="00D30EA3" w:rsidP="00D30EA3">
      <w:pPr>
        <w:pStyle w:val="aa"/>
        <w:spacing w:after="0" w:line="240" w:lineRule="auto"/>
        <w:ind w:left="0" w:firstLine="567"/>
        <w:rPr>
          <w:rFonts w:ascii="Times New Roman" w:hAnsi="Times New Roman"/>
        </w:rPr>
      </w:pPr>
      <w:r w:rsidRPr="00FF3461">
        <w:rPr>
          <w:rFonts w:ascii="Times New Roman" w:hAnsi="Times New Roman"/>
        </w:rPr>
        <w:t>Индекс k обозначает значение матрицы D после k-й итерации.</w:t>
      </w:r>
    </w:p>
    <w:p w14:paraId="31B6F302" w14:textId="77777777" w:rsidR="00D30EA3" w:rsidRPr="00DA3113" w:rsidRDefault="00D30EA3" w:rsidP="00D30EA3">
      <w:pPr>
        <w:pStyle w:val="aa"/>
        <w:spacing w:after="0" w:line="240" w:lineRule="auto"/>
        <w:ind w:left="0" w:firstLine="567"/>
        <w:rPr>
          <w:rFonts w:ascii="Times New Roman" w:hAnsi="Times New Roman"/>
        </w:rPr>
      </w:pPr>
      <w:r w:rsidRPr="00DA3113">
        <w:rPr>
          <w:rFonts w:ascii="Times New Roman" w:hAnsi="Times New Roman"/>
        </w:rPr>
        <w:t>Заметим, что если граф неориентированны</w:t>
      </w:r>
      <w:r>
        <w:rPr>
          <w:rFonts w:ascii="Times New Roman" w:hAnsi="Times New Roman"/>
        </w:rPr>
        <w:t>й, то все матрицы, получаемые в</w:t>
      </w:r>
      <w:r w:rsidRPr="00DA3113">
        <w:rPr>
          <w:rFonts w:ascii="Times New Roman" w:hAnsi="Times New Roman"/>
        </w:rPr>
        <w:t xml:space="preserve"> результате преобразований симметричны и, следователь</w:t>
      </w:r>
      <w:r>
        <w:rPr>
          <w:rFonts w:ascii="Times New Roman" w:hAnsi="Times New Roman"/>
        </w:rPr>
        <w:t>но, достаточно вычислять только</w:t>
      </w:r>
      <w:r w:rsidRPr="00DA3113">
        <w:rPr>
          <w:rFonts w:ascii="Times New Roman" w:hAnsi="Times New Roman"/>
        </w:rPr>
        <w:t xml:space="preserve"> элементы, расположенные выше главной диагонали.</w:t>
      </w:r>
    </w:p>
    <w:p w14:paraId="52955DC1" w14:textId="77777777" w:rsidR="00D30EA3" w:rsidRPr="00DA3113" w:rsidRDefault="00D30EA3" w:rsidP="00D30EA3">
      <w:pPr>
        <w:pStyle w:val="aa"/>
        <w:spacing w:after="0" w:line="240" w:lineRule="auto"/>
        <w:ind w:left="0" w:firstLine="567"/>
        <w:rPr>
          <w:rFonts w:ascii="Times New Roman" w:hAnsi="Times New Roman"/>
        </w:rPr>
      </w:pPr>
      <w:r w:rsidRPr="00DA3113">
        <w:rPr>
          <w:rFonts w:ascii="Times New Roman" w:hAnsi="Times New Roman"/>
        </w:rPr>
        <w:t>Время выполнения этого алгоритма, очевидно, им</w:t>
      </w:r>
      <w:r>
        <w:rPr>
          <w:rFonts w:ascii="Times New Roman" w:hAnsi="Times New Roman"/>
        </w:rPr>
        <w:t xml:space="preserve">еет порядок </w:t>
      </w:r>
      <w:r w:rsidRPr="00F81F9A">
        <w:rPr>
          <w:rFonts w:ascii="Times New Roman" w:hAnsi="Times New Roman"/>
        </w:rPr>
        <w:t>O</w:t>
      </w:r>
      <w:r>
        <w:rPr>
          <w:rFonts w:ascii="Times New Roman" w:hAnsi="Times New Roman"/>
        </w:rPr>
        <w:t>(</w:t>
      </w:r>
      <m:oMath>
        <m:sSup>
          <m:sSupPr>
            <m:ctrlPr>
              <w:rPr>
                <w:rFonts w:ascii="Cambria Math" w:hAnsi="Cambria Math"/>
                <w:i/>
              </w:rPr>
            </m:ctrlPr>
          </m:sSupPr>
          <m:e>
            <m:r>
              <w:rPr>
                <w:rFonts w:ascii="Cambria Math" w:hAnsi="Cambria Math"/>
                <w:lang w:val="en-US"/>
              </w:rPr>
              <m:t>n</m:t>
            </m:r>
          </m:e>
          <m:sup>
            <m:r>
              <w:rPr>
                <w:rFonts w:ascii="Cambria Math" w:hAnsi="Cambria Math"/>
              </w:rPr>
              <m:t>3</m:t>
            </m:r>
          </m:sup>
        </m:sSup>
      </m:oMath>
      <w:r w:rsidRPr="00B62739">
        <w:rPr>
          <w:rFonts w:ascii="Times New Roman" w:hAnsi="Times New Roman"/>
        </w:rPr>
        <w:t>)</w:t>
      </w:r>
      <w:r w:rsidRPr="00DA3113">
        <w:rPr>
          <w:rFonts w:ascii="Times New Roman" w:hAnsi="Times New Roman"/>
        </w:rPr>
        <w:t>,</w:t>
      </w:r>
      <w:r>
        <w:rPr>
          <w:rFonts w:ascii="Times New Roman" w:hAnsi="Times New Roman"/>
        </w:rPr>
        <w:t xml:space="preserve"> поскольку в</w:t>
      </w:r>
      <w:r w:rsidRPr="00DA3113">
        <w:rPr>
          <w:rFonts w:ascii="Times New Roman" w:hAnsi="Times New Roman"/>
        </w:rPr>
        <w:t xml:space="preserve"> нем присутствуют вложенные друг в друга три цикла.</w:t>
      </w:r>
    </w:p>
    <w:p w14:paraId="473AA0A3" w14:textId="77777777" w:rsidR="00D30EA3" w:rsidRPr="00BC2538" w:rsidRDefault="00D30EA3" w:rsidP="00D30EA3">
      <w:pPr>
        <w:rPr>
          <w:sz w:val="28"/>
          <w:szCs w:val="28"/>
        </w:rPr>
      </w:pPr>
    </w:p>
    <w:p w14:paraId="2F3159CB" w14:textId="77777777" w:rsidR="00BC2538" w:rsidRPr="004D58F1" w:rsidRDefault="00BC2538" w:rsidP="00077ECE">
      <w:pPr>
        <w:numPr>
          <w:ilvl w:val="0"/>
          <w:numId w:val="24"/>
        </w:numPr>
        <w:ind w:left="567" w:firstLine="567"/>
        <w:rPr>
          <w:sz w:val="28"/>
          <w:szCs w:val="28"/>
          <w:highlight w:val="yellow"/>
        </w:rPr>
      </w:pPr>
      <w:r w:rsidRPr="004D58F1">
        <w:rPr>
          <w:sz w:val="28"/>
          <w:szCs w:val="28"/>
          <w:highlight w:val="yellow"/>
        </w:rPr>
        <w:t>Структура ОС UNIX</w:t>
      </w:r>
      <w:r w:rsidR="00536687" w:rsidRPr="004D58F1">
        <w:rPr>
          <w:sz w:val="28"/>
          <w:szCs w:val="28"/>
          <w:highlight w:val="yellow"/>
        </w:rPr>
        <w:t>. Особенности функционирования.</w:t>
      </w:r>
    </w:p>
    <w:p w14:paraId="134E8CA7" w14:textId="77777777" w:rsidR="00536687" w:rsidRDefault="00536687" w:rsidP="00536687">
      <w:pPr>
        <w:ind w:left="1134"/>
        <w:rPr>
          <w:sz w:val="28"/>
          <w:szCs w:val="28"/>
        </w:rPr>
      </w:pPr>
      <w:r>
        <w:rPr>
          <w:sz w:val="28"/>
          <w:szCs w:val="28"/>
        </w:rPr>
        <w:t>Ответ:</w:t>
      </w:r>
    </w:p>
    <w:p w14:paraId="47769638" w14:textId="77777777" w:rsidR="00536687" w:rsidRPr="00BA6500" w:rsidRDefault="00536687" w:rsidP="00536687">
      <w:pPr>
        <w:widowControl/>
        <w:shd w:val="clear" w:color="auto" w:fill="FFFFFF"/>
        <w:adjustRightInd/>
        <w:spacing w:line="240" w:lineRule="auto"/>
        <w:ind w:firstLine="567"/>
        <w:textAlignment w:val="auto"/>
        <w:rPr>
          <w:rFonts w:eastAsiaTheme="minorHAnsi"/>
          <w:sz w:val="28"/>
          <w:szCs w:val="28"/>
          <w:lang w:eastAsia="en-US"/>
        </w:rPr>
      </w:pPr>
      <w:r w:rsidRPr="00BA6500">
        <w:rPr>
          <w:rFonts w:eastAsiaTheme="minorHAnsi"/>
          <w:b/>
          <w:sz w:val="28"/>
          <w:szCs w:val="28"/>
          <w:lang w:eastAsia="en-US"/>
        </w:rPr>
        <w:t>Операционная система</w:t>
      </w:r>
      <w:r w:rsidRPr="00BA6500">
        <w:rPr>
          <w:rFonts w:eastAsiaTheme="minorHAnsi"/>
          <w:sz w:val="28"/>
          <w:szCs w:val="28"/>
          <w:lang w:eastAsia="en-US"/>
        </w:rPr>
        <w:t xml:space="preserve"> – комплекс программ, </w:t>
      </w:r>
      <w:proofErr w:type="spellStart"/>
      <w:r w:rsidRPr="00BA6500">
        <w:rPr>
          <w:rFonts w:eastAsiaTheme="minorHAnsi"/>
          <w:sz w:val="28"/>
          <w:szCs w:val="28"/>
          <w:lang w:eastAsia="en-US"/>
        </w:rPr>
        <w:t>обеспечивающй</w:t>
      </w:r>
      <w:proofErr w:type="spellEnd"/>
      <w:r w:rsidRPr="00BA6500">
        <w:rPr>
          <w:rFonts w:eastAsiaTheme="minorHAnsi"/>
          <w:sz w:val="28"/>
          <w:szCs w:val="28"/>
          <w:lang w:eastAsia="en-US"/>
        </w:rPr>
        <w:t xml:space="preserve"> взаимодействие всех устройств ЭВМ и позволяющий </w:t>
      </w:r>
      <w:proofErr w:type="spellStart"/>
      <w:r w:rsidRPr="00BA6500">
        <w:rPr>
          <w:rFonts w:eastAsiaTheme="minorHAnsi"/>
          <w:sz w:val="28"/>
          <w:szCs w:val="28"/>
          <w:lang w:eastAsia="en-US"/>
        </w:rPr>
        <w:t>поользователю</w:t>
      </w:r>
      <w:proofErr w:type="spellEnd"/>
      <w:r w:rsidRPr="00BA6500">
        <w:rPr>
          <w:rFonts w:eastAsiaTheme="minorHAnsi"/>
          <w:sz w:val="28"/>
          <w:szCs w:val="28"/>
          <w:lang w:eastAsia="en-US"/>
        </w:rPr>
        <w:t xml:space="preserve"> осуществлять управление ЭВМ.</w:t>
      </w:r>
    </w:p>
    <w:p w14:paraId="2B6DBAFC" w14:textId="77777777" w:rsidR="00536687" w:rsidRPr="00BA6500" w:rsidRDefault="00536687" w:rsidP="00536687">
      <w:pPr>
        <w:widowControl/>
        <w:shd w:val="clear" w:color="auto" w:fill="FFFFFF"/>
        <w:adjustRightInd/>
        <w:spacing w:line="240" w:lineRule="auto"/>
        <w:ind w:firstLine="567"/>
        <w:textAlignment w:val="auto"/>
        <w:rPr>
          <w:rFonts w:eastAsiaTheme="minorHAnsi"/>
          <w:sz w:val="28"/>
          <w:szCs w:val="28"/>
          <w:lang w:eastAsia="en-US"/>
        </w:rPr>
      </w:pPr>
      <w:r w:rsidRPr="00BA6500">
        <w:rPr>
          <w:rFonts w:eastAsiaTheme="minorHAnsi"/>
          <w:sz w:val="28"/>
          <w:szCs w:val="28"/>
          <w:lang w:eastAsia="en-US"/>
        </w:rPr>
        <w:t>ОС – посредник между пользователем, программами и оборудованием компа.</w:t>
      </w:r>
    </w:p>
    <w:p w14:paraId="2BAB2AD1" w14:textId="77777777" w:rsidR="00536687" w:rsidRPr="00BA6500" w:rsidRDefault="00536687" w:rsidP="00536687">
      <w:pPr>
        <w:widowControl/>
        <w:shd w:val="clear" w:color="auto" w:fill="FFFFFF"/>
        <w:adjustRightInd/>
        <w:spacing w:line="240" w:lineRule="auto"/>
        <w:ind w:firstLine="567"/>
        <w:textAlignment w:val="auto"/>
        <w:rPr>
          <w:rFonts w:eastAsiaTheme="minorHAnsi"/>
          <w:sz w:val="28"/>
          <w:szCs w:val="28"/>
          <w:lang w:eastAsia="en-US"/>
        </w:rPr>
      </w:pPr>
      <w:r w:rsidRPr="00BA6500">
        <w:rPr>
          <w:rFonts w:eastAsiaTheme="minorHAnsi"/>
          <w:b/>
          <w:sz w:val="28"/>
          <w:szCs w:val="28"/>
          <w:lang w:eastAsia="en-US"/>
        </w:rPr>
        <w:t>Главное назначение ОС</w:t>
      </w:r>
      <w:r w:rsidRPr="00BA6500">
        <w:rPr>
          <w:rFonts w:eastAsiaTheme="minorHAnsi"/>
          <w:sz w:val="28"/>
          <w:szCs w:val="28"/>
          <w:lang w:eastAsia="en-US"/>
        </w:rPr>
        <w:t xml:space="preserve"> – управление ресурсами, главными из которых является аппаратура компьютера. ОС управляет вычислительным процессом и информационным обменом между процессором, памятью, внешними устройствами.</w:t>
      </w:r>
    </w:p>
    <w:p w14:paraId="60966286" w14:textId="77777777" w:rsidR="00536687" w:rsidRPr="00BA6500" w:rsidRDefault="00536687" w:rsidP="00536687">
      <w:pPr>
        <w:widowControl/>
        <w:shd w:val="clear" w:color="auto" w:fill="FFFFFF"/>
        <w:adjustRightInd/>
        <w:spacing w:line="240" w:lineRule="auto"/>
        <w:ind w:firstLine="567"/>
        <w:textAlignment w:val="auto"/>
        <w:rPr>
          <w:rFonts w:eastAsiaTheme="minorHAnsi"/>
          <w:sz w:val="28"/>
          <w:szCs w:val="28"/>
          <w:lang w:eastAsia="en-US"/>
        </w:rPr>
      </w:pPr>
      <w:r w:rsidRPr="00BA6500">
        <w:rPr>
          <w:rFonts w:eastAsiaTheme="minorHAnsi"/>
          <w:b/>
          <w:sz w:val="28"/>
          <w:szCs w:val="28"/>
          <w:lang w:eastAsia="en-US"/>
        </w:rPr>
        <w:t xml:space="preserve">UNIX </w:t>
      </w:r>
      <w:r w:rsidRPr="00BA6500">
        <w:rPr>
          <w:rFonts w:eastAsiaTheme="minorHAnsi"/>
          <w:sz w:val="28"/>
          <w:szCs w:val="28"/>
          <w:lang w:eastAsia="en-US"/>
        </w:rPr>
        <w:t>– это многопользовательская, многозадачная ОС, включает в себя достаточно мощные средства защиты программ и файлов различных пользователей. Написана на языке С и является машинно-независимой, что обеспечивает её высокую мобильность и лёгкую переносимость прикладных программ на ПК различной архитектуры.</w:t>
      </w:r>
    </w:p>
    <w:p w14:paraId="044E9D47" w14:textId="77777777" w:rsidR="00536687" w:rsidRPr="00BA6500" w:rsidRDefault="00536687" w:rsidP="00536687">
      <w:pPr>
        <w:widowControl/>
        <w:shd w:val="clear" w:color="auto" w:fill="FFFFFF"/>
        <w:adjustRightInd/>
        <w:spacing w:line="240" w:lineRule="auto"/>
        <w:ind w:firstLine="567"/>
        <w:textAlignment w:val="auto"/>
        <w:rPr>
          <w:rFonts w:eastAsiaTheme="minorHAnsi"/>
          <w:sz w:val="28"/>
          <w:szCs w:val="28"/>
          <w:lang w:eastAsia="en-US"/>
        </w:rPr>
      </w:pPr>
      <w:r w:rsidRPr="00BA6500">
        <w:rPr>
          <w:rFonts w:eastAsiaTheme="minorHAnsi"/>
          <w:sz w:val="28"/>
          <w:szCs w:val="28"/>
          <w:lang w:eastAsia="en-US"/>
        </w:rPr>
        <w:t>Важной особенностью ОС семейства UNIX является её модульность и обширный набор сервисных программ, которые позволяют создать благоприятную операционную обстановку для пользователей-программистов.</w:t>
      </w:r>
    </w:p>
    <w:p w14:paraId="56F4642A" w14:textId="77777777" w:rsidR="00536687" w:rsidRPr="00BA6500" w:rsidRDefault="00536687" w:rsidP="00536687">
      <w:pPr>
        <w:widowControl/>
        <w:shd w:val="clear" w:color="auto" w:fill="FFFFFF"/>
        <w:adjustRightInd/>
        <w:spacing w:line="240" w:lineRule="auto"/>
        <w:ind w:firstLine="567"/>
        <w:textAlignment w:val="auto"/>
        <w:rPr>
          <w:rFonts w:eastAsiaTheme="minorHAnsi"/>
          <w:sz w:val="28"/>
          <w:szCs w:val="28"/>
          <w:lang w:eastAsia="en-US"/>
        </w:rPr>
      </w:pPr>
      <w:r w:rsidRPr="00BA6500">
        <w:rPr>
          <w:rFonts w:eastAsiaTheme="minorHAnsi"/>
          <w:sz w:val="28"/>
          <w:szCs w:val="28"/>
          <w:lang w:eastAsia="en-US"/>
        </w:rPr>
        <w:t>Поддерживает иерархическую файловую структуру, виртуальную память, многооконный интерфейс, многопроцессорные системы, многопользовательскую систему управления базами данных, неоднородные вычислительные сети.</w:t>
      </w:r>
    </w:p>
    <w:p w14:paraId="78B38203" w14:textId="77777777" w:rsidR="00536687" w:rsidRPr="00BA6500" w:rsidRDefault="00536687" w:rsidP="00536687">
      <w:pPr>
        <w:widowControl/>
        <w:shd w:val="clear" w:color="auto" w:fill="FFFFFF"/>
        <w:adjustRightInd/>
        <w:spacing w:line="240" w:lineRule="auto"/>
        <w:ind w:firstLine="567"/>
        <w:textAlignment w:val="auto"/>
        <w:rPr>
          <w:rFonts w:eastAsiaTheme="minorHAnsi"/>
          <w:sz w:val="28"/>
          <w:szCs w:val="28"/>
          <w:lang w:eastAsia="en-US"/>
        </w:rPr>
      </w:pPr>
      <w:r w:rsidRPr="00BA6500">
        <w:rPr>
          <w:rFonts w:eastAsiaTheme="minorHAnsi"/>
          <w:sz w:val="28"/>
          <w:szCs w:val="28"/>
          <w:lang w:eastAsia="en-US"/>
        </w:rPr>
        <w:t>В системе UNIX местом хранения данных является файловая система. Более того, в UNIX все устройства, с которыми работает операционная система, также представлены в виде специальных файлов в файловой системе.</w:t>
      </w:r>
    </w:p>
    <w:p w14:paraId="198F965E" w14:textId="77777777" w:rsidR="00536687" w:rsidRPr="00BA6500" w:rsidRDefault="00536687" w:rsidP="00536687">
      <w:pPr>
        <w:widowControl/>
        <w:shd w:val="clear" w:color="auto" w:fill="FFFFFF"/>
        <w:adjustRightInd/>
        <w:spacing w:line="240" w:lineRule="auto"/>
        <w:ind w:firstLine="567"/>
        <w:textAlignment w:val="auto"/>
        <w:rPr>
          <w:rFonts w:eastAsiaTheme="minorHAnsi"/>
          <w:sz w:val="28"/>
          <w:szCs w:val="28"/>
          <w:lang w:eastAsia="en-US"/>
        </w:rPr>
      </w:pPr>
      <w:r w:rsidRPr="00BA6500">
        <w:rPr>
          <w:rFonts w:eastAsiaTheme="minorHAnsi"/>
          <w:sz w:val="28"/>
          <w:szCs w:val="28"/>
          <w:lang w:eastAsia="en-US"/>
        </w:rPr>
        <w:t>Архитектура ОС UNIX – многоуровневая. Её можно представить в виде трёх уровней:</w:t>
      </w:r>
    </w:p>
    <w:p w14:paraId="34884F91" w14:textId="77777777" w:rsidR="00536687" w:rsidRPr="00BA6500" w:rsidRDefault="00536687" w:rsidP="00536687">
      <w:pPr>
        <w:widowControl/>
        <w:numPr>
          <w:ilvl w:val="0"/>
          <w:numId w:val="36"/>
        </w:numPr>
        <w:shd w:val="clear" w:color="auto" w:fill="FFFFFF"/>
        <w:adjustRightInd/>
        <w:spacing w:line="240" w:lineRule="auto"/>
        <w:ind w:left="0" w:firstLine="567"/>
        <w:textAlignment w:val="auto"/>
        <w:rPr>
          <w:rFonts w:eastAsiaTheme="minorHAnsi"/>
          <w:sz w:val="28"/>
          <w:szCs w:val="28"/>
          <w:lang w:eastAsia="en-US"/>
        </w:rPr>
      </w:pPr>
      <w:r w:rsidRPr="00BA6500">
        <w:rPr>
          <w:rFonts w:eastAsiaTheme="minorHAnsi"/>
          <w:sz w:val="28"/>
          <w:szCs w:val="28"/>
          <w:lang w:eastAsia="en-US"/>
        </w:rPr>
        <w:t>Монолитное ядро. Основные функции: управление процессами, памятью и так далее. Функционал доступен через интерфейс системных вызовов (второй уровень);</w:t>
      </w:r>
    </w:p>
    <w:p w14:paraId="6C614916" w14:textId="77777777" w:rsidR="00536687" w:rsidRPr="00BA6500" w:rsidRDefault="00536687" w:rsidP="00536687">
      <w:pPr>
        <w:widowControl/>
        <w:numPr>
          <w:ilvl w:val="0"/>
          <w:numId w:val="36"/>
        </w:numPr>
        <w:shd w:val="clear" w:color="auto" w:fill="FFFFFF"/>
        <w:adjustRightInd/>
        <w:spacing w:line="240" w:lineRule="auto"/>
        <w:ind w:left="0" w:firstLine="567"/>
        <w:textAlignment w:val="auto"/>
        <w:rPr>
          <w:rFonts w:eastAsiaTheme="minorHAnsi"/>
          <w:sz w:val="28"/>
          <w:szCs w:val="28"/>
          <w:lang w:eastAsia="en-US"/>
        </w:rPr>
      </w:pPr>
      <w:r w:rsidRPr="00BA6500">
        <w:rPr>
          <w:rFonts w:eastAsiaTheme="minorHAnsi"/>
          <w:sz w:val="28"/>
          <w:szCs w:val="28"/>
          <w:lang w:eastAsia="en-US"/>
        </w:rPr>
        <w:t>Системные утилиты и демоны. Обеспечивают программный интерфейс для доступа к процедурам ядра;</w:t>
      </w:r>
    </w:p>
    <w:p w14:paraId="6B3DC1E8" w14:textId="77777777" w:rsidR="00536687" w:rsidRPr="00BA6500" w:rsidRDefault="00536687" w:rsidP="00536687">
      <w:pPr>
        <w:widowControl/>
        <w:numPr>
          <w:ilvl w:val="0"/>
          <w:numId w:val="36"/>
        </w:numPr>
        <w:shd w:val="clear" w:color="auto" w:fill="FFFFFF"/>
        <w:adjustRightInd/>
        <w:spacing w:line="240" w:lineRule="auto"/>
        <w:ind w:left="0" w:firstLine="567"/>
        <w:textAlignment w:val="auto"/>
        <w:rPr>
          <w:rFonts w:eastAsiaTheme="minorHAnsi"/>
          <w:sz w:val="28"/>
          <w:szCs w:val="28"/>
          <w:lang w:eastAsia="en-US"/>
        </w:rPr>
      </w:pPr>
      <w:r w:rsidRPr="00BA6500">
        <w:rPr>
          <w:rFonts w:eastAsiaTheme="minorHAnsi"/>
          <w:sz w:val="28"/>
          <w:szCs w:val="28"/>
          <w:lang w:eastAsia="en-US"/>
        </w:rPr>
        <w:lastRenderedPageBreak/>
        <w:t>Пользовательские программы.</w:t>
      </w:r>
    </w:p>
    <w:p w14:paraId="3B44D74B" w14:textId="77777777" w:rsidR="00536687" w:rsidRPr="00BA6500" w:rsidRDefault="00536687" w:rsidP="00536687">
      <w:pPr>
        <w:widowControl/>
        <w:shd w:val="clear" w:color="auto" w:fill="FFFFFF"/>
        <w:adjustRightInd/>
        <w:spacing w:line="240" w:lineRule="auto"/>
        <w:ind w:firstLine="567"/>
        <w:textAlignment w:val="auto"/>
        <w:rPr>
          <w:rFonts w:eastAsiaTheme="minorHAnsi"/>
          <w:sz w:val="28"/>
          <w:szCs w:val="28"/>
          <w:lang w:eastAsia="en-US"/>
        </w:rPr>
      </w:pPr>
      <w:r w:rsidRPr="00BA6500">
        <w:rPr>
          <w:rFonts w:eastAsiaTheme="minorHAnsi"/>
          <w:sz w:val="28"/>
          <w:szCs w:val="28"/>
          <w:lang w:eastAsia="en-US"/>
        </w:rPr>
        <w:t>Первые два уровня работают на уровне привилегий системы, третий – на уровне пользователя.</w:t>
      </w:r>
    </w:p>
    <w:p w14:paraId="5B043561" w14:textId="77777777" w:rsidR="00536687" w:rsidRPr="00BA6500" w:rsidRDefault="00536687" w:rsidP="00536687">
      <w:pPr>
        <w:widowControl/>
        <w:shd w:val="clear" w:color="auto" w:fill="FFFFFF"/>
        <w:adjustRightInd/>
        <w:spacing w:line="240" w:lineRule="auto"/>
        <w:ind w:firstLine="567"/>
        <w:jc w:val="center"/>
        <w:textAlignment w:val="auto"/>
        <w:rPr>
          <w:rFonts w:eastAsiaTheme="minorHAnsi"/>
          <w:sz w:val="28"/>
          <w:szCs w:val="28"/>
          <w:lang w:eastAsia="en-US"/>
        </w:rPr>
      </w:pPr>
      <w:r w:rsidRPr="00BA6500">
        <w:rPr>
          <w:rFonts w:eastAsiaTheme="minorHAnsi"/>
          <w:noProof/>
          <w:sz w:val="28"/>
          <w:szCs w:val="28"/>
        </w:rPr>
        <w:drawing>
          <wp:inline distT="0" distB="0" distL="0" distR="0" wp14:anchorId="0C34E6D9" wp14:editId="6488C872">
            <wp:extent cx="2339340" cy="2339340"/>
            <wp:effectExtent l="0" t="0" r="3810" b="3810"/>
            <wp:docPr id="223" name="Рисунок 223" descr="https://studref.com/htm/img/15/6613/13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studref.com/htm/img/15/6613/139.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339340" cy="2339340"/>
                    </a:xfrm>
                    <a:prstGeom prst="rect">
                      <a:avLst/>
                    </a:prstGeom>
                    <a:noFill/>
                    <a:ln>
                      <a:noFill/>
                    </a:ln>
                  </pic:spPr>
                </pic:pic>
              </a:graphicData>
            </a:graphic>
          </wp:inline>
        </w:drawing>
      </w:r>
    </w:p>
    <w:p w14:paraId="4B80C1F9" w14:textId="77777777" w:rsidR="00536687" w:rsidRPr="00BA6500" w:rsidRDefault="00536687" w:rsidP="00536687">
      <w:pPr>
        <w:widowControl/>
        <w:shd w:val="clear" w:color="auto" w:fill="FFFFFF"/>
        <w:adjustRightInd/>
        <w:spacing w:line="240" w:lineRule="auto"/>
        <w:ind w:firstLine="567"/>
        <w:jc w:val="center"/>
        <w:textAlignment w:val="auto"/>
        <w:rPr>
          <w:rFonts w:eastAsiaTheme="minorHAnsi"/>
          <w:sz w:val="28"/>
          <w:szCs w:val="28"/>
          <w:lang w:eastAsia="en-US"/>
        </w:rPr>
      </w:pPr>
      <w:r w:rsidRPr="00BA6500">
        <w:rPr>
          <w:rFonts w:eastAsiaTheme="minorHAnsi"/>
          <w:sz w:val="28"/>
          <w:szCs w:val="28"/>
          <w:lang w:eastAsia="en-US"/>
        </w:rPr>
        <w:t>Ядро ОС UNIX</w:t>
      </w:r>
    </w:p>
    <w:p w14:paraId="259E5157" w14:textId="77777777" w:rsidR="00536687" w:rsidRPr="00BA6500" w:rsidRDefault="00536687" w:rsidP="00536687">
      <w:pPr>
        <w:pBdr>
          <w:top w:val="none" w:sz="4" w:space="0" w:color="000000"/>
          <w:left w:val="none" w:sz="4" w:space="0" w:color="000000"/>
          <w:bottom w:val="none" w:sz="4" w:space="0" w:color="000000"/>
          <w:right w:val="none" w:sz="4" w:space="0" w:color="000000"/>
        </w:pBdr>
        <w:spacing w:line="240" w:lineRule="auto"/>
        <w:ind w:firstLine="567"/>
        <w:rPr>
          <w:rFonts w:eastAsiaTheme="minorHAnsi"/>
          <w:sz w:val="28"/>
          <w:szCs w:val="28"/>
          <w:lang w:eastAsia="en-US"/>
        </w:rPr>
      </w:pPr>
      <w:r w:rsidRPr="00BA6500">
        <w:rPr>
          <w:rFonts w:eastAsiaTheme="minorHAnsi"/>
          <w:sz w:val="28"/>
          <w:szCs w:val="28"/>
          <w:lang w:eastAsia="en-US"/>
        </w:rPr>
        <w:t>Многослойный поход является универсальным и эффективным способом разбиения сложных программных систем.</w:t>
      </w:r>
    </w:p>
    <w:p w14:paraId="45A32EF4" w14:textId="77777777" w:rsidR="00536687" w:rsidRPr="00BA6500" w:rsidRDefault="00536687" w:rsidP="00536687">
      <w:pPr>
        <w:pBdr>
          <w:top w:val="none" w:sz="4" w:space="0" w:color="000000"/>
          <w:left w:val="none" w:sz="4" w:space="0" w:color="000000"/>
          <w:bottom w:val="none" w:sz="4" w:space="0" w:color="000000"/>
          <w:right w:val="none" w:sz="4" w:space="0" w:color="000000"/>
        </w:pBdr>
        <w:spacing w:line="240" w:lineRule="auto"/>
        <w:ind w:firstLine="567"/>
        <w:rPr>
          <w:rFonts w:eastAsiaTheme="minorHAnsi"/>
          <w:sz w:val="28"/>
          <w:szCs w:val="28"/>
          <w:lang w:eastAsia="en-US"/>
        </w:rPr>
      </w:pPr>
      <w:r w:rsidRPr="00BA6500">
        <w:rPr>
          <w:rFonts w:eastAsiaTheme="minorHAnsi"/>
          <w:sz w:val="28"/>
          <w:szCs w:val="28"/>
          <w:lang w:eastAsia="en-US"/>
        </w:rPr>
        <w:t>В соответствии с этим подходом система состоит из иерархии слоев, каждый слой обслуживает вышележащий слой, выполняя для него некоторый набор функций, которые образуют межслойный интерфейс.</w:t>
      </w:r>
    </w:p>
    <w:p w14:paraId="204D10E6" w14:textId="77777777" w:rsidR="00536687" w:rsidRPr="00BA6500" w:rsidRDefault="00536687" w:rsidP="00536687">
      <w:pPr>
        <w:pBdr>
          <w:top w:val="none" w:sz="4" w:space="0" w:color="000000"/>
          <w:left w:val="none" w:sz="4" w:space="0" w:color="000000"/>
          <w:bottom w:val="none" w:sz="4" w:space="0" w:color="000000"/>
          <w:right w:val="none" w:sz="4" w:space="0" w:color="000000"/>
        </w:pBdr>
        <w:spacing w:line="240" w:lineRule="auto"/>
        <w:ind w:firstLine="567"/>
        <w:rPr>
          <w:rFonts w:eastAsiaTheme="minorHAnsi"/>
          <w:sz w:val="28"/>
          <w:szCs w:val="28"/>
          <w:lang w:eastAsia="en-US"/>
        </w:rPr>
      </w:pPr>
      <w:r w:rsidRPr="00BA6500">
        <w:rPr>
          <w:rFonts w:eastAsiaTheme="minorHAnsi"/>
          <w:sz w:val="28"/>
          <w:szCs w:val="28"/>
          <w:lang w:eastAsia="en-US"/>
        </w:rPr>
        <w:t>На основе функций нижележащего слоя следующий слой строит свой функционал, предоставляемый более сложными и более мощными функциями, которые в свою очередь оказываются примитивами для создания еще более мощных функций вышележащего слоя.</w:t>
      </w:r>
    </w:p>
    <w:p w14:paraId="478DFB41" w14:textId="77777777" w:rsidR="00536687" w:rsidRPr="00BA6500" w:rsidRDefault="00536687" w:rsidP="00536687">
      <w:pPr>
        <w:pBdr>
          <w:top w:val="none" w:sz="4" w:space="0" w:color="000000"/>
          <w:left w:val="none" w:sz="4" w:space="0" w:color="000000"/>
          <w:bottom w:val="none" w:sz="4" w:space="0" w:color="000000"/>
          <w:right w:val="none" w:sz="4" w:space="0" w:color="000000"/>
        </w:pBdr>
        <w:spacing w:line="240" w:lineRule="auto"/>
        <w:ind w:firstLine="567"/>
        <w:rPr>
          <w:rFonts w:eastAsiaTheme="minorHAnsi"/>
          <w:sz w:val="28"/>
          <w:szCs w:val="28"/>
          <w:lang w:eastAsia="en-US"/>
        </w:rPr>
      </w:pPr>
      <w:r w:rsidRPr="00BA6500">
        <w:rPr>
          <w:rFonts w:eastAsiaTheme="minorHAnsi"/>
          <w:sz w:val="28"/>
          <w:szCs w:val="28"/>
          <w:lang w:eastAsia="en-US"/>
        </w:rPr>
        <w:t xml:space="preserve">Такая организация системы имеет много достоинств: </w:t>
      </w:r>
    </w:p>
    <w:p w14:paraId="2CECD331" w14:textId="77777777" w:rsidR="00536687" w:rsidRPr="00BA6500" w:rsidRDefault="00536687" w:rsidP="00536687">
      <w:pPr>
        <w:pStyle w:val="aa"/>
        <w:widowControl/>
        <w:numPr>
          <w:ilvl w:val="0"/>
          <w:numId w:val="37"/>
        </w:numPr>
        <w:pBdr>
          <w:top w:val="none" w:sz="4" w:space="0" w:color="000000"/>
          <w:left w:val="none" w:sz="4" w:space="0" w:color="000000"/>
          <w:bottom w:val="none" w:sz="4" w:space="0" w:color="000000"/>
          <w:right w:val="none" w:sz="4" w:space="0" w:color="000000"/>
        </w:pBdr>
        <w:adjustRightInd/>
        <w:spacing w:after="0" w:line="240" w:lineRule="auto"/>
        <w:ind w:left="0" w:firstLine="567"/>
        <w:contextualSpacing w:val="0"/>
        <w:textAlignment w:val="auto"/>
        <w:rPr>
          <w:rFonts w:ascii="Times New Roman" w:eastAsiaTheme="minorHAnsi" w:hAnsi="Times New Roman"/>
          <w:sz w:val="28"/>
          <w:szCs w:val="28"/>
          <w:lang w:eastAsia="en-US"/>
        </w:rPr>
      </w:pPr>
      <w:r w:rsidRPr="00BA6500">
        <w:rPr>
          <w:rFonts w:ascii="Times New Roman" w:eastAsiaTheme="minorHAnsi" w:hAnsi="Times New Roman"/>
          <w:sz w:val="28"/>
          <w:szCs w:val="28"/>
          <w:lang w:eastAsia="en-US"/>
        </w:rPr>
        <w:t>Существенно упрощает разработку системы, так как позволяет сначала определить «сверху-вниз» функции слоев и межслойные интерфейсы, а затем при детальной реализации постепенно наращивать мощность функции слоев, двигаясь «снизу-вверх».</w:t>
      </w:r>
    </w:p>
    <w:p w14:paraId="146ECBD4" w14:textId="77777777" w:rsidR="00536687" w:rsidRPr="00BA6500" w:rsidRDefault="00536687" w:rsidP="00536687">
      <w:pPr>
        <w:pStyle w:val="aa"/>
        <w:widowControl/>
        <w:numPr>
          <w:ilvl w:val="0"/>
          <w:numId w:val="37"/>
        </w:numPr>
        <w:pBdr>
          <w:top w:val="none" w:sz="4" w:space="0" w:color="000000"/>
          <w:left w:val="none" w:sz="4" w:space="0" w:color="000000"/>
          <w:bottom w:val="none" w:sz="4" w:space="0" w:color="000000"/>
          <w:right w:val="none" w:sz="4" w:space="0" w:color="000000"/>
        </w:pBdr>
        <w:adjustRightInd/>
        <w:spacing w:after="0" w:line="240" w:lineRule="auto"/>
        <w:ind w:left="0" w:firstLine="567"/>
        <w:contextualSpacing w:val="0"/>
        <w:textAlignment w:val="auto"/>
        <w:rPr>
          <w:rFonts w:ascii="Times New Roman" w:eastAsiaTheme="minorHAnsi" w:hAnsi="Times New Roman"/>
          <w:sz w:val="28"/>
          <w:szCs w:val="28"/>
          <w:lang w:eastAsia="en-US"/>
        </w:rPr>
      </w:pPr>
      <w:r w:rsidRPr="00BA6500">
        <w:rPr>
          <w:rFonts w:ascii="Times New Roman" w:eastAsiaTheme="minorHAnsi" w:hAnsi="Times New Roman"/>
          <w:sz w:val="28"/>
          <w:szCs w:val="28"/>
          <w:lang w:eastAsia="en-US"/>
        </w:rPr>
        <w:t>При модернизации системы можно изменять модули внутри слоя без необходимости производить какие-либо изменения в остальных слоях; если при этом межслойные интерфейсы остаются в силе.</w:t>
      </w:r>
    </w:p>
    <w:p w14:paraId="798E535D" w14:textId="77777777" w:rsidR="00536687" w:rsidRPr="00BC2538" w:rsidRDefault="00536687" w:rsidP="00536687">
      <w:pPr>
        <w:ind w:left="1134"/>
        <w:rPr>
          <w:sz w:val="28"/>
          <w:szCs w:val="28"/>
        </w:rPr>
      </w:pPr>
    </w:p>
    <w:p w14:paraId="6420FE56" w14:textId="77777777" w:rsidR="00BC2538" w:rsidRPr="00536687" w:rsidRDefault="00BC2538" w:rsidP="00077ECE">
      <w:pPr>
        <w:numPr>
          <w:ilvl w:val="0"/>
          <w:numId w:val="24"/>
        </w:numPr>
        <w:tabs>
          <w:tab w:val="left" w:pos="851"/>
        </w:tabs>
        <w:spacing w:line="240" w:lineRule="auto"/>
        <w:ind w:left="567" w:right="-1" w:firstLine="567"/>
        <w:rPr>
          <w:sz w:val="28"/>
          <w:szCs w:val="28"/>
          <w:highlight w:val="yellow"/>
        </w:rPr>
      </w:pPr>
      <w:r w:rsidRPr="00536687">
        <w:rPr>
          <w:sz w:val="28"/>
          <w:szCs w:val="28"/>
          <w:highlight w:val="yellow"/>
        </w:rPr>
        <w:t>Спроектируйте базу данных для предприятия связи, содержащую следующие таблицы:</w:t>
      </w:r>
    </w:p>
    <w:p w14:paraId="60CA0447" w14:textId="77777777" w:rsidR="00BC2538" w:rsidRPr="00536687" w:rsidRDefault="00BC2538" w:rsidP="00BC2538">
      <w:pPr>
        <w:tabs>
          <w:tab w:val="left" w:pos="851"/>
        </w:tabs>
        <w:spacing w:line="240" w:lineRule="auto"/>
        <w:ind w:left="567" w:right="-1" w:firstLine="567"/>
        <w:rPr>
          <w:sz w:val="28"/>
          <w:szCs w:val="28"/>
          <w:highlight w:val="yellow"/>
        </w:rPr>
      </w:pPr>
      <w:r w:rsidRPr="00536687">
        <w:rPr>
          <w:sz w:val="28"/>
          <w:szCs w:val="28"/>
          <w:highlight w:val="yellow"/>
        </w:rPr>
        <w:t xml:space="preserve">-Сотрудники (отдел, табельный номер, </w:t>
      </w:r>
      <w:proofErr w:type="spellStart"/>
      <w:r w:rsidRPr="00536687">
        <w:rPr>
          <w:sz w:val="28"/>
          <w:szCs w:val="28"/>
          <w:highlight w:val="yellow"/>
        </w:rPr>
        <w:t>фио</w:t>
      </w:r>
      <w:proofErr w:type="spellEnd"/>
      <w:r w:rsidRPr="00536687">
        <w:rPr>
          <w:sz w:val="28"/>
          <w:szCs w:val="28"/>
          <w:highlight w:val="yellow"/>
        </w:rPr>
        <w:t>, пол, код должности, дата рождения, хобби, стаж).</w:t>
      </w:r>
    </w:p>
    <w:p w14:paraId="41130C3B" w14:textId="77777777" w:rsidR="00BC2538" w:rsidRPr="00536687" w:rsidRDefault="00BC2538" w:rsidP="00BC2538">
      <w:pPr>
        <w:tabs>
          <w:tab w:val="left" w:pos="851"/>
        </w:tabs>
        <w:spacing w:line="240" w:lineRule="auto"/>
        <w:ind w:left="567" w:right="-1" w:firstLine="567"/>
        <w:rPr>
          <w:sz w:val="28"/>
          <w:szCs w:val="28"/>
          <w:highlight w:val="yellow"/>
        </w:rPr>
      </w:pPr>
      <w:r w:rsidRPr="00536687">
        <w:rPr>
          <w:sz w:val="28"/>
          <w:szCs w:val="28"/>
          <w:highlight w:val="yellow"/>
        </w:rPr>
        <w:t>- Штатное расписание (код должности, должность, оклад).</w:t>
      </w:r>
    </w:p>
    <w:p w14:paraId="12C9179E" w14:textId="77777777" w:rsidR="00BC2538" w:rsidRPr="00536687" w:rsidRDefault="00BC2538" w:rsidP="00BC2538">
      <w:pPr>
        <w:tabs>
          <w:tab w:val="left" w:pos="851"/>
        </w:tabs>
        <w:spacing w:line="240" w:lineRule="auto"/>
        <w:ind w:left="567" w:right="-1" w:firstLine="567"/>
        <w:rPr>
          <w:sz w:val="28"/>
          <w:szCs w:val="28"/>
          <w:highlight w:val="yellow"/>
        </w:rPr>
      </w:pPr>
      <w:r w:rsidRPr="00536687">
        <w:rPr>
          <w:sz w:val="28"/>
          <w:szCs w:val="28"/>
          <w:highlight w:val="yellow"/>
        </w:rPr>
        <w:t>Установите связь между таблицами.</w:t>
      </w:r>
    </w:p>
    <w:p w14:paraId="479BB641" w14:textId="77777777" w:rsidR="00BC2538" w:rsidRPr="00536687" w:rsidRDefault="00BC2538" w:rsidP="00BC2538">
      <w:pPr>
        <w:tabs>
          <w:tab w:val="left" w:pos="851"/>
        </w:tabs>
        <w:spacing w:line="240" w:lineRule="auto"/>
        <w:ind w:left="567" w:right="-1" w:firstLine="567"/>
        <w:rPr>
          <w:sz w:val="28"/>
          <w:szCs w:val="28"/>
          <w:highlight w:val="yellow"/>
        </w:rPr>
      </w:pPr>
      <w:r w:rsidRPr="00536687">
        <w:rPr>
          <w:sz w:val="28"/>
          <w:szCs w:val="28"/>
          <w:highlight w:val="yellow"/>
        </w:rPr>
        <w:t>Создайте формы(у) для ввода и редактирования данных в таблицах.</w:t>
      </w:r>
    </w:p>
    <w:p w14:paraId="3BABBBBF" w14:textId="77777777" w:rsidR="00BC2538" w:rsidRPr="00536687" w:rsidRDefault="00BC2538" w:rsidP="00BC2538">
      <w:pPr>
        <w:tabs>
          <w:tab w:val="left" w:pos="851"/>
        </w:tabs>
        <w:spacing w:line="240" w:lineRule="auto"/>
        <w:ind w:left="567" w:right="-1" w:firstLine="567"/>
        <w:rPr>
          <w:sz w:val="28"/>
          <w:szCs w:val="28"/>
          <w:highlight w:val="yellow"/>
        </w:rPr>
      </w:pPr>
      <w:r w:rsidRPr="00536687">
        <w:rPr>
          <w:sz w:val="28"/>
          <w:szCs w:val="28"/>
          <w:highlight w:val="yellow"/>
        </w:rPr>
        <w:t>Сформируйте следующие запросы:</w:t>
      </w:r>
    </w:p>
    <w:p w14:paraId="464E69F3" w14:textId="77777777" w:rsidR="00BC2538" w:rsidRPr="00536687" w:rsidRDefault="00BC2538" w:rsidP="00BC2538">
      <w:pPr>
        <w:tabs>
          <w:tab w:val="left" w:pos="851"/>
        </w:tabs>
        <w:spacing w:line="240" w:lineRule="auto"/>
        <w:ind w:left="567" w:right="-1" w:firstLine="567"/>
        <w:rPr>
          <w:sz w:val="28"/>
          <w:szCs w:val="28"/>
          <w:highlight w:val="yellow"/>
        </w:rPr>
      </w:pPr>
      <w:r w:rsidRPr="00536687">
        <w:rPr>
          <w:sz w:val="28"/>
          <w:szCs w:val="28"/>
          <w:highlight w:val="yellow"/>
        </w:rPr>
        <w:t xml:space="preserve"> - «Зарплата»: информация о зарплате каждого сотрудника, вычисленная по формуле зарплата = оклад + премия, где премия зависит от стажа работы и если стаж меньше или равен 5 лет, то премия равна 50 % от оклада; если стаж больше 5 лет, премия равна 100 % от оклада;</w:t>
      </w:r>
    </w:p>
    <w:p w14:paraId="494367C4" w14:textId="77777777" w:rsidR="008A7596" w:rsidRDefault="00BC2538" w:rsidP="008A7596">
      <w:pPr>
        <w:tabs>
          <w:tab w:val="left" w:pos="851"/>
        </w:tabs>
        <w:spacing w:line="240" w:lineRule="auto"/>
        <w:ind w:left="567" w:right="-1" w:firstLine="567"/>
        <w:rPr>
          <w:sz w:val="28"/>
          <w:szCs w:val="28"/>
        </w:rPr>
      </w:pPr>
      <w:r w:rsidRPr="00536687">
        <w:rPr>
          <w:sz w:val="28"/>
          <w:szCs w:val="28"/>
          <w:highlight w:val="yellow"/>
        </w:rPr>
        <w:t xml:space="preserve">-«сотрудницы»: (пол- женский), имеющих зарплату выше средней по отделу, вывести поля: отдел, </w:t>
      </w:r>
      <w:proofErr w:type="spellStart"/>
      <w:r w:rsidRPr="00536687">
        <w:rPr>
          <w:sz w:val="28"/>
          <w:szCs w:val="28"/>
          <w:highlight w:val="yellow"/>
        </w:rPr>
        <w:t>фио</w:t>
      </w:r>
      <w:proofErr w:type="spellEnd"/>
      <w:r w:rsidRPr="00536687">
        <w:rPr>
          <w:sz w:val="28"/>
          <w:szCs w:val="28"/>
          <w:highlight w:val="yellow"/>
        </w:rPr>
        <w:t>, пол, должность, зарплата.</w:t>
      </w:r>
    </w:p>
    <w:p w14:paraId="39F0B7E6" w14:textId="77777777" w:rsidR="004D58F1" w:rsidRPr="008A7596" w:rsidRDefault="004D58F1" w:rsidP="00BC2538">
      <w:pPr>
        <w:tabs>
          <w:tab w:val="left" w:pos="851"/>
        </w:tabs>
        <w:spacing w:line="240" w:lineRule="auto"/>
        <w:ind w:left="567" w:right="-1" w:firstLine="567"/>
        <w:rPr>
          <w:sz w:val="28"/>
          <w:szCs w:val="28"/>
          <w:lang w:val="en-US"/>
        </w:rPr>
      </w:pPr>
      <w:r>
        <w:rPr>
          <w:sz w:val="28"/>
          <w:szCs w:val="28"/>
        </w:rPr>
        <w:lastRenderedPageBreak/>
        <w:t>О</w:t>
      </w:r>
      <w:r w:rsidR="008A7596">
        <w:rPr>
          <w:sz w:val="28"/>
          <w:szCs w:val="28"/>
        </w:rPr>
        <w:t>твет</w:t>
      </w:r>
      <w:r w:rsidR="008A7596">
        <w:rPr>
          <w:sz w:val="28"/>
          <w:szCs w:val="28"/>
          <w:lang w:val="en-US"/>
        </w:rPr>
        <w:t>?</w:t>
      </w:r>
    </w:p>
    <w:p w14:paraId="62CBC965" w14:textId="77777777" w:rsidR="004D58F1" w:rsidRDefault="004D58F1" w:rsidP="004D58F1">
      <w:pPr>
        <w:spacing w:before="220" w:after="220"/>
        <w:ind w:left="560"/>
        <w:rPr>
          <w:rFonts w:ascii="Times" w:eastAsia="Times" w:hAnsi="Times" w:cs="Times"/>
          <w:color w:val="999999"/>
          <w:shd w:val="clear" w:color="auto" w:fill="F8F8F8"/>
        </w:rPr>
      </w:pPr>
      <w:r>
        <w:rPr>
          <w:rFonts w:ascii="Times" w:eastAsia="Times" w:hAnsi="Times" w:cs="Times"/>
          <w:color w:val="770088"/>
          <w:shd w:val="clear" w:color="auto" w:fill="F8F8F8"/>
        </w:rPr>
        <w:t>CREATE</w:t>
      </w:r>
      <w:r>
        <w:rPr>
          <w:rFonts w:ascii="Times" w:eastAsia="Times" w:hAnsi="Times" w:cs="Times"/>
          <w:color w:val="333333"/>
          <w:shd w:val="clear" w:color="auto" w:fill="F8F8F8"/>
        </w:rPr>
        <w:t xml:space="preserve"> </w:t>
      </w:r>
      <w:r>
        <w:rPr>
          <w:rFonts w:ascii="Times" w:eastAsia="Times" w:hAnsi="Times" w:cs="Times"/>
          <w:color w:val="770088"/>
          <w:shd w:val="clear" w:color="auto" w:fill="F8F8F8"/>
        </w:rPr>
        <w:t>DATABASE</w:t>
      </w:r>
      <w:r>
        <w:rPr>
          <w:rFonts w:ascii="Times" w:eastAsia="Times" w:hAnsi="Times" w:cs="Times"/>
          <w:color w:val="333333"/>
          <w:shd w:val="clear" w:color="auto" w:fill="F8F8F8"/>
        </w:rPr>
        <w:t xml:space="preserve"> </w:t>
      </w:r>
      <w:r>
        <w:rPr>
          <w:rFonts w:ascii="Times" w:eastAsia="Times" w:hAnsi="Times" w:cs="Times"/>
          <w:color w:val="770088"/>
          <w:shd w:val="clear" w:color="auto" w:fill="F8F8F8"/>
        </w:rPr>
        <w:t>IF</w:t>
      </w:r>
      <w:r>
        <w:rPr>
          <w:rFonts w:ascii="Times" w:eastAsia="Times" w:hAnsi="Times" w:cs="Times"/>
          <w:color w:val="333333"/>
          <w:shd w:val="clear" w:color="auto" w:fill="F8F8F8"/>
        </w:rPr>
        <w:t xml:space="preserve"> </w:t>
      </w:r>
      <w:r>
        <w:rPr>
          <w:rFonts w:ascii="Times" w:eastAsia="Times" w:hAnsi="Times" w:cs="Times"/>
          <w:color w:val="770088"/>
          <w:shd w:val="clear" w:color="auto" w:fill="F8F8F8"/>
        </w:rPr>
        <w:t>NOT</w:t>
      </w:r>
      <w:r>
        <w:rPr>
          <w:rFonts w:ascii="Times" w:eastAsia="Times" w:hAnsi="Times" w:cs="Times"/>
          <w:color w:val="333333"/>
          <w:shd w:val="clear" w:color="auto" w:fill="F8F8F8"/>
        </w:rPr>
        <w:t xml:space="preserve"> </w:t>
      </w:r>
      <w:r>
        <w:rPr>
          <w:rFonts w:ascii="Times" w:eastAsia="Times" w:hAnsi="Times" w:cs="Times"/>
          <w:color w:val="770088"/>
          <w:shd w:val="clear" w:color="auto" w:fill="F8F8F8"/>
        </w:rPr>
        <w:t>EXISTS</w:t>
      </w:r>
      <w:r>
        <w:rPr>
          <w:rFonts w:ascii="Times" w:eastAsia="Times" w:hAnsi="Times" w:cs="Times"/>
          <w:color w:val="333333"/>
          <w:shd w:val="clear" w:color="auto" w:fill="F8F8F8"/>
        </w:rPr>
        <w:t xml:space="preserve"> связисты;  </w:t>
      </w:r>
      <w:r>
        <w:rPr>
          <w:rFonts w:ascii="Times" w:eastAsia="Times" w:hAnsi="Times" w:cs="Times"/>
          <w:color w:val="AA5500"/>
          <w:shd w:val="clear" w:color="auto" w:fill="F8F8F8"/>
        </w:rPr>
        <w:t xml:space="preserve">-- Создать БД если не </w:t>
      </w:r>
      <w:proofErr w:type="spellStart"/>
      <w:r>
        <w:rPr>
          <w:rFonts w:ascii="Times" w:eastAsia="Times" w:hAnsi="Times" w:cs="Times"/>
          <w:color w:val="AA5500"/>
          <w:shd w:val="clear" w:color="auto" w:fill="F8F8F8"/>
        </w:rPr>
        <w:t>существуе</w:t>
      </w:r>
      <w:proofErr w:type="spellEnd"/>
    </w:p>
    <w:p w14:paraId="3EFA1589" w14:textId="77777777" w:rsidR="004D58F1" w:rsidRDefault="004D58F1" w:rsidP="004D58F1">
      <w:pPr>
        <w:spacing w:before="220" w:after="220"/>
        <w:ind w:left="560"/>
        <w:rPr>
          <w:rFonts w:ascii="Times" w:eastAsia="Times" w:hAnsi="Times" w:cs="Times"/>
          <w:color w:val="999999"/>
          <w:shd w:val="clear" w:color="auto" w:fill="F8F8F8"/>
        </w:rPr>
      </w:pPr>
      <w:r>
        <w:rPr>
          <w:rFonts w:ascii="Times" w:eastAsia="Times" w:hAnsi="Times" w:cs="Times"/>
          <w:color w:val="770088"/>
          <w:shd w:val="clear" w:color="auto" w:fill="F8F8F8"/>
        </w:rPr>
        <w:t>USE</w:t>
      </w:r>
      <w:r>
        <w:rPr>
          <w:rFonts w:ascii="Times" w:eastAsia="Times" w:hAnsi="Times" w:cs="Times"/>
          <w:color w:val="333333"/>
          <w:shd w:val="clear" w:color="auto" w:fill="F8F8F8"/>
        </w:rPr>
        <w:t xml:space="preserve"> связисты;  </w:t>
      </w:r>
      <w:r>
        <w:rPr>
          <w:rFonts w:ascii="Times" w:eastAsia="Times" w:hAnsi="Times" w:cs="Times"/>
          <w:color w:val="AA5500"/>
          <w:shd w:val="clear" w:color="auto" w:fill="F8F8F8"/>
        </w:rPr>
        <w:t>-- Использовать БД</w:t>
      </w:r>
    </w:p>
    <w:p w14:paraId="1B190D8D" w14:textId="77777777" w:rsidR="004D58F1" w:rsidRDefault="004D58F1" w:rsidP="004D58F1">
      <w:pPr>
        <w:spacing w:before="220" w:after="220"/>
        <w:ind w:left="560"/>
        <w:rPr>
          <w:rFonts w:ascii="Times" w:eastAsia="Times" w:hAnsi="Times" w:cs="Times"/>
          <w:color w:val="999999"/>
          <w:shd w:val="clear" w:color="auto" w:fill="F8F8F8"/>
        </w:rPr>
      </w:pPr>
      <w:r>
        <w:rPr>
          <w:rFonts w:ascii="Times" w:eastAsia="Times" w:hAnsi="Times" w:cs="Times"/>
          <w:color w:val="AA5500"/>
          <w:shd w:val="clear" w:color="auto" w:fill="F8F8F8"/>
        </w:rPr>
        <w:t>-- Создать таблицу "Расписание"</w:t>
      </w:r>
    </w:p>
    <w:p w14:paraId="2B299977" w14:textId="77777777" w:rsidR="004D58F1" w:rsidRPr="005E54A0" w:rsidRDefault="004D58F1" w:rsidP="004D58F1">
      <w:pPr>
        <w:spacing w:before="220" w:after="220"/>
        <w:ind w:left="560"/>
        <w:rPr>
          <w:rFonts w:ascii="Times" w:eastAsia="Times" w:hAnsi="Times" w:cs="Times"/>
          <w:color w:val="999999"/>
          <w:shd w:val="clear" w:color="auto" w:fill="F8F8F8"/>
          <w:lang w:val="en-US"/>
        </w:rPr>
      </w:pPr>
      <w:r w:rsidRPr="005E54A0">
        <w:rPr>
          <w:rFonts w:ascii="Times" w:eastAsia="Times" w:hAnsi="Times" w:cs="Times"/>
          <w:color w:val="770088"/>
          <w:shd w:val="clear" w:color="auto" w:fill="F8F8F8"/>
          <w:lang w:val="en-US"/>
        </w:rPr>
        <w:t>CREATE</w:t>
      </w:r>
      <w:r w:rsidRPr="005E54A0">
        <w:rPr>
          <w:rFonts w:ascii="Times" w:eastAsia="Times" w:hAnsi="Times" w:cs="Times"/>
          <w:color w:val="333333"/>
          <w:shd w:val="clear" w:color="auto" w:fill="F8F8F8"/>
          <w:lang w:val="en-US"/>
        </w:rPr>
        <w:t xml:space="preserve"> </w:t>
      </w:r>
      <w:r w:rsidRPr="005E54A0">
        <w:rPr>
          <w:rFonts w:ascii="Times" w:eastAsia="Times" w:hAnsi="Times" w:cs="Times"/>
          <w:color w:val="770088"/>
          <w:shd w:val="clear" w:color="auto" w:fill="F8F8F8"/>
          <w:lang w:val="en-US"/>
        </w:rPr>
        <w:t>TABLE</w:t>
      </w:r>
      <w:r w:rsidRPr="005E54A0">
        <w:rPr>
          <w:rFonts w:ascii="Times" w:eastAsia="Times" w:hAnsi="Times" w:cs="Times"/>
          <w:color w:val="333333"/>
          <w:shd w:val="clear" w:color="auto" w:fill="F8F8F8"/>
          <w:lang w:val="en-US"/>
        </w:rPr>
        <w:t xml:space="preserve"> </w:t>
      </w:r>
      <w:r w:rsidRPr="005E54A0">
        <w:rPr>
          <w:rFonts w:ascii="Times" w:eastAsia="Times" w:hAnsi="Times" w:cs="Times"/>
          <w:color w:val="770088"/>
          <w:shd w:val="clear" w:color="auto" w:fill="F8F8F8"/>
          <w:lang w:val="en-US"/>
        </w:rPr>
        <w:t>IF</w:t>
      </w:r>
      <w:r w:rsidRPr="005E54A0">
        <w:rPr>
          <w:rFonts w:ascii="Times" w:eastAsia="Times" w:hAnsi="Times" w:cs="Times"/>
          <w:color w:val="333333"/>
          <w:shd w:val="clear" w:color="auto" w:fill="F8F8F8"/>
          <w:lang w:val="en-US"/>
        </w:rPr>
        <w:t xml:space="preserve"> </w:t>
      </w:r>
      <w:r w:rsidRPr="005E54A0">
        <w:rPr>
          <w:rFonts w:ascii="Times" w:eastAsia="Times" w:hAnsi="Times" w:cs="Times"/>
          <w:color w:val="770088"/>
          <w:shd w:val="clear" w:color="auto" w:fill="F8F8F8"/>
          <w:lang w:val="en-US"/>
        </w:rPr>
        <w:t>NOT</w:t>
      </w:r>
      <w:r w:rsidRPr="005E54A0">
        <w:rPr>
          <w:rFonts w:ascii="Times" w:eastAsia="Times" w:hAnsi="Times" w:cs="Times"/>
          <w:color w:val="333333"/>
          <w:shd w:val="clear" w:color="auto" w:fill="F8F8F8"/>
          <w:lang w:val="en-US"/>
        </w:rPr>
        <w:t xml:space="preserve"> </w:t>
      </w:r>
      <w:r w:rsidRPr="005E54A0">
        <w:rPr>
          <w:rFonts w:ascii="Times" w:eastAsia="Times" w:hAnsi="Times" w:cs="Times"/>
          <w:color w:val="770088"/>
          <w:shd w:val="clear" w:color="auto" w:fill="F8F8F8"/>
          <w:lang w:val="en-US"/>
        </w:rPr>
        <w:t>EXISTS</w:t>
      </w:r>
      <w:r w:rsidRPr="005E54A0">
        <w:rPr>
          <w:rFonts w:ascii="Times" w:eastAsia="Times" w:hAnsi="Times" w:cs="Times"/>
          <w:color w:val="333333"/>
          <w:shd w:val="clear" w:color="auto" w:fill="F8F8F8"/>
          <w:lang w:val="en-US"/>
        </w:rPr>
        <w:t xml:space="preserve"> </w:t>
      </w:r>
      <w:proofErr w:type="gramStart"/>
      <w:r>
        <w:rPr>
          <w:rFonts w:ascii="Times" w:eastAsia="Times" w:hAnsi="Times" w:cs="Times"/>
          <w:color w:val="333333"/>
          <w:shd w:val="clear" w:color="auto" w:fill="F8F8F8"/>
        </w:rPr>
        <w:t>Расписание</w:t>
      </w:r>
      <w:r w:rsidRPr="005E54A0">
        <w:rPr>
          <w:rFonts w:ascii="Times" w:eastAsia="Times" w:hAnsi="Times" w:cs="Times"/>
          <w:color w:val="999977"/>
          <w:shd w:val="clear" w:color="auto" w:fill="F8F8F8"/>
          <w:lang w:val="en-US"/>
        </w:rPr>
        <w:t>(</w:t>
      </w:r>
      <w:proofErr w:type="gramEnd"/>
    </w:p>
    <w:p w14:paraId="75F12964" w14:textId="77777777" w:rsidR="004D58F1" w:rsidRPr="005E54A0" w:rsidRDefault="004D58F1" w:rsidP="004D58F1">
      <w:pPr>
        <w:spacing w:before="220" w:after="220"/>
        <w:ind w:left="560"/>
        <w:rPr>
          <w:rFonts w:ascii="Times" w:eastAsia="Times" w:hAnsi="Times" w:cs="Times"/>
          <w:color w:val="999999"/>
          <w:shd w:val="clear" w:color="auto" w:fill="F8F8F8"/>
          <w:lang w:val="en-US"/>
        </w:rPr>
      </w:pPr>
      <w:r w:rsidRPr="005E54A0">
        <w:rPr>
          <w:rFonts w:ascii="Times" w:eastAsia="Times" w:hAnsi="Times" w:cs="Times"/>
          <w:color w:val="333333"/>
          <w:shd w:val="clear" w:color="auto" w:fill="F8F8F8"/>
          <w:lang w:val="en-US"/>
        </w:rPr>
        <w:t xml:space="preserve">   </w:t>
      </w:r>
      <w:r>
        <w:rPr>
          <w:rFonts w:ascii="Times" w:eastAsia="Times" w:hAnsi="Times" w:cs="Times"/>
          <w:color w:val="333333"/>
          <w:shd w:val="clear" w:color="auto" w:fill="F8F8F8"/>
        </w:rPr>
        <w:t>код</w:t>
      </w:r>
      <w:r w:rsidRPr="005E54A0">
        <w:rPr>
          <w:rFonts w:ascii="Times" w:eastAsia="Times" w:hAnsi="Times" w:cs="Times"/>
          <w:color w:val="333333"/>
          <w:shd w:val="clear" w:color="auto" w:fill="F8F8F8"/>
          <w:lang w:val="en-US"/>
        </w:rPr>
        <w:t>_</w:t>
      </w:r>
      <w:r>
        <w:rPr>
          <w:rFonts w:ascii="Times" w:eastAsia="Times" w:hAnsi="Times" w:cs="Times"/>
          <w:color w:val="333333"/>
          <w:shd w:val="clear" w:color="auto" w:fill="F8F8F8"/>
        </w:rPr>
        <w:t>должности</w:t>
      </w:r>
      <w:r w:rsidRPr="005E54A0">
        <w:rPr>
          <w:rFonts w:ascii="Times" w:eastAsia="Times" w:hAnsi="Times" w:cs="Times"/>
          <w:color w:val="333333"/>
          <w:shd w:val="clear" w:color="auto" w:fill="F8F8F8"/>
          <w:lang w:val="en-US"/>
        </w:rPr>
        <w:t xml:space="preserve"> </w:t>
      </w:r>
      <w:r w:rsidRPr="005E54A0">
        <w:rPr>
          <w:rFonts w:ascii="Times" w:eastAsia="Times" w:hAnsi="Times" w:cs="Times"/>
          <w:color w:val="3300AA"/>
          <w:shd w:val="clear" w:color="auto" w:fill="F8F8F8"/>
          <w:lang w:val="en-US"/>
        </w:rPr>
        <w:t>INT</w:t>
      </w:r>
      <w:r w:rsidRPr="005E54A0">
        <w:rPr>
          <w:rFonts w:ascii="Times" w:eastAsia="Times" w:hAnsi="Times" w:cs="Times"/>
          <w:color w:val="333333"/>
          <w:shd w:val="clear" w:color="auto" w:fill="F8F8F8"/>
          <w:lang w:val="en-US"/>
        </w:rPr>
        <w:t xml:space="preserve"> </w:t>
      </w:r>
      <w:r w:rsidRPr="005E54A0">
        <w:rPr>
          <w:rFonts w:ascii="Times" w:eastAsia="Times" w:hAnsi="Times" w:cs="Times"/>
          <w:color w:val="770088"/>
          <w:shd w:val="clear" w:color="auto" w:fill="F8F8F8"/>
          <w:lang w:val="en-US"/>
        </w:rPr>
        <w:t>PRIMARY</w:t>
      </w:r>
      <w:r w:rsidRPr="005E54A0">
        <w:rPr>
          <w:rFonts w:ascii="Times" w:eastAsia="Times" w:hAnsi="Times" w:cs="Times"/>
          <w:color w:val="333333"/>
          <w:shd w:val="clear" w:color="auto" w:fill="F8F8F8"/>
          <w:lang w:val="en-US"/>
        </w:rPr>
        <w:t xml:space="preserve"> </w:t>
      </w:r>
      <w:r w:rsidRPr="005E54A0">
        <w:rPr>
          <w:rFonts w:ascii="Times" w:eastAsia="Times" w:hAnsi="Times" w:cs="Times"/>
          <w:color w:val="770088"/>
          <w:shd w:val="clear" w:color="auto" w:fill="F8F8F8"/>
          <w:lang w:val="en-US"/>
        </w:rPr>
        <w:t>KEY</w:t>
      </w:r>
      <w:r w:rsidRPr="005E54A0">
        <w:rPr>
          <w:rFonts w:ascii="Times" w:eastAsia="Times" w:hAnsi="Times" w:cs="Times"/>
          <w:color w:val="333333"/>
          <w:shd w:val="clear" w:color="auto" w:fill="F8F8F8"/>
          <w:lang w:val="en-US"/>
        </w:rPr>
        <w:t>,</w:t>
      </w:r>
    </w:p>
    <w:p w14:paraId="3FCDE640" w14:textId="77777777" w:rsidR="004D58F1" w:rsidRDefault="004D58F1" w:rsidP="004D58F1">
      <w:pPr>
        <w:spacing w:before="220" w:after="220"/>
        <w:ind w:left="560"/>
        <w:rPr>
          <w:rFonts w:ascii="Times" w:eastAsia="Times" w:hAnsi="Times" w:cs="Times"/>
          <w:color w:val="999999"/>
          <w:shd w:val="clear" w:color="auto" w:fill="F8F8F8"/>
        </w:rPr>
      </w:pPr>
      <w:r w:rsidRPr="005E54A0">
        <w:rPr>
          <w:rFonts w:ascii="Times" w:eastAsia="Times" w:hAnsi="Times" w:cs="Times"/>
          <w:color w:val="333333"/>
          <w:shd w:val="clear" w:color="auto" w:fill="F8F8F8"/>
          <w:lang w:val="en-US"/>
        </w:rPr>
        <w:t xml:space="preserve">   </w:t>
      </w:r>
      <w:r>
        <w:rPr>
          <w:rFonts w:ascii="Times" w:eastAsia="Times" w:hAnsi="Times" w:cs="Times"/>
          <w:color w:val="333333"/>
          <w:shd w:val="clear" w:color="auto" w:fill="F8F8F8"/>
        </w:rPr>
        <w:t xml:space="preserve">должность </w:t>
      </w:r>
      <w:r>
        <w:rPr>
          <w:rFonts w:ascii="Times" w:eastAsia="Times" w:hAnsi="Times" w:cs="Times"/>
          <w:color w:val="3300AA"/>
          <w:shd w:val="clear" w:color="auto" w:fill="F8F8F8"/>
        </w:rPr>
        <w:t>VARCHAR</w:t>
      </w:r>
      <w:r>
        <w:rPr>
          <w:rFonts w:ascii="Times" w:eastAsia="Times" w:hAnsi="Times" w:cs="Times"/>
          <w:color w:val="999977"/>
          <w:shd w:val="clear" w:color="auto" w:fill="F8F8F8"/>
        </w:rPr>
        <w:t>(</w:t>
      </w:r>
      <w:r>
        <w:rPr>
          <w:rFonts w:ascii="Times" w:eastAsia="Times" w:hAnsi="Times" w:cs="Times"/>
          <w:color w:val="116644"/>
          <w:shd w:val="clear" w:color="auto" w:fill="F8F8F8"/>
        </w:rPr>
        <w:t>30</w:t>
      </w:r>
      <w:r>
        <w:rPr>
          <w:rFonts w:ascii="Times" w:eastAsia="Times" w:hAnsi="Times" w:cs="Times"/>
          <w:color w:val="999977"/>
          <w:shd w:val="clear" w:color="auto" w:fill="F8F8F8"/>
        </w:rPr>
        <w:t>)</w:t>
      </w:r>
      <w:r>
        <w:rPr>
          <w:rFonts w:ascii="Times" w:eastAsia="Times" w:hAnsi="Times" w:cs="Times"/>
          <w:color w:val="333333"/>
          <w:shd w:val="clear" w:color="auto" w:fill="F8F8F8"/>
        </w:rPr>
        <w:t>,</w:t>
      </w:r>
    </w:p>
    <w:p w14:paraId="59070814" w14:textId="77777777" w:rsidR="004D58F1" w:rsidRDefault="004D58F1" w:rsidP="004D58F1">
      <w:pPr>
        <w:spacing w:before="220" w:after="220"/>
        <w:ind w:left="560"/>
        <w:rPr>
          <w:rFonts w:ascii="Times" w:eastAsia="Times" w:hAnsi="Times" w:cs="Times"/>
          <w:color w:val="999999"/>
          <w:shd w:val="clear" w:color="auto" w:fill="F8F8F8"/>
        </w:rPr>
      </w:pPr>
      <w:r>
        <w:rPr>
          <w:rFonts w:ascii="Times" w:eastAsia="Times" w:hAnsi="Times" w:cs="Times"/>
          <w:color w:val="333333"/>
          <w:shd w:val="clear" w:color="auto" w:fill="F8F8F8"/>
        </w:rPr>
        <w:t xml:space="preserve">    </w:t>
      </w:r>
      <w:r>
        <w:rPr>
          <w:rFonts w:ascii="Times" w:eastAsia="Times" w:hAnsi="Times" w:cs="Times"/>
          <w:color w:val="AA5500"/>
          <w:shd w:val="clear" w:color="auto" w:fill="F8F8F8"/>
        </w:rPr>
        <w:t>-- 12 - число знаков до ',', 2 - после</w:t>
      </w:r>
    </w:p>
    <w:p w14:paraId="7DCDD781" w14:textId="77777777" w:rsidR="004D58F1" w:rsidRDefault="004D58F1" w:rsidP="004D58F1">
      <w:pPr>
        <w:spacing w:before="220" w:after="220"/>
        <w:ind w:left="560"/>
        <w:rPr>
          <w:rFonts w:ascii="Times" w:eastAsia="Times" w:hAnsi="Times" w:cs="Times"/>
          <w:color w:val="999999"/>
          <w:shd w:val="clear" w:color="auto" w:fill="F8F8F8"/>
        </w:rPr>
      </w:pPr>
      <w:r>
        <w:rPr>
          <w:rFonts w:ascii="Times" w:eastAsia="Times" w:hAnsi="Times" w:cs="Times"/>
          <w:color w:val="333333"/>
          <w:shd w:val="clear" w:color="auto" w:fill="F8F8F8"/>
        </w:rPr>
        <w:t xml:space="preserve">   оклад </w:t>
      </w:r>
      <w:r>
        <w:rPr>
          <w:rFonts w:ascii="Times" w:eastAsia="Times" w:hAnsi="Times" w:cs="Times"/>
          <w:color w:val="3300AA"/>
          <w:shd w:val="clear" w:color="auto" w:fill="F8F8F8"/>
        </w:rPr>
        <w:t>DECIMAL</w:t>
      </w:r>
      <w:r>
        <w:rPr>
          <w:rFonts w:ascii="Times" w:eastAsia="Times" w:hAnsi="Times" w:cs="Times"/>
          <w:color w:val="999977"/>
          <w:shd w:val="clear" w:color="auto" w:fill="F8F8F8"/>
        </w:rPr>
        <w:t>(</w:t>
      </w:r>
      <w:r>
        <w:rPr>
          <w:rFonts w:ascii="Times" w:eastAsia="Times" w:hAnsi="Times" w:cs="Times"/>
          <w:color w:val="116644"/>
          <w:shd w:val="clear" w:color="auto" w:fill="F8F8F8"/>
        </w:rPr>
        <w:t>12</w:t>
      </w:r>
      <w:r>
        <w:rPr>
          <w:rFonts w:ascii="Times" w:eastAsia="Times" w:hAnsi="Times" w:cs="Times"/>
          <w:color w:val="333333"/>
          <w:shd w:val="clear" w:color="auto" w:fill="F8F8F8"/>
        </w:rPr>
        <w:t xml:space="preserve">, </w:t>
      </w:r>
      <w:r>
        <w:rPr>
          <w:rFonts w:ascii="Times" w:eastAsia="Times" w:hAnsi="Times" w:cs="Times"/>
          <w:color w:val="116644"/>
          <w:shd w:val="clear" w:color="auto" w:fill="F8F8F8"/>
        </w:rPr>
        <w:t>2</w:t>
      </w:r>
      <w:r>
        <w:rPr>
          <w:rFonts w:ascii="Times" w:eastAsia="Times" w:hAnsi="Times" w:cs="Times"/>
          <w:color w:val="999977"/>
          <w:shd w:val="clear" w:color="auto" w:fill="F8F8F8"/>
        </w:rPr>
        <w:t>)</w:t>
      </w:r>
    </w:p>
    <w:p w14:paraId="5CD173D0" w14:textId="77777777" w:rsidR="004D58F1" w:rsidRDefault="004D58F1" w:rsidP="004D58F1">
      <w:pPr>
        <w:spacing w:before="220" w:after="220"/>
        <w:ind w:left="560"/>
        <w:rPr>
          <w:rFonts w:ascii="Times" w:eastAsia="Times" w:hAnsi="Times" w:cs="Times"/>
          <w:color w:val="999999"/>
          <w:shd w:val="clear" w:color="auto" w:fill="F8F8F8"/>
        </w:rPr>
      </w:pPr>
      <w:r>
        <w:rPr>
          <w:rFonts w:ascii="Times" w:eastAsia="Times" w:hAnsi="Times" w:cs="Times"/>
          <w:color w:val="999977"/>
          <w:shd w:val="clear" w:color="auto" w:fill="F8F8F8"/>
        </w:rPr>
        <w:t>)</w:t>
      </w:r>
      <w:r>
        <w:rPr>
          <w:rFonts w:ascii="Times" w:eastAsia="Times" w:hAnsi="Times" w:cs="Times"/>
          <w:color w:val="333333"/>
          <w:shd w:val="clear" w:color="auto" w:fill="F8F8F8"/>
        </w:rPr>
        <w:t>;</w:t>
      </w:r>
    </w:p>
    <w:p w14:paraId="6A54C774" w14:textId="77777777" w:rsidR="004D58F1" w:rsidRDefault="004D58F1" w:rsidP="004D58F1">
      <w:pPr>
        <w:spacing w:before="220" w:after="220"/>
        <w:ind w:left="560"/>
        <w:rPr>
          <w:rFonts w:ascii="Times" w:eastAsia="Times" w:hAnsi="Times" w:cs="Times"/>
          <w:color w:val="999999"/>
          <w:shd w:val="clear" w:color="auto" w:fill="F8F8F8"/>
        </w:rPr>
      </w:pPr>
      <w:r>
        <w:rPr>
          <w:rFonts w:ascii="Times" w:eastAsia="Times" w:hAnsi="Times" w:cs="Times"/>
          <w:color w:val="770088"/>
          <w:shd w:val="clear" w:color="auto" w:fill="F8F8F8"/>
        </w:rPr>
        <w:t>INSERT</w:t>
      </w:r>
      <w:r>
        <w:rPr>
          <w:rFonts w:ascii="Times" w:eastAsia="Times" w:hAnsi="Times" w:cs="Times"/>
          <w:color w:val="333333"/>
          <w:shd w:val="clear" w:color="auto" w:fill="F8F8F8"/>
        </w:rPr>
        <w:t xml:space="preserve"> </w:t>
      </w:r>
      <w:r>
        <w:rPr>
          <w:rFonts w:ascii="Times" w:eastAsia="Times" w:hAnsi="Times" w:cs="Times"/>
          <w:color w:val="770088"/>
          <w:shd w:val="clear" w:color="auto" w:fill="F8F8F8"/>
        </w:rPr>
        <w:t>INTO</w:t>
      </w:r>
      <w:r>
        <w:rPr>
          <w:rFonts w:ascii="Times" w:eastAsia="Times" w:hAnsi="Times" w:cs="Times"/>
          <w:color w:val="333333"/>
          <w:shd w:val="clear" w:color="auto" w:fill="F8F8F8"/>
        </w:rPr>
        <w:t xml:space="preserve"> Расписание </w:t>
      </w:r>
      <w:r>
        <w:rPr>
          <w:rFonts w:ascii="Times" w:eastAsia="Times" w:hAnsi="Times" w:cs="Times"/>
          <w:color w:val="999977"/>
          <w:shd w:val="clear" w:color="auto" w:fill="F8F8F8"/>
        </w:rPr>
        <w:t>(</w:t>
      </w:r>
      <w:proofErr w:type="spellStart"/>
      <w:r>
        <w:rPr>
          <w:rFonts w:ascii="Times" w:eastAsia="Times" w:hAnsi="Times" w:cs="Times"/>
          <w:color w:val="333333"/>
          <w:shd w:val="clear" w:color="auto" w:fill="F8F8F8"/>
        </w:rPr>
        <w:t>код_должности</w:t>
      </w:r>
      <w:proofErr w:type="spellEnd"/>
      <w:r>
        <w:rPr>
          <w:rFonts w:ascii="Times" w:eastAsia="Times" w:hAnsi="Times" w:cs="Times"/>
          <w:color w:val="333333"/>
          <w:shd w:val="clear" w:color="auto" w:fill="F8F8F8"/>
        </w:rPr>
        <w:t>, должность, оклад</w:t>
      </w:r>
      <w:r>
        <w:rPr>
          <w:rFonts w:ascii="Times" w:eastAsia="Times" w:hAnsi="Times" w:cs="Times"/>
          <w:color w:val="999977"/>
          <w:shd w:val="clear" w:color="auto" w:fill="F8F8F8"/>
        </w:rPr>
        <w:t>)</w:t>
      </w:r>
    </w:p>
    <w:p w14:paraId="5174A5A0" w14:textId="77777777" w:rsidR="004D58F1" w:rsidRDefault="004D58F1" w:rsidP="004D58F1">
      <w:pPr>
        <w:spacing w:before="220" w:after="220"/>
        <w:ind w:left="560"/>
        <w:rPr>
          <w:rFonts w:ascii="Times" w:eastAsia="Times" w:hAnsi="Times" w:cs="Times"/>
          <w:color w:val="999999"/>
          <w:shd w:val="clear" w:color="auto" w:fill="F8F8F8"/>
        </w:rPr>
      </w:pPr>
      <w:r>
        <w:rPr>
          <w:rFonts w:ascii="Times" w:eastAsia="Times" w:hAnsi="Times" w:cs="Times"/>
          <w:color w:val="333333"/>
          <w:shd w:val="clear" w:color="auto" w:fill="F8F8F8"/>
        </w:rPr>
        <w:t xml:space="preserve">   </w:t>
      </w:r>
      <w:r>
        <w:rPr>
          <w:rFonts w:ascii="Times" w:eastAsia="Times" w:hAnsi="Times" w:cs="Times"/>
          <w:color w:val="770088"/>
          <w:shd w:val="clear" w:color="auto" w:fill="F8F8F8"/>
        </w:rPr>
        <w:t>VALUES</w:t>
      </w:r>
      <w:r>
        <w:rPr>
          <w:rFonts w:ascii="Times" w:eastAsia="Times" w:hAnsi="Times" w:cs="Times"/>
          <w:color w:val="333333"/>
          <w:shd w:val="clear" w:color="auto" w:fill="F8F8F8"/>
        </w:rPr>
        <w:t xml:space="preserve"> </w:t>
      </w:r>
      <w:r>
        <w:rPr>
          <w:rFonts w:ascii="Times" w:eastAsia="Times" w:hAnsi="Times" w:cs="Times"/>
          <w:color w:val="999977"/>
          <w:shd w:val="clear" w:color="auto" w:fill="F8F8F8"/>
        </w:rPr>
        <w:t>(</w:t>
      </w:r>
      <w:r>
        <w:rPr>
          <w:rFonts w:ascii="Times" w:eastAsia="Times" w:hAnsi="Times" w:cs="Times"/>
          <w:color w:val="116644"/>
          <w:shd w:val="clear" w:color="auto" w:fill="F8F8F8"/>
        </w:rPr>
        <w:t>1</w:t>
      </w:r>
      <w:r>
        <w:rPr>
          <w:rFonts w:ascii="Times" w:eastAsia="Times" w:hAnsi="Times" w:cs="Times"/>
          <w:color w:val="333333"/>
          <w:shd w:val="clear" w:color="auto" w:fill="F8F8F8"/>
        </w:rPr>
        <w:t xml:space="preserve">, </w:t>
      </w:r>
      <w:r>
        <w:rPr>
          <w:rFonts w:ascii="Times" w:eastAsia="Times" w:hAnsi="Times" w:cs="Times"/>
          <w:color w:val="AA1111"/>
          <w:shd w:val="clear" w:color="auto" w:fill="F8F8F8"/>
        </w:rPr>
        <w:t>'доцент'</w:t>
      </w:r>
      <w:r>
        <w:rPr>
          <w:rFonts w:ascii="Times" w:eastAsia="Times" w:hAnsi="Times" w:cs="Times"/>
          <w:color w:val="333333"/>
          <w:shd w:val="clear" w:color="auto" w:fill="F8F8F8"/>
        </w:rPr>
        <w:t xml:space="preserve">, </w:t>
      </w:r>
      <w:r>
        <w:rPr>
          <w:rFonts w:ascii="Times" w:eastAsia="Times" w:hAnsi="Times" w:cs="Times"/>
          <w:color w:val="116644"/>
          <w:shd w:val="clear" w:color="auto" w:fill="F8F8F8"/>
        </w:rPr>
        <w:t>360.00</w:t>
      </w:r>
      <w:r>
        <w:rPr>
          <w:rFonts w:ascii="Times" w:eastAsia="Times" w:hAnsi="Times" w:cs="Times"/>
          <w:color w:val="999977"/>
          <w:shd w:val="clear" w:color="auto" w:fill="F8F8F8"/>
        </w:rPr>
        <w:t>)</w:t>
      </w:r>
      <w:r>
        <w:rPr>
          <w:rFonts w:ascii="Times" w:eastAsia="Times" w:hAnsi="Times" w:cs="Times"/>
          <w:color w:val="333333"/>
          <w:shd w:val="clear" w:color="auto" w:fill="F8F8F8"/>
        </w:rPr>
        <w:t>;</w:t>
      </w:r>
    </w:p>
    <w:p w14:paraId="0302C7F7" w14:textId="77777777" w:rsidR="004D58F1" w:rsidRDefault="004D58F1" w:rsidP="004D58F1">
      <w:pPr>
        <w:spacing w:before="220" w:after="220"/>
        <w:ind w:left="560"/>
        <w:rPr>
          <w:rFonts w:ascii="Times" w:eastAsia="Times" w:hAnsi="Times" w:cs="Times"/>
          <w:color w:val="999999"/>
          <w:shd w:val="clear" w:color="auto" w:fill="F8F8F8"/>
        </w:rPr>
      </w:pPr>
      <w:r>
        <w:rPr>
          <w:rFonts w:ascii="Times" w:eastAsia="Times" w:hAnsi="Times" w:cs="Times"/>
          <w:color w:val="770088"/>
          <w:shd w:val="clear" w:color="auto" w:fill="F8F8F8"/>
        </w:rPr>
        <w:t>INSERT</w:t>
      </w:r>
      <w:r>
        <w:rPr>
          <w:rFonts w:ascii="Times" w:eastAsia="Times" w:hAnsi="Times" w:cs="Times"/>
          <w:color w:val="333333"/>
          <w:shd w:val="clear" w:color="auto" w:fill="F8F8F8"/>
        </w:rPr>
        <w:t xml:space="preserve"> </w:t>
      </w:r>
      <w:r>
        <w:rPr>
          <w:rFonts w:ascii="Times" w:eastAsia="Times" w:hAnsi="Times" w:cs="Times"/>
          <w:color w:val="770088"/>
          <w:shd w:val="clear" w:color="auto" w:fill="F8F8F8"/>
        </w:rPr>
        <w:t>INTO</w:t>
      </w:r>
      <w:r>
        <w:rPr>
          <w:rFonts w:ascii="Times" w:eastAsia="Times" w:hAnsi="Times" w:cs="Times"/>
          <w:color w:val="333333"/>
          <w:shd w:val="clear" w:color="auto" w:fill="F8F8F8"/>
        </w:rPr>
        <w:t xml:space="preserve"> Расписание </w:t>
      </w:r>
      <w:r>
        <w:rPr>
          <w:rFonts w:ascii="Times" w:eastAsia="Times" w:hAnsi="Times" w:cs="Times"/>
          <w:color w:val="999977"/>
          <w:shd w:val="clear" w:color="auto" w:fill="F8F8F8"/>
        </w:rPr>
        <w:t>(</w:t>
      </w:r>
      <w:proofErr w:type="spellStart"/>
      <w:r>
        <w:rPr>
          <w:rFonts w:ascii="Times" w:eastAsia="Times" w:hAnsi="Times" w:cs="Times"/>
          <w:color w:val="333333"/>
          <w:shd w:val="clear" w:color="auto" w:fill="F8F8F8"/>
        </w:rPr>
        <w:t>код_должности</w:t>
      </w:r>
      <w:proofErr w:type="spellEnd"/>
      <w:r>
        <w:rPr>
          <w:rFonts w:ascii="Times" w:eastAsia="Times" w:hAnsi="Times" w:cs="Times"/>
          <w:color w:val="333333"/>
          <w:shd w:val="clear" w:color="auto" w:fill="F8F8F8"/>
        </w:rPr>
        <w:t>, должность, оклад</w:t>
      </w:r>
      <w:r>
        <w:rPr>
          <w:rFonts w:ascii="Times" w:eastAsia="Times" w:hAnsi="Times" w:cs="Times"/>
          <w:color w:val="999977"/>
          <w:shd w:val="clear" w:color="auto" w:fill="F8F8F8"/>
        </w:rPr>
        <w:t>)</w:t>
      </w:r>
    </w:p>
    <w:p w14:paraId="1CBE043B" w14:textId="77777777" w:rsidR="004D58F1" w:rsidRDefault="004D58F1" w:rsidP="004D58F1">
      <w:pPr>
        <w:spacing w:before="220" w:after="220"/>
        <w:ind w:left="560"/>
        <w:rPr>
          <w:rFonts w:ascii="Times" w:eastAsia="Times" w:hAnsi="Times" w:cs="Times"/>
          <w:color w:val="999999"/>
          <w:shd w:val="clear" w:color="auto" w:fill="F8F8F8"/>
        </w:rPr>
      </w:pPr>
      <w:r>
        <w:rPr>
          <w:rFonts w:ascii="Times" w:eastAsia="Times" w:hAnsi="Times" w:cs="Times"/>
          <w:color w:val="333333"/>
          <w:shd w:val="clear" w:color="auto" w:fill="F8F8F8"/>
        </w:rPr>
        <w:t xml:space="preserve">   </w:t>
      </w:r>
      <w:r>
        <w:rPr>
          <w:rFonts w:ascii="Times" w:eastAsia="Times" w:hAnsi="Times" w:cs="Times"/>
          <w:color w:val="770088"/>
          <w:shd w:val="clear" w:color="auto" w:fill="F8F8F8"/>
        </w:rPr>
        <w:t>VALUES</w:t>
      </w:r>
      <w:r>
        <w:rPr>
          <w:rFonts w:ascii="Times" w:eastAsia="Times" w:hAnsi="Times" w:cs="Times"/>
          <w:color w:val="333333"/>
          <w:shd w:val="clear" w:color="auto" w:fill="F8F8F8"/>
        </w:rPr>
        <w:t xml:space="preserve"> </w:t>
      </w:r>
      <w:r>
        <w:rPr>
          <w:rFonts w:ascii="Times" w:eastAsia="Times" w:hAnsi="Times" w:cs="Times"/>
          <w:color w:val="999977"/>
          <w:shd w:val="clear" w:color="auto" w:fill="F8F8F8"/>
        </w:rPr>
        <w:t>(</w:t>
      </w:r>
      <w:r>
        <w:rPr>
          <w:rFonts w:ascii="Times" w:eastAsia="Times" w:hAnsi="Times" w:cs="Times"/>
          <w:color w:val="116644"/>
          <w:shd w:val="clear" w:color="auto" w:fill="F8F8F8"/>
        </w:rPr>
        <w:t>2</w:t>
      </w:r>
      <w:r>
        <w:rPr>
          <w:rFonts w:ascii="Times" w:eastAsia="Times" w:hAnsi="Times" w:cs="Times"/>
          <w:color w:val="333333"/>
          <w:shd w:val="clear" w:color="auto" w:fill="F8F8F8"/>
        </w:rPr>
        <w:t xml:space="preserve">, </w:t>
      </w:r>
      <w:r>
        <w:rPr>
          <w:rFonts w:ascii="Times" w:eastAsia="Times" w:hAnsi="Times" w:cs="Times"/>
          <w:color w:val="AA1111"/>
          <w:shd w:val="clear" w:color="auto" w:fill="F8F8F8"/>
        </w:rPr>
        <w:t>'магистрант'</w:t>
      </w:r>
      <w:r>
        <w:rPr>
          <w:rFonts w:ascii="Times" w:eastAsia="Times" w:hAnsi="Times" w:cs="Times"/>
          <w:color w:val="333333"/>
          <w:shd w:val="clear" w:color="auto" w:fill="F8F8F8"/>
        </w:rPr>
        <w:t xml:space="preserve">, </w:t>
      </w:r>
      <w:r>
        <w:rPr>
          <w:rFonts w:ascii="Times" w:eastAsia="Times" w:hAnsi="Times" w:cs="Times"/>
          <w:color w:val="116644"/>
          <w:shd w:val="clear" w:color="auto" w:fill="F8F8F8"/>
        </w:rPr>
        <w:t>215.00</w:t>
      </w:r>
      <w:r>
        <w:rPr>
          <w:rFonts w:ascii="Times" w:eastAsia="Times" w:hAnsi="Times" w:cs="Times"/>
          <w:color w:val="999977"/>
          <w:shd w:val="clear" w:color="auto" w:fill="F8F8F8"/>
        </w:rPr>
        <w:t>)</w:t>
      </w:r>
      <w:r>
        <w:rPr>
          <w:rFonts w:ascii="Times" w:eastAsia="Times" w:hAnsi="Times" w:cs="Times"/>
          <w:color w:val="333333"/>
          <w:shd w:val="clear" w:color="auto" w:fill="F8F8F8"/>
        </w:rPr>
        <w:t>;</w:t>
      </w:r>
    </w:p>
    <w:p w14:paraId="40B51970" w14:textId="77777777" w:rsidR="004D58F1" w:rsidRDefault="004D58F1" w:rsidP="004D58F1">
      <w:pPr>
        <w:spacing w:before="220" w:after="220"/>
        <w:ind w:left="560"/>
        <w:rPr>
          <w:rFonts w:ascii="Times" w:eastAsia="Times" w:hAnsi="Times" w:cs="Times"/>
          <w:color w:val="999999"/>
          <w:shd w:val="clear" w:color="auto" w:fill="F8F8F8"/>
        </w:rPr>
      </w:pPr>
      <w:r>
        <w:rPr>
          <w:rFonts w:ascii="Times" w:eastAsia="Times" w:hAnsi="Times" w:cs="Times"/>
          <w:color w:val="770088"/>
          <w:shd w:val="clear" w:color="auto" w:fill="F8F8F8"/>
        </w:rPr>
        <w:t>INSERT</w:t>
      </w:r>
      <w:r>
        <w:rPr>
          <w:rFonts w:ascii="Times" w:eastAsia="Times" w:hAnsi="Times" w:cs="Times"/>
          <w:color w:val="333333"/>
          <w:shd w:val="clear" w:color="auto" w:fill="F8F8F8"/>
        </w:rPr>
        <w:t xml:space="preserve"> </w:t>
      </w:r>
      <w:r>
        <w:rPr>
          <w:rFonts w:ascii="Times" w:eastAsia="Times" w:hAnsi="Times" w:cs="Times"/>
          <w:color w:val="770088"/>
          <w:shd w:val="clear" w:color="auto" w:fill="F8F8F8"/>
        </w:rPr>
        <w:t>INTO</w:t>
      </w:r>
      <w:r>
        <w:rPr>
          <w:rFonts w:ascii="Times" w:eastAsia="Times" w:hAnsi="Times" w:cs="Times"/>
          <w:color w:val="333333"/>
          <w:shd w:val="clear" w:color="auto" w:fill="F8F8F8"/>
        </w:rPr>
        <w:t xml:space="preserve"> Расписание </w:t>
      </w:r>
      <w:r>
        <w:rPr>
          <w:rFonts w:ascii="Times" w:eastAsia="Times" w:hAnsi="Times" w:cs="Times"/>
          <w:color w:val="999977"/>
          <w:shd w:val="clear" w:color="auto" w:fill="F8F8F8"/>
        </w:rPr>
        <w:t>(</w:t>
      </w:r>
      <w:proofErr w:type="spellStart"/>
      <w:r>
        <w:rPr>
          <w:rFonts w:ascii="Times" w:eastAsia="Times" w:hAnsi="Times" w:cs="Times"/>
          <w:color w:val="333333"/>
          <w:shd w:val="clear" w:color="auto" w:fill="F8F8F8"/>
        </w:rPr>
        <w:t>код_должности</w:t>
      </w:r>
      <w:proofErr w:type="spellEnd"/>
      <w:r>
        <w:rPr>
          <w:rFonts w:ascii="Times" w:eastAsia="Times" w:hAnsi="Times" w:cs="Times"/>
          <w:color w:val="333333"/>
          <w:shd w:val="clear" w:color="auto" w:fill="F8F8F8"/>
        </w:rPr>
        <w:t>, должность, оклад</w:t>
      </w:r>
      <w:r>
        <w:rPr>
          <w:rFonts w:ascii="Times" w:eastAsia="Times" w:hAnsi="Times" w:cs="Times"/>
          <w:color w:val="999977"/>
          <w:shd w:val="clear" w:color="auto" w:fill="F8F8F8"/>
        </w:rPr>
        <w:t>)</w:t>
      </w:r>
    </w:p>
    <w:p w14:paraId="7E9DAB89" w14:textId="77777777" w:rsidR="004D58F1" w:rsidRDefault="004D58F1" w:rsidP="004D58F1">
      <w:pPr>
        <w:spacing w:before="220" w:after="220"/>
        <w:ind w:left="560"/>
        <w:rPr>
          <w:rFonts w:ascii="Times" w:eastAsia="Times" w:hAnsi="Times" w:cs="Times"/>
          <w:color w:val="999999"/>
          <w:shd w:val="clear" w:color="auto" w:fill="F8F8F8"/>
        </w:rPr>
      </w:pPr>
      <w:r>
        <w:rPr>
          <w:rFonts w:ascii="Times" w:eastAsia="Times" w:hAnsi="Times" w:cs="Times"/>
          <w:color w:val="333333"/>
          <w:shd w:val="clear" w:color="auto" w:fill="F8F8F8"/>
        </w:rPr>
        <w:t xml:space="preserve">   </w:t>
      </w:r>
      <w:r>
        <w:rPr>
          <w:rFonts w:ascii="Times" w:eastAsia="Times" w:hAnsi="Times" w:cs="Times"/>
          <w:color w:val="770088"/>
          <w:shd w:val="clear" w:color="auto" w:fill="F8F8F8"/>
        </w:rPr>
        <w:t>VALUES</w:t>
      </w:r>
      <w:r>
        <w:rPr>
          <w:rFonts w:ascii="Times" w:eastAsia="Times" w:hAnsi="Times" w:cs="Times"/>
          <w:color w:val="333333"/>
          <w:shd w:val="clear" w:color="auto" w:fill="F8F8F8"/>
        </w:rPr>
        <w:t xml:space="preserve"> </w:t>
      </w:r>
      <w:r>
        <w:rPr>
          <w:rFonts w:ascii="Times" w:eastAsia="Times" w:hAnsi="Times" w:cs="Times"/>
          <w:color w:val="999977"/>
          <w:shd w:val="clear" w:color="auto" w:fill="F8F8F8"/>
        </w:rPr>
        <w:t>(</w:t>
      </w:r>
      <w:r>
        <w:rPr>
          <w:rFonts w:ascii="Times" w:eastAsia="Times" w:hAnsi="Times" w:cs="Times"/>
          <w:color w:val="116644"/>
          <w:shd w:val="clear" w:color="auto" w:fill="F8F8F8"/>
        </w:rPr>
        <w:t>3</w:t>
      </w:r>
      <w:r>
        <w:rPr>
          <w:rFonts w:ascii="Times" w:eastAsia="Times" w:hAnsi="Times" w:cs="Times"/>
          <w:color w:val="333333"/>
          <w:shd w:val="clear" w:color="auto" w:fill="F8F8F8"/>
        </w:rPr>
        <w:t xml:space="preserve">, </w:t>
      </w:r>
      <w:r>
        <w:rPr>
          <w:rFonts w:ascii="Times" w:eastAsia="Times" w:hAnsi="Times" w:cs="Times"/>
          <w:color w:val="AA1111"/>
          <w:shd w:val="clear" w:color="auto" w:fill="F8F8F8"/>
        </w:rPr>
        <w:t>'преподаватель'</w:t>
      </w:r>
      <w:r>
        <w:rPr>
          <w:rFonts w:ascii="Times" w:eastAsia="Times" w:hAnsi="Times" w:cs="Times"/>
          <w:color w:val="333333"/>
          <w:shd w:val="clear" w:color="auto" w:fill="F8F8F8"/>
        </w:rPr>
        <w:t xml:space="preserve">, </w:t>
      </w:r>
      <w:r>
        <w:rPr>
          <w:rFonts w:ascii="Times" w:eastAsia="Times" w:hAnsi="Times" w:cs="Times"/>
          <w:color w:val="116644"/>
          <w:shd w:val="clear" w:color="auto" w:fill="F8F8F8"/>
        </w:rPr>
        <w:t>310.00</w:t>
      </w:r>
      <w:r>
        <w:rPr>
          <w:rFonts w:ascii="Times" w:eastAsia="Times" w:hAnsi="Times" w:cs="Times"/>
          <w:color w:val="999977"/>
          <w:shd w:val="clear" w:color="auto" w:fill="F8F8F8"/>
        </w:rPr>
        <w:t>)</w:t>
      </w:r>
      <w:r>
        <w:rPr>
          <w:rFonts w:ascii="Times" w:eastAsia="Times" w:hAnsi="Times" w:cs="Times"/>
          <w:color w:val="333333"/>
          <w:shd w:val="clear" w:color="auto" w:fill="F8F8F8"/>
        </w:rPr>
        <w:t>;</w:t>
      </w:r>
    </w:p>
    <w:p w14:paraId="01CA9C69" w14:textId="77777777" w:rsidR="004D58F1" w:rsidRDefault="004D58F1" w:rsidP="004D58F1">
      <w:pPr>
        <w:spacing w:before="220" w:after="220"/>
        <w:ind w:left="560"/>
        <w:rPr>
          <w:rFonts w:ascii="Times" w:eastAsia="Times" w:hAnsi="Times" w:cs="Times"/>
          <w:color w:val="999999"/>
          <w:shd w:val="clear" w:color="auto" w:fill="F8F8F8"/>
        </w:rPr>
      </w:pPr>
      <w:r>
        <w:rPr>
          <w:rFonts w:ascii="Times" w:eastAsia="Times" w:hAnsi="Times" w:cs="Times"/>
          <w:color w:val="AA5500"/>
          <w:shd w:val="clear" w:color="auto" w:fill="F8F8F8"/>
        </w:rPr>
        <w:t>-- Создать таблицу "Сотрудники"</w:t>
      </w:r>
    </w:p>
    <w:p w14:paraId="54DF2283" w14:textId="77777777" w:rsidR="004D58F1" w:rsidRPr="005E54A0" w:rsidRDefault="004D58F1" w:rsidP="004D58F1">
      <w:pPr>
        <w:spacing w:before="220" w:after="220"/>
        <w:ind w:left="560"/>
        <w:rPr>
          <w:rFonts w:ascii="Times" w:eastAsia="Times" w:hAnsi="Times" w:cs="Times"/>
          <w:color w:val="999999"/>
          <w:shd w:val="clear" w:color="auto" w:fill="F8F8F8"/>
          <w:lang w:val="en-US"/>
        </w:rPr>
      </w:pPr>
      <w:r w:rsidRPr="005E54A0">
        <w:rPr>
          <w:rFonts w:ascii="Times" w:eastAsia="Times" w:hAnsi="Times" w:cs="Times"/>
          <w:color w:val="770088"/>
          <w:shd w:val="clear" w:color="auto" w:fill="F8F8F8"/>
          <w:lang w:val="en-US"/>
        </w:rPr>
        <w:t>CREATE</w:t>
      </w:r>
      <w:r w:rsidRPr="005E54A0">
        <w:rPr>
          <w:rFonts w:ascii="Times" w:eastAsia="Times" w:hAnsi="Times" w:cs="Times"/>
          <w:color w:val="333333"/>
          <w:shd w:val="clear" w:color="auto" w:fill="F8F8F8"/>
          <w:lang w:val="en-US"/>
        </w:rPr>
        <w:t xml:space="preserve"> </w:t>
      </w:r>
      <w:r w:rsidRPr="005E54A0">
        <w:rPr>
          <w:rFonts w:ascii="Times" w:eastAsia="Times" w:hAnsi="Times" w:cs="Times"/>
          <w:color w:val="770088"/>
          <w:shd w:val="clear" w:color="auto" w:fill="F8F8F8"/>
          <w:lang w:val="en-US"/>
        </w:rPr>
        <w:t>TABLE</w:t>
      </w:r>
      <w:r w:rsidRPr="005E54A0">
        <w:rPr>
          <w:rFonts w:ascii="Times" w:eastAsia="Times" w:hAnsi="Times" w:cs="Times"/>
          <w:color w:val="333333"/>
          <w:shd w:val="clear" w:color="auto" w:fill="F8F8F8"/>
          <w:lang w:val="en-US"/>
        </w:rPr>
        <w:t xml:space="preserve"> </w:t>
      </w:r>
      <w:r w:rsidRPr="005E54A0">
        <w:rPr>
          <w:rFonts w:ascii="Times" w:eastAsia="Times" w:hAnsi="Times" w:cs="Times"/>
          <w:color w:val="770088"/>
          <w:shd w:val="clear" w:color="auto" w:fill="F8F8F8"/>
          <w:lang w:val="en-US"/>
        </w:rPr>
        <w:t>IF</w:t>
      </w:r>
      <w:r w:rsidRPr="005E54A0">
        <w:rPr>
          <w:rFonts w:ascii="Times" w:eastAsia="Times" w:hAnsi="Times" w:cs="Times"/>
          <w:color w:val="333333"/>
          <w:shd w:val="clear" w:color="auto" w:fill="F8F8F8"/>
          <w:lang w:val="en-US"/>
        </w:rPr>
        <w:t xml:space="preserve"> </w:t>
      </w:r>
      <w:r w:rsidRPr="005E54A0">
        <w:rPr>
          <w:rFonts w:ascii="Times" w:eastAsia="Times" w:hAnsi="Times" w:cs="Times"/>
          <w:color w:val="770088"/>
          <w:shd w:val="clear" w:color="auto" w:fill="F8F8F8"/>
          <w:lang w:val="en-US"/>
        </w:rPr>
        <w:t>NOT</w:t>
      </w:r>
      <w:r w:rsidRPr="005E54A0">
        <w:rPr>
          <w:rFonts w:ascii="Times" w:eastAsia="Times" w:hAnsi="Times" w:cs="Times"/>
          <w:color w:val="333333"/>
          <w:shd w:val="clear" w:color="auto" w:fill="F8F8F8"/>
          <w:lang w:val="en-US"/>
        </w:rPr>
        <w:t xml:space="preserve"> </w:t>
      </w:r>
      <w:r w:rsidRPr="005E54A0">
        <w:rPr>
          <w:rFonts w:ascii="Times" w:eastAsia="Times" w:hAnsi="Times" w:cs="Times"/>
          <w:color w:val="770088"/>
          <w:shd w:val="clear" w:color="auto" w:fill="F8F8F8"/>
          <w:lang w:val="en-US"/>
        </w:rPr>
        <w:t>EXISTS</w:t>
      </w:r>
      <w:r w:rsidRPr="005E54A0">
        <w:rPr>
          <w:rFonts w:ascii="Times" w:eastAsia="Times" w:hAnsi="Times" w:cs="Times"/>
          <w:color w:val="333333"/>
          <w:shd w:val="clear" w:color="auto" w:fill="F8F8F8"/>
          <w:lang w:val="en-US"/>
        </w:rPr>
        <w:t xml:space="preserve"> </w:t>
      </w:r>
      <w:proofErr w:type="gramStart"/>
      <w:r>
        <w:rPr>
          <w:rFonts w:ascii="Times" w:eastAsia="Times" w:hAnsi="Times" w:cs="Times"/>
          <w:color w:val="333333"/>
          <w:shd w:val="clear" w:color="auto" w:fill="F8F8F8"/>
        </w:rPr>
        <w:t>Сотрудники</w:t>
      </w:r>
      <w:r w:rsidRPr="005E54A0">
        <w:rPr>
          <w:rFonts w:ascii="Times" w:eastAsia="Times" w:hAnsi="Times" w:cs="Times"/>
          <w:color w:val="999977"/>
          <w:shd w:val="clear" w:color="auto" w:fill="F8F8F8"/>
          <w:lang w:val="en-US"/>
        </w:rPr>
        <w:t>(</w:t>
      </w:r>
      <w:proofErr w:type="gramEnd"/>
    </w:p>
    <w:p w14:paraId="0F3BE88B" w14:textId="77777777" w:rsidR="004D58F1" w:rsidRPr="005E54A0" w:rsidRDefault="004D58F1" w:rsidP="004D58F1">
      <w:pPr>
        <w:spacing w:before="220" w:after="220"/>
        <w:ind w:left="560"/>
        <w:rPr>
          <w:rFonts w:ascii="Times" w:eastAsia="Times" w:hAnsi="Times" w:cs="Times"/>
          <w:color w:val="999999"/>
          <w:shd w:val="clear" w:color="auto" w:fill="F8F8F8"/>
          <w:lang w:val="en-US"/>
        </w:rPr>
      </w:pPr>
      <w:r w:rsidRPr="005E54A0">
        <w:rPr>
          <w:rFonts w:ascii="Times" w:eastAsia="Times" w:hAnsi="Times" w:cs="Times"/>
          <w:color w:val="333333"/>
          <w:shd w:val="clear" w:color="auto" w:fill="F8F8F8"/>
          <w:lang w:val="en-US"/>
        </w:rPr>
        <w:t xml:space="preserve">   </w:t>
      </w:r>
      <w:r>
        <w:rPr>
          <w:rFonts w:ascii="Times" w:eastAsia="Times" w:hAnsi="Times" w:cs="Times"/>
          <w:color w:val="333333"/>
          <w:shd w:val="clear" w:color="auto" w:fill="F8F8F8"/>
        </w:rPr>
        <w:t>табельный</w:t>
      </w:r>
      <w:r w:rsidRPr="005E54A0">
        <w:rPr>
          <w:rFonts w:ascii="Times" w:eastAsia="Times" w:hAnsi="Times" w:cs="Times"/>
          <w:color w:val="333333"/>
          <w:shd w:val="clear" w:color="auto" w:fill="F8F8F8"/>
          <w:lang w:val="en-US"/>
        </w:rPr>
        <w:t>_</w:t>
      </w:r>
      <w:r>
        <w:rPr>
          <w:rFonts w:ascii="Times" w:eastAsia="Times" w:hAnsi="Times" w:cs="Times"/>
          <w:color w:val="333333"/>
          <w:shd w:val="clear" w:color="auto" w:fill="F8F8F8"/>
        </w:rPr>
        <w:t>номер</w:t>
      </w:r>
      <w:r w:rsidRPr="005E54A0">
        <w:rPr>
          <w:rFonts w:ascii="Times" w:eastAsia="Times" w:hAnsi="Times" w:cs="Times"/>
          <w:color w:val="333333"/>
          <w:shd w:val="clear" w:color="auto" w:fill="F8F8F8"/>
          <w:lang w:val="en-US"/>
        </w:rPr>
        <w:t xml:space="preserve"> </w:t>
      </w:r>
      <w:r w:rsidRPr="005E54A0">
        <w:rPr>
          <w:rFonts w:ascii="Times" w:eastAsia="Times" w:hAnsi="Times" w:cs="Times"/>
          <w:color w:val="3300AA"/>
          <w:shd w:val="clear" w:color="auto" w:fill="F8F8F8"/>
          <w:lang w:val="en-US"/>
        </w:rPr>
        <w:t>INT</w:t>
      </w:r>
      <w:r w:rsidRPr="005E54A0">
        <w:rPr>
          <w:rFonts w:ascii="Times" w:eastAsia="Times" w:hAnsi="Times" w:cs="Times"/>
          <w:color w:val="333333"/>
          <w:shd w:val="clear" w:color="auto" w:fill="F8F8F8"/>
          <w:lang w:val="en-US"/>
        </w:rPr>
        <w:t xml:space="preserve"> </w:t>
      </w:r>
      <w:r w:rsidRPr="005E54A0">
        <w:rPr>
          <w:rFonts w:ascii="Times" w:eastAsia="Times" w:hAnsi="Times" w:cs="Times"/>
          <w:color w:val="770088"/>
          <w:shd w:val="clear" w:color="auto" w:fill="F8F8F8"/>
          <w:lang w:val="en-US"/>
        </w:rPr>
        <w:t>PRIMARY</w:t>
      </w:r>
      <w:r w:rsidRPr="005E54A0">
        <w:rPr>
          <w:rFonts w:ascii="Times" w:eastAsia="Times" w:hAnsi="Times" w:cs="Times"/>
          <w:color w:val="333333"/>
          <w:shd w:val="clear" w:color="auto" w:fill="F8F8F8"/>
          <w:lang w:val="en-US"/>
        </w:rPr>
        <w:t xml:space="preserve"> </w:t>
      </w:r>
      <w:r w:rsidRPr="005E54A0">
        <w:rPr>
          <w:rFonts w:ascii="Times" w:eastAsia="Times" w:hAnsi="Times" w:cs="Times"/>
          <w:color w:val="770088"/>
          <w:shd w:val="clear" w:color="auto" w:fill="F8F8F8"/>
          <w:lang w:val="en-US"/>
        </w:rPr>
        <w:t>KEY</w:t>
      </w:r>
      <w:r w:rsidRPr="005E54A0">
        <w:rPr>
          <w:rFonts w:ascii="Times" w:eastAsia="Times" w:hAnsi="Times" w:cs="Times"/>
          <w:color w:val="333333"/>
          <w:shd w:val="clear" w:color="auto" w:fill="F8F8F8"/>
          <w:lang w:val="en-US"/>
        </w:rPr>
        <w:t xml:space="preserve"> </w:t>
      </w:r>
      <w:r w:rsidRPr="005E54A0">
        <w:rPr>
          <w:rFonts w:ascii="Times" w:eastAsia="Times" w:hAnsi="Times" w:cs="Times"/>
          <w:color w:val="770088"/>
          <w:shd w:val="clear" w:color="auto" w:fill="F8F8F8"/>
          <w:lang w:val="en-US"/>
        </w:rPr>
        <w:t>AUTO_INCREMENT</w:t>
      </w:r>
      <w:r w:rsidRPr="005E54A0">
        <w:rPr>
          <w:rFonts w:ascii="Times" w:eastAsia="Times" w:hAnsi="Times" w:cs="Times"/>
          <w:color w:val="333333"/>
          <w:shd w:val="clear" w:color="auto" w:fill="F8F8F8"/>
          <w:lang w:val="en-US"/>
        </w:rPr>
        <w:t>,</w:t>
      </w:r>
    </w:p>
    <w:p w14:paraId="0854C4A9" w14:textId="77777777" w:rsidR="004D58F1" w:rsidRPr="005E54A0" w:rsidRDefault="004D58F1" w:rsidP="004D58F1">
      <w:pPr>
        <w:spacing w:before="220" w:after="220"/>
        <w:ind w:left="560"/>
        <w:rPr>
          <w:rFonts w:ascii="Times" w:eastAsia="Times" w:hAnsi="Times" w:cs="Times"/>
          <w:color w:val="999999"/>
          <w:shd w:val="clear" w:color="auto" w:fill="F8F8F8"/>
          <w:lang w:val="en-US"/>
        </w:rPr>
      </w:pPr>
      <w:r w:rsidRPr="005E54A0">
        <w:rPr>
          <w:rFonts w:ascii="Times" w:eastAsia="Times" w:hAnsi="Times" w:cs="Times"/>
          <w:color w:val="333333"/>
          <w:shd w:val="clear" w:color="auto" w:fill="F8F8F8"/>
          <w:lang w:val="en-US"/>
        </w:rPr>
        <w:t xml:space="preserve">   </w:t>
      </w:r>
      <w:proofErr w:type="spellStart"/>
      <w:r>
        <w:rPr>
          <w:rFonts w:ascii="Times" w:eastAsia="Times" w:hAnsi="Times" w:cs="Times"/>
          <w:color w:val="333333"/>
          <w:shd w:val="clear" w:color="auto" w:fill="F8F8F8"/>
        </w:rPr>
        <w:t>фио</w:t>
      </w:r>
      <w:proofErr w:type="spellEnd"/>
      <w:r w:rsidRPr="005E54A0">
        <w:rPr>
          <w:rFonts w:ascii="Times" w:eastAsia="Times" w:hAnsi="Times" w:cs="Times"/>
          <w:color w:val="333333"/>
          <w:shd w:val="clear" w:color="auto" w:fill="F8F8F8"/>
          <w:lang w:val="en-US"/>
        </w:rPr>
        <w:t xml:space="preserve"> </w:t>
      </w:r>
      <w:r w:rsidRPr="005E54A0">
        <w:rPr>
          <w:rFonts w:ascii="Times" w:eastAsia="Times" w:hAnsi="Times" w:cs="Times"/>
          <w:color w:val="3300AA"/>
          <w:shd w:val="clear" w:color="auto" w:fill="F8F8F8"/>
          <w:lang w:val="en-US"/>
        </w:rPr>
        <w:t>VARCHAR</w:t>
      </w:r>
      <w:r w:rsidRPr="005E54A0">
        <w:rPr>
          <w:rFonts w:ascii="Times" w:eastAsia="Times" w:hAnsi="Times" w:cs="Times"/>
          <w:color w:val="999977"/>
          <w:shd w:val="clear" w:color="auto" w:fill="F8F8F8"/>
          <w:lang w:val="en-US"/>
        </w:rPr>
        <w:t>(</w:t>
      </w:r>
      <w:r w:rsidRPr="005E54A0">
        <w:rPr>
          <w:rFonts w:ascii="Times" w:eastAsia="Times" w:hAnsi="Times" w:cs="Times"/>
          <w:color w:val="116644"/>
          <w:shd w:val="clear" w:color="auto" w:fill="F8F8F8"/>
          <w:lang w:val="en-US"/>
        </w:rPr>
        <w:t>50</w:t>
      </w:r>
      <w:r w:rsidRPr="005E54A0">
        <w:rPr>
          <w:rFonts w:ascii="Times" w:eastAsia="Times" w:hAnsi="Times" w:cs="Times"/>
          <w:color w:val="999977"/>
          <w:shd w:val="clear" w:color="auto" w:fill="F8F8F8"/>
          <w:lang w:val="en-US"/>
        </w:rPr>
        <w:t>)</w:t>
      </w:r>
      <w:r w:rsidRPr="005E54A0">
        <w:rPr>
          <w:rFonts w:ascii="Times" w:eastAsia="Times" w:hAnsi="Times" w:cs="Times"/>
          <w:color w:val="333333"/>
          <w:shd w:val="clear" w:color="auto" w:fill="F8F8F8"/>
          <w:lang w:val="en-US"/>
        </w:rPr>
        <w:t>,</w:t>
      </w:r>
    </w:p>
    <w:p w14:paraId="370948A8" w14:textId="77777777" w:rsidR="004D58F1" w:rsidRPr="005E54A0" w:rsidRDefault="004D58F1" w:rsidP="004D58F1">
      <w:pPr>
        <w:spacing w:before="220" w:after="220"/>
        <w:ind w:left="560"/>
        <w:rPr>
          <w:rFonts w:ascii="Times" w:eastAsia="Times" w:hAnsi="Times" w:cs="Times"/>
          <w:color w:val="999999"/>
          <w:shd w:val="clear" w:color="auto" w:fill="F8F8F8"/>
          <w:lang w:val="en-US"/>
        </w:rPr>
      </w:pPr>
      <w:r w:rsidRPr="005E54A0">
        <w:rPr>
          <w:rFonts w:ascii="Times" w:eastAsia="Times" w:hAnsi="Times" w:cs="Times"/>
          <w:color w:val="333333"/>
          <w:shd w:val="clear" w:color="auto" w:fill="F8F8F8"/>
          <w:lang w:val="en-US"/>
        </w:rPr>
        <w:t xml:space="preserve">   </w:t>
      </w:r>
      <w:r>
        <w:rPr>
          <w:rFonts w:ascii="Times" w:eastAsia="Times" w:hAnsi="Times" w:cs="Times"/>
          <w:color w:val="333333"/>
          <w:shd w:val="clear" w:color="auto" w:fill="F8F8F8"/>
        </w:rPr>
        <w:t>отдел</w:t>
      </w:r>
      <w:r w:rsidRPr="005E54A0">
        <w:rPr>
          <w:rFonts w:ascii="Times" w:eastAsia="Times" w:hAnsi="Times" w:cs="Times"/>
          <w:color w:val="333333"/>
          <w:shd w:val="clear" w:color="auto" w:fill="F8F8F8"/>
          <w:lang w:val="en-US"/>
        </w:rPr>
        <w:t xml:space="preserve"> </w:t>
      </w:r>
      <w:r w:rsidRPr="005E54A0">
        <w:rPr>
          <w:rFonts w:ascii="Times" w:eastAsia="Times" w:hAnsi="Times" w:cs="Times"/>
          <w:color w:val="3300AA"/>
          <w:shd w:val="clear" w:color="auto" w:fill="F8F8F8"/>
          <w:lang w:val="en-US"/>
        </w:rPr>
        <w:t>VARCHAR</w:t>
      </w:r>
      <w:r w:rsidRPr="005E54A0">
        <w:rPr>
          <w:rFonts w:ascii="Times" w:eastAsia="Times" w:hAnsi="Times" w:cs="Times"/>
          <w:color w:val="999977"/>
          <w:shd w:val="clear" w:color="auto" w:fill="F8F8F8"/>
          <w:lang w:val="en-US"/>
        </w:rPr>
        <w:t>(</w:t>
      </w:r>
      <w:r w:rsidRPr="005E54A0">
        <w:rPr>
          <w:rFonts w:ascii="Times" w:eastAsia="Times" w:hAnsi="Times" w:cs="Times"/>
          <w:color w:val="116644"/>
          <w:shd w:val="clear" w:color="auto" w:fill="F8F8F8"/>
          <w:lang w:val="en-US"/>
        </w:rPr>
        <w:t>30</w:t>
      </w:r>
      <w:r w:rsidRPr="005E54A0">
        <w:rPr>
          <w:rFonts w:ascii="Times" w:eastAsia="Times" w:hAnsi="Times" w:cs="Times"/>
          <w:color w:val="999977"/>
          <w:shd w:val="clear" w:color="auto" w:fill="F8F8F8"/>
          <w:lang w:val="en-US"/>
        </w:rPr>
        <w:t>)</w:t>
      </w:r>
      <w:r w:rsidRPr="005E54A0">
        <w:rPr>
          <w:rFonts w:ascii="Times" w:eastAsia="Times" w:hAnsi="Times" w:cs="Times"/>
          <w:color w:val="333333"/>
          <w:shd w:val="clear" w:color="auto" w:fill="F8F8F8"/>
          <w:lang w:val="en-US"/>
        </w:rPr>
        <w:t>,</w:t>
      </w:r>
    </w:p>
    <w:p w14:paraId="7A3536E2" w14:textId="77777777" w:rsidR="004D58F1" w:rsidRPr="005E54A0" w:rsidRDefault="004D58F1" w:rsidP="004D58F1">
      <w:pPr>
        <w:spacing w:before="220" w:after="220"/>
        <w:ind w:left="560"/>
        <w:rPr>
          <w:rFonts w:ascii="Times" w:eastAsia="Times" w:hAnsi="Times" w:cs="Times"/>
          <w:color w:val="999999"/>
          <w:shd w:val="clear" w:color="auto" w:fill="F8F8F8"/>
          <w:lang w:val="en-US"/>
        </w:rPr>
      </w:pPr>
      <w:r w:rsidRPr="005E54A0">
        <w:rPr>
          <w:rFonts w:ascii="Times" w:eastAsia="Times" w:hAnsi="Times" w:cs="Times"/>
          <w:color w:val="333333"/>
          <w:shd w:val="clear" w:color="auto" w:fill="F8F8F8"/>
          <w:lang w:val="en-US"/>
        </w:rPr>
        <w:t xml:space="preserve">   </w:t>
      </w:r>
      <w:r>
        <w:rPr>
          <w:rFonts w:ascii="Times" w:eastAsia="Times" w:hAnsi="Times" w:cs="Times"/>
          <w:color w:val="333333"/>
          <w:shd w:val="clear" w:color="auto" w:fill="F8F8F8"/>
        </w:rPr>
        <w:t>код</w:t>
      </w:r>
      <w:r w:rsidRPr="005E54A0">
        <w:rPr>
          <w:rFonts w:ascii="Times" w:eastAsia="Times" w:hAnsi="Times" w:cs="Times"/>
          <w:color w:val="333333"/>
          <w:shd w:val="clear" w:color="auto" w:fill="F8F8F8"/>
          <w:lang w:val="en-US"/>
        </w:rPr>
        <w:t>_</w:t>
      </w:r>
      <w:r>
        <w:rPr>
          <w:rFonts w:ascii="Times" w:eastAsia="Times" w:hAnsi="Times" w:cs="Times"/>
          <w:color w:val="333333"/>
          <w:shd w:val="clear" w:color="auto" w:fill="F8F8F8"/>
        </w:rPr>
        <w:t>должности</w:t>
      </w:r>
      <w:r w:rsidRPr="005E54A0">
        <w:rPr>
          <w:rFonts w:ascii="Times" w:eastAsia="Times" w:hAnsi="Times" w:cs="Times"/>
          <w:color w:val="333333"/>
          <w:shd w:val="clear" w:color="auto" w:fill="F8F8F8"/>
          <w:lang w:val="en-US"/>
        </w:rPr>
        <w:t xml:space="preserve"> </w:t>
      </w:r>
      <w:r w:rsidRPr="005E54A0">
        <w:rPr>
          <w:rFonts w:ascii="Times" w:eastAsia="Times" w:hAnsi="Times" w:cs="Times"/>
          <w:color w:val="3300AA"/>
          <w:shd w:val="clear" w:color="auto" w:fill="F8F8F8"/>
          <w:lang w:val="en-US"/>
        </w:rPr>
        <w:t>INT</w:t>
      </w:r>
      <w:r w:rsidRPr="005E54A0">
        <w:rPr>
          <w:rFonts w:ascii="Times" w:eastAsia="Times" w:hAnsi="Times" w:cs="Times"/>
          <w:color w:val="333333"/>
          <w:shd w:val="clear" w:color="auto" w:fill="F8F8F8"/>
          <w:lang w:val="en-US"/>
        </w:rPr>
        <w:t>,</w:t>
      </w:r>
    </w:p>
    <w:p w14:paraId="668784D8" w14:textId="77777777" w:rsidR="004D58F1" w:rsidRDefault="004D58F1" w:rsidP="004D58F1">
      <w:pPr>
        <w:spacing w:before="220" w:after="220"/>
        <w:ind w:left="560"/>
        <w:rPr>
          <w:rFonts w:ascii="Times" w:eastAsia="Times" w:hAnsi="Times" w:cs="Times"/>
          <w:color w:val="999999"/>
          <w:shd w:val="clear" w:color="auto" w:fill="F8F8F8"/>
        </w:rPr>
      </w:pPr>
      <w:r w:rsidRPr="005E54A0">
        <w:rPr>
          <w:rFonts w:ascii="Times" w:eastAsia="Times" w:hAnsi="Times" w:cs="Times"/>
          <w:color w:val="333333"/>
          <w:shd w:val="clear" w:color="auto" w:fill="F8F8F8"/>
          <w:lang w:val="en-US"/>
        </w:rPr>
        <w:t xml:space="preserve">   </w:t>
      </w:r>
      <w:r>
        <w:rPr>
          <w:rFonts w:ascii="Times" w:eastAsia="Times" w:hAnsi="Times" w:cs="Times"/>
          <w:color w:val="333333"/>
          <w:shd w:val="clear" w:color="auto" w:fill="F8F8F8"/>
        </w:rPr>
        <w:t xml:space="preserve">пол </w:t>
      </w:r>
      <w:r>
        <w:rPr>
          <w:rFonts w:ascii="Times" w:eastAsia="Times" w:hAnsi="Times" w:cs="Times"/>
          <w:color w:val="3300AA"/>
          <w:shd w:val="clear" w:color="auto" w:fill="F8F8F8"/>
        </w:rPr>
        <w:t>VARCHAR</w:t>
      </w:r>
      <w:r>
        <w:rPr>
          <w:rFonts w:ascii="Times" w:eastAsia="Times" w:hAnsi="Times" w:cs="Times"/>
          <w:color w:val="999977"/>
          <w:shd w:val="clear" w:color="auto" w:fill="F8F8F8"/>
        </w:rPr>
        <w:t>(</w:t>
      </w:r>
      <w:r>
        <w:rPr>
          <w:rFonts w:ascii="Times" w:eastAsia="Times" w:hAnsi="Times" w:cs="Times"/>
          <w:color w:val="116644"/>
          <w:shd w:val="clear" w:color="auto" w:fill="F8F8F8"/>
        </w:rPr>
        <w:t>1</w:t>
      </w:r>
      <w:r>
        <w:rPr>
          <w:rFonts w:ascii="Times" w:eastAsia="Times" w:hAnsi="Times" w:cs="Times"/>
          <w:color w:val="999977"/>
          <w:shd w:val="clear" w:color="auto" w:fill="F8F8F8"/>
        </w:rPr>
        <w:t>)</w:t>
      </w:r>
      <w:r>
        <w:rPr>
          <w:rFonts w:ascii="Times" w:eastAsia="Times" w:hAnsi="Times" w:cs="Times"/>
          <w:color w:val="333333"/>
          <w:shd w:val="clear" w:color="auto" w:fill="F8F8F8"/>
        </w:rPr>
        <w:t>,</w:t>
      </w:r>
    </w:p>
    <w:p w14:paraId="78003F56" w14:textId="77777777" w:rsidR="004D58F1" w:rsidRDefault="004D58F1" w:rsidP="004D58F1">
      <w:pPr>
        <w:spacing w:before="220" w:after="220"/>
        <w:ind w:left="560"/>
        <w:rPr>
          <w:rFonts w:ascii="Times" w:eastAsia="Times" w:hAnsi="Times" w:cs="Times"/>
          <w:color w:val="999999"/>
          <w:shd w:val="clear" w:color="auto" w:fill="F8F8F8"/>
        </w:rPr>
      </w:pPr>
      <w:r>
        <w:rPr>
          <w:rFonts w:ascii="Times" w:eastAsia="Times" w:hAnsi="Times" w:cs="Times"/>
          <w:color w:val="333333"/>
          <w:shd w:val="clear" w:color="auto" w:fill="F8F8F8"/>
        </w:rPr>
        <w:t xml:space="preserve">   </w:t>
      </w:r>
      <w:proofErr w:type="spellStart"/>
      <w:r>
        <w:rPr>
          <w:rFonts w:ascii="Times" w:eastAsia="Times" w:hAnsi="Times" w:cs="Times"/>
          <w:color w:val="333333"/>
          <w:shd w:val="clear" w:color="auto" w:fill="F8F8F8"/>
        </w:rPr>
        <w:t>дата_рождения</w:t>
      </w:r>
      <w:proofErr w:type="spellEnd"/>
      <w:r>
        <w:rPr>
          <w:rFonts w:ascii="Times" w:eastAsia="Times" w:hAnsi="Times" w:cs="Times"/>
          <w:color w:val="333333"/>
          <w:shd w:val="clear" w:color="auto" w:fill="F8F8F8"/>
        </w:rPr>
        <w:t xml:space="preserve"> </w:t>
      </w:r>
      <w:r>
        <w:rPr>
          <w:rFonts w:ascii="Times" w:eastAsia="Times" w:hAnsi="Times" w:cs="Times"/>
          <w:color w:val="3300AA"/>
          <w:shd w:val="clear" w:color="auto" w:fill="F8F8F8"/>
        </w:rPr>
        <w:t>DATE</w:t>
      </w:r>
      <w:r>
        <w:rPr>
          <w:rFonts w:ascii="Times" w:eastAsia="Times" w:hAnsi="Times" w:cs="Times"/>
          <w:color w:val="333333"/>
          <w:shd w:val="clear" w:color="auto" w:fill="F8F8F8"/>
        </w:rPr>
        <w:t>,</w:t>
      </w:r>
    </w:p>
    <w:p w14:paraId="3C8AC386" w14:textId="77777777" w:rsidR="004D58F1" w:rsidRDefault="004D58F1" w:rsidP="004D58F1">
      <w:pPr>
        <w:spacing w:before="220" w:after="220"/>
        <w:ind w:left="560"/>
        <w:rPr>
          <w:rFonts w:ascii="Times" w:eastAsia="Times" w:hAnsi="Times" w:cs="Times"/>
          <w:color w:val="999999"/>
          <w:shd w:val="clear" w:color="auto" w:fill="F8F8F8"/>
        </w:rPr>
      </w:pPr>
      <w:r>
        <w:rPr>
          <w:rFonts w:ascii="Times" w:eastAsia="Times" w:hAnsi="Times" w:cs="Times"/>
          <w:color w:val="333333"/>
          <w:shd w:val="clear" w:color="auto" w:fill="F8F8F8"/>
        </w:rPr>
        <w:t xml:space="preserve">   стаж </w:t>
      </w:r>
      <w:r>
        <w:rPr>
          <w:rFonts w:ascii="Times" w:eastAsia="Times" w:hAnsi="Times" w:cs="Times"/>
          <w:color w:val="3300AA"/>
          <w:shd w:val="clear" w:color="auto" w:fill="F8F8F8"/>
        </w:rPr>
        <w:t>INT</w:t>
      </w:r>
      <w:r>
        <w:rPr>
          <w:rFonts w:ascii="Times" w:eastAsia="Times" w:hAnsi="Times" w:cs="Times"/>
          <w:color w:val="333333"/>
          <w:shd w:val="clear" w:color="auto" w:fill="F8F8F8"/>
        </w:rPr>
        <w:t>,</w:t>
      </w:r>
    </w:p>
    <w:p w14:paraId="327BBA21" w14:textId="77777777" w:rsidR="004D58F1" w:rsidRDefault="004D58F1" w:rsidP="004D58F1">
      <w:pPr>
        <w:spacing w:before="220" w:after="220"/>
        <w:ind w:left="560"/>
        <w:rPr>
          <w:rFonts w:ascii="Times" w:eastAsia="Times" w:hAnsi="Times" w:cs="Times"/>
          <w:color w:val="999999"/>
          <w:shd w:val="clear" w:color="auto" w:fill="F8F8F8"/>
        </w:rPr>
      </w:pPr>
      <w:r>
        <w:rPr>
          <w:rFonts w:ascii="Times" w:eastAsia="Times" w:hAnsi="Times" w:cs="Times"/>
          <w:color w:val="333333"/>
          <w:shd w:val="clear" w:color="auto" w:fill="F8F8F8"/>
        </w:rPr>
        <w:t xml:space="preserve">   семья </w:t>
      </w:r>
      <w:r>
        <w:rPr>
          <w:rFonts w:ascii="Times" w:eastAsia="Times" w:hAnsi="Times" w:cs="Times"/>
          <w:color w:val="3300AA"/>
          <w:shd w:val="clear" w:color="auto" w:fill="F8F8F8"/>
        </w:rPr>
        <w:t>VARCHAR</w:t>
      </w:r>
      <w:r>
        <w:rPr>
          <w:rFonts w:ascii="Times" w:eastAsia="Times" w:hAnsi="Times" w:cs="Times"/>
          <w:color w:val="999977"/>
          <w:shd w:val="clear" w:color="auto" w:fill="F8F8F8"/>
        </w:rPr>
        <w:t>(</w:t>
      </w:r>
      <w:r>
        <w:rPr>
          <w:rFonts w:ascii="Times" w:eastAsia="Times" w:hAnsi="Times" w:cs="Times"/>
          <w:color w:val="116644"/>
          <w:shd w:val="clear" w:color="auto" w:fill="F8F8F8"/>
        </w:rPr>
        <w:t>1</w:t>
      </w:r>
      <w:r>
        <w:rPr>
          <w:rFonts w:ascii="Times" w:eastAsia="Times" w:hAnsi="Times" w:cs="Times"/>
          <w:color w:val="999977"/>
          <w:shd w:val="clear" w:color="auto" w:fill="F8F8F8"/>
        </w:rPr>
        <w:t>)</w:t>
      </w:r>
      <w:r>
        <w:rPr>
          <w:rFonts w:ascii="Times" w:eastAsia="Times" w:hAnsi="Times" w:cs="Times"/>
          <w:color w:val="333333"/>
          <w:shd w:val="clear" w:color="auto" w:fill="F8F8F8"/>
        </w:rPr>
        <w:t>,</w:t>
      </w:r>
    </w:p>
    <w:p w14:paraId="4FA064A5" w14:textId="77777777" w:rsidR="004D58F1" w:rsidRDefault="004D58F1" w:rsidP="004D58F1">
      <w:pPr>
        <w:spacing w:before="220" w:after="220"/>
        <w:ind w:left="560"/>
        <w:rPr>
          <w:rFonts w:ascii="Times" w:eastAsia="Times" w:hAnsi="Times" w:cs="Times"/>
          <w:color w:val="999999"/>
          <w:shd w:val="clear" w:color="auto" w:fill="F8F8F8"/>
        </w:rPr>
      </w:pPr>
      <w:r>
        <w:rPr>
          <w:rFonts w:ascii="Times" w:eastAsia="Times" w:hAnsi="Times" w:cs="Times"/>
          <w:color w:val="333333"/>
          <w:shd w:val="clear" w:color="auto" w:fill="F8F8F8"/>
        </w:rPr>
        <w:lastRenderedPageBreak/>
        <w:t xml:space="preserve">   дети </w:t>
      </w:r>
      <w:r>
        <w:rPr>
          <w:rFonts w:ascii="Times" w:eastAsia="Times" w:hAnsi="Times" w:cs="Times"/>
          <w:color w:val="3300AA"/>
          <w:shd w:val="clear" w:color="auto" w:fill="F8F8F8"/>
        </w:rPr>
        <w:t>INT</w:t>
      </w:r>
      <w:r>
        <w:rPr>
          <w:rFonts w:ascii="Times" w:eastAsia="Times" w:hAnsi="Times" w:cs="Times"/>
          <w:color w:val="333333"/>
          <w:shd w:val="clear" w:color="auto" w:fill="F8F8F8"/>
        </w:rPr>
        <w:t>,</w:t>
      </w:r>
    </w:p>
    <w:p w14:paraId="5741F3EB" w14:textId="77777777" w:rsidR="004D58F1" w:rsidRDefault="004D58F1" w:rsidP="004D58F1">
      <w:pPr>
        <w:spacing w:before="220" w:after="220"/>
        <w:ind w:left="560"/>
        <w:rPr>
          <w:rFonts w:ascii="Times" w:eastAsia="Times" w:hAnsi="Times" w:cs="Times"/>
          <w:color w:val="999999"/>
          <w:shd w:val="clear" w:color="auto" w:fill="F8F8F8"/>
        </w:rPr>
      </w:pPr>
      <w:r>
        <w:rPr>
          <w:rFonts w:ascii="Times" w:eastAsia="Times" w:hAnsi="Times" w:cs="Times"/>
          <w:color w:val="333333"/>
          <w:shd w:val="clear" w:color="auto" w:fill="F8F8F8"/>
        </w:rPr>
        <w:t xml:space="preserve">   </w:t>
      </w:r>
      <w:r>
        <w:rPr>
          <w:rFonts w:ascii="Times" w:eastAsia="Times" w:hAnsi="Times" w:cs="Times"/>
          <w:color w:val="770088"/>
          <w:shd w:val="clear" w:color="auto" w:fill="F8F8F8"/>
        </w:rPr>
        <w:t>FOREIGN</w:t>
      </w:r>
      <w:r>
        <w:rPr>
          <w:rFonts w:ascii="Times" w:eastAsia="Times" w:hAnsi="Times" w:cs="Times"/>
          <w:color w:val="333333"/>
          <w:shd w:val="clear" w:color="auto" w:fill="F8F8F8"/>
        </w:rPr>
        <w:t xml:space="preserve"> </w:t>
      </w:r>
      <w:r>
        <w:rPr>
          <w:rFonts w:ascii="Times" w:eastAsia="Times" w:hAnsi="Times" w:cs="Times"/>
          <w:color w:val="770088"/>
          <w:shd w:val="clear" w:color="auto" w:fill="F8F8F8"/>
        </w:rPr>
        <w:t>KEY</w:t>
      </w:r>
      <w:r>
        <w:rPr>
          <w:rFonts w:ascii="Times" w:eastAsia="Times" w:hAnsi="Times" w:cs="Times"/>
          <w:color w:val="333333"/>
          <w:shd w:val="clear" w:color="auto" w:fill="F8F8F8"/>
        </w:rPr>
        <w:t xml:space="preserve"> </w:t>
      </w:r>
      <w:r>
        <w:rPr>
          <w:rFonts w:ascii="Times" w:eastAsia="Times" w:hAnsi="Times" w:cs="Times"/>
          <w:color w:val="999977"/>
          <w:shd w:val="clear" w:color="auto" w:fill="F8F8F8"/>
        </w:rPr>
        <w:t>(</w:t>
      </w:r>
      <w:proofErr w:type="spellStart"/>
      <w:r>
        <w:rPr>
          <w:rFonts w:ascii="Times" w:eastAsia="Times" w:hAnsi="Times" w:cs="Times"/>
          <w:color w:val="333333"/>
          <w:shd w:val="clear" w:color="auto" w:fill="F8F8F8"/>
        </w:rPr>
        <w:t>код_должности</w:t>
      </w:r>
      <w:proofErr w:type="spellEnd"/>
      <w:r>
        <w:rPr>
          <w:rFonts w:ascii="Times" w:eastAsia="Times" w:hAnsi="Times" w:cs="Times"/>
          <w:color w:val="999977"/>
          <w:shd w:val="clear" w:color="auto" w:fill="F8F8F8"/>
        </w:rPr>
        <w:t>)</w:t>
      </w:r>
      <w:r>
        <w:rPr>
          <w:rFonts w:ascii="Times" w:eastAsia="Times" w:hAnsi="Times" w:cs="Times"/>
          <w:color w:val="333333"/>
          <w:shd w:val="clear" w:color="auto" w:fill="F8F8F8"/>
        </w:rPr>
        <w:t xml:space="preserve"> </w:t>
      </w:r>
      <w:r>
        <w:rPr>
          <w:rFonts w:ascii="Times" w:eastAsia="Times" w:hAnsi="Times" w:cs="Times"/>
          <w:color w:val="770088"/>
          <w:shd w:val="clear" w:color="auto" w:fill="F8F8F8"/>
        </w:rPr>
        <w:t>REFERENCES</w:t>
      </w:r>
      <w:r>
        <w:rPr>
          <w:rFonts w:ascii="Times" w:eastAsia="Times" w:hAnsi="Times" w:cs="Times"/>
          <w:color w:val="333333"/>
          <w:shd w:val="clear" w:color="auto" w:fill="F8F8F8"/>
        </w:rPr>
        <w:t xml:space="preserve"> Расписание </w:t>
      </w:r>
      <w:r>
        <w:rPr>
          <w:rFonts w:ascii="Times" w:eastAsia="Times" w:hAnsi="Times" w:cs="Times"/>
          <w:color w:val="999977"/>
          <w:shd w:val="clear" w:color="auto" w:fill="F8F8F8"/>
        </w:rPr>
        <w:t>(</w:t>
      </w:r>
      <w:proofErr w:type="spellStart"/>
      <w:r>
        <w:rPr>
          <w:rFonts w:ascii="Times" w:eastAsia="Times" w:hAnsi="Times" w:cs="Times"/>
          <w:color w:val="333333"/>
          <w:shd w:val="clear" w:color="auto" w:fill="F8F8F8"/>
        </w:rPr>
        <w:t>код_должности</w:t>
      </w:r>
      <w:proofErr w:type="spellEnd"/>
      <w:r>
        <w:rPr>
          <w:rFonts w:ascii="Times" w:eastAsia="Times" w:hAnsi="Times" w:cs="Times"/>
          <w:color w:val="999977"/>
          <w:shd w:val="clear" w:color="auto" w:fill="F8F8F8"/>
        </w:rPr>
        <w:t>)</w:t>
      </w:r>
    </w:p>
    <w:p w14:paraId="18376061" w14:textId="77777777" w:rsidR="004D58F1" w:rsidRDefault="004D58F1" w:rsidP="004D58F1">
      <w:pPr>
        <w:spacing w:before="220" w:after="220"/>
        <w:ind w:left="560"/>
        <w:rPr>
          <w:rFonts w:ascii="Times" w:eastAsia="Times" w:hAnsi="Times" w:cs="Times"/>
          <w:color w:val="999999"/>
          <w:shd w:val="clear" w:color="auto" w:fill="F8F8F8"/>
        </w:rPr>
      </w:pPr>
      <w:r>
        <w:rPr>
          <w:rFonts w:ascii="Times" w:eastAsia="Times" w:hAnsi="Times" w:cs="Times"/>
          <w:color w:val="999977"/>
          <w:shd w:val="clear" w:color="auto" w:fill="F8F8F8"/>
        </w:rPr>
        <w:t>)</w:t>
      </w:r>
      <w:r>
        <w:rPr>
          <w:rFonts w:ascii="Times" w:eastAsia="Times" w:hAnsi="Times" w:cs="Times"/>
          <w:color w:val="333333"/>
          <w:shd w:val="clear" w:color="auto" w:fill="F8F8F8"/>
        </w:rPr>
        <w:t>;</w:t>
      </w:r>
    </w:p>
    <w:p w14:paraId="1F793332" w14:textId="77777777" w:rsidR="004D58F1" w:rsidRDefault="004D58F1" w:rsidP="004D58F1">
      <w:pPr>
        <w:spacing w:before="220" w:after="220"/>
        <w:ind w:left="560"/>
        <w:rPr>
          <w:rFonts w:ascii="Times" w:eastAsia="Times" w:hAnsi="Times" w:cs="Times"/>
          <w:color w:val="999999"/>
          <w:shd w:val="clear" w:color="auto" w:fill="F8F8F8"/>
        </w:rPr>
      </w:pPr>
      <w:r>
        <w:rPr>
          <w:rFonts w:ascii="Times" w:eastAsia="Times" w:hAnsi="Times" w:cs="Times"/>
          <w:color w:val="770088"/>
          <w:shd w:val="clear" w:color="auto" w:fill="F8F8F8"/>
        </w:rPr>
        <w:t>INSERT</w:t>
      </w:r>
      <w:r>
        <w:rPr>
          <w:rFonts w:ascii="Times" w:eastAsia="Times" w:hAnsi="Times" w:cs="Times"/>
          <w:color w:val="333333"/>
          <w:shd w:val="clear" w:color="auto" w:fill="F8F8F8"/>
        </w:rPr>
        <w:t xml:space="preserve"> </w:t>
      </w:r>
      <w:r>
        <w:rPr>
          <w:rFonts w:ascii="Times" w:eastAsia="Times" w:hAnsi="Times" w:cs="Times"/>
          <w:color w:val="770088"/>
          <w:shd w:val="clear" w:color="auto" w:fill="F8F8F8"/>
        </w:rPr>
        <w:t>INTO</w:t>
      </w:r>
      <w:r>
        <w:rPr>
          <w:rFonts w:ascii="Times" w:eastAsia="Times" w:hAnsi="Times" w:cs="Times"/>
          <w:color w:val="333333"/>
          <w:shd w:val="clear" w:color="auto" w:fill="F8F8F8"/>
        </w:rPr>
        <w:t xml:space="preserve"> Сотрудники </w:t>
      </w:r>
      <w:r>
        <w:rPr>
          <w:rFonts w:ascii="Times" w:eastAsia="Times" w:hAnsi="Times" w:cs="Times"/>
          <w:color w:val="999977"/>
          <w:shd w:val="clear" w:color="auto" w:fill="F8F8F8"/>
        </w:rPr>
        <w:t>(</w:t>
      </w:r>
      <w:proofErr w:type="spellStart"/>
      <w:r>
        <w:rPr>
          <w:rFonts w:ascii="Times" w:eastAsia="Times" w:hAnsi="Times" w:cs="Times"/>
          <w:color w:val="333333"/>
          <w:shd w:val="clear" w:color="auto" w:fill="F8F8F8"/>
        </w:rPr>
        <w:t>фио</w:t>
      </w:r>
      <w:proofErr w:type="spellEnd"/>
      <w:r>
        <w:rPr>
          <w:rFonts w:ascii="Times" w:eastAsia="Times" w:hAnsi="Times" w:cs="Times"/>
          <w:color w:val="333333"/>
          <w:shd w:val="clear" w:color="auto" w:fill="F8F8F8"/>
        </w:rPr>
        <w:t xml:space="preserve">, отдел, </w:t>
      </w:r>
      <w:proofErr w:type="spellStart"/>
      <w:r>
        <w:rPr>
          <w:rFonts w:ascii="Times" w:eastAsia="Times" w:hAnsi="Times" w:cs="Times"/>
          <w:color w:val="333333"/>
          <w:shd w:val="clear" w:color="auto" w:fill="F8F8F8"/>
        </w:rPr>
        <w:t>код_должности</w:t>
      </w:r>
      <w:proofErr w:type="spellEnd"/>
      <w:r>
        <w:rPr>
          <w:rFonts w:ascii="Times" w:eastAsia="Times" w:hAnsi="Times" w:cs="Times"/>
          <w:color w:val="333333"/>
          <w:shd w:val="clear" w:color="auto" w:fill="F8F8F8"/>
        </w:rPr>
        <w:t xml:space="preserve">, пол, </w:t>
      </w:r>
      <w:proofErr w:type="spellStart"/>
      <w:r>
        <w:rPr>
          <w:rFonts w:ascii="Times" w:eastAsia="Times" w:hAnsi="Times" w:cs="Times"/>
          <w:color w:val="333333"/>
          <w:shd w:val="clear" w:color="auto" w:fill="F8F8F8"/>
        </w:rPr>
        <w:t>дата_рождения</w:t>
      </w:r>
      <w:proofErr w:type="spellEnd"/>
      <w:r>
        <w:rPr>
          <w:rFonts w:ascii="Times" w:eastAsia="Times" w:hAnsi="Times" w:cs="Times"/>
          <w:color w:val="333333"/>
          <w:shd w:val="clear" w:color="auto" w:fill="F8F8F8"/>
        </w:rPr>
        <w:t>, стаж, семья, дети</w:t>
      </w:r>
      <w:r>
        <w:rPr>
          <w:rFonts w:ascii="Times" w:eastAsia="Times" w:hAnsi="Times" w:cs="Times"/>
          <w:color w:val="999977"/>
          <w:shd w:val="clear" w:color="auto" w:fill="F8F8F8"/>
        </w:rPr>
        <w:t>)</w:t>
      </w:r>
    </w:p>
    <w:p w14:paraId="07ADC35C" w14:textId="77777777" w:rsidR="004D58F1" w:rsidRDefault="004D58F1" w:rsidP="004D58F1">
      <w:pPr>
        <w:spacing w:before="220" w:after="220"/>
        <w:ind w:left="560"/>
        <w:rPr>
          <w:rFonts w:ascii="Times" w:eastAsia="Times" w:hAnsi="Times" w:cs="Times"/>
          <w:color w:val="999999"/>
          <w:shd w:val="clear" w:color="auto" w:fill="F8F8F8"/>
        </w:rPr>
      </w:pPr>
      <w:r>
        <w:rPr>
          <w:rFonts w:ascii="Times" w:eastAsia="Times" w:hAnsi="Times" w:cs="Times"/>
          <w:color w:val="333333"/>
          <w:shd w:val="clear" w:color="auto" w:fill="F8F8F8"/>
        </w:rPr>
        <w:t xml:space="preserve">   </w:t>
      </w:r>
      <w:r>
        <w:rPr>
          <w:rFonts w:ascii="Times" w:eastAsia="Times" w:hAnsi="Times" w:cs="Times"/>
          <w:color w:val="770088"/>
          <w:shd w:val="clear" w:color="auto" w:fill="F8F8F8"/>
        </w:rPr>
        <w:t>VALUES</w:t>
      </w:r>
      <w:r>
        <w:rPr>
          <w:rFonts w:ascii="Times" w:eastAsia="Times" w:hAnsi="Times" w:cs="Times"/>
          <w:color w:val="333333"/>
          <w:shd w:val="clear" w:color="auto" w:fill="F8F8F8"/>
        </w:rPr>
        <w:t xml:space="preserve"> </w:t>
      </w:r>
      <w:r>
        <w:rPr>
          <w:rFonts w:ascii="Times" w:eastAsia="Times" w:hAnsi="Times" w:cs="Times"/>
          <w:color w:val="999977"/>
          <w:shd w:val="clear" w:color="auto" w:fill="F8F8F8"/>
        </w:rPr>
        <w:t>(</w:t>
      </w:r>
      <w:r>
        <w:rPr>
          <w:rFonts w:ascii="Times" w:eastAsia="Times" w:hAnsi="Times" w:cs="Times"/>
          <w:color w:val="AA1111"/>
          <w:shd w:val="clear" w:color="auto" w:fill="F8F8F8"/>
        </w:rPr>
        <w:t>'Баранов П.Е.'</w:t>
      </w:r>
      <w:r>
        <w:rPr>
          <w:rFonts w:ascii="Times" w:eastAsia="Times" w:hAnsi="Times" w:cs="Times"/>
          <w:color w:val="333333"/>
          <w:shd w:val="clear" w:color="auto" w:fill="F8F8F8"/>
        </w:rPr>
        <w:t xml:space="preserve">, </w:t>
      </w:r>
      <w:r>
        <w:rPr>
          <w:rFonts w:ascii="Times" w:eastAsia="Times" w:hAnsi="Times" w:cs="Times"/>
          <w:color w:val="AA1111"/>
          <w:shd w:val="clear" w:color="auto" w:fill="F8F8F8"/>
        </w:rPr>
        <w:t>'ИСТ'</w:t>
      </w:r>
      <w:r>
        <w:rPr>
          <w:rFonts w:ascii="Times" w:eastAsia="Times" w:hAnsi="Times" w:cs="Times"/>
          <w:color w:val="333333"/>
          <w:shd w:val="clear" w:color="auto" w:fill="F8F8F8"/>
        </w:rPr>
        <w:t xml:space="preserve">, </w:t>
      </w:r>
      <w:r>
        <w:rPr>
          <w:rFonts w:ascii="Times" w:eastAsia="Times" w:hAnsi="Times" w:cs="Times"/>
          <w:color w:val="116644"/>
          <w:shd w:val="clear" w:color="auto" w:fill="F8F8F8"/>
        </w:rPr>
        <w:t>1</w:t>
      </w:r>
      <w:r>
        <w:rPr>
          <w:rFonts w:ascii="Times" w:eastAsia="Times" w:hAnsi="Times" w:cs="Times"/>
          <w:color w:val="333333"/>
          <w:shd w:val="clear" w:color="auto" w:fill="F8F8F8"/>
        </w:rPr>
        <w:t xml:space="preserve">, </w:t>
      </w:r>
      <w:r>
        <w:rPr>
          <w:rFonts w:ascii="Times" w:eastAsia="Times" w:hAnsi="Times" w:cs="Times"/>
          <w:color w:val="AA1111"/>
          <w:shd w:val="clear" w:color="auto" w:fill="F8F8F8"/>
        </w:rPr>
        <w:t>'М'</w:t>
      </w:r>
      <w:r>
        <w:rPr>
          <w:rFonts w:ascii="Times" w:eastAsia="Times" w:hAnsi="Times" w:cs="Times"/>
          <w:color w:val="333333"/>
          <w:shd w:val="clear" w:color="auto" w:fill="F8F8F8"/>
        </w:rPr>
        <w:t xml:space="preserve">, </w:t>
      </w:r>
      <w:r>
        <w:rPr>
          <w:rFonts w:ascii="Times" w:eastAsia="Times" w:hAnsi="Times" w:cs="Times"/>
          <w:color w:val="AA1111"/>
          <w:shd w:val="clear" w:color="auto" w:fill="F8F8F8"/>
        </w:rPr>
        <w:t>'1999-01-12'</w:t>
      </w:r>
      <w:r>
        <w:rPr>
          <w:rFonts w:ascii="Times" w:eastAsia="Times" w:hAnsi="Times" w:cs="Times"/>
          <w:color w:val="333333"/>
          <w:shd w:val="clear" w:color="auto" w:fill="F8F8F8"/>
        </w:rPr>
        <w:t xml:space="preserve">, </w:t>
      </w:r>
      <w:r>
        <w:rPr>
          <w:rFonts w:ascii="Times" w:eastAsia="Times" w:hAnsi="Times" w:cs="Times"/>
          <w:color w:val="116644"/>
          <w:shd w:val="clear" w:color="auto" w:fill="F8F8F8"/>
        </w:rPr>
        <w:t>13</w:t>
      </w:r>
      <w:r>
        <w:rPr>
          <w:rFonts w:ascii="Times" w:eastAsia="Times" w:hAnsi="Times" w:cs="Times"/>
          <w:color w:val="333333"/>
          <w:shd w:val="clear" w:color="auto" w:fill="F8F8F8"/>
        </w:rPr>
        <w:t xml:space="preserve">, </w:t>
      </w:r>
      <w:r>
        <w:rPr>
          <w:rFonts w:ascii="Times" w:eastAsia="Times" w:hAnsi="Times" w:cs="Times"/>
          <w:color w:val="AA1111"/>
          <w:shd w:val="clear" w:color="auto" w:fill="F8F8F8"/>
        </w:rPr>
        <w:t>'Х'</w:t>
      </w:r>
      <w:r>
        <w:rPr>
          <w:rFonts w:ascii="Times" w:eastAsia="Times" w:hAnsi="Times" w:cs="Times"/>
          <w:color w:val="333333"/>
          <w:shd w:val="clear" w:color="auto" w:fill="F8F8F8"/>
        </w:rPr>
        <w:t xml:space="preserve">, </w:t>
      </w:r>
      <w:r>
        <w:rPr>
          <w:rFonts w:ascii="Times" w:eastAsia="Times" w:hAnsi="Times" w:cs="Times"/>
          <w:color w:val="116644"/>
          <w:shd w:val="clear" w:color="auto" w:fill="F8F8F8"/>
        </w:rPr>
        <w:t>1</w:t>
      </w:r>
      <w:r>
        <w:rPr>
          <w:rFonts w:ascii="Times" w:eastAsia="Times" w:hAnsi="Times" w:cs="Times"/>
          <w:color w:val="999977"/>
          <w:shd w:val="clear" w:color="auto" w:fill="F8F8F8"/>
        </w:rPr>
        <w:t>)</w:t>
      </w:r>
      <w:r>
        <w:rPr>
          <w:rFonts w:ascii="Times" w:eastAsia="Times" w:hAnsi="Times" w:cs="Times"/>
          <w:color w:val="333333"/>
          <w:shd w:val="clear" w:color="auto" w:fill="F8F8F8"/>
        </w:rPr>
        <w:t>;</w:t>
      </w:r>
    </w:p>
    <w:p w14:paraId="302C4AC2" w14:textId="77777777" w:rsidR="004D58F1" w:rsidRDefault="004D58F1" w:rsidP="004D58F1">
      <w:pPr>
        <w:spacing w:before="220" w:after="220"/>
        <w:ind w:left="560"/>
        <w:rPr>
          <w:rFonts w:ascii="Times" w:eastAsia="Times" w:hAnsi="Times" w:cs="Times"/>
          <w:color w:val="999999"/>
          <w:shd w:val="clear" w:color="auto" w:fill="F8F8F8"/>
        </w:rPr>
      </w:pPr>
      <w:r>
        <w:rPr>
          <w:rFonts w:ascii="Times" w:eastAsia="Times" w:hAnsi="Times" w:cs="Times"/>
          <w:color w:val="770088"/>
          <w:shd w:val="clear" w:color="auto" w:fill="F8F8F8"/>
        </w:rPr>
        <w:t>INSERT</w:t>
      </w:r>
      <w:r>
        <w:rPr>
          <w:rFonts w:ascii="Times" w:eastAsia="Times" w:hAnsi="Times" w:cs="Times"/>
          <w:color w:val="333333"/>
          <w:shd w:val="clear" w:color="auto" w:fill="F8F8F8"/>
        </w:rPr>
        <w:t xml:space="preserve"> </w:t>
      </w:r>
      <w:r>
        <w:rPr>
          <w:rFonts w:ascii="Times" w:eastAsia="Times" w:hAnsi="Times" w:cs="Times"/>
          <w:color w:val="770088"/>
          <w:shd w:val="clear" w:color="auto" w:fill="F8F8F8"/>
        </w:rPr>
        <w:t>INTO</w:t>
      </w:r>
      <w:r>
        <w:rPr>
          <w:rFonts w:ascii="Times" w:eastAsia="Times" w:hAnsi="Times" w:cs="Times"/>
          <w:color w:val="333333"/>
          <w:shd w:val="clear" w:color="auto" w:fill="F8F8F8"/>
        </w:rPr>
        <w:t xml:space="preserve"> Сотрудники </w:t>
      </w:r>
      <w:r>
        <w:rPr>
          <w:rFonts w:ascii="Times" w:eastAsia="Times" w:hAnsi="Times" w:cs="Times"/>
          <w:color w:val="999977"/>
          <w:shd w:val="clear" w:color="auto" w:fill="F8F8F8"/>
        </w:rPr>
        <w:t>(</w:t>
      </w:r>
      <w:proofErr w:type="spellStart"/>
      <w:r>
        <w:rPr>
          <w:rFonts w:ascii="Times" w:eastAsia="Times" w:hAnsi="Times" w:cs="Times"/>
          <w:color w:val="333333"/>
          <w:shd w:val="clear" w:color="auto" w:fill="F8F8F8"/>
        </w:rPr>
        <w:t>фио</w:t>
      </w:r>
      <w:proofErr w:type="spellEnd"/>
      <w:r>
        <w:rPr>
          <w:rFonts w:ascii="Times" w:eastAsia="Times" w:hAnsi="Times" w:cs="Times"/>
          <w:color w:val="333333"/>
          <w:shd w:val="clear" w:color="auto" w:fill="F8F8F8"/>
        </w:rPr>
        <w:t xml:space="preserve">, отдел, </w:t>
      </w:r>
      <w:proofErr w:type="spellStart"/>
      <w:r>
        <w:rPr>
          <w:rFonts w:ascii="Times" w:eastAsia="Times" w:hAnsi="Times" w:cs="Times"/>
          <w:color w:val="333333"/>
          <w:shd w:val="clear" w:color="auto" w:fill="F8F8F8"/>
        </w:rPr>
        <w:t>код_должности</w:t>
      </w:r>
      <w:proofErr w:type="spellEnd"/>
      <w:r>
        <w:rPr>
          <w:rFonts w:ascii="Times" w:eastAsia="Times" w:hAnsi="Times" w:cs="Times"/>
          <w:color w:val="333333"/>
          <w:shd w:val="clear" w:color="auto" w:fill="F8F8F8"/>
        </w:rPr>
        <w:t xml:space="preserve">, пол, </w:t>
      </w:r>
      <w:proofErr w:type="spellStart"/>
      <w:r>
        <w:rPr>
          <w:rFonts w:ascii="Times" w:eastAsia="Times" w:hAnsi="Times" w:cs="Times"/>
          <w:color w:val="333333"/>
          <w:shd w:val="clear" w:color="auto" w:fill="F8F8F8"/>
        </w:rPr>
        <w:t>дата_рождения</w:t>
      </w:r>
      <w:proofErr w:type="spellEnd"/>
      <w:r>
        <w:rPr>
          <w:rFonts w:ascii="Times" w:eastAsia="Times" w:hAnsi="Times" w:cs="Times"/>
          <w:color w:val="333333"/>
          <w:shd w:val="clear" w:color="auto" w:fill="F8F8F8"/>
        </w:rPr>
        <w:t>, стаж, семья, дети</w:t>
      </w:r>
      <w:r>
        <w:rPr>
          <w:rFonts w:ascii="Times" w:eastAsia="Times" w:hAnsi="Times" w:cs="Times"/>
          <w:color w:val="999977"/>
          <w:shd w:val="clear" w:color="auto" w:fill="F8F8F8"/>
        </w:rPr>
        <w:t>)</w:t>
      </w:r>
    </w:p>
    <w:p w14:paraId="2E3CC001" w14:textId="77777777" w:rsidR="004D58F1" w:rsidRDefault="004D58F1" w:rsidP="004D58F1">
      <w:pPr>
        <w:spacing w:before="220" w:after="220"/>
        <w:ind w:left="560"/>
        <w:rPr>
          <w:rFonts w:ascii="Times" w:eastAsia="Times" w:hAnsi="Times" w:cs="Times"/>
          <w:color w:val="999999"/>
          <w:shd w:val="clear" w:color="auto" w:fill="F8F8F8"/>
        </w:rPr>
      </w:pPr>
      <w:r>
        <w:rPr>
          <w:rFonts w:ascii="Times" w:eastAsia="Times" w:hAnsi="Times" w:cs="Times"/>
          <w:color w:val="333333"/>
          <w:shd w:val="clear" w:color="auto" w:fill="F8F8F8"/>
        </w:rPr>
        <w:t xml:space="preserve">   </w:t>
      </w:r>
      <w:r>
        <w:rPr>
          <w:rFonts w:ascii="Times" w:eastAsia="Times" w:hAnsi="Times" w:cs="Times"/>
          <w:color w:val="770088"/>
          <w:shd w:val="clear" w:color="auto" w:fill="F8F8F8"/>
        </w:rPr>
        <w:t>VALUES</w:t>
      </w:r>
      <w:r>
        <w:rPr>
          <w:rFonts w:ascii="Times" w:eastAsia="Times" w:hAnsi="Times" w:cs="Times"/>
          <w:color w:val="333333"/>
          <w:shd w:val="clear" w:color="auto" w:fill="F8F8F8"/>
        </w:rPr>
        <w:t xml:space="preserve"> </w:t>
      </w:r>
      <w:r>
        <w:rPr>
          <w:rFonts w:ascii="Times" w:eastAsia="Times" w:hAnsi="Times" w:cs="Times"/>
          <w:color w:val="999977"/>
          <w:shd w:val="clear" w:color="auto" w:fill="F8F8F8"/>
        </w:rPr>
        <w:t>(</w:t>
      </w:r>
      <w:r>
        <w:rPr>
          <w:rFonts w:ascii="Times" w:eastAsia="Times" w:hAnsi="Times" w:cs="Times"/>
          <w:color w:val="AA1111"/>
          <w:shd w:val="clear" w:color="auto" w:fill="F8F8F8"/>
        </w:rPr>
        <w:t>'Абрамова К.А.'</w:t>
      </w:r>
      <w:r>
        <w:rPr>
          <w:rFonts w:ascii="Times" w:eastAsia="Times" w:hAnsi="Times" w:cs="Times"/>
          <w:color w:val="333333"/>
          <w:shd w:val="clear" w:color="auto" w:fill="F8F8F8"/>
        </w:rPr>
        <w:t xml:space="preserve">, </w:t>
      </w:r>
      <w:r>
        <w:rPr>
          <w:rFonts w:ascii="Times" w:eastAsia="Times" w:hAnsi="Times" w:cs="Times"/>
          <w:color w:val="AA1111"/>
          <w:shd w:val="clear" w:color="auto" w:fill="F8F8F8"/>
        </w:rPr>
        <w:t>'МЭС'</w:t>
      </w:r>
      <w:r>
        <w:rPr>
          <w:rFonts w:ascii="Times" w:eastAsia="Times" w:hAnsi="Times" w:cs="Times"/>
          <w:color w:val="333333"/>
          <w:shd w:val="clear" w:color="auto" w:fill="F8F8F8"/>
        </w:rPr>
        <w:t xml:space="preserve">, </w:t>
      </w:r>
      <w:r>
        <w:rPr>
          <w:rFonts w:ascii="Times" w:eastAsia="Times" w:hAnsi="Times" w:cs="Times"/>
          <w:color w:val="116644"/>
          <w:shd w:val="clear" w:color="auto" w:fill="F8F8F8"/>
        </w:rPr>
        <w:t>1</w:t>
      </w:r>
      <w:r>
        <w:rPr>
          <w:rFonts w:ascii="Times" w:eastAsia="Times" w:hAnsi="Times" w:cs="Times"/>
          <w:color w:val="333333"/>
          <w:shd w:val="clear" w:color="auto" w:fill="F8F8F8"/>
        </w:rPr>
        <w:t xml:space="preserve">, </w:t>
      </w:r>
      <w:r>
        <w:rPr>
          <w:rFonts w:ascii="Times" w:eastAsia="Times" w:hAnsi="Times" w:cs="Times"/>
          <w:color w:val="AA1111"/>
          <w:shd w:val="clear" w:color="auto" w:fill="F8F8F8"/>
        </w:rPr>
        <w:t>'Ж'</w:t>
      </w:r>
      <w:r>
        <w:rPr>
          <w:rFonts w:ascii="Times" w:eastAsia="Times" w:hAnsi="Times" w:cs="Times"/>
          <w:color w:val="333333"/>
          <w:shd w:val="clear" w:color="auto" w:fill="F8F8F8"/>
        </w:rPr>
        <w:t xml:space="preserve">, </w:t>
      </w:r>
      <w:r>
        <w:rPr>
          <w:rFonts w:ascii="Times" w:eastAsia="Times" w:hAnsi="Times" w:cs="Times"/>
          <w:color w:val="AA1111"/>
          <w:shd w:val="clear" w:color="auto" w:fill="F8F8F8"/>
        </w:rPr>
        <w:t>'1989-04-26'</w:t>
      </w:r>
      <w:r>
        <w:rPr>
          <w:rFonts w:ascii="Times" w:eastAsia="Times" w:hAnsi="Times" w:cs="Times"/>
          <w:color w:val="333333"/>
          <w:shd w:val="clear" w:color="auto" w:fill="F8F8F8"/>
        </w:rPr>
        <w:t xml:space="preserve">, </w:t>
      </w:r>
      <w:r>
        <w:rPr>
          <w:rFonts w:ascii="Times" w:eastAsia="Times" w:hAnsi="Times" w:cs="Times"/>
          <w:color w:val="116644"/>
          <w:shd w:val="clear" w:color="auto" w:fill="F8F8F8"/>
        </w:rPr>
        <w:t>4</w:t>
      </w:r>
      <w:r>
        <w:rPr>
          <w:rFonts w:ascii="Times" w:eastAsia="Times" w:hAnsi="Times" w:cs="Times"/>
          <w:color w:val="333333"/>
          <w:shd w:val="clear" w:color="auto" w:fill="F8F8F8"/>
        </w:rPr>
        <w:t xml:space="preserve">, </w:t>
      </w:r>
      <w:r>
        <w:rPr>
          <w:rFonts w:ascii="Times" w:eastAsia="Times" w:hAnsi="Times" w:cs="Times"/>
          <w:color w:val="AA1111"/>
          <w:shd w:val="clear" w:color="auto" w:fill="F8F8F8"/>
        </w:rPr>
        <w:t>'Х'</w:t>
      </w:r>
      <w:r>
        <w:rPr>
          <w:rFonts w:ascii="Times" w:eastAsia="Times" w:hAnsi="Times" w:cs="Times"/>
          <w:color w:val="333333"/>
          <w:shd w:val="clear" w:color="auto" w:fill="F8F8F8"/>
        </w:rPr>
        <w:t xml:space="preserve">, </w:t>
      </w:r>
      <w:r>
        <w:rPr>
          <w:rFonts w:ascii="Times" w:eastAsia="Times" w:hAnsi="Times" w:cs="Times"/>
          <w:color w:val="116644"/>
          <w:shd w:val="clear" w:color="auto" w:fill="F8F8F8"/>
        </w:rPr>
        <w:t>0</w:t>
      </w:r>
      <w:r>
        <w:rPr>
          <w:rFonts w:ascii="Times" w:eastAsia="Times" w:hAnsi="Times" w:cs="Times"/>
          <w:color w:val="999977"/>
          <w:shd w:val="clear" w:color="auto" w:fill="F8F8F8"/>
        </w:rPr>
        <w:t>)</w:t>
      </w:r>
      <w:r>
        <w:rPr>
          <w:rFonts w:ascii="Times" w:eastAsia="Times" w:hAnsi="Times" w:cs="Times"/>
          <w:color w:val="333333"/>
          <w:shd w:val="clear" w:color="auto" w:fill="F8F8F8"/>
        </w:rPr>
        <w:t>;</w:t>
      </w:r>
    </w:p>
    <w:p w14:paraId="6B9EC3CC" w14:textId="77777777" w:rsidR="004D58F1" w:rsidRDefault="004D58F1" w:rsidP="004D58F1">
      <w:pPr>
        <w:spacing w:before="220" w:after="220"/>
        <w:ind w:left="560"/>
        <w:rPr>
          <w:rFonts w:ascii="Times" w:eastAsia="Times" w:hAnsi="Times" w:cs="Times"/>
          <w:color w:val="999999"/>
          <w:shd w:val="clear" w:color="auto" w:fill="F8F8F8"/>
        </w:rPr>
      </w:pPr>
      <w:r>
        <w:rPr>
          <w:rFonts w:ascii="Times" w:eastAsia="Times" w:hAnsi="Times" w:cs="Times"/>
          <w:color w:val="770088"/>
          <w:shd w:val="clear" w:color="auto" w:fill="F8F8F8"/>
        </w:rPr>
        <w:t>INSERT</w:t>
      </w:r>
      <w:r>
        <w:rPr>
          <w:rFonts w:ascii="Times" w:eastAsia="Times" w:hAnsi="Times" w:cs="Times"/>
          <w:color w:val="333333"/>
          <w:shd w:val="clear" w:color="auto" w:fill="F8F8F8"/>
        </w:rPr>
        <w:t xml:space="preserve"> </w:t>
      </w:r>
      <w:r>
        <w:rPr>
          <w:rFonts w:ascii="Times" w:eastAsia="Times" w:hAnsi="Times" w:cs="Times"/>
          <w:color w:val="770088"/>
          <w:shd w:val="clear" w:color="auto" w:fill="F8F8F8"/>
        </w:rPr>
        <w:t>INTO</w:t>
      </w:r>
      <w:r>
        <w:rPr>
          <w:rFonts w:ascii="Times" w:eastAsia="Times" w:hAnsi="Times" w:cs="Times"/>
          <w:color w:val="333333"/>
          <w:shd w:val="clear" w:color="auto" w:fill="F8F8F8"/>
        </w:rPr>
        <w:t xml:space="preserve"> Сотрудники </w:t>
      </w:r>
      <w:r>
        <w:rPr>
          <w:rFonts w:ascii="Times" w:eastAsia="Times" w:hAnsi="Times" w:cs="Times"/>
          <w:color w:val="999977"/>
          <w:shd w:val="clear" w:color="auto" w:fill="F8F8F8"/>
        </w:rPr>
        <w:t>(</w:t>
      </w:r>
      <w:proofErr w:type="spellStart"/>
      <w:r>
        <w:rPr>
          <w:rFonts w:ascii="Times" w:eastAsia="Times" w:hAnsi="Times" w:cs="Times"/>
          <w:color w:val="333333"/>
          <w:shd w:val="clear" w:color="auto" w:fill="F8F8F8"/>
        </w:rPr>
        <w:t>фио</w:t>
      </w:r>
      <w:proofErr w:type="spellEnd"/>
      <w:r>
        <w:rPr>
          <w:rFonts w:ascii="Times" w:eastAsia="Times" w:hAnsi="Times" w:cs="Times"/>
          <w:color w:val="333333"/>
          <w:shd w:val="clear" w:color="auto" w:fill="F8F8F8"/>
        </w:rPr>
        <w:t xml:space="preserve">, отдел, </w:t>
      </w:r>
      <w:proofErr w:type="spellStart"/>
      <w:r>
        <w:rPr>
          <w:rFonts w:ascii="Times" w:eastAsia="Times" w:hAnsi="Times" w:cs="Times"/>
          <w:color w:val="333333"/>
          <w:shd w:val="clear" w:color="auto" w:fill="F8F8F8"/>
        </w:rPr>
        <w:t>код_должности</w:t>
      </w:r>
      <w:proofErr w:type="spellEnd"/>
      <w:r>
        <w:rPr>
          <w:rFonts w:ascii="Times" w:eastAsia="Times" w:hAnsi="Times" w:cs="Times"/>
          <w:color w:val="333333"/>
          <w:shd w:val="clear" w:color="auto" w:fill="F8F8F8"/>
        </w:rPr>
        <w:t xml:space="preserve">, пол, </w:t>
      </w:r>
      <w:proofErr w:type="spellStart"/>
      <w:r>
        <w:rPr>
          <w:rFonts w:ascii="Times" w:eastAsia="Times" w:hAnsi="Times" w:cs="Times"/>
          <w:color w:val="333333"/>
          <w:shd w:val="clear" w:color="auto" w:fill="F8F8F8"/>
        </w:rPr>
        <w:t>дата_рождения</w:t>
      </w:r>
      <w:proofErr w:type="spellEnd"/>
      <w:r>
        <w:rPr>
          <w:rFonts w:ascii="Times" w:eastAsia="Times" w:hAnsi="Times" w:cs="Times"/>
          <w:color w:val="333333"/>
          <w:shd w:val="clear" w:color="auto" w:fill="F8F8F8"/>
        </w:rPr>
        <w:t>, стаж, семья, дети</w:t>
      </w:r>
      <w:r>
        <w:rPr>
          <w:rFonts w:ascii="Times" w:eastAsia="Times" w:hAnsi="Times" w:cs="Times"/>
          <w:color w:val="999977"/>
          <w:shd w:val="clear" w:color="auto" w:fill="F8F8F8"/>
        </w:rPr>
        <w:t>)</w:t>
      </w:r>
    </w:p>
    <w:p w14:paraId="44CA565B" w14:textId="77777777" w:rsidR="004D58F1" w:rsidRDefault="004D58F1" w:rsidP="004D58F1">
      <w:pPr>
        <w:spacing w:before="220" w:after="220"/>
        <w:ind w:left="560"/>
        <w:rPr>
          <w:rFonts w:ascii="Times" w:eastAsia="Times" w:hAnsi="Times" w:cs="Times"/>
          <w:color w:val="999999"/>
          <w:shd w:val="clear" w:color="auto" w:fill="F8F8F8"/>
        </w:rPr>
      </w:pPr>
      <w:r>
        <w:rPr>
          <w:rFonts w:ascii="Times" w:eastAsia="Times" w:hAnsi="Times" w:cs="Times"/>
          <w:color w:val="333333"/>
          <w:shd w:val="clear" w:color="auto" w:fill="F8F8F8"/>
        </w:rPr>
        <w:t xml:space="preserve">   </w:t>
      </w:r>
      <w:r>
        <w:rPr>
          <w:rFonts w:ascii="Times" w:eastAsia="Times" w:hAnsi="Times" w:cs="Times"/>
          <w:color w:val="770088"/>
          <w:shd w:val="clear" w:color="auto" w:fill="F8F8F8"/>
        </w:rPr>
        <w:t>VALUES</w:t>
      </w:r>
      <w:r>
        <w:rPr>
          <w:rFonts w:ascii="Times" w:eastAsia="Times" w:hAnsi="Times" w:cs="Times"/>
          <w:color w:val="333333"/>
          <w:shd w:val="clear" w:color="auto" w:fill="F8F8F8"/>
        </w:rPr>
        <w:t xml:space="preserve"> </w:t>
      </w:r>
      <w:r>
        <w:rPr>
          <w:rFonts w:ascii="Times" w:eastAsia="Times" w:hAnsi="Times" w:cs="Times"/>
          <w:color w:val="999977"/>
          <w:shd w:val="clear" w:color="auto" w:fill="F8F8F8"/>
        </w:rPr>
        <w:t>(</w:t>
      </w:r>
      <w:r>
        <w:rPr>
          <w:rFonts w:ascii="Times" w:eastAsia="Times" w:hAnsi="Times" w:cs="Times"/>
          <w:color w:val="AA1111"/>
          <w:shd w:val="clear" w:color="auto" w:fill="F8F8F8"/>
        </w:rPr>
        <w:t>'Семенов И.В.'</w:t>
      </w:r>
      <w:r>
        <w:rPr>
          <w:rFonts w:ascii="Times" w:eastAsia="Times" w:hAnsi="Times" w:cs="Times"/>
          <w:color w:val="333333"/>
          <w:shd w:val="clear" w:color="auto" w:fill="F8F8F8"/>
        </w:rPr>
        <w:t xml:space="preserve">, </w:t>
      </w:r>
      <w:r>
        <w:rPr>
          <w:rFonts w:ascii="Times" w:eastAsia="Times" w:hAnsi="Times" w:cs="Times"/>
          <w:color w:val="AA1111"/>
          <w:shd w:val="clear" w:color="auto" w:fill="F8F8F8"/>
        </w:rPr>
        <w:t>'МЭС'</w:t>
      </w:r>
      <w:r>
        <w:rPr>
          <w:rFonts w:ascii="Times" w:eastAsia="Times" w:hAnsi="Times" w:cs="Times"/>
          <w:color w:val="333333"/>
          <w:shd w:val="clear" w:color="auto" w:fill="F8F8F8"/>
        </w:rPr>
        <w:t xml:space="preserve">, </w:t>
      </w:r>
      <w:r>
        <w:rPr>
          <w:rFonts w:ascii="Times" w:eastAsia="Times" w:hAnsi="Times" w:cs="Times"/>
          <w:color w:val="116644"/>
          <w:shd w:val="clear" w:color="auto" w:fill="F8F8F8"/>
        </w:rPr>
        <w:t>2</w:t>
      </w:r>
      <w:r>
        <w:rPr>
          <w:rFonts w:ascii="Times" w:eastAsia="Times" w:hAnsi="Times" w:cs="Times"/>
          <w:color w:val="333333"/>
          <w:shd w:val="clear" w:color="auto" w:fill="F8F8F8"/>
        </w:rPr>
        <w:t xml:space="preserve">, </w:t>
      </w:r>
      <w:r>
        <w:rPr>
          <w:rFonts w:ascii="Times" w:eastAsia="Times" w:hAnsi="Times" w:cs="Times"/>
          <w:color w:val="AA1111"/>
          <w:shd w:val="clear" w:color="auto" w:fill="F8F8F8"/>
        </w:rPr>
        <w:t>'М'</w:t>
      </w:r>
      <w:r>
        <w:rPr>
          <w:rFonts w:ascii="Times" w:eastAsia="Times" w:hAnsi="Times" w:cs="Times"/>
          <w:color w:val="333333"/>
          <w:shd w:val="clear" w:color="auto" w:fill="F8F8F8"/>
        </w:rPr>
        <w:t xml:space="preserve">, </w:t>
      </w:r>
      <w:r>
        <w:rPr>
          <w:rFonts w:ascii="Times" w:eastAsia="Times" w:hAnsi="Times" w:cs="Times"/>
          <w:color w:val="AA1111"/>
          <w:shd w:val="clear" w:color="auto" w:fill="F8F8F8"/>
        </w:rPr>
        <w:t>'1979-05-13'</w:t>
      </w:r>
      <w:r>
        <w:rPr>
          <w:rFonts w:ascii="Times" w:eastAsia="Times" w:hAnsi="Times" w:cs="Times"/>
          <w:color w:val="333333"/>
          <w:shd w:val="clear" w:color="auto" w:fill="F8F8F8"/>
        </w:rPr>
        <w:t xml:space="preserve">, </w:t>
      </w:r>
      <w:r>
        <w:rPr>
          <w:rFonts w:ascii="Times" w:eastAsia="Times" w:hAnsi="Times" w:cs="Times"/>
          <w:color w:val="116644"/>
          <w:shd w:val="clear" w:color="auto" w:fill="F8F8F8"/>
        </w:rPr>
        <w:t>5</w:t>
      </w:r>
      <w:r>
        <w:rPr>
          <w:rFonts w:ascii="Times" w:eastAsia="Times" w:hAnsi="Times" w:cs="Times"/>
          <w:color w:val="333333"/>
          <w:shd w:val="clear" w:color="auto" w:fill="F8F8F8"/>
        </w:rPr>
        <w:t xml:space="preserve">, </w:t>
      </w:r>
      <w:r>
        <w:rPr>
          <w:rFonts w:ascii="Times" w:eastAsia="Times" w:hAnsi="Times" w:cs="Times"/>
          <w:color w:val="AA1111"/>
          <w:shd w:val="clear" w:color="auto" w:fill="F8F8F8"/>
        </w:rPr>
        <w:t>'Р'</w:t>
      </w:r>
      <w:r>
        <w:rPr>
          <w:rFonts w:ascii="Times" w:eastAsia="Times" w:hAnsi="Times" w:cs="Times"/>
          <w:color w:val="333333"/>
          <w:shd w:val="clear" w:color="auto" w:fill="F8F8F8"/>
        </w:rPr>
        <w:t xml:space="preserve">, </w:t>
      </w:r>
      <w:r>
        <w:rPr>
          <w:rFonts w:ascii="Times" w:eastAsia="Times" w:hAnsi="Times" w:cs="Times"/>
          <w:color w:val="116644"/>
          <w:shd w:val="clear" w:color="auto" w:fill="F8F8F8"/>
        </w:rPr>
        <w:t>5</w:t>
      </w:r>
      <w:r>
        <w:rPr>
          <w:rFonts w:ascii="Times" w:eastAsia="Times" w:hAnsi="Times" w:cs="Times"/>
          <w:color w:val="999977"/>
          <w:shd w:val="clear" w:color="auto" w:fill="F8F8F8"/>
        </w:rPr>
        <w:t>)</w:t>
      </w:r>
      <w:r>
        <w:rPr>
          <w:rFonts w:ascii="Times" w:eastAsia="Times" w:hAnsi="Times" w:cs="Times"/>
          <w:color w:val="333333"/>
          <w:shd w:val="clear" w:color="auto" w:fill="F8F8F8"/>
        </w:rPr>
        <w:t>;</w:t>
      </w:r>
    </w:p>
    <w:p w14:paraId="215FB49B" w14:textId="77777777" w:rsidR="004D58F1" w:rsidRDefault="004D58F1" w:rsidP="004D58F1">
      <w:pPr>
        <w:spacing w:before="220" w:after="220"/>
        <w:ind w:left="560"/>
        <w:rPr>
          <w:rFonts w:ascii="Times" w:eastAsia="Times" w:hAnsi="Times" w:cs="Times"/>
          <w:color w:val="999999"/>
          <w:shd w:val="clear" w:color="auto" w:fill="F8F8F8"/>
        </w:rPr>
      </w:pPr>
      <w:r>
        <w:rPr>
          <w:rFonts w:ascii="Times" w:eastAsia="Times" w:hAnsi="Times" w:cs="Times"/>
          <w:color w:val="770088"/>
          <w:shd w:val="clear" w:color="auto" w:fill="F8F8F8"/>
        </w:rPr>
        <w:t>INSERT</w:t>
      </w:r>
      <w:r>
        <w:rPr>
          <w:rFonts w:ascii="Times" w:eastAsia="Times" w:hAnsi="Times" w:cs="Times"/>
          <w:color w:val="333333"/>
          <w:shd w:val="clear" w:color="auto" w:fill="F8F8F8"/>
        </w:rPr>
        <w:t xml:space="preserve"> </w:t>
      </w:r>
      <w:r>
        <w:rPr>
          <w:rFonts w:ascii="Times" w:eastAsia="Times" w:hAnsi="Times" w:cs="Times"/>
          <w:color w:val="770088"/>
          <w:shd w:val="clear" w:color="auto" w:fill="F8F8F8"/>
        </w:rPr>
        <w:t>INTO</w:t>
      </w:r>
      <w:r>
        <w:rPr>
          <w:rFonts w:ascii="Times" w:eastAsia="Times" w:hAnsi="Times" w:cs="Times"/>
          <w:color w:val="333333"/>
          <w:shd w:val="clear" w:color="auto" w:fill="F8F8F8"/>
        </w:rPr>
        <w:t xml:space="preserve"> Сотрудники </w:t>
      </w:r>
      <w:r>
        <w:rPr>
          <w:rFonts w:ascii="Times" w:eastAsia="Times" w:hAnsi="Times" w:cs="Times"/>
          <w:color w:val="999977"/>
          <w:shd w:val="clear" w:color="auto" w:fill="F8F8F8"/>
        </w:rPr>
        <w:t>(</w:t>
      </w:r>
      <w:proofErr w:type="spellStart"/>
      <w:r>
        <w:rPr>
          <w:rFonts w:ascii="Times" w:eastAsia="Times" w:hAnsi="Times" w:cs="Times"/>
          <w:color w:val="333333"/>
          <w:shd w:val="clear" w:color="auto" w:fill="F8F8F8"/>
        </w:rPr>
        <w:t>фио</w:t>
      </w:r>
      <w:proofErr w:type="spellEnd"/>
      <w:r>
        <w:rPr>
          <w:rFonts w:ascii="Times" w:eastAsia="Times" w:hAnsi="Times" w:cs="Times"/>
          <w:color w:val="333333"/>
          <w:shd w:val="clear" w:color="auto" w:fill="F8F8F8"/>
        </w:rPr>
        <w:t xml:space="preserve">, отдел, </w:t>
      </w:r>
      <w:proofErr w:type="spellStart"/>
      <w:r>
        <w:rPr>
          <w:rFonts w:ascii="Times" w:eastAsia="Times" w:hAnsi="Times" w:cs="Times"/>
          <w:color w:val="333333"/>
          <w:shd w:val="clear" w:color="auto" w:fill="F8F8F8"/>
        </w:rPr>
        <w:t>код_должности</w:t>
      </w:r>
      <w:proofErr w:type="spellEnd"/>
      <w:r>
        <w:rPr>
          <w:rFonts w:ascii="Times" w:eastAsia="Times" w:hAnsi="Times" w:cs="Times"/>
          <w:color w:val="333333"/>
          <w:shd w:val="clear" w:color="auto" w:fill="F8F8F8"/>
        </w:rPr>
        <w:t xml:space="preserve">, пол, </w:t>
      </w:r>
      <w:proofErr w:type="spellStart"/>
      <w:r>
        <w:rPr>
          <w:rFonts w:ascii="Times" w:eastAsia="Times" w:hAnsi="Times" w:cs="Times"/>
          <w:color w:val="333333"/>
          <w:shd w:val="clear" w:color="auto" w:fill="F8F8F8"/>
        </w:rPr>
        <w:t>дата_рождения</w:t>
      </w:r>
      <w:proofErr w:type="spellEnd"/>
      <w:r>
        <w:rPr>
          <w:rFonts w:ascii="Times" w:eastAsia="Times" w:hAnsi="Times" w:cs="Times"/>
          <w:color w:val="333333"/>
          <w:shd w:val="clear" w:color="auto" w:fill="F8F8F8"/>
        </w:rPr>
        <w:t>, стаж, семья, дети</w:t>
      </w:r>
      <w:r>
        <w:rPr>
          <w:rFonts w:ascii="Times" w:eastAsia="Times" w:hAnsi="Times" w:cs="Times"/>
          <w:color w:val="999977"/>
          <w:shd w:val="clear" w:color="auto" w:fill="F8F8F8"/>
        </w:rPr>
        <w:t>)</w:t>
      </w:r>
    </w:p>
    <w:p w14:paraId="6FA06616" w14:textId="77777777" w:rsidR="004D58F1" w:rsidRDefault="004D58F1" w:rsidP="004D58F1">
      <w:pPr>
        <w:spacing w:before="220" w:after="220"/>
        <w:ind w:left="560"/>
        <w:rPr>
          <w:rFonts w:ascii="Times" w:eastAsia="Times" w:hAnsi="Times" w:cs="Times"/>
          <w:color w:val="333333"/>
          <w:shd w:val="clear" w:color="auto" w:fill="F8F8F8"/>
        </w:rPr>
      </w:pPr>
      <w:r>
        <w:rPr>
          <w:rFonts w:ascii="Times" w:eastAsia="Times" w:hAnsi="Times" w:cs="Times"/>
          <w:color w:val="333333"/>
          <w:shd w:val="clear" w:color="auto" w:fill="F8F8F8"/>
        </w:rPr>
        <w:t xml:space="preserve">   </w:t>
      </w:r>
      <w:r>
        <w:rPr>
          <w:rFonts w:ascii="Times" w:eastAsia="Times" w:hAnsi="Times" w:cs="Times"/>
          <w:color w:val="770088"/>
          <w:shd w:val="clear" w:color="auto" w:fill="F8F8F8"/>
        </w:rPr>
        <w:t>VALUES</w:t>
      </w:r>
      <w:r>
        <w:rPr>
          <w:rFonts w:ascii="Times" w:eastAsia="Times" w:hAnsi="Times" w:cs="Times"/>
          <w:color w:val="333333"/>
          <w:shd w:val="clear" w:color="auto" w:fill="F8F8F8"/>
        </w:rPr>
        <w:t xml:space="preserve"> </w:t>
      </w:r>
      <w:r>
        <w:rPr>
          <w:rFonts w:ascii="Times" w:eastAsia="Times" w:hAnsi="Times" w:cs="Times"/>
          <w:color w:val="999977"/>
          <w:shd w:val="clear" w:color="auto" w:fill="F8F8F8"/>
        </w:rPr>
        <w:t>(</w:t>
      </w:r>
      <w:r>
        <w:rPr>
          <w:rFonts w:ascii="Times" w:eastAsia="Times" w:hAnsi="Times" w:cs="Times"/>
          <w:color w:val="AA1111"/>
          <w:shd w:val="clear" w:color="auto" w:fill="F8F8F8"/>
        </w:rPr>
        <w:t>'Ильиных Г.Р.'</w:t>
      </w:r>
      <w:r>
        <w:rPr>
          <w:rFonts w:ascii="Times" w:eastAsia="Times" w:hAnsi="Times" w:cs="Times"/>
          <w:color w:val="333333"/>
          <w:shd w:val="clear" w:color="auto" w:fill="F8F8F8"/>
        </w:rPr>
        <w:t xml:space="preserve">, </w:t>
      </w:r>
      <w:r>
        <w:rPr>
          <w:rFonts w:ascii="Times" w:eastAsia="Times" w:hAnsi="Times" w:cs="Times"/>
          <w:color w:val="AA1111"/>
          <w:shd w:val="clear" w:color="auto" w:fill="F8F8F8"/>
        </w:rPr>
        <w:t>'ИСТ'</w:t>
      </w:r>
      <w:r>
        <w:rPr>
          <w:rFonts w:ascii="Times" w:eastAsia="Times" w:hAnsi="Times" w:cs="Times"/>
          <w:color w:val="333333"/>
          <w:shd w:val="clear" w:color="auto" w:fill="F8F8F8"/>
        </w:rPr>
        <w:t xml:space="preserve">, </w:t>
      </w:r>
      <w:r>
        <w:rPr>
          <w:rFonts w:ascii="Times" w:eastAsia="Times" w:hAnsi="Times" w:cs="Times"/>
          <w:color w:val="116644"/>
          <w:shd w:val="clear" w:color="auto" w:fill="F8F8F8"/>
        </w:rPr>
        <w:t>3</w:t>
      </w:r>
      <w:r>
        <w:rPr>
          <w:rFonts w:ascii="Times" w:eastAsia="Times" w:hAnsi="Times" w:cs="Times"/>
          <w:color w:val="333333"/>
          <w:shd w:val="clear" w:color="auto" w:fill="F8F8F8"/>
        </w:rPr>
        <w:t xml:space="preserve">, </w:t>
      </w:r>
      <w:r>
        <w:rPr>
          <w:rFonts w:ascii="Times" w:eastAsia="Times" w:hAnsi="Times" w:cs="Times"/>
          <w:color w:val="AA1111"/>
          <w:shd w:val="clear" w:color="auto" w:fill="F8F8F8"/>
        </w:rPr>
        <w:t>'Ж'</w:t>
      </w:r>
      <w:r>
        <w:rPr>
          <w:rFonts w:ascii="Times" w:eastAsia="Times" w:hAnsi="Times" w:cs="Times"/>
          <w:color w:val="333333"/>
          <w:shd w:val="clear" w:color="auto" w:fill="F8F8F8"/>
        </w:rPr>
        <w:t xml:space="preserve">, </w:t>
      </w:r>
      <w:r>
        <w:rPr>
          <w:rFonts w:ascii="Times" w:eastAsia="Times" w:hAnsi="Times" w:cs="Times"/>
          <w:color w:val="AA1111"/>
          <w:shd w:val="clear" w:color="auto" w:fill="F8F8F8"/>
        </w:rPr>
        <w:t>'1985-03-05'</w:t>
      </w:r>
      <w:r>
        <w:rPr>
          <w:rFonts w:ascii="Times" w:eastAsia="Times" w:hAnsi="Times" w:cs="Times"/>
          <w:color w:val="333333"/>
          <w:shd w:val="clear" w:color="auto" w:fill="F8F8F8"/>
        </w:rPr>
        <w:t xml:space="preserve">, </w:t>
      </w:r>
      <w:r>
        <w:rPr>
          <w:rFonts w:ascii="Times" w:eastAsia="Times" w:hAnsi="Times" w:cs="Times"/>
          <w:color w:val="116644"/>
          <w:shd w:val="clear" w:color="auto" w:fill="F8F8F8"/>
        </w:rPr>
        <w:t>20</w:t>
      </w:r>
      <w:r>
        <w:rPr>
          <w:rFonts w:ascii="Times" w:eastAsia="Times" w:hAnsi="Times" w:cs="Times"/>
          <w:color w:val="333333"/>
          <w:shd w:val="clear" w:color="auto" w:fill="F8F8F8"/>
        </w:rPr>
        <w:t xml:space="preserve">, </w:t>
      </w:r>
      <w:r>
        <w:rPr>
          <w:rFonts w:ascii="Times" w:eastAsia="Times" w:hAnsi="Times" w:cs="Times"/>
          <w:color w:val="AA1111"/>
          <w:shd w:val="clear" w:color="auto" w:fill="F8F8F8"/>
        </w:rPr>
        <w:t>'Б'</w:t>
      </w:r>
      <w:r>
        <w:rPr>
          <w:rFonts w:ascii="Times" w:eastAsia="Times" w:hAnsi="Times" w:cs="Times"/>
          <w:color w:val="333333"/>
          <w:shd w:val="clear" w:color="auto" w:fill="F8F8F8"/>
        </w:rPr>
        <w:t xml:space="preserve">, </w:t>
      </w:r>
      <w:r>
        <w:rPr>
          <w:rFonts w:ascii="Times" w:eastAsia="Times" w:hAnsi="Times" w:cs="Times"/>
          <w:color w:val="116644"/>
          <w:shd w:val="clear" w:color="auto" w:fill="F8F8F8"/>
        </w:rPr>
        <w:t>3</w:t>
      </w:r>
      <w:r>
        <w:rPr>
          <w:rFonts w:ascii="Times" w:eastAsia="Times" w:hAnsi="Times" w:cs="Times"/>
          <w:color w:val="999977"/>
          <w:shd w:val="clear" w:color="auto" w:fill="F8F8F8"/>
        </w:rPr>
        <w:t>)</w:t>
      </w:r>
      <w:r>
        <w:rPr>
          <w:rFonts w:ascii="Times" w:eastAsia="Times" w:hAnsi="Times" w:cs="Times"/>
          <w:color w:val="333333"/>
          <w:shd w:val="clear" w:color="auto" w:fill="F8F8F8"/>
        </w:rPr>
        <w:t>;</w:t>
      </w:r>
    </w:p>
    <w:p w14:paraId="77795AA4" w14:textId="77777777" w:rsidR="004D58F1" w:rsidRDefault="004D58F1" w:rsidP="004D58F1">
      <w:pPr>
        <w:spacing w:before="180" w:after="380"/>
        <w:rPr>
          <w:sz w:val="28"/>
          <w:szCs w:val="28"/>
        </w:rPr>
      </w:pPr>
      <w:r>
        <w:rPr>
          <w:sz w:val="28"/>
          <w:szCs w:val="28"/>
        </w:rPr>
        <w:t>Сформируйте запросы:</w:t>
      </w:r>
    </w:p>
    <w:p w14:paraId="05974124" w14:textId="77777777" w:rsidR="004D58F1" w:rsidRDefault="004D58F1" w:rsidP="008A305E">
      <w:pPr>
        <w:widowControl/>
        <w:numPr>
          <w:ilvl w:val="0"/>
          <w:numId w:val="215"/>
        </w:numPr>
        <w:adjustRightInd/>
        <w:spacing w:before="380" w:after="180" w:line="276" w:lineRule="auto"/>
        <w:jc w:val="left"/>
        <w:textAlignment w:val="auto"/>
        <w:rPr>
          <w:color w:val="000000"/>
          <w:sz w:val="28"/>
          <w:szCs w:val="28"/>
        </w:rPr>
      </w:pPr>
      <w:r>
        <w:rPr>
          <w:sz w:val="28"/>
          <w:szCs w:val="28"/>
        </w:rPr>
        <w:t>запрос1 «Зарплата», в котором хранится информация о зарплате каждого сотрудника, зарплата = оклад + премия, где премия зависит от стажа работы и если стаж меньше или равен 5 лет премия равна 50% от оклада; если стаж больше 5 лет премия равна 100% от оклада;1</w:t>
      </w:r>
    </w:p>
    <w:p w14:paraId="16AAA36D" w14:textId="77777777" w:rsidR="004D58F1" w:rsidRDefault="004D58F1" w:rsidP="004D58F1">
      <w:pPr>
        <w:spacing w:before="220" w:after="220"/>
        <w:ind w:left="420"/>
        <w:rPr>
          <w:rFonts w:ascii="Times" w:eastAsia="Times" w:hAnsi="Times" w:cs="Times"/>
          <w:color w:val="999999"/>
          <w:shd w:val="clear" w:color="auto" w:fill="F8F8F8"/>
        </w:rPr>
      </w:pPr>
      <w:r>
        <w:rPr>
          <w:rFonts w:ascii="Times" w:eastAsia="Times" w:hAnsi="Times" w:cs="Times"/>
          <w:color w:val="770088"/>
          <w:shd w:val="clear" w:color="auto" w:fill="F8F8F8"/>
        </w:rPr>
        <w:t>SELECT</w:t>
      </w:r>
      <w:r>
        <w:rPr>
          <w:rFonts w:ascii="Times" w:eastAsia="Times" w:hAnsi="Times" w:cs="Times"/>
          <w:color w:val="999999"/>
          <w:shd w:val="clear" w:color="auto" w:fill="F8F8F8"/>
        </w:rPr>
        <w:t>2</w:t>
      </w:r>
    </w:p>
    <w:p w14:paraId="2B4C398E" w14:textId="77777777" w:rsidR="004D58F1" w:rsidRDefault="004D58F1" w:rsidP="004D58F1">
      <w:pPr>
        <w:spacing w:before="220" w:after="220"/>
        <w:ind w:left="420"/>
        <w:rPr>
          <w:rFonts w:ascii="Times" w:eastAsia="Times" w:hAnsi="Times" w:cs="Times"/>
          <w:color w:val="999999"/>
          <w:shd w:val="clear" w:color="auto" w:fill="F8F8F8"/>
        </w:rPr>
      </w:pPr>
      <w:r>
        <w:rPr>
          <w:rFonts w:ascii="Times" w:eastAsia="Times" w:hAnsi="Times" w:cs="Times"/>
          <w:color w:val="333333"/>
          <w:shd w:val="clear" w:color="auto" w:fill="F8F8F8"/>
        </w:rPr>
        <w:t xml:space="preserve">   </w:t>
      </w:r>
      <w:proofErr w:type="spellStart"/>
      <w:r>
        <w:rPr>
          <w:rFonts w:ascii="Times" w:eastAsia="Times" w:hAnsi="Times" w:cs="Times"/>
          <w:color w:val="333333"/>
          <w:shd w:val="clear" w:color="auto" w:fill="F8F8F8"/>
        </w:rPr>
        <w:t>фио</w:t>
      </w:r>
      <w:proofErr w:type="spellEnd"/>
      <w:r>
        <w:rPr>
          <w:rFonts w:ascii="Times" w:eastAsia="Times" w:hAnsi="Times" w:cs="Times"/>
          <w:color w:val="333333"/>
          <w:shd w:val="clear" w:color="auto" w:fill="F8F8F8"/>
        </w:rPr>
        <w:t xml:space="preserve">, должность, оклад </w:t>
      </w:r>
      <w:r>
        <w:rPr>
          <w:rFonts w:ascii="Times" w:eastAsia="Times" w:hAnsi="Times" w:cs="Times"/>
          <w:color w:val="981A1A"/>
          <w:shd w:val="clear" w:color="auto" w:fill="F8F8F8"/>
        </w:rPr>
        <w:t>+</w:t>
      </w:r>
      <w:r>
        <w:rPr>
          <w:rFonts w:ascii="Times" w:eastAsia="Times" w:hAnsi="Times" w:cs="Times"/>
          <w:color w:val="333333"/>
          <w:shd w:val="clear" w:color="auto" w:fill="F8F8F8"/>
        </w:rPr>
        <w:t xml:space="preserve"> </w:t>
      </w:r>
      <w:r>
        <w:rPr>
          <w:rFonts w:ascii="Times" w:eastAsia="Times" w:hAnsi="Times" w:cs="Times"/>
          <w:color w:val="770088"/>
          <w:shd w:val="clear" w:color="auto" w:fill="F8F8F8"/>
        </w:rPr>
        <w:t>IF</w:t>
      </w:r>
      <w:r>
        <w:rPr>
          <w:rFonts w:ascii="Times" w:eastAsia="Times" w:hAnsi="Times" w:cs="Times"/>
          <w:color w:val="999977"/>
          <w:shd w:val="clear" w:color="auto" w:fill="F8F8F8"/>
        </w:rPr>
        <w:t>(</w:t>
      </w:r>
      <w:r>
        <w:rPr>
          <w:rFonts w:ascii="Times" w:eastAsia="Times" w:hAnsi="Times" w:cs="Times"/>
          <w:color w:val="333333"/>
          <w:shd w:val="clear" w:color="auto" w:fill="F8F8F8"/>
        </w:rPr>
        <w:t>стаж</w:t>
      </w:r>
      <w:r>
        <w:rPr>
          <w:rFonts w:ascii="Times" w:eastAsia="Times" w:hAnsi="Times" w:cs="Times"/>
          <w:color w:val="981A1A"/>
          <w:shd w:val="clear" w:color="auto" w:fill="F8F8F8"/>
        </w:rPr>
        <w:t>&lt;=</w:t>
      </w:r>
      <w:r>
        <w:rPr>
          <w:rFonts w:ascii="Times" w:eastAsia="Times" w:hAnsi="Times" w:cs="Times"/>
          <w:color w:val="116644"/>
          <w:shd w:val="clear" w:color="auto" w:fill="F8F8F8"/>
        </w:rPr>
        <w:t>5</w:t>
      </w:r>
      <w:r>
        <w:rPr>
          <w:rFonts w:ascii="Times" w:eastAsia="Times" w:hAnsi="Times" w:cs="Times"/>
          <w:color w:val="333333"/>
          <w:shd w:val="clear" w:color="auto" w:fill="F8F8F8"/>
        </w:rPr>
        <w:t>, оклад</w:t>
      </w:r>
      <w:r>
        <w:rPr>
          <w:rFonts w:ascii="Times" w:eastAsia="Times" w:hAnsi="Times" w:cs="Times"/>
          <w:color w:val="981A1A"/>
          <w:shd w:val="clear" w:color="auto" w:fill="F8F8F8"/>
        </w:rPr>
        <w:t>*</w:t>
      </w:r>
      <w:r>
        <w:rPr>
          <w:rFonts w:ascii="Times" w:eastAsia="Times" w:hAnsi="Times" w:cs="Times"/>
          <w:color w:val="116644"/>
          <w:shd w:val="clear" w:color="auto" w:fill="F8F8F8"/>
        </w:rPr>
        <w:t>0.5</w:t>
      </w:r>
      <w:r>
        <w:rPr>
          <w:rFonts w:ascii="Times" w:eastAsia="Times" w:hAnsi="Times" w:cs="Times"/>
          <w:color w:val="333333"/>
          <w:shd w:val="clear" w:color="auto" w:fill="F8F8F8"/>
        </w:rPr>
        <w:t>, оклад</w:t>
      </w:r>
      <w:r>
        <w:rPr>
          <w:rFonts w:ascii="Times" w:eastAsia="Times" w:hAnsi="Times" w:cs="Times"/>
          <w:color w:val="999977"/>
          <w:shd w:val="clear" w:color="auto" w:fill="F8F8F8"/>
        </w:rPr>
        <w:t>)</w:t>
      </w:r>
      <w:r>
        <w:rPr>
          <w:rFonts w:ascii="Times" w:eastAsia="Times" w:hAnsi="Times" w:cs="Times"/>
          <w:color w:val="333333"/>
          <w:shd w:val="clear" w:color="auto" w:fill="F8F8F8"/>
        </w:rPr>
        <w:t xml:space="preserve"> </w:t>
      </w:r>
      <w:r>
        <w:rPr>
          <w:rFonts w:ascii="Times" w:eastAsia="Times" w:hAnsi="Times" w:cs="Times"/>
          <w:color w:val="770088"/>
          <w:shd w:val="clear" w:color="auto" w:fill="F8F8F8"/>
        </w:rPr>
        <w:t>AS</w:t>
      </w:r>
      <w:r>
        <w:rPr>
          <w:rFonts w:ascii="Times" w:eastAsia="Times" w:hAnsi="Times" w:cs="Times"/>
          <w:color w:val="333333"/>
          <w:shd w:val="clear" w:color="auto" w:fill="F8F8F8"/>
        </w:rPr>
        <w:t xml:space="preserve"> Зарплата</w:t>
      </w:r>
      <w:r>
        <w:rPr>
          <w:rFonts w:ascii="Times" w:eastAsia="Times" w:hAnsi="Times" w:cs="Times"/>
          <w:color w:val="999999"/>
          <w:shd w:val="clear" w:color="auto" w:fill="F8F8F8"/>
        </w:rPr>
        <w:t>3</w:t>
      </w:r>
    </w:p>
    <w:p w14:paraId="2648D5D4" w14:textId="77777777" w:rsidR="004D58F1" w:rsidRDefault="004D58F1" w:rsidP="004D58F1">
      <w:pPr>
        <w:spacing w:before="220" w:after="220"/>
        <w:ind w:left="420"/>
        <w:rPr>
          <w:rFonts w:ascii="Times" w:eastAsia="Times" w:hAnsi="Times" w:cs="Times"/>
          <w:color w:val="999999"/>
          <w:shd w:val="clear" w:color="auto" w:fill="F8F8F8"/>
        </w:rPr>
      </w:pPr>
      <w:r>
        <w:rPr>
          <w:rFonts w:ascii="Times" w:eastAsia="Times" w:hAnsi="Times" w:cs="Times"/>
          <w:color w:val="770088"/>
          <w:shd w:val="clear" w:color="auto" w:fill="F8F8F8"/>
        </w:rPr>
        <w:t>FROM</w:t>
      </w:r>
      <w:r>
        <w:rPr>
          <w:rFonts w:ascii="Times" w:eastAsia="Times" w:hAnsi="Times" w:cs="Times"/>
          <w:color w:val="999999"/>
          <w:shd w:val="clear" w:color="auto" w:fill="F8F8F8"/>
        </w:rPr>
        <w:t>4</w:t>
      </w:r>
    </w:p>
    <w:p w14:paraId="533FE64E" w14:textId="77777777" w:rsidR="004D58F1" w:rsidRDefault="004D58F1" w:rsidP="004D58F1">
      <w:pPr>
        <w:spacing w:before="220" w:after="220"/>
        <w:ind w:left="420"/>
        <w:rPr>
          <w:rFonts w:ascii="Times" w:eastAsia="Times" w:hAnsi="Times" w:cs="Times"/>
          <w:color w:val="999977"/>
          <w:shd w:val="clear" w:color="auto" w:fill="F8F8F8"/>
        </w:rPr>
      </w:pPr>
      <w:r>
        <w:rPr>
          <w:rFonts w:ascii="Times" w:eastAsia="Times" w:hAnsi="Times" w:cs="Times"/>
          <w:color w:val="333333"/>
          <w:shd w:val="clear" w:color="auto" w:fill="F8F8F8"/>
        </w:rPr>
        <w:t xml:space="preserve">   Сотрудники </w:t>
      </w:r>
      <w:r>
        <w:rPr>
          <w:rFonts w:ascii="Times" w:eastAsia="Times" w:hAnsi="Times" w:cs="Times"/>
          <w:color w:val="770088"/>
          <w:shd w:val="clear" w:color="auto" w:fill="F8F8F8"/>
        </w:rPr>
        <w:t>INNER</w:t>
      </w:r>
      <w:r>
        <w:rPr>
          <w:rFonts w:ascii="Times" w:eastAsia="Times" w:hAnsi="Times" w:cs="Times"/>
          <w:color w:val="333333"/>
          <w:shd w:val="clear" w:color="auto" w:fill="F8F8F8"/>
        </w:rPr>
        <w:t xml:space="preserve"> </w:t>
      </w:r>
      <w:r>
        <w:rPr>
          <w:rFonts w:ascii="Times" w:eastAsia="Times" w:hAnsi="Times" w:cs="Times"/>
          <w:color w:val="770088"/>
          <w:shd w:val="clear" w:color="auto" w:fill="F8F8F8"/>
        </w:rPr>
        <w:t>JOIN</w:t>
      </w:r>
      <w:r>
        <w:rPr>
          <w:rFonts w:ascii="Times" w:eastAsia="Times" w:hAnsi="Times" w:cs="Times"/>
          <w:color w:val="333333"/>
          <w:shd w:val="clear" w:color="auto" w:fill="F8F8F8"/>
        </w:rPr>
        <w:t xml:space="preserve"> Расписание </w:t>
      </w:r>
      <w:r>
        <w:rPr>
          <w:rFonts w:ascii="Times" w:eastAsia="Times" w:hAnsi="Times" w:cs="Times"/>
          <w:color w:val="770088"/>
          <w:shd w:val="clear" w:color="auto" w:fill="F8F8F8"/>
        </w:rPr>
        <w:t>USING</w:t>
      </w:r>
      <w:r>
        <w:rPr>
          <w:rFonts w:ascii="Times" w:eastAsia="Times" w:hAnsi="Times" w:cs="Times"/>
          <w:color w:val="333333"/>
          <w:shd w:val="clear" w:color="auto" w:fill="F8F8F8"/>
        </w:rPr>
        <w:t xml:space="preserve"> </w:t>
      </w:r>
      <w:r>
        <w:rPr>
          <w:rFonts w:ascii="Times" w:eastAsia="Times" w:hAnsi="Times" w:cs="Times"/>
          <w:color w:val="999977"/>
          <w:shd w:val="clear" w:color="auto" w:fill="F8F8F8"/>
        </w:rPr>
        <w:t>(</w:t>
      </w:r>
      <w:proofErr w:type="spellStart"/>
      <w:r>
        <w:rPr>
          <w:rFonts w:ascii="Times" w:eastAsia="Times" w:hAnsi="Times" w:cs="Times"/>
          <w:color w:val="333333"/>
          <w:shd w:val="clear" w:color="auto" w:fill="F8F8F8"/>
        </w:rPr>
        <w:t>код_должности</w:t>
      </w:r>
      <w:proofErr w:type="spellEnd"/>
      <w:r>
        <w:rPr>
          <w:rFonts w:ascii="Times" w:eastAsia="Times" w:hAnsi="Times" w:cs="Times"/>
          <w:color w:val="999977"/>
          <w:shd w:val="clear" w:color="auto" w:fill="F8F8F8"/>
        </w:rPr>
        <w:t>)</w:t>
      </w:r>
    </w:p>
    <w:p w14:paraId="55731254" w14:textId="77777777" w:rsidR="004D58F1" w:rsidRDefault="004D58F1" w:rsidP="008A305E">
      <w:pPr>
        <w:widowControl/>
        <w:numPr>
          <w:ilvl w:val="0"/>
          <w:numId w:val="216"/>
        </w:numPr>
        <w:adjustRightInd/>
        <w:spacing w:before="180" w:after="180" w:line="276" w:lineRule="auto"/>
        <w:jc w:val="left"/>
        <w:textAlignment w:val="auto"/>
      </w:pPr>
      <w:r>
        <w:rPr>
          <w:color w:val="777777"/>
          <w:sz w:val="24"/>
          <w:szCs w:val="24"/>
          <w:highlight w:val="white"/>
        </w:rPr>
        <w:t xml:space="preserve">запрос 2, содержащий информацию о сотрудницах (пол - женский), имеющих зарплату выше средней по отделу, вывести поля: отдел, </w:t>
      </w:r>
      <w:proofErr w:type="spellStart"/>
      <w:r>
        <w:rPr>
          <w:color w:val="777777"/>
          <w:sz w:val="24"/>
          <w:szCs w:val="24"/>
          <w:highlight w:val="white"/>
        </w:rPr>
        <w:t>фио</w:t>
      </w:r>
      <w:proofErr w:type="spellEnd"/>
      <w:r>
        <w:rPr>
          <w:color w:val="777777"/>
          <w:sz w:val="24"/>
          <w:szCs w:val="24"/>
          <w:highlight w:val="white"/>
        </w:rPr>
        <w:t>, пол, должность, зарплата.</w:t>
      </w:r>
      <w:r>
        <w:rPr>
          <w:rFonts w:ascii="Times" w:eastAsia="Times" w:hAnsi="Times" w:cs="Times"/>
          <w:color w:val="999999"/>
          <w:shd w:val="clear" w:color="auto" w:fill="F8F8F8"/>
        </w:rPr>
        <w:t>1</w:t>
      </w:r>
    </w:p>
    <w:p w14:paraId="3A93121C" w14:textId="77777777" w:rsidR="004D58F1" w:rsidRDefault="004D58F1" w:rsidP="004D58F1">
      <w:pPr>
        <w:spacing w:before="220" w:after="220"/>
        <w:ind w:left="560"/>
        <w:rPr>
          <w:rFonts w:ascii="Times" w:eastAsia="Times" w:hAnsi="Times" w:cs="Times"/>
          <w:color w:val="999999"/>
          <w:shd w:val="clear" w:color="auto" w:fill="F8F8F8"/>
        </w:rPr>
      </w:pPr>
      <w:r>
        <w:rPr>
          <w:rFonts w:ascii="Times" w:eastAsia="Times" w:hAnsi="Times" w:cs="Times"/>
          <w:color w:val="770088"/>
          <w:shd w:val="clear" w:color="auto" w:fill="F8F8F8"/>
        </w:rPr>
        <w:t>SELECT</w:t>
      </w:r>
      <w:r>
        <w:rPr>
          <w:rFonts w:ascii="Times" w:eastAsia="Times" w:hAnsi="Times" w:cs="Times"/>
          <w:color w:val="999999"/>
          <w:shd w:val="clear" w:color="auto" w:fill="F8F8F8"/>
        </w:rPr>
        <w:t>2</w:t>
      </w:r>
    </w:p>
    <w:p w14:paraId="372A7DBC" w14:textId="77777777" w:rsidR="004D58F1" w:rsidRDefault="004D58F1" w:rsidP="004D58F1">
      <w:pPr>
        <w:spacing w:before="220" w:after="220"/>
        <w:ind w:left="560"/>
        <w:rPr>
          <w:rFonts w:ascii="Times" w:eastAsia="Times" w:hAnsi="Times" w:cs="Times"/>
          <w:color w:val="999999"/>
          <w:shd w:val="clear" w:color="auto" w:fill="F8F8F8"/>
        </w:rPr>
      </w:pPr>
      <w:r>
        <w:rPr>
          <w:rFonts w:ascii="Times" w:eastAsia="Times" w:hAnsi="Times" w:cs="Times"/>
          <w:color w:val="333333"/>
          <w:shd w:val="clear" w:color="auto" w:fill="F8F8F8"/>
        </w:rPr>
        <w:t xml:space="preserve">   отдел, </w:t>
      </w:r>
      <w:proofErr w:type="spellStart"/>
      <w:r>
        <w:rPr>
          <w:rFonts w:ascii="Times" w:eastAsia="Times" w:hAnsi="Times" w:cs="Times"/>
          <w:color w:val="333333"/>
          <w:shd w:val="clear" w:color="auto" w:fill="F8F8F8"/>
        </w:rPr>
        <w:t>фио</w:t>
      </w:r>
      <w:proofErr w:type="spellEnd"/>
      <w:r>
        <w:rPr>
          <w:rFonts w:ascii="Times" w:eastAsia="Times" w:hAnsi="Times" w:cs="Times"/>
          <w:color w:val="333333"/>
          <w:shd w:val="clear" w:color="auto" w:fill="F8F8F8"/>
        </w:rPr>
        <w:t>, должность, пол,</w:t>
      </w:r>
      <w:r>
        <w:rPr>
          <w:rFonts w:ascii="Times" w:eastAsia="Times" w:hAnsi="Times" w:cs="Times"/>
          <w:color w:val="999999"/>
          <w:shd w:val="clear" w:color="auto" w:fill="F8F8F8"/>
        </w:rPr>
        <w:t>3</w:t>
      </w:r>
    </w:p>
    <w:p w14:paraId="74266CA9" w14:textId="77777777" w:rsidR="004D58F1" w:rsidRDefault="004D58F1" w:rsidP="004D58F1">
      <w:pPr>
        <w:spacing w:before="220" w:after="220"/>
        <w:ind w:left="560"/>
        <w:rPr>
          <w:rFonts w:ascii="Times" w:eastAsia="Times" w:hAnsi="Times" w:cs="Times"/>
          <w:color w:val="999999"/>
          <w:shd w:val="clear" w:color="auto" w:fill="F8F8F8"/>
        </w:rPr>
      </w:pPr>
      <w:r>
        <w:rPr>
          <w:rFonts w:ascii="Times" w:eastAsia="Times" w:hAnsi="Times" w:cs="Times"/>
          <w:color w:val="333333"/>
          <w:shd w:val="clear" w:color="auto" w:fill="F8F8F8"/>
        </w:rPr>
        <w:t xml:space="preserve">   оклад </w:t>
      </w:r>
      <w:r>
        <w:rPr>
          <w:rFonts w:ascii="Times" w:eastAsia="Times" w:hAnsi="Times" w:cs="Times"/>
          <w:color w:val="981A1A"/>
          <w:shd w:val="clear" w:color="auto" w:fill="F8F8F8"/>
        </w:rPr>
        <w:t>+</w:t>
      </w:r>
      <w:r>
        <w:rPr>
          <w:rFonts w:ascii="Times" w:eastAsia="Times" w:hAnsi="Times" w:cs="Times"/>
          <w:color w:val="333333"/>
          <w:shd w:val="clear" w:color="auto" w:fill="F8F8F8"/>
        </w:rPr>
        <w:t xml:space="preserve"> </w:t>
      </w:r>
      <w:r>
        <w:rPr>
          <w:rFonts w:ascii="Times" w:eastAsia="Times" w:hAnsi="Times" w:cs="Times"/>
          <w:color w:val="770088"/>
          <w:shd w:val="clear" w:color="auto" w:fill="F8F8F8"/>
        </w:rPr>
        <w:t>IF</w:t>
      </w:r>
      <w:r>
        <w:rPr>
          <w:rFonts w:ascii="Times" w:eastAsia="Times" w:hAnsi="Times" w:cs="Times"/>
          <w:color w:val="999977"/>
          <w:shd w:val="clear" w:color="auto" w:fill="F8F8F8"/>
        </w:rPr>
        <w:t>(</w:t>
      </w:r>
      <w:r>
        <w:rPr>
          <w:rFonts w:ascii="Times" w:eastAsia="Times" w:hAnsi="Times" w:cs="Times"/>
          <w:color w:val="333333"/>
          <w:shd w:val="clear" w:color="auto" w:fill="F8F8F8"/>
        </w:rPr>
        <w:t>стаж</w:t>
      </w:r>
      <w:r>
        <w:rPr>
          <w:rFonts w:ascii="Times" w:eastAsia="Times" w:hAnsi="Times" w:cs="Times"/>
          <w:color w:val="981A1A"/>
          <w:shd w:val="clear" w:color="auto" w:fill="F8F8F8"/>
        </w:rPr>
        <w:t>&lt;=</w:t>
      </w:r>
      <w:r>
        <w:rPr>
          <w:rFonts w:ascii="Times" w:eastAsia="Times" w:hAnsi="Times" w:cs="Times"/>
          <w:color w:val="116644"/>
          <w:shd w:val="clear" w:color="auto" w:fill="F8F8F8"/>
        </w:rPr>
        <w:t>5</w:t>
      </w:r>
      <w:r>
        <w:rPr>
          <w:rFonts w:ascii="Times" w:eastAsia="Times" w:hAnsi="Times" w:cs="Times"/>
          <w:color w:val="333333"/>
          <w:shd w:val="clear" w:color="auto" w:fill="F8F8F8"/>
        </w:rPr>
        <w:t>, оклад</w:t>
      </w:r>
      <w:r>
        <w:rPr>
          <w:rFonts w:ascii="Times" w:eastAsia="Times" w:hAnsi="Times" w:cs="Times"/>
          <w:color w:val="981A1A"/>
          <w:shd w:val="clear" w:color="auto" w:fill="F8F8F8"/>
        </w:rPr>
        <w:t>*</w:t>
      </w:r>
      <w:r>
        <w:rPr>
          <w:rFonts w:ascii="Times" w:eastAsia="Times" w:hAnsi="Times" w:cs="Times"/>
          <w:color w:val="116644"/>
          <w:shd w:val="clear" w:color="auto" w:fill="F8F8F8"/>
        </w:rPr>
        <w:t>0.5</w:t>
      </w:r>
      <w:r>
        <w:rPr>
          <w:rFonts w:ascii="Times" w:eastAsia="Times" w:hAnsi="Times" w:cs="Times"/>
          <w:color w:val="333333"/>
          <w:shd w:val="clear" w:color="auto" w:fill="F8F8F8"/>
        </w:rPr>
        <w:t>, оклад</w:t>
      </w:r>
      <w:r>
        <w:rPr>
          <w:rFonts w:ascii="Times" w:eastAsia="Times" w:hAnsi="Times" w:cs="Times"/>
          <w:color w:val="999977"/>
          <w:shd w:val="clear" w:color="auto" w:fill="F8F8F8"/>
        </w:rPr>
        <w:t>)</w:t>
      </w:r>
      <w:r>
        <w:rPr>
          <w:rFonts w:ascii="Times" w:eastAsia="Times" w:hAnsi="Times" w:cs="Times"/>
          <w:color w:val="333333"/>
          <w:shd w:val="clear" w:color="auto" w:fill="F8F8F8"/>
        </w:rPr>
        <w:t xml:space="preserve"> </w:t>
      </w:r>
      <w:r>
        <w:rPr>
          <w:rFonts w:ascii="Times" w:eastAsia="Times" w:hAnsi="Times" w:cs="Times"/>
          <w:color w:val="770088"/>
          <w:shd w:val="clear" w:color="auto" w:fill="F8F8F8"/>
        </w:rPr>
        <w:t>AS</w:t>
      </w:r>
      <w:r>
        <w:rPr>
          <w:rFonts w:ascii="Times" w:eastAsia="Times" w:hAnsi="Times" w:cs="Times"/>
          <w:color w:val="333333"/>
          <w:shd w:val="clear" w:color="auto" w:fill="F8F8F8"/>
        </w:rPr>
        <w:t xml:space="preserve"> Зарплата</w:t>
      </w:r>
      <w:r>
        <w:rPr>
          <w:rFonts w:ascii="Times" w:eastAsia="Times" w:hAnsi="Times" w:cs="Times"/>
          <w:color w:val="999999"/>
          <w:shd w:val="clear" w:color="auto" w:fill="F8F8F8"/>
        </w:rPr>
        <w:t>4</w:t>
      </w:r>
    </w:p>
    <w:p w14:paraId="012387A9" w14:textId="77777777" w:rsidR="004D58F1" w:rsidRDefault="004D58F1" w:rsidP="004D58F1">
      <w:pPr>
        <w:spacing w:before="220" w:after="220"/>
        <w:ind w:left="560"/>
        <w:rPr>
          <w:rFonts w:ascii="Times" w:eastAsia="Times" w:hAnsi="Times" w:cs="Times"/>
          <w:color w:val="999999"/>
          <w:shd w:val="clear" w:color="auto" w:fill="F8F8F8"/>
        </w:rPr>
      </w:pPr>
      <w:r>
        <w:rPr>
          <w:rFonts w:ascii="Times" w:eastAsia="Times" w:hAnsi="Times" w:cs="Times"/>
          <w:color w:val="770088"/>
          <w:shd w:val="clear" w:color="auto" w:fill="F8F8F8"/>
        </w:rPr>
        <w:t>FROM</w:t>
      </w:r>
      <w:r>
        <w:rPr>
          <w:rFonts w:ascii="Times" w:eastAsia="Times" w:hAnsi="Times" w:cs="Times"/>
          <w:color w:val="999999"/>
          <w:shd w:val="clear" w:color="auto" w:fill="F8F8F8"/>
        </w:rPr>
        <w:t>5</w:t>
      </w:r>
    </w:p>
    <w:p w14:paraId="4B180009" w14:textId="77777777" w:rsidR="004D58F1" w:rsidRDefault="004D58F1" w:rsidP="004D58F1">
      <w:pPr>
        <w:spacing w:before="220" w:after="220"/>
        <w:ind w:left="560"/>
        <w:rPr>
          <w:rFonts w:ascii="Times" w:eastAsia="Times" w:hAnsi="Times" w:cs="Times"/>
          <w:color w:val="999999"/>
          <w:shd w:val="clear" w:color="auto" w:fill="F8F8F8"/>
        </w:rPr>
      </w:pPr>
      <w:r>
        <w:rPr>
          <w:rFonts w:ascii="Times" w:eastAsia="Times" w:hAnsi="Times" w:cs="Times"/>
          <w:color w:val="333333"/>
          <w:shd w:val="clear" w:color="auto" w:fill="F8F8F8"/>
        </w:rPr>
        <w:t xml:space="preserve">   Сотрудники </w:t>
      </w:r>
      <w:r>
        <w:rPr>
          <w:rFonts w:ascii="Times" w:eastAsia="Times" w:hAnsi="Times" w:cs="Times"/>
          <w:color w:val="770088"/>
          <w:shd w:val="clear" w:color="auto" w:fill="F8F8F8"/>
        </w:rPr>
        <w:t>INNER</w:t>
      </w:r>
      <w:r>
        <w:rPr>
          <w:rFonts w:ascii="Times" w:eastAsia="Times" w:hAnsi="Times" w:cs="Times"/>
          <w:color w:val="333333"/>
          <w:shd w:val="clear" w:color="auto" w:fill="F8F8F8"/>
        </w:rPr>
        <w:t xml:space="preserve"> </w:t>
      </w:r>
      <w:r>
        <w:rPr>
          <w:rFonts w:ascii="Times" w:eastAsia="Times" w:hAnsi="Times" w:cs="Times"/>
          <w:color w:val="770088"/>
          <w:shd w:val="clear" w:color="auto" w:fill="F8F8F8"/>
        </w:rPr>
        <w:t>JOIN</w:t>
      </w:r>
      <w:r>
        <w:rPr>
          <w:rFonts w:ascii="Times" w:eastAsia="Times" w:hAnsi="Times" w:cs="Times"/>
          <w:color w:val="333333"/>
          <w:shd w:val="clear" w:color="auto" w:fill="F8F8F8"/>
        </w:rPr>
        <w:t xml:space="preserve"> Расписание </w:t>
      </w:r>
      <w:r>
        <w:rPr>
          <w:rFonts w:ascii="Times" w:eastAsia="Times" w:hAnsi="Times" w:cs="Times"/>
          <w:color w:val="770088"/>
          <w:shd w:val="clear" w:color="auto" w:fill="F8F8F8"/>
        </w:rPr>
        <w:t>USING</w:t>
      </w:r>
      <w:r>
        <w:rPr>
          <w:rFonts w:ascii="Times" w:eastAsia="Times" w:hAnsi="Times" w:cs="Times"/>
          <w:color w:val="999977"/>
          <w:shd w:val="clear" w:color="auto" w:fill="F8F8F8"/>
        </w:rPr>
        <w:t>(</w:t>
      </w:r>
      <w:proofErr w:type="spellStart"/>
      <w:r>
        <w:rPr>
          <w:rFonts w:ascii="Times" w:eastAsia="Times" w:hAnsi="Times" w:cs="Times"/>
          <w:color w:val="333333"/>
          <w:shd w:val="clear" w:color="auto" w:fill="F8F8F8"/>
        </w:rPr>
        <w:t>код_должности</w:t>
      </w:r>
      <w:proofErr w:type="spellEnd"/>
      <w:r>
        <w:rPr>
          <w:rFonts w:ascii="Times" w:eastAsia="Times" w:hAnsi="Times" w:cs="Times"/>
          <w:color w:val="999977"/>
          <w:shd w:val="clear" w:color="auto" w:fill="F8F8F8"/>
        </w:rPr>
        <w:t>)</w:t>
      </w:r>
      <w:r>
        <w:rPr>
          <w:rFonts w:ascii="Times" w:eastAsia="Times" w:hAnsi="Times" w:cs="Times"/>
          <w:color w:val="999999"/>
          <w:shd w:val="clear" w:color="auto" w:fill="F8F8F8"/>
        </w:rPr>
        <w:t>6</w:t>
      </w:r>
    </w:p>
    <w:p w14:paraId="72C64876" w14:textId="77777777" w:rsidR="004D58F1" w:rsidRDefault="004D58F1" w:rsidP="004D58F1">
      <w:pPr>
        <w:spacing w:before="220" w:after="220"/>
        <w:ind w:left="560"/>
        <w:rPr>
          <w:rFonts w:ascii="Times" w:eastAsia="Times" w:hAnsi="Times" w:cs="Times"/>
          <w:color w:val="999999"/>
          <w:shd w:val="clear" w:color="auto" w:fill="F8F8F8"/>
        </w:rPr>
      </w:pPr>
      <w:r>
        <w:rPr>
          <w:rFonts w:ascii="Times" w:eastAsia="Times" w:hAnsi="Times" w:cs="Times"/>
          <w:color w:val="333333"/>
          <w:shd w:val="clear" w:color="auto" w:fill="F8F8F8"/>
        </w:rPr>
        <w:t xml:space="preserve">   </w:t>
      </w:r>
      <w:r>
        <w:rPr>
          <w:rFonts w:ascii="Times" w:eastAsia="Times" w:hAnsi="Times" w:cs="Times"/>
          <w:color w:val="770088"/>
          <w:shd w:val="clear" w:color="auto" w:fill="F8F8F8"/>
        </w:rPr>
        <w:t>INNER</w:t>
      </w:r>
      <w:r>
        <w:rPr>
          <w:rFonts w:ascii="Times" w:eastAsia="Times" w:hAnsi="Times" w:cs="Times"/>
          <w:color w:val="333333"/>
          <w:shd w:val="clear" w:color="auto" w:fill="F8F8F8"/>
        </w:rPr>
        <w:t xml:space="preserve"> </w:t>
      </w:r>
      <w:r>
        <w:rPr>
          <w:rFonts w:ascii="Times" w:eastAsia="Times" w:hAnsi="Times" w:cs="Times"/>
          <w:color w:val="770088"/>
          <w:shd w:val="clear" w:color="auto" w:fill="F8F8F8"/>
        </w:rPr>
        <w:t>JOIN</w:t>
      </w:r>
      <w:r>
        <w:rPr>
          <w:rFonts w:ascii="Times" w:eastAsia="Times" w:hAnsi="Times" w:cs="Times"/>
          <w:color w:val="333333"/>
          <w:shd w:val="clear" w:color="auto" w:fill="F8F8F8"/>
        </w:rPr>
        <w:t xml:space="preserve"> </w:t>
      </w:r>
      <w:r>
        <w:rPr>
          <w:rFonts w:ascii="Times" w:eastAsia="Times" w:hAnsi="Times" w:cs="Times"/>
          <w:color w:val="999977"/>
          <w:shd w:val="clear" w:color="auto" w:fill="F8F8F8"/>
        </w:rPr>
        <w:t>(</w:t>
      </w:r>
      <w:r>
        <w:rPr>
          <w:rFonts w:ascii="Times" w:eastAsia="Times" w:hAnsi="Times" w:cs="Times"/>
          <w:color w:val="770088"/>
          <w:shd w:val="clear" w:color="auto" w:fill="F8F8F8"/>
        </w:rPr>
        <w:t>SELECT</w:t>
      </w:r>
      <w:r>
        <w:rPr>
          <w:rFonts w:ascii="Times" w:eastAsia="Times" w:hAnsi="Times" w:cs="Times"/>
          <w:color w:val="333333"/>
          <w:shd w:val="clear" w:color="auto" w:fill="F8F8F8"/>
        </w:rPr>
        <w:t xml:space="preserve"> отдел, </w:t>
      </w:r>
      <w:r>
        <w:rPr>
          <w:rFonts w:ascii="Times" w:eastAsia="Times" w:hAnsi="Times" w:cs="Times"/>
          <w:color w:val="770088"/>
          <w:shd w:val="clear" w:color="auto" w:fill="F8F8F8"/>
        </w:rPr>
        <w:t>AVG</w:t>
      </w:r>
      <w:r>
        <w:rPr>
          <w:rFonts w:ascii="Times" w:eastAsia="Times" w:hAnsi="Times" w:cs="Times"/>
          <w:color w:val="999977"/>
          <w:shd w:val="clear" w:color="auto" w:fill="F8F8F8"/>
        </w:rPr>
        <w:t>(</w:t>
      </w:r>
      <w:r>
        <w:rPr>
          <w:rFonts w:ascii="Times" w:eastAsia="Times" w:hAnsi="Times" w:cs="Times"/>
          <w:color w:val="333333"/>
          <w:shd w:val="clear" w:color="auto" w:fill="F8F8F8"/>
        </w:rPr>
        <w:t xml:space="preserve">оклад </w:t>
      </w:r>
      <w:r>
        <w:rPr>
          <w:rFonts w:ascii="Times" w:eastAsia="Times" w:hAnsi="Times" w:cs="Times"/>
          <w:color w:val="981A1A"/>
          <w:shd w:val="clear" w:color="auto" w:fill="F8F8F8"/>
        </w:rPr>
        <w:t>+</w:t>
      </w:r>
      <w:r>
        <w:rPr>
          <w:rFonts w:ascii="Times" w:eastAsia="Times" w:hAnsi="Times" w:cs="Times"/>
          <w:color w:val="333333"/>
          <w:shd w:val="clear" w:color="auto" w:fill="F8F8F8"/>
        </w:rPr>
        <w:t xml:space="preserve"> </w:t>
      </w:r>
      <w:r>
        <w:rPr>
          <w:rFonts w:ascii="Times" w:eastAsia="Times" w:hAnsi="Times" w:cs="Times"/>
          <w:color w:val="770088"/>
          <w:shd w:val="clear" w:color="auto" w:fill="F8F8F8"/>
        </w:rPr>
        <w:t>IF</w:t>
      </w:r>
      <w:r>
        <w:rPr>
          <w:rFonts w:ascii="Times" w:eastAsia="Times" w:hAnsi="Times" w:cs="Times"/>
          <w:color w:val="999977"/>
          <w:shd w:val="clear" w:color="auto" w:fill="F8F8F8"/>
        </w:rPr>
        <w:t>(</w:t>
      </w:r>
      <w:r>
        <w:rPr>
          <w:rFonts w:ascii="Times" w:eastAsia="Times" w:hAnsi="Times" w:cs="Times"/>
          <w:color w:val="333333"/>
          <w:shd w:val="clear" w:color="auto" w:fill="F8F8F8"/>
        </w:rPr>
        <w:t>стаж</w:t>
      </w:r>
      <w:r>
        <w:rPr>
          <w:rFonts w:ascii="Times" w:eastAsia="Times" w:hAnsi="Times" w:cs="Times"/>
          <w:color w:val="981A1A"/>
          <w:shd w:val="clear" w:color="auto" w:fill="F8F8F8"/>
        </w:rPr>
        <w:t>&lt;=</w:t>
      </w:r>
      <w:r>
        <w:rPr>
          <w:rFonts w:ascii="Times" w:eastAsia="Times" w:hAnsi="Times" w:cs="Times"/>
          <w:color w:val="116644"/>
          <w:shd w:val="clear" w:color="auto" w:fill="F8F8F8"/>
        </w:rPr>
        <w:t>5</w:t>
      </w:r>
      <w:r>
        <w:rPr>
          <w:rFonts w:ascii="Times" w:eastAsia="Times" w:hAnsi="Times" w:cs="Times"/>
          <w:color w:val="333333"/>
          <w:shd w:val="clear" w:color="auto" w:fill="F8F8F8"/>
        </w:rPr>
        <w:t>, оклад</w:t>
      </w:r>
      <w:r>
        <w:rPr>
          <w:rFonts w:ascii="Times" w:eastAsia="Times" w:hAnsi="Times" w:cs="Times"/>
          <w:color w:val="981A1A"/>
          <w:shd w:val="clear" w:color="auto" w:fill="F8F8F8"/>
        </w:rPr>
        <w:t>*</w:t>
      </w:r>
      <w:r>
        <w:rPr>
          <w:rFonts w:ascii="Times" w:eastAsia="Times" w:hAnsi="Times" w:cs="Times"/>
          <w:color w:val="116644"/>
          <w:shd w:val="clear" w:color="auto" w:fill="F8F8F8"/>
        </w:rPr>
        <w:t>0.5</w:t>
      </w:r>
      <w:r>
        <w:rPr>
          <w:rFonts w:ascii="Times" w:eastAsia="Times" w:hAnsi="Times" w:cs="Times"/>
          <w:color w:val="333333"/>
          <w:shd w:val="clear" w:color="auto" w:fill="F8F8F8"/>
        </w:rPr>
        <w:t>, оклад</w:t>
      </w:r>
      <w:r>
        <w:rPr>
          <w:rFonts w:ascii="Times" w:eastAsia="Times" w:hAnsi="Times" w:cs="Times"/>
          <w:color w:val="999977"/>
          <w:shd w:val="clear" w:color="auto" w:fill="F8F8F8"/>
        </w:rPr>
        <w:t>))</w:t>
      </w:r>
      <w:r>
        <w:rPr>
          <w:rFonts w:ascii="Times" w:eastAsia="Times" w:hAnsi="Times" w:cs="Times"/>
          <w:color w:val="333333"/>
          <w:shd w:val="clear" w:color="auto" w:fill="F8F8F8"/>
        </w:rPr>
        <w:t xml:space="preserve"> </w:t>
      </w:r>
      <w:r>
        <w:rPr>
          <w:rFonts w:ascii="Times" w:eastAsia="Times" w:hAnsi="Times" w:cs="Times"/>
          <w:color w:val="770088"/>
          <w:shd w:val="clear" w:color="auto" w:fill="F8F8F8"/>
        </w:rPr>
        <w:t>AS</w:t>
      </w:r>
      <w:r>
        <w:rPr>
          <w:rFonts w:ascii="Times" w:eastAsia="Times" w:hAnsi="Times" w:cs="Times"/>
          <w:color w:val="333333"/>
          <w:shd w:val="clear" w:color="auto" w:fill="F8F8F8"/>
        </w:rPr>
        <w:t xml:space="preserve"> СредЗП</w:t>
      </w:r>
      <w:r>
        <w:rPr>
          <w:rFonts w:ascii="Times" w:eastAsia="Times" w:hAnsi="Times" w:cs="Times"/>
          <w:color w:val="999999"/>
          <w:shd w:val="clear" w:color="auto" w:fill="F8F8F8"/>
        </w:rPr>
        <w:t>7</w:t>
      </w:r>
    </w:p>
    <w:p w14:paraId="3BD6D173" w14:textId="77777777" w:rsidR="004D58F1" w:rsidRDefault="004D58F1" w:rsidP="004D58F1">
      <w:pPr>
        <w:spacing w:before="220" w:after="220"/>
        <w:ind w:left="560"/>
        <w:rPr>
          <w:rFonts w:ascii="Times" w:eastAsia="Times" w:hAnsi="Times" w:cs="Times"/>
          <w:color w:val="999999"/>
          <w:shd w:val="clear" w:color="auto" w:fill="F8F8F8"/>
        </w:rPr>
      </w:pPr>
      <w:r>
        <w:rPr>
          <w:rFonts w:ascii="Times" w:eastAsia="Times" w:hAnsi="Times" w:cs="Times"/>
          <w:color w:val="333333"/>
          <w:shd w:val="clear" w:color="auto" w:fill="F8F8F8"/>
        </w:rPr>
        <w:lastRenderedPageBreak/>
        <w:t xml:space="preserve">               </w:t>
      </w:r>
      <w:r>
        <w:rPr>
          <w:rFonts w:ascii="Times" w:eastAsia="Times" w:hAnsi="Times" w:cs="Times"/>
          <w:color w:val="770088"/>
          <w:shd w:val="clear" w:color="auto" w:fill="F8F8F8"/>
        </w:rPr>
        <w:t>FROM</w:t>
      </w:r>
      <w:r>
        <w:rPr>
          <w:rFonts w:ascii="Times" w:eastAsia="Times" w:hAnsi="Times" w:cs="Times"/>
          <w:color w:val="333333"/>
          <w:shd w:val="clear" w:color="auto" w:fill="F8F8F8"/>
        </w:rPr>
        <w:t xml:space="preserve"> Сотрудники </w:t>
      </w:r>
      <w:r>
        <w:rPr>
          <w:rFonts w:ascii="Times" w:eastAsia="Times" w:hAnsi="Times" w:cs="Times"/>
          <w:color w:val="770088"/>
          <w:shd w:val="clear" w:color="auto" w:fill="F8F8F8"/>
        </w:rPr>
        <w:t>INNER</w:t>
      </w:r>
      <w:r>
        <w:rPr>
          <w:rFonts w:ascii="Times" w:eastAsia="Times" w:hAnsi="Times" w:cs="Times"/>
          <w:color w:val="333333"/>
          <w:shd w:val="clear" w:color="auto" w:fill="F8F8F8"/>
        </w:rPr>
        <w:t xml:space="preserve"> </w:t>
      </w:r>
      <w:r>
        <w:rPr>
          <w:rFonts w:ascii="Times" w:eastAsia="Times" w:hAnsi="Times" w:cs="Times"/>
          <w:color w:val="770088"/>
          <w:shd w:val="clear" w:color="auto" w:fill="F8F8F8"/>
        </w:rPr>
        <w:t>JOIN</w:t>
      </w:r>
      <w:r>
        <w:rPr>
          <w:rFonts w:ascii="Times" w:eastAsia="Times" w:hAnsi="Times" w:cs="Times"/>
          <w:color w:val="333333"/>
          <w:shd w:val="clear" w:color="auto" w:fill="F8F8F8"/>
        </w:rPr>
        <w:t xml:space="preserve"> Расписание </w:t>
      </w:r>
      <w:r>
        <w:rPr>
          <w:rFonts w:ascii="Times" w:eastAsia="Times" w:hAnsi="Times" w:cs="Times"/>
          <w:color w:val="770088"/>
          <w:shd w:val="clear" w:color="auto" w:fill="F8F8F8"/>
        </w:rPr>
        <w:t>USING</w:t>
      </w:r>
      <w:r>
        <w:rPr>
          <w:rFonts w:ascii="Times" w:eastAsia="Times" w:hAnsi="Times" w:cs="Times"/>
          <w:color w:val="999977"/>
          <w:shd w:val="clear" w:color="auto" w:fill="F8F8F8"/>
        </w:rPr>
        <w:t>(</w:t>
      </w:r>
      <w:proofErr w:type="spellStart"/>
      <w:r>
        <w:rPr>
          <w:rFonts w:ascii="Times" w:eastAsia="Times" w:hAnsi="Times" w:cs="Times"/>
          <w:color w:val="333333"/>
          <w:shd w:val="clear" w:color="auto" w:fill="F8F8F8"/>
        </w:rPr>
        <w:t>код_должности</w:t>
      </w:r>
      <w:proofErr w:type="spellEnd"/>
      <w:r>
        <w:rPr>
          <w:rFonts w:ascii="Times" w:eastAsia="Times" w:hAnsi="Times" w:cs="Times"/>
          <w:color w:val="999977"/>
          <w:shd w:val="clear" w:color="auto" w:fill="F8F8F8"/>
        </w:rPr>
        <w:t>)</w:t>
      </w:r>
      <w:r>
        <w:rPr>
          <w:rFonts w:ascii="Times" w:eastAsia="Times" w:hAnsi="Times" w:cs="Times"/>
          <w:color w:val="999999"/>
          <w:shd w:val="clear" w:color="auto" w:fill="F8F8F8"/>
        </w:rPr>
        <w:t>8</w:t>
      </w:r>
    </w:p>
    <w:p w14:paraId="3B2E08E9" w14:textId="77777777" w:rsidR="004D58F1" w:rsidRPr="005E54A0" w:rsidRDefault="004D58F1" w:rsidP="004D58F1">
      <w:pPr>
        <w:spacing w:before="220" w:after="220"/>
        <w:ind w:left="560"/>
        <w:rPr>
          <w:rFonts w:ascii="Times" w:eastAsia="Times" w:hAnsi="Times" w:cs="Times"/>
          <w:color w:val="999999"/>
          <w:shd w:val="clear" w:color="auto" w:fill="F8F8F8"/>
          <w:lang w:val="en-US"/>
        </w:rPr>
      </w:pPr>
      <w:r>
        <w:rPr>
          <w:rFonts w:ascii="Times" w:eastAsia="Times" w:hAnsi="Times" w:cs="Times"/>
          <w:color w:val="333333"/>
          <w:shd w:val="clear" w:color="auto" w:fill="F8F8F8"/>
        </w:rPr>
        <w:t xml:space="preserve">               </w:t>
      </w:r>
      <w:r w:rsidRPr="005E54A0">
        <w:rPr>
          <w:rFonts w:ascii="Times" w:eastAsia="Times" w:hAnsi="Times" w:cs="Times"/>
          <w:color w:val="770088"/>
          <w:shd w:val="clear" w:color="auto" w:fill="F8F8F8"/>
          <w:lang w:val="en-US"/>
        </w:rPr>
        <w:t>GROUP</w:t>
      </w:r>
      <w:r w:rsidRPr="005E54A0">
        <w:rPr>
          <w:rFonts w:ascii="Times" w:eastAsia="Times" w:hAnsi="Times" w:cs="Times"/>
          <w:color w:val="333333"/>
          <w:shd w:val="clear" w:color="auto" w:fill="F8F8F8"/>
          <w:lang w:val="en-US"/>
        </w:rPr>
        <w:t xml:space="preserve"> </w:t>
      </w:r>
      <w:r w:rsidRPr="005E54A0">
        <w:rPr>
          <w:rFonts w:ascii="Times" w:eastAsia="Times" w:hAnsi="Times" w:cs="Times"/>
          <w:color w:val="770088"/>
          <w:shd w:val="clear" w:color="auto" w:fill="F8F8F8"/>
          <w:lang w:val="en-US"/>
        </w:rPr>
        <w:t>BY</w:t>
      </w:r>
      <w:r w:rsidRPr="005E54A0">
        <w:rPr>
          <w:rFonts w:ascii="Times" w:eastAsia="Times" w:hAnsi="Times" w:cs="Times"/>
          <w:color w:val="333333"/>
          <w:shd w:val="clear" w:color="auto" w:fill="F8F8F8"/>
          <w:lang w:val="en-US"/>
        </w:rPr>
        <w:t xml:space="preserve"> </w:t>
      </w:r>
      <w:r>
        <w:rPr>
          <w:rFonts w:ascii="Times" w:eastAsia="Times" w:hAnsi="Times" w:cs="Times"/>
          <w:color w:val="333333"/>
          <w:shd w:val="clear" w:color="auto" w:fill="F8F8F8"/>
        </w:rPr>
        <w:t>отдел</w:t>
      </w:r>
      <w:r w:rsidRPr="005E54A0">
        <w:rPr>
          <w:rFonts w:ascii="Times" w:eastAsia="Times" w:hAnsi="Times" w:cs="Times"/>
          <w:color w:val="999999"/>
          <w:shd w:val="clear" w:color="auto" w:fill="F8F8F8"/>
          <w:lang w:val="en-US"/>
        </w:rPr>
        <w:t>9</w:t>
      </w:r>
    </w:p>
    <w:p w14:paraId="7018AE34" w14:textId="77777777" w:rsidR="004D58F1" w:rsidRPr="005E54A0" w:rsidRDefault="004D58F1" w:rsidP="004D58F1">
      <w:pPr>
        <w:spacing w:before="220" w:after="220"/>
        <w:ind w:left="560"/>
        <w:rPr>
          <w:rFonts w:ascii="Times" w:eastAsia="Times" w:hAnsi="Times" w:cs="Times"/>
          <w:color w:val="999999"/>
          <w:shd w:val="clear" w:color="auto" w:fill="F8F8F8"/>
          <w:lang w:val="en-US"/>
        </w:rPr>
      </w:pPr>
      <w:r w:rsidRPr="005E54A0">
        <w:rPr>
          <w:rFonts w:ascii="Times" w:eastAsia="Times" w:hAnsi="Times" w:cs="Times"/>
          <w:color w:val="333333"/>
          <w:shd w:val="clear" w:color="auto" w:fill="F8F8F8"/>
          <w:lang w:val="en-US"/>
        </w:rPr>
        <w:t xml:space="preserve">              </w:t>
      </w:r>
      <w:r w:rsidRPr="005E54A0">
        <w:rPr>
          <w:rFonts w:ascii="Times" w:eastAsia="Times" w:hAnsi="Times" w:cs="Times"/>
          <w:color w:val="999977"/>
          <w:shd w:val="clear" w:color="auto" w:fill="F8F8F8"/>
          <w:lang w:val="en-US"/>
        </w:rPr>
        <w:t>)</w:t>
      </w:r>
      <w:r w:rsidRPr="005E54A0">
        <w:rPr>
          <w:rFonts w:ascii="Times" w:eastAsia="Times" w:hAnsi="Times" w:cs="Times"/>
          <w:color w:val="333333"/>
          <w:shd w:val="clear" w:color="auto" w:fill="F8F8F8"/>
          <w:lang w:val="en-US"/>
        </w:rPr>
        <w:t xml:space="preserve"> </w:t>
      </w:r>
      <w:r w:rsidRPr="005E54A0">
        <w:rPr>
          <w:rFonts w:ascii="Times" w:eastAsia="Times" w:hAnsi="Times" w:cs="Times"/>
          <w:color w:val="770088"/>
          <w:shd w:val="clear" w:color="auto" w:fill="F8F8F8"/>
          <w:lang w:val="en-US"/>
        </w:rPr>
        <w:t>AS</w:t>
      </w:r>
      <w:r w:rsidRPr="005E54A0">
        <w:rPr>
          <w:rFonts w:ascii="Times" w:eastAsia="Times" w:hAnsi="Times" w:cs="Times"/>
          <w:color w:val="333333"/>
          <w:shd w:val="clear" w:color="auto" w:fill="F8F8F8"/>
          <w:lang w:val="en-US"/>
        </w:rPr>
        <w:t xml:space="preserve"> t </w:t>
      </w:r>
      <w:r w:rsidRPr="005E54A0">
        <w:rPr>
          <w:rFonts w:ascii="Times" w:eastAsia="Times" w:hAnsi="Times" w:cs="Times"/>
          <w:color w:val="770088"/>
          <w:shd w:val="clear" w:color="auto" w:fill="F8F8F8"/>
          <w:lang w:val="en-US"/>
        </w:rPr>
        <w:t>USING</w:t>
      </w:r>
      <w:r w:rsidRPr="005E54A0">
        <w:rPr>
          <w:rFonts w:ascii="Times" w:eastAsia="Times" w:hAnsi="Times" w:cs="Times"/>
          <w:color w:val="999977"/>
          <w:shd w:val="clear" w:color="auto" w:fill="F8F8F8"/>
          <w:lang w:val="en-US"/>
        </w:rPr>
        <w:t>(</w:t>
      </w:r>
      <w:r>
        <w:rPr>
          <w:rFonts w:ascii="Times" w:eastAsia="Times" w:hAnsi="Times" w:cs="Times"/>
          <w:color w:val="333333"/>
          <w:shd w:val="clear" w:color="auto" w:fill="F8F8F8"/>
        </w:rPr>
        <w:t>отдел</w:t>
      </w:r>
      <w:r w:rsidRPr="005E54A0">
        <w:rPr>
          <w:rFonts w:ascii="Times" w:eastAsia="Times" w:hAnsi="Times" w:cs="Times"/>
          <w:color w:val="999977"/>
          <w:shd w:val="clear" w:color="auto" w:fill="F8F8F8"/>
          <w:lang w:val="en-US"/>
        </w:rPr>
        <w:t>)</w:t>
      </w:r>
      <w:r w:rsidRPr="005E54A0">
        <w:rPr>
          <w:rFonts w:ascii="Times" w:eastAsia="Times" w:hAnsi="Times" w:cs="Times"/>
          <w:color w:val="999999"/>
          <w:shd w:val="clear" w:color="auto" w:fill="F8F8F8"/>
          <w:lang w:val="en-US"/>
        </w:rPr>
        <w:t>10</w:t>
      </w:r>
    </w:p>
    <w:p w14:paraId="7DDFFFBE" w14:textId="77777777" w:rsidR="004D58F1" w:rsidRDefault="004D58F1" w:rsidP="004D58F1">
      <w:pPr>
        <w:spacing w:before="220" w:after="220"/>
        <w:ind w:left="560"/>
        <w:rPr>
          <w:rFonts w:ascii="Times" w:eastAsia="Times" w:hAnsi="Times" w:cs="Times"/>
          <w:color w:val="999999"/>
          <w:shd w:val="clear" w:color="auto" w:fill="F8F8F8"/>
        </w:rPr>
      </w:pPr>
      <w:r>
        <w:rPr>
          <w:rFonts w:ascii="Times" w:eastAsia="Times" w:hAnsi="Times" w:cs="Times"/>
          <w:color w:val="770088"/>
          <w:shd w:val="clear" w:color="auto" w:fill="F8F8F8"/>
        </w:rPr>
        <w:t>WHERE</w:t>
      </w:r>
      <w:r>
        <w:rPr>
          <w:rFonts w:ascii="Times" w:eastAsia="Times" w:hAnsi="Times" w:cs="Times"/>
          <w:color w:val="999999"/>
          <w:shd w:val="clear" w:color="auto" w:fill="F8F8F8"/>
        </w:rPr>
        <w:t>11</w:t>
      </w:r>
    </w:p>
    <w:p w14:paraId="156309CC" w14:textId="77777777" w:rsidR="004D58F1" w:rsidRDefault="004D58F1" w:rsidP="004D58F1">
      <w:pPr>
        <w:spacing w:before="220" w:after="220"/>
        <w:ind w:left="560"/>
        <w:rPr>
          <w:rFonts w:ascii="Times" w:eastAsia="Times" w:hAnsi="Times" w:cs="Times"/>
          <w:color w:val="999999"/>
          <w:shd w:val="clear" w:color="auto" w:fill="F8F8F8"/>
        </w:rPr>
      </w:pPr>
      <w:r>
        <w:rPr>
          <w:rFonts w:ascii="Times" w:eastAsia="Times" w:hAnsi="Times" w:cs="Times"/>
          <w:color w:val="333333"/>
          <w:shd w:val="clear" w:color="auto" w:fill="F8F8F8"/>
        </w:rPr>
        <w:t xml:space="preserve">   </w:t>
      </w:r>
      <w:r>
        <w:rPr>
          <w:rFonts w:ascii="Times" w:eastAsia="Times" w:hAnsi="Times" w:cs="Times"/>
          <w:color w:val="999977"/>
          <w:shd w:val="clear" w:color="auto" w:fill="F8F8F8"/>
        </w:rPr>
        <w:t>(</w:t>
      </w:r>
      <w:r>
        <w:rPr>
          <w:rFonts w:ascii="Times" w:eastAsia="Times" w:hAnsi="Times" w:cs="Times"/>
          <w:color w:val="333333"/>
          <w:shd w:val="clear" w:color="auto" w:fill="F8F8F8"/>
        </w:rPr>
        <w:t xml:space="preserve">оклад </w:t>
      </w:r>
      <w:r>
        <w:rPr>
          <w:rFonts w:ascii="Times" w:eastAsia="Times" w:hAnsi="Times" w:cs="Times"/>
          <w:color w:val="981A1A"/>
          <w:shd w:val="clear" w:color="auto" w:fill="F8F8F8"/>
        </w:rPr>
        <w:t>+</w:t>
      </w:r>
      <w:r>
        <w:rPr>
          <w:rFonts w:ascii="Times" w:eastAsia="Times" w:hAnsi="Times" w:cs="Times"/>
          <w:color w:val="333333"/>
          <w:shd w:val="clear" w:color="auto" w:fill="F8F8F8"/>
        </w:rPr>
        <w:t xml:space="preserve"> </w:t>
      </w:r>
      <w:r>
        <w:rPr>
          <w:rFonts w:ascii="Times" w:eastAsia="Times" w:hAnsi="Times" w:cs="Times"/>
          <w:color w:val="770088"/>
          <w:shd w:val="clear" w:color="auto" w:fill="F8F8F8"/>
        </w:rPr>
        <w:t>IF</w:t>
      </w:r>
      <w:r>
        <w:rPr>
          <w:rFonts w:ascii="Times" w:eastAsia="Times" w:hAnsi="Times" w:cs="Times"/>
          <w:color w:val="999977"/>
          <w:shd w:val="clear" w:color="auto" w:fill="F8F8F8"/>
        </w:rPr>
        <w:t>(</w:t>
      </w:r>
      <w:r>
        <w:rPr>
          <w:rFonts w:ascii="Times" w:eastAsia="Times" w:hAnsi="Times" w:cs="Times"/>
          <w:color w:val="333333"/>
          <w:shd w:val="clear" w:color="auto" w:fill="F8F8F8"/>
        </w:rPr>
        <w:t>стаж</w:t>
      </w:r>
      <w:r>
        <w:rPr>
          <w:rFonts w:ascii="Times" w:eastAsia="Times" w:hAnsi="Times" w:cs="Times"/>
          <w:color w:val="981A1A"/>
          <w:shd w:val="clear" w:color="auto" w:fill="F8F8F8"/>
        </w:rPr>
        <w:t>&lt;=</w:t>
      </w:r>
      <w:r>
        <w:rPr>
          <w:rFonts w:ascii="Times" w:eastAsia="Times" w:hAnsi="Times" w:cs="Times"/>
          <w:color w:val="116644"/>
          <w:shd w:val="clear" w:color="auto" w:fill="F8F8F8"/>
        </w:rPr>
        <w:t>5</w:t>
      </w:r>
      <w:r>
        <w:rPr>
          <w:rFonts w:ascii="Times" w:eastAsia="Times" w:hAnsi="Times" w:cs="Times"/>
          <w:color w:val="333333"/>
          <w:shd w:val="clear" w:color="auto" w:fill="F8F8F8"/>
        </w:rPr>
        <w:t>, оклад</w:t>
      </w:r>
      <w:r>
        <w:rPr>
          <w:rFonts w:ascii="Times" w:eastAsia="Times" w:hAnsi="Times" w:cs="Times"/>
          <w:color w:val="981A1A"/>
          <w:shd w:val="clear" w:color="auto" w:fill="F8F8F8"/>
        </w:rPr>
        <w:t>*</w:t>
      </w:r>
      <w:r>
        <w:rPr>
          <w:rFonts w:ascii="Times" w:eastAsia="Times" w:hAnsi="Times" w:cs="Times"/>
          <w:color w:val="116644"/>
          <w:shd w:val="clear" w:color="auto" w:fill="F8F8F8"/>
        </w:rPr>
        <w:t>0.5</w:t>
      </w:r>
      <w:r>
        <w:rPr>
          <w:rFonts w:ascii="Times" w:eastAsia="Times" w:hAnsi="Times" w:cs="Times"/>
          <w:color w:val="333333"/>
          <w:shd w:val="clear" w:color="auto" w:fill="F8F8F8"/>
        </w:rPr>
        <w:t>, оклад</w:t>
      </w:r>
      <w:r>
        <w:rPr>
          <w:rFonts w:ascii="Times" w:eastAsia="Times" w:hAnsi="Times" w:cs="Times"/>
          <w:color w:val="999977"/>
          <w:shd w:val="clear" w:color="auto" w:fill="F8F8F8"/>
        </w:rPr>
        <w:t>))</w:t>
      </w:r>
      <w:r>
        <w:rPr>
          <w:rFonts w:ascii="Times" w:eastAsia="Times" w:hAnsi="Times" w:cs="Times"/>
          <w:color w:val="333333"/>
          <w:shd w:val="clear" w:color="auto" w:fill="F8F8F8"/>
        </w:rPr>
        <w:t xml:space="preserve"> </w:t>
      </w:r>
      <w:r>
        <w:rPr>
          <w:rFonts w:ascii="Times" w:eastAsia="Times" w:hAnsi="Times" w:cs="Times"/>
          <w:color w:val="981A1A"/>
          <w:shd w:val="clear" w:color="auto" w:fill="F8F8F8"/>
        </w:rPr>
        <w:t>&gt;</w:t>
      </w:r>
      <w:r>
        <w:rPr>
          <w:rFonts w:ascii="Times" w:eastAsia="Times" w:hAnsi="Times" w:cs="Times"/>
          <w:color w:val="333333"/>
          <w:shd w:val="clear" w:color="auto" w:fill="F8F8F8"/>
        </w:rPr>
        <w:t xml:space="preserve"> СредЗП</w:t>
      </w:r>
      <w:r>
        <w:rPr>
          <w:rFonts w:ascii="Times" w:eastAsia="Times" w:hAnsi="Times" w:cs="Times"/>
          <w:color w:val="999999"/>
          <w:shd w:val="clear" w:color="auto" w:fill="F8F8F8"/>
        </w:rPr>
        <w:t>12</w:t>
      </w:r>
    </w:p>
    <w:p w14:paraId="137B8EA2" w14:textId="77777777" w:rsidR="004D58F1" w:rsidRDefault="004D58F1" w:rsidP="004D58F1">
      <w:pPr>
        <w:spacing w:before="220" w:after="220"/>
        <w:ind w:left="560"/>
        <w:rPr>
          <w:rFonts w:ascii="Times" w:eastAsia="Times" w:hAnsi="Times" w:cs="Times"/>
          <w:color w:val="AA1111"/>
          <w:shd w:val="clear" w:color="auto" w:fill="F8F8F8"/>
        </w:rPr>
      </w:pPr>
      <w:r>
        <w:rPr>
          <w:rFonts w:ascii="Times" w:eastAsia="Times" w:hAnsi="Times" w:cs="Times"/>
          <w:color w:val="333333"/>
          <w:shd w:val="clear" w:color="auto" w:fill="F8F8F8"/>
        </w:rPr>
        <w:t xml:space="preserve">   </w:t>
      </w:r>
      <w:r>
        <w:rPr>
          <w:rFonts w:ascii="Times" w:eastAsia="Times" w:hAnsi="Times" w:cs="Times"/>
          <w:color w:val="770088"/>
          <w:shd w:val="clear" w:color="auto" w:fill="F8F8F8"/>
        </w:rPr>
        <w:t>AND</w:t>
      </w:r>
      <w:r>
        <w:rPr>
          <w:rFonts w:ascii="Times" w:eastAsia="Times" w:hAnsi="Times" w:cs="Times"/>
          <w:color w:val="333333"/>
          <w:shd w:val="clear" w:color="auto" w:fill="F8F8F8"/>
        </w:rPr>
        <w:t xml:space="preserve"> пол </w:t>
      </w:r>
      <w:r>
        <w:rPr>
          <w:rFonts w:ascii="Times" w:eastAsia="Times" w:hAnsi="Times" w:cs="Times"/>
          <w:color w:val="981A1A"/>
          <w:shd w:val="clear" w:color="auto" w:fill="F8F8F8"/>
        </w:rPr>
        <w:t>=</w:t>
      </w:r>
      <w:r>
        <w:rPr>
          <w:rFonts w:ascii="Times" w:eastAsia="Times" w:hAnsi="Times" w:cs="Times"/>
          <w:color w:val="333333"/>
          <w:shd w:val="clear" w:color="auto" w:fill="F8F8F8"/>
        </w:rPr>
        <w:t xml:space="preserve"> </w:t>
      </w:r>
      <w:r>
        <w:rPr>
          <w:rFonts w:ascii="Times" w:eastAsia="Times" w:hAnsi="Times" w:cs="Times"/>
          <w:color w:val="AA1111"/>
          <w:shd w:val="clear" w:color="auto" w:fill="F8F8F8"/>
        </w:rPr>
        <w:t>'ж'</w:t>
      </w:r>
    </w:p>
    <w:p w14:paraId="061BA72F" w14:textId="77777777" w:rsidR="004D58F1" w:rsidRDefault="004D58F1" w:rsidP="00BC2538">
      <w:pPr>
        <w:tabs>
          <w:tab w:val="left" w:pos="851"/>
        </w:tabs>
        <w:spacing w:line="240" w:lineRule="auto"/>
        <w:ind w:left="567" w:right="-1" w:firstLine="567"/>
        <w:rPr>
          <w:sz w:val="28"/>
          <w:szCs w:val="28"/>
        </w:rPr>
      </w:pPr>
    </w:p>
    <w:p w14:paraId="6DE970BE" w14:textId="77777777" w:rsidR="00512825" w:rsidRDefault="00CF124A" w:rsidP="00D55770">
      <w:pPr>
        <w:spacing w:line="240" w:lineRule="auto"/>
        <w:ind w:left="567" w:right="-1" w:firstLine="567"/>
        <w:rPr>
          <w:sz w:val="28"/>
          <w:szCs w:val="28"/>
        </w:rPr>
      </w:pPr>
      <w:r w:rsidRPr="00C77581">
        <w:rPr>
          <w:sz w:val="28"/>
          <w:szCs w:val="28"/>
        </w:rPr>
        <w:br w:type="page"/>
      </w:r>
    </w:p>
    <w:p w14:paraId="2F970B7B" w14:textId="77777777" w:rsidR="003348BF" w:rsidRDefault="003348BF" w:rsidP="003348BF">
      <w:pPr>
        <w:pStyle w:val="1"/>
      </w:pPr>
      <w:r>
        <w:lastRenderedPageBreak/>
        <w:t>Билет 24</w:t>
      </w:r>
    </w:p>
    <w:p w14:paraId="50A03B3C" w14:textId="77777777" w:rsidR="003348BF" w:rsidRDefault="003348BF" w:rsidP="003348BF">
      <w:pPr>
        <w:spacing w:line="240" w:lineRule="auto"/>
        <w:rPr>
          <w:sz w:val="28"/>
          <w:szCs w:val="28"/>
        </w:rPr>
      </w:pPr>
    </w:p>
    <w:p w14:paraId="2E0D4690" w14:textId="77777777" w:rsidR="00D55770" w:rsidRPr="004D58F1" w:rsidRDefault="00D55770" w:rsidP="00077ECE">
      <w:pPr>
        <w:numPr>
          <w:ilvl w:val="0"/>
          <w:numId w:val="25"/>
        </w:numPr>
        <w:spacing w:line="240" w:lineRule="auto"/>
        <w:ind w:left="567" w:firstLine="567"/>
        <w:rPr>
          <w:sz w:val="28"/>
          <w:szCs w:val="28"/>
          <w:highlight w:val="yellow"/>
        </w:rPr>
      </w:pPr>
      <w:r w:rsidRPr="004D58F1">
        <w:rPr>
          <w:sz w:val="28"/>
          <w:szCs w:val="28"/>
          <w:highlight w:val="yellow"/>
        </w:rPr>
        <w:t xml:space="preserve">Понятие класса и объекта. Определение понятий. Статический и не статический контекст класса. Члены класса. Методы, поля, конструкторы, блоки инициализации. Ключевые слова </w:t>
      </w:r>
      <w:proofErr w:type="spellStart"/>
      <w:r w:rsidRPr="004D58F1">
        <w:rPr>
          <w:sz w:val="28"/>
          <w:szCs w:val="28"/>
          <w:highlight w:val="yellow"/>
        </w:rPr>
        <w:t>abstract</w:t>
      </w:r>
      <w:proofErr w:type="spellEnd"/>
      <w:r w:rsidRPr="004D58F1">
        <w:rPr>
          <w:sz w:val="28"/>
          <w:szCs w:val="28"/>
          <w:highlight w:val="yellow"/>
        </w:rPr>
        <w:t xml:space="preserve"> и </w:t>
      </w:r>
      <w:proofErr w:type="spellStart"/>
      <w:r w:rsidRPr="004D58F1">
        <w:rPr>
          <w:sz w:val="28"/>
          <w:szCs w:val="28"/>
          <w:highlight w:val="yellow"/>
        </w:rPr>
        <w:t>final</w:t>
      </w:r>
      <w:proofErr w:type="spellEnd"/>
      <w:r w:rsidRPr="004D58F1">
        <w:rPr>
          <w:sz w:val="28"/>
          <w:szCs w:val="28"/>
          <w:highlight w:val="yellow"/>
        </w:rPr>
        <w:t>;</w:t>
      </w:r>
    </w:p>
    <w:p w14:paraId="4E58CD04" w14:textId="77777777" w:rsidR="00536687" w:rsidRDefault="00536687" w:rsidP="00536687">
      <w:pPr>
        <w:spacing w:line="240" w:lineRule="auto"/>
        <w:ind w:left="1134"/>
        <w:rPr>
          <w:sz w:val="28"/>
          <w:szCs w:val="28"/>
        </w:rPr>
      </w:pPr>
      <w:r>
        <w:rPr>
          <w:sz w:val="28"/>
          <w:szCs w:val="28"/>
        </w:rPr>
        <w:t>Ответ:</w:t>
      </w:r>
    </w:p>
    <w:p w14:paraId="3FBDEFF7" w14:textId="77777777" w:rsidR="00536687" w:rsidRDefault="00536687" w:rsidP="00536687">
      <w:pPr>
        <w:tabs>
          <w:tab w:val="left" w:pos="851"/>
        </w:tabs>
        <w:spacing w:line="240" w:lineRule="auto"/>
        <w:ind w:left="1134"/>
        <w:rPr>
          <w:sz w:val="28"/>
          <w:szCs w:val="28"/>
        </w:rPr>
      </w:pPr>
      <w:r w:rsidRPr="006B1C70">
        <w:rPr>
          <w:b/>
          <w:sz w:val="28"/>
          <w:szCs w:val="28"/>
        </w:rPr>
        <w:t>Класс</w:t>
      </w:r>
      <w:r>
        <w:rPr>
          <w:sz w:val="28"/>
          <w:szCs w:val="28"/>
        </w:rPr>
        <w:t xml:space="preserve"> – абстрактный тип данных, определяемый пользователем, описывающий реальный объект (или абстракт) в виде данных и операций для работы с ними. Множество объектов, имеющих схожую структуру и поведение.</w:t>
      </w:r>
    </w:p>
    <w:p w14:paraId="74ABA494" w14:textId="77777777" w:rsidR="00536687" w:rsidRDefault="00536687" w:rsidP="00536687">
      <w:pPr>
        <w:tabs>
          <w:tab w:val="left" w:pos="851"/>
        </w:tabs>
        <w:spacing w:line="240" w:lineRule="auto"/>
        <w:ind w:left="1134"/>
        <w:rPr>
          <w:sz w:val="28"/>
          <w:szCs w:val="28"/>
        </w:rPr>
      </w:pPr>
      <w:r w:rsidRPr="006B1C70">
        <w:rPr>
          <w:b/>
          <w:sz w:val="28"/>
          <w:szCs w:val="28"/>
        </w:rPr>
        <w:t>Объект</w:t>
      </w:r>
      <w:r>
        <w:rPr>
          <w:sz w:val="28"/>
          <w:szCs w:val="28"/>
        </w:rPr>
        <w:t xml:space="preserve"> – конкретный предмет, единица или сущность, имеющая функциональное назначение в предметной области.</w:t>
      </w:r>
    </w:p>
    <w:p w14:paraId="77D5B766" w14:textId="77777777" w:rsidR="00536687" w:rsidRDefault="00536687" w:rsidP="00536687">
      <w:pPr>
        <w:tabs>
          <w:tab w:val="left" w:pos="851"/>
        </w:tabs>
        <w:spacing w:line="240" w:lineRule="auto"/>
        <w:ind w:left="1134"/>
        <w:rPr>
          <w:sz w:val="28"/>
          <w:szCs w:val="28"/>
        </w:rPr>
      </w:pPr>
      <w:r w:rsidRPr="006B1C70">
        <w:rPr>
          <w:b/>
          <w:sz w:val="28"/>
          <w:szCs w:val="28"/>
        </w:rPr>
        <w:t>Класс</w:t>
      </w:r>
      <w:r>
        <w:rPr>
          <w:sz w:val="28"/>
          <w:szCs w:val="28"/>
        </w:rPr>
        <w:t xml:space="preserve"> – описание объекта. </w:t>
      </w:r>
    </w:p>
    <w:p w14:paraId="5CE9CB26" w14:textId="77777777" w:rsidR="00536687" w:rsidRDefault="00536687" w:rsidP="00536687">
      <w:pPr>
        <w:tabs>
          <w:tab w:val="left" w:pos="851"/>
        </w:tabs>
        <w:spacing w:line="240" w:lineRule="auto"/>
        <w:ind w:left="1134"/>
        <w:rPr>
          <w:sz w:val="28"/>
          <w:szCs w:val="28"/>
        </w:rPr>
      </w:pPr>
      <w:r w:rsidRPr="006B1C70">
        <w:rPr>
          <w:b/>
          <w:sz w:val="28"/>
          <w:szCs w:val="28"/>
        </w:rPr>
        <w:t>Объект</w:t>
      </w:r>
      <w:r>
        <w:rPr>
          <w:sz w:val="28"/>
          <w:szCs w:val="28"/>
        </w:rPr>
        <w:t xml:space="preserve"> – экземпляр класса.</w:t>
      </w:r>
    </w:p>
    <w:p w14:paraId="10235DD4" w14:textId="77777777" w:rsidR="00536687" w:rsidRPr="006B1C70" w:rsidRDefault="00536687" w:rsidP="00536687">
      <w:pPr>
        <w:tabs>
          <w:tab w:val="left" w:pos="851"/>
        </w:tabs>
        <w:spacing w:line="240" w:lineRule="auto"/>
        <w:ind w:left="567" w:firstLine="567"/>
        <w:rPr>
          <w:sz w:val="28"/>
          <w:szCs w:val="28"/>
        </w:rPr>
      </w:pPr>
      <w:r>
        <w:rPr>
          <w:sz w:val="28"/>
          <w:szCs w:val="28"/>
          <w:lang w:val="en-US"/>
        </w:rPr>
        <w:t>Static</w:t>
      </w:r>
    </w:p>
    <w:p w14:paraId="37D34C82" w14:textId="77777777" w:rsidR="00536687" w:rsidRPr="006B1C70" w:rsidRDefault="00536687" w:rsidP="00536687">
      <w:pPr>
        <w:tabs>
          <w:tab w:val="left" w:pos="851"/>
        </w:tabs>
        <w:spacing w:line="240" w:lineRule="auto"/>
        <w:ind w:left="567" w:firstLine="567"/>
        <w:rPr>
          <w:sz w:val="28"/>
          <w:szCs w:val="28"/>
        </w:rPr>
      </w:pPr>
      <w:r w:rsidRPr="006B1C70">
        <w:rPr>
          <w:sz w:val="28"/>
          <w:szCs w:val="28"/>
        </w:rPr>
        <w:t xml:space="preserve">Переменные и свойства, которые хранят состояние, общее для всех объектов класса / структуры, следует определять как </w:t>
      </w:r>
      <w:r w:rsidRPr="006B1C70">
        <w:rPr>
          <w:b/>
          <w:sz w:val="28"/>
          <w:szCs w:val="28"/>
        </w:rPr>
        <w:t>статические</w:t>
      </w:r>
      <w:r w:rsidRPr="006B1C70">
        <w:rPr>
          <w:sz w:val="28"/>
          <w:szCs w:val="28"/>
        </w:rPr>
        <w:t>.</w:t>
      </w:r>
    </w:p>
    <w:p w14:paraId="402ADD6F" w14:textId="77777777" w:rsidR="00536687" w:rsidRPr="006B1C70" w:rsidRDefault="00536687" w:rsidP="00536687">
      <w:pPr>
        <w:tabs>
          <w:tab w:val="left" w:pos="851"/>
        </w:tabs>
        <w:spacing w:line="240" w:lineRule="auto"/>
        <w:ind w:left="567" w:firstLine="567"/>
        <w:rPr>
          <w:sz w:val="28"/>
          <w:szCs w:val="28"/>
        </w:rPr>
      </w:pPr>
      <w:r w:rsidRPr="006B1C70">
        <w:rPr>
          <w:b/>
          <w:sz w:val="28"/>
          <w:szCs w:val="28"/>
        </w:rPr>
        <w:t>Статические методы</w:t>
      </w:r>
      <w:r w:rsidRPr="006B1C70">
        <w:rPr>
          <w:sz w:val="28"/>
          <w:szCs w:val="28"/>
        </w:rPr>
        <w:t xml:space="preserve"> определяют общее для всех объектов поведение, которое не зависит от конкретного объекта.</w:t>
      </w:r>
    </w:p>
    <w:p w14:paraId="477DCCBB" w14:textId="77777777" w:rsidR="00536687" w:rsidRPr="006B1C70" w:rsidRDefault="00536687" w:rsidP="00536687">
      <w:pPr>
        <w:tabs>
          <w:tab w:val="left" w:pos="851"/>
        </w:tabs>
        <w:spacing w:line="240" w:lineRule="auto"/>
        <w:ind w:left="567" w:firstLine="567"/>
        <w:rPr>
          <w:sz w:val="28"/>
          <w:szCs w:val="28"/>
        </w:rPr>
      </w:pPr>
      <w:r w:rsidRPr="006B1C70">
        <w:rPr>
          <w:sz w:val="28"/>
          <w:szCs w:val="28"/>
        </w:rPr>
        <w:t xml:space="preserve">Следует учитывать, что </w:t>
      </w:r>
      <w:r w:rsidRPr="006B1C70">
        <w:rPr>
          <w:b/>
          <w:sz w:val="28"/>
          <w:szCs w:val="28"/>
        </w:rPr>
        <w:t>статические методы могут обращаться только к статическим членам класса</w:t>
      </w:r>
      <w:r w:rsidRPr="006B1C70">
        <w:rPr>
          <w:sz w:val="28"/>
          <w:szCs w:val="28"/>
        </w:rPr>
        <w:t xml:space="preserve">. </w:t>
      </w:r>
    </w:p>
    <w:p w14:paraId="402400DE" w14:textId="77777777" w:rsidR="00536687" w:rsidRPr="006B1C70" w:rsidRDefault="00536687" w:rsidP="00536687">
      <w:pPr>
        <w:tabs>
          <w:tab w:val="left" w:pos="851"/>
        </w:tabs>
        <w:spacing w:line="240" w:lineRule="auto"/>
        <w:ind w:left="567" w:firstLine="567"/>
        <w:rPr>
          <w:sz w:val="28"/>
          <w:szCs w:val="28"/>
        </w:rPr>
      </w:pPr>
      <w:r w:rsidRPr="006B1C70">
        <w:rPr>
          <w:sz w:val="28"/>
          <w:szCs w:val="28"/>
        </w:rPr>
        <w:t>Кроме обычных конструкторов у класса также могут быть статические конструкторы. Статические конструкторы имеют следующие отличительные черты:</w:t>
      </w:r>
    </w:p>
    <w:p w14:paraId="404223CF" w14:textId="77777777" w:rsidR="00536687" w:rsidRPr="006B1C70" w:rsidRDefault="00536687" w:rsidP="00536687">
      <w:pPr>
        <w:tabs>
          <w:tab w:val="left" w:pos="851"/>
        </w:tabs>
        <w:spacing w:line="240" w:lineRule="auto"/>
        <w:ind w:left="567" w:firstLine="567"/>
        <w:rPr>
          <w:sz w:val="28"/>
          <w:szCs w:val="28"/>
        </w:rPr>
      </w:pPr>
      <w:r w:rsidRPr="006B1C70">
        <w:rPr>
          <w:sz w:val="28"/>
          <w:szCs w:val="28"/>
        </w:rPr>
        <w:t>•</w:t>
      </w:r>
      <w:r w:rsidRPr="006B1C70">
        <w:rPr>
          <w:sz w:val="28"/>
          <w:szCs w:val="28"/>
        </w:rPr>
        <w:tab/>
        <w:t xml:space="preserve">Статические конструкторы </w:t>
      </w:r>
      <w:r w:rsidRPr="0054207D">
        <w:rPr>
          <w:i/>
          <w:sz w:val="28"/>
          <w:szCs w:val="28"/>
        </w:rPr>
        <w:t>не должны иметь модификатор доступа и не принимают параметров;</w:t>
      </w:r>
    </w:p>
    <w:p w14:paraId="446489E6" w14:textId="77777777" w:rsidR="00536687" w:rsidRPr="006B1C70" w:rsidRDefault="00536687" w:rsidP="00536687">
      <w:pPr>
        <w:tabs>
          <w:tab w:val="left" w:pos="851"/>
        </w:tabs>
        <w:spacing w:line="240" w:lineRule="auto"/>
        <w:ind w:left="567" w:firstLine="567"/>
        <w:rPr>
          <w:sz w:val="28"/>
          <w:szCs w:val="28"/>
        </w:rPr>
      </w:pPr>
      <w:r w:rsidRPr="006B1C70">
        <w:rPr>
          <w:sz w:val="28"/>
          <w:szCs w:val="28"/>
        </w:rPr>
        <w:t>•</w:t>
      </w:r>
      <w:r w:rsidRPr="006B1C70">
        <w:rPr>
          <w:sz w:val="28"/>
          <w:szCs w:val="28"/>
        </w:rPr>
        <w:tab/>
        <w:t xml:space="preserve">Как и в статических методах, в статических конструкторах </w:t>
      </w:r>
      <w:r w:rsidRPr="0054207D">
        <w:rPr>
          <w:i/>
          <w:sz w:val="28"/>
          <w:szCs w:val="28"/>
        </w:rPr>
        <w:t xml:space="preserve">нельзя использовать ключевое слово </w:t>
      </w:r>
      <w:proofErr w:type="spellStart"/>
      <w:r w:rsidRPr="0054207D">
        <w:rPr>
          <w:i/>
          <w:sz w:val="28"/>
          <w:szCs w:val="28"/>
        </w:rPr>
        <w:t>this</w:t>
      </w:r>
      <w:proofErr w:type="spellEnd"/>
      <w:r w:rsidRPr="0054207D">
        <w:rPr>
          <w:i/>
          <w:sz w:val="28"/>
          <w:szCs w:val="28"/>
        </w:rPr>
        <w:t xml:space="preserve"> для ссылки на текущий объект</w:t>
      </w:r>
      <w:r w:rsidRPr="006B1C70">
        <w:rPr>
          <w:sz w:val="28"/>
          <w:szCs w:val="28"/>
        </w:rPr>
        <w:t xml:space="preserve"> класса и можно обращаться только к статическим членам класса</w:t>
      </w:r>
    </w:p>
    <w:p w14:paraId="600B2441" w14:textId="77777777" w:rsidR="00536687" w:rsidRPr="006B1C70" w:rsidRDefault="00536687" w:rsidP="00536687">
      <w:pPr>
        <w:tabs>
          <w:tab w:val="left" w:pos="851"/>
        </w:tabs>
        <w:spacing w:line="240" w:lineRule="auto"/>
        <w:ind w:left="567" w:firstLine="567"/>
        <w:rPr>
          <w:sz w:val="28"/>
          <w:szCs w:val="28"/>
        </w:rPr>
      </w:pPr>
      <w:r w:rsidRPr="006B1C70">
        <w:rPr>
          <w:sz w:val="28"/>
          <w:szCs w:val="28"/>
        </w:rPr>
        <w:t>•</w:t>
      </w:r>
      <w:r w:rsidRPr="006B1C70">
        <w:rPr>
          <w:sz w:val="28"/>
          <w:szCs w:val="28"/>
        </w:rPr>
        <w:tab/>
        <w:t xml:space="preserve">Статические конструкторы </w:t>
      </w:r>
      <w:r w:rsidRPr="0054207D">
        <w:rPr>
          <w:i/>
          <w:sz w:val="28"/>
          <w:szCs w:val="28"/>
        </w:rPr>
        <w:t>нельзя вызвать в программе вручную</w:t>
      </w:r>
      <w:r w:rsidRPr="006B1C70">
        <w:rPr>
          <w:sz w:val="28"/>
          <w:szCs w:val="28"/>
        </w:rPr>
        <w:t>. Они выполняются автоматически при самом первом создании объекта данного класса или при первом обращении к его статическим членам (если таковые имеются)</w:t>
      </w:r>
    </w:p>
    <w:p w14:paraId="267ABA71" w14:textId="77777777" w:rsidR="00536687" w:rsidRPr="006B1C70" w:rsidRDefault="00536687" w:rsidP="00536687">
      <w:pPr>
        <w:tabs>
          <w:tab w:val="left" w:pos="851"/>
        </w:tabs>
        <w:spacing w:line="240" w:lineRule="auto"/>
        <w:ind w:left="567" w:firstLine="567"/>
        <w:rPr>
          <w:sz w:val="28"/>
          <w:szCs w:val="28"/>
        </w:rPr>
      </w:pPr>
      <w:r w:rsidRPr="006B1C70">
        <w:rPr>
          <w:sz w:val="28"/>
          <w:szCs w:val="28"/>
        </w:rPr>
        <w:t>•</w:t>
      </w:r>
      <w:r w:rsidRPr="006B1C70">
        <w:rPr>
          <w:sz w:val="28"/>
          <w:szCs w:val="28"/>
        </w:rPr>
        <w:tab/>
        <w:t xml:space="preserve">Статические конструкторы обычно </w:t>
      </w:r>
      <w:r w:rsidRPr="0054207D">
        <w:rPr>
          <w:i/>
          <w:sz w:val="28"/>
          <w:szCs w:val="28"/>
        </w:rPr>
        <w:t>используются для инициализации статических данных</w:t>
      </w:r>
      <w:r w:rsidRPr="006B1C70">
        <w:rPr>
          <w:sz w:val="28"/>
          <w:szCs w:val="28"/>
        </w:rPr>
        <w:t>, либо же выполняют действия, которые требуется выполнить только один раз.</w:t>
      </w:r>
    </w:p>
    <w:p w14:paraId="4D4F38F2" w14:textId="77777777" w:rsidR="00536687" w:rsidRDefault="00536687" w:rsidP="00536687">
      <w:pPr>
        <w:tabs>
          <w:tab w:val="left" w:pos="851"/>
        </w:tabs>
        <w:spacing w:line="240" w:lineRule="auto"/>
        <w:ind w:left="567" w:firstLine="567"/>
        <w:rPr>
          <w:sz w:val="28"/>
          <w:szCs w:val="28"/>
        </w:rPr>
      </w:pPr>
      <w:r w:rsidRPr="006B1C70">
        <w:rPr>
          <w:sz w:val="28"/>
          <w:szCs w:val="28"/>
        </w:rPr>
        <w:t>•</w:t>
      </w:r>
      <w:r w:rsidRPr="006B1C70">
        <w:rPr>
          <w:sz w:val="28"/>
          <w:szCs w:val="28"/>
        </w:rPr>
        <w:tab/>
        <w:t xml:space="preserve">Статические классы </w:t>
      </w:r>
      <w:r w:rsidRPr="0054207D">
        <w:rPr>
          <w:i/>
          <w:sz w:val="28"/>
          <w:szCs w:val="28"/>
        </w:rPr>
        <w:t xml:space="preserve">объявляются с модификатором </w:t>
      </w:r>
      <w:proofErr w:type="spellStart"/>
      <w:r w:rsidRPr="0054207D">
        <w:rPr>
          <w:i/>
          <w:sz w:val="28"/>
          <w:szCs w:val="28"/>
        </w:rPr>
        <w:t>static</w:t>
      </w:r>
      <w:proofErr w:type="spellEnd"/>
      <w:r w:rsidRPr="006B1C70">
        <w:rPr>
          <w:sz w:val="28"/>
          <w:szCs w:val="28"/>
        </w:rPr>
        <w:t xml:space="preserve"> и могут содержать только статические поля, свойства и методы.</w:t>
      </w:r>
    </w:p>
    <w:p w14:paraId="73488915" w14:textId="77777777" w:rsidR="00536687" w:rsidRDefault="00536687" w:rsidP="00536687">
      <w:pPr>
        <w:pBdr>
          <w:top w:val="none" w:sz="4" w:space="0" w:color="000000"/>
          <w:left w:val="none" w:sz="4" w:space="0" w:color="000000"/>
          <w:bottom w:val="none" w:sz="4" w:space="0" w:color="000000"/>
          <w:right w:val="none" w:sz="4" w:space="0" w:color="000000"/>
        </w:pBdr>
        <w:tabs>
          <w:tab w:val="left" w:pos="720"/>
          <w:tab w:val="left" w:pos="993"/>
        </w:tabs>
        <w:ind w:left="567" w:firstLine="567"/>
        <w:rPr>
          <w:color w:val="000000"/>
          <w:sz w:val="28"/>
          <w:szCs w:val="28"/>
          <w:lang w:val="en-US"/>
        </w:rPr>
      </w:pPr>
      <w:r w:rsidRPr="0054207D">
        <w:rPr>
          <w:color w:val="000000"/>
          <w:sz w:val="28"/>
          <w:szCs w:val="28"/>
          <w:lang w:val="en-US"/>
        </w:rPr>
        <w:t>static class Operations</w:t>
      </w:r>
    </w:p>
    <w:p w14:paraId="40BFDD6B" w14:textId="77777777" w:rsidR="00536687" w:rsidRPr="0054207D" w:rsidRDefault="00536687" w:rsidP="00536687">
      <w:pPr>
        <w:pBdr>
          <w:top w:val="none" w:sz="4" w:space="0" w:color="000000"/>
          <w:left w:val="none" w:sz="4" w:space="0" w:color="000000"/>
          <w:bottom w:val="none" w:sz="4" w:space="0" w:color="000000"/>
          <w:right w:val="none" w:sz="4" w:space="0" w:color="000000"/>
        </w:pBdr>
        <w:tabs>
          <w:tab w:val="left" w:pos="720"/>
          <w:tab w:val="left" w:pos="993"/>
        </w:tabs>
        <w:ind w:left="567" w:firstLine="567"/>
        <w:rPr>
          <w:color w:val="000000"/>
          <w:sz w:val="28"/>
          <w:szCs w:val="28"/>
          <w:lang w:val="en-US"/>
        </w:rPr>
      </w:pPr>
      <w:r w:rsidRPr="0054207D">
        <w:rPr>
          <w:color w:val="000000"/>
          <w:sz w:val="28"/>
          <w:szCs w:val="28"/>
          <w:lang w:val="en-US"/>
        </w:rPr>
        <w:t>{</w:t>
      </w:r>
    </w:p>
    <w:p w14:paraId="1B9E3634" w14:textId="77777777" w:rsidR="00536687" w:rsidRPr="0054207D" w:rsidRDefault="00536687" w:rsidP="00536687">
      <w:pPr>
        <w:pBdr>
          <w:top w:val="none" w:sz="4" w:space="0" w:color="000000"/>
          <w:left w:val="none" w:sz="4" w:space="0" w:color="000000"/>
          <w:bottom w:val="none" w:sz="4" w:space="0" w:color="000000"/>
          <w:right w:val="none" w:sz="4" w:space="0" w:color="000000"/>
        </w:pBdr>
        <w:tabs>
          <w:tab w:val="left" w:pos="720"/>
          <w:tab w:val="left" w:pos="993"/>
        </w:tabs>
        <w:ind w:left="567" w:firstLine="567"/>
        <w:rPr>
          <w:color w:val="000000"/>
          <w:sz w:val="28"/>
          <w:szCs w:val="28"/>
          <w:lang w:val="en-US"/>
        </w:rPr>
      </w:pPr>
      <w:r w:rsidRPr="0054207D">
        <w:rPr>
          <w:color w:val="000000"/>
          <w:sz w:val="28"/>
          <w:szCs w:val="28"/>
          <w:lang w:val="en-US"/>
        </w:rPr>
        <w:t xml:space="preserve">    public static int </w:t>
      </w:r>
      <w:proofErr w:type="gramStart"/>
      <w:r w:rsidRPr="0054207D">
        <w:rPr>
          <w:color w:val="000000"/>
          <w:sz w:val="28"/>
          <w:szCs w:val="28"/>
          <w:lang w:val="en-US"/>
        </w:rPr>
        <w:t>Add(</w:t>
      </w:r>
      <w:proofErr w:type="gramEnd"/>
      <w:r w:rsidRPr="0054207D">
        <w:rPr>
          <w:color w:val="000000"/>
          <w:sz w:val="28"/>
          <w:szCs w:val="28"/>
          <w:lang w:val="en-US"/>
        </w:rPr>
        <w:t>int x, int y) =&gt; x + y;</w:t>
      </w:r>
    </w:p>
    <w:p w14:paraId="1F9224B0" w14:textId="77777777" w:rsidR="00536687" w:rsidRPr="0054207D" w:rsidRDefault="00536687" w:rsidP="00536687">
      <w:pPr>
        <w:pBdr>
          <w:top w:val="none" w:sz="4" w:space="0" w:color="000000"/>
          <w:left w:val="none" w:sz="4" w:space="0" w:color="000000"/>
          <w:bottom w:val="none" w:sz="4" w:space="0" w:color="000000"/>
          <w:right w:val="none" w:sz="4" w:space="0" w:color="000000"/>
        </w:pBdr>
        <w:tabs>
          <w:tab w:val="left" w:pos="720"/>
          <w:tab w:val="left" w:pos="993"/>
        </w:tabs>
        <w:ind w:left="567" w:firstLine="567"/>
        <w:rPr>
          <w:color w:val="000000"/>
          <w:sz w:val="28"/>
          <w:szCs w:val="28"/>
          <w:lang w:val="en-US"/>
        </w:rPr>
      </w:pPr>
      <w:r w:rsidRPr="0054207D">
        <w:rPr>
          <w:color w:val="000000"/>
          <w:sz w:val="28"/>
          <w:szCs w:val="28"/>
          <w:lang w:val="en-US"/>
        </w:rPr>
        <w:t xml:space="preserve">    public static int </w:t>
      </w:r>
      <w:proofErr w:type="gramStart"/>
      <w:r w:rsidRPr="0054207D">
        <w:rPr>
          <w:color w:val="000000"/>
          <w:sz w:val="28"/>
          <w:szCs w:val="28"/>
          <w:lang w:val="en-US"/>
        </w:rPr>
        <w:t>Subtract(</w:t>
      </w:r>
      <w:proofErr w:type="gramEnd"/>
      <w:r w:rsidRPr="0054207D">
        <w:rPr>
          <w:color w:val="000000"/>
          <w:sz w:val="28"/>
          <w:szCs w:val="28"/>
          <w:lang w:val="en-US"/>
        </w:rPr>
        <w:t>int x, int y) =&gt; x - y;</w:t>
      </w:r>
    </w:p>
    <w:p w14:paraId="44962577" w14:textId="77777777" w:rsidR="00536687" w:rsidRPr="0054207D" w:rsidRDefault="00536687" w:rsidP="00536687">
      <w:pPr>
        <w:pBdr>
          <w:top w:val="none" w:sz="4" w:space="0" w:color="000000"/>
          <w:left w:val="none" w:sz="4" w:space="0" w:color="000000"/>
          <w:bottom w:val="none" w:sz="4" w:space="0" w:color="000000"/>
          <w:right w:val="none" w:sz="4" w:space="0" w:color="000000"/>
        </w:pBdr>
        <w:tabs>
          <w:tab w:val="left" w:pos="720"/>
          <w:tab w:val="left" w:pos="993"/>
        </w:tabs>
        <w:ind w:left="567" w:firstLine="567"/>
        <w:rPr>
          <w:color w:val="000000"/>
          <w:sz w:val="28"/>
          <w:szCs w:val="28"/>
          <w:lang w:val="en-US"/>
        </w:rPr>
      </w:pPr>
      <w:r w:rsidRPr="0054207D">
        <w:rPr>
          <w:color w:val="000000"/>
          <w:sz w:val="28"/>
          <w:szCs w:val="28"/>
          <w:lang w:val="en-US"/>
        </w:rPr>
        <w:t xml:space="preserve">    public static int </w:t>
      </w:r>
      <w:proofErr w:type="gramStart"/>
      <w:r w:rsidRPr="0054207D">
        <w:rPr>
          <w:color w:val="000000"/>
          <w:sz w:val="28"/>
          <w:szCs w:val="28"/>
          <w:lang w:val="en-US"/>
        </w:rPr>
        <w:t>Multiply(</w:t>
      </w:r>
      <w:proofErr w:type="gramEnd"/>
      <w:r w:rsidRPr="0054207D">
        <w:rPr>
          <w:color w:val="000000"/>
          <w:sz w:val="28"/>
          <w:szCs w:val="28"/>
          <w:lang w:val="en-US"/>
        </w:rPr>
        <w:t>int x, int y) =&gt; x * y;</w:t>
      </w:r>
    </w:p>
    <w:p w14:paraId="4F28228B" w14:textId="77777777" w:rsidR="00536687" w:rsidRPr="0054207D" w:rsidRDefault="00536687" w:rsidP="00536687">
      <w:pPr>
        <w:pBdr>
          <w:top w:val="none" w:sz="4" w:space="0" w:color="000000"/>
          <w:left w:val="none" w:sz="4" w:space="0" w:color="000000"/>
          <w:bottom w:val="none" w:sz="4" w:space="0" w:color="000000"/>
          <w:right w:val="none" w:sz="4" w:space="0" w:color="000000"/>
        </w:pBdr>
        <w:tabs>
          <w:tab w:val="left" w:pos="720"/>
          <w:tab w:val="left" w:pos="993"/>
        </w:tabs>
        <w:ind w:left="567" w:firstLine="567"/>
        <w:rPr>
          <w:color w:val="000000"/>
          <w:sz w:val="28"/>
          <w:szCs w:val="28"/>
        </w:rPr>
      </w:pPr>
      <w:r w:rsidRPr="0054207D">
        <w:rPr>
          <w:color w:val="000000"/>
          <w:sz w:val="28"/>
          <w:szCs w:val="28"/>
        </w:rPr>
        <w:t>}</w:t>
      </w:r>
    </w:p>
    <w:p w14:paraId="51C1FFF1" w14:textId="77777777" w:rsidR="00536687" w:rsidRDefault="00536687" w:rsidP="00536687">
      <w:pPr>
        <w:pBdr>
          <w:top w:val="none" w:sz="4" w:space="0" w:color="000000"/>
          <w:left w:val="none" w:sz="4" w:space="0" w:color="000000"/>
          <w:bottom w:val="none" w:sz="4" w:space="0" w:color="000000"/>
          <w:right w:val="none" w:sz="4" w:space="0" w:color="000000"/>
        </w:pBdr>
        <w:tabs>
          <w:tab w:val="left" w:pos="720"/>
          <w:tab w:val="left" w:pos="993"/>
        </w:tabs>
        <w:rPr>
          <w:color w:val="000000"/>
          <w:sz w:val="28"/>
          <w:szCs w:val="28"/>
        </w:rPr>
      </w:pPr>
    </w:p>
    <w:p w14:paraId="1A84AB67" w14:textId="77777777" w:rsidR="00536687" w:rsidRDefault="00536687" w:rsidP="00536687">
      <w:pPr>
        <w:pBdr>
          <w:top w:val="none" w:sz="4" w:space="0" w:color="000000"/>
          <w:left w:val="none" w:sz="4" w:space="0" w:color="000000"/>
          <w:bottom w:val="none" w:sz="4" w:space="0" w:color="000000"/>
          <w:right w:val="none" w:sz="4" w:space="0" w:color="000000"/>
        </w:pBdr>
        <w:tabs>
          <w:tab w:val="left" w:pos="720"/>
          <w:tab w:val="left" w:pos="993"/>
        </w:tabs>
        <w:rPr>
          <w:color w:val="000000"/>
          <w:sz w:val="28"/>
          <w:szCs w:val="28"/>
        </w:rPr>
      </w:pPr>
    </w:p>
    <w:p w14:paraId="6EB042A4" w14:textId="77777777" w:rsidR="00536687" w:rsidRDefault="00536687" w:rsidP="00536687">
      <w:pPr>
        <w:pBdr>
          <w:top w:val="none" w:sz="4" w:space="0" w:color="000000"/>
          <w:left w:val="none" w:sz="4" w:space="0" w:color="000000"/>
          <w:bottom w:val="none" w:sz="4" w:space="0" w:color="000000"/>
          <w:right w:val="none" w:sz="4" w:space="0" w:color="000000"/>
        </w:pBdr>
        <w:tabs>
          <w:tab w:val="left" w:pos="720"/>
          <w:tab w:val="left" w:pos="993"/>
        </w:tabs>
        <w:rPr>
          <w:color w:val="000000"/>
          <w:sz w:val="28"/>
          <w:szCs w:val="28"/>
        </w:rPr>
      </w:pPr>
    </w:p>
    <w:p w14:paraId="7AF97E91" w14:textId="77777777" w:rsidR="00536687" w:rsidRDefault="00536687" w:rsidP="00536687">
      <w:pPr>
        <w:pBdr>
          <w:top w:val="none" w:sz="4" w:space="0" w:color="000000"/>
          <w:left w:val="none" w:sz="4" w:space="0" w:color="000000"/>
          <w:bottom w:val="none" w:sz="4" w:space="0" w:color="000000"/>
          <w:right w:val="none" w:sz="4" w:space="0" w:color="000000"/>
        </w:pBdr>
        <w:tabs>
          <w:tab w:val="left" w:pos="720"/>
          <w:tab w:val="left" w:pos="993"/>
        </w:tabs>
        <w:rPr>
          <w:color w:val="000000"/>
          <w:sz w:val="28"/>
          <w:szCs w:val="28"/>
        </w:rPr>
      </w:pPr>
    </w:p>
    <w:p w14:paraId="50797D95" w14:textId="77777777" w:rsidR="00536687" w:rsidRPr="0054207D" w:rsidRDefault="00536687" w:rsidP="00536687">
      <w:pPr>
        <w:pBdr>
          <w:top w:val="none" w:sz="4" w:space="0" w:color="000000"/>
          <w:left w:val="none" w:sz="4" w:space="0" w:color="000000"/>
          <w:bottom w:val="none" w:sz="4" w:space="0" w:color="000000"/>
          <w:right w:val="none" w:sz="4" w:space="0" w:color="000000"/>
        </w:pBdr>
        <w:tabs>
          <w:tab w:val="left" w:pos="720"/>
          <w:tab w:val="left" w:pos="993"/>
        </w:tabs>
        <w:rPr>
          <w:color w:val="000000"/>
          <w:sz w:val="28"/>
          <w:szCs w:val="28"/>
        </w:rPr>
      </w:pPr>
    </w:p>
    <w:p w14:paraId="5FD38F2C" w14:textId="77777777" w:rsidR="00536687" w:rsidRPr="0054207D" w:rsidRDefault="00536687" w:rsidP="00536687">
      <w:pPr>
        <w:pBdr>
          <w:top w:val="none" w:sz="4" w:space="0" w:color="000000"/>
          <w:left w:val="none" w:sz="4" w:space="0" w:color="000000"/>
          <w:bottom w:val="none" w:sz="4" w:space="0" w:color="000000"/>
          <w:right w:val="none" w:sz="4" w:space="0" w:color="000000"/>
        </w:pBdr>
        <w:tabs>
          <w:tab w:val="left" w:pos="720"/>
          <w:tab w:val="left" w:pos="993"/>
        </w:tabs>
        <w:rPr>
          <w:rFonts w:eastAsia="MS Mincho"/>
          <w:color w:val="000000"/>
          <w:sz w:val="28"/>
          <w:szCs w:val="28"/>
          <w:lang w:eastAsia="ja-JP"/>
        </w:rPr>
      </w:pPr>
      <w:r w:rsidRPr="0054207D">
        <w:rPr>
          <w:rFonts w:eastAsia="MS Mincho"/>
          <w:color w:val="000000"/>
          <w:sz w:val="28"/>
          <w:szCs w:val="28"/>
          <w:lang w:eastAsia="ja-JP"/>
        </w:rPr>
        <w:lastRenderedPageBreak/>
        <w:t>Члены класса</w:t>
      </w:r>
    </w:p>
    <w:p w14:paraId="52288737" w14:textId="77777777" w:rsidR="00536687" w:rsidRPr="0054207D" w:rsidRDefault="00536687" w:rsidP="00536687">
      <w:pPr>
        <w:pBdr>
          <w:top w:val="none" w:sz="4" w:space="0" w:color="000000"/>
          <w:left w:val="none" w:sz="4" w:space="0" w:color="000000"/>
          <w:bottom w:val="none" w:sz="4" w:space="0" w:color="000000"/>
          <w:right w:val="none" w:sz="4" w:space="0" w:color="000000"/>
        </w:pBdr>
        <w:tabs>
          <w:tab w:val="left" w:pos="720"/>
          <w:tab w:val="left" w:pos="5580"/>
        </w:tabs>
        <w:rPr>
          <w:sz w:val="28"/>
          <w:szCs w:val="28"/>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1963"/>
        <w:gridCol w:w="8668"/>
      </w:tblGrid>
      <w:tr w:rsidR="00536687" w:rsidRPr="0054207D" w14:paraId="6778D8CA" w14:textId="77777777" w:rsidTr="007537C1">
        <w:trPr>
          <w:tblHeader/>
          <w:tblCellSpacing w:w="15" w:type="dxa"/>
        </w:trPr>
        <w:tc>
          <w:tcPr>
            <w:tcW w:w="0" w:type="auto"/>
            <w:vAlign w:val="center"/>
            <w:hideMark/>
          </w:tcPr>
          <w:p w14:paraId="77D828F6" w14:textId="77777777" w:rsidR="00536687" w:rsidRPr="0054207D" w:rsidRDefault="00536687" w:rsidP="007537C1">
            <w:pPr>
              <w:spacing w:line="240" w:lineRule="auto"/>
              <w:rPr>
                <w:b/>
                <w:bCs/>
                <w:sz w:val="28"/>
                <w:szCs w:val="28"/>
              </w:rPr>
            </w:pPr>
            <w:r w:rsidRPr="0054207D">
              <w:rPr>
                <w:b/>
                <w:bCs/>
                <w:sz w:val="28"/>
                <w:szCs w:val="28"/>
              </w:rPr>
              <w:t>Член</w:t>
            </w:r>
          </w:p>
        </w:tc>
        <w:tc>
          <w:tcPr>
            <w:tcW w:w="0" w:type="auto"/>
            <w:vAlign w:val="center"/>
            <w:hideMark/>
          </w:tcPr>
          <w:p w14:paraId="3AA8595B" w14:textId="77777777" w:rsidR="00536687" w:rsidRPr="0054207D" w:rsidRDefault="00536687" w:rsidP="007537C1">
            <w:pPr>
              <w:spacing w:line="240" w:lineRule="auto"/>
              <w:rPr>
                <w:b/>
                <w:bCs/>
                <w:sz w:val="28"/>
                <w:szCs w:val="28"/>
              </w:rPr>
            </w:pPr>
            <w:r w:rsidRPr="0054207D">
              <w:rPr>
                <w:b/>
                <w:bCs/>
                <w:sz w:val="28"/>
                <w:szCs w:val="28"/>
              </w:rPr>
              <w:t>Описание</w:t>
            </w:r>
          </w:p>
        </w:tc>
      </w:tr>
      <w:tr w:rsidR="00536687" w:rsidRPr="0054207D" w14:paraId="3783D7BF" w14:textId="77777777" w:rsidTr="007537C1">
        <w:trPr>
          <w:tblCellSpacing w:w="15" w:type="dxa"/>
        </w:trPr>
        <w:tc>
          <w:tcPr>
            <w:tcW w:w="0" w:type="auto"/>
            <w:vAlign w:val="center"/>
            <w:hideMark/>
          </w:tcPr>
          <w:p w14:paraId="2221AA55" w14:textId="77777777" w:rsidR="00536687" w:rsidRPr="0054207D" w:rsidRDefault="00536687" w:rsidP="007537C1">
            <w:pPr>
              <w:spacing w:line="240" w:lineRule="auto"/>
              <w:rPr>
                <w:sz w:val="28"/>
                <w:szCs w:val="28"/>
              </w:rPr>
            </w:pPr>
            <w:r w:rsidRPr="0054207D">
              <w:rPr>
                <w:sz w:val="28"/>
                <w:szCs w:val="28"/>
              </w:rPr>
              <w:t>Поля</w:t>
            </w:r>
          </w:p>
        </w:tc>
        <w:tc>
          <w:tcPr>
            <w:tcW w:w="0" w:type="auto"/>
            <w:vAlign w:val="center"/>
            <w:hideMark/>
          </w:tcPr>
          <w:p w14:paraId="00903668" w14:textId="77777777" w:rsidR="00536687" w:rsidRPr="0054207D" w:rsidRDefault="00536687" w:rsidP="007537C1">
            <w:pPr>
              <w:spacing w:line="240" w:lineRule="auto"/>
              <w:rPr>
                <w:sz w:val="28"/>
                <w:szCs w:val="28"/>
              </w:rPr>
            </w:pPr>
            <w:r w:rsidRPr="0054207D">
              <w:rPr>
                <w:sz w:val="28"/>
                <w:szCs w:val="28"/>
              </w:rPr>
              <w:t>Переменные, объявленные в области класса. Поле может иметь встроенный числовой тип или быть экземпляром другого класса. Например, в классе календаря может быть поле, содержащее текущую дату.</w:t>
            </w:r>
          </w:p>
        </w:tc>
      </w:tr>
      <w:tr w:rsidR="00536687" w:rsidRPr="0054207D" w14:paraId="02D54222" w14:textId="77777777" w:rsidTr="007537C1">
        <w:trPr>
          <w:tblCellSpacing w:w="15" w:type="dxa"/>
        </w:trPr>
        <w:tc>
          <w:tcPr>
            <w:tcW w:w="0" w:type="auto"/>
            <w:vAlign w:val="center"/>
            <w:hideMark/>
          </w:tcPr>
          <w:p w14:paraId="57F89B6B" w14:textId="77777777" w:rsidR="00536687" w:rsidRPr="0054207D" w:rsidRDefault="00536687" w:rsidP="007537C1">
            <w:pPr>
              <w:spacing w:line="240" w:lineRule="auto"/>
              <w:rPr>
                <w:sz w:val="28"/>
                <w:szCs w:val="28"/>
              </w:rPr>
            </w:pPr>
            <w:r w:rsidRPr="0054207D">
              <w:rPr>
                <w:sz w:val="28"/>
                <w:szCs w:val="28"/>
              </w:rPr>
              <w:t>Константы</w:t>
            </w:r>
          </w:p>
        </w:tc>
        <w:tc>
          <w:tcPr>
            <w:tcW w:w="0" w:type="auto"/>
            <w:vAlign w:val="center"/>
            <w:hideMark/>
          </w:tcPr>
          <w:p w14:paraId="776F45CA" w14:textId="77777777" w:rsidR="00536687" w:rsidRPr="0054207D" w:rsidRDefault="00536687" w:rsidP="007537C1">
            <w:pPr>
              <w:spacing w:line="240" w:lineRule="auto"/>
              <w:rPr>
                <w:sz w:val="28"/>
                <w:szCs w:val="28"/>
              </w:rPr>
            </w:pPr>
            <w:r w:rsidRPr="0054207D">
              <w:rPr>
                <w:sz w:val="28"/>
                <w:szCs w:val="28"/>
              </w:rPr>
              <w:t>Поля, значения которых устанавливаются во время компиляции и не изменяются.</w:t>
            </w:r>
          </w:p>
        </w:tc>
      </w:tr>
      <w:tr w:rsidR="00536687" w:rsidRPr="0054207D" w14:paraId="4DCA7FF5" w14:textId="77777777" w:rsidTr="007537C1">
        <w:trPr>
          <w:tblCellSpacing w:w="15" w:type="dxa"/>
        </w:trPr>
        <w:tc>
          <w:tcPr>
            <w:tcW w:w="0" w:type="auto"/>
            <w:vAlign w:val="center"/>
            <w:hideMark/>
          </w:tcPr>
          <w:p w14:paraId="4A56CD9F" w14:textId="77777777" w:rsidR="00536687" w:rsidRPr="0054207D" w:rsidRDefault="00536687" w:rsidP="007537C1">
            <w:pPr>
              <w:spacing w:line="240" w:lineRule="auto"/>
              <w:rPr>
                <w:sz w:val="28"/>
                <w:szCs w:val="28"/>
              </w:rPr>
            </w:pPr>
            <w:r w:rsidRPr="0054207D">
              <w:rPr>
                <w:sz w:val="28"/>
                <w:szCs w:val="28"/>
              </w:rPr>
              <w:t>Свойства</w:t>
            </w:r>
          </w:p>
        </w:tc>
        <w:tc>
          <w:tcPr>
            <w:tcW w:w="0" w:type="auto"/>
            <w:vAlign w:val="center"/>
            <w:hideMark/>
          </w:tcPr>
          <w:p w14:paraId="7F1B1A3D" w14:textId="77777777" w:rsidR="00536687" w:rsidRPr="0054207D" w:rsidRDefault="00536687" w:rsidP="007537C1">
            <w:pPr>
              <w:spacing w:line="240" w:lineRule="auto"/>
              <w:rPr>
                <w:sz w:val="28"/>
                <w:szCs w:val="28"/>
              </w:rPr>
            </w:pPr>
            <w:r w:rsidRPr="0054207D">
              <w:rPr>
                <w:sz w:val="28"/>
                <w:szCs w:val="28"/>
              </w:rPr>
              <w:t>Методы класса. Доступ к ним осуществляется так же, как если бы они были полями этого класса. Свойство может защитить поле класса от изменений (независимо от объекта)</w:t>
            </w:r>
            <w:r>
              <w:rPr>
                <w:sz w:val="28"/>
                <w:szCs w:val="28"/>
              </w:rPr>
              <w:t xml:space="preserve">, например, </w:t>
            </w:r>
            <w:r>
              <w:rPr>
                <w:sz w:val="28"/>
                <w:szCs w:val="28"/>
                <w:lang w:val="en-US"/>
              </w:rPr>
              <w:t>Object</w:t>
            </w:r>
            <w:r w:rsidRPr="0054207D">
              <w:rPr>
                <w:sz w:val="28"/>
                <w:szCs w:val="28"/>
              </w:rPr>
              <w:t>.</w:t>
            </w:r>
            <w:r>
              <w:rPr>
                <w:sz w:val="28"/>
                <w:szCs w:val="28"/>
                <w:lang w:val="en-US"/>
              </w:rPr>
              <w:t>Width</w:t>
            </w:r>
            <w:r w:rsidRPr="0054207D">
              <w:rPr>
                <w:sz w:val="28"/>
                <w:szCs w:val="28"/>
              </w:rPr>
              <w:t>.</w:t>
            </w:r>
          </w:p>
        </w:tc>
      </w:tr>
      <w:tr w:rsidR="00536687" w:rsidRPr="0054207D" w14:paraId="112026F1" w14:textId="77777777" w:rsidTr="007537C1">
        <w:trPr>
          <w:tblCellSpacing w:w="15" w:type="dxa"/>
        </w:trPr>
        <w:tc>
          <w:tcPr>
            <w:tcW w:w="0" w:type="auto"/>
            <w:vAlign w:val="center"/>
            <w:hideMark/>
          </w:tcPr>
          <w:p w14:paraId="6C9BC61F" w14:textId="77777777" w:rsidR="00536687" w:rsidRPr="0054207D" w:rsidRDefault="00536687" w:rsidP="007537C1">
            <w:pPr>
              <w:spacing w:line="240" w:lineRule="auto"/>
              <w:rPr>
                <w:sz w:val="28"/>
                <w:szCs w:val="28"/>
              </w:rPr>
            </w:pPr>
            <w:r w:rsidRPr="0054207D">
              <w:rPr>
                <w:sz w:val="28"/>
                <w:szCs w:val="28"/>
              </w:rPr>
              <w:t>Методы</w:t>
            </w:r>
          </w:p>
        </w:tc>
        <w:tc>
          <w:tcPr>
            <w:tcW w:w="0" w:type="auto"/>
            <w:vAlign w:val="center"/>
            <w:hideMark/>
          </w:tcPr>
          <w:p w14:paraId="2F0C9796" w14:textId="77777777" w:rsidR="00536687" w:rsidRPr="0054207D" w:rsidRDefault="00536687" w:rsidP="007537C1">
            <w:pPr>
              <w:spacing w:line="240" w:lineRule="auto"/>
              <w:rPr>
                <w:sz w:val="28"/>
                <w:szCs w:val="28"/>
              </w:rPr>
            </w:pPr>
            <w:r>
              <w:rPr>
                <w:sz w:val="28"/>
                <w:szCs w:val="28"/>
              </w:rPr>
              <w:t>О</w:t>
            </w:r>
            <w:r w:rsidRPr="0054207D">
              <w:rPr>
                <w:sz w:val="28"/>
                <w:szCs w:val="28"/>
              </w:rPr>
              <w:t>пределяют действия, которые может выполнить класс. Могут принимать параметры, предоставляющие входные данные, и возвращать выходны</w:t>
            </w:r>
            <w:r>
              <w:rPr>
                <w:sz w:val="28"/>
                <w:szCs w:val="28"/>
              </w:rPr>
              <w:t>е данные посредством параметров или напрямую</w:t>
            </w:r>
            <w:r w:rsidRPr="0054207D">
              <w:rPr>
                <w:sz w:val="28"/>
                <w:szCs w:val="28"/>
              </w:rPr>
              <w:t>.</w:t>
            </w:r>
          </w:p>
        </w:tc>
      </w:tr>
      <w:tr w:rsidR="00536687" w:rsidRPr="0054207D" w14:paraId="5E74798D" w14:textId="77777777" w:rsidTr="007537C1">
        <w:trPr>
          <w:tblCellSpacing w:w="15" w:type="dxa"/>
        </w:trPr>
        <w:tc>
          <w:tcPr>
            <w:tcW w:w="0" w:type="auto"/>
            <w:vAlign w:val="center"/>
            <w:hideMark/>
          </w:tcPr>
          <w:p w14:paraId="1982B00A" w14:textId="77777777" w:rsidR="00536687" w:rsidRPr="0054207D" w:rsidRDefault="00536687" w:rsidP="007537C1">
            <w:pPr>
              <w:spacing w:line="240" w:lineRule="auto"/>
              <w:rPr>
                <w:sz w:val="28"/>
                <w:szCs w:val="28"/>
              </w:rPr>
            </w:pPr>
            <w:r w:rsidRPr="0054207D">
              <w:rPr>
                <w:sz w:val="28"/>
                <w:szCs w:val="28"/>
              </w:rPr>
              <w:t>События</w:t>
            </w:r>
          </w:p>
        </w:tc>
        <w:tc>
          <w:tcPr>
            <w:tcW w:w="0" w:type="auto"/>
            <w:vAlign w:val="center"/>
            <w:hideMark/>
          </w:tcPr>
          <w:p w14:paraId="45A823DC" w14:textId="77777777" w:rsidR="00536687" w:rsidRPr="0054207D" w:rsidRDefault="00536687" w:rsidP="007537C1">
            <w:pPr>
              <w:spacing w:line="240" w:lineRule="auto"/>
              <w:rPr>
                <w:sz w:val="28"/>
                <w:szCs w:val="28"/>
              </w:rPr>
            </w:pPr>
            <w:r>
              <w:rPr>
                <w:sz w:val="28"/>
                <w:szCs w:val="28"/>
              </w:rPr>
              <w:t>П</w:t>
            </w:r>
            <w:r w:rsidRPr="0054207D">
              <w:rPr>
                <w:sz w:val="28"/>
                <w:szCs w:val="28"/>
              </w:rPr>
              <w:t xml:space="preserve">редоставляют другим объектам уведомления о различных случаях, таких как нажатие кнопки или успешное выполнение метода. </w:t>
            </w:r>
          </w:p>
        </w:tc>
      </w:tr>
      <w:tr w:rsidR="00536687" w:rsidRPr="0054207D" w14:paraId="7881A63E" w14:textId="77777777" w:rsidTr="007537C1">
        <w:trPr>
          <w:tblCellSpacing w:w="15" w:type="dxa"/>
        </w:trPr>
        <w:tc>
          <w:tcPr>
            <w:tcW w:w="0" w:type="auto"/>
            <w:vAlign w:val="center"/>
            <w:hideMark/>
          </w:tcPr>
          <w:p w14:paraId="3567ECC4" w14:textId="77777777" w:rsidR="00536687" w:rsidRPr="0054207D" w:rsidRDefault="00536687" w:rsidP="007537C1">
            <w:pPr>
              <w:spacing w:line="240" w:lineRule="auto"/>
              <w:rPr>
                <w:sz w:val="28"/>
                <w:szCs w:val="28"/>
              </w:rPr>
            </w:pPr>
            <w:r w:rsidRPr="0054207D">
              <w:rPr>
                <w:sz w:val="28"/>
                <w:szCs w:val="28"/>
              </w:rPr>
              <w:t>Инструкции</w:t>
            </w:r>
          </w:p>
        </w:tc>
        <w:tc>
          <w:tcPr>
            <w:tcW w:w="0" w:type="auto"/>
            <w:vAlign w:val="center"/>
            <w:hideMark/>
          </w:tcPr>
          <w:p w14:paraId="6EF2ED2C" w14:textId="77777777" w:rsidR="00536687" w:rsidRPr="0054207D" w:rsidRDefault="00536687" w:rsidP="007537C1">
            <w:pPr>
              <w:spacing w:line="240" w:lineRule="auto"/>
              <w:rPr>
                <w:sz w:val="28"/>
                <w:szCs w:val="28"/>
                <w:lang w:val="en-US"/>
              </w:rPr>
            </w:pPr>
            <w:r w:rsidRPr="0054207D">
              <w:rPr>
                <w:sz w:val="28"/>
                <w:szCs w:val="28"/>
              </w:rPr>
              <w:t xml:space="preserve">Перегруженные операторы считаются членами типа. При перегрузке оператора его следует определять как открытый статический метод в типе. </w:t>
            </w:r>
            <w:r>
              <w:rPr>
                <w:sz w:val="28"/>
                <w:szCs w:val="28"/>
              </w:rPr>
              <w:t xml:space="preserve">Например, </w:t>
            </w:r>
            <w:r>
              <w:rPr>
                <w:sz w:val="28"/>
                <w:szCs w:val="28"/>
                <w:lang w:val="en-US"/>
              </w:rPr>
              <w:t>class B:</w:t>
            </w:r>
          </w:p>
        </w:tc>
      </w:tr>
      <w:tr w:rsidR="00536687" w:rsidRPr="0054207D" w14:paraId="5A76BDB2" w14:textId="77777777" w:rsidTr="007537C1">
        <w:trPr>
          <w:tblCellSpacing w:w="15" w:type="dxa"/>
        </w:trPr>
        <w:tc>
          <w:tcPr>
            <w:tcW w:w="0" w:type="auto"/>
            <w:vAlign w:val="center"/>
            <w:hideMark/>
          </w:tcPr>
          <w:p w14:paraId="20D3A311" w14:textId="77777777" w:rsidR="00536687" w:rsidRPr="0054207D" w:rsidRDefault="00536687" w:rsidP="007537C1">
            <w:pPr>
              <w:spacing w:line="240" w:lineRule="auto"/>
              <w:rPr>
                <w:sz w:val="28"/>
                <w:szCs w:val="28"/>
              </w:rPr>
            </w:pPr>
            <w:r w:rsidRPr="0054207D">
              <w:rPr>
                <w:sz w:val="28"/>
                <w:szCs w:val="28"/>
              </w:rPr>
              <w:t>Индексаторы</w:t>
            </w:r>
          </w:p>
        </w:tc>
        <w:tc>
          <w:tcPr>
            <w:tcW w:w="0" w:type="auto"/>
            <w:vAlign w:val="center"/>
            <w:hideMark/>
          </w:tcPr>
          <w:p w14:paraId="72239778" w14:textId="77777777" w:rsidR="00536687" w:rsidRPr="0054207D" w:rsidRDefault="00536687" w:rsidP="007537C1">
            <w:pPr>
              <w:spacing w:line="240" w:lineRule="auto"/>
              <w:rPr>
                <w:sz w:val="28"/>
                <w:szCs w:val="28"/>
              </w:rPr>
            </w:pPr>
            <w:r>
              <w:rPr>
                <w:sz w:val="28"/>
                <w:szCs w:val="28"/>
              </w:rPr>
              <w:t>П</w:t>
            </w:r>
            <w:r w:rsidRPr="0054207D">
              <w:rPr>
                <w:sz w:val="28"/>
                <w:szCs w:val="28"/>
              </w:rPr>
              <w:t>озволяют индексировать объекты аналогично массивам.</w:t>
            </w:r>
          </w:p>
        </w:tc>
      </w:tr>
      <w:tr w:rsidR="00536687" w:rsidRPr="0054207D" w14:paraId="3B95D9A9" w14:textId="77777777" w:rsidTr="007537C1">
        <w:trPr>
          <w:tblCellSpacing w:w="15" w:type="dxa"/>
        </w:trPr>
        <w:tc>
          <w:tcPr>
            <w:tcW w:w="0" w:type="auto"/>
            <w:vAlign w:val="center"/>
            <w:hideMark/>
          </w:tcPr>
          <w:p w14:paraId="18582D1C" w14:textId="77777777" w:rsidR="00536687" w:rsidRPr="0054207D" w:rsidRDefault="00536687" w:rsidP="007537C1">
            <w:pPr>
              <w:spacing w:line="240" w:lineRule="auto"/>
              <w:rPr>
                <w:sz w:val="28"/>
                <w:szCs w:val="28"/>
              </w:rPr>
            </w:pPr>
            <w:r w:rsidRPr="0054207D">
              <w:rPr>
                <w:sz w:val="28"/>
                <w:szCs w:val="28"/>
              </w:rPr>
              <w:t>Конструкторы</w:t>
            </w:r>
          </w:p>
        </w:tc>
        <w:tc>
          <w:tcPr>
            <w:tcW w:w="0" w:type="auto"/>
            <w:vAlign w:val="center"/>
            <w:hideMark/>
          </w:tcPr>
          <w:p w14:paraId="09C73DAD" w14:textId="77777777" w:rsidR="00536687" w:rsidRPr="0054207D" w:rsidRDefault="00536687" w:rsidP="007537C1">
            <w:pPr>
              <w:spacing w:line="240" w:lineRule="auto"/>
              <w:rPr>
                <w:sz w:val="28"/>
                <w:szCs w:val="28"/>
              </w:rPr>
            </w:pPr>
            <w:r w:rsidRPr="0054207D">
              <w:rPr>
                <w:sz w:val="28"/>
                <w:szCs w:val="28"/>
              </w:rPr>
              <w:t>Методы, которые вызываются при создании объекта. Зачастую они используются для инициализации данных объекта.</w:t>
            </w:r>
          </w:p>
        </w:tc>
      </w:tr>
      <w:tr w:rsidR="00536687" w:rsidRPr="0054207D" w14:paraId="27C84E80" w14:textId="77777777" w:rsidTr="007537C1">
        <w:trPr>
          <w:tblCellSpacing w:w="15" w:type="dxa"/>
        </w:trPr>
        <w:tc>
          <w:tcPr>
            <w:tcW w:w="0" w:type="auto"/>
            <w:vAlign w:val="center"/>
            <w:hideMark/>
          </w:tcPr>
          <w:p w14:paraId="7ECBEAA1" w14:textId="77777777" w:rsidR="00536687" w:rsidRPr="0054207D" w:rsidRDefault="00536687" w:rsidP="007537C1">
            <w:pPr>
              <w:spacing w:line="240" w:lineRule="auto"/>
              <w:rPr>
                <w:sz w:val="28"/>
                <w:szCs w:val="28"/>
              </w:rPr>
            </w:pPr>
            <w:r w:rsidRPr="0054207D">
              <w:rPr>
                <w:sz w:val="28"/>
                <w:szCs w:val="28"/>
              </w:rPr>
              <w:t>Методы завершения</w:t>
            </w:r>
          </w:p>
        </w:tc>
        <w:tc>
          <w:tcPr>
            <w:tcW w:w="0" w:type="auto"/>
            <w:vAlign w:val="center"/>
            <w:hideMark/>
          </w:tcPr>
          <w:p w14:paraId="6FF51234" w14:textId="77777777" w:rsidR="00536687" w:rsidRPr="0054207D" w:rsidRDefault="00536687" w:rsidP="007537C1">
            <w:pPr>
              <w:spacing w:line="240" w:lineRule="auto"/>
              <w:rPr>
                <w:sz w:val="28"/>
                <w:szCs w:val="28"/>
              </w:rPr>
            </w:pPr>
            <w:r w:rsidRPr="0054207D">
              <w:rPr>
                <w:sz w:val="28"/>
                <w:szCs w:val="28"/>
              </w:rPr>
              <w:t>Методы завершения очень редко используются в C#. Они являются методами, вызываемыми средой выполнения, когда объект нужно удалить из памяти. Они обычно применяются для правильной обработки ресурсов, которые должны быть высвобождены.</w:t>
            </w:r>
          </w:p>
        </w:tc>
      </w:tr>
      <w:tr w:rsidR="00536687" w:rsidRPr="0054207D" w14:paraId="2E647D1E" w14:textId="77777777" w:rsidTr="007537C1">
        <w:trPr>
          <w:tblCellSpacing w:w="15" w:type="dxa"/>
        </w:trPr>
        <w:tc>
          <w:tcPr>
            <w:tcW w:w="0" w:type="auto"/>
            <w:vAlign w:val="center"/>
            <w:hideMark/>
          </w:tcPr>
          <w:p w14:paraId="4A7856D9" w14:textId="77777777" w:rsidR="00536687" w:rsidRPr="0054207D" w:rsidRDefault="00536687" w:rsidP="007537C1">
            <w:pPr>
              <w:spacing w:line="240" w:lineRule="auto"/>
              <w:rPr>
                <w:sz w:val="28"/>
                <w:szCs w:val="28"/>
              </w:rPr>
            </w:pPr>
            <w:r w:rsidRPr="0054207D">
              <w:rPr>
                <w:sz w:val="28"/>
                <w:szCs w:val="28"/>
              </w:rPr>
              <w:t>Вложенные типы</w:t>
            </w:r>
          </w:p>
        </w:tc>
        <w:tc>
          <w:tcPr>
            <w:tcW w:w="0" w:type="auto"/>
            <w:vAlign w:val="center"/>
            <w:hideMark/>
          </w:tcPr>
          <w:p w14:paraId="05A88E37" w14:textId="77777777" w:rsidR="00536687" w:rsidRPr="0054207D" w:rsidRDefault="00536687" w:rsidP="007537C1">
            <w:pPr>
              <w:spacing w:line="240" w:lineRule="auto"/>
              <w:rPr>
                <w:sz w:val="28"/>
                <w:szCs w:val="28"/>
              </w:rPr>
            </w:pPr>
            <w:r w:rsidRPr="0054207D">
              <w:rPr>
                <w:sz w:val="28"/>
                <w:szCs w:val="28"/>
              </w:rPr>
              <w:t>Вложенными типами являются типы, объявленные в другом типе. Вложенные типы часто применяются для описания объектов, использующихся только типами, в которых эти объекты находятся.</w:t>
            </w:r>
          </w:p>
        </w:tc>
      </w:tr>
    </w:tbl>
    <w:p w14:paraId="6020B705" w14:textId="77777777" w:rsidR="00536687" w:rsidRPr="0054207D" w:rsidRDefault="00536687" w:rsidP="00536687">
      <w:pPr>
        <w:pBdr>
          <w:top w:val="none" w:sz="4" w:space="0" w:color="000000"/>
          <w:left w:val="none" w:sz="4" w:space="0" w:color="000000"/>
          <w:bottom w:val="none" w:sz="4" w:space="0" w:color="000000"/>
          <w:right w:val="none" w:sz="4" w:space="0" w:color="000000"/>
        </w:pBdr>
        <w:tabs>
          <w:tab w:val="left" w:pos="5580"/>
        </w:tabs>
        <w:spacing w:line="240" w:lineRule="auto"/>
        <w:ind w:left="567" w:firstLine="567"/>
        <w:rPr>
          <w:sz w:val="28"/>
          <w:szCs w:val="28"/>
        </w:rPr>
      </w:pPr>
    </w:p>
    <w:p w14:paraId="621A33D3" w14:textId="77777777" w:rsidR="00536687" w:rsidRDefault="00536687" w:rsidP="00536687">
      <w:pPr>
        <w:pBdr>
          <w:top w:val="none" w:sz="4" w:space="0" w:color="000000"/>
          <w:left w:val="none" w:sz="4" w:space="0" w:color="000000"/>
          <w:bottom w:val="none" w:sz="4" w:space="0" w:color="000000"/>
          <w:right w:val="none" w:sz="4" w:space="0" w:color="000000"/>
        </w:pBdr>
        <w:tabs>
          <w:tab w:val="left" w:pos="5580"/>
        </w:tabs>
        <w:spacing w:line="240" w:lineRule="auto"/>
        <w:ind w:left="567" w:firstLine="567"/>
        <w:rPr>
          <w:sz w:val="28"/>
          <w:szCs w:val="28"/>
        </w:rPr>
      </w:pPr>
      <w:r w:rsidRPr="0054207D">
        <w:rPr>
          <w:b/>
          <w:sz w:val="28"/>
          <w:szCs w:val="28"/>
        </w:rPr>
        <w:t>Инициализация</w:t>
      </w:r>
      <w:r w:rsidRPr="0054207D">
        <w:rPr>
          <w:sz w:val="28"/>
          <w:szCs w:val="28"/>
        </w:rPr>
        <w:t xml:space="preserve"> (от англ. </w:t>
      </w:r>
      <w:proofErr w:type="spellStart"/>
      <w:r w:rsidRPr="0054207D">
        <w:rPr>
          <w:sz w:val="28"/>
          <w:szCs w:val="28"/>
        </w:rPr>
        <w:t>initialize</w:t>
      </w:r>
      <w:proofErr w:type="spellEnd"/>
      <w:r w:rsidRPr="0054207D">
        <w:rPr>
          <w:sz w:val="28"/>
          <w:szCs w:val="28"/>
        </w:rPr>
        <w:t>, от  </w:t>
      </w:r>
      <w:proofErr w:type="spellStart"/>
      <w:r w:rsidRPr="0054207D">
        <w:rPr>
          <w:b/>
          <w:bCs/>
          <w:sz w:val="28"/>
          <w:szCs w:val="28"/>
        </w:rPr>
        <w:t>initial</w:t>
      </w:r>
      <w:proofErr w:type="spellEnd"/>
      <w:r w:rsidRPr="0054207D">
        <w:rPr>
          <w:sz w:val="28"/>
          <w:szCs w:val="28"/>
        </w:rPr>
        <w:t xml:space="preserve"> - "начальный, первоначальный") - это когда мы </w:t>
      </w:r>
      <w:r w:rsidRPr="0054207D">
        <w:rPr>
          <w:b/>
          <w:bCs/>
          <w:sz w:val="28"/>
          <w:szCs w:val="28"/>
        </w:rPr>
        <w:t>впервые</w:t>
      </w:r>
      <w:r w:rsidRPr="0054207D">
        <w:rPr>
          <w:sz w:val="28"/>
          <w:szCs w:val="28"/>
        </w:rPr>
        <w:t xml:space="preserve"> задаем</w:t>
      </w:r>
      <w:r>
        <w:rPr>
          <w:sz w:val="28"/>
          <w:szCs w:val="28"/>
        </w:rPr>
        <w:t xml:space="preserve"> переменной какое-либо значение</w:t>
      </w:r>
      <w:r w:rsidRPr="0054207D">
        <w:rPr>
          <w:sz w:val="28"/>
          <w:szCs w:val="28"/>
        </w:rPr>
        <w:t>:</w:t>
      </w:r>
    </w:p>
    <w:p w14:paraId="22430CE8" w14:textId="77777777" w:rsidR="00536687" w:rsidRPr="0054207D" w:rsidRDefault="00536687" w:rsidP="00536687">
      <w:pPr>
        <w:pStyle w:val="aa"/>
        <w:numPr>
          <w:ilvl w:val="2"/>
          <w:numId w:val="66"/>
        </w:numPr>
        <w:pBdr>
          <w:top w:val="none" w:sz="4" w:space="0" w:color="000000"/>
          <w:left w:val="none" w:sz="4" w:space="0" w:color="000000"/>
          <w:bottom w:val="none" w:sz="4" w:space="0" w:color="000000"/>
          <w:right w:val="none" w:sz="4" w:space="0" w:color="000000"/>
        </w:pBdr>
        <w:tabs>
          <w:tab w:val="left" w:pos="5580"/>
        </w:tabs>
        <w:spacing w:after="0" w:line="240" w:lineRule="auto"/>
        <w:contextualSpacing w:val="0"/>
        <w:rPr>
          <w:rFonts w:ascii="Times New Roman" w:hAnsi="Times New Roman"/>
          <w:sz w:val="28"/>
          <w:szCs w:val="28"/>
        </w:rPr>
      </w:pPr>
      <w:r w:rsidRPr="0054207D">
        <w:rPr>
          <w:rFonts w:ascii="Times New Roman" w:hAnsi="Times New Roman"/>
          <w:sz w:val="28"/>
          <w:szCs w:val="28"/>
        </w:rPr>
        <w:t>При добавлении переменной</w:t>
      </w:r>
    </w:p>
    <w:p w14:paraId="0152DF4D" w14:textId="77777777" w:rsidR="00536687" w:rsidRPr="0054207D" w:rsidRDefault="00536687" w:rsidP="00536687">
      <w:pPr>
        <w:pBdr>
          <w:top w:val="none" w:sz="4" w:space="0" w:color="000000"/>
          <w:left w:val="none" w:sz="4" w:space="0" w:color="000000"/>
          <w:bottom w:val="none" w:sz="4" w:space="0" w:color="000000"/>
          <w:right w:val="none" w:sz="4" w:space="0" w:color="000000"/>
        </w:pBdr>
        <w:tabs>
          <w:tab w:val="left" w:pos="5580"/>
        </w:tabs>
        <w:spacing w:line="240" w:lineRule="auto"/>
        <w:ind w:left="567" w:firstLine="567"/>
        <w:rPr>
          <w:sz w:val="28"/>
          <w:szCs w:val="28"/>
        </w:rPr>
      </w:pPr>
      <w:r w:rsidRPr="0054207D">
        <w:rPr>
          <w:noProof/>
          <w:sz w:val="28"/>
          <w:szCs w:val="28"/>
        </w:rPr>
        <w:drawing>
          <wp:inline distT="0" distB="0" distL="0" distR="0" wp14:anchorId="6E7E99AD" wp14:editId="09DA7A1C">
            <wp:extent cx="5229955" cy="2133898"/>
            <wp:effectExtent l="0" t="0" r="8890" b="0"/>
            <wp:docPr id="256" name="Рисунок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229955" cy="2133898"/>
                    </a:xfrm>
                    <a:prstGeom prst="rect">
                      <a:avLst/>
                    </a:prstGeom>
                  </pic:spPr>
                </pic:pic>
              </a:graphicData>
            </a:graphic>
          </wp:inline>
        </w:drawing>
      </w:r>
    </w:p>
    <w:p w14:paraId="634D373B" w14:textId="77777777" w:rsidR="00536687" w:rsidRPr="0054207D" w:rsidRDefault="00536687" w:rsidP="00536687">
      <w:pPr>
        <w:pStyle w:val="aa"/>
        <w:numPr>
          <w:ilvl w:val="2"/>
          <w:numId w:val="66"/>
        </w:numPr>
        <w:pBdr>
          <w:top w:val="none" w:sz="4" w:space="0" w:color="000000"/>
          <w:left w:val="none" w:sz="4" w:space="0" w:color="000000"/>
          <w:bottom w:val="none" w:sz="4" w:space="0" w:color="000000"/>
          <w:right w:val="none" w:sz="4" w:space="0" w:color="000000"/>
        </w:pBdr>
        <w:tabs>
          <w:tab w:val="left" w:pos="5580"/>
        </w:tabs>
        <w:spacing w:after="0" w:line="240" w:lineRule="auto"/>
        <w:contextualSpacing w:val="0"/>
        <w:rPr>
          <w:rFonts w:ascii="Times New Roman" w:hAnsi="Times New Roman"/>
          <w:sz w:val="28"/>
          <w:szCs w:val="28"/>
        </w:rPr>
      </w:pPr>
      <w:r w:rsidRPr="0054207D">
        <w:rPr>
          <w:rFonts w:ascii="Times New Roman" w:hAnsi="Times New Roman"/>
          <w:sz w:val="28"/>
          <w:szCs w:val="28"/>
        </w:rPr>
        <w:lastRenderedPageBreak/>
        <w:t>С помощью блока инициализации:</w:t>
      </w:r>
    </w:p>
    <w:p w14:paraId="244CBD5C" w14:textId="77777777" w:rsidR="00536687" w:rsidRDefault="00536687" w:rsidP="00536687">
      <w:pPr>
        <w:pBdr>
          <w:top w:val="none" w:sz="4" w:space="0" w:color="000000"/>
          <w:left w:val="none" w:sz="4" w:space="0" w:color="000000"/>
          <w:bottom w:val="none" w:sz="4" w:space="0" w:color="000000"/>
          <w:right w:val="none" w:sz="4" w:space="0" w:color="000000"/>
        </w:pBdr>
        <w:tabs>
          <w:tab w:val="left" w:pos="5580"/>
        </w:tabs>
        <w:spacing w:line="240" w:lineRule="auto"/>
        <w:ind w:left="567" w:firstLine="567"/>
        <w:rPr>
          <w:sz w:val="28"/>
          <w:szCs w:val="28"/>
        </w:rPr>
      </w:pPr>
      <w:r w:rsidRPr="0054207D">
        <w:rPr>
          <w:noProof/>
          <w:sz w:val="28"/>
          <w:szCs w:val="28"/>
        </w:rPr>
        <w:drawing>
          <wp:inline distT="0" distB="0" distL="0" distR="0" wp14:anchorId="1D8B4C2E" wp14:editId="03F6498C">
            <wp:extent cx="5677958" cy="2231732"/>
            <wp:effectExtent l="0" t="0" r="0" b="0"/>
            <wp:docPr id="257" name="Рисунок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680261" cy="2232637"/>
                    </a:xfrm>
                    <a:prstGeom prst="rect">
                      <a:avLst/>
                    </a:prstGeom>
                  </pic:spPr>
                </pic:pic>
              </a:graphicData>
            </a:graphic>
          </wp:inline>
        </w:drawing>
      </w:r>
    </w:p>
    <w:p w14:paraId="2F093915" w14:textId="77777777" w:rsidR="00536687" w:rsidRPr="0054207D" w:rsidRDefault="00536687" w:rsidP="00536687">
      <w:pPr>
        <w:spacing w:line="240" w:lineRule="auto"/>
        <w:ind w:left="567" w:firstLine="567"/>
        <w:rPr>
          <w:b/>
          <w:sz w:val="28"/>
          <w:szCs w:val="28"/>
        </w:rPr>
      </w:pPr>
      <w:r w:rsidRPr="0054207D">
        <w:rPr>
          <w:b/>
          <w:sz w:val="28"/>
          <w:szCs w:val="28"/>
        </w:rPr>
        <w:t>Два типа блоков:</w:t>
      </w:r>
    </w:p>
    <w:p w14:paraId="0FDF991F" w14:textId="77777777" w:rsidR="00536687" w:rsidRDefault="00536687" w:rsidP="00536687">
      <w:pPr>
        <w:widowControl/>
        <w:numPr>
          <w:ilvl w:val="0"/>
          <w:numId w:val="65"/>
        </w:numPr>
        <w:tabs>
          <w:tab w:val="clear" w:pos="720"/>
        </w:tabs>
        <w:adjustRightInd/>
        <w:spacing w:line="240" w:lineRule="auto"/>
        <w:ind w:left="567" w:firstLine="567"/>
        <w:textAlignment w:val="auto"/>
        <w:rPr>
          <w:sz w:val="28"/>
          <w:szCs w:val="28"/>
        </w:rPr>
      </w:pPr>
      <w:r w:rsidRPr="0054207D">
        <w:rPr>
          <w:sz w:val="28"/>
          <w:szCs w:val="28"/>
        </w:rPr>
        <w:t>нестатический (</w:t>
      </w:r>
      <w:proofErr w:type="spellStart"/>
      <w:r w:rsidRPr="0054207D">
        <w:rPr>
          <w:sz w:val="28"/>
          <w:szCs w:val="28"/>
        </w:rPr>
        <w:t>instance</w:t>
      </w:r>
      <w:proofErr w:type="spellEnd"/>
      <w:r w:rsidRPr="0054207D">
        <w:rPr>
          <w:sz w:val="28"/>
          <w:szCs w:val="28"/>
        </w:rPr>
        <w:t xml:space="preserve"> </w:t>
      </w:r>
      <w:proofErr w:type="spellStart"/>
      <w:r w:rsidRPr="0054207D">
        <w:rPr>
          <w:sz w:val="28"/>
          <w:szCs w:val="28"/>
        </w:rPr>
        <w:t>initializer</w:t>
      </w:r>
      <w:proofErr w:type="spellEnd"/>
      <w:r w:rsidRPr="0054207D">
        <w:rPr>
          <w:sz w:val="28"/>
          <w:szCs w:val="28"/>
        </w:rPr>
        <w:t>)</w:t>
      </w:r>
    </w:p>
    <w:p w14:paraId="10020079" w14:textId="77777777" w:rsidR="00536687" w:rsidRPr="0054207D" w:rsidRDefault="00536687" w:rsidP="00536687">
      <w:pPr>
        <w:widowControl/>
        <w:adjustRightInd/>
        <w:spacing w:line="240" w:lineRule="auto"/>
        <w:ind w:left="1134"/>
        <w:textAlignment w:val="auto"/>
        <w:rPr>
          <w:sz w:val="28"/>
          <w:szCs w:val="28"/>
        </w:rPr>
      </w:pPr>
      <w:r w:rsidRPr="0054207D">
        <w:rPr>
          <w:noProof/>
          <w:sz w:val="28"/>
          <w:szCs w:val="28"/>
        </w:rPr>
        <w:drawing>
          <wp:inline distT="0" distB="0" distL="0" distR="0" wp14:anchorId="1A702241" wp14:editId="5ADED966">
            <wp:extent cx="5939368" cy="668866"/>
            <wp:effectExtent l="0" t="0" r="4445" b="0"/>
            <wp:docPr id="258" name="Рисунок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
                    <a:srcRect t="15595" b="60709"/>
                    <a:stretch/>
                  </pic:blipFill>
                  <pic:spPr bwMode="auto">
                    <a:xfrm>
                      <a:off x="0" y="0"/>
                      <a:ext cx="5940425" cy="668985"/>
                    </a:xfrm>
                    <a:prstGeom prst="rect">
                      <a:avLst/>
                    </a:prstGeom>
                    <a:ln>
                      <a:noFill/>
                    </a:ln>
                    <a:extLst>
                      <a:ext uri="{53640926-AAD7-44D8-BBD7-CCE9431645EC}">
                        <a14:shadowObscured xmlns:a14="http://schemas.microsoft.com/office/drawing/2010/main"/>
                      </a:ext>
                    </a:extLst>
                  </pic:spPr>
                </pic:pic>
              </a:graphicData>
            </a:graphic>
          </wp:inline>
        </w:drawing>
      </w:r>
    </w:p>
    <w:p w14:paraId="37D8DD00" w14:textId="77777777" w:rsidR="00536687" w:rsidRDefault="00536687" w:rsidP="00536687">
      <w:pPr>
        <w:widowControl/>
        <w:numPr>
          <w:ilvl w:val="0"/>
          <w:numId w:val="65"/>
        </w:numPr>
        <w:tabs>
          <w:tab w:val="clear" w:pos="720"/>
        </w:tabs>
        <w:adjustRightInd/>
        <w:spacing w:line="240" w:lineRule="auto"/>
        <w:ind w:left="567" w:firstLine="567"/>
        <w:textAlignment w:val="auto"/>
        <w:rPr>
          <w:sz w:val="28"/>
          <w:szCs w:val="28"/>
        </w:rPr>
      </w:pPr>
      <w:r w:rsidRPr="0054207D">
        <w:rPr>
          <w:sz w:val="28"/>
          <w:szCs w:val="28"/>
        </w:rPr>
        <w:t>статический (</w:t>
      </w:r>
      <w:proofErr w:type="spellStart"/>
      <w:r w:rsidRPr="0054207D">
        <w:rPr>
          <w:sz w:val="28"/>
          <w:szCs w:val="28"/>
        </w:rPr>
        <w:t>class</w:t>
      </w:r>
      <w:proofErr w:type="spellEnd"/>
      <w:r w:rsidRPr="0054207D">
        <w:rPr>
          <w:sz w:val="28"/>
          <w:szCs w:val="28"/>
        </w:rPr>
        <w:t xml:space="preserve"> </w:t>
      </w:r>
      <w:proofErr w:type="spellStart"/>
      <w:r w:rsidRPr="0054207D">
        <w:rPr>
          <w:sz w:val="28"/>
          <w:szCs w:val="28"/>
        </w:rPr>
        <w:t>initializer</w:t>
      </w:r>
      <w:proofErr w:type="spellEnd"/>
      <w:r w:rsidRPr="0054207D">
        <w:rPr>
          <w:sz w:val="28"/>
          <w:szCs w:val="28"/>
        </w:rPr>
        <w:t>)</w:t>
      </w:r>
    </w:p>
    <w:p w14:paraId="15A327F0" w14:textId="77777777" w:rsidR="00536687" w:rsidRPr="0054207D" w:rsidRDefault="00536687" w:rsidP="00536687">
      <w:pPr>
        <w:widowControl/>
        <w:adjustRightInd/>
        <w:spacing w:line="240" w:lineRule="auto"/>
        <w:textAlignment w:val="auto"/>
        <w:rPr>
          <w:sz w:val="28"/>
          <w:szCs w:val="28"/>
        </w:rPr>
      </w:pPr>
    </w:p>
    <w:p w14:paraId="2F3FDAFC" w14:textId="77777777" w:rsidR="00536687" w:rsidRPr="0054207D" w:rsidRDefault="00536687" w:rsidP="00536687">
      <w:pPr>
        <w:pBdr>
          <w:top w:val="none" w:sz="4" w:space="0" w:color="000000"/>
          <w:left w:val="none" w:sz="4" w:space="0" w:color="000000"/>
          <w:bottom w:val="none" w:sz="4" w:space="0" w:color="000000"/>
          <w:right w:val="none" w:sz="4" w:space="0" w:color="000000"/>
        </w:pBdr>
        <w:tabs>
          <w:tab w:val="left" w:pos="5580"/>
        </w:tabs>
        <w:spacing w:line="240" w:lineRule="auto"/>
        <w:ind w:left="567" w:firstLine="567"/>
        <w:rPr>
          <w:sz w:val="28"/>
          <w:szCs w:val="28"/>
        </w:rPr>
      </w:pPr>
      <w:r w:rsidRPr="0054207D">
        <w:rPr>
          <w:noProof/>
          <w:sz w:val="28"/>
          <w:szCs w:val="28"/>
        </w:rPr>
        <w:drawing>
          <wp:inline distT="0" distB="0" distL="0" distR="0" wp14:anchorId="32470A54" wp14:editId="6A63FE0C">
            <wp:extent cx="5940425" cy="1722543"/>
            <wp:effectExtent l="0" t="0" r="3175" b="0"/>
            <wp:docPr id="259" name="Рисунок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
                    <a:srcRect t="38986"/>
                    <a:stretch/>
                  </pic:blipFill>
                  <pic:spPr bwMode="auto">
                    <a:xfrm>
                      <a:off x="0" y="0"/>
                      <a:ext cx="5940425" cy="1722543"/>
                    </a:xfrm>
                    <a:prstGeom prst="rect">
                      <a:avLst/>
                    </a:prstGeom>
                    <a:ln>
                      <a:noFill/>
                    </a:ln>
                    <a:extLst>
                      <a:ext uri="{53640926-AAD7-44D8-BBD7-CCE9431645EC}">
                        <a14:shadowObscured xmlns:a14="http://schemas.microsoft.com/office/drawing/2010/main"/>
                      </a:ext>
                    </a:extLst>
                  </pic:spPr>
                </pic:pic>
              </a:graphicData>
            </a:graphic>
          </wp:inline>
        </w:drawing>
      </w:r>
    </w:p>
    <w:p w14:paraId="3FC0C33F" w14:textId="77777777" w:rsidR="00536687" w:rsidRPr="0054207D" w:rsidRDefault="00536687" w:rsidP="00536687">
      <w:pPr>
        <w:pBdr>
          <w:top w:val="none" w:sz="4" w:space="0" w:color="000000"/>
          <w:left w:val="none" w:sz="4" w:space="0" w:color="000000"/>
          <w:bottom w:val="none" w:sz="4" w:space="0" w:color="000000"/>
          <w:right w:val="none" w:sz="4" w:space="0" w:color="000000"/>
        </w:pBdr>
        <w:tabs>
          <w:tab w:val="left" w:pos="5580"/>
        </w:tabs>
        <w:spacing w:line="240" w:lineRule="auto"/>
        <w:ind w:left="567" w:firstLine="567"/>
        <w:rPr>
          <w:sz w:val="28"/>
          <w:szCs w:val="28"/>
        </w:rPr>
      </w:pPr>
      <w:r w:rsidRPr="0054207D">
        <w:rPr>
          <w:noProof/>
          <w:sz w:val="28"/>
          <w:szCs w:val="28"/>
        </w:rPr>
        <w:drawing>
          <wp:inline distT="0" distB="0" distL="0" distR="0" wp14:anchorId="191601C8" wp14:editId="7C4F0CF3">
            <wp:extent cx="5940425" cy="1512993"/>
            <wp:effectExtent l="0" t="0" r="3175" b="0"/>
            <wp:docPr id="260" name="Рисунок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
                    <a:srcRect t="44795"/>
                    <a:stretch/>
                  </pic:blipFill>
                  <pic:spPr bwMode="auto">
                    <a:xfrm>
                      <a:off x="0" y="0"/>
                      <a:ext cx="5940425" cy="1512993"/>
                    </a:xfrm>
                    <a:prstGeom prst="rect">
                      <a:avLst/>
                    </a:prstGeom>
                    <a:ln>
                      <a:noFill/>
                    </a:ln>
                    <a:extLst>
                      <a:ext uri="{53640926-AAD7-44D8-BBD7-CCE9431645EC}">
                        <a14:shadowObscured xmlns:a14="http://schemas.microsoft.com/office/drawing/2010/main"/>
                      </a:ext>
                    </a:extLst>
                  </pic:spPr>
                </pic:pic>
              </a:graphicData>
            </a:graphic>
          </wp:inline>
        </w:drawing>
      </w:r>
    </w:p>
    <w:p w14:paraId="610F2F96" w14:textId="77777777" w:rsidR="00536687" w:rsidRPr="0054207D" w:rsidRDefault="00536687" w:rsidP="00536687">
      <w:pPr>
        <w:pBdr>
          <w:top w:val="none" w:sz="4" w:space="0" w:color="000000"/>
          <w:left w:val="none" w:sz="4" w:space="0" w:color="000000"/>
          <w:bottom w:val="none" w:sz="4" w:space="0" w:color="000000"/>
          <w:right w:val="none" w:sz="4" w:space="0" w:color="000000"/>
        </w:pBdr>
        <w:tabs>
          <w:tab w:val="left" w:pos="5580"/>
        </w:tabs>
        <w:spacing w:line="240" w:lineRule="auto"/>
        <w:ind w:left="567" w:firstLine="567"/>
        <w:rPr>
          <w:sz w:val="28"/>
          <w:szCs w:val="28"/>
        </w:rPr>
      </w:pPr>
      <w:r w:rsidRPr="0054207D">
        <w:rPr>
          <w:noProof/>
          <w:sz w:val="28"/>
          <w:szCs w:val="28"/>
        </w:rPr>
        <w:drawing>
          <wp:inline distT="0" distB="0" distL="0" distR="0" wp14:anchorId="7FB0C86D" wp14:editId="3C05EB12">
            <wp:extent cx="5389188" cy="2531085"/>
            <wp:effectExtent l="0" t="0" r="2540" b="3175"/>
            <wp:docPr id="261" name="Рисунок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
                    <a:srcRect t="12250"/>
                    <a:stretch/>
                  </pic:blipFill>
                  <pic:spPr bwMode="auto">
                    <a:xfrm>
                      <a:off x="0" y="0"/>
                      <a:ext cx="5391505" cy="2532173"/>
                    </a:xfrm>
                    <a:prstGeom prst="rect">
                      <a:avLst/>
                    </a:prstGeom>
                    <a:ln>
                      <a:noFill/>
                    </a:ln>
                    <a:extLst>
                      <a:ext uri="{53640926-AAD7-44D8-BBD7-CCE9431645EC}">
                        <a14:shadowObscured xmlns:a14="http://schemas.microsoft.com/office/drawing/2010/main"/>
                      </a:ext>
                    </a:extLst>
                  </pic:spPr>
                </pic:pic>
              </a:graphicData>
            </a:graphic>
          </wp:inline>
        </w:drawing>
      </w:r>
    </w:p>
    <w:p w14:paraId="1EA17652" w14:textId="77777777" w:rsidR="00536687" w:rsidRPr="0054207D" w:rsidRDefault="00536687" w:rsidP="00536687">
      <w:pPr>
        <w:pBdr>
          <w:top w:val="none" w:sz="4" w:space="0" w:color="000000"/>
          <w:left w:val="none" w:sz="4" w:space="0" w:color="000000"/>
          <w:bottom w:val="none" w:sz="4" w:space="0" w:color="000000"/>
          <w:right w:val="none" w:sz="4" w:space="0" w:color="000000"/>
        </w:pBdr>
        <w:tabs>
          <w:tab w:val="left" w:pos="5580"/>
        </w:tabs>
        <w:spacing w:line="240" w:lineRule="auto"/>
        <w:ind w:left="567" w:firstLine="567"/>
        <w:rPr>
          <w:sz w:val="28"/>
          <w:szCs w:val="28"/>
        </w:rPr>
      </w:pPr>
      <w:proofErr w:type="spellStart"/>
      <w:r w:rsidRPr="0054207D">
        <w:rPr>
          <w:sz w:val="28"/>
          <w:szCs w:val="28"/>
        </w:rPr>
        <w:lastRenderedPageBreak/>
        <w:t>Abstract</w:t>
      </w:r>
      <w:proofErr w:type="spellEnd"/>
      <w:r w:rsidRPr="0054207D">
        <w:rPr>
          <w:sz w:val="28"/>
          <w:szCs w:val="28"/>
        </w:rPr>
        <w:t xml:space="preserve"> </w:t>
      </w:r>
    </w:p>
    <w:p w14:paraId="3344DFB0" w14:textId="77777777" w:rsidR="00536687" w:rsidRPr="0054207D" w:rsidRDefault="00536687" w:rsidP="00536687">
      <w:pPr>
        <w:pBdr>
          <w:top w:val="none" w:sz="4" w:space="0" w:color="000000"/>
          <w:left w:val="none" w:sz="4" w:space="0" w:color="000000"/>
          <w:bottom w:val="none" w:sz="4" w:space="0" w:color="000000"/>
          <w:right w:val="none" w:sz="4" w:space="0" w:color="000000"/>
        </w:pBdr>
        <w:tabs>
          <w:tab w:val="left" w:pos="5580"/>
        </w:tabs>
        <w:spacing w:line="240" w:lineRule="auto"/>
        <w:ind w:left="567" w:firstLine="567"/>
        <w:rPr>
          <w:sz w:val="28"/>
          <w:szCs w:val="28"/>
        </w:rPr>
      </w:pPr>
    </w:p>
    <w:p w14:paraId="744629BE" w14:textId="77777777" w:rsidR="00536687" w:rsidRDefault="00536687" w:rsidP="00536687">
      <w:pPr>
        <w:pBdr>
          <w:top w:val="none" w:sz="4" w:space="0" w:color="000000"/>
          <w:left w:val="none" w:sz="4" w:space="0" w:color="000000"/>
          <w:bottom w:val="none" w:sz="4" w:space="0" w:color="000000"/>
          <w:right w:val="none" w:sz="4" w:space="0" w:color="000000"/>
        </w:pBdr>
        <w:tabs>
          <w:tab w:val="left" w:pos="5580"/>
        </w:tabs>
        <w:spacing w:line="240" w:lineRule="auto"/>
        <w:ind w:left="567" w:firstLine="567"/>
        <w:rPr>
          <w:sz w:val="28"/>
          <w:szCs w:val="28"/>
        </w:rPr>
      </w:pPr>
      <w:r w:rsidRPr="0054207D">
        <w:rPr>
          <w:sz w:val="28"/>
          <w:szCs w:val="28"/>
        </w:rPr>
        <w:t xml:space="preserve">Абстрактный класс в </w:t>
      </w:r>
      <w:hyperlink r:id="rId177" w:tooltip="Объектно-ориентированное программирование" w:history="1">
        <w:r w:rsidRPr="0054207D">
          <w:rPr>
            <w:sz w:val="28"/>
            <w:szCs w:val="28"/>
          </w:rPr>
          <w:t>объектно-ориентированном программировании</w:t>
        </w:r>
      </w:hyperlink>
      <w:r w:rsidRPr="0054207D">
        <w:rPr>
          <w:sz w:val="28"/>
          <w:szCs w:val="28"/>
        </w:rPr>
        <w:t xml:space="preserve"> — базовый </w:t>
      </w:r>
      <w:hyperlink r:id="rId178" w:tooltip="Класс (программирование)" w:history="1">
        <w:r w:rsidRPr="0054207D">
          <w:rPr>
            <w:sz w:val="28"/>
            <w:szCs w:val="28"/>
          </w:rPr>
          <w:t>класс</w:t>
        </w:r>
      </w:hyperlink>
      <w:r w:rsidRPr="0054207D">
        <w:rPr>
          <w:sz w:val="28"/>
          <w:szCs w:val="28"/>
        </w:rPr>
        <w:t>, который не пре</w:t>
      </w:r>
      <w:r>
        <w:rPr>
          <w:sz w:val="28"/>
          <w:szCs w:val="28"/>
        </w:rPr>
        <w:t>дполагает создания экземпляров, реализующийся</w:t>
      </w:r>
      <w:r w:rsidRPr="0054207D">
        <w:rPr>
          <w:sz w:val="28"/>
          <w:szCs w:val="28"/>
        </w:rPr>
        <w:t xml:space="preserve"> на </w:t>
      </w:r>
      <w:r>
        <w:rPr>
          <w:sz w:val="28"/>
          <w:szCs w:val="28"/>
        </w:rPr>
        <w:t>основе одного</w:t>
      </w:r>
      <w:r w:rsidRPr="0054207D">
        <w:rPr>
          <w:sz w:val="28"/>
          <w:szCs w:val="28"/>
        </w:rPr>
        <w:t xml:space="preserve"> из принципов ООП — </w:t>
      </w:r>
      <w:hyperlink r:id="rId179" w:tooltip="Полиморфизм (программирование)" w:history="1">
        <w:r w:rsidRPr="0054207D">
          <w:rPr>
            <w:sz w:val="28"/>
            <w:szCs w:val="28"/>
          </w:rPr>
          <w:t>полиморфизм</w:t>
        </w:r>
      </w:hyperlink>
      <w:r>
        <w:rPr>
          <w:sz w:val="28"/>
          <w:szCs w:val="28"/>
        </w:rPr>
        <w:t>а</w:t>
      </w:r>
      <w:r w:rsidRPr="0054207D">
        <w:rPr>
          <w:sz w:val="28"/>
          <w:szCs w:val="28"/>
        </w:rPr>
        <w:t xml:space="preserve">. </w:t>
      </w:r>
    </w:p>
    <w:p w14:paraId="42BC50D0" w14:textId="77777777" w:rsidR="00536687" w:rsidRDefault="00536687" w:rsidP="00536687">
      <w:pPr>
        <w:pBdr>
          <w:top w:val="none" w:sz="4" w:space="0" w:color="000000"/>
          <w:left w:val="none" w:sz="4" w:space="0" w:color="000000"/>
          <w:bottom w:val="none" w:sz="4" w:space="0" w:color="000000"/>
          <w:right w:val="none" w:sz="4" w:space="0" w:color="000000"/>
        </w:pBdr>
        <w:tabs>
          <w:tab w:val="left" w:pos="5580"/>
        </w:tabs>
        <w:spacing w:line="240" w:lineRule="auto"/>
        <w:ind w:left="567" w:firstLine="567"/>
        <w:rPr>
          <w:sz w:val="28"/>
          <w:szCs w:val="28"/>
        </w:rPr>
      </w:pPr>
      <w:r w:rsidRPr="0054207D">
        <w:rPr>
          <w:sz w:val="28"/>
          <w:szCs w:val="28"/>
        </w:rPr>
        <w:t xml:space="preserve">Абстрактный класс может содержать (и не содержать) </w:t>
      </w:r>
      <w:hyperlink r:id="rId180" w:tooltip="Абстрактный метод" w:history="1">
        <w:r w:rsidRPr="0054207D">
          <w:rPr>
            <w:sz w:val="28"/>
            <w:szCs w:val="28"/>
          </w:rPr>
          <w:t>абстрактные методы</w:t>
        </w:r>
      </w:hyperlink>
      <w:r w:rsidRPr="0054207D">
        <w:rPr>
          <w:sz w:val="28"/>
          <w:szCs w:val="28"/>
        </w:rPr>
        <w:t xml:space="preserve"> и </w:t>
      </w:r>
      <w:hyperlink r:id="rId181" w:tooltip="Свойство (программирование)" w:history="1">
        <w:r w:rsidRPr="0054207D">
          <w:rPr>
            <w:sz w:val="28"/>
            <w:szCs w:val="28"/>
          </w:rPr>
          <w:t>свойства</w:t>
        </w:r>
      </w:hyperlink>
      <w:r w:rsidRPr="0054207D">
        <w:rPr>
          <w:sz w:val="28"/>
          <w:szCs w:val="28"/>
        </w:rPr>
        <w:t xml:space="preserve">. Абстрактный метод не реализуется для класса, в котором описан, однако должен быть реализован для его неабстрактных потомков. </w:t>
      </w:r>
    </w:p>
    <w:p w14:paraId="4D751FE4" w14:textId="77777777" w:rsidR="00536687" w:rsidRDefault="00536687" w:rsidP="00536687">
      <w:pPr>
        <w:pBdr>
          <w:top w:val="none" w:sz="4" w:space="0" w:color="000000"/>
          <w:left w:val="none" w:sz="4" w:space="0" w:color="000000"/>
          <w:bottom w:val="none" w:sz="4" w:space="0" w:color="000000"/>
          <w:right w:val="none" w:sz="4" w:space="0" w:color="000000"/>
        </w:pBdr>
        <w:tabs>
          <w:tab w:val="left" w:pos="5580"/>
        </w:tabs>
        <w:spacing w:line="240" w:lineRule="auto"/>
        <w:ind w:left="567" w:firstLine="567"/>
        <w:rPr>
          <w:sz w:val="28"/>
          <w:szCs w:val="28"/>
        </w:rPr>
      </w:pPr>
      <w:r>
        <w:rPr>
          <w:sz w:val="28"/>
          <w:szCs w:val="28"/>
        </w:rPr>
        <w:t>Абстрактные классы используются, когда необходимо с помощью языка программирования выразить сущности, которые не имеют конкретного воплощения, например, Транспорт.</w:t>
      </w:r>
    </w:p>
    <w:p w14:paraId="21554FFD" w14:textId="77777777" w:rsidR="00536687" w:rsidRDefault="00536687" w:rsidP="00536687">
      <w:pPr>
        <w:pBdr>
          <w:top w:val="none" w:sz="4" w:space="0" w:color="000000"/>
          <w:left w:val="none" w:sz="4" w:space="0" w:color="000000"/>
          <w:bottom w:val="none" w:sz="4" w:space="0" w:color="000000"/>
          <w:right w:val="none" w:sz="4" w:space="0" w:color="000000"/>
        </w:pBdr>
        <w:tabs>
          <w:tab w:val="left" w:pos="5580"/>
        </w:tabs>
        <w:spacing w:line="240" w:lineRule="auto"/>
        <w:ind w:left="567" w:firstLine="567"/>
        <w:rPr>
          <w:sz w:val="28"/>
          <w:szCs w:val="28"/>
        </w:rPr>
      </w:pPr>
      <w:r>
        <w:rPr>
          <w:sz w:val="28"/>
          <w:szCs w:val="28"/>
        </w:rPr>
        <w:t>Также абстрактные классы используются для определения общего интерфейса для различных реализаций.</w:t>
      </w:r>
    </w:p>
    <w:p w14:paraId="60EA4E70" w14:textId="77777777" w:rsidR="00536687" w:rsidRDefault="00536687" w:rsidP="00536687">
      <w:pPr>
        <w:pBdr>
          <w:top w:val="none" w:sz="4" w:space="0" w:color="000000"/>
          <w:left w:val="none" w:sz="4" w:space="0" w:color="000000"/>
          <w:bottom w:val="none" w:sz="4" w:space="0" w:color="000000"/>
          <w:right w:val="none" w:sz="4" w:space="0" w:color="000000"/>
        </w:pBdr>
        <w:tabs>
          <w:tab w:val="left" w:pos="5580"/>
        </w:tabs>
        <w:spacing w:line="240" w:lineRule="auto"/>
        <w:ind w:left="567" w:firstLine="567"/>
        <w:rPr>
          <w:sz w:val="28"/>
          <w:szCs w:val="28"/>
        </w:rPr>
      </w:pPr>
      <w:r>
        <w:rPr>
          <w:sz w:val="28"/>
          <w:szCs w:val="28"/>
        </w:rPr>
        <w:t>Особенности:</w:t>
      </w:r>
    </w:p>
    <w:p w14:paraId="17CFFB00" w14:textId="77777777" w:rsidR="00536687" w:rsidRPr="000D49CE" w:rsidRDefault="00536687" w:rsidP="00536687">
      <w:pPr>
        <w:pStyle w:val="aa"/>
        <w:numPr>
          <w:ilvl w:val="2"/>
          <w:numId w:val="66"/>
        </w:numPr>
        <w:pBdr>
          <w:top w:val="none" w:sz="4" w:space="0" w:color="000000"/>
          <w:left w:val="none" w:sz="4" w:space="0" w:color="000000"/>
          <w:bottom w:val="none" w:sz="4" w:space="0" w:color="000000"/>
          <w:right w:val="none" w:sz="4" w:space="0" w:color="000000"/>
        </w:pBdr>
        <w:tabs>
          <w:tab w:val="left" w:pos="5580"/>
        </w:tabs>
        <w:spacing w:after="0" w:line="240" w:lineRule="auto"/>
        <w:ind w:left="567" w:firstLine="567"/>
        <w:rPr>
          <w:rFonts w:ascii="Times New Roman" w:hAnsi="Times New Roman"/>
          <w:sz w:val="28"/>
          <w:szCs w:val="28"/>
        </w:rPr>
      </w:pPr>
      <w:r w:rsidRPr="000D49CE">
        <w:rPr>
          <w:rFonts w:ascii="Times New Roman" w:hAnsi="Times New Roman"/>
          <w:sz w:val="28"/>
          <w:szCs w:val="28"/>
        </w:rPr>
        <w:t>не содержит всех реализаций методов, необходимых для полной работы;</w:t>
      </w:r>
    </w:p>
    <w:p w14:paraId="20DD0073" w14:textId="77777777" w:rsidR="00536687" w:rsidRPr="000D49CE" w:rsidRDefault="00536687" w:rsidP="00536687">
      <w:pPr>
        <w:pStyle w:val="aa"/>
        <w:numPr>
          <w:ilvl w:val="2"/>
          <w:numId w:val="66"/>
        </w:numPr>
        <w:pBdr>
          <w:top w:val="none" w:sz="4" w:space="0" w:color="000000"/>
          <w:left w:val="none" w:sz="4" w:space="0" w:color="000000"/>
          <w:bottom w:val="none" w:sz="4" w:space="0" w:color="000000"/>
          <w:right w:val="none" w:sz="4" w:space="0" w:color="000000"/>
        </w:pBdr>
        <w:tabs>
          <w:tab w:val="left" w:pos="5580"/>
        </w:tabs>
        <w:spacing w:after="0" w:line="240" w:lineRule="auto"/>
        <w:ind w:left="567" w:firstLine="567"/>
        <w:rPr>
          <w:rFonts w:ascii="Times New Roman" w:hAnsi="Times New Roman"/>
          <w:sz w:val="28"/>
          <w:szCs w:val="28"/>
        </w:rPr>
      </w:pPr>
      <w:r w:rsidRPr="000D49CE">
        <w:rPr>
          <w:rFonts w:ascii="Times New Roman" w:hAnsi="Times New Roman"/>
          <w:sz w:val="28"/>
          <w:szCs w:val="28"/>
        </w:rPr>
        <w:t>представляет интерфейс для подклассов, чтобы избежать дублирования кода.</w:t>
      </w:r>
    </w:p>
    <w:p w14:paraId="59670043" w14:textId="77777777" w:rsidR="00536687" w:rsidRPr="000D49CE" w:rsidRDefault="00536687" w:rsidP="00536687">
      <w:pPr>
        <w:spacing w:line="240" w:lineRule="auto"/>
        <w:ind w:left="567" w:firstLine="567"/>
        <w:rPr>
          <w:b/>
          <w:sz w:val="28"/>
          <w:szCs w:val="28"/>
        </w:rPr>
      </w:pPr>
      <w:r w:rsidRPr="000D49CE">
        <w:rPr>
          <w:b/>
          <w:sz w:val="28"/>
          <w:szCs w:val="28"/>
        </w:rPr>
        <w:t>C#</w:t>
      </w:r>
    </w:p>
    <w:p w14:paraId="5F81E4ED" w14:textId="77777777" w:rsidR="00536687" w:rsidRPr="0054207D" w:rsidRDefault="00536687" w:rsidP="00536687">
      <w:pPr>
        <w:pBdr>
          <w:top w:val="none" w:sz="4" w:space="0" w:color="000000"/>
          <w:left w:val="none" w:sz="4" w:space="0" w:color="000000"/>
          <w:bottom w:val="none" w:sz="4" w:space="0" w:color="000000"/>
          <w:right w:val="none" w:sz="4" w:space="0" w:color="000000"/>
        </w:pBdr>
        <w:tabs>
          <w:tab w:val="left" w:pos="5580"/>
        </w:tabs>
        <w:spacing w:line="240" w:lineRule="auto"/>
        <w:ind w:left="567" w:firstLine="567"/>
        <w:rPr>
          <w:sz w:val="28"/>
          <w:szCs w:val="28"/>
        </w:rPr>
      </w:pPr>
      <w:r w:rsidRPr="0054207D">
        <w:rPr>
          <w:sz w:val="28"/>
          <w:szCs w:val="28"/>
        </w:rPr>
        <w:t xml:space="preserve">Модификатор </w:t>
      </w:r>
      <w:proofErr w:type="spellStart"/>
      <w:r w:rsidRPr="0054207D">
        <w:rPr>
          <w:sz w:val="28"/>
          <w:szCs w:val="28"/>
        </w:rPr>
        <w:t>abstract</w:t>
      </w:r>
      <w:proofErr w:type="spellEnd"/>
      <w:r w:rsidRPr="0054207D">
        <w:rPr>
          <w:sz w:val="28"/>
          <w:szCs w:val="28"/>
        </w:rPr>
        <w:t xml:space="preserve"> указывает на то, что класс может быть использован только как базовый класс при наследовании. Абстрактные классы могут содержать абстрактные методы и методы доступа. Создавать экземпляры абстрактного класса нельзя через вызов конструктора, но экземпляр абстрактного класса создаётся неявно при построении экземпляра производного конкретного класса. Неабстрактный класс, являющийся производным от абстрактного, должен содержать фактические реализации всех наследуемых абстрактных методов и методов доступа.</w:t>
      </w:r>
    </w:p>
    <w:p w14:paraId="15384918" w14:textId="77777777" w:rsidR="00536687" w:rsidRPr="0054207D" w:rsidRDefault="00536687" w:rsidP="00536687">
      <w:pPr>
        <w:pBdr>
          <w:top w:val="none" w:sz="4" w:space="0" w:color="000000"/>
          <w:left w:val="none" w:sz="4" w:space="0" w:color="000000"/>
          <w:bottom w:val="none" w:sz="4" w:space="0" w:color="000000"/>
          <w:right w:val="none" w:sz="4" w:space="0" w:color="000000"/>
        </w:pBdr>
        <w:tabs>
          <w:tab w:val="left" w:pos="5580"/>
        </w:tabs>
        <w:spacing w:line="240" w:lineRule="auto"/>
        <w:ind w:left="567" w:firstLine="567"/>
        <w:rPr>
          <w:sz w:val="28"/>
          <w:szCs w:val="28"/>
        </w:rPr>
      </w:pPr>
    </w:p>
    <w:p w14:paraId="2B58CDE6" w14:textId="77777777" w:rsidR="00536687" w:rsidRPr="0054207D" w:rsidRDefault="00536687" w:rsidP="00536687">
      <w:pPr>
        <w:pBdr>
          <w:top w:val="none" w:sz="4" w:space="0" w:color="000000"/>
          <w:left w:val="none" w:sz="4" w:space="0" w:color="000000"/>
          <w:bottom w:val="none" w:sz="4" w:space="0" w:color="000000"/>
          <w:right w:val="none" w:sz="4" w:space="0" w:color="000000"/>
        </w:pBdr>
        <w:tabs>
          <w:tab w:val="left" w:pos="5580"/>
        </w:tabs>
        <w:spacing w:line="240" w:lineRule="auto"/>
        <w:ind w:left="567" w:firstLine="567"/>
        <w:rPr>
          <w:sz w:val="28"/>
          <w:szCs w:val="28"/>
        </w:rPr>
      </w:pPr>
      <w:proofErr w:type="spellStart"/>
      <w:r w:rsidRPr="0054207D">
        <w:rPr>
          <w:sz w:val="28"/>
          <w:szCs w:val="28"/>
        </w:rPr>
        <w:t>Final</w:t>
      </w:r>
      <w:proofErr w:type="spellEnd"/>
    </w:p>
    <w:p w14:paraId="08DFC288" w14:textId="77777777" w:rsidR="00536687" w:rsidRDefault="00536687" w:rsidP="00536687">
      <w:pPr>
        <w:pBdr>
          <w:top w:val="none" w:sz="4" w:space="0" w:color="000000"/>
          <w:left w:val="none" w:sz="4" w:space="0" w:color="000000"/>
          <w:bottom w:val="none" w:sz="4" w:space="0" w:color="000000"/>
          <w:right w:val="none" w:sz="4" w:space="0" w:color="000000"/>
        </w:pBdr>
        <w:tabs>
          <w:tab w:val="left" w:pos="5580"/>
        </w:tabs>
        <w:spacing w:line="240" w:lineRule="auto"/>
        <w:ind w:left="567" w:firstLine="567"/>
        <w:rPr>
          <w:sz w:val="28"/>
          <w:szCs w:val="28"/>
        </w:rPr>
      </w:pPr>
      <w:r>
        <w:rPr>
          <w:sz w:val="28"/>
          <w:szCs w:val="28"/>
        </w:rPr>
        <w:t xml:space="preserve">Ключевое слова </w:t>
      </w:r>
      <w:r w:rsidRPr="000D49CE">
        <w:rPr>
          <w:b/>
          <w:sz w:val="28"/>
          <w:szCs w:val="28"/>
          <w:lang w:val="en-US"/>
        </w:rPr>
        <w:t>final</w:t>
      </w:r>
      <w:r w:rsidRPr="000D49CE">
        <w:rPr>
          <w:sz w:val="28"/>
          <w:szCs w:val="28"/>
        </w:rPr>
        <w:t xml:space="preserve"> </w:t>
      </w:r>
      <w:r>
        <w:rPr>
          <w:sz w:val="28"/>
          <w:szCs w:val="28"/>
        </w:rPr>
        <w:t>предполагает, что значение не может быть изменено в будущем (по существу становится константой).</w:t>
      </w:r>
    </w:p>
    <w:p w14:paraId="0B3683F2" w14:textId="77777777" w:rsidR="00536687" w:rsidRDefault="00536687" w:rsidP="00536687">
      <w:pPr>
        <w:pBdr>
          <w:top w:val="none" w:sz="4" w:space="0" w:color="000000"/>
          <w:left w:val="none" w:sz="4" w:space="0" w:color="000000"/>
          <w:bottom w:val="none" w:sz="4" w:space="0" w:color="000000"/>
          <w:right w:val="none" w:sz="4" w:space="0" w:color="000000"/>
        </w:pBdr>
        <w:tabs>
          <w:tab w:val="left" w:pos="5580"/>
        </w:tabs>
        <w:spacing w:line="240" w:lineRule="auto"/>
        <w:ind w:left="567" w:firstLine="567"/>
        <w:rPr>
          <w:sz w:val="28"/>
          <w:szCs w:val="28"/>
        </w:rPr>
      </w:pPr>
      <w:r>
        <w:rPr>
          <w:sz w:val="28"/>
          <w:szCs w:val="28"/>
        </w:rPr>
        <w:t>Конечная переменная – используется для создания постоянных значений.</w:t>
      </w:r>
    </w:p>
    <w:p w14:paraId="457098A8" w14:textId="77777777" w:rsidR="00536687" w:rsidRDefault="00536687" w:rsidP="00536687">
      <w:pPr>
        <w:pBdr>
          <w:top w:val="none" w:sz="4" w:space="0" w:color="000000"/>
          <w:left w:val="none" w:sz="4" w:space="0" w:color="000000"/>
          <w:bottom w:val="none" w:sz="4" w:space="0" w:color="000000"/>
          <w:right w:val="none" w:sz="4" w:space="0" w:color="000000"/>
        </w:pBdr>
        <w:tabs>
          <w:tab w:val="left" w:pos="5580"/>
        </w:tabs>
        <w:spacing w:line="240" w:lineRule="auto"/>
        <w:ind w:left="567" w:firstLine="567"/>
        <w:rPr>
          <w:sz w:val="28"/>
          <w:szCs w:val="28"/>
        </w:rPr>
      </w:pPr>
      <w:r>
        <w:rPr>
          <w:sz w:val="28"/>
          <w:szCs w:val="28"/>
        </w:rPr>
        <w:t>Конечный метод предотвращает переопределение метода.</w:t>
      </w:r>
    </w:p>
    <w:p w14:paraId="0B9D3249" w14:textId="77777777" w:rsidR="00536687" w:rsidRDefault="00536687" w:rsidP="00536687">
      <w:pPr>
        <w:pBdr>
          <w:top w:val="none" w:sz="4" w:space="0" w:color="000000"/>
          <w:left w:val="none" w:sz="4" w:space="0" w:color="000000"/>
          <w:bottom w:val="none" w:sz="4" w:space="0" w:color="000000"/>
          <w:right w:val="none" w:sz="4" w:space="0" w:color="000000"/>
        </w:pBdr>
        <w:tabs>
          <w:tab w:val="left" w:pos="5580"/>
        </w:tabs>
        <w:spacing w:line="240" w:lineRule="auto"/>
        <w:ind w:left="567" w:firstLine="567"/>
        <w:rPr>
          <w:sz w:val="28"/>
          <w:szCs w:val="28"/>
        </w:rPr>
      </w:pPr>
      <w:r>
        <w:rPr>
          <w:sz w:val="28"/>
          <w:szCs w:val="28"/>
        </w:rPr>
        <w:t>Конечный класс предотвращает наследование.</w:t>
      </w:r>
    </w:p>
    <w:p w14:paraId="289ED869" w14:textId="77777777" w:rsidR="00536687" w:rsidRDefault="00536687" w:rsidP="00536687">
      <w:pPr>
        <w:pBdr>
          <w:top w:val="none" w:sz="4" w:space="0" w:color="000000"/>
          <w:left w:val="none" w:sz="4" w:space="0" w:color="000000"/>
          <w:bottom w:val="none" w:sz="4" w:space="0" w:color="000000"/>
          <w:right w:val="none" w:sz="4" w:space="0" w:color="000000"/>
        </w:pBdr>
        <w:tabs>
          <w:tab w:val="left" w:pos="5580"/>
        </w:tabs>
        <w:spacing w:line="240" w:lineRule="auto"/>
        <w:ind w:left="567" w:firstLine="567"/>
        <w:rPr>
          <w:sz w:val="28"/>
          <w:szCs w:val="28"/>
        </w:rPr>
      </w:pPr>
      <w:r w:rsidRPr="0054207D">
        <w:rPr>
          <w:sz w:val="28"/>
          <w:szCs w:val="28"/>
        </w:rPr>
        <w:t xml:space="preserve">Ключевое слово </w:t>
      </w:r>
      <w:proofErr w:type="spellStart"/>
      <w:r w:rsidRPr="003E4A84">
        <w:rPr>
          <w:sz w:val="28"/>
          <w:szCs w:val="28"/>
        </w:rPr>
        <w:t>final</w:t>
      </w:r>
      <w:proofErr w:type="spellEnd"/>
      <w:r w:rsidRPr="0054207D">
        <w:rPr>
          <w:sz w:val="28"/>
          <w:szCs w:val="28"/>
        </w:rPr>
        <w:t xml:space="preserve"> можно использовать для обозначения виртуальных функций, которые нельзя переопределить в производном классе.</w:t>
      </w:r>
    </w:p>
    <w:p w14:paraId="70E10F54" w14:textId="77777777" w:rsidR="00536687" w:rsidRDefault="00536687" w:rsidP="00536687">
      <w:pPr>
        <w:pBdr>
          <w:top w:val="none" w:sz="4" w:space="0" w:color="000000"/>
          <w:left w:val="none" w:sz="4" w:space="0" w:color="000000"/>
          <w:bottom w:val="none" w:sz="4" w:space="0" w:color="000000"/>
          <w:right w:val="none" w:sz="4" w:space="0" w:color="000000"/>
        </w:pBdr>
        <w:tabs>
          <w:tab w:val="left" w:pos="5580"/>
        </w:tabs>
        <w:spacing w:line="240" w:lineRule="auto"/>
        <w:ind w:left="567" w:firstLine="567"/>
        <w:rPr>
          <w:sz w:val="28"/>
          <w:szCs w:val="28"/>
        </w:rPr>
      </w:pPr>
      <w:r>
        <w:rPr>
          <w:sz w:val="28"/>
          <w:szCs w:val="28"/>
        </w:rPr>
        <w:t>Инициализация конечной переменной:</w:t>
      </w:r>
    </w:p>
    <w:p w14:paraId="05160BE5" w14:textId="77777777" w:rsidR="00536687" w:rsidRPr="003E4A84" w:rsidRDefault="00536687" w:rsidP="00536687">
      <w:pPr>
        <w:pStyle w:val="aa"/>
        <w:numPr>
          <w:ilvl w:val="2"/>
          <w:numId w:val="66"/>
        </w:numPr>
        <w:pBdr>
          <w:top w:val="none" w:sz="4" w:space="0" w:color="000000"/>
          <w:left w:val="none" w:sz="4" w:space="0" w:color="000000"/>
          <w:bottom w:val="none" w:sz="4" w:space="0" w:color="000000"/>
          <w:right w:val="none" w:sz="4" w:space="0" w:color="000000"/>
        </w:pBdr>
        <w:tabs>
          <w:tab w:val="left" w:pos="5580"/>
        </w:tabs>
        <w:spacing w:after="0" w:line="240" w:lineRule="auto"/>
        <w:ind w:left="567" w:firstLine="567"/>
        <w:rPr>
          <w:rFonts w:ascii="Times New Roman" w:hAnsi="Times New Roman"/>
          <w:sz w:val="28"/>
          <w:szCs w:val="28"/>
        </w:rPr>
      </w:pPr>
      <w:r w:rsidRPr="003E4A84">
        <w:rPr>
          <w:rFonts w:ascii="Times New Roman" w:hAnsi="Times New Roman"/>
          <w:sz w:val="28"/>
          <w:szCs w:val="28"/>
        </w:rPr>
        <w:t xml:space="preserve">инициализировать конечную переменную, когда она будет объявлена, например, </w:t>
      </w:r>
      <w:proofErr w:type="spellStart"/>
      <w:r w:rsidRPr="003E4A84">
        <w:rPr>
          <w:rFonts w:ascii="Times New Roman" w:hAnsi="Times New Roman"/>
          <w:sz w:val="28"/>
          <w:szCs w:val="28"/>
        </w:rPr>
        <w:t>public</w:t>
      </w:r>
      <w:proofErr w:type="spellEnd"/>
      <w:r w:rsidRPr="003E4A84">
        <w:rPr>
          <w:rFonts w:ascii="Times New Roman" w:hAnsi="Times New Roman"/>
          <w:sz w:val="28"/>
          <w:szCs w:val="28"/>
        </w:rPr>
        <w:t xml:space="preserve"> </w:t>
      </w:r>
      <w:proofErr w:type="spellStart"/>
      <w:r w:rsidRPr="003E4A84">
        <w:rPr>
          <w:rFonts w:ascii="Times New Roman" w:hAnsi="Times New Roman"/>
          <w:sz w:val="28"/>
          <w:szCs w:val="28"/>
        </w:rPr>
        <w:t>final</w:t>
      </w:r>
      <w:proofErr w:type="spellEnd"/>
      <w:r w:rsidRPr="003E4A84">
        <w:rPr>
          <w:rFonts w:ascii="Times New Roman" w:hAnsi="Times New Roman"/>
          <w:sz w:val="28"/>
          <w:szCs w:val="28"/>
        </w:rPr>
        <w:t xml:space="preserve"> </w:t>
      </w:r>
      <w:proofErr w:type="spellStart"/>
      <w:r w:rsidRPr="003E4A84">
        <w:rPr>
          <w:rFonts w:ascii="Times New Roman" w:hAnsi="Times New Roman"/>
          <w:sz w:val="28"/>
          <w:szCs w:val="28"/>
        </w:rPr>
        <w:t>string</w:t>
      </w:r>
      <w:proofErr w:type="spellEnd"/>
      <w:r w:rsidRPr="003E4A84">
        <w:rPr>
          <w:rFonts w:ascii="Times New Roman" w:hAnsi="Times New Roman"/>
          <w:sz w:val="28"/>
          <w:szCs w:val="28"/>
        </w:rPr>
        <w:t xml:space="preserve"> </w:t>
      </w:r>
      <w:proofErr w:type="spellStart"/>
      <w:r w:rsidRPr="003E4A84">
        <w:rPr>
          <w:rFonts w:ascii="Times New Roman" w:hAnsi="Times New Roman"/>
          <w:sz w:val="28"/>
          <w:szCs w:val="28"/>
        </w:rPr>
        <w:t>my_value</w:t>
      </w:r>
      <w:proofErr w:type="spellEnd"/>
      <w:r w:rsidRPr="003E4A84">
        <w:rPr>
          <w:rFonts w:ascii="Times New Roman" w:hAnsi="Times New Roman"/>
          <w:sz w:val="28"/>
          <w:szCs w:val="28"/>
        </w:rPr>
        <w:t>;</w:t>
      </w:r>
    </w:p>
    <w:p w14:paraId="39D305C4" w14:textId="77777777" w:rsidR="00536687" w:rsidRPr="003E4A84" w:rsidRDefault="00536687" w:rsidP="00536687">
      <w:pPr>
        <w:pStyle w:val="aa"/>
        <w:numPr>
          <w:ilvl w:val="2"/>
          <w:numId w:val="66"/>
        </w:numPr>
        <w:pBdr>
          <w:top w:val="none" w:sz="4" w:space="0" w:color="000000"/>
          <w:left w:val="none" w:sz="4" w:space="0" w:color="000000"/>
          <w:bottom w:val="none" w:sz="4" w:space="0" w:color="000000"/>
          <w:right w:val="none" w:sz="4" w:space="0" w:color="000000"/>
        </w:pBdr>
        <w:tabs>
          <w:tab w:val="left" w:pos="5580"/>
        </w:tabs>
        <w:spacing w:after="0" w:line="240" w:lineRule="auto"/>
        <w:ind w:left="567" w:firstLine="567"/>
        <w:rPr>
          <w:rFonts w:ascii="Times New Roman" w:hAnsi="Times New Roman"/>
          <w:sz w:val="28"/>
          <w:szCs w:val="28"/>
        </w:rPr>
      </w:pPr>
      <w:r w:rsidRPr="003E4A84">
        <w:rPr>
          <w:rFonts w:ascii="Times New Roman" w:hAnsi="Times New Roman"/>
          <w:sz w:val="28"/>
          <w:szCs w:val="28"/>
        </w:rPr>
        <w:t>пустая конечная переменная может быть инициализирована внутри блока инициализатора экземпляра или внутри конструктора;</w:t>
      </w:r>
    </w:p>
    <w:p w14:paraId="6F91052B" w14:textId="77777777" w:rsidR="00536687" w:rsidRDefault="00536687" w:rsidP="00536687">
      <w:pPr>
        <w:pStyle w:val="aa"/>
        <w:numPr>
          <w:ilvl w:val="2"/>
          <w:numId w:val="66"/>
        </w:numPr>
        <w:pBdr>
          <w:top w:val="none" w:sz="4" w:space="0" w:color="000000"/>
          <w:left w:val="none" w:sz="4" w:space="0" w:color="000000"/>
          <w:bottom w:val="none" w:sz="4" w:space="0" w:color="000000"/>
          <w:right w:val="none" w:sz="4" w:space="0" w:color="000000"/>
        </w:pBdr>
        <w:tabs>
          <w:tab w:val="left" w:pos="5580"/>
        </w:tabs>
        <w:spacing w:after="0" w:line="240" w:lineRule="auto"/>
        <w:ind w:left="567" w:firstLine="567"/>
        <w:rPr>
          <w:rFonts w:ascii="Times New Roman" w:hAnsi="Times New Roman"/>
          <w:sz w:val="28"/>
          <w:szCs w:val="28"/>
        </w:rPr>
      </w:pPr>
      <w:r w:rsidRPr="003E4A84">
        <w:rPr>
          <w:rFonts w:ascii="Times New Roman" w:hAnsi="Times New Roman"/>
          <w:sz w:val="28"/>
          <w:szCs w:val="28"/>
        </w:rPr>
        <w:t>пустая конечная статическая переменная может быть инициализирована в статическом блоке.</w:t>
      </w:r>
    </w:p>
    <w:p w14:paraId="29804213" w14:textId="77777777" w:rsidR="00536687" w:rsidRPr="003E4A84" w:rsidRDefault="00536687" w:rsidP="00536687">
      <w:pPr>
        <w:pStyle w:val="aa"/>
        <w:pBdr>
          <w:top w:val="none" w:sz="4" w:space="0" w:color="000000"/>
          <w:left w:val="none" w:sz="4" w:space="0" w:color="000000"/>
          <w:bottom w:val="none" w:sz="4" w:space="0" w:color="000000"/>
          <w:right w:val="none" w:sz="4" w:space="0" w:color="000000"/>
        </w:pBdr>
        <w:tabs>
          <w:tab w:val="left" w:pos="5580"/>
        </w:tabs>
        <w:spacing w:after="0" w:line="240" w:lineRule="auto"/>
        <w:ind w:left="1134"/>
        <w:rPr>
          <w:rFonts w:ascii="Times New Roman" w:hAnsi="Times New Roman"/>
          <w:sz w:val="28"/>
          <w:szCs w:val="28"/>
        </w:rPr>
      </w:pPr>
    </w:p>
    <w:p w14:paraId="3873ABB1" w14:textId="77777777" w:rsidR="00536687" w:rsidRDefault="00536687" w:rsidP="00536687">
      <w:pPr>
        <w:spacing w:line="240" w:lineRule="auto"/>
        <w:ind w:left="567" w:firstLine="567"/>
        <w:rPr>
          <w:sz w:val="28"/>
          <w:szCs w:val="28"/>
        </w:rPr>
      </w:pPr>
      <w:r>
        <w:rPr>
          <w:sz w:val="28"/>
          <w:szCs w:val="28"/>
        </w:rPr>
        <w:t>Конечный класс не может быть расширен (унаследован). Применение:</w:t>
      </w:r>
    </w:p>
    <w:p w14:paraId="488E8881" w14:textId="77777777" w:rsidR="00536687" w:rsidRPr="003E4A84" w:rsidRDefault="00536687" w:rsidP="00536687">
      <w:pPr>
        <w:pStyle w:val="aa"/>
        <w:numPr>
          <w:ilvl w:val="2"/>
          <w:numId w:val="67"/>
        </w:numPr>
        <w:spacing w:after="0" w:line="240" w:lineRule="auto"/>
        <w:ind w:left="567" w:firstLine="567"/>
        <w:rPr>
          <w:rFonts w:ascii="Times New Roman" w:hAnsi="Times New Roman"/>
          <w:sz w:val="28"/>
          <w:szCs w:val="28"/>
        </w:rPr>
      </w:pPr>
      <w:r w:rsidRPr="003E4A84">
        <w:rPr>
          <w:rFonts w:ascii="Times New Roman" w:hAnsi="Times New Roman"/>
          <w:sz w:val="28"/>
          <w:szCs w:val="28"/>
        </w:rPr>
        <w:t xml:space="preserve">предотвращение наследования, например, классы-оболочки </w:t>
      </w:r>
      <w:proofErr w:type="spellStart"/>
      <w:r w:rsidRPr="003E4A84">
        <w:rPr>
          <w:rFonts w:ascii="Times New Roman" w:hAnsi="Times New Roman"/>
          <w:sz w:val="28"/>
          <w:szCs w:val="28"/>
        </w:rPr>
        <w:t>Integer</w:t>
      </w:r>
      <w:proofErr w:type="spellEnd"/>
      <w:r w:rsidRPr="003E4A84">
        <w:rPr>
          <w:rFonts w:ascii="Times New Roman" w:hAnsi="Times New Roman"/>
          <w:sz w:val="28"/>
          <w:szCs w:val="28"/>
        </w:rPr>
        <w:t xml:space="preserve">, </w:t>
      </w:r>
      <w:proofErr w:type="spellStart"/>
      <w:r w:rsidRPr="003E4A84">
        <w:rPr>
          <w:rFonts w:ascii="Times New Roman" w:hAnsi="Times New Roman"/>
          <w:sz w:val="28"/>
          <w:szCs w:val="28"/>
        </w:rPr>
        <w:t>Float</w:t>
      </w:r>
      <w:proofErr w:type="spellEnd"/>
      <w:r w:rsidRPr="003E4A84">
        <w:rPr>
          <w:rFonts w:ascii="Times New Roman" w:hAnsi="Times New Roman"/>
          <w:sz w:val="28"/>
          <w:szCs w:val="28"/>
        </w:rPr>
        <w:t xml:space="preserve"> и т.д. – конечные;</w:t>
      </w:r>
    </w:p>
    <w:p w14:paraId="1F17A996" w14:textId="77777777" w:rsidR="00536687" w:rsidRPr="003E4A84" w:rsidRDefault="00536687" w:rsidP="00536687">
      <w:pPr>
        <w:pStyle w:val="aa"/>
        <w:numPr>
          <w:ilvl w:val="2"/>
          <w:numId w:val="67"/>
        </w:numPr>
        <w:spacing w:after="0" w:line="240" w:lineRule="auto"/>
        <w:ind w:left="567" w:firstLine="567"/>
        <w:rPr>
          <w:rFonts w:ascii="Times New Roman" w:hAnsi="Times New Roman"/>
          <w:sz w:val="28"/>
          <w:szCs w:val="28"/>
        </w:rPr>
      </w:pPr>
      <w:r w:rsidRPr="003E4A84">
        <w:rPr>
          <w:rFonts w:ascii="Times New Roman" w:hAnsi="Times New Roman"/>
          <w:sz w:val="28"/>
          <w:szCs w:val="28"/>
        </w:rPr>
        <w:t>создание неизменяемого класса.</w:t>
      </w:r>
    </w:p>
    <w:p w14:paraId="69D1A878" w14:textId="77777777" w:rsidR="00536687" w:rsidRPr="003E4A84" w:rsidRDefault="00536687" w:rsidP="00536687">
      <w:pPr>
        <w:pStyle w:val="aa"/>
        <w:spacing w:after="0" w:line="240" w:lineRule="auto"/>
        <w:ind w:left="567" w:firstLine="567"/>
        <w:rPr>
          <w:rFonts w:ascii="Times New Roman" w:hAnsi="Times New Roman"/>
          <w:sz w:val="28"/>
          <w:szCs w:val="28"/>
        </w:rPr>
      </w:pPr>
    </w:p>
    <w:p w14:paraId="2B3900A7" w14:textId="77777777" w:rsidR="00536687" w:rsidRPr="003E4A84" w:rsidRDefault="00536687" w:rsidP="00536687">
      <w:pPr>
        <w:pStyle w:val="aa"/>
        <w:spacing w:after="0" w:line="240" w:lineRule="auto"/>
        <w:ind w:left="567" w:firstLine="567"/>
        <w:rPr>
          <w:rFonts w:ascii="Times New Roman" w:hAnsi="Times New Roman"/>
          <w:sz w:val="28"/>
          <w:szCs w:val="28"/>
        </w:rPr>
      </w:pPr>
      <w:r w:rsidRPr="003E4A84">
        <w:rPr>
          <w:rFonts w:ascii="Times New Roman" w:hAnsi="Times New Roman"/>
          <w:sz w:val="28"/>
          <w:szCs w:val="28"/>
        </w:rPr>
        <w:lastRenderedPageBreak/>
        <w:t xml:space="preserve">Конечный метод не может быть переопределен. С ключевым словом </w:t>
      </w:r>
      <w:proofErr w:type="spellStart"/>
      <w:r w:rsidRPr="003E4A84">
        <w:rPr>
          <w:rFonts w:ascii="Times New Roman" w:hAnsi="Times New Roman"/>
          <w:sz w:val="28"/>
          <w:szCs w:val="28"/>
        </w:rPr>
        <w:t>final</w:t>
      </w:r>
      <w:proofErr w:type="spellEnd"/>
      <w:r w:rsidRPr="003E4A84">
        <w:rPr>
          <w:rFonts w:ascii="Times New Roman" w:hAnsi="Times New Roman"/>
          <w:sz w:val="28"/>
          <w:szCs w:val="28"/>
        </w:rPr>
        <w:t xml:space="preserve"> объявляются методы, для которых необходимо следовать одной и той же реализации во всех производных классах.</w:t>
      </w:r>
    </w:p>
    <w:p w14:paraId="44DAC037" w14:textId="77777777" w:rsidR="00536687" w:rsidRPr="00F75AE7" w:rsidRDefault="00536687" w:rsidP="00536687">
      <w:pPr>
        <w:pStyle w:val="aa"/>
        <w:spacing w:after="0" w:line="240" w:lineRule="auto"/>
        <w:ind w:left="567" w:firstLine="567"/>
        <w:rPr>
          <w:rFonts w:ascii="Times New Roman" w:hAnsi="Times New Roman"/>
          <w:sz w:val="28"/>
          <w:szCs w:val="28"/>
          <w:lang w:val="en-US"/>
        </w:rPr>
      </w:pPr>
      <w:r w:rsidRPr="003E4A84">
        <w:rPr>
          <w:rFonts w:ascii="Times New Roman" w:hAnsi="Times New Roman"/>
          <w:sz w:val="28"/>
          <w:szCs w:val="28"/>
        </w:rPr>
        <w:t>Например</w:t>
      </w:r>
      <w:r w:rsidRPr="00F75AE7">
        <w:rPr>
          <w:rFonts w:ascii="Times New Roman" w:hAnsi="Times New Roman"/>
          <w:sz w:val="28"/>
          <w:szCs w:val="28"/>
          <w:lang w:val="en-US"/>
        </w:rPr>
        <w:t>,</w:t>
      </w:r>
    </w:p>
    <w:p w14:paraId="170CC4A4" w14:textId="77777777" w:rsidR="00536687" w:rsidRPr="00F75AE7" w:rsidRDefault="00536687" w:rsidP="00536687">
      <w:pPr>
        <w:pStyle w:val="aa"/>
        <w:spacing w:after="0" w:line="240" w:lineRule="auto"/>
        <w:ind w:left="567" w:firstLine="567"/>
        <w:rPr>
          <w:rFonts w:ascii="Times New Roman" w:hAnsi="Times New Roman"/>
          <w:sz w:val="28"/>
          <w:szCs w:val="28"/>
          <w:lang w:val="en-US"/>
        </w:rPr>
      </w:pPr>
      <w:r w:rsidRPr="00F75AE7">
        <w:rPr>
          <w:rFonts w:ascii="Times New Roman" w:hAnsi="Times New Roman"/>
          <w:sz w:val="28"/>
          <w:szCs w:val="28"/>
          <w:lang w:val="en-US"/>
        </w:rPr>
        <w:t xml:space="preserve">public class </w:t>
      </w:r>
      <w:proofErr w:type="spellStart"/>
      <w:proofErr w:type="gramStart"/>
      <w:r w:rsidRPr="00F75AE7">
        <w:rPr>
          <w:rFonts w:ascii="Times New Roman" w:hAnsi="Times New Roman"/>
          <w:sz w:val="28"/>
          <w:szCs w:val="28"/>
          <w:lang w:val="en-US"/>
        </w:rPr>
        <w:t>MyParentClass</w:t>
      </w:r>
      <w:proofErr w:type="spellEnd"/>
      <w:r w:rsidRPr="00F75AE7">
        <w:rPr>
          <w:rFonts w:ascii="Times New Roman" w:hAnsi="Times New Roman"/>
          <w:sz w:val="28"/>
          <w:szCs w:val="28"/>
          <w:lang w:val="en-US"/>
        </w:rPr>
        <w:t>{</w:t>
      </w:r>
      <w:proofErr w:type="gramEnd"/>
    </w:p>
    <w:p w14:paraId="5FE08611" w14:textId="77777777" w:rsidR="00536687" w:rsidRPr="00F75AE7" w:rsidRDefault="00536687" w:rsidP="00536687">
      <w:pPr>
        <w:pStyle w:val="aa"/>
        <w:spacing w:after="0" w:line="240" w:lineRule="auto"/>
        <w:ind w:left="567" w:firstLine="567"/>
        <w:rPr>
          <w:rFonts w:ascii="Times New Roman" w:hAnsi="Times New Roman"/>
          <w:sz w:val="28"/>
          <w:szCs w:val="28"/>
          <w:lang w:val="en-US"/>
        </w:rPr>
      </w:pPr>
      <w:r w:rsidRPr="00F75AE7">
        <w:rPr>
          <w:rFonts w:ascii="Times New Roman" w:hAnsi="Times New Roman"/>
          <w:sz w:val="28"/>
          <w:szCs w:val="28"/>
          <w:lang w:val="en-US"/>
        </w:rPr>
        <w:tab/>
        <w:t xml:space="preserve">public final void </w:t>
      </w:r>
      <w:proofErr w:type="spellStart"/>
      <w:proofErr w:type="gramStart"/>
      <w:r w:rsidRPr="00F75AE7">
        <w:rPr>
          <w:rFonts w:ascii="Times New Roman" w:hAnsi="Times New Roman"/>
          <w:sz w:val="28"/>
          <w:szCs w:val="28"/>
          <w:lang w:val="en-US"/>
        </w:rPr>
        <w:t>myFinalMethod</w:t>
      </w:r>
      <w:proofErr w:type="spellEnd"/>
      <w:r w:rsidRPr="00F75AE7">
        <w:rPr>
          <w:rFonts w:ascii="Times New Roman" w:hAnsi="Times New Roman"/>
          <w:sz w:val="28"/>
          <w:szCs w:val="28"/>
          <w:lang w:val="en-US"/>
        </w:rPr>
        <w:t>(</w:t>
      </w:r>
      <w:proofErr w:type="gramEnd"/>
      <w:r w:rsidRPr="00F75AE7">
        <w:rPr>
          <w:rFonts w:ascii="Times New Roman" w:hAnsi="Times New Roman"/>
          <w:sz w:val="28"/>
          <w:szCs w:val="28"/>
          <w:lang w:val="en-US"/>
        </w:rPr>
        <w:t>){</w:t>
      </w:r>
    </w:p>
    <w:p w14:paraId="438426BF" w14:textId="77777777" w:rsidR="00536687" w:rsidRPr="003E4A84" w:rsidRDefault="00536687" w:rsidP="00536687">
      <w:pPr>
        <w:pStyle w:val="aa"/>
        <w:spacing w:after="0" w:line="240" w:lineRule="auto"/>
        <w:ind w:left="567" w:firstLine="567"/>
        <w:rPr>
          <w:rFonts w:ascii="Times New Roman" w:hAnsi="Times New Roman"/>
          <w:sz w:val="28"/>
          <w:szCs w:val="28"/>
        </w:rPr>
      </w:pPr>
      <w:r w:rsidRPr="003E4A84">
        <w:rPr>
          <w:rFonts w:ascii="Times New Roman" w:hAnsi="Times New Roman"/>
          <w:sz w:val="28"/>
          <w:szCs w:val="28"/>
        </w:rPr>
        <w:t>//…</w:t>
      </w:r>
    </w:p>
    <w:p w14:paraId="3FCF4ECB" w14:textId="77777777" w:rsidR="00536687" w:rsidRPr="003E4A84" w:rsidRDefault="00536687" w:rsidP="00536687">
      <w:pPr>
        <w:pStyle w:val="aa"/>
        <w:spacing w:after="0" w:line="240" w:lineRule="auto"/>
        <w:ind w:left="567" w:firstLine="567"/>
        <w:rPr>
          <w:rFonts w:ascii="Times New Roman" w:hAnsi="Times New Roman"/>
          <w:sz w:val="28"/>
          <w:szCs w:val="28"/>
        </w:rPr>
      </w:pPr>
      <w:r w:rsidRPr="003E4A84">
        <w:rPr>
          <w:rFonts w:ascii="Times New Roman" w:hAnsi="Times New Roman"/>
          <w:sz w:val="28"/>
          <w:szCs w:val="28"/>
        </w:rPr>
        <w:t>}</w:t>
      </w:r>
    </w:p>
    <w:p w14:paraId="0F0EA0AF" w14:textId="77777777" w:rsidR="00536687" w:rsidRPr="003E4A84" w:rsidRDefault="00536687" w:rsidP="00536687">
      <w:pPr>
        <w:pStyle w:val="aa"/>
        <w:spacing w:after="0" w:line="240" w:lineRule="auto"/>
        <w:ind w:left="567" w:firstLine="567"/>
        <w:rPr>
          <w:rFonts w:ascii="Times New Roman" w:hAnsi="Times New Roman"/>
          <w:sz w:val="28"/>
          <w:szCs w:val="28"/>
        </w:rPr>
      </w:pPr>
      <w:r w:rsidRPr="003E4A84">
        <w:rPr>
          <w:rFonts w:ascii="Times New Roman" w:hAnsi="Times New Roman"/>
          <w:sz w:val="28"/>
          <w:szCs w:val="28"/>
        </w:rPr>
        <w:t>}</w:t>
      </w:r>
    </w:p>
    <w:p w14:paraId="3F37125F" w14:textId="77777777" w:rsidR="00536687" w:rsidRPr="0054207D" w:rsidRDefault="00536687" w:rsidP="00536687">
      <w:pPr>
        <w:spacing w:line="240" w:lineRule="auto"/>
        <w:ind w:left="567" w:firstLine="567"/>
        <w:rPr>
          <w:sz w:val="28"/>
          <w:szCs w:val="28"/>
        </w:rPr>
      </w:pPr>
      <w:r w:rsidRPr="0054207D">
        <w:rPr>
          <w:sz w:val="28"/>
          <w:szCs w:val="28"/>
        </w:rPr>
        <w:t xml:space="preserve">Чтобы запретить переопределение метода в классах наследниках, в начале его объявления следует указать ключевое слово </w:t>
      </w:r>
      <w:proofErr w:type="spellStart"/>
      <w:r w:rsidRPr="0054207D">
        <w:rPr>
          <w:sz w:val="28"/>
          <w:szCs w:val="28"/>
        </w:rPr>
        <w:t>final</w:t>
      </w:r>
      <w:proofErr w:type="spellEnd"/>
      <w:r w:rsidRPr="0054207D">
        <w:rPr>
          <w:sz w:val="28"/>
          <w:szCs w:val="28"/>
        </w:rPr>
        <w:t>. Такие методы еще называют завершенными.</w:t>
      </w:r>
    </w:p>
    <w:p w14:paraId="3EC89436" w14:textId="77777777" w:rsidR="00536687" w:rsidRPr="0054207D" w:rsidRDefault="00536687" w:rsidP="00536687">
      <w:pPr>
        <w:spacing w:line="240" w:lineRule="auto"/>
        <w:ind w:left="567" w:firstLine="567"/>
        <w:rPr>
          <w:sz w:val="28"/>
          <w:szCs w:val="28"/>
        </w:rPr>
      </w:pPr>
      <w:r w:rsidRPr="0054207D">
        <w:rPr>
          <w:sz w:val="28"/>
          <w:szCs w:val="28"/>
        </w:rPr>
        <w:t xml:space="preserve">Нет смысла объявлять метод </w:t>
      </w:r>
      <w:proofErr w:type="spellStart"/>
      <w:r w:rsidRPr="0054207D">
        <w:rPr>
          <w:sz w:val="28"/>
          <w:szCs w:val="28"/>
        </w:rPr>
        <w:t>private</w:t>
      </w:r>
      <w:proofErr w:type="spellEnd"/>
      <w:r w:rsidRPr="0054207D">
        <w:rPr>
          <w:sz w:val="28"/>
          <w:szCs w:val="28"/>
        </w:rPr>
        <w:t xml:space="preserve"> </w:t>
      </w:r>
      <w:proofErr w:type="spellStart"/>
      <w:r w:rsidRPr="0054207D">
        <w:rPr>
          <w:sz w:val="28"/>
          <w:szCs w:val="28"/>
        </w:rPr>
        <w:t>final</w:t>
      </w:r>
      <w:proofErr w:type="spellEnd"/>
      <w:r w:rsidRPr="0054207D">
        <w:rPr>
          <w:sz w:val="28"/>
          <w:szCs w:val="28"/>
        </w:rPr>
        <w:t xml:space="preserve"> так как </w:t>
      </w:r>
      <w:proofErr w:type="spellStart"/>
      <w:r w:rsidRPr="0054207D">
        <w:rPr>
          <w:sz w:val="28"/>
          <w:szCs w:val="28"/>
        </w:rPr>
        <w:t>private</w:t>
      </w:r>
      <w:proofErr w:type="spellEnd"/>
      <w:r w:rsidRPr="0054207D">
        <w:rPr>
          <w:sz w:val="28"/>
          <w:szCs w:val="28"/>
        </w:rPr>
        <w:t xml:space="preserve"> метод не виден в наследниках, соответственно не может быть переопределен.</w:t>
      </w:r>
    </w:p>
    <w:p w14:paraId="2FEAC352" w14:textId="77777777" w:rsidR="00536687" w:rsidRPr="0054207D" w:rsidRDefault="00536687" w:rsidP="00536687">
      <w:pPr>
        <w:spacing w:line="240" w:lineRule="auto"/>
        <w:ind w:left="567" w:firstLine="567"/>
        <w:rPr>
          <w:sz w:val="28"/>
          <w:szCs w:val="28"/>
        </w:rPr>
      </w:pPr>
      <w:r w:rsidRPr="0054207D">
        <w:rPr>
          <w:sz w:val="28"/>
          <w:szCs w:val="28"/>
        </w:rPr>
        <w:t xml:space="preserve">Также конструктор не может быть объявлен как </w:t>
      </w:r>
      <w:proofErr w:type="spellStart"/>
      <w:r w:rsidRPr="0054207D">
        <w:rPr>
          <w:sz w:val="28"/>
          <w:szCs w:val="28"/>
        </w:rPr>
        <w:t>final</w:t>
      </w:r>
      <w:proofErr w:type="spellEnd"/>
      <w:r w:rsidRPr="0054207D">
        <w:rPr>
          <w:sz w:val="28"/>
          <w:szCs w:val="28"/>
        </w:rPr>
        <w:t>.</w:t>
      </w:r>
    </w:p>
    <w:p w14:paraId="5C53E340" w14:textId="77777777" w:rsidR="00536687" w:rsidRPr="00D55770" w:rsidRDefault="00536687" w:rsidP="00536687">
      <w:pPr>
        <w:spacing w:line="240" w:lineRule="auto"/>
        <w:ind w:left="1134"/>
        <w:rPr>
          <w:sz w:val="28"/>
          <w:szCs w:val="28"/>
        </w:rPr>
      </w:pPr>
    </w:p>
    <w:p w14:paraId="1941EC83" w14:textId="77777777" w:rsidR="00D55770" w:rsidRPr="004D58F1" w:rsidRDefault="00D55770" w:rsidP="00077ECE">
      <w:pPr>
        <w:numPr>
          <w:ilvl w:val="0"/>
          <w:numId w:val="25"/>
        </w:numPr>
        <w:spacing w:line="240" w:lineRule="auto"/>
        <w:ind w:left="567" w:firstLine="567"/>
        <w:rPr>
          <w:sz w:val="28"/>
          <w:szCs w:val="28"/>
          <w:highlight w:val="yellow"/>
        </w:rPr>
      </w:pPr>
      <w:r w:rsidRPr="004D58F1">
        <w:rPr>
          <w:sz w:val="28"/>
          <w:szCs w:val="28"/>
          <w:highlight w:val="yellow"/>
        </w:rPr>
        <w:t>Классификация антивирусных программ. Программы-детекторы, программы-доктора, программы-ревизоры, программы-фильтры. Профилактика заражения вирусом.</w:t>
      </w:r>
    </w:p>
    <w:p w14:paraId="111B2466" w14:textId="77777777" w:rsidR="00536687" w:rsidRDefault="00536687" w:rsidP="00536687">
      <w:pPr>
        <w:spacing w:line="240" w:lineRule="auto"/>
        <w:ind w:left="1134"/>
        <w:rPr>
          <w:sz w:val="28"/>
          <w:szCs w:val="28"/>
        </w:rPr>
      </w:pPr>
      <w:r>
        <w:rPr>
          <w:sz w:val="28"/>
          <w:szCs w:val="28"/>
        </w:rPr>
        <w:t>Ответ:</w:t>
      </w:r>
    </w:p>
    <w:p w14:paraId="5950297B" w14:textId="77777777" w:rsidR="00536687" w:rsidRPr="00A20CD3" w:rsidRDefault="00536687" w:rsidP="00536687">
      <w:pPr>
        <w:spacing w:line="240" w:lineRule="auto"/>
        <w:ind w:left="567" w:firstLine="567"/>
        <w:rPr>
          <w:color w:val="000000"/>
          <w:sz w:val="28"/>
          <w:szCs w:val="28"/>
        </w:rPr>
      </w:pPr>
      <w:r w:rsidRPr="00A20CD3">
        <w:rPr>
          <w:b/>
          <w:bCs/>
          <w:color w:val="000000"/>
          <w:sz w:val="28"/>
          <w:szCs w:val="28"/>
        </w:rPr>
        <w:t>Антивирус</w:t>
      </w:r>
      <w:r w:rsidRPr="00A20CD3">
        <w:rPr>
          <w:color w:val="000000"/>
          <w:sz w:val="28"/>
          <w:szCs w:val="28"/>
        </w:rPr>
        <w:t>- это программа, выявляющая и обезвреживающая компьютерные вирусы.</w:t>
      </w:r>
    </w:p>
    <w:p w14:paraId="73543803" w14:textId="77777777" w:rsidR="00536687" w:rsidRPr="00A20CD3" w:rsidRDefault="00536687" w:rsidP="00536687">
      <w:pPr>
        <w:spacing w:line="240" w:lineRule="auto"/>
        <w:ind w:left="567" w:firstLine="567"/>
        <w:rPr>
          <w:color w:val="000000"/>
          <w:sz w:val="28"/>
          <w:szCs w:val="28"/>
        </w:rPr>
      </w:pPr>
      <w:r w:rsidRPr="00A20CD3">
        <w:rPr>
          <w:b/>
          <w:bCs/>
          <w:i/>
          <w:iCs/>
          <w:color w:val="000000"/>
          <w:sz w:val="28"/>
          <w:szCs w:val="28"/>
        </w:rPr>
        <w:t>ПРОГРАММЫ-ДЕТЕКТОРЫ</w:t>
      </w:r>
      <w:r>
        <w:rPr>
          <w:color w:val="000000"/>
          <w:sz w:val="28"/>
          <w:szCs w:val="28"/>
        </w:rPr>
        <w:t xml:space="preserve"> </w:t>
      </w:r>
      <w:r w:rsidRPr="00A20CD3">
        <w:rPr>
          <w:color w:val="000000"/>
          <w:sz w:val="28"/>
          <w:szCs w:val="28"/>
        </w:rPr>
        <w:t>позволяют обнаруживать файлы, зараженные одним из нескольких известных вирусов. Эти программы проверяют, имеется ли в файлах на указанном пользователем диске специфическая для данного вируса комбинация байтов. При ее обнаружении в каком-либо файле на экран выводится соответствующее сообщение. Многие детекторы имеют режимы лечения или уничтожения зараженных файлов.</w:t>
      </w:r>
    </w:p>
    <w:p w14:paraId="00F5AD40" w14:textId="77777777" w:rsidR="00536687" w:rsidRDefault="00536687" w:rsidP="00536687">
      <w:pPr>
        <w:spacing w:line="240" w:lineRule="auto"/>
        <w:ind w:left="567" w:firstLine="567"/>
        <w:rPr>
          <w:color w:val="000000"/>
          <w:sz w:val="28"/>
          <w:szCs w:val="28"/>
        </w:rPr>
      </w:pPr>
      <w:r w:rsidRPr="00A20CD3">
        <w:rPr>
          <w:color w:val="000000"/>
          <w:sz w:val="28"/>
          <w:szCs w:val="28"/>
        </w:rPr>
        <w:t>Следует подчеркнуть, что программы-детекторы могут обнаруживать только те вирус</w:t>
      </w:r>
      <w:r>
        <w:rPr>
          <w:color w:val="000000"/>
          <w:sz w:val="28"/>
          <w:szCs w:val="28"/>
        </w:rPr>
        <w:t>ы, которые ей «известны»</w:t>
      </w:r>
      <w:r w:rsidRPr="00A20CD3">
        <w:rPr>
          <w:color w:val="000000"/>
          <w:sz w:val="28"/>
          <w:szCs w:val="28"/>
        </w:rPr>
        <w:t>. Некоторые программы-детекторы, например</w:t>
      </w:r>
      <w:r>
        <w:rPr>
          <w:color w:val="000000"/>
          <w:sz w:val="28"/>
          <w:szCs w:val="28"/>
        </w:rPr>
        <w:t>,</w:t>
      </w:r>
      <w:r w:rsidRPr="00A20CD3">
        <w:rPr>
          <w:color w:val="000000"/>
          <w:sz w:val="28"/>
          <w:szCs w:val="28"/>
        </w:rPr>
        <w:t xml:space="preserve"> </w:t>
      </w:r>
      <w:proofErr w:type="spellStart"/>
      <w:r w:rsidRPr="00A20CD3">
        <w:rPr>
          <w:color w:val="000000"/>
          <w:sz w:val="28"/>
          <w:szCs w:val="28"/>
        </w:rPr>
        <w:t>N</w:t>
      </w:r>
      <w:r>
        <w:rPr>
          <w:color w:val="000000"/>
          <w:sz w:val="28"/>
          <w:szCs w:val="28"/>
        </w:rPr>
        <w:t>orton</w:t>
      </w:r>
      <w:proofErr w:type="spellEnd"/>
      <w:r>
        <w:rPr>
          <w:color w:val="000000"/>
          <w:sz w:val="28"/>
          <w:szCs w:val="28"/>
        </w:rPr>
        <w:t xml:space="preserve"> </w:t>
      </w:r>
      <w:proofErr w:type="spellStart"/>
      <w:r>
        <w:rPr>
          <w:color w:val="000000"/>
          <w:sz w:val="28"/>
          <w:szCs w:val="28"/>
        </w:rPr>
        <w:t>AntiVirus</w:t>
      </w:r>
      <w:proofErr w:type="spellEnd"/>
      <w:r>
        <w:rPr>
          <w:color w:val="000000"/>
          <w:sz w:val="28"/>
          <w:szCs w:val="28"/>
        </w:rPr>
        <w:t xml:space="preserve"> или AVSP фирмы «Диалог-МГУ»</w:t>
      </w:r>
      <w:r w:rsidRPr="00A20CD3">
        <w:rPr>
          <w:color w:val="000000"/>
          <w:sz w:val="28"/>
          <w:szCs w:val="28"/>
        </w:rPr>
        <w:t xml:space="preserve">, могут настраивать на новые типы вирусов, им необходимо лишь указать комбинации байтов, присущие этим вирусам. </w:t>
      </w:r>
    </w:p>
    <w:p w14:paraId="6C0421ED" w14:textId="77777777" w:rsidR="00536687" w:rsidRPr="00A20CD3" w:rsidRDefault="00536687" w:rsidP="00536687">
      <w:pPr>
        <w:spacing w:line="240" w:lineRule="auto"/>
        <w:ind w:left="567" w:firstLine="567"/>
        <w:rPr>
          <w:color w:val="000000"/>
          <w:sz w:val="28"/>
          <w:szCs w:val="28"/>
        </w:rPr>
      </w:pPr>
      <w:r w:rsidRPr="00A20CD3">
        <w:rPr>
          <w:color w:val="000000"/>
          <w:sz w:val="28"/>
          <w:szCs w:val="28"/>
        </w:rPr>
        <w:t>Большинство программ-детекторов имеют функцию "</w:t>
      </w:r>
      <w:r w:rsidRPr="00A20CD3">
        <w:rPr>
          <w:b/>
          <w:bCs/>
          <w:i/>
          <w:iCs/>
          <w:color w:val="000000"/>
          <w:sz w:val="28"/>
          <w:szCs w:val="28"/>
        </w:rPr>
        <w:t>доктора</w:t>
      </w:r>
      <w:r w:rsidRPr="00A20CD3">
        <w:rPr>
          <w:color w:val="000000"/>
          <w:sz w:val="28"/>
          <w:szCs w:val="28"/>
        </w:rPr>
        <w:t>", т.е. они пытаются вернуть зараженные файлы или области диска в их исходное состояние. Те файлы, которые не удалось восстановить, как правило, делаются неработоспособными или удаляются.</w:t>
      </w:r>
    </w:p>
    <w:p w14:paraId="75966B58" w14:textId="77777777" w:rsidR="00536687" w:rsidRPr="00A20CD3" w:rsidRDefault="00536687" w:rsidP="00536687">
      <w:pPr>
        <w:spacing w:line="240" w:lineRule="auto"/>
        <w:ind w:left="567" w:firstLine="567"/>
        <w:rPr>
          <w:color w:val="000000"/>
          <w:sz w:val="28"/>
          <w:szCs w:val="28"/>
        </w:rPr>
      </w:pPr>
      <w:r w:rsidRPr="00A20CD3">
        <w:rPr>
          <w:color w:val="000000"/>
          <w:sz w:val="28"/>
          <w:szCs w:val="28"/>
        </w:rPr>
        <w:t>Большинство программ-докторов умеют "лечить" только от некоторого фиксированного набора вирусов, поэтому они быстро устаревают. Но некоторые программы могут обучаться не только способам обнаружения, но и способам лечения новых вирусов. К таким программам относится AVSP фирмы "Диалог-МГУ".</w:t>
      </w:r>
    </w:p>
    <w:p w14:paraId="26A10A14" w14:textId="77777777" w:rsidR="00536687" w:rsidRPr="00A20CD3" w:rsidRDefault="00536687" w:rsidP="00536687">
      <w:pPr>
        <w:spacing w:line="240" w:lineRule="auto"/>
        <w:ind w:left="567" w:firstLine="567"/>
        <w:rPr>
          <w:color w:val="000000"/>
          <w:sz w:val="28"/>
          <w:szCs w:val="28"/>
        </w:rPr>
      </w:pPr>
      <w:r w:rsidRPr="00A20CD3">
        <w:rPr>
          <w:b/>
          <w:bCs/>
          <w:color w:val="000000"/>
          <w:sz w:val="28"/>
          <w:szCs w:val="28"/>
        </w:rPr>
        <w:t>Программы – доктора</w:t>
      </w:r>
      <w:r w:rsidRPr="00A20CD3">
        <w:rPr>
          <w:color w:val="000000"/>
          <w:sz w:val="28"/>
          <w:szCs w:val="28"/>
        </w:rPr>
        <w:t xml:space="preserve">(фаги) не только находят зараженные вирусами файлы, но и «лечат» их, т.е. удаляют из файла тело программы вируса, возвращая файлы в исходное состояние. Среди фагов выделяют полифаги, предназначенные для поиска и уничтожения большого количества вирусов. Наиболее известные из них </w:t>
      </w:r>
      <w:proofErr w:type="spellStart"/>
      <w:r w:rsidRPr="001C14B5">
        <w:rPr>
          <w:b/>
          <w:color w:val="000000"/>
          <w:sz w:val="28"/>
          <w:szCs w:val="28"/>
        </w:rPr>
        <w:t>Aidstest</w:t>
      </w:r>
      <w:proofErr w:type="spellEnd"/>
      <w:r w:rsidRPr="001C14B5">
        <w:rPr>
          <w:b/>
          <w:color w:val="000000"/>
          <w:sz w:val="28"/>
          <w:szCs w:val="28"/>
        </w:rPr>
        <w:t xml:space="preserve">, </w:t>
      </w:r>
      <w:proofErr w:type="spellStart"/>
      <w:r w:rsidRPr="001C14B5">
        <w:rPr>
          <w:b/>
          <w:color w:val="000000"/>
          <w:sz w:val="28"/>
          <w:szCs w:val="28"/>
        </w:rPr>
        <w:t>DoctorWeb</w:t>
      </w:r>
      <w:proofErr w:type="spellEnd"/>
      <w:r w:rsidRPr="001C14B5">
        <w:rPr>
          <w:b/>
          <w:color w:val="000000"/>
          <w:sz w:val="28"/>
          <w:szCs w:val="28"/>
        </w:rPr>
        <w:t xml:space="preserve">, </w:t>
      </w:r>
      <w:proofErr w:type="spellStart"/>
      <w:r w:rsidRPr="001C14B5">
        <w:rPr>
          <w:b/>
          <w:color w:val="000000"/>
          <w:sz w:val="28"/>
          <w:szCs w:val="28"/>
        </w:rPr>
        <w:t>NortonAntiVirus</w:t>
      </w:r>
      <w:proofErr w:type="spellEnd"/>
      <w:r w:rsidRPr="00A20CD3">
        <w:rPr>
          <w:color w:val="000000"/>
          <w:sz w:val="28"/>
          <w:szCs w:val="28"/>
        </w:rPr>
        <w:t>.</w:t>
      </w:r>
    </w:p>
    <w:p w14:paraId="0B0C6587" w14:textId="77777777" w:rsidR="00536687" w:rsidRDefault="00536687" w:rsidP="00536687">
      <w:pPr>
        <w:spacing w:line="240" w:lineRule="auto"/>
        <w:ind w:left="567" w:firstLine="567"/>
        <w:rPr>
          <w:color w:val="000000"/>
          <w:sz w:val="28"/>
          <w:szCs w:val="28"/>
        </w:rPr>
      </w:pPr>
      <w:r w:rsidRPr="00A20CD3">
        <w:rPr>
          <w:b/>
          <w:bCs/>
          <w:i/>
          <w:iCs/>
          <w:color w:val="000000"/>
          <w:sz w:val="28"/>
          <w:szCs w:val="28"/>
        </w:rPr>
        <w:lastRenderedPageBreak/>
        <w:t>ПРОГРАММЫ-РЕВИЗОРЫ</w:t>
      </w:r>
      <w:r w:rsidRPr="00A20CD3">
        <w:rPr>
          <w:color w:val="000000"/>
          <w:sz w:val="28"/>
          <w:szCs w:val="28"/>
        </w:rPr>
        <w:t xml:space="preserve"> имеют две стадии работы. </w:t>
      </w:r>
    </w:p>
    <w:p w14:paraId="759FB1B9" w14:textId="77777777" w:rsidR="00536687" w:rsidRPr="001C14B5" w:rsidRDefault="00536687" w:rsidP="00536687">
      <w:pPr>
        <w:spacing w:line="240" w:lineRule="auto"/>
        <w:ind w:left="567" w:firstLine="567"/>
        <w:rPr>
          <w:b/>
          <w:color w:val="000000"/>
          <w:sz w:val="28"/>
          <w:szCs w:val="28"/>
        </w:rPr>
      </w:pPr>
      <w:r w:rsidRPr="00A20CD3">
        <w:rPr>
          <w:color w:val="000000"/>
          <w:sz w:val="28"/>
          <w:szCs w:val="28"/>
        </w:rPr>
        <w:t xml:space="preserve">Сначала они запоминают сведения о состоянии программ и системных областей дисков (загрузочного сектора и сектора с таблицей разбиения жесткого диска). Предполагается, что в этот момент программы и системные области дисков не заражены. После этого с помощью программы-ревизора можно в любой момент сравнить состояние программ и системных областей дисков с исходным. О выявленных несоответствиях сообщается пользователю. К распространенным программам-ревизорам относятся: </w:t>
      </w:r>
      <w:r w:rsidRPr="001C14B5">
        <w:rPr>
          <w:b/>
          <w:color w:val="000000"/>
          <w:sz w:val="28"/>
          <w:szCs w:val="28"/>
        </w:rPr>
        <w:t xml:space="preserve">Adinf32, </w:t>
      </w:r>
      <w:proofErr w:type="spellStart"/>
      <w:r w:rsidRPr="001C14B5">
        <w:rPr>
          <w:b/>
          <w:color w:val="000000"/>
          <w:sz w:val="28"/>
          <w:szCs w:val="28"/>
        </w:rPr>
        <w:t>AVPInspector</w:t>
      </w:r>
      <w:proofErr w:type="spellEnd"/>
      <w:r w:rsidRPr="001C14B5">
        <w:rPr>
          <w:b/>
          <w:color w:val="000000"/>
          <w:sz w:val="28"/>
          <w:szCs w:val="28"/>
        </w:rPr>
        <w:t xml:space="preserve"> и ревизор, встроенный в антивирус Касперского.</w:t>
      </w:r>
    </w:p>
    <w:p w14:paraId="0A720391" w14:textId="77777777" w:rsidR="00536687" w:rsidRPr="00A20CD3" w:rsidRDefault="00536687" w:rsidP="00536687">
      <w:pPr>
        <w:spacing w:line="240" w:lineRule="auto"/>
        <w:ind w:left="567" w:firstLine="567"/>
        <w:rPr>
          <w:color w:val="000000"/>
          <w:sz w:val="28"/>
          <w:szCs w:val="28"/>
        </w:rPr>
      </w:pPr>
      <w:r w:rsidRPr="00A20CD3">
        <w:rPr>
          <w:color w:val="000000"/>
          <w:sz w:val="28"/>
          <w:szCs w:val="28"/>
        </w:rPr>
        <w:t>Чтобы проверка состояния программ и дисков проходила при каждой загрузке операционной системы, необходимо включить команду запуска программы-ревизора в командный файл AUTOEXEC.BAT. Это позволяет обнаружить заражение компьютерным вирусом, когда он еще не успел нанести большого вреда. Более того, та же программа-ревизор сможет найти поврежденные вирусом файлы.</w:t>
      </w:r>
    </w:p>
    <w:p w14:paraId="52FF80CE" w14:textId="77777777" w:rsidR="00536687" w:rsidRPr="00A20CD3" w:rsidRDefault="00536687" w:rsidP="00536687">
      <w:pPr>
        <w:spacing w:line="240" w:lineRule="auto"/>
        <w:ind w:left="567" w:firstLine="567"/>
        <w:rPr>
          <w:color w:val="000000"/>
          <w:sz w:val="28"/>
          <w:szCs w:val="28"/>
        </w:rPr>
      </w:pPr>
      <w:r w:rsidRPr="00A20CD3">
        <w:rPr>
          <w:color w:val="000000"/>
          <w:sz w:val="28"/>
          <w:szCs w:val="28"/>
        </w:rPr>
        <w:t>Многие программы-ревизоры являются довольно "интеллектуальными" - они могут отличать изменения в файлах, вызванные, например, переходом к новой версии программы, от изменений, вносимых вирусом, и не поднимают ложной тревоги. Дело в том, что вирусы обычно изменяют файлы весьма специфическим образом и производят одинаковые изменения в разных программных файлах. Понятно, что в нормальной ситуации такие изменения практически никогда не встречаются, поэтому программа-ревизор, зафиксировав факт таких изменений, может с уверенностью сообщить, что они вызваны именно вирусом.</w:t>
      </w:r>
    </w:p>
    <w:p w14:paraId="2EFD4258" w14:textId="77777777" w:rsidR="00536687" w:rsidRPr="00A20CD3" w:rsidRDefault="00536687" w:rsidP="00536687">
      <w:pPr>
        <w:spacing w:line="240" w:lineRule="auto"/>
        <w:ind w:left="567" w:firstLine="567"/>
        <w:rPr>
          <w:color w:val="000000"/>
          <w:sz w:val="28"/>
          <w:szCs w:val="28"/>
        </w:rPr>
      </w:pPr>
      <w:r w:rsidRPr="00A20CD3">
        <w:rPr>
          <w:b/>
          <w:bCs/>
          <w:i/>
          <w:iCs/>
          <w:color w:val="000000"/>
          <w:sz w:val="28"/>
          <w:szCs w:val="28"/>
        </w:rPr>
        <w:t>ПРОГРАММЫ-ФИЛЬТРЫ</w:t>
      </w:r>
      <w:r w:rsidRPr="00A20CD3">
        <w:rPr>
          <w:color w:val="000000"/>
          <w:sz w:val="28"/>
          <w:szCs w:val="28"/>
        </w:rPr>
        <w:t xml:space="preserve"> располагаются резидентно в оперативной памяти компьютера и перехватывают те обращения к операционной системе, которые используются вирусами для размножения и нанесения вреда, и сообщают о них пользователю. Пользователь может разрешить или запретить выполнение соответствующей операции. К распространенным программам-фильтрам относится </w:t>
      </w:r>
      <w:proofErr w:type="spellStart"/>
      <w:r w:rsidRPr="001C14B5">
        <w:rPr>
          <w:b/>
          <w:color w:val="000000"/>
          <w:sz w:val="28"/>
          <w:szCs w:val="28"/>
        </w:rPr>
        <w:t>AVPMonitor</w:t>
      </w:r>
      <w:proofErr w:type="spellEnd"/>
    </w:p>
    <w:p w14:paraId="44E6E5D6" w14:textId="77777777" w:rsidR="00536687" w:rsidRPr="00A20CD3" w:rsidRDefault="00536687" w:rsidP="00536687">
      <w:pPr>
        <w:spacing w:line="240" w:lineRule="auto"/>
        <w:ind w:left="567" w:firstLine="567"/>
        <w:rPr>
          <w:color w:val="000000"/>
          <w:sz w:val="28"/>
          <w:szCs w:val="28"/>
        </w:rPr>
      </w:pPr>
      <w:r w:rsidRPr="00A20CD3">
        <w:rPr>
          <w:color w:val="000000"/>
          <w:sz w:val="28"/>
          <w:szCs w:val="28"/>
        </w:rPr>
        <w:t>Некоторые программы-фильтры не "ловят" подозрительные действия, а проверяют вызываемые на выполнение программы, на наличие вирусов. Это вызывает замедление работы компьютера. Однако преимущества использования программ-фильтров весьма значительны – они позволяют обнаружить многие вирусы на самой ранней стадии, когда вирус еще не успел размножиться и что-либо испортить. Тем самым можно свести убытки от вируса к минимуму.</w:t>
      </w:r>
    </w:p>
    <w:p w14:paraId="690C2199" w14:textId="77777777" w:rsidR="00536687" w:rsidRPr="00A20CD3" w:rsidRDefault="00536687" w:rsidP="00536687">
      <w:pPr>
        <w:spacing w:line="240" w:lineRule="auto"/>
        <w:ind w:left="567" w:firstLine="567"/>
        <w:rPr>
          <w:color w:val="000000"/>
          <w:sz w:val="28"/>
          <w:szCs w:val="28"/>
        </w:rPr>
      </w:pPr>
      <w:r>
        <w:rPr>
          <w:b/>
          <w:bCs/>
          <w:i/>
          <w:iCs/>
          <w:color w:val="000000"/>
          <w:sz w:val="28"/>
          <w:szCs w:val="28"/>
        </w:rPr>
        <w:t>Профилактика</w:t>
      </w:r>
      <w:r w:rsidRPr="00A20CD3">
        <w:rPr>
          <w:b/>
          <w:bCs/>
          <w:i/>
          <w:iCs/>
          <w:color w:val="000000"/>
          <w:sz w:val="28"/>
          <w:szCs w:val="28"/>
        </w:rPr>
        <w:t xml:space="preserve"> защиты от вирусов</w:t>
      </w:r>
      <w:r w:rsidRPr="00A20CD3">
        <w:rPr>
          <w:color w:val="000000"/>
          <w:sz w:val="28"/>
          <w:szCs w:val="28"/>
        </w:rPr>
        <w:t>:</w:t>
      </w:r>
    </w:p>
    <w:p w14:paraId="1171E924" w14:textId="77777777" w:rsidR="00536687" w:rsidRPr="00A20CD3" w:rsidRDefault="00536687" w:rsidP="008A305E">
      <w:pPr>
        <w:widowControl/>
        <w:numPr>
          <w:ilvl w:val="0"/>
          <w:numId w:val="132"/>
        </w:numPr>
        <w:adjustRightInd/>
        <w:spacing w:line="240" w:lineRule="auto"/>
        <w:ind w:left="567" w:firstLine="567"/>
        <w:textAlignment w:val="auto"/>
        <w:rPr>
          <w:color w:val="000000"/>
          <w:sz w:val="28"/>
          <w:szCs w:val="28"/>
        </w:rPr>
      </w:pPr>
      <w:r>
        <w:rPr>
          <w:color w:val="000000"/>
          <w:sz w:val="28"/>
          <w:szCs w:val="28"/>
        </w:rPr>
        <w:t>Использование программ-детекторов, позволяющих</w:t>
      </w:r>
      <w:r w:rsidRPr="00A20CD3">
        <w:rPr>
          <w:color w:val="000000"/>
          <w:sz w:val="28"/>
          <w:szCs w:val="28"/>
        </w:rPr>
        <w:t xml:space="preserve"> проверять вновь полученное программное обеспечение на наличие вирусов.</w:t>
      </w:r>
    </w:p>
    <w:p w14:paraId="5A09B589" w14:textId="77777777" w:rsidR="00536687" w:rsidRPr="00A20CD3" w:rsidRDefault="00536687" w:rsidP="008A305E">
      <w:pPr>
        <w:widowControl/>
        <w:numPr>
          <w:ilvl w:val="0"/>
          <w:numId w:val="132"/>
        </w:numPr>
        <w:adjustRightInd/>
        <w:spacing w:line="240" w:lineRule="auto"/>
        <w:ind w:left="567" w:firstLine="567"/>
        <w:textAlignment w:val="auto"/>
        <w:rPr>
          <w:color w:val="000000"/>
          <w:sz w:val="28"/>
          <w:szCs w:val="28"/>
        </w:rPr>
      </w:pPr>
      <w:r>
        <w:rPr>
          <w:color w:val="000000"/>
          <w:sz w:val="28"/>
          <w:szCs w:val="28"/>
        </w:rPr>
        <w:t>П</w:t>
      </w:r>
      <w:r w:rsidRPr="00A20CD3">
        <w:rPr>
          <w:color w:val="000000"/>
          <w:sz w:val="28"/>
          <w:szCs w:val="28"/>
        </w:rPr>
        <w:t>рограммы-фильтры могут первыми сообщить о работе вируса и предотвратить заражение программ и дисков.</w:t>
      </w:r>
    </w:p>
    <w:p w14:paraId="41863019" w14:textId="77777777" w:rsidR="00536687" w:rsidRPr="00A20CD3" w:rsidRDefault="00536687" w:rsidP="008A305E">
      <w:pPr>
        <w:widowControl/>
        <w:numPr>
          <w:ilvl w:val="0"/>
          <w:numId w:val="132"/>
        </w:numPr>
        <w:adjustRightInd/>
        <w:spacing w:line="240" w:lineRule="auto"/>
        <w:ind w:left="567" w:firstLine="567"/>
        <w:textAlignment w:val="auto"/>
        <w:rPr>
          <w:color w:val="000000"/>
          <w:sz w:val="28"/>
          <w:szCs w:val="28"/>
        </w:rPr>
      </w:pPr>
      <w:r>
        <w:rPr>
          <w:color w:val="000000"/>
          <w:sz w:val="28"/>
          <w:szCs w:val="28"/>
        </w:rPr>
        <w:t>Затем можно использовать</w:t>
      </w:r>
      <w:r w:rsidRPr="00A20CD3">
        <w:rPr>
          <w:color w:val="000000"/>
          <w:sz w:val="28"/>
          <w:szCs w:val="28"/>
        </w:rPr>
        <w:t xml:space="preserve"> программы-ревизоры, программы-доктора и доктора-ревизоры.</w:t>
      </w:r>
    </w:p>
    <w:p w14:paraId="53EFF510" w14:textId="77777777" w:rsidR="00536687" w:rsidRPr="00A20CD3" w:rsidRDefault="00536687" w:rsidP="008A305E">
      <w:pPr>
        <w:widowControl/>
        <w:numPr>
          <w:ilvl w:val="0"/>
          <w:numId w:val="132"/>
        </w:numPr>
        <w:adjustRightInd/>
        <w:spacing w:line="240" w:lineRule="auto"/>
        <w:ind w:left="567" w:firstLine="567"/>
        <w:textAlignment w:val="auto"/>
        <w:rPr>
          <w:color w:val="000000"/>
          <w:sz w:val="28"/>
          <w:szCs w:val="28"/>
        </w:rPr>
      </w:pPr>
      <w:r>
        <w:rPr>
          <w:color w:val="000000"/>
          <w:sz w:val="28"/>
          <w:szCs w:val="28"/>
        </w:rPr>
        <w:t>С</w:t>
      </w:r>
      <w:r w:rsidRPr="00A20CD3">
        <w:rPr>
          <w:color w:val="000000"/>
          <w:sz w:val="28"/>
          <w:szCs w:val="28"/>
        </w:rPr>
        <w:t>ре</w:t>
      </w:r>
      <w:r>
        <w:rPr>
          <w:color w:val="000000"/>
          <w:sz w:val="28"/>
          <w:szCs w:val="28"/>
        </w:rPr>
        <w:t>дства разграничения доступа, в свою очередь,</w:t>
      </w:r>
      <w:r w:rsidRPr="00A20CD3">
        <w:rPr>
          <w:color w:val="000000"/>
          <w:sz w:val="28"/>
          <w:szCs w:val="28"/>
        </w:rPr>
        <w:t xml:space="preserve"> не позволяют вирусам и неверно работающим программам, даже если они проникли в компьютер, испортить важные данные.</w:t>
      </w:r>
    </w:p>
    <w:p w14:paraId="379959AE" w14:textId="77777777" w:rsidR="00536687" w:rsidRPr="00A20CD3" w:rsidRDefault="00536687" w:rsidP="00536687">
      <w:pPr>
        <w:spacing w:line="240" w:lineRule="auto"/>
        <w:ind w:left="567" w:firstLine="567"/>
        <w:rPr>
          <w:color w:val="000000"/>
          <w:sz w:val="28"/>
          <w:szCs w:val="28"/>
        </w:rPr>
      </w:pPr>
      <w:r w:rsidRPr="00A20CD3">
        <w:rPr>
          <w:color w:val="000000"/>
          <w:sz w:val="28"/>
          <w:szCs w:val="28"/>
        </w:rPr>
        <w:t>В "стратегическом резерве" находятся архивные копии информации. Это позволяет восстановить информацию при её повреждении.</w:t>
      </w:r>
    </w:p>
    <w:p w14:paraId="11122D26" w14:textId="77777777" w:rsidR="00536687" w:rsidRPr="00D55770" w:rsidRDefault="00536687" w:rsidP="00536687">
      <w:pPr>
        <w:spacing w:line="240" w:lineRule="auto"/>
        <w:ind w:left="1134"/>
        <w:rPr>
          <w:sz w:val="28"/>
          <w:szCs w:val="28"/>
        </w:rPr>
      </w:pPr>
    </w:p>
    <w:p w14:paraId="015AC27B" w14:textId="77777777" w:rsidR="00D55770" w:rsidRDefault="00D55770" w:rsidP="00077ECE">
      <w:pPr>
        <w:numPr>
          <w:ilvl w:val="0"/>
          <w:numId w:val="25"/>
        </w:numPr>
        <w:spacing w:line="240" w:lineRule="auto"/>
        <w:ind w:left="567" w:firstLine="567"/>
        <w:rPr>
          <w:sz w:val="28"/>
          <w:szCs w:val="28"/>
        </w:rPr>
      </w:pPr>
      <w:r w:rsidRPr="004D58F1">
        <w:rPr>
          <w:sz w:val="28"/>
          <w:szCs w:val="28"/>
          <w:highlight w:val="yellow"/>
        </w:rPr>
        <w:lastRenderedPageBreak/>
        <w:t>Примеры графических и виз</w:t>
      </w:r>
      <w:r w:rsidR="00536687" w:rsidRPr="004D58F1">
        <w:rPr>
          <w:sz w:val="28"/>
          <w:szCs w:val="28"/>
          <w:highlight w:val="yellow"/>
        </w:rPr>
        <w:t>уальных языков программирования.</w:t>
      </w:r>
    </w:p>
    <w:p w14:paraId="11E39A97" w14:textId="77777777" w:rsidR="00536687" w:rsidRDefault="00536687" w:rsidP="00536687">
      <w:pPr>
        <w:spacing w:line="240" w:lineRule="auto"/>
        <w:ind w:left="1134"/>
        <w:rPr>
          <w:sz w:val="28"/>
          <w:szCs w:val="28"/>
        </w:rPr>
      </w:pPr>
      <w:r>
        <w:rPr>
          <w:sz w:val="28"/>
          <w:szCs w:val="28"/>
        </w:rPr>
        <w:t>Ответ:</w:t>
      </w:r>
    </w:p>
    <w:p w14:paraId="63AE4548" w14:textId="77777777" w:rsidR="00536687" w:rsidRPr="00927A26" w:rsidRDefault="00536687" w:rsidP="00536687">
      <w:pPr>
        <w:spacing w:line="240" w:lineRule="auto"/>
        <w:ind w:firstLine="709"/>
        <w:rPr>
          <w:sz w:val="28"/>
          <w:szCs w:val="28"/>
        </w:rPr>
      </w:pPr>
      <w:r w:rsidRPr="00927A26">
        <w:rPr>
          <w:sz w:val="28"/>
          <w:szCs w:val="28"/>
        </w:rPr>
        <w:t xml:space="preserve">Идея визуального (графического) программирования </w:t>
      </w:r>
      <w:r>
        <w:rPr>
          <w:sz w:val="28"/>
          <w:szCs w:val="28"/>
        </w:rPr>
        <w:t xml:space="preserve">– </w:t>
      </w:r>
      <w:r w:rsidRPr="00927A26">
        <w:rPr>
          <w:sz w:val="28"/>
          <w:szCs w:val="28"/>
        </w:rPr>
        <w:t xml:space="preserve">написание программы в виде текста заменяется в том или ином масштабе ее изображением в виде графической диаграммы. </w:t>
      </w:r>
    </w:p>
    <w:p w14:paraId="2FA4C9DD" w14:textId="77777777" w:rsidR="00536687" w:rsidRPr="00927A26" w:rsidRDefault="00536687" w:rsidP="00536687">
      <w:pPr>
        <w:spacing w:line="240" w:lineRule="auto"/>
        <w:ind w:firstLine="709"/>
        <w:rPr>
          <w:sz w:val="28"/>
          <w:szCs w:val="28"/>
        </w:rPr>
      </w:pPr>
      <w:r w:rsidRPr="00927A26">
        <w:rPr>
          <w:sz w:val="28"/>
          <w:szCs w:val="28"/>
        </w:rPr>
        <w:t>В современных средах программирования прослеживается тенденция к предоставлению возможности программисту оперировать не синтаксическими конструкциями, а графическими образами.</w:t>
      </w:r>
    </w:p>
    <w:p w14:paraId="5FE0F841" w14:textId="77777777" w:rsidR="00536687" w:rsidRPr="00751B20" w:rsidRDefault="00536687" w:rsidP="00536687">
      <w:pPr>
        <w:pBdr>
          <w:top w:val="none" w:sz="4" w:space="0" w:color="000000"/>
          <w:left w:val="none" w:sz="4" w:space="0" w:color="000000"/>
          <w:bottom w:val="none" w:sz="4" w:space="0" w:color="000000"/>
          <w:right w:val="none" w:sz="4" w:space="0" w:color="000000"/>
        </w:pBdr>
        <w:tabs>
          <w:tab w:val="left" w:pos="720"/>
        </w:tabs>
        <w:spacing w:line="240" w:lineRule="auto"/>
        <w:rPr>
          <w:sz w:val="28"/>
          <w:szCs w:val="28"/>
        </w:rPr>
      </w:pPr>
      <w:r w:rsidRPr="00751B20">
        <w:rPr>
          <w:b/>
          <w:sz w:val="28"/>
          <w:szCs w:val="28"/>
        </w:rPr>
        <w:t>Язык визуального программирования</w:t>
      </w:r>
      <w:r w:rsidRPr="00751B20">
        <w:rPr>
          <w:sz w:val="28"/>
          <w:szCs w:val="28"/>
        </w:rPr>
        <w:t xml:space="preserve"> — это такой язык, который позволяет программисту создавать программы, манипулируя графическими элементами, а не печатая текстовые команды. Известным примером является </w:t>
      </w:r>
      <w:proofErr w:type="spellStart"/>
      <w:r w:rsidRPr="00751B20">
        <w:rPr>
          <w:sz w:val="28"/>
          <w:szCs w:val="28"/>
        </w:rPr>
        <w:t>Scratch</w:t>
      </w:r>
      <w:proofErr w:type="spellEnd"/>
      <w:r w:rsidRPr="00751B20">
        <w:rPr>
          <w:sz w:val="28"/>
          <w:szCs w:val="28"/>
        </w:rPr>
        <w:t>, язык визуального программирования родом из MIT, который используется для обучения детей. Его преимущества заключаются в том, что он делает программирование более доступным для новичков и не-программистов.</w:t>
      </w:r>
    </w:p>
    <w:p w14:paraId="54A0AEB4" w14:textId="77777777" w:rsidR="00536687" w:rsidRDefault="00536687" w:rsidP="00536687">
      <w:pPr>
        <w:pBdr>
          <w:top w:val="none" w:sz="4" w:space="0" w:color="000000"/>
          <w:left w:val="none" w:sz="4" w:space="0" w:color="000000"/>
          <w:bottom w:val="none" w:sz="4" w:space="0" w:color="000000"/>
          <w:right w:val="none" w:sz="4" w:space="0" w:color="000000"/>
        </w:pBdr>
        <w:tabs>
          <w:tab w:val="left" w:pos="720"/>
        </w:tabs>
        <w:spacing w:line="240" w:lineRule="auto"/>
        <w:rPr>
          <w:b/>
          <w:sz w:val="28"/>
          <w:szCs w:val="28"/>
        </w:rPr>
      </w:pPr>
      <w:r w:rsidRPr="00751B20">
        <w:rPr>
          <w:b/>
          <w:sz w:val="28"/>
          <w:szCs w:val="28"/>
        </w:rPr>
        <w:t>Преимущества:</w:t>
      </w:r>
    </w:p>
    <w:p w14:paraId="335B081B" w14:textId="77777777" w:rsidR="00536687" w:rsidRPr="00751B20" w:rsidRDefault="00536687" w:rsidP="00536687">
      <w:pPr>
        <w:pStyle w:val="aa"/>
        <w:numPr>
          <w:ilvl w:val="0"/>
          <w:numId w:val="116"/>
        </w:numPr>
        <w:pBdr>
          <w:top w:val="none" w:sz="4" w:space="0" w:color="000000"/>
          <w:left w:val="none" w:sz="4" w:space="0" w:color="000000"/>
          <w:bottom w:val="none" w:sz="4" w:space="0" w:color="000000"/>
          <w:right w:val="none" w:sz="4" w:space="0" w:color="000000"/>
        </w:pBdr>
        <w:tabs>
          <w:tab w:val="left" w:pos="720"/>
        </w:tabs>
        <w:spacing w:after="0" w:line="240" w:lineRule="auto"/>
        <w:ind w:left="567" w:firstLine="567"/>
        <w:rPr>
          <w:rFonts w:ascii="Times New Roman" w:hAnsi="Times New Roman"/>
          <w:sz w:val="28"/>
          <w:szCs w:val="28"/>
        </w:rPr>
      </w:pPr>
      <w:r w:rsidRPr="00751B20">
        <w:rPr>
          <w:rFonts w:ascii="Times New Roman" w:hAnsi="Times New Roman"/>
          <w:sz w:val="28"/>
          <w:szCs w:val="28"/>
        </w:rPr>
        <w:t>возможность легкого изменения размеров и расположения компонентов на форме (с помощью простых манипуляций мышью);</w:t>
      </w:r>
    </w:p>
    <w:p w14:paraId="4652D00C" w14:textId="77777777" w:rsidR="00536687" w:rsidRPr="00751B20" w:rsidRDefault="00536687" w:rsidP="00536687">
      <w:pPr>
        <w:pStyle w:val="aa"/>
        <w:numPr>
          <w:ilvl w:val="0"/>
          <w:numId w:val="116"/>
        </w:numPr>
        <w:pBdr>
          <w:top w:val="none" w:sz="4" w:space="0" w:color="000000"/>
          <w:left w:val="none" w:sz="4" w:space="0" w:color="000000"/>
          <w:bottom w:val="none" w:sz="4" w:space="0" w:color="000000"/>
          <w:right w:val="none" w:sz="4" w:space="0" w:color="000000"/>
        </w:pBdr>
        <w:tabs>
          <w:tab w:val="left" w:pos="720"/>
        </w:tabs>
        <w:spacing w:after="0" w:line="240" w:lineRule="auto"/>
        <w:ind w:left="567" w:firstLine="567"/>
        <w:rPr>
          <w:rFonts w:ascii="Times New Roman" w:hAnsi="Times New Roman"/>
          <w:sz w:val="28"/>
          <w:szCs w:val="28"/>
        </w:rPr>
      </w:pPr>
      <w:r w:rsidRPr="00751B20">
        <w:rPr>
          <w:rFonts w:ascii="Times New Roman" w:hAnsi="Times New Roman"/>
          <w:sz w:val="28"/>
          <w:szCs w:val="28"/>
        </w:rPr>
        <w:t>в процессе проектирования постоянно виден результат – изображение формы и расположенных на ней компонентов (не надо запускать приложение для проверки внешнего вида окна и последующего изменения программного кода для подбора более удачного размера и расположения компонентов);</w:t>
      </w:r>
    </w:p>
    <w:p w14:paraId="720426D6" w14:textId="77777777" w:rsidR="00536687" w:rsidRPr="00751B20" w:rsidRDefault="00536687" w:rsidP="00536687">
      <w:pPr>
        <w:pStyle w:val="aa"/>
        <w:numPr>
          <w:ilvl w:val="0"/>
          <w:numId w:val="116"/>
        </w:numPr>
        <w:pBdr>
          <w:top w:val="none" w:sz="4" w:space="0" w:color="000000"/>
          <w:left w:val="none" w:sz="4" w:space="0" w:color="000000"/>
          <w:bottom w:val="none" w:sz="4" w:space="0" w:color="000000"/>
          <w:right w:val="none" w:sz="4" w:space="0" w:color="000000"/>
        </w:pBdr>
        <w:tabs>
          <w:tab w:val="left" w:pos="720"/>
        </w:tabs>
        <w:spacing w:after="0" w:line="240" w:lineRule="auto"/>
        <w:ind w:left="567" w:firstLine="567"/>
        <w:rPr>
          <w:rFonts w:ascii="Times New Roman" w:hAnsi="Times New Roman"/>
          <w:sz w:val="28"/>
          <w:szCs w:val="28"/>
        </w:rPr>
      </w:pPr>
      <w:r w:rsidRPr="00751B20">
        <w:rPr>
          <w:rFonts w:ascii="Times New Roman" w:hAnsi="Times New Roman"/>
          <w:sz w:val="28"/>
          <w:szCs w:val="28"/>
        </w:rPr>
        <w:t>во время проектирования формы и размещения на ней компонентов редактор кода (обычно) автоматически генерирует код программы, включая в нее фрагменты, описывающие данный компонент (далее можно изменять свойства компонентов и писать обработчики событий).</w:t>
      </w:r>
    </w:p>
    <w:p w14:paraId="2452CEB7" w14:textId="77777777" w:rsidR="00536687" w:rsidRPr="00751B20" w:rsidRDefault="00536687" w:rsidP="00536687">
      <w:pPr>
        <w:pBdr>
          <w:top w:val="none" w:sz="4" w:space="0" w:color="000000"/>
          <w:left w:val="none" w:sz="4" w:space="0" w:color="000000"/>
          <w:bottom w:val="none" w:sz="4" w:space="0" w:color="000000"/>
          <w:right w:val="none" w:sz="4" w:space="0" w:color="000000"/>
        </w:pBdr>
        <w:tabs>
          <w:tab w:val="left" w:pos="720"/>
        </w:tabs>
        <w:spacing w:line="240" w:lineRule="auto"/>
        <w:ind w:left="567" w:firstLine="567"/>
        <w:rPr>
          <w:b/>
          <w:sz w:val="28"/>
          <w:szCs w:val="28"/>
        </w:rPr>
      </w:pPr>
      <w:r w:rsidRPr="00751B20">
        <w:rPr>
          <w:b/>
          <w:sz w:val="28"/>
          <w:szCs w:val="28"/>
        </w:rPr>
        <w:t>"Графические" языки программирования:</w:t>
      </w:r>
    </w:p>
    <w:p w14:paraId="17D0F669" w14:textId="77777777" w:rsidR="00536687" w:rsidRPr="00751B20" w:rsidRDefault="00536687" w:rsidP="00536687">
      <w:pPr>
        <w:pStyle w:val="aa"/>
        <w:numPr>
          <w:ilvl w:val="0"/>
          <w:numId w:val="117"/>
        </w:numPr>
        <w:pBdr>
          <w:top w:val="none" w:sz="4" w:space="0" w:color="000000"/>
          <w:left w:val="none" w:sz="4" w:space="0" w:color="000000"/>
          <w:bottom w:val="none" w:sz="4" w:space="0" w:color="000000"/>
          <w:right w:val="none" w:sz="4" w:space="0" w:color="000000"/>
        </w:pBdr>
        <w:tabs>
          <w:tab w:val="left" w:pos="720"/>
        </w:tabs>
        <w:spacing w:after="0" w:line="240" w:lineRule="auto"/>
        <w:ind w:left="567" w:firstLine="567"/>
        <w:rPr>
          <w:rFonts w:ascii="Times New Roman" w:hAnsi="Times New Roman"/>
          <w:sz w:val="28"/>
          <w:szCs w:val="28"/>
        </w:rPr>
      </w:pPr>
      <w:proofErr w:type="spellStart"/>
      <w:r w:rsidRPr="00751B20">
        <w:rPr>
          <w:rFonts w:ascii="Times New Roman" w:hAnsi="Times New Roman"/>
          <w:sz w:val="28"/>
          <w:szCs w:val="28"/>
        </w:rPr>
        <w:t>App</w:t>
      </w:r>
      <w:proofErr w:type="spellEnd"/>
      <w:r w:rsidRPr="00751B20">
        <w:rPr>
          <w:rFonts w:ascii="Times New Roman" w:hAnsi="Times New Roman"/>
          <w:sz w:val="28"/>
          <w:szCs w:val="28"/>
        </w:rPr>
        <w:t xml:space="preserve"> </w:t>
      </w:r>
      <w:proofErr w:type="spellStart"/>
      <w:r w:rsidRPr="00751B20">
        <w:rPr>
          <w:rFonts w:ascii="Times New Roman" w:hAnsi="Times New Roman"/>
          <w:sz w:val="28"/>
          <w:szCs w:val="28"/>
        </w:rPr>
        <w:t>Inventor</w:t>
      </w:r>
      <w:proofErr w:type="spellEnd"/>
      <w:r w:rsidRPr="00751B20">
        <w:rPr>
          <w:rFonts w:ascii="Times New Roman" w:hAnsi="Times New Roman"/>
          <w:sz w:val="28"/>
          <w:szCs w:val="28"/>
        </w:rPr>
        <w:t xml:space="preserve"> — </w:t>
      </w:r>
      <w:proofErr w:type="spellStart"/>
      <w:r w:rsidRPr="00751B20">
        <w:rPr>
          <w:rFonts w:ascii="Times New Roman" w:hAnsi="Times New Roman"/>
          <w:sz w:val="28"/>
          <w:szCs w:val="28"/>
        </w:rPr>
        <w:t>Cреда</w:t>
      </w:r>
      <w:proofErr w:type="spellEnd"/>
      <w:r w:rsidRPr="00751B20">
        <w:rPr>
          <w:rFonts w:ascii="Times New Roman" w:hAnsi="Times New Roman"/>
          <w:sz w:val="28"/>
          <w:szCs w:val="28"/>
        </w:rPr>
        <w:t xml:space="preserve"> визуальной разработки </w:t>
      </w:r>
      <w:proofErr w:type="spellStart"/>
      <w:r w:rsidRPr="00751B20">
        <w:rPr>
          <w:rFonts w:ascii="Times New Roman" w:hAnsi="Times New Roman"/>
          <w:sz w:val="28"/>
          <w:szCs w:val="28"/>
        </w:rPr>
        <w:t>android</w:t>
      </w:r>
      <w:proofErr w:type="spellEnd"/>
      <w:r w:rsidRPr="00751B20">
        <w:rPr>
          <w:rFonts w:ascii="Times New Roman" w:hAnsi="Times New Roman"/>
          <w:sz w:val="28"/>
          <w:szCs w:val="28"/>
        </w:rPr>
        <w:t>-приложений, требующая от пользователя минимальных знаний программирования.</w:t>
      </w:r>
    </w:p>
    <w:p w14:paraId="4689C8E6" w14:textId="77777777" w:rsidR="00536687" w:rsidRPr="00751B20" w:rsidRDefault="00536687" w:rsidP="00536687">
      <w:pPr>
        <w:pStyle w:val="aa"/>
        <w:numPr>
          <w:ilvl w:val="0"/>
          <w:numId w:val="117"/>
        </w:numPr>
        <w:pBdr>
          <w:top w:val="none" w:sz="4" w:space="0" w:color="000000"/>
          <w:left w:val="none" w:sz="4" w:space="0" w:color="000000"/>
          <w:bottom w:val="none" w:sz="4" w:space="0" w:color="000000"/>
          <w:right w:val="none" w:sz="4" w:space="0" w:color="000000"/>
        </w:pBdr>
        <w:tabs>
          <w:tab w:val="left" w:pos="720"/>
        </w:tabs>
        <w:spacing w:after="0" w:line="240" w:lineRule="auto"/>
        <w:ind w:left="567" w:firstLine="567"/>
        <w:rPr>
          <w:rFonts w:ascii="Times New Roman" w:hAnsi="Times New Roman"/>
          <w:sz w:val="28"/>
          <w:szCs w:val="28"/>
        </w:rPr>
      </w:pPr>
      <w:proofErr w:type="spellStart"/>
      <w:r w:rsidRPr="00751B20">
        <w:rPr>
          <w:rFonts w:ascii="Times New Roman" w:hAnsi="Times New Roman"/>
          <w:sz w:val="28"/>
          <w:szCs w:val="28"/>
        </w:rPr>
        <w:t>Sketchware</w:t>
      </w:r>
      <w:proofErr w:type="spellEnd"/>
      <w:r w:rsidRPr="00751B20">
        <w:rPr>
          <w:rFonts w:ascii="Times New Roman" w:hAnsi="Times New Roman"/>
          <w:sz w:val="28"/>
          <w:szCs w:val="28"/>
        </w:rPr>
        <w:t xml:space="preserve"> — Среда визуальной разработки приложений для </w:t>
      </w:r>
      <w:proofErr w:type="spellStart"/>
      <w:r w:rsidRPr="00751B20">
        <w:rPr>
          <w:rFonts w:ascii="Times New Roman" w:hAnsi="Times New Roman"/>
          <w:sz w:val="28"/>
          <w:szCs w:val="28"/>
        </w:rPr>
        <w:t>Android</w:t>
      </w:r>
      <w:proofErr w:type="spellEnd"/>
      <w:r w:rsidRPr="00751B20">
        <w:rPr>
          <w:rFonts w:ascii="Times New Roman" w:hAnsi="Times New Roman"/>
          <w:sz w:val="28"/>
          <w:szCs w:val="28"/>
        </w:rPr>
        <w:t>.</w:t>
      </w:r>
    </w:p>
    <w:p w14:paraId="2EED0695" w14:textId="77777777" w:rsidR="00536687" w:rsidRPr="00751B20" w:rsidRDefault="00536687" w:rsidP="00536687">
      <w:pPr>
        <w:pStyle w:val="aa"/>
        <w:numPr>
          <w:ilvl w:val="0"/>
          <w:numId w:val="117"/>
        </w:numPr>
        <w:pBdr>
          <w:top w:val="none" w:sz="4" w:space="0" w:color="000000"/>
          <w:left w:val="none" w:sz="4" w:space="0" w:color="000000"/>
          <w:bottom w:val="none" w:sz="4" w:space="0" w:color="000000"/>
          <w:right w:val="none" w:sz="4" w:space="0" w:color="000000"/>
        </w:pBdr>
        <w:tabs>
          <w:tab w:val="left" w:pos="720"/>
        </w:tabs>
        <w:spacing w:after="0" w:line="240" w:lineRule="auto"/>
        <w:ind w:left="567" w:firstLine="567"/>
        <w:rPr>
          <w:rFonts w:ascii="Times New Roman" w:hAnsi="Times New Roman"/>
          <w:sz w:val="28"/>
          <w:szCs w:val="28"/>
        </w:rPr>
      </w:pPr>
      <w:r w:rsidRPr="00751B20">
        <w:rPr>
          <w:rFonts w:ascii="Times New Roman" w:hAnsi="Times New Roman"/>
          <w:sz w:val="28"/>
          <w:szCs w:val="28"/>
        </w:rPr>
        <w:t>Дракон — графический язык программирования, имеющий корни в программировании ракетно-космической техники («Буран», «Морской старт »). Существуют Дракон-редакторы, включая бесплатные.</w:t>
      </w:r>
    </w:p>
    <w:p w14:paraId="5622529A" w14:textId="77777777" w:rsidR="00536687" w:rsidRPr="00751B20" w:rsidRDefault="00536687" w:rsidP="00536687">
      <w:pPr>
        <w:pStyle w:val="aa"/>
        <w:numPr>
          <w:ilvl w:val="0"/>
          <w:numId w:val="117"/>
        </w:numPr>
        <w:pBdr>
          <w:top w:val="none" w:sz="4" w:space="0" w:color="000000"/>
          <w:left w:val="none" w:sz="4" w:space="0" w:color="000000"/>
          <w:bottom w:val="none" w:sz="4" w:space="0" w:color="000000"/>
          <w:right w:val="none" w:sz="4" w:space="0" w:color="000000"/>
        </w:pBdr>
        <w:tabs>
          <w:tab w:val="left" w:pos="720"/>
        </w:tabs>
        <w:spacing w:after="0" w:line="240" w:lineRule="auto"/>
        <w:ind w:left="567" w:firstLine="567"/>
        <w:rPr>
          <w:rFonts w:ascii="Times New Roman" w:hAnsi="Times New Roman"/>
          <w:sz w:val="28"/>
          <w:szCs w:val="28"/>
        </w:rPr>
      </w:pPr>
      <w:r w:rsidRPr="00751B20">
        <w:rPr>
          <w:rFonts w:ascii="Times New Roman" w:hAnsi="Times New Roman"/>
          <w:sz w:val="28"/>
          <w:szCs w:val="28"/>
        </w:rPr>
        <w:t>Язык последовательных функциональных схем SFC (</w:t>
      </w:r>
      <w:proofErr w:type="spellStart"/>
      <w:r w:rsidRPr="00751B20">
        <w:rPr>
          <w:rFonts w:ascii="Times New Roman" w:hAnsi="Times New Roman"/>
          <w:sz w:val="28"/>
          <w:szCs w:val="28"/>
        </w:rPr>
        <w:t>Sequential</w:t>
      </w:r>
      <w:proofErr w:type="spellEnd"/>
      <w:r w:rsidRPr="00751B20">
        <w:rPr>
          <w:rFonts w:ascii="Times New Roman" w:hAnsi="Times New Roman"/>
          <w:sz w:val="28"/>
          <w:szCs w:val="28"/>
        </w:rPr>
        <w:t xml:space="preserve"> </w:t>
      </w:r>
      <w:proofErr w:type="spellStart"/>
      <w:r w:rsidRPr="00751B20">
        <w:rPr>
          <w:rFonts w:ascii="Times New Roman" w:hAnsi="Times New Roman"/>
          <w:sz w:val="28"/>
          <w:szCs w:val="28"/>
        </w:rPr>
        <w:t>Function</w:t>
      </w:r>
      <w:proofErr w:type="spellEnd"/>
      <w:r w:rsidRPr="00751B20">
        <w:rPr>
          <w:rFonts w:ascii="Times New Roman" w:hAnsi="Times New Roman"/>
          <w:sz w:val="28"/>
          <w:szCs w:val="28"/>
        </w:rPr>
        <w:t xml:space="preserve"> </w:t>
      </w:r>
      <w:proofErr w:type="spellStart"/>
      <w:r w:rsidRPr="00751B20">
        <w:rPr>
          <w:rFonts w:ascii="Times New Roman" w:hAnsi="Times New Roman"/>
          <w:sz w:val="28"/>
          <w:szCs w:val="28"/>
        </w:rPr>
        <w:t>Chart</w:t>
      </w:r>
      <w:proofErr w:type="spellEnd"/>
      <w:r w:rsidRPr="00751B20">
        <w:rPr>
          <w:rFonts w:ascii="Times New Roman" w:hAnsi="Times New Roman"/>
          <w:sz w:val="28"/>
          <w:szCs w:val="28"/>
        </w:rPr>
        <w:t>) — графический язык программирования широко используется для программирования промышленных логических контроллеров PLC. В SFC программа описывается в виде схематической последовательности шагов, объединённых переходами.</w:t>
      </w:r>
    </w:p>
    <w:p w14:paraId="7DC7BAEE" w14:textId="77777777" w:rsidR="00536687" w:rsidRPr="00751B20" w:rsidRDefault="00536687" w:rsidP="00536687">
      <w:pPr>
        <w:pStyle w:val="aa"/>
        <w:numPr>
          <w:ilvl w:val="0"/>
          <w:numId w:val="117"/>
        </w:numPr>
        <w:pBdr>
          <w:top w:val="none" w:sz="4" w:space="0" w:color="000000"/>
          <w:left w:val="none" w:sz="4" w:space="0" w:color="000000"/>
          <w:bottom w:val="none" w:sz="4" w:space="0" w:color="000000"/>
          <w:right w:val="none" w:sz="4" w:space="0" w:color="000000"/>
        </w:pBdr>
        <w:tabs>
          <w:tab w:val="left" w:pos="720"/>
        </w:tabs>
        <w:spacing w:after="0" w:line="240" w:lineRule="auto"/>
        <w:ind w:left="567" w:firstLine="567"/>
        <w:rPr>
          <w:rFonts w:ascii="Times New Roman" w:hAnsi="Times New Roman"/>
          <w:sz w:val="28"/>
          <w:szCs w:val="28"/>
        </w:rPr>
      </w:pPr>
      <w:proofErr w:type="spellStart"/>
      <w:r w:rsidRPr="00751B20">
        <w:rPr>
          <w:rFonts w:ascii="Times New Roman" w:hAnsi="Times New Roman"/>
          <w:sz w:val="28"/>
          <w:szCs w:val="28"/>
        </w:rPr>
        <w:t>HiAsm</w:t>
      </w:r>
      <w:proofErr w:type="spellEnd"/>
      <w:r w:rsidRPr="00751B20">
        <w:rPr>
          <w:rFonts w:ascii="Times New Roman" w:hAnsi="Times New Roman"/>
          <w:sz w:val="28"/>
          <w:szCs w:val="28"/>
        </w:rPr>
        <w:t xml:space="preserve"> — это язык и среда разработки приложений, которая позволяет создавать приложения, управляя их моделью с помощью интуитивно понятного графического интерфейса </w:t>
      </w:r>
      <w:proofErr w:type="spellStart"/>
      <w:r w:rsidRPr="00751B20">
        <w:rPr>
          <w:rFonts w:ascii="Times New Roman" w:hAnsi="Times New Roman"/>
          <w:sz w:val="28"/>
          <w:szCs w:val="28"/>
        </w:rPr>
        <w:t>HiAsm</w:t>
      </w:r>
      <w:proofErr w:type="spellEnd"/>
      <w:r w:rsidRPr="00751B20">
        <w:rPr>
          <w:rFonts w:ascii="Times New Roman" w:hAnsi="Times New Roman"/>
          <w:sz w:val="28"/>
          <w:szCs w:val="28"/>
        </w:rPr>
        <w:t>.</w:t>
      </w:r>
    </w:p>
    <w:p w14:paraId="725B2642" w14:textId="77777777" w:rsidR="00536687" w:rsidRPr="00751B20" w:rsidRDefault="00536687" w:rsidP="00536687">
      <w:pPr>
        <w:pStyle w:val="aa"/>
        <w:numPr>
          <w:ilvl w:val="0"/>
          <w:numId w:val="117"/>
        </w:numPr>
        <w:pBdr>
          <w:top w:val="none" w:sz="4" w:space="0" w:color="000000"/>
          <w:left w:val="none" w:sz="4" w:space="0" w:color="000000"/>
          <w:bottom w:val="none" w:sz="4" w:space="0" w:color="000000"/>
          <w:right w:val="none" w:sz="4" w:space="0" w:color="000000"/>
        </w:pBdr>
        <w:tabs>
          <w:tab w:val="left" w:pos="720"/>
        </w:tabs>
        <w:spacing w:after="0" w:line="240" w:lineRule="auto"/>
        <w:ind w:left="567" w:firstLine="567"/>
        <w:rPr>
          <w:rFonts w:ascii="Times New Roman" w:hAnsi="Times New Roman"/>
          <w:sz w:val="28"/>
          <w:szCs w:val="28"/>
        </w:rPr>
      </w:pPr>
      <w:r w:rsidRPr="00751B20">
        <w:rPr>
          <w:rFonts w:ascii="Times New Roman" w:hAnsi="Times New Roman"/>
          <w:sz w:val="28"/>
          <w:szCs w:val="28"/>
        </w:rPr>
        <w:t>LD (</w:t>
      </w:r>
      <w:proofErr w:type="spellStart"/>
      <w:r w:rsidRPr="00751B20">
        <w:rPr>
          <w:rFonts w:ascii="Times New Roman" w:hAnsi="Times New Roman"/>
          <w:sz w:val="28"/>
          <w:szCs w:val="28"/>
        </w:rPr>
        <w:t>Ladder</w:t>
      </w:r>
      <w:proofErr w:type="spellEnd"/>
      <w:r w:rsidRPr="00751B20">
        <w:rPr>
          <w:rFonts w:ascii="Times New Roman" w:hAnsi="Times New Roman"/>
          <w:sz w:val="28"/>
          <w:szCs w:val="28"/>
        </w:rPr>
        <w:t xml:space="preserve"> </w:t>
      </w:r>
      <w:proofErr w:type="spellStart"/>
      <w:r w:rsidRPr="00751B20">
        <w:rPr>
          <w:rFonts w:ascii="Times New Roman" w:hAnsi="Times New Roman"/>
          <w:sz w:val="28"/>
          <w:szCs w:val="28"/>
        </w:rPr>
        <w:t>Diagram</w:t>
      </w:r>
      <w:proofErr w:type="spellEnd"/>
      <w:r w:rsidRPr="00751B20">
        <w:rPr>
          <w:rFonts w:ascii="Times New Roman" w:hAnsi="Times New Roman"/>
          <w:sz w:val="28"/>
          <w:szCs w:val="28"/>
        </w:rPr>
        <w:t>) — язык релейно-контактных схем.</w:t>
      </w:r>
    </w:p>
    <w:p w14:paraId="2DD79E19" w14:textId="77777777" w:rsidR="00536687" w:rsidRPr="00751B20" w:rsidRDefault="00536687" w:rsidP="00536687">
      <w:pPr>
        <w:pStyle w:val="aa"/>
        <w:numPr>
          <w:ilvl w:val="0"/>
          <w:numId w:val="117"/>
        </w:numPr>
        <w:pBdr>
          <w:top w:val="none" w:sz="4" w:space="0" w:color="000000"/>
          <w:left w:val="none" w:sz="4" w:space="0" w:color="000000"/>
          <w:bottom w:val="none" w:sz="4" w:space="0" w:color="000000"/>
          <w:right w:val="none" w:sz="4" w:space="0" w:color="000000"/>
        </w:pBdr>
        <w:tabs>
          <w:tab w:val="left" w:pos="720"/>
        </w:tabs>
        <w:spacing w:after="0" w:line="240" w:lineRule="auto"/>
        <w:ind w:left="567" w:firstLine="567"/>
        <w:rPr>
          <w:rFonts w:ascii="Times New Roman" w:hAnsi="Times New Roman"/>
          <w:sz w:val="28"/>
          <w:szCs w:val="28"/>
        </w:rPr>
      </w:pPr>
      <w:r w:rsidRPr="00751B20">
        <w:rPr>
          <w:rFonts w:ascii="Times New Roman" w:hAnsi="Times New Roman"/>
          <w:sz w:val="28"/>
          <w:szCs w:val="28"/>
        </w:rPr>
        <w:t>FBD — язык Функциональных блоковых диаграмм.</w:t>
      </w:r>
    </w:p>
    <w:p w14:paraId="43D9031E" w14:textId="77777777" w:rsidR="00536687" w:rsidRPr="00751B20" w:rsidRDefault="00536687" w:rsidP="00536687">
      <w:pPr>
        <w:pStyle w:val="aa"/>
        <w:numPr>
          <w:ilvl w:val="0"/>
          <w:numId w:val="117"/>
        </w:numPr>
        <w:pBdr>
          <w:top w:val="none" w:sz="4" w:space="0" w:color="000000"/>
          <w:left w:val="none" w:sz="4" w:space="0" w:color="000000"/>
          <w:bottom w:val="none" w:sz="4" w:space="0" w:color="000000"/>
          <w:right w:val="none" w:sz="4" w:space="0" w:color="000000"/>
        </w:pBdr>
        <w:tabs>
          <w:tab w:val="left" w:pos="720"/>
        </w:tabs>
        <w:spacing w:after="0" w:line="240" w:lineRule="auto"/>
        <w:ind w:left="567" w:firstLine="567"/>
        <w:rPr>
          <w:rFonts w:ascii="Times New Roman" w:hAnsi="Times New Roman"/>
          <w:sz w:val="28"/>
          <w:szCs w:val="28"/>
        </w:rPr>
      </w:pPr>
      <w:r w:rsidRPr="00751B20">
        <w:rPr>
          <w:rFonts w:ascii="Times New Roman" w:hAnsi="Times New Roman"/>
          <w:sz w:val="28"/>
          <w:szCs w:val="28"/>
        </w:rPr>
        <w:t>Язык CFC (</w:t>
      </w:r>
      <w:proofErr w:type="spellStart"/>
      <w:r w:rsidRPr="00751B20">
        <w:rPr>
          <w:rFonts w:ascii="Times New Roman" w:hAnsi="Times New Roman"/>
          <w:sz w:val="28"/>
          <w:szCs w:val="28"/>
        </w:rPr>
        <w:t>Continuous</w:t>
      </w:r>
      <w:proofErr w:type="spellEnd"/>
      <w:r w:rsidRPr="00751B20">
        <w:rPr>
          <w:rFonts w:ascii="Times New Roman" w:hAnsi="Times New Roman"/>
          <w:sz w:val="28"/>
          <w:szCs w:val="28"/>
        </w:rPr>
        <w:t xml:space="preserve"> </w:t>
      </w:r>
      <w:proofErr w:type="spellStart"/>
      <w:r w:rsidRPr="00751B20">
        <w:rPr>
          <w:rFonts w:ascii="Times New Roman" w:hAnsi="Times New Roman"/>
          <w:sz w:val="28"/>
          <w:szCs w:val="28"/>
        </w:rPr>
        <w:t>Flow</w:t>
      </w:r>
      <w:proofErr w:type="spellEnd"/>
      <w:r w:rsidRPr="00751B20">
        <w:rPr>
          <w:rFonts w:ascii="Times New Roman" w:hAnsi="Times New Roman"/>
          <w:sz w:val="28"/>
          <w:szCs w:val="28"/>
        </w:rPr>
        <w:t xml:space="preserve"> </w:t>
      </w:r>
      <w:proofErr w:type="spellStart"/>
      <w:r w:rsidRPr="00751B20">
        <w:rPr>
          <w:rFonts w:ascii="Times New Roman" w:hAnsi="Times New Roman"/>
          <w:sz w:val="28"/>
          <w:szCs w:val="28"/>
        </w:rPr>
        <w:t>Chart</w:t>
      </w:r>
      <w:proofErr w:type="spellEnd"/>
      <w:r w:rsidRPr="00751B20">
        <w:rPr>
          <w:rFonts w:ascii="Times New Roman" w:hAnsi="Times New Roman"/>
          <w:sz w:val="28"/>
          <w:szCs w:val="28"/>
        </w:rPr>
        <w:t xml:space="preserve">) — ещё один высокоуровневый язык графического программирования. CFC — это дальнейшее развития языка FBD. CFC был специально создан для проектирования систем управления непрерывными технологическими процессами. Язык «G» системы </w:t>
      </w:r>
      <w:proofErr w:type="spellStart"/>
      <w:r w:rsidRPr="00751B20">
        <w:rPr>
          <w:rFonts w:ascii="Times New Roman" w:hAnsi="Times New Roman"/>
          <w:sz w:val="28"/>
          <w:szCs w:val="28"/>
        </w:rPr>
        <w:t>LabVIEW</w:t>
      </w:r>
      <w:proofErr w:type="spellEnd"/>
      <w:r w:rsidRPr="00751B20">
        <w:rPr>
          <w:rFonts w:ascii="Times New Roman" w:hAnsi="Times New Roman"/>
          <w:sz w:val="28"/>
          <w:szCs w:val="28"/>
        </w:rPr>
        <w:t xml:space="preserve"> — один из самых </w:t>
      </w:r>
      <w:r w:rsidRPr="00751B20">
        <w:rPr>
          <w:rFonts w:ascii="Times New Roman" w:hAnsi="Times New Roman"/>
          <w:sz w:val="28"/>
          <w:szCs w:val="28"/>
        </w:rPr>
        <w:lastRenderedPageBreak/>
        <w:t>распространенных языков разработки программ, работающих с некомпьютерным оборудованием.</w:t>
      </w:r>
    </w:p>
    <w:p w14:paraId="77596E29" w14:textId="77777777" w:rsidR="00536687" w:rsidRPr="00751B20" w:rsidRDefault="00536687" w:rsidP="00536687">
      <w:pPr>
        <w:pStyle w:val="aa"/>
        <w:numPr>
          <w:ilvl w:val="0"/>
          <w:numId w:val="117"/>
        </w:numPr>
        <w:pBdr>
          <w:top w:val="none" w:sz="4" w:space="0" w:color="000000"/>
          <w:left w:val="none" w:sz="4" w:space="0" w:color="000000"/>
          <w:bottom w:val="none" w:sz="4" w:space="0" w:color="000000"/>
          <w:right w:val="none" w:sz="4" w:space="0" w:color="000000"/>
        </w:pBdr>
        <w:tabs>
          <w:tab w:val="left" w:pos="720"/>
        </w:tabs>
        <w:spacing w:after="0" w:line="240" w:lineRule="auto"/>
        <w:ind w:left="567" w:firstLine="567"/>
        <w:rPr>
          <w:rFonts w:ascii="Times New Roman" w:hAnsi="Times New Roman"/>
          <w:sz w:val="28"/>
          <w:szCs w:val="28"/>
        </w:rPr>
      </w:pPr>
      <w:proofErr w:type="spellStart"/>
      <w:r w:rsidRPr="00751B20">
        <w:rPr>
          <w:rFonts w:ascii="Times New Roman" w:hAnsi="Times New Roman"/>
          <w:sz w:val="28"/>
          <w:szCs w:val="28"/>
        </w:rPr>
        <w:t>VisSim</w:t>
      </w:r>
      <w:proofErr w:type="spellEnd"/>
      <w:r w:rsidRPr="00751B20">
        <w:rPr>
          <w:rFonts w:ascii="Times New Roman" w:hAnsi="Times New Roman"/>
          <w:sz w:val="28"/>
          <w:szCs w:val="28"/>
        </w:rPr>
        <w:t xml:space="preserve"> — это визуальный язык программирования предназначенный для моделирования динамических систем, а также проектирования, базирующегося на моделях, для встроенных микропроцессоров.</w:t>
      </w:r>
    </w:p>
    <w:p w14:paraId="3CE41A0C" w14:textId="77777777" w:rsidR="00536687" w:rsidRPr="00751B20" w:rsidRDefault="00536687" w:rsidP="00536687">
      <w:pPr>
        <w:pStyle w:val="aa"/>
        <w:numPr>
          <w:ilvl w:val="0"/>
          <w:numId w:val="117"/>
        </w:numPr>
        <w:pBdr>
          <w:top w:val="none" w:sz="4" w:space="0" w:color="000000"/>
          <w:left w:val="none" w:sz="4" w:space="0" w:color="000000"/>
          <w:bottom w:val="none" w:sz="4" w:space="0" w:color="000000"/>
          <w:right w:val="none" w:sz="4" w:space="0" w:color="000000"/>
        </w:pBdr>
        <w:tabs>
          <w:tab w:val="left" w:pos="720"/>
        </w:tabs>
        <w:spacing w:after="0" w:line="240" w:lineRule="auto"/>
        <w:ind w:left="567" w:firstLine="567"/>
        <w:rPr>
          <w:rFonts w:ascii="Times New Roman" w:hAnsi="Times New Roman"/>
          <w:sz w:val="28"/>
          <w:szCs w:val="28"/>
        </w:rPr>
      </w:pPr>
      <w:proofErr w:type="spellStart"/>
      <w:r w:rsidRPr="00751B20">
        <w:rPr>
          <w:rFonts w:ascii="Times New Roman" w:hAnsi="Times New Roman"/>
          <w:sz w:val="28"/>
          <w:szCs w:val="28"/>
        </w:rPr>
        <w:t>Блокли</w:t>
      </w:r>
      <w:proofErr w:type="spellEnd"/>
      <w:r w:rsidRPr="00751B20">
        <w:rPr>
          <w:rFonts w:ascii="Times New Roman" w:hAnsi="Times New Roman"/>
          <w:sz w:val="28"/>
          <w:szCs w:val="28"/>
        </w:rPr>
        <w:t xml:space="preserve"> — это библиотека для создания среды визуального программирования, которая может быть встроена в произвольное веб-приложение.</w:t>
      </w:r>
    </w:p>
    <w:p w14:paraId="15C821A4" w14:textId="77777777" w:rsidR="00536687" w:rsidRPr="00751B20" w:rsidRDefault="00536687" w:rsidP="00536687">
      <w:pPr>
        <w:pStyle w:val="aa"/>
        <w:numPr>
          <w:ilvl w:val="0"/>
          <w:numId w:val="117"/>
        </w:numPr>
        <w:pBdr>
          <w:top w:val="none" w:sz="4" w:space="0" w:color="000000"/>
          <w:left w:val="none" w:sz="4" w:space="0" w:color="000000"/>
          <w:bottom w:val="none" w:sz="4" w:space="0" w:color="000000"/>
          <w:right w:val="none" w:sz="4" w:space="0" w:color="000000"/>
        </w:pBdr>
        <w:tabs>
          <w:tab w:val="left" w:pos="720"/>
        </w:tabs>
        <w:spacing w:after="0" w:line="240" w:lineRule="auto"/>
        <w:ind w:left="567" w:firstLine="567"/>
        <w:rPr>
          <w:rFonts w:ascii="Times New Roman" w:hAnsi="Times New Roman"/>
          <w:sz w:val="28"/>
          <w:szCs w:val="28"/>
        </w:rPr>
      </w:pPr>
      <w:proofErr w:type="spellStart"/>
      <w:r w:rsidRPr="00751B20">
        <w:rPr>
          <w:rFonts w:ascii="Times New Roman" w:hAnsi="Times New Roman"/>
          <w:sz w:val="28"/>
          <w:szCs w:val="28"/>
        </w:rPr>
        <w:t>Кибор</w:t>
      </w:r>
      <w:proofErr w:type="spellEnd"/>
      <w:r w:rsidRPr="00751B20">
        <w:rPr>
          <w:rFonts w:ascii="Times New Roman" w:hAnsi="Times New Roman"/>
          <w:sz w:val="28"/>
          <w:szCs w:val="28"/>
        </w:rPr>
        <w:t xml:space="preserve"> — Интегрированная среда создания бот программ автоматизации. Обладает визуальным инструментом для построения программ с помощью блок схем. Для визуального программирования требуется минимум навыков программирования.</w:t>
      </w:r>
    </w:p>
    <w:p w14:paraId="39BF5DE8" w14:textId="77777777" w:rsidR="00536687" w:rsidRPr="00751B20" w:rsidRDefault="00536687" w:rsidP="00536687">
      <w:pPr>
        <w:pStyle w:val="aa"/>
        <w:numPr>
          <w:ilvl w:val="0"/>
          <w:numId w:val="117"/>
        </w:numPr>
        <w:pBdr>
          <w:top w:val="none" w:sz="4" w:space="0" w:color="000000"/>
          <w:left w:val="none" w:sz="4" w:space="0" w:color="000000"/>
          <w:bottom w:val="none" w:sz="4" w:space="0" w:color="000000"/>
          <w:right w:val="none" w:sz="4" w:space="0" w:color="000000"/>
        </w:pBdr>
        <w:tabs>
          <w:tab w:val="left" w:pos="720"/>
        </w:tabs>
        <w:spacing w:after="0" w:line="240" w:lineRule="auto"/>
        <w:ind w:left="567" w:firstLine="567"/>
        <w:rPr>
          <w:rFonts w:ascii="Times New Roman" w:hAnsi="Times New Roman"/>
          <w:sz w:val="28"/>
          <w:szCs w:val="28"/>
        </w:rPr>
      </w:pPr>
      <w:r w:rsidRPr="00751B20">
        <w:rPr>
          <w:rFonts w:ascii="Times New Roman" w:hAnsi="Times New Roman"/>
          <w:sz w:val="28"/>
          <w:szCs w:val="28"/>
        </w:rPr>
        <w:t xml:space="preserve">Verge3D </w:t>
      </w:r>
      <w:proofErr w:type="spellStart"/>
      <w:r w:rsidRPr="00751B20">
        <w:rPr>
          <w:rFonts w:ascii="Times New Roman" w:hAnsi="Times New Roman"/>
          <w:sz w:val="28"/>
          <w:szCs w:val="28"/>
        </w:rPr>
        <w:t>Puzzles</w:t>
      </w:r>
      <w:proofErr w:type="spellEnd"/>
      <w:r w:rsidRPr="00751B20">
        <w:rPr>
          <w:rFonts w:ascii="Times New Roman" w:hAnsi="Times New Roman"/>
          <w:sz w:val="28"/>
          <w:szCs w:val="28"/>
        </w:rPr>
        <w:t xml:space="preserve"> - основанный на </w:t>
      </w:r>
      <w:proofErr w:type="spellStart"/>
      <w:r w:rsidRPr="00751B20">
        <w:rPr>
          <w:rFonts w:ascii="Times New Roman" w:hAnsi="Times New Roman"/>
          <w:sz w:val="28"/>
          <w:szCs w:val="28"/>
        </w:rPr>
        <w:t>Блокли</w:t>
      </w:r>
      <w:proofErr w:type="spellEnd"/>
      <w:r w:rsidRPr="00751B20">
        <w:rPr>
          <w:rFonts w:ascii="Times New Roman" w:hAnsi="Times New Roman"/>
          <w:sz w:val="28"/>
          <w:szCs w:val="28"/>
        </w:rPr>
        <w:t xml:space="preserve"> фреймворк для программирования интерактивных 3D-приложений, работающих в браузере.</w:t>
      </w:r>
    </w:p>
    <w:p w14:paraId="7D825223" w14:textId="77777777" w:rsidR="00536687" w:rsidRPr="00624F92" w:rsidRDefault="00536687" w:rsidP="00536687">
      <w:pPr>
        <w:widowControl/>
        <w:numPr>
          <w:ilvl w:val="0"/>
          <w:numId w:val="115"/>
        </w:numPr>
        <w:shd w:val="clear" w:color="auto" w:fill="FFFFFF"/>
        <w:adjustRightInd/>
        <w:spacing w:before="100" w:beforeAutospacing="1" w:after="24" w:line="240" w:lineRule="auto"/>
        <w:ind w:left="0" w:firstLine="0"/>
        <w:textAlignment w:val="auto"/>
        <w:rPr>
          <w:rFonts w:ascii="Arial" w:hAnsi="Arial" w:cs="Arial"/>
          <w:color w:val="202122"/>
          <w:sz w:val="21"/>
          <w:szCs w:val="21"/>
        </w:rPr>
      </w:pPr>
    </w:p>
    <w:p w14:paraId="0B960626" w14:textId="77777777" w:rsidR="00536687" w:rsidRPr="002F09ED" w:rsidRDefault="00536687" w:rsidP="00536687">
      <w:pPr>
        <w:pBdr>
          <w:top w:val="none" w:sz="4" w:space="0" w:color="000000"/>
          <w:left w:val="none" w:sz="4" w:space="0" w:color="000000"/>
          <w:bottom w:val="none" w:sz="4" w:space="0" w:color="000000"/>
          <w:right w:val="none" w:sz="4" w:space="0" w:color="000000"/>
        </w:pBdr>
        <w:tabs>
          <w:tab w:val="left" w:pos="720"/>
        </w:tabs>
        <w:rPr>
          <w:color w:val="000000"/>
          <w:szCs w:val="24"/>
        </w:rPr>
      </w:pPr>
      <w:r w:rsidRPr="00AD5E8A">
        <w:rPr>
          <w:color w:val="000000"/>
          <w:szCs w:val="24"/>
        </w:rPr>
        <w:t xml:space="preserve">Возможно средства </w:t>
      </w:r>
      <w:r w:rsidRPr="00AD5E8A">
        <w:rPr>
          <w:color w:val="000000"/>
          <w:szCs w:val="24"/>
          <w:lang w:val="en-US"/>
        </w:rPr>
        <w:t>Windows</w:t>
      </w:r>
      <w:r w:rsidRPr="00AD5E8A">
        <w:rPr>
          <w:color w:val="000000"/>
          <w:szCs w:val="24"/>
        </w:rPr>
        <w:t xml:space="preserve"> </w:t>
      </w:r>
      <w:r w:rsidRPr="00AD5E8A">
        <w:rPr>
          <w:color w:val="000000"/>
          <w:szCs w:val="24"/>
          <w:lang w:val="en-US"/>
        </w:rPr>
        <w:t>Form</w:t>
      </w:r>
      <w:r w:rsidRPr="00AD5E8A">
        <w:rPr>
          <w:color w:val="000000"/>
          <w:szCs w:val="24"/>
        </w:rPr>
        <w:t xml:space="preserve">, </w:t>
      </w:r>
      <w:r w:rsidRPr="00AD5E8A">
        <w:rPr>
          <w:color w:val="000000"/>
          <w:szCs w:val="24"/>
          <w:lang w:val="en-US"/>
        </w:rPr>
        <w:t>Unity</w:t>
      </w:r>
      <w:r w:rsidRPr="002F09ED">
        <w:rPr>
          <w:color w:val="000000"/>
          <w:szCs w:val="24"/>
        </w:rPr>
        <w:t xml:space="preserve"> </w:t>
      </w:r>
      <w:r w:rsidRPr="00AD5E8A">
        <w:rPr>
          <w:color w:val="000000"/>
          <w:szCs w:val="24"/>
          <w:lang w:val="en-US"/>
        </w:rPr>
        <w:t>Bolt</w:t>
      </w:r>
      <w:r w:rsidRPr="002F09ED">
        <w:rPr>
          <w:color w:val="000000"/>
          <w:szCs w:val="24"/>
        </w:rPr>
        <w:t xml:space="preserve">. </w:t>
      </w:r>
    </w:p>
    <w:p w14:paraId="157695FB" w14:textId="77777777" w:rsidR="00536687" w:rsidRPr="00AD5E8A" w:rsidRDefault="00536687" w:rsidP="00536687">
      <w:pPr>
        <w:pBdr>
          <w:top w:val="none" w:sz="4" w:space="0" w:color="000000"/>
          <w:left w:val="none" w:sz="4" w:space="0" w:color="000000"/>
          <w:bottom w:val="none" w:sz="4" w:space="0" w:color="000000"/>
          <w:right w:val="none" w:sz="4" w:space="0" w:color="000000"/>
        </w:pBdr>
        <w:tabs>
          <w:tab w:val="left" w:pos="720"/>
        </w:tabs>
        <w:rPr>
          <w:color w:val="000000"/>
          <w:szCs w:val="24"/>
        </w:rPr>
      </w:pPr>
      <w:r w:rsidRPr="00AD5E8A">
        <w:rPr>
          <w:color w:val="000000"/>
          <w:szCs w:val="24"/>
        </w:rPr>
        <w:t xml:space="preserve">Средства разработки мобильных приложений на платформе </w:t>
      </w:r>
      <w:r w:rsidRPr="00AD5E8A">
        <w:rPr>
          <w:color w:val="000000"/>
          <w:szCs w:val="24"/>
          <w:lang w:val="en-US"/>
        </w:rPr>
        <w:t>Android</w:t>
      </w:r>
      <w:r w:rsidRPr="00AD5E8A">
        <w:rPr>
          <w:color w:val="000000"/>
          <w:szCs w:val="24"/>
        </w:rPr>
        <w:t xml:space="preserve"> – </w:t>
      </w:r>
      <w:r w:rsidRPr="00AD5E8A">
        <w:rPr>
          <w:color w:val="000000"/>
          <w:szCs w:val="24"/>
          <w:lang w:val="en-US"/>
        </w:rPr>
        <w:t>Android</w:t>
      </w:r>
      <w:r w:rsidRPr="00AD5E8A">
        <w:rPr>
          <w:color w:val="000000"/>
          <w:szCs w:val="24"/>
        </w:rPr>
        <w:t xml:space="preserve"> </w:t>
      </w:r>
      <w:r w:rsidRPr="00AD5E8A">
        <w:rPr>
          <w:color w:val="000000"/>
          <w:szCs w:val="24"/>
          <w:lang w:val="en-US"/>
        </w:rPr>
        <w:t>SDK</w:t>
      </w:r>
      <w:r>
        <w:rPr>
          <w:color w:val="000000"/>
          <w:szCs w:val="24"/>
        </w:rPr>
        <w:t>.</w:t>
      </w:r>
    </w:p>
    <w:p w14:paraId="01647E2D" w14:textId="77777777" w:rsidR="00536687" w:rsidRPr="00D55770" w:rsidRDefault="00536687" w:rsidP="00536687">
      <w:pPr>
        <w:spacing w:line="240" w:lineRule="auto"/>
        <w:ind w:left="1134"/>
        <w:rPr>
          <w:sz w:val="28"/>
          <w:szCs w:val="28"/>
        </w:rPr>
      </w:pPr>
    </w:p>
    <w:p w14:paraId="07493C79" w14:textId="77777777" w:rsidR="00D55770" w:rsidRPr="004D58F1" w:rsidRDefault="00D55770" w:rsidP="00077ECE">
      <w:pPr>
        <w:numPr>
          <w:ilvl w:val="0"/>
          <w:numId w:val="25"/>
        </w:numPr>
        <w:spacing w:line="240" w:lineRule="auto"/>
        <w:ind w:left="567" w:firstLine="567"/>
        <w:rPr>
          <w:sz w:val="28"/>
          <w:szCs w:val="28"/>
          <w:highlight w:val="yellow"/>
        </w:rPr>
      </w:pPr>
      <w:r w:rsidRPr="004D58F1">
        <w:rPr>
          <w:sz w:val="28"/>
          <w:szCs w:val="28"/>
          <w:highlight w:val="yellow"/>
        </w:rPr>
        <w:t>Составьте блок-схему и напишите программу, которая вводит строку символов и заменяет все разделители на символ «*», причем если между словами несколько разделителей, то должен стоять ОДИН символ «*». Например, «мама,,,, мыла…. раму???» меняется на «мама*мыла*раму*».</w:t>
      </w:r>
    </w:p>
    <w:p w14:paraId="1FA1A34F" w14:textId="77777777" w:rsidR="00536687" w:rsidRDefault="00536687" w:rsidP="00536687">
      <w:pPr>
        <w:spacing w:line="240" w:lineRule="auto"/>
        <w:ind w:left="1134"/>
        <w:rPr>
          <w:sz w:val="28"/>
          <w:szCs w:val="28"/>
        </w:rPr>
      </w:pPr>
      <w:r>
        <w:rPr>
          <w:sz w:val="28"/>
          <w:szCs w:val="28"/>
        </w:rPr>
        <w:t>Ответ:</w:t>
      </w:r>
    </w:p>
    <w:p w14:paraId="5E823C36" w14:textId="77777777" w:rsidR="00BE30EA" w:rsidRPr="00E80DF5" w:rsidRDefault="00BE30EA" w:rsidP="00BE30EA">
      <w:pPr>
        <w:pStyle w:val="aa"/>
        <w:tabs>
          <w:tab w:val="left" w:pos="1134"/>
        </w:tabs>
        <w:spacing w:line="240" w:lineRule="auto"/>
        <w:ind w:left="0" w:firstLine="567"/>
        <w:rPr>
          <w:rFonts w:ascii="Times New Roman" w:hAnsi="Times New Roman"/>
          <w:sz w:val="24"/>
          <w:szCs w:val="24"/>
        </w:rPr>
      </w:pPr>
      <w:proofErr w:type="spellStart"/>
      <w:r w:rsidRPr="00E80DF5">
        <w:rPr>
          <w:rFonts w:ascii="Times New Roman" w:hAnsi="Times New Roman"/>
          <w:sz w:val="24"/>
          <w:szCs w:val="24"/>
        </w:rPr>
        <w:t>def</w:t>
      </w:r>
      <w:proofErr w:type="spellEnd"/>
      <w:r w:rsidRPr="00E80DF5">
        <w:rPr>
          <w:rFonts w:ascii="Times New Roman" w:hAnsi="Times New Roman"/>
          <w:sz w:val="24"/>
          <w:szCs w:val="24"/>
        </w:rPr>
        <w:t xml:space="preserve"> </w:t>
      </w:r>
      <w:proofErr w:type="spellStart"/>
      <w:r w:rsidRPr="00E80DF5">
        <w:rPr>
          <w:rFonts w:ascii="Times New Roman" w:hAnsi="Times New Roman"/>
          <w:sz w:val="24"/>
          <w:szCs w:val="24"/>
        </w:rPr>
        <w:t>replace_delimiters</w:t>
      </w:r>
      <w:proofErr w:type="spellEnd"/>
      <w:r w:rsidRPr="00E80DF5">
        <w:rPr>
          <w:rFonts w:ascii="Times New Roman" w:hAnsi="Times New Roman"/>
          <w:sz w:val="24"/>
          <w:szCs w:val="24"/>
        </w:rPr>
        <w:t>(</w:t>
      </w:r>
      <w:proofErr w:type="spellStart"/>
      <w:r w:rsidRPr="00E80DF5">
        <w:rPr>
          <w:rFonts w:ascii="Times New Roman" w:hAnsi="Times New Roman"/>
          <w:sz w:val="24"/>
          <w:szCs w:val="24"/>
        </w:rPr>
        <w:t>string</w:t>
      </w:r>
      <w:proofErr w:type="spellEnd"/>
      <w:r w:rsidRPr="00E80DF5">
        <w:rPr>
          <w:rFonts w:ascii="Times New Roman" w:hAnsi="Times New Roman"/>
          <w:sz w:val="24"/>
          <w:szCs w:val="24"/>
        </w:rPr>
        <w:t>):</w:t>
      </w:r>
    </w:p>
    <w:p w14:paraId="454CD80E" w14:textId="77777777" w:rsidR="00BE30EA" w:rsidRPr="00E80DF5" w:rsidRDefault="00BE30EA" w:rsidP="00BE30EA">
      <w:pPr>
        <w:pStyle w:val="aa"/>
        <w:tabs>
          <w:tab w:val="left" w:pos="1134"/>
        </w:tabs>
        <w:spacing w:line="240" w:lineRule="auto"/>
        <w:ind w:left="0" w:firstLine="567"/>
        <w:rPr>
          <w:rFonts w:ascii="Times New Roman" w:hAnsi="Times New Roman"/>
          <w:sz w:val="24"/>
          <w:szCs w:val="24"/>
          <w:lang w:val="en-US"/>
        </w:rPr>
      </w:pPr>
      <w:r w:rsidRPr="00E80DF5">
        <w:rPr>
          <w:rFonts w:ascii="Times New Roman" w:hAnsi="Times New Roman"/>
          <w:sz w:val="24"/>
          <w:szCs w:val="24"/>
          <w:lang w:val="en-US"/>
        </w:rPr>
        <w:t xml:space="preserve">    result = ""</w:t>
      </w:r>
    </w:p>
    <w:p w14:paraId="30097544" w14:textId="77777777" w:rsidR="00BE30EA" w:rsidRPr="00E80DF5" w:rsidRDefault="00BE30EA" w:rsidP="00BE30EA">
      <w:pPr>
        <w:pStyle w:val="aa"/>
        <w:tabs>
          <w:tab w:val="left" w:pos="1134"/>
        </w:tabs>
        <w:spacing w:line="240" w:lineRule="auto"/>
        <w:ind w:left="0" w:firstLine="567"/>
        <w:rPr>
          <w:rFonts w:ascii="Times New Roman" w:hAnsi="Times New Roman"/>
          <w:sz w:val="24"/>
          <w:szCs w:val="24"/>
          <w:lang w:val="en-US"/>
        </w:rPr>
      </w:pPr>
      <w:r w:rsidRPr="00E80DF5">
        <w:rPr>
          <w:rFonts w:ascii="Times New Roman" w:hAnsi="Times New Roman"/>
          <w:sz w:val="24"/>
          <w:szCs w:val="24"/>
          <w:lang w:val="en-US"/>
        </w:rPr>
        <w:t xml:space="preserve">    </w:t>
      </w:r>
      <w:proofErr w:type="spellStart"/>
      <w:r w:rsidRPr="00E80DF5">
        <w:rPr>
          <w:rFonts w:ascii="Times New Roman" w:hAnsi="Times New Roman"/>
          <w:sz w:val="24"/>
          <w:szCs w:val="24"/>
          <w:lang w:val="en-US"/>
        </w:rPr>
        <w:t>delimiter_flag</w:t>
      </w:r>
      <w:proofErr w:type="spellEnd"/>
      <w:r w:rsidRPr="00E80DF5">
        <w:rPr>
          <w:rFonts w:ascii="Times New Roman" w:hAnsi="Times New Roman"/>
          <w:sz w:val="24"/>
          <w:szCs w:val="24"/>
          <w:lang w:val="en-US"/>
        </w:rPr>
        <w:t xml:space="preserve"> = False</w:t>
      </w:r>
    </w:p>
    <w:p w14:paraId="75E485EB" w14:textId="77777777" w:rsidR="00BE30EA" w:rsidRPr="00E80DF5" w:rsidRDefault="00BE30EA" w:rsidP="00BE30EA">
      <w:pPr>
        <w:pStyle w:val="aa"/>
        <w:tabs>
          <w:tab w:val="left" w:pos="1134"/>
        </w:tabs>
        <w:spacing w:line="240" w:lineRule="auto"/>
        <w:ind w:left="0" w:firstLine="567"/>
        <w:rPr>
          <w:rFonts w:ascii="Times New Roman" w:hAnsi="Times New Roman"/>
          <w:sz w:val="24"/>
          <w:szCs w:val="24"/>
          <w:lang w:val="en-US"/>
        </w:rPr>
      </w:pPr>
      <w:r w:rsidRPr="00E80DF5">
        <w:rPr>
          <w:rFonts w:ascii="Times New Roman" w:hAnsi="Times New Roman"/>
          <w:sz w:val="24"/>
          <w:szCs w:val="24"/>
          <w:lang w:val="en-US"/>
        </w:rPr>
        <w:t xml:space="preserve">    for char in string:</w:t>
      </w:r>
    </w:p>
    <w:p w14:paraId="5AF28EDE" w14:textId="77777777" w:rsidR="00BE30EA" w:rsidRPr="00E80DF5" w:rsidRDefault="00BE30EA" w:rsidP="00BE30EA">
      <w:pPr>
        <w:pStyle w:val="aa"/>
        <w:tabs>
          <w:tab w:val="left" w:pos="1134"/>
        </w:tabs>
        <w:spacing w:line="240" w:lineRule="auto"/>
        <w:ind w:left="0" w:firstLine="567"/>
        <w:rPr>
          <w:rFonts w:ascii="Times New Roman" w:hAnsi="Times New Roman"/>
          <w:sz w:val="24"/>
          <w:szCs w:val="24"/>
          <w:lang w:val="en-US"/>
        </w:rPr>
      </w:pPr>
      <w:r w:rsidRPr="00E80DF5">
        <w:rPr>
          <w:rFonts w:ascii="Times New Roman" w:hAnsi="Times New Roman"/>
          <w:sz w:val="24"/>
          <w:szCs w:val="24"/>
          <w:lang w:val="en-US"/>
        </w:rPr>
        <w:t xml:space="preserve">        if char in [',', '.', '?', '!', ':', ';', ' ', '\t']:</w:t>
      </w:r>
    </w:p>
    <w:p w14:paraId="265FB64A" w14:textId="77777777" w:rsidR="00BE30EA" w:rsidRPr="00E80DF5" w:rsidRDefault="00BE30EA" w:rsidP="00BE30EA">
      <w:pPr>
        <w:pStyle w:val="aa"/>
        <w:tabs>
          <w:tab w:val="left" w:pos="1134"/>
        </w:tabs>
        <w:spacing w:line="240" w:lineRule="auto"/>
        <w:ind w:left="0" w:firstLine="567"/>
        <w:rPr>
          <w:rFonts w:ascii="Times New Roman" w:hAnsi="Times New Roman"/>
          <w:sz w:val="24"/>
          <w:szCs w:val="24"/>
          <w:lang w:val="en-US"/>
        </w:rPr>
      </w:pPr>
      <w:r w:rsidRPr="00E80DF5">
        <w:rPr>
          <w:rFonts w:ascii="Times New Roman" w:hAnsi="Times New Roman"/>
          <w:sz w:val="24"/>
          <w:szCs w:val="24"/>
          <w:lang w:val="en-US"/>
        </w:rPr>
        <w:t xml:space="preserve">            if not </w:t>
      </w:r>
      <w:proofErr w:type="spellStart"/>
      <w:r w:rsidRPr="00E80DF5">
        <w:rPr>
          <w:rFonts w:ascii="Times New Roman" w:hAnsi="Times New Roman"/>
          <w:sz w:val="24"/>
          <w:szCs w:val="24"/>
          <w:lang w:val="en-US"/>
        </w:rPr>
        <w:t>delimiter_flag</w:t>
      </w:r>
      <w:proofErr w:type="spellEnd"/>
      <w:r w:rsidRPr="00E80DF5">
        <w:rPr>
          <w:rFonts w:ascii="Times New Roman" w:hAnsi="Times New Roman"/>
          <w:sz w:val="24"/>
          <w:szCs w:val="24"/>
          <w:lang w:val="en-US"/>
        </w:rPr>
        <w:t>:</w:t>
      </w:r>
    </w:p>
    <w:p w14:paraId="40E0EDFA" w14:textId="77777777" w:rsidR="00BE30EA" w:rsidRPr="00E80DF5" w:rsidRDefault="00BE30EA" w:rsidP="00BE30EA">
      <w:pPr>
        <w:pStyle w:val="aa"/>
        <w:tabs>
          <w:tab w:val="left" w:pos="1134"/>
        </w:tabs>
        <w:spacing w:line="240" w:lineRule="auto"/>
        <w:ind w:left="0" w:firstLine="567"/>
        <w:rPr>
          <w:rFonts w:ascii="Times New Roman" w:hAnsi="Times New Roman"/>
          <w:sz w:val="24"/>
          <w:szCs w:val="24"/>
          <w:lang w:val="en-US"/>
        </w:rPr>
      </w:pPr>
      <w:r w:rsidRPr="00E80DF5">
        <w:rPr>
          <w:rFonts w:ascii="Times New Roman" w:hAnsi="Times New Roman"/>
          <w:sz w:val="24"/>
          <w:szCs w:val="24"/>
          <w:lang w:val="en-US"/>
        </w:rPr>
        <w:t xml:space="preserve">                result += "*"</w:t>
      </w:r>
    </w:p>
    <w:p w14:paraId="10167966" w14:textId="77777777" w:rsidR="00BE30EA" w:rsidRPr="00E80DF5" w:rsidRDefault="00BE30EA" w:rsidP="00BE30EA">
      <w:pPr>
        <w:pStyle w:val="aa"/>
        <w:tabs>
          <w:tab w:val="left" w:pos="1134"/>
        </w:tabs>
        <w:spacing w:line="240" w:lineRule="auto"/>
        <w:ind w:left="0" w:firstLine="567"/>
        <w:rPr>
          <w:rFonts w:ascii="Times New Roman" w:hAnsi="Times New Roman"/>
          <w:sz w:val="24"/>
          <w:szCs w:val="24"/>
          <w:lang w:val="en-US"/>
        </w:rPr>
      </w:pPr>
      <w:r w:rsidRPr="00E80DF5">
        <w:rPr>
          <w:rFonts w:ascii="Times New Roman" w:hAnsi="Times New Roman"/>
          <w:sz w:val="24"/>
          <w:szCs w:val="24"/>
          <w:lang w:val="en-US"/>
        </w:rPr>
        <w:t xml:space="preserve">                </w:t>
      </w:r>
      <w:proofErr w:type="spellStart"/>
      <w:r w:rsidRPr="00E80DF5">
        <w:rPr>
          <w:rFonts w:ascii="Times New Roman" w:hAnsi="Times New Roman"/>
          <w:sz w:val="24"/>
          <w:szCs w:val="24"/>
          <w:lang w:val="en-US"/>
        </w:rPr>
        <w:t>delimiter_flag</w:t>
      </w:r>
      <w:proofErr w:type="spellEnd"/>
      <w:r w:rsidRPr="00E80DF5">
        <w:rPr>
          <w:rFonts w:ascii="Times New Roman" w:hAnsi="Times New Roman"/>
          <w:sz w:val="24"/>
          <w:szCs w:val="24"/>
          <w:lang w:val="en-US"/>
        </w:rPr>
        <w:t xml:space="preserve"> = True</w:t>
      </w:r>
    </w:p>
    <w:p w14:paraId="493BEEE8" w14:textId="77777777" w:rsidR="00BE30EA" w:rsidRPr="00E80DF5" w:rsidRDefault="00BE30EA" w:rsidP="00BE30EA">
      <w:pPr>
        <w:pStyle w:val="aa"/>
        <w:tabs>
          <w:tab w:val="left" w:pos="1134"/>
        </w:tabs>
        <w:spacing w:line="240" w:lineRule="auto"/>
        <w:ind w:left="0" w:firstLine="567"/>
        <w:rPr>
          <w:rFonts w:ascii="Times New Roman" w:hAnsi="Times New Roman"/>
          <w:sz w:val="24"/>
          <w:szCs w:val="24"/>
          <w:lang w:val="en-US"/>
        </w:rPr>
      </w:pPr>
      <w:r w:rsidRPr="00E80DF5">
        <w:rPr>
          <w:rFonts w:ascii="Times New Roman" w:hAnsi="Times New Roman"/>
          <w:sz w:val="24"/>
          <w:szCs w:val="24"/>
          <w:lang w:val="en-US"/>
        </w:rPr>
        <w:t xml:space="preserve">        else:</w:t>
      </w:r>
    </w:p>
    <w:p w14:paraId="1B49249B" w14:textId="77777777" w:rsidR="00BE30EA" w:rsidRPr="00E80DF5" w:rsidRDefault="00BE30EA" w:rsidP="00BE30EA">
      <w:pPr>
        <w:pStyle w:val="aa"/>
        <w:tabs>
          <w:tab w:val="left" w:pos="1134"/>
        </w:tabs>
        <w:spacing w:line="240" w:lineRule="auto"/>
        <w:ind w:left="0" w:firstLine="567"/>
        <w:rPr>
          <w:rFonts w:ascii="Times New Roman" w:hAnsi="Times New Roman"/>
          <w:sz w:val="24"/>
          <w:szCs w:val="24"/>
          <w:lang w:val="en-US"/>
        </w:rPr>
      </w:pPr>
      <w:r w:rsidRPr="00E80DF5">
        <w:rPr>
          <w:rFonts w:ascii="Times New Roman" w:hAnsi="Times New Roman"/>
          <w:sz w:val="24"/>
          <w:szCs w:val="24"/>
          <w:lang w:val="en-US"/>
        </w:rPr>
        <w:t xml:space="preserve">            result += char</w:t>
      </w:r>
    </w:p>
    <w:p w14:paraId="600E1E7B" w14:textId="77777777" w:rsidR="00BE30EA" w:rsidRPr="00E80DF5" w:rsidRDefault="00BE30EA" w:rsidP="00BE30EA">
      <w:pPr>
        <w:pStyle w:val="aa"/>
        <w:tabs>
          <w:tab w:val="left" w:pos="1134"/>
        </w:tabs>
        <w:spacing w:line="240" w:lineRule="auto"/>
        <w:ind w:left="0" w:firstLine="567"/>
        <w:rPr>
          <w:rFonts w:ascii="Times New Roman" w:hAnsi="Times New Roman"/>
          <w:sz w:val="24"/>
          <w:szCs w:val="24"/>
          <w:lang w:val="en-US"/>
        </w:rPr>
      </w:pPr>
      <w:r w:rsidRPr="00E80DF5">
        <w:rPr>
          <w:rFonts w:ascii="Times New Roman" w:hAnsi="Times New Roman"/>
          <w:sz w:val="24"/>
          <w:szCs w:val="24"/>
          <w:lang w:val="en-US"/>
        </w:rPr>
        <w:t xml:space="preserve">            </w:t>
      </w:r>
      <w:proofErr w:type="spellStart"/>
      <w:r w:rsidRPr="00E80DF5">
        <w:rPr>
          <w:rFonts w:ascii="Times New Roman" w:hAnsi="Times New Roman"/>
          <w:sz w:val="24"/>
          <w:szCs w:val="24"/>
          <w:lang w:val="en-US"/>
        </w:rPr>
        <w:t>delimiter_flag</w:t>
      </w:r>
      <w:proofErr w:type="spellEnd"/>
      <w:r w:rsidRPr="00E80DF5">
        <w:rPr>
          <w:rFonts w:ascii="Times New Roman" w:hAnsi="Times New Roman"/>
          <w:sz w:val="24"/>
          <w:szCs w:val="24"/>
          <w:lang w:val="en-US"/>
        </w:rPr>
        <w:t xml:space="preserve"> = False</w:t>
      </w:r>
    </w:p>
    <w:p w14:paraId="18B43C2A" w14:textId="77777777" w:rsidR="00BE30EA" w:rsidRPr="00E80DF5" w:rsidRDefault="00BE30EA" w:rsidP="00BE30EA">
      <w:pPr>
        <w:pStyle w:val="aa"/>
        <w:tabs>
          <w:tab w:val="left" w:pos="1134"/>
        </w:tabs>
        <w:spacing w:line="240" w:lineRule="auto"/>
        <w:ind w:left="0" w:firstLine="567"/>
        <w:rPr>
          <w:rFonts w:ascii="Times New Roman" w:hAnsi="Times New Roman"/>
          <w:sz w:val="24"/>
          <w:szCs w:val="24"/>
          <w:lang w:val="en-US"/>
        </w:rPr>
      </w:pPr>
      <w:r w:rsidRPr="00E80DF5">
        <w:rPr>
          <w:rFonts w:ascii="Times New Roman" w:hAnsi="Times New Roman"/>
          <w:sz w:val="24"/>
          <w:szCs w:val="24"/>
          <w:lang w:val="en-US"/>
        </w:rPr>
        <w:t xml:space="preserve">    return result</w:t>
      </w:r>
    </w:p>
    <w:p w14:paraId="5574C4D0" w14:textId="77777777" w:rsidR="00BE30EA" w:rsidRPr="00E80DF5" w:rsidRDefault="00BE30EA" w:rsidP="00BE30EA">
      <w:pPr>
        <w:pStyle w:val="aa"/>
        <w:tabs>
          <w:tab w:val="left" w:pos="1134"/>
        </w:tabs>
        <w:spacing w:line="240" w:lineRule="auto"/>
        <w:ind w:left="0" w:firstLine="567"/>
        <w:rPr>
          <w:rFonts w:ascii="Times New Roman" w:hAnsi="Times New Roman"/>
          <w:sz w:val="24"/>
          <w:szCs w:val="24"/>
          <w:lang w:val="en-US"/>
        </w:rPr>
      </w:pPr>
      <w:r w:rsidRPr="00E80DF5">
        <w:rPr>
          <w:rFonts w:ascii="Times New Roman" w:hAnsi="Times New Roman"/>
          <w:sz w:val="24"/>
          <w:szCs w:val="24"/>
          <w:lang w:val="en-US"/>
        </w:rPr>
        <w:t xml:space="preserve"># </w:t>
      </w:r>
      <w:r w:rsidRPr="00E80DF5">
        <w:rPr>
          <w:rFonts w:ascii="Times New Roman" w:hAnsi="Times New Roman"/>
          <w:sz w:val="24"/>
          <w:szCs w:val="24"/>
        </w:rPr>
        <w:t>Ввод</w:t>
      </w:r>
      <w:r w:rsidRPr="00E80DF5">
        <w:rPr>
          <w:rFonts w:ascii="Times New Roman" w:hAnsi="Times New Roman"/>
          <w:sz w:val="24"/>
          <w:szCs w:val="24"/>
          <w:lang w:val="en-US"/>
        </w:rPr>
        <w:t xml:space="preserve"> </w:t>
      </w:r>
      <w:r w:rsidRPr="00E80DF5">
        <w:rPr>
          <w:rFonts w:ascii="Times New Roman" w:hAnsi="Times New Roman"/>
          <w:sz w:val="24"/>
          <w:szCs w:val="24"/>
        </w:rPr>
        <w:t>строки</w:t>
      </w:r>
      <w:r w:rsidRPr="00E80DF5">
        <w:rPr>
          <w:rFonts w:ascii="Times New Roman" w:hAnsi="Times New Roman"/>
          <w:sz w:val="24"/>
          <w:szCs w:val="24"/>
          <w:lang w:val="en-US"/>
        </w:rPr>
        <w:t xml:space="preserve"> </w:t>
      </w:r>
      <w:r w:rsidRPr="00E80DF5">
        <w:rPr>
          <w:rFonts w:ascii="Times New Roman" w:hAnsi="Times New Roman"/>
          <w:sz w:val="24"/>
          <w:szCs w:val="24"/>
        </w:rPr>
        <w:t>символов</w:t>
      </w:r>
    </w:p>
    <w:p w14:paraId="7BAF4A2F" w14:textId="77777777" w:rsidR="00BE30EA" w:rsidRPr="00E80DF5" w:rsidRDefault="00BE30EA" w:rsidP="00BE30EA">
      <w:pPr>
        <w:pStyle w:val="aa"/>
        <w:tabs>
          <w:tab w:val="left" w:pos="1134"/>
        </w:tabs>
        <w:spacing w:line="240" w:lineRule="auto"/>
        <w:ind w:left="0" w:firstLine="567"/>
        <w:rPr>
          <w:rFonts w:ascii="Times New Roman" w:hAnsi="Times New Roman"/>
          <w:sz w:val="24"/>
          <w:szCs w:val="24"/>
        </w:rPr>
      </w:pPr>
      <w:proofErr w:type="spellStart"/>
      <w:r w:rsidRPr="00E80DF5">
        <w:rPr>
          <w:rFonts w:ascii="Times New Roman" w:hAnsi="Times New Roman"/>
          <w:sz w:val="24"/>
          <w:szCs w:val="24"/>
        </w:rPr>
        <w:t>input_string</w:t>
      </w:r>
      <w:proofErr w:type="spellEnd"/>
      <w:r w:rsidRPr="00E80DF5">
        <w:rPr>
          <w:rFonts w:ascii="Times New Roman" w:hAnsi="Times New Roman"/>
          <w:sz w:val="24"/>
          <w:szCs w:val="24"/>
        </w:rPr>
        <w:t xml:space="preserve"> = </w:t>
      </w:r>
      <w:proofErr w:type="spellStart"/>
      <w:r w:rsidRPr="00E80DF5">
        <w:rPr>
          <w:rFonts w:ascii="Times New Roman" w:hAnsi="Times New Roman"/>
          <w:sz w:val="24"/>
          <w:szCs w:val="24"/>
        </w:rPr>
        <w:t>input</w:t>
      </w:r>
      <w:proofErr w:type="spellEnd"/>
      <w:r w:rsidRPr="00E80DF5">
        <w:rPr>
          <w:rFonts w:ascii="Times New Roman" w:hAnsi="Times New Roman"/>
          <w:sz w:val="24"/>
          <w:szCs w:val="24"/>
        </w:rPr>
        <w:t>("Введите строку символов: ")</w:t>
      </w:r>
    </w:p>
    <w:p w14:paraId="0EBDD920" w14:textId="77777777" w:rsidR="00BE30EA" w:rsidRPr="00E80DF5" w:rsidRDefault="00BE30EA" w:rsidP="00BE30EA">
      <w:pPr>
        <w:pStyle w:val="aa"/>
        <w:tabs>
          <w:tab w:val="left" w:pos="1134"/>
        </w:tabs>
        <w:spacing w:line="240" w:lineRule="auto"/>
        <w:ind w:left="0" w:firstLine="567"/>
        <w:rPr>
          <w:rFonts w:ascii="Times New Roman" w:hAnsi="Times New Roman"/>
          <w:sz w:val="24"/>
          <w:szCs w:val="24"/>
          <w:lang w:val="en-US"/>
        </w:rPr>
      </w:pPr>
      <w:r w:rsidRPr="00E80DF5">
        <w:rPr>
          <w:rFonts w:ascii="Times New Roman" w:hAnsi="Times New Roman"/>
          <w:sz w:val="24"/>
          <w:szCs w:val="24"/>
          <w:lang w:val="en-US"/>
        </w:rPr>
        <w:t xml:space="preserve"># </w:t>
      </w:r>
      <w:r w:rsidRPr="00E80DF5">
        <w:rPr>
          <w:rFonts w:ascii="Times New Roman" w:hAnsi="Times New Roman"/>
          <w:sz w:val="24"/>
          <w:szCs w:val="24"/>
        </w:rPr>
        <w:t>Замена</w:t>
      </w:r>
      <w:r w:rsidRPr="00E80DF5">
        <w:rPr>
          <w:rFonts w:ascii="Times New Roman" w:hAnsi="Times New Roman"/>
          <w:sz w:val="24"/>
          <w:szCs w:val="24"/>
          <w:lang w:val="en-US"/>
        </w:rPr>
        <w:t xml:space="preserve"> </w:t>
      </w:r>
      <w:r w:rsidRPr="00E80DF5">
        <w:rPr>
          <w:rFonts w:ascii="Times New Roman" w:hAnsi="Times New Roman"/>
          <w:sz w:val="24"/>
          <w:szCs w:val="24"/>
        </w:rPr>
        <w:t>разделителей</w:t>
      </w:r>
    </w:p>
    <w:p w14:paraId="243F5168" w14:textId="77777777" w:rsidR="00BE30EA" w:rsidRPr="00E80DF5" w:rsidRDefault="00BE30EA" w:rsidP="00BE30EA">
      <w:pPr>
        <w:pStyle w:val="aa"/>
        <w:tabs>
          <w:tab w:val="left" w:pos="1134"/>
        </w:tabs>
        <w:spacing w:line="240" w:lineRule="auto"/>
        <w:ind w:left="0" w:firstLine="567"/>
        <w:rPr>
          <w:rFonts w:ascii="Times New Roman" w:hAnsi="Times New Roman"/>
          <w:sz w:val="24"/>
          <w:szCs w:val="24"/>
          <w:lang w:val="en-US"/>
        </w:rPr>
      </w:pPr>
      <w:proofErr w:type="spellStart"/>
      <w:r w:rsidRPr="00E80DF5">
        <w:rPr>
          <w:rFonts w:ascii="Times New Roman" w:hAnsi="Times New Roman"/>
          <w:sz w:val="24"/>
          <w:szCs w:val="24"/>
          <w:lang w:val="en-US"/>
        </w:rPr>
        <w:t>new_string</w:t>
      </w:r>
      <w:proofErr w:type="spellEnd"/>
      <w:r w:rsidRPr="00E80DF5">
        <w:rPr>
          <w:rFonts w:ascii="Times New Roman" w:hAnsi="Times New Roman"/>
          <w:sz w:val="24"/>
          <w:szCs w:val="24"/>
          <w:lang w:val="en-US"/>
        </w:rPr>
        <w:t xml:space="preserve"> = </w:t>
      </w:r>
      <w:proofErr w:type="spellStart"/>
      <w:r w:rsidRPr="00E80DF5">
        <w:rPr>
          <w:rFonts w:ascii="Times New Roman" w:hAnsi="Times New Roman"/>
          <w:sz w:val="24"/>
          <w:szCs w:val="24"/>
          <w:lang w:val="en-US"/>
        </w:rPr>
        <w:t>replace_delimiters</w:t>
      </w:r>
      <w:proofErr w:type="spellEnd"/>
      <w:r w:rsidRPr="00E80DF5">
        <w:rPr>
          <w:rFonts w:ascii="Times New Roman" w:hAnsi="Times New Roman"/>
          <w:sz w:val="24"/>
          <w:szCs w:val="24"/>
          <w:lang w:val="en-US"/>
        </w:rPr>
        <w:t>(</w:t>
      </w:r>
      <w:proofErr w:type="spellStart"/>
      <w:r w:rsidRPr="00E80DF5">
        <w:rPr>
          <w:rFonts w:ascii="Times New Roman" w:hAnsi="Times New Roman"/>
          <w:sz w:val="24"/>
          <w:szCs w:val="24"/>
          <w:lang w:val="en-US"/>
        </w:rPr>
        <w:t>input_string</w:t>
      </w:r>
      <w:proofErr w:type="spellEnd"/>
      <w:r w:rsidRPr="00E80DF5">
        <w:rPr>
          <w:rFonts w:ascii="Times New Roman" w:hAnsi="Times New Roman"/>
          <w:sz w:val="24"/>
          <w:szCs w:val="24"/>
          <w:lang w:val="en-US"/>
        </w:rPr>
        <w:t>)</w:t>
      </w:r>
    </w:p>
    <w:p w14:paraId="2C22BFC6" w14:textId="77777777" w:rsidR="00BE30EA" w:rsidRPr="00E80DF5" w:rsidRDefault="00BE30EA" w:rsidP="00BE30EA">
      <w:pPr>
        <w:pStyle w:val="aa"/>
        <w:tabs>
          <w:tab w:val="left" w:pos="1134"/>
        </w:tabs>
        <w:spacing w:line="240" w:lineRule="auto"/>
        <w:ind w:left="0" w:firstLine="567"/>
        <w:rPr>
          <w:rFonts w:ascii="Times New Roman" w:hAnsi="Times New Roman"/>
          <w:sz w:val="24"/>
          <w:szCs w:val="24"/>
        </w:rPr>
      </w:pPr>
      <w:r w:rsidRPr="00E80DF5">
        <w:rPr>
          <w:rFonts w:ascii="Times New Roman" w:hAnsi="Times New Roman"/>
          <w:sz w:val="24"/>
          <w:szCs w:val="24"/>
        </w:rPr>
        <w:t># Вывод результата</w:t>
      </w:r>
    </w:p>
    <w:p w14:paraId="4C23E339" w14:textId="77777777" w:rsidR="00BE30EA" w:rsidRDefault="00BE30EA" w:rsidP="00BE30EA">
      <w:pPr>
        <w:pStyle w:val="aa"/>
        <w:tabs>
          <w:tab w:val="left" w:pos="1134"/>
        </w:tabs>
        <w:spacing w:line="240" w:lineRule="auto"/>
        <w:ind w:left="0" w:firstLine="567"/>
        <w:rPr>
          <w:rFonts w:ascii="Times New Roman" w:hAnsi="Times New Roman"/>
          <w:sz w:val="24"/>
          <w:szCs w:val="24"/>
        </w:rPr>
      </w:pPr>
      <w:proofErr w:type="spellStart"/>
      <w:r w:rsidRPr="00E80DF5">
        <w:rPr>
          <w:rFonts w:ascii="Times New Roman" w:hAnsi="Times New Roman"/>
          <w:sz w:val="24"/>
          <w:szCs w:val="24"/>
        </w:rPr>
        <w:t>print</w:t>
      </w:r>
      <w:proofErr w:type="spellEnd"/>
      <w:r w:rsidRPr="00E80DF5">
        <w:rPr>
          <w:rFonts w:ascii="Times New Roman" w:hAnsi="Times New Roman"/>
          <w:sz w:val="24"/>
          <w:szCs w:val="24"/>
        </w:rPr>
        <w:t xml:space="preserve">("Результат замены разделителей:", </w:t>
      </w:r>
      <w:proofErr w:type="spellStart"/>
      <w:r w:rsidRPr="00E80DF5">
        <w:rPr>
          <w:rFonts w:ascii="Times New Roman" w:hAnsi="Times New Roman"/>
          <w:sz w:val="24"/>
          <w:szCs w:val="24"/>
        </w:rPr>
        <w:t>new_string</w:t>
      </w:r>
      <w:proofErr w:type="spellEnd"/>
      <w:r w:rsidRPr="00E80DF5">
        <w:rPr>
          <w:rFonts w:ascii="Times New Roman" w:hAnsi="Times New Roman"/>
          <w:sz w:val="24"/>
          <w:szCs w:val="24"/>
        </w:rPr>
        <w:t>)</w:t>
      </w:r>
    </w:p>
    <w:p w14:paraId="17D0E8D0" w14:textId="77777777" w:rsidR="00BE30EA" w:rsidRPr="00E80DF5" w:rsidRDefault="00BE30EA" w:rsidP="00BE30EA">
      <w:pPr>
        <w:pStyle w:val="aa"/>
        <w:tabs>
          <w:tab w:val="left" w:pos="1134"/>
        </w:tabs>
        <w:spacing w:line="240" w:lineRule="auto"/>
        <w:ind w:left="0" w:firstLine="567"/>
        <w:rPr>
          <w:rFonts w:ascii="Times New Roman" w:hAnsi="Times New Roman"/>
          <w:sz w:val="24"/>
          <w:szCs w:val="24"/>
        </w:rPr>
      </w:pPr>
    </w:p>
    <w:p w14:paraId="448024A4" w14:textId="77777777" w:rsidR="00BE30EA" w:rsidRDefault="00BE30EA" w:rsidP="00BE30EA">
      <w:pPr>
        <w:pStyle w:val="aa"/>
        <w:keepNext/>
        <w:tabs>
          <w:tab w:val="left" w:pos="1134"/>
        </w:tabs>
        <w:spacing w:line="240" w:lineRule="auto"/>
        <w:ind w:left="0" w:firstLine="567"/>
        <w:jc w:val="center"/>
      </w:pPr>
      <w:r>
        <w:rPr>
          <w:rFonts w:ascii="Times New Roman" w:hAnsi="Times New Roman"/>
          <w:noProof/>
          <w:sz w:val="24"/>
          <w:szCs w:val="24"/>
          <w:lang w:val="en-US"/>
        </w:rPr>
        <w:lastRenderedPageBreak/>
        <w:drawing>
          <wp:inline distT="0" distB="0" distL="0" distR="0" wp14:anchorId="44EE5939" wp14:editId="06E1C850">
            <wp:extent cx="3200630" cy="7695590"/>
            <wp:effectExtent l="0" t="0" r="0" b="635"/>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3202674" cy="7700505"/>
                    </a:xfrm>
                    <a:prstGeom prst="rect">
                      <a:avLst/>
                    </a:prstGeom>
                    <a:noFill/>
                    <a:ln>
                      <a:noFill/>
                    </a:ln>
                  </pic:spPr>
                </pic:pic>
              </a:graphicData>
            </a:graphic>
          </wp:inline>
        </w:drawing>
      </w:r>
    </w:p>
    <w:p w14:paraId="030A8072" w14:textId="77777777" w:rsidR="00BE30EA" w:rsidRPr="00CB0462" w:rsidRDefault="00BE30EA" w:rsidP="00BE30EA">
      <w:pPr>
        <w:pStyle w:val="af4"/>
        <w:jc w:val="center"/>
        <w:rPr>
          <w:rFonts w:ascii="Times New Roman" w:eastAsia="Times New Roman" w:hAnsi="Times New Roman" w:cs="Times New Roman"/>
          <w:b w:val="0"/>
          <w:bCs w:val="0"/>
          <w:color w:val="000000" w:themeColor="text1"/>
          <w:sz w:val="28"/>
          <w:szCs w:val="28"/>
        </w:rPr>
      </w:pPr>
      <w:r w:rsidRPr="00CB0462">
        <w:rPr>
          <w:rFonts w:ascii="Times New Roman" w:hAnsi="Times New Roman" w:cs="Times New Roman"/>
          <w:b w:val="0"/>
          <w:bCs w:val="0"/>
          <w:color w:val="000000" w:themeColor="text1"/>
          <w:sz w:val="28"/>
          <w:szCs w:val="28"/>
        </w:rPr>
        <w:t xml:space="preserve">Рисунок </w:t>
      </w:r>
      <w:r w:rsidRPr="00CB0462">
        <w:rPr>
          <w:rFonts w:ascii="Times New Roman" w:hAnsi="Times New Roman" w:cs="Times New Roman"/>
          <w:b w:val="0"/>
          <w:bCs w:val="0"/>
          <w:color w:val="000000" w:themeColor="text1"/>
          <w:sz w:val="28"/>
          <w:szCs w:val="28"/>
        </w:rPr>
        <w:fldChar w:fldCharType="begin"/>
      </w:r>
      <w:r w:rsidRPr="00CB0462">
        <w:rPr>
          <w:rFonts w:ascii="Times New Roman" w:hAnsi="Times New Roman" w:cs="Times New Roman"/>
          <w:b w:val="0"/>
          <w:bCs w:val="0"/>
          <w:color w:val="000000" w:themeColor="text1"/>
          <w:sz w:val="28"/>
          <w:szCs w:val="28"/>
        </w:rPr>
        <w:instrText xml:space="preserve"> SEQ Рисунок \* ARABIC </w:instrText>
      </w:r>
      <w:r w:rsidRPr="00CB0462">
        <w:rPr>
          <w:rFonts w:ascii="Times New Roman" w:hAnsi="Times New Roman" w:cs="Times New Roman"/>
          <w:b w:val="0"/>
          <w:bCs w:val="0"/>
          <w:color w:val="000000" w:themeColor="text1"/>
          <w:sz w:val="28"/>
          <w:szCs w:val="28"/>
        </w:rPr>
        <w:fldChar w:fldCharType="separate"/>
      </w:r>
      <w:r w:rsidRPr="00CB0462">
        <w:rPr>
          <w:rFonts w:ascii="Times New Roman" w:hAnsi="Times New Roman" w:cs="Times New Roman"/>
          <w:b w:val="0"/>
          <w:bCs w:val="0"/>
          <w:noProof/>
          <w:color w:val="000000" w:themeColor="text1"/>
          <w:sz w:val="28"/>
          <w:szCs w:val="28"/>
        </w:rPr>
        <w:t>2</w:t>
      </w:r>
      <w:r w:rsidRPr="00CB0462">
        <w:rPr>
          <w:rFonts w:ascii="Times New Roman" w:hAnsi="Times New Roman" w:cs="Times New Roman"/>
          <w:b w:val="0"/>
          <w:bCs w:val="0"/>
          <w:color w:val="000000" w:themeColor="text1"/>
          <w:sz w:val="28"/>
          <w:szCs w:val="28"/>
        </w:rPr>
        <w:fldChar w:fldCharType="end"/>
      </w:r>
      <w:r w:rsidRPr="00CB0462">
        <w:rPr>
          <w:rFonts w:ascii="Times New Roman" w:hAnsi="Times New Roman" w:cs="Times New Roman"/>
          <w:b w:val="0"/>
          <w:bCs w:val="0"/>
          <w:color w:val="000000" w:themeColor="text1"/>
          <w:sz w:val="28"/>
          <w:szCs w:val="28"/>
        </w:rPr>
        <w:t xml:space="preserve"> – Блок схема для </w:t>
      </w:r>
      <w:r>
        <w:rPr>
          <w:rFonts w:ascii="Times New Roman" w:hAnsi="Times New Roman" w:cs="Times New Roman"/>
          <w:b w:val="0"/>
          <w:bCs w:val="0"/>
          <w:color w:val="000000" w:themeColor="text1"/>
          <w:sz w:val="28"/>
          <w:szCs w:val="28"/>
        </w:rPr>
        <w:t>14</w:t>
      </w:r>
      <w:r w:rsidRPr="00CB0462">
        <w:rPr>
          <w:rFonts w:ascii="Times New Roman" w:hAnsi="Times New Roman" w:cs="Times New Roman"/>
          <w:b w:val="0"/>
          <w:bCs w:val="0"/>
          <w:color w:val="000000" w:themeColor="text1"/>
          <w:sz w:val="28"/>
          <w:szCs w:val="28"/>
        </w:rPr>
        <w:t xml:space="preserve"> задачи по </w:t>
      </w:r>
      <w:proofErr w:type="spellStart"/>
      <w:r w:rsidRPr="00CB0462">
        <w:rPr>
          <w:rFonts w:ascii="Times New Roman" w:hAnsi="Times New Roman" w:cs="Times New Roman"/>
          <w:b w:val="0"/>
          <w:bCs w:val="0"/>
          <w:color w:val="000000" w:themeColor="text1"/>
          <w:sz w:val="28"/>
          <w:szCs w:val="28"/>
        </w:rPr>
        <w:t>проге</w:t>
      </w:r>
      <w:proofErr w:type="spellEnd"/>
    </w:p>
    <w:p w14:paraId="06DEB842" w14:textId="77777777" w:rsidR="00536687" w:rsidRPr="00BE30EA" w:rsidRDefault="00536687" w:rsidP="00536687">
      <w:pPr>
        <w:spacing w:line="240" w:lineRule="auto"/>
        <w:ind w:left="1134"/>
        <w:rPr>
          <w:sz w:val="28"/>
          <w:szCs w:val="28"/>
        </w:rPr>
      </w:pPr>
    </w:p>
    <w:p w14:paraId="294F7CF1" w14:textId="77777777" w:rsidR="00AF361E" w:rsidRPr="00BE30EA" w:rsidRDefault="00AA5AB0" w:rsidP="00077ECE">
      <w:pPr>
        <w:pStyle w:val="western"/>
        <w:numPr>
          <w:ilvl w:val="0"/>
          <w:numId w:val="26"/>
        </w:numPr>
        <w:tabs>
          <w:tab w:val="left" w:pos="851"/>
        </w:tabs>
        <w:spacing w:before="0" w:beforeAutospacing="0" w:after="0" w:afterAutospacing="0" w:line="240" w:lineRule="auto"/>
        <w:ind w:left="567" w:firstLine="567"/>
        <w:rPr>
          <w:sz w:val="28"/>
          <w:szCs w:val="28"/>
        </w:rPr>
      </w:pPr>
      <w:r w:rsidRPr="00BE30EA">
        <w:rPr>
          <w:sz w:val="28"/>
          <w:szCs w:val="28"/>
        </w:rPr>
        <w:br w:type="page"/>
      </w:r>
    </w:p>
    <w:p w14:paraId="6978EF88" w14:textId="77777777" w:rsidR="00AF361E" w:rsidRDefault="00AF361E" w:rsidP="00AF361E">
      <w:pPr>
        <w:pStyle w:val="1"/>
      </w:pPr>
      <w:r>
        <w:lastRenderedPageBreak/>
        <w:t>Билет 25</w:t>
      </w:r>
    </w:p>
    <w:p w14:paraId="5F8A2745" w14:textId="77777777" w:rsidR="00AF361E" w:rsidRDefault="00AF361E" w:rsidP="00AF361E">
      <w:pPr>
        <w:pStyle w:val="western"/>
        <w:tabs>
          <w:tab w:val="left" w:pos="851"/>
        </w:tabs>
        <w:spacing w:before="0" w:beforeAutospacing="0" w:after="0" w:afterAutospacing="0" w:line="240" w:lineRule="auto"/>
        <w:ind w:left="567" w:firstLine="567"/>
        <w:rPr>
          <w:sz w:val="28"/>
          <w:szCs w:val="28"/>
        </w:rPr>
      </w:pPr>
    </w:p>
    <w:p w14:paraId="52116D5D" w14:textId="77777777" w:rsidR="00D55770" w:rsidRPr="0081693A" w:rsidRDefault="00D55770" w:rsidP="00546C45">
      <w:pPr>
        <w:pStyle w:val="western"/>
        <w:numPr>
          <w:ilvl w:val="0"/>
          <w:numId w:val="50"/>
        </w:numPr>
        <w:tabs>
          <w:tab w:val="left" w:pos="851"/>
        </w:tabs>
        <w:spacing w:before="0" w:beforeAutospacing="0" w:after="0" w:afterAutospacing="0" w:line="240" w:lineRule="auto"/>
        <w:ind w:left="567" w:firstLine="567"/>
        <w:rPr>
          <w:sz w:val="28"/>
          <w:szCs w:val="28"/>
          <w:highlight w:val="yellow"/>
        </w:rPr>
      </w:pPr>
      <w:r w:rsidRPr="0081693A">
        <w:rPr>
          <w:sz w:val="28"/>
          <w:szCs w:val="28"/>
          <w:highlight w:val="yellow"/>
        </w:rPr>
        <w:t>Понятие класса и интерфейса: абстрактные классы, абстрактные методы. Отличие абстрактного класса от интерфейса.</w:t>
      </w:r>
    </w:p>
    <w:p w14:paraId="019D66D3" w14:textId="77777777" w:rsidR="00536687" w:rsidRDefault="00536687" w:rsidP="00536687">
      <w:pPr>
        <w:pStyle w:val="western"/>
        <w:tabs>
          <w:tab w:val="left" w:pos="851"/>
        </w:tabs>
        <w:spacing w:before="0" w:beforeAutospacing="0" w:after="0" w:afterAutospacing="0" w:line="240" w:lineRule="auto"/>
        <w:ind w:left="1134"/>
        <w:rPr>
          <w:sz w:val="28"/>
          <w:szCs w:val="28"/>
        </w:rPr>
      </w:pPr>
      <w:r>
        <w:rPr>
          <w:sz w:val="28"/>
          <w:szCs w:val="28"/>
        </w:rPr>
        <w:t>Ответ:</w:t>
      </w:r>
    </w:p>
    <w:p w14:paraId="0E7E5E8F" w14:textId="77777777" w:rsidR="00536687" w:rsidRPr="00F0313A" w:rsidRDefault="00536687" w:rsidP="00536687">
      <w:pPr>
        <w:pStyle w:val="af"/>
        <w:spacing w:line="240" w:lineRule="auto"/>
        <w:ind w:left="567" w:firstLine="567"/>
        <w:rPr>
          <w:sz w:val="28"/>
          <w:szCs w:val="28"/>
        </w:rPr>
      </w:pPr>
      <w:r>
        <w:rPr>
          <w:sz w:val="28"/>
          <w:szCs w:val="28"/>
        </w:rPr>
        <w:t>Класс</w:t>
      </w:r>
      <w:r w:rsidRPr="00F0313A">
        <w:rPr>
          <w:sz w:val="28"/>
          <w:szCs w:val="28"/>
        </w:rPr>
        <w:t xml:space="preserve"> — в объектно-ориентированном программировании, модель для создания объектов определённого типа, описывающая их структуру (набор полей и их начальное состояние) и определяющая алгоритмы (функции или методы) для работы с этими объектами.</w:t>
      </w:r>
    </w:p>
    <w:p w14:paraId="20FE4661" w14:textId="77777777" w:rsidR="00536687" w:rsidRPr="00F0313A" w:rsidRDefault="00536687" w:rsidP="00536687">
      <w:pPr>
        <w:pStyle w:val="af"/>
        <w:spacing w:line="240" w:lineRule="auto"/>
        <w:ind w:left="567" w:firstLine="567"/>
        <w:rPr>
          <w:sz w:val="28"/>
          <w:szCs w:val="28"/>
        </w:rPr>
      </w:pPr>
      <w:r w:rsidRPr="00F0313A">
        <w:rPr>
          <w:sz w:val="28"/>
          <w:szCs w:val="28"/>
        </w:rPr>
        <w:t>Иными словами, класс служит средством для введения абстрактных типов данных в программный проект.</w:t>
      </w:r>
    </w:p>
    <w:p w14:paraId="55DEBF95" w14:textId="77777777" w:rsidR="00536687" w:rsidRPr="00F0313A" w:rsidRDefault="00536687" w:rsidP="00536687">
      <w:pPr>
        <w:pStyle w:val="af"/>
        <w:spacing w:line="240" w:lineRule="auto"/>
        <w:ind w:left="567" w:firstLine="567"/>
        <w:rPr>
          <w:sz w:val="28"/>
          <w:szCs w:val="28"/>
        </w:rPr>
      </w:pPr>
      <w:r w:rsidRPr="00F0313A">
        <w:rPr>
          <w:sz w:val="28"/>
          <w:szCs w:val="28"/>
        </w:rPr>
        <w:t xml:space="preserve">Абстрактные классы в ООП – базовые классы, которые можно наследовать, но нельзя </w:t>
      </w:r>
      <w:proofErr w:type="spellStart"/>
      <w:r w:rsidRPr="00F0313A">
        <w:rPr>
          <w:sz w:val="28"/>
          <w:szCs w:val="28"/>
        </w:rPr>
        <w:t>релизовывать</w:t>
      </w:r>
      <w:proofErr w:type="spellEnd"/>
      <w:r w:rsidRPr="00F0313A">
        <w:rPr>
          <w:sz w:val="28"/>
          <w:szCs w:val="28"/>
        </w:rPr>
        <w:t xml:space="preserve"> (на их основе нельзя создавать объект). Например, класса «Животные» в природе нет.</w:t>
      </w:r>
    </w:p>
    <w:p w14:paraId="5D688C22" w14:textId="77777777" w:rsidR="00536687" w:rsidRPr="00F0313A" w:rsidRDefault="00536687" w:rsidP="00536687">
      <w:pPr>
        <w:pStyle w:val="af"/>
        <w:spacing w:line="240" w:lineRule="auto"/>
        <w:ind w:left="567" w:firstLine="567"/>
        <w:rPr>
          <w:sz w:val="28"/>
          <w:szCs w:val="28"/>
        </w:rPr>
      </w:pPr>
      <w:r w:rsidRPr="00F0313A">
        <w:rPr>
          <w:sz w:val="28"/>
          <w:szCs w:val="28"/>
        </w:rPr>
        <w:t xml:space="preserve">В программировании абстрактные классы могут использоваться, чтобы объединить реализацию нескольких схожих классов, например, персонаж игрока и неигровой персонаж, которые могут иметь схожие свойства и методы. </w:t>
      </w:r>
    </w:p>
    <w:p w14:paraId="0ED4E426" w14:textId="77777777" w:rsidR="00536687" w:rsidRPr="00F0313A" w:rsidRDefault="00536687" w:rsidP="00536687">
      <w:pPr>
        <w:pStyle w:val="af"/>
        <w:spacing w:line="240" w:lineRule="auto"/>
        <w:ind w:left="567" w:firstLine="567"/>
        <w:rPr>
          <w:sz w:val="28"/>
          <w:szCs w:val="28"/>
        </w:rPr>
      </w:pPr>
      <w:r w:rsidRPr="00F0313A">
        <w:rPr>
          <w:sz w:val="28"/>
          <w:szCs w:val="28"/>
        </w:rPr>
        <w:t xml:space="preserve">Реализацию можно вынести в абстрактный класс. </w:t>
      </w:r>
    </w:p>
    <w:p w14:paraId="18413995" w14:textId="77777777" w:rsidR="00536687" w:rsidRPr="00F75AE7" w:rsidRDefault="00536687" w:rsidP="00536687">
      <w:pPr>
        <w:pStyle w:val="af"/>
        <w:spacing w:line="240" w:lineRule="auto"/>
        <w:ind w:left="567" w:firstLine="567"/>
        <w:rPr>
          <w:sz w:val="28"/>
          <w:szCs w:val="28"/>
          <w:lang w:val="en-US"/>
        </w:rPr>
      </w:pPr>
      <w:r w:rsidRPr="00F0313A">
        <w:rPr>
          <w:sz w:val="28"/>
          <w:szCs w:val="28"/>
        </w:rPr>
        <w:t>Например</w:t>
      </w:r>
      <w:r w:rsidRPr="00F75AE7">
        <w:rPr>
          <w:sz w:val="28"/>
          <w:szCs w:val="28"/>
          <w:lang w:val="en-US"/>
        </w:rPr>
        <w:t xml:space="preserve">, </w:t>
      </w:r>
    </w:p>
    <w:p w14:paraId="194AD050" w14:textId="77777777" w:rsidR="00536687" w:rsidRPr="00F75AE7" w:rsidRDefault="00536687" w:rsidP="00536687">
      <w:pPr>
        <w:pStyle w:val="af"/>
        <w:spacing w:line="240" w:lineRule="auto"/>
        <w:ind w:left="567" w:firstLine="567"/>
        <w:rPr>
          <w:sz w:val="28"/>
          <w:szCs w:val="28"/>
          <w:lang w:val="en-US"/>
        </w:rPr>
      </w:pPr>
      <w:r w:rsidRPr="00F75AE7">
        <w:rPr>
          <w:sz w:val="28"/>
          <w:szCs w:val="28"/>
          <w:lang w:val="en-US"/>
        </w:rPr>
        <w:t>abstract class Character {</w:t>
      </w:r>
    </w:p>
    <w:p w14:paraId="662655F7" w14:textId="77777777" w:rsidR="00536687" w:rsidRPr="00F75AE7" w:rsidRDefault="00536687" w:rsidP="00536687">
      <w:pPr>
        <w:pStyle w:val="af"/>
        <w:spacing w:line="240" w:lineRule="auto"/>
        <w:ind w:left="567" w:firstLine="567"/>
        <w:rPr>
          <w:sz w:val="28"/>
          <w:szCs w:val="28"/>
          <w:lang w:val="en-US"/>
        </w:rPr>
      </w:pPr>
      <w:r w:rsidRPr="00F75AE7">
        <w:rPr>
          <w:sz w:val="28"/>
          <w:szCs w:val="28"/>
          <w:lang w:val="en-US"/>
        </w:rPr>
        <w:tab/>
        <w:t>private string name;</w:t>
      </w:r>
    </w:p>
    <w:p w14:paraId="67BCDAD1" w14:textId="77777777" w:rsidR="00536687" w:rsidRPr="00F75AE7" w:rsidRDefault="00536687" w:rsidP="00536687">
      <w:pPr>
        <w:pStyle w:val="af"/>
        <w:spacing w:line="240" w:lineRule="auto"/>
        <w:ind w:left="567" w:firstLine="567"/>
        <w:rPr>
          <w:sz w:val="28"/>
          <w:szCs w:val="28"/>
          <w:lang w:val="en-US"/>
        </w:rPr>
      </w:pPr>
      <w:r w:rsidRPr="00F75AE7">
        <w:rPr>
          <w:sz w:val="28"/>
          <w:szCs w:val="28"/>
          <w:lang w:val="en-US"/>
        </w:rPr>
        <w:t>private int x;</w:t>
      </w:r>
    </w:p>
    <w:p w14:paraId="532367F4" w14:textId="77777777" w:rsidR="00536687" w:rsidRPr="00F75AE7" w:rsidRDefault="00536687" w:rsidP="00536687">
      <w:pPr>
        <w:pStyle w:val="af"/>
        <w:spacing w:line="240" w:lineRule="auto"/>
        <w:ind w:left="567" w:firstLine="567"/>
        <w:rPr>
          <w:sz w:val="28"/>
          <w:szCs w:val="28"/>
          <w:lang w:val="en-US"/>
        </w:rPr>
      </w:pPr>
      <w:r w:rsidRPr="00F75AE7">
        <w:rPr>
          <w:sz w:val="28"/>
          <w:szCs w:val="28"/>
          <w:lang w:val="en-US"/>
        </w:rPr>
        <w:t>public int y;</w:t>
      </w:r>
    </w:p>
    <w:p w14:paraId="1057E84A" w14:textId="77777777" w:rsidR="00536687" w:rsidRPr="00F75AE7" w:rsidRDefault="00536687" w:rsidP="00536687">
      <w:pPr>
        <w:pStyle w:val="af"/>
        <w:spacing w:line="240" w:lineRule="auto"/>
        <w:ind w:left="567" w:firstLine="567"/>
        <w:rPr>
          <w:sz w:val="28"/>
          <w:szCs w:val="28"/>
          <w:lang w:val="en-US"/>
        </w:rPr>
      </w:pPr>
      <w:r w:rsidRPr="00F75AE7">
        <w:rPr>
          <w:sz w:val="28"/>
          <w:szCs w:val="28"/>
          <w:lang w:val="en-US"/>
        </w:rPr>
        <w:tab/>
        <w:t xml:space="preserve">public Character (string name, int x, int </w:t>
      </w:r>
      <w:proofErr w:type="gramStart"/>
      <w:r w:rsidRPr="00F75AE7">
        <w:rPr>
          <w:sz w:val="28"/>
          <w:szCs w:val="28"/>
          <w:lang w:val="en-US"/>
        </w:rPr>
        <w:t>y){</w:t>
      </w:r>
      <w:proofErr w:type="gramEnd"/>
    </w:p>
    <w:p w14:paraId="177720E6" w14:textId="77777777" w:rsidR="00536687" w:rsidRPr="00F75AE7" w:rsidRDefault="00536687" w:rsidP="00536687">
      <w:pPr>
        <w:pStyle w:val="af"/>
        <w:spacing w:line="240" w:lineRule="auto"/>
        <w:ind w:left="567" w:firstLine="567"/>
        <w:rPr>
          <w:sz w:val="28"/>
          <w:szCs w:val="28"/>
          <w:lang w:val="en-US"/>
        </w:rPr>
      </w:pPr>
      <w:r w:rsidRPr="00F75AE7">
        <w:rPr>
          <w:sz w:val="28"/>
          <w:szCs w:val="28"/>
          <w:lang w:val="en-US"/>
        </w:rPr>
        <w:tab/>
      </w:r>
      <w:r w:rsidRPr="00F75AE7">
        <w:rPr>
          <w:sz w:val="28"/>
          <w:szCs w:val="28"/>
          <w:lang w:val="en-US"/>
        </w:rPr>
        <w:tab/>
        <w:t>this.name = name;</w:t>
      </w:r>
    </w:p>
    <w:p w14:paraId="5035CC01" w14:textId="77777777" w:rsidR="00536687" w:rsidRPr="00F75AE7" w:rsidRDefault="00536687" w:rsidP="00536687">
      <w:pPr>
        <w:pStyle w:val="af"/>
        <w:spacing w:line="240" w:lineRule="auto"/>
        <w:ind w:left="567" w:firstLine="567"/>
        <w:rPr>
          <w:sz w:val="28"/>
          <w:szCs w:val="28"/>
          <w:lang w:val="en-US"/>
        </w:rPr>
      </w:pPr>
      <w:r w:rsidRPr="00F75AE7">
        <w:rPr>
          <w:sz w:val="28"/>
          <w:szCs w:val="28"/>
          <w:lang w:val="en-US"/>
        </w:rPr>
        <w:tab/>
      </w:r>
      <w:r w:rsidRPr="00F75AE7">
        <w:rPr>
          <w:sz w:val="28"/>
          <w:szCs w:val="28"/>
          <w:lang w:val="en-US"/>
        </w:rPr>
        <w:tab/>
      </w:r>
      <w:proofErr w:type="spellStart"/>
      <w:r w:rsidRPr="00F75AE7">
        <w:rPr>
          <w:sz w:val="28"/>
          <w:szCs w:val="28"/>
          <w:lang w:val="en-US"/>
        </w:rPr>
        <w:t>this.x</w:t>
      </w:r>
      <w:proofErr w:type="spellEnd"/>
      <w:r w:rsidRPr="00F75AE7">
        <w:rPr>
          <w:sz w:val="28"/>
          <w:szCs w:val="28"/>
          <w:lang w:val="en-US"/>
        </w:rPr>
        <w:t xml:space="preserve"> = x;</w:t>
      </w:r>
    </w:p>
    <w:p w14:paraId="3AE021E6" w14:textId="77777777" w:rsidR="00536687" w:rsidRPr="00F75AE7" w:rsidRDefault="00536687" w:rsidP="00536687">
      <w:pPr>
        <w:pStyle w:val="af"/>
        <w:spacing w:line="240" w:lineRule="auto"/>
        <w:ind w:left="567" w:firstLine="567"/>
        <w:rPr>
          <w:sz w:val="28"/>
          <w:szCs w:val="28"/>
          <w:lang w:val="en-US"/>
        </w:rPr>
      </w:pPr>
      <w:r w:rsidRPr="00F75AE7">
        <w:rPr>
          <w:sz w:val="28"/>
          <w:szCs w:val="28"/>
          <w:lang w:val="en-US"/>
        </w:rPr>
        <w:tab/>
      </w:r>
      <w:r w:rsidRPr="00F75AE7">
        <w:rPr>
          <w:sz w:val="28"/>
          <w:szCs w:val="28"/>
          <w:lang w:val="en-US"/>
        </w:rPr>
        <w:tab/>
      </w:r>
      <w:proofErr w:type="spellStart"/>
      <w:proofErr w:type="gramStart"/>
      <w:r w:rsidRPr="00F75AE7">
        <w:rPr>
          <w:sz w:val="28"/>
          <w:szCs w:val="28"/>
          <w:lang w:val="en-US"/>
        </w:rPr>
        <w:t>this.y</w:t>
      </w:r>
      <w:proofErr w:type="spellEnd"/>
      <w:proofErr w:type="gramEnd"/>
      <w:r w:rsidRPr="00F75AE7">
        <w:rPr>
          <w:sz w:val="28"/>
          <w:szCs w:val="28"/>
          <w:lang w:val="en-US"/>
        </w:rPr>
        <w:t xml:space="preserve"> = y;</w:t>
      </w:r>
    </w:p>
    <w:p w14:paraId="43813EBC" w14:textId="77777777" w:rsidR="00536687" w:rsidRPr="00F75AE7" w:rsidRDefault="00536687" w:rsidP="00536687">
      <w:pPr>
        <w:pStyle w:val="af"/>
        <w:spacing w:line="240" w:lineRule="auto"/>
        <w:ind w:left="567" w:firstLine="567"/>
        <w:rPr>
          <w:sz w:val="28"/>
          <w:szCs w:val="28"/>
          <w:lang w:val="en-US"/>
        </w:rPr>
      </w:pPr>
      <w:r w:rsidRPr="00F75AE7">
        <w:rPr>
          <w:sz w:val="28"/>
          <w:szCs w:val="28"/>
          <w:lang w:val="en-US"/>
        </w:rPr>
        <w:tab/>
        <w:t>}</w:t>
      </w:r>
    </w:p>
    <w:p w14:paraId="50508564" w14:textId="77777777" w:rsidR="00536687" w:rsidRPr="00F75AE7" w:rsidRDefault="00536687" w:rsidP="00536687">
      <w:pPr>
        <w:pStyle w:val="af"/>
        <w:spacing w:line="240" w:lineRule="auto"/>
        <w:ind w:left="567" w:firstLine="567"/>
        <w:rPr>
          <w:sz w:val="28"/>
          <w:szCs w:val="28"/>
          <w:lang w:val="en-US"/>
        </w:rPr>
      </w:pPr>
      <w:r w:rsidRPr="00F75AE7">
        <w:rPr>
          <w:sz w:val="28"/>
          <w:szCs w:val="28"/>
          <w:lang w:val="en-US"/>
        </w:rPr>
        <w:tab/>
        <w:t>public int x {</w:t>
      </w:r>
    </w:p>
    <w:p w14:paraId="3C1A3807" w14:textId="77777777" w:rsidR="00536687" w:rsidRPr="00F75AE7" w:rsidRDefault="00536687" w:rsidP="00536687">
      <w:pPr>
        <w:pStyle w:val="af"/>
        <w:spacing w:line="240" w:lineRule="auto"/>
        <w:ind w:left="567" w:firstLine="567"/>
        <w:rPr>
          <w:sz w:val="28"/>
          <w:szCs w:val="28"/>
          <w:lang w:val="en-US"/>
        </w:rPr>
      </w:pPr>
      <w:r w:rsidRPr="00F75AE7">
        <w:rPr>
          <w:sz w:val="28"/>
          <w:szCs w:val="28"/>
          <w:lang w:val="en-US"/>
        </w:rPr>
        <w:tab/>
      </w:r>
      <w:r w:rsidRPr="00F75AE7">
        <w:rPr>
          <w:sz w:val="28"/>
          <w:szCs w:val="28"/>
          <w:lang w:val="en-US"/>
        </w:rPr>
        <w:tab/>
      </w:r>
      <w:proofErr w:type="gramStart"/>
      <w:r w:rsidRPr="00F75AE7">
        <w:rPr>
          <w:sz w:val="28"/>
          <w:szCs w:val="28"/>
          <w:lang w:val="en-US"/>
        </w:rPr>
        <w:t>get{</w:t>
      </w:r>
      <w:proofErr w:type="gramEnd"/>
    </w:p>
    <w:p w14:paraId="54E43132" w14:textId="77777777" w:rsidR="00536687" w:rsidRPr="00F75AE7" w:rsidRDefault="00536687" w:rsidP="00536687">
      <w:pPr>
        <w:pStyle w:val="af"/>
        <w:spacing w:line="240" w:lineRule="auto"/>
        <w:ind w:left="567" w:firstLine="567"/>
        <w:rPr>
          <w:sz w:val="28"/>
          <w:szCs w:val="28"/>
          <w:lang w:val="en-US"/>
        </w:rPr>
      </w:pPr>
      <w:r w:rsidRPr="00F75AE7">
        <w:rPr>
          <w:sz w:val="28"/>
          <w:szCs w:val="28"/>
          <w:lang w:val="en-US"/>
        </w:rPr>
        <w:tab/>
      </w:r>
      <w:r w:rsidRPr="00F75AE7">
        <w:rPr>
          <w:sz w:val="28"/>
          <w:szCs w:val="28"/>
          <w:lang w:val="en-US"/>
        </w:rPr>
        <w:tab/>
        <w:t xml:space="preserve">return </w:t>
      </w:r>
      <w:proofErr w:type="spellStart"/>
      <w:r w:rsidRPr="00F75AE7">
        <w:rPr>
          <w:sz w:val="28"/>
          <w:szCs w:val="28"/>
          <w:lang w:val="en-US"/>
        </w:rPr>
        <w:t>this.x</w:t>
      </w:r>
      <w:proofErr w:type="spellEnd"/>
    </w:p>
    <w:p w14:paraId="51401E09" w14:textId="77777777" w:rsidR="00536687" w:rsidRPr="00F75AE7" w:rsidRDefault="00536687" w:rsidP="00536687">
      <w:pPr>
        <w:pStyle w:val="af"/>
        <w:spacing w:line="240" w:lineRule="auto"/>
        <w:ind w:left="567" w:firstLine="567"/>
        <w:rPr>
          <w:sz w:val="28"/>
          <w:szCs w:val="28"/>
          <w:lang w:val="en-US"/>
        </w:rPr>
      </w:pPr>
      <w:r w:rsidRPr="00F75AE7">
        <w:rPr>
          <w:sz w:val="28"/>
          <w:szCs w:val="28"/>
          <w:lang w:val="en-US"/>
        </w:rPr>
        <w:t>}</w:t>
      </w:r>
    </w:p>
    <w:p w14:paraId="23CD1511" w14:textId="77777777" w:rsidR="00536687" w:rsidRPr="00F75AE7" w:rsidRDefault="00536687" w:rsidP="00536687">
      <w:pPr>
        <w:pStyle w:val="af"/>
        <w:spacing w:line="240" w:lineRule="auto"/>
        <w:ind w:left="567" w:firstLine="567"/>
        <w:rPr>
          <w:sz w:val="28"/>
          <w:szCs w:val="28"/>
          <w:lang w:val="en-US"/>
        </w:rPr>
      </w:pPr>
      <w:r w:rsidRPr="00F75AE7">
        <w:rPr>
          <w:sz w:val="28"/>
          <w:szCs w:val="28"/>
          <w:lang w:val="en-US"/>
        </w:rPr>
        <w:tab/>
        <w:t>}</w:t>
      </w:r>
    </w:p>
    <w:p w14:paraId="0DADDFD5" w14:textId="77777777" w:rsidR="00536687" w:rsidRPr="00F75AE7" w:rsidRDefault="00536687" w:rsidP="00536687">
      <w:pPr>
        <w:pStyle w:val="af"/>
        <w:spacing w:line="240" w:lineRule="auto"/>
        <w:ind w:left="567" w:firstLine="567"/>
        <w:rPr>
          <w:sz w:val="28"/>
          <w:szCs w:val="28"/>
          <w:lang w:val="en-US"/>
        </w:rPr>
      </w:pPr>
      <w:r w:rsidRPr="00F75AE7">
        <w:rPr>
          <w:sz w:val="28"/>
          <w:szCs w:val="28"/>
          <w:lang w:val="en-US"/>
        </w:rPr>
        <w:tab/>
        <w:t xml:space="preserve">public void </w:t>
      </w:r>
      <w:proofErr w:type="spellStart"/>
      <w:proofErr w:type="gramStart"/>
      <w:r w:rsidRPr="00F75AE7">
        <w:rPr>
          <w:sz w:val="28"/>
          <w:szCs w:val="28"/>
          <w:lang w:val="en-US"/>
        </w:rPr>
        <w:t>ShowName</w:t>
      </w:r>
      <w:proofErr w:type="spellEnd"/>
      <w:r w:rsidRPr="00F75AE7">
        <w:rPr>
          <w:sz w:val="28"/>
          <w:szCs w:val="28"/>
          <w:lang w:val="en-US"/>
        </w:rPr>
        <w:t>(</w:t>
      </w:r>
      <w:proofErr w:type="gramEnd"/>
      <w:r w:rsidRPr="00F75AE7">
        <w:rPr>
          <w:sz w:val="28"/>
          <w:szCs w:val="28"/>
          <w:lang w:val="en-US"/>
        </w:rPr>
        <w:t>){</w:t>
      </w:r>
    </w:p>
    <w:p w14:paraId="627099C3" w14:textId="77777777" w:rsidR="00536687" w:rsidRPr="00F75AE7" w:rsidRDefault="00536687" w:rsidP="00536687">
      <w:pPr>
        <w:pStyle w:val="af"/>
        <w:spacing w:line="240" w:lineRule="auto"/>
        <w:ind w:left="567" w:firstLine="567"/>
        <w:rPr>
          <w:sz w:val="28"/>
          <w:szCs w:val="28"/>
          <w:lang w:val="en-US"/>
        </w:rPr>
      </w:pPr>
      <w:r w:rsidRPr="00F75AE7">
        <w:rPr>
          <w:sz w:val="28"/>
          <w:szCs w:val="28"/>
          <w:lang w:val="en-US"/>
        </w:rPr>
        <w:tab/>
      </w:r>
      <w:proofErr w:type="spellStart"/>
      <w:r w:rsidRPr="00F75AE7">
        <w:rPr>
          <w:sz w:val="28"/>
          <w:szCs w:val="28"/>
          <w:lang w:val="en-US"/>
        </w:rPr>
        <w:t>Console.WriteLine</w:t>
      </w:r>
      <w:proofErr w:type="spellEnd"/>
      <w:r w:rsidRPr="00F75AE7">
        <w:rPr>
          <w:sz w:val="28"/>
          <w:szCs w:val="28"/>
          <w:lang w:val="en-US"/>
        </w:rPr>
        <w:t>(this.name);</w:t>
      </w:r>
    </w:p>
    <w:p w14:paraId="14C7AE33" w14:textId="77777777" w:rsidR="00536687" w:rsidRPr="00F75AE7" w:rsidRDefault="00536687" w:rsidP="00536687">
      <w:pPr>
        <w:pStyle w:val="af"/>
        <w:spacing w:line="240" w:lineRule="auto"/>
        <w:ind w:left="567" w:firstLine="567"/>
        <w:rPr>
          <w:sz w:val="28"/>
          <w:szCs w:val="28"/>
          <w:lang w:val="en-US"/>
        </w:rPr>
      </w:pPr>
      <w:r w:rsidRPr="00F75AE7">
        <w:rPr>
          <w:sz w:val="28"/>
          <w:szCs w:val="28"/>
          <w:lang w:val="en-US"/>
        </w:rPr>
        <w:tab/>
        <w:t>}</w:t>
      </w:r>
    </w:p>
    <w:p w14:paraId="4B72A4A2" w14:textId="77777777" w:rsidR="00536687" w:rsidRPr="00F75AE7" w:rsidRDefault="00536687" w:rsidP="00536687">
      <w:pPr>
        <w:pStyle w:val="af"/>
        <w:spacing w:line="240" w:lineRule="auto"/>
        <w:ind w:left="567" w:firstLine="567"/>
        <w:rPr>
          <w:sz w:val="28"/>
          <w:szCs w:val="28"/>
          <w:lang w:val="en-US"/>
        </w:rPr>
      </w:pPr>
      <w:r w:rsidRPr="00F75AE7">
        <w:rPr>
          <w:sz w:val="28"/>
          <w:szCs w:val="28"/>
          <w:lang w:val="en-US"/>
        </w:rPr>
        <w:tab/>
        <w:t>public abstract int Y {get;}</w:t>
      </w:r>
    </w:p>
    <w:p w14:paraId="0822A6FC" w14:textId="77777777" w:rsidR="00536687" w:rsidRPr="00F0313A" w:rsidRDefault="00536687" w:rsidP="00536687">
      <w:pPr>
        <w:pStyle w:val="af"/>
        <w:spacing w:line="240" w:lineRule="auto"/>
        <w:ind w:left="567" w:firstLine="567"/>
        <w:rPr>
          <w:sz w:val="28"/>
          <w:szCs w:val="28"/>
        </w:rPr>
      </w:pPr>
      <w:r w:rsidRPr="00F75AE7">
        <w:rPr>
          <w:sz w:val="28"/>
          <w:szCs w:val="28"/>
          <w:lang w:val="en-US"/>
        </w:rPr>
        <w:tab/>
      </w:r>
      <w:proofErr w:type="spellStart"/>
      <w:r w:rsidRPr="00F0313A">
        <w:rPr>
          <w:sz w:val="28"/>
          <w:szCs w:val="28"/>
        </w:rPr>
        <w:t>public</w:t>
      </w:r>
      <w:proofErr w:type="spellEnd"/>
      <w:r w:rsidRPr="00F0313A">
        <w:rPr>
          <w:sz w:val="28"/>
          <w:szCs w:val="28"/>
        </w:rPr>
        <w:t xml:space="preserve"> </w:t>
      </w:r>
      <w:proofErr w:type="spellStart"/>
      <w:r w:rsidRPr="00F0313A">
        <w:rPr>
          <w:sz w:val="28"/>
          <w:szCs w:val="28"/>
        </w:rPr>
        <w:t>abstract</w:t>
      </w:r>
      <w:proofErr w:type="spellEnd"/>
      <w:r w:rsidRPr="00F0313A">
        <w:rPr>
          <w:sz w:val="28"/>
          <w:szCs w:val="28"/>
        </w:rPr>
        <w:t xml:space="preserve"> </w:t>
      </w:r>
      <w:proofErr w:type="spellStart"/>
      <w:r w:rsidRPr="00F0313A">
        <w:rPr>
          <w:sz w:val="28"/>
          <w:szCs w:val="28"/>
        </w:rPr>
        <w:t>void</w:t>
      </w:r>
      <w:proofErr w:type="spellEnd"/>
      <w:r w:rsidRPr="00F0313A">
        <w:rPr>
          <w:sz w:val="28"/>
          <w:szCs w:val="28"/>
        </w:rPr>
        <w:t xml:space="preserve"> </w:t>
      </w:r>
      <w:proofErr w:type="spellStart"/>
      <w:r w:rsidRPr="00F0313A">
        <w:rPr>
          <w:sz w:val="28"/>
          <w:szCs w:val="28"/>
        </w:rPr>
        <w:t>ShowPosition</w:t>
      </w:r>
      <w:proofErr w:type="spellEnd"/>
      <w:r w:rsidRPr="00F0313A">
        <w:rPr>
          <w:sz w:val="28"/>
          <w:szCs w:val="28"/>
        </w:rPr>
        <w:t>();</w:t>
      </w:r>
    </w:p>
    <w:p w14:paraId="346CB3A4" w14:textId="77777777" w:rsidR="00536687" w:rsidRPr="00F0313A" w:rsidRDefault="00536687" w:rsidP="00536687">
      <w:pPr>
        <w:pStyle w:val="af"/>
        <w:spacing w:line="240" w:lineRule="auto"/>
        <w:ind w:left="567" w:firstLine="567"/>
        <w:rPr>
          <w:sz w:val="28"/>
          <w:szCs w:val="28"/>
        </w:rPr>
      </w:pPr>
      <w:r w:rsidRPr="00F0313A">
        <w:rPr>
          <w:sz w:val="28"/>
          <w:szCs w:val="28"/>
        </w:rPr>
        <w:t>}</w:t>
      </w:r>
    </w:p>
    <w:p w14:paraId="493466DB" w14:textId="77777777" w:rsidR="00536687" w:rsidRPr="00F0313A" w:rsidRDefault="00536687" w:rsidP="00536687">
      <w:pPr>
        <w:pStyle w:val="af"/>
        <w:spacing w:line="240" w:lineRule="auto"/>
        <w:ind w:left="567" w:firstLine="567"/>
        <w:rPr>
          <w:sz w:val="28"/>
          <w:szCs w:val="28"/>
        </w:rPr>
      </w:pPr>
      <w:r w:rsidRPr="00F0313A">
        <w:rPr>
          <w:sz w:val="28"/>
          <w:szCs w:val="28"/>
        </w:rPr>
        <w:t xml:space="preserve">Для объявления реализации абстрактного члена используется ключевое слово </w:t>
      </w:r>
      <w:proofErr w:type="spellStart"/>
      <w:r w:rsidRPr="00F0313A">
        <w:rPr>
          <w:sz w:val="28"/>
          <w:szCs w:val="28"/>
        </w:rPr>
        <w:t>override</w:t>
      </w:r>
      <w:proofErr w:type="spellEnd"/>
      <w:r w:rsidRPr="00F0313A">
        <w:rPr>
          <w:sz w:val="28"/>
          <w:szCs w:val="28"/>
        </w:rPr>
        <w:t>.</w:t>
      </w:r>
    </w:p>
    <w:p w14:paraId="7A5AB5F3" w14:textId="77777777" w:rsidR="00536687" w:rsidRPr="00F0313A" w:rsidRDefault="00536687" w:rsidP="00536687">
      <w:pPr>
        <w:pStyle w:val="af"/>
        <w:spacing w:line="240" w:lineRule="auto"/>
        <w:ind w:left="567" w:firstLine="567"/>
        <w:rPr>
          <w:sz w:val="28"/>
          <w:szCs w:val="28"/>
        </w:rPr>
      </w:pPr>
      <w:r w:rsidRPr="00F0313A">
        <w:rPr>
          <w:sz w:val="28"/>
          <w:szCs w:val="28"/>
        </w:rPr>
        <w:t>Абстрактными могут быть свойства, методы, индексаторы, события.</w:t>
      </w:r>
    </w:p>
    <w:p w14:paraId="050315AE" w14:textId="77777777" w:rsidR="00536687" w:rsidRPr="00F0313A" w:rsidRDefault="00536687" w:rsidP="00536687">
      <w:pPr>
        <w:pStyle w:val="af"/>
        <w:spacing w:line="240" w:lineRule="auto"/>
        <w:ind w:left="567" w:firstLine="567"/>
        <w:rPr>
          <w:sz w:val="28"/>
          <w:szCs w:val="28"/>
        </w:rPr>
      </w:pPr>
      <w:r w:rsidRPr="00F0313A">
        <w:rPr>
          <w:sz w:val="28"/>
          <w:szCs w:val="28"/>
        </w:rPr>
        <w:t xml:space="preserve">Дочерний класс должен реализовывать все члены родительского класса, кроме тех случаев, когда дочерний класс тоже абстрактный. </w:t>
      </w:r>
    </w:p>
    <w:p w14:paraId="626364FD" w14:textId="77777777" w:rsidR="00536687" w:rsidRPr="00F0313A" w:rsidRDefault="00536687" w:rsidP="00536687">
      <w:pPr>
        <w:pStyle w:val="af"/>
        <w:spacing w:line="240" w:lineRule="auto"/>
        <w:ind w:left="567" w:firstLine="567"/>
        <w:rPr>
          <w:sz w:val="28"/>
          <w:szCs w:val="28"/>
        </w:rPr>
      </w:pPr>
      <w:r w:rsidRPr="00F0313A">
        <w:rPr>
          <w:sz w:val="28"/>
          <w:szCs w:val="28"/>
        </w:rPr>
        <w:t>Абстрактный метод (или чистый виртуальный метод (</w:t>
      </w:r>
      <w:proofErr w:type="spellStart"/>
      <w:r w:rsidRPr="00F0313A">
        <w:rPr>
          <w:sz w:val="28"/>
          <w:szCs w:val="28"/>
        </w:rPr>
        <w:t>pure</w:t>
      </w:r>
      <w:proofErr w:type="spellEnd"/>
      <w:r w:rsidRPr="00F0313A">
        <w:rPr>
          <w:sz w:val="28"/>
          <w:szCs w:val="28"/>
        </w:rPr>
        <w:t xml:space="preserve"> </w:t>
      </w:r>
      <w:proofErr w:type="spellStart"/>
      <w:r w:rsidRPr="00F0313A">
        <w:rPr>
          <w:sz w:val="28"/>
          <w:szCs w:val="28"/>
        </w:rPr>
        <w:t>virtual</w:t>
      </w:r>
      <w:proofErr w:type="spellEnd"/>
      <w:r w:rsidRPr="00F0313A">
        <w:rPr>
          <w:sz w:val="28"/>
          <w:szCs w:val="28"/>
        </w:rPr>
        <w:t xml:space="preserve"> </w:t>
      </w:r>
      <w:proofErr w:type="spellStart"/>
      <w:r w:rsidRPr="00F0313A">
        <w:rPr>
          <w:sz w:val="28"/>
          <w:szCs w:val="28"/>
        </w:rPr>
        <w:t>method</w:t>
      </w:r>
      <w:proofErr w:type="spellEnd"/>
      <w:r w:rsidRPr="00F0313A">
        <w:rPr>
          <w:sz w:val="28"/>
          <w:szCs w:val="28"/>
        </w:rPr>
        <w:t xml:space="preserve"> — часто неверно переводится как </w:t>
      </w:r>
      <w:proofErr w:type="spellStart"/>
      <w:r w:rsidRPr="00F0313A">
        <w:rPr>
          <w:sz w:val="28"/>
          <w:szCs w:val="28"/>
        </w:rPr>
        <w:t>чИсто</w:t>
      </w:r>
      <w:proofErr w:type="spellEnd"/>
      <w:r w:rsidRPr="00F0313A">
        <w:rPr>
          <w:sz w:val="28"/>
          <w:szCs w:val="28"/>
        </w:rPr>
        <w:t xml:space="preserve"> виртуальный метод)) — в объектно-ориентированном программировании, метод класса, реализация для которого </w:t>
      </w:r>
      <w:r w:rsidRPr="00F0313A">
        <w:rPr>
          <w:sz w:val="28"/>
          <w:szCs w:val="28"/>
        </w:rPr>
        <w:lastRenderedPageBreak/>
        <w:t xml:space="preserve">отсутствует. Класс, содержащий абстрактные методы, также принято называть абстрактным. </w:t>
      </w:r>
    </w:p>
    <w:p w14:paraId="1A262145" w14:textId="77777777" w:rsidR="00536687" w:rsidRPr="00F0313A" w:rsidRDefault="00536687" w:rsidP="00536687">
      <w:pPr>
        <w:pStyle w:val="af"/>
        <w:spacing w:line="240" w:lineRule="auto"/>
        <w:ind w:left="567" w:firstLine="567"/>
        <w:rPr>
          <w:sz w:val="28"/>
          <w:szCs w:val="28"/>
        </w:rPr>
      </w:pPr>
      <w:proofErr w:type="spellStart"/>
      <w:r w:rsidRPr="00F0313A">
        <w:rPr>
          <w:sz w:val="28"/>
          <w:szCs w:val="28"/>
        </w:rPr>
        <w:t>abstract</w:t>
      </w:r>
      <w:proofErr w:type="spellEnd"/>
      <w:r w:rsidRPr="00F0313A">
        <w:rPr>
          <w:sz w:val="28"/>
          <w:szCs w:val="28"/>
        </w:rPr>
        <w:t xml:space="preserve"> тип </w:t>
      </w:r>
      <w:proofErr w:type="spellStart"/>
      <w:r w:rsidRPr="00F0313A">
        <w:rPr>
          <w:sz w:val="28"/>
          <w:szCs w:val="28"/>
        </w:rPr>
        <w:t>ИмяМетода</w:t>
      </w:r>
      <w:proofErr w:type="spellEnd"/>
      <w:r w:rsidRPr="00F0313A">
        <w:rPr>
          <w:sz w:val="28"/>
          <w:szCs w:val="28"/>
        </w:rPr>
        <w:t xml:space="preserve"> (</w:t>
      </w:r>
      <w:proofErr w:type="spellStart"/>
      <w:r w:rsidRPr="00F0313A">
        <w:rPr>
          <w:sz w:val="28"/>
          <w:szCs w:val="28"/>
        </w:rPr>
        <w:t>СписокПараметров</w:t>
      </w:r>
      <w:proofErr w:type="spellEnd"/>
      <w:r w:rsidRPr="00F0313A">
        <w:rPr>
          <w:sz w:val="28"/>
          <w:szCs w:val="28"/>
        </w:rPr>
        <w:t>);</w:t>
      </w:r>
    </w:p>
    <w:p w14:paraId="43D701FF" w14:textId="77777777" w:rsidR="00536687" w:rsidRPr="00F0313A" w:rsidRDefault="00536687" w:rsidP="00536687">
      <w:pPr>
        <w:pStyle w:val="af"/>
        <w:spacing w:line="240" w:lineRule="auto"/>
        <w:ind w:left="567" w:firstLine="567"/>
        <w:rPr>
          <w:sz w:val="28"/>
          <w:szCs w:val="28"/>
        </w:rPr>
      </w:pPr>
      <w:proofErr w:type="spellStart"/>
      <w:r w:rsidRPr="00F0313A">
        <w:rPr>
          <w:sz w:val="28"/>
          <w:szCs w:val="28"/>
        </w:rPr>
        <w:t>public</w:t>
      </w:r>
      <w:proofErr w:type="spellEnd"/>
      <w:r w:rsidRPr="00F0313A">
        <w:rPr>
          <w:sz w:val="28"/>
          <w:szCs w:val="28"/>
        </w:rPr>
        <w:t xml:space="preserve"> </w:t>
      </w:r>
      <w:proofErr w:type="spellStart"/>
      <w:r w:rsidRPr="00F0313A">
        <w:rPr>
          <w:sz w:val="28"/>
          <w:szCs w:val="28"/>
        </w:rPr>
        <w:t>abstract</w:t>
      </w:r>
      <w:proofErr w:type="spellEnd"/>
      <w:r w:rsidRPr="00F0313A">
        <w:rPr>
          <w:sz w:val="28"/>
          <w:szCs w:val="28"/>
        </w:rPr>
        <w:t xml:space="preserve"> </w:t>
      </w:r>
      <w:proofErr w:type="spellStart"/>
      <w:r w:rsidRPr="00F0313A">
        <w:rPr>
          <w:sz w:val="28"/>
          <w:szCs w:val="28"/>
        </w:rPr>
        <w:t>double</w:t>
      </w:r>
      <w:proofErr w:type="spellEnd"/>
      <w:r w:rsidRPr="00F0313A">
        <w:rPr>
          <w:sz w:val="28"/>
          <w:szCs w:val="28"/>
        </w:rPr>
        <w:t xml:space="preserve"> </w:t>
      </w:r>
      <w:proofErr w:type="spellStart"/>
      <w:r w:rsidRPr="00F0313A">
        <w:rPr>
          <w:sz w:val="28"/>
          <w:szCs w:val="28"/>
        </w:rPr>
        <w:t>calculateArea</w:t>
      </w:r>
      <w:proofErr w:type="spellEnd"/>
      <w:r w:rsidRPr="00F0313A">
        <w:rPr>
          <w:sz w:val="28"/>
          <w:szCs w:val="28"/>
        </w:rPr>
        <w:t>();</w:t>
      </w:r>
    </w:p>
    <w:p w14:paraId="2A747ABD" w14:textId="77777777" w:rsidR="00536687" w:rsidRPr="00F0313A" w:rsidRDefault="00536687" w:rsidP="00536687">
      <w:pPr>
        <w:pStyle w:val="af"/>
        <w:spacing w:line="240" w:lineRule="auto"/>
        <w:ind w:left="567" w:firstLine="567"/>
        <w:rPr>
          <w:sz w:val="28"/>
          <w:szCs w:val="28"/>
        </w:rPr>
      </w:pPr>
      <w:r w:rsidRPr="00F0313A">
        <w:rPr>
          <w:sz w:val="28"/>
          <w:szCs w:val="28"/>
        </w:rPr>
        <w:t xml:space="preserve">Абстрактные методы должны быть обязательно предопределены в подклассе. </w:t>
      </w:r>
    </w:p>
    <w:p w14:paraId="51957C1A" w14:textId="77777777" w:rsidR="00536687" w:rsidRPr="00F0313A" w:rsidRDefault="00536687" w:rsidP="00536687">
      <w:pPr>
        <w:pStyle w:val="af"/>
        <w:spacing w:line="240" w:lineRule="auto"/>
        <w:ind w:left="567" w:firstLine="567"/>
        <w:rPr>
          <w:sz w:val="28"/>
          <w:szCs w:val="28"/>
        </w:rPr>
      </w:pPr>
      <w:r w:rsidRPr="00F0313A">
        <w:rPr>
          <w:sz w:val="28"/>
          <w:szCs w:val="28"/>
        </w:rPr>
        <w:t xml:space="preserve">У абстрактного класса в </w:t>
      </w:r>
      <w:proofErr w:type="spellStart"/>
      <w:r w:rsidRPr="00F0313A">
        <w:rPr>
          <w:sz w:val="28"/>
          <w:szCs w:val="28"/>
        </w:rPr>
        <w:t>Java</w:t>
      </w:r>
      <w:proofErr w:type="spellEnd"/>
      <w:r w:rsidRPr="00F0313A">
        <w:rPr>
          <w:sz w:val="28"/>
          <w:szCs w:val="28"/>
        </w:rPr>
        <w:t xml:space="preserve"> не может быть никаких объектов, но абстрактные классы можно применять для создания ссылок на объекты. </w:t>
      </w:r>
    </w:p>
    <w:p w14:paraId="6EC6CA4F" w14:textId="77777777" w:rsidR="00536687" w:rsidRPr="00F75AE7" w:rsidRDefault="00536687" w:rsidP="00536687">
      <w:pPr>
        <w:pStyle w:val="af"/>
        <w:spacing w:line="240" w:lineRule="auto"/>
        <w:ind w:left="567" w:firstLine="567"/>
        <w:rPr>
          <w:sz w:val="28"/>
          <w:szCs w:val="28"/>
          <w:lang w:val="en-US"/>
        </w:rPr>
      </w:pPr>
      <w:r w:rsidRPr="00F0313A">
        <w:rPr>
          <w:sz w:val="28"/>
          <w:szCs w:val="28"/>
        </w:rPr>
        <w:t>Например</w:t>
      </w:r>
      <w:r w:rsidRPr="00F75AE7">
        <w:rPr>
          <w:sz w:val="28"/>
          <w:szCs w:val="28"/>
          <w:lang w:val="en-US"/>
        </w:rPr>
        <w:t xml:space="preserve">, </w:t>
      </w:r>
    </w:p>
    <w:p w14:paraId="5B4C22DF" w14:textId="77777777" w:rsidR="00536687" w:rsidRPr="00F75AE7" w:rsidRDefault="00536687" w:rsidP="00536687">
      <w:pPr>
        <w:pStyle w:val="af"/>
        <w:spacing w:line="240" w:lineRule="auto"/>
        <w:ind w:left="567" w:firstLine="567"/>
        <w:rPr>
          <w:sz w:val="28"/>
          <w:szCs w:val="28"/>
          <w:lang w:val="en-US"/>
        </w:rPr>
      </w:pPr>
      <w:r w:rsidRPr="00F75AE7">
        <w:rPr>
          <w:sz w:val="28"/>
          <w:szCs w:val="28"/>
          <w:lang w:val="en-US"/>
        </w:rPr>
        <w:t>public abstract class Figure2 {</w:t>
      </w:r>
    </w:p>
    <w:p w14:paraId="12E2ADB1" w14:textId="77777777" w:rsidR="00536687" w:rsidRPr="00F75AE7" w:rsidRDefault="00536687" w:rsidP="00536687">
      <w:pPr>
        <w:pStyle w:val="af"/>
        <w:spacing w:line="240" w:lineRule="auto"/>
        <w:ind w:left="567" w:firstLine="567"/>
        <w:rPr>
          <w:sz w:val="28"/>
          <w:szCs w:val="28"/>
          <w:lang w:val="en-US"/>
        </w:rPr>
      </w:pPr>
      <w:r w:rsidRPr="00F75AE7">
        <w:rPr>
          <w:sz w:val="28"/>
          <w:szCs w:val="28"/>
          <w:lang w:val="en-US"/>
        </w:rPr>
        <w:t>…</w:t>
      </w:r>
    </w:p>
    <w:p w14:paraId="1D2E0943" w14:textId="77777777" w:rsidR="00536687" w:rsidRPr="00F75AE7" w:rsidRDefault="00536687" w:rsidP="00536687">
      <w:pPr>
        <w:pStyle w:val="af"/>
        <w:spacing w:line="240" w:lineRule="auto"/>
        <w:ind w:left="567" w:firstLine="567"/>
        <w:rPr>
          <w:sz w:val="28"/>
          <w:szCs w:val="28"/>
          <w:lang w:val="en-US"/>
        </w:rPr>
      </w:pPr>
      <w:r w:rsidRPr="00F75AE7">
        <w:rPr>
          <w:sz w:val="28"/>
          <w:szCs w:val="28"/>
          <w:lang w:val="en-US"/>
        </w:rPr>
        <w:t xml:space="preserve">public abstract double </w:t>
      </w:r>
      <w:proofErr w:type="spellStart"/>
      <w:proofErr w:type="gramStart"/>
      <w:r w:rsidRPr="00F75AE7">
        <w:rPr>
          <w:sz w:val="28"/>
          <w:szCs w:val="28"/>
          <w:lang w:val="en-US"/>
        </w:rPr>
        <w:t>calculateArea</w:t>
      </w:r>
      <w:proofErr w:type="spellEnd"/>
      <w:r w:rsidRPr="00F75AE7">
        <w:rPr>
          <w:sz w:val="28"/>
          <w:szCs w:val="28"/>
          <w:lang w:val="en-US"/>
        </w:rPr>
        <w:t>(</w:t>
      </w:r>
      <w:proofErr w:type="gramEnd"/>
      <w:r w:rsidRPr="00F75AE7">
        <w:rPr>
          <w:sz w:val="28"/>
          <w:szCs w:val="28"/>
          <w:lang w:val="en-US"/>
        </w:rPr>
        <w:t>);</w:t>
      </w:r>
    </w:p>
    <w:p w14:paraId="0A261E65" w14:textId="77777777" w:rsidR="00536687" w:rsidRPr="00F75AE7" w:rsidRDefault="00536687" w:rsidP="00536687">
      <w:pPr>
        <w:pStyle w:val="af"/>
        <w:spacing w:line="240" w:lineRule="auto"/>
        <w:ind w:left="567" w:firstLine="567"/>
        <w:rPr>
          <w:sz w:val="28"/>
          <w:szCs w:val="28"/>
          <w:lang w:val="en-US"/>
        </w:rPr>
      </w:pPr>
      <w:r w:rsidRPr="00F75AE7">
        <w:rPr>
          <w:sz w:val="28"/>
          <w:szCs w:val="28"/>
          <w:lang w:val="en-US"/>
        </w:rPr>
        <w:t xml:space="preserve">public static void main (String </w:t>
      </w:r>
      <w:proofErr w:type="gramStart"/>
      <w:r w:rsidRPr="00F75AE7">
        <w:rPr>
          <w:sz w:val="28"/>
          <w:szCs w:val="28"/>
          <w:lang w:val="en-US"/>
        </w:rPr>
        <w:t>[]</w:t>
      </w:r>
      <w:proofErr w:type="spellStart"/>
      <w:r w:rsidRPr="00F75AE7">
        <w:rPr>
          <w:sz w:val="28"/>
          <w:szCs w:val="28"/>
          <w:lang w:val="en-US"/>
        </w:rPr>
        <w:t>args</w:t>
      </w:r>
      <w:proofErr w:type="spellEnd"/>
      <w:proofErr w:type="gramEnd"/>
      <w:r w:rsidRPr="00F75AE7">
        <w:rPr>
          <w:sz w:val="28"/>
          <w:szCs w:val="28"/>
          <w:lang w:val="en-US"/>
        </w:rPr>
        <w:t>){</w:t>
      </w:r>
    </w:p>
    <w:p w14:paraId="7368AE01" w14:textId="77777777" w:rsidR="00536687" w:rsidRPr="00F0313A" w:rsidRDefault="00536687" w:rsidP="00536687">
      <w:pPr>
        <w:pStyle w:val="af"/>
        <w:spacing w:line="240" w:lineRule="auto"/>
        <w:ind w:left="567" w:firstLine="567"/>
        <w:rPr>
          <w:sz w:val="28"/>
          <w:szCs w:val="28"/>
        </w:rPr>
      </w:pPr>
      <w:r w:rsidRPr="00F0313A">
        <w:rPr>
          <w:sz w:val="28"/>
          <w:szCs w:val="28"/>
        </w:rPr>
        <w:t>//абстрактные классы можно применять для создания ссылок</w:t>
      </w:r>
    </w:p>
    <w:p w14:paraId="11E847BD" w14:textId="77777777" w:rsidR="00536687" w:rsidRPr="00F0313A" w:rsidRDefault="00536687" w:rsidP="00536687">
      <w:pPr>
        <w:pStyle w:val="af"/>
        <w:spacing w:line="240" w:lineRule="auto"/>
        <w:ind w:left="567" w:firstLine="567"/>
        <w:rPr>
          <w:sz w:val="28"/>
          <w:szCs w:val="28"/>
        </w:rPr>
      </w:pPr>
      <w:r w:rsidRPr="00F0313A">
        <w:rPr>
          <w:sz w:val="28"/>
          <w:szCs w:val="28"/>
        </w:rPr>
        <w:tab/>
        <w:t xml:space="preserve">Figure2 </w:t>
      </w:r>
      <w:proofErr w:type="spellStart"/>
      <w:r w:rsidRPr="00F0313A">
        <w:rPr>
          <w:sz w:val="28"/>
          <w:szCs w:val="28"/>
        </w:rPr>
        <w:t>figure2</w:t>
      </w:r>
      <w:proofErr w:type="spellEnd"/>
      <w:r w:rsidRPr="00F0313A">
        <w:rPr>
          <w:sz w:val="28"/>
          <w:szCs w:val="28"/>
        </w:rPr>
        <w:t xml:space="preserve"> = </w:t>
      </w:r>
      <w:proofErr w:type="spellStart"/>
      <w:r w:rsidRPr="00F0313A">
        <w:rPr>
          <w:sz w:val="28"/>
          <w:szCs w:val="28"/>
        </w:rPr>
        <w:t>new</w:t>
      </w:r>
      <w:proofErr w:type="spellEnd"/>
      <w:r w:rsidRPr="00F0313A">
        <w:rPr>
          <w:sz w:val="28"/>
          <w:szCs w:val="28"/>
        </w:rPr>
        <w:t xml:space="preserve"> </w:t>
      </w:r>
      <w:proofErr w:type="spellStart"/>
      <w:r w:rsidRPr="00F0313A">
        <w:rPr>
          <w:sz w:val="28"/>
          <w:szCs w:val="28"/>
        </w:rPr>
        <w:t>Rectangle</w:t>
      </w:r>
      <w:proofErr w:type="spellEnd"/>
      <w:r w:rsidRPr="00F0313A">
        <w:rPr>
          <w:sz w:val="28"/>
          <w:szCs w:val="28"/>
        </w:rPr>
        <w:t>();</w:t>
      </w:r>
    </w:p>
    <w:p w14:paraId="1714DC61" w14:textId="77777777" w:rsidR="00536687" w:rsidRPr="00F0313A" w:rsidRDefault="00536687" w:rsidP="00536687">
      <w:pPr>
        <w:pStyle w:val="af"/>
        <w:spacing w:line="240" w:lineRule="auto"/>
        <w:ind w:left="567" w:firstLine="567"/>
        <w:rPr>
          <w:sz w:val="28"/>
          <w:szCs w:val="28"/>
        </w:rPr>
      </w:pPr>
      <w:r w:rsidRPr="00F0313A">
        <w:rPr>
          <w:sz w:val="28"/>
          <w:szCs w:val="28"/>
        </w:rPr>
        <w:tab/>
        <w:t>}</w:t>
      </w:r>
    </w:p>
    <w:p w14:paraId="165729FE" w14:textId="77777777" w:rsidR="00536687" w:rsidRPr="00F0313A" w:rsidRDefault="00536687" w:rsidP="00536687">
      <w:pPr>
        <w:pStyle w:val="af"/>
        <w:spacing w:line="240" w:lineRule="auto"/>
        <w:ind w:left="567" w:firstLine="567"/>
        <w:rPr>
          <w:sz w:val="28"/>
          <w:szCs w:val="28"/>
        </w:rPr>
      </w:pPr>
      <w:r w:rsidRPr="00F0313A">
        <w:rPr>
          <w:sz w:val="28"/>
          <w:szCs w:val="28"/>
        </w:rPr>
        <w:t>}</w:t>
      </w:r>
    </w:p>
    <w:p w14:paraId="28F2A3F5" w14:textId="77777777" w:rsidR="00536687" w:rsidRPr="002C3068" w:rsidRDefault="00536687" w:rsidP="00536687">
      <w:pPr>
        <w:pStyle w:val="af"/>
        <w:spacing w:line="240" w:lineRule="auto"/>
        <w:ind w:left="567" w:firstLine="567"/>
        <w:rPr>
          <w:sz w:val="28"/>
          <w:szCs w:val="28"/>
        </w:rPr>
      </w:pPr>
      <w:r w:rsidRPr="002C3068">
        <w:rPr>
          <w:sz w:val="28"/>
          <w:szCs w:val="28"/>
        </w:rPr>
        <w:t xml:space="preserve">Абстрактный метод ничего не делает, но определяет параметры и возвращаемое значение. </w:t>
      </w:r>
    </w:p>
    <w:p w14:paraId="7F88A7B2" w14:textId="77777777" w:rsidR="00536687" w:rsidRPr="002C3068" w:rsidRDefault="00536687" w:rsidP="00536687">
      <w:pPr>
        <w:pStyle w:val="af"/>
        <w:spacing w:line="240" w:lineRule="auto"/>
        <w:ind w:left="567" w:firstLine="567"/>
        <w:rPr>
          <w:sz w:val="28"/>
          <w:szCs w:val="28"/>
        </w:rPr>
      </w:pPr>
      <w:r w:rsidRPr="002C3068">
        <w:rPr>
          <w:sz w:val="28"/>
          <w:szCs w:val="28"/>
        </w:rPr>
        <w:t>Назначение абстрактных методов</w:t>
      </w:r>
      <w:hyperlink r:id="rId183" w:anchor="cite_note-1" w:history="1">
        <w:r w:rsidRPr="002C3068">
          <w:rPr>
            <w:sz w:val="28"/>
            <w:szCs w:val="28"/>
          </w:rPr>
          <w:t>[1]</w:t>
        </w:r>
      </w:hyperlink>
      <w:r w:rsidRPr="002C3068">
        <w:rPr>
          <w:sz w:val="28"/>
          <w:szCs w:val="28"/>
        </w:rPr>
        <w:t xml:space="preserve">: </w:t>
      </w:r>
    </w:p>
    <w:p w14:paraId="3896529F" w14:textId="77777777" w:rsidR="00536687" w:rsidRPr="002C3068" w:rsidRDefault="00536687" w:rsidP="008A305E">
      <w:pPr>
        <w:widowControl/>
        <w:numPr>
          <w:ilvl w:val="0"/>
          <w:numId w:val="125"/>
        </w:numPr>
        <w:adjustRightInd/>
        <w:spacing w:line="240" w:lineRule="auto"/>
        <w:ind w:left="567" w:firstLine="567"/>
        <w:textAlignment w:val="auto"/>
        <w:rPr>
          <w:sz w:val="28"/>
          <w:szCs w:val="28"/>
        </w:rPr>
      </w:pPr>
      <w:r w:rsidRPr="002C3068">
        <w:rPr>
          <w:sz w:val="28"/>
          <w:szCs w:val="28"/>
        </w:rPr>
        <w:t xml:space="preserve">описание абстракции, которая в более конкретизированном виде не может быть </w:t>
      </w:r>
      <w:hyperlink r:id="rId184" w:tooltip="Объявление (информатика)" w:history="1">
        <w:r w:rsidRPr="002C3068">
          <w:rPr>
            <w:sz w:val="28"/>
            <w:szCs w:val="28"/>
          </w:rPr>
          <w:t>реализована</w:t>
        </w:r>
      </w:hyperlink>
      <w:r w:rsidRPr="002C3068">
        <w:rPr>
          <w:sz w:val="28"/>
          <w:szCs w:val="28"/>
        </w:rPr>
        <w:t>;</w:t>
      </w:r>
    </w:p>
    <w:p w14:paraId="79EC7A72" w14:textId="77777777" w:rsidR="00536687" w:rsidRPr="008D62B2" w:rsidRDefault="00536687" w:rsidP="008A305E">
      <w:pPr>
        <w:widowControl/>
        <w:numPr>
          <w:ilvl w:val="0"/>
          <w:numId w:val="125"/>
        </w:numPr>
        <w:adjustRightInd/>
        <w:spacing w:line="240" w:lineRule="auto"/>
        <w:ind w:left="567" w:firstLine="567"/>
        <w:textAlignment w:val="auto"/>
        <w:rPr>
          <w:sz w:val="28"/>
          <w:szCs w:val="28"/>
        </w:rPr>
      </w:pPr>
      <w:r w:rsidRPr="002C3068">
        <w:rPr>
          <w:sz w:val="28"/>
          <w:szCs w:val="28"/>
        </w:rPr>
        <w:t xml:space="preserve">формальное (без реализации — есть или нет) удовлетворение требований о наличии статических методов при обращении к ним для прохождения проверки компилятора статической типизации, когда реализация их будет определена </w:t>
      </w:r>
      <w:hyperlink r:id="rId185" w:tooltip="Динамическая типизация" w:history="1">
        <w:r w:rsidRPr="002C3068">
          <w:rPr>
            <w:sz w:val="28"/>
            <w:szCs w:val="28"/>
          </w:rPr>
          <w:t>динамически</w:t>
        </w:r>
      </w:hyperlink>
      <w:r w:rsidRPr="002C3068">
        <w:rPr>
          <w:sz w:val="28"/>
          <w:szCs w:val="28"/>
        </w:rPr>
        <w:t xml:space="preserve"> (в процессе работы программы).</w:t>
      </w:r>
    </w:p>
    <w:p w14:paraId="00225BB5" w14:textId="77777777" w:rsidR="00536687" w:rsidRPr="00F0313A" w:rsidRDefault="00536687" w:rsidP="00536687">
      <w:pPr>
        <w:pStyle w:val="af"/>
        <w:spacing w:line="240" w:lineRule="auto"/>
        <w:ind w:left="567" w:firstLine="567"/>
        <w:rPr>
          <w:sz w:val="28"/>
          <w:szCs w:val="28"/>
        </w:rPr>
      </w:pPr>
      <w:r w:rsidRPr="00F0313A">
        <w:rPr>
          <w:sz w:val="28"/>
          <w:szCs w:val="28"/>
        </w:rPr>
        <w:t>Абстрактные методы зачастую путают с виртуальными. Абстрактный метод подлежит определению в классах-наследниках, поэтому его можно отнести к виртуальным, но не каждый виртуальный метод является абстрактным.</w:t>
      </w:r>
    </w:p>
    <w:p w14:paraId="4124DEA2" w14:textId="77777777" w:rsidR="00536687" w:rsidRPr="00F0313A" w:rsidRDefault="00536687" w:rsidP="00536687">
      <w:pPr>
        <w:pStyle w:val="af"/>
        <w:spacing w:line="240" w:lineRule="auto"/>
        <w:ind w:left="567" w:firstLine="567"/>
        <w:rPr>
          <w:sz w:val="28"/>
          <w:szCs w:val="28"/>
        </w:rPr>
      </w:pPr>
      <w:r w:rsidRPr="00F0313A">
        <w:rPr>
          <w:sz w:val="28"/>
          <w:szCs w:val="28"/>
        </w:rPr>
        <w:t>Виртуальный метод — в объектно-ориентированном программировании метод (функция) класса, который может быть переопределён в классах-наследниках так, что конкретная реализация метода для вызова будет определяться во время исполнения.</w:t>
      </w:r>
    </w:p>
    <w:p w14:paraId="3E7DC951" w14:textId="77777777" w:rsidR="00536687" w:rsidRDefault="00536687" w:rsidP="00536687">
      <w:pPr>
        <w:pStyle w:val="af"/>
        <w:spacing w:line="240" w:lineRule="auto"/>
        <w:ind w:left="567" w:firstLine="567"/>
        <w:rPr>
          <w:sz w:val="28"/>
          <w:szCs w:val="28"/>
        </w:rPr>
      </w:pPr>
      <w:r w:rsidRPr="00F0313A">
        <w:rPr>
          <w:sz w:val="28"/>
          <w:szCs w:val="28"/>
        </w:rPr>
        <w:t>Интерфейс</w:t>
      </w:r>
      <w:r>
        <w:rPr>
          <w:sz w:val="28"/>
          <w:szCs w:val="28"/>
        </w:rPr>
        <w:t xml:space="preserve"> – конструкция языка </w:t>
      </w:r>
      <w:proofErr w:type="spellStart"/>
      <w:r w:rsidRPr="00F0313A">
        <w:rPr>
          <w:sz w:val="28"/>
          <w:szCs w:val="28"/>
        </w:rPr>
        <w:t>Jav</w:t>
      </w:r>
      <w:r>
        <w:rPr>
          <w:sz w:val="28"/>
          <w:szCs w:val="28"/>
        </w:rPr>
        <w:t>а</w:t>
      </w:r>
      <w:proofErr w:type="spellEnd"/>
      <w:r>
        <w:rPr>
          <w:sz w:val="28"/>
          <w:szCs w:val="28"/>
        </w:rPr>
        <w:t>, в рамках которой принято описывать абстрактные публичные (</w:t>
      </w:r>
      <w:proofErr w:type="spellStart"/>
      <w:r w:rsidRPr="00F0313A">
        <w:rPr>
          <w:sz w:val="28"/>
          <w:szCs w:val="28"/>
        </w:rPr>
        <w:t>abstract</w:t>
      </w:r>
      <w:proofErr w:type="spellEnd"/>
      <w:r w:rsidRPr="008D62B2">
        <w:rPr>
          <w:sz w:val="28"/>
          <w:szCs w:val="28"/>
        </w:rPr>
        <w:t xml:space="preserve"> </w:t>
      </w:r>
      <w:proofErr w:type="spellStart"/>
      <w:r w:rsidRPr="00F0313A">
        <w:rPr>
          <w:sz w:val="28"/>
          <w:szCs w:val="28"/>
        </w:rPr>
        <w:t>public</w:t>
      </w:r>
      <w:proofErr w:type="spellEnd"/>
      <w:r>
        <w:rPr>
          <w:sz w:val="28"/>
          <w:szCs w:val="28"/>
        </w:rPr>
        <w:t>)</w:t>
      </w:r>
      <w:r w:rsidRPr="008D62B2">
        <w:rPr>
          <w:sz w:val="28"/>
          <w:szCs w:val="28"/>
        </w:rPr>
        <w:t xml:space="preserve"> </w:t>
      </w:r>
      <w:r>
        <w:rPr>
          <w:sz w:val="28"/>
          <w:szCs w:val="28"/>
        </w:rPr>
        <w:t xml:space="preserve">методы и статические константы </w:t>
      </w:r>
      <w:r w:rsidRPr="008D62B2">
        <w:rPr>
          <w:sz w:val="28"/>
          <w:szCs w:val="28"/>
        </w:rPr>
        <w:t>(</w:t>
      </w:r>
      <w:proofErr w:type="spellStart"/>
      <w:r w:rsidRPr="00F0313A">
        <w:rPr>
          <w:sz w:val="28"/>
          <w:szCs w:val="28"/>
        </w:rPr>
        <w:t>final</w:t>
      </w:r>
      <w:proofErr w:type="spellEnd"/>
      <w:r w:rsidRPr="008D62B2">
        <w:rPr>
          <w:sz w:val="28"/>
          <w:szCs w:val="28"/>
        </w:rPr>
        <w:t xml:space="preserve"> </w:t>
      </w:r>
      <w:proofErr w:type="spellStart"/>
      <w:r w:rsidRPr="00F0313A">
        <w:rPr>
          <w:sz w:val="28"/>
          <w:szCs w:val="28"/>
        </w:rPr>
        <w:t>static</w:t>
      </w:r>
      <w:proofErr w:type="spellEnd"/>
      <w:r w:rsidRPr="008D62B2">
        <w:rPr>
          <w:sz w:val="28"/>
          <w:szCs w:val="28"/>
        </w:rPr>
        <w:t xml:space="preserve">). </w:t>
      </w:r>
      <w:r>
        <w:rPr>
          <w:sz w:val="28"/>
          <w:szCs w:val="28"/>
        </w:rPr>
        <w:t>Один из механизмов реализации принципа полиморфизма «один интерфейс, несколько методов».</w:t>
      </w:r>
    </w:p>
    <w:p w14:paraId="7AA0EFD4" w14:textId="77777777" w:rsidR="00536687" w:rsidRDefault="00536687" w:rsidP="00536687">
      <w:pPr>
        <w:pStyle w:val="af"/>
        <w:spacing w:line="240" w:lineRule="auto"/>
        <w:ind w:left="567" w:firstLine="567"/>
        <w:rPr>
          <w:sz w:val="28"/>
          <w:szCs w:val="28"/>
        </w:rPr>
      </w:pPr>
      <w:r w:rsidRPr="00F0313A">
        <w:rPr>
          <w:sz w:val="28"/>
          <w:szCs w:val="28"/>
        </w:rPr>
        <w:t xml:space="preserve">Особенность </w:t>
      </w:r>
      <w:r>
        <w:rPr>
          <w:sz w:val="28"/>
          <w:szCs w:val="28"/>
        </w:rPr>
        <w:t>– один класс может наследовать несколько интерфейсов сразу.</w:t>
      </w:r>
    </w:p>
    <w:p w14:paraId="0B1D9C31" w14:textId="77777777" w:rsidR="00536687" w:rsidRDefault="00536687" w:rsidP="00536687">
      <w:pPr>
        <w:pStyle w:val="af"/>
        <w:spacing w:line="240" w:lineRule="auto"/>
        <w:ind w:left="567" w:firstLine="567"/>
        <w:rPr>
          <w:sz w:val="28"/>
          <w:szCs w:val="28"/>
        </w:rPr>
      </w:pPr>
      <w:r w:rsidRPr="00F0313A">
        <w:rPr>
          <w:sz w:val="28"/>
          <w:szCs w:val="28"/>
        </w:rPr>
        <w:t>С помощью интерфейса можно указать, что именно должен выполнять класс его реализующий, но не как это сделать</w:t>
      </w:r>
      <w:r>
        <w:rPr>
          <w:sz w:val="28"/>
          <w:szCs w:val="28"/>
        </w:rPr>
        <w:t>. Интерфейсы не способны сохранять данные состояния.</w:t>
      </w:r>
    </w:p>
    <w:p w14:paraId="09FDC72A" w14:textId="77777777" w:rsidR="00536687" w:rsidRPr="002C3068" w:rsidRDefault="00536687" w:rsidP="00536687">
      <w:pPr>
        <w:pStyle w:val="af"/>
        <w:spacing w:line="240" w:lineRule="auto"/>
        <w:ind w:left="567" w:firstLine="567"/>
        <w:rPr>
          <w:sz w:val="28"/>
          <w:szCs w:val="28"/>
        </w:rPr>
      </w:pPr>
      <w:r>
        <w:rPr>
          <w:sz w:val="28"/>
          <w:szCs w:val="28"/>
        </w:rPr>
        <w:t>И</w:t>
      </w:r>
      <w:r w:rsidRPr="002C3068">
        <w:rPr>
          <w:sz w:val="28"/>
          <w:szCs w:val="28"/>
        </w:rPr>
        <w:t xml:space="preserve">нтерфейсы используются в определениях чтобы указать, что объект, который будет использован на самом деле, должен реализовывать (для входных параметров) или </w:t>
      </w:r>
      <w:r w:rsidRPr="002C3068">
        <w:rPr>
          <w:i/>
          <w:iCs/>
          <w:sz w:val="28"/>
          <w:szCs w:val="28"/>
        </w:rPr>
        <w:t>будет</w:t>
      </w:r>
      <w:r w:rsidRPr="002C3068">
        <w:rPr>
          <w:sz w:val="28"/>
          <w:szCs w:val="28"/>
        </w:rPr>
        <w:t xml:space="preserve"> гарантированно реализовывать (для выходных параметров) набор методов и (что намного важнее!) иметь определённую семантику. </w:t>
      </w:r>
    </w:p>
    <w:p w14:paraId="67CE550C" w14:textId="77777777" w:rsidR="00536687" w:rsidRPr="00D55770" w:rsidRDefault="00536687" w:rsidP="00536687">
      <w:pPr>
        <w:pStyle w:val="western"/>
        <w:tabs>
          <w:tab w:val="left" w:pos="851"/>
        </w:tabs>
        <w:spacing w:before="0" w:beforeAutospacing="0" w:after="0" w:afterAutospacing="0" w:line="240" w:lineRule="auto"/>
        <w:ind w:left="1134"/>
        <w:rPr>
          <w:sz w:val="28"/>
          <w:szCs w:val="28"/>
        </w:rPr>
      </w:pPr>
    </w:p>
    <w:p w14:paraId="71A18F70" w14:textId="77777777" w:rsidR="00D55770" w:rsidRPr="0081693A" w:rsidRDefault="00D55770" w:rsidP="00546C45">
      <w:pPr>
        <w:numPr>
          <w:ilvl w:val="0"/>
          <w:numId w:val="50"/>
        </w:numPr>
        <w:spacing w:line="240" w:lineRule="auto"/>
        <w:ind w:left="567" w:firstLine="567"/>
        <w:rPr>
          <w:sz w:val="28"/>
          <w:szCs w:val="28"/>
          <w:highlight w:val="yellow"/>
        </w:rPr>
      </w:pPr>
      <w:r w:rsidRPr="0081693A">
        <w:rPr>
          <w:sz w:val="28"/>
          <w:szCs w:val="28"/>
          <w:highlight w:val="yellow"/>
        </w:rPr>
        <w:t>Целостность и сохранность баз данных. Виды целостности.</w:t>
      </w:r>
    </w:p>
    <w:p w14:paraId="5E08B2F9" w14:textId="77777777" w:rsidR="00536687" w:rsidRDefault="00536687" w:rsidP="00536687">
      <w:pPr>
        <w:spacing w:line="240" w:lineRule="auto"/>
        <w:ind w:left="1134"/>
        <w:rPr>
          <w:sz w:val="28"/>
          <w:szCs w:val="28"/>
        </w:rPr>
      </w:pPr>
      <w:r>
        <w:rPr>
          <w:sz w:val="28"/>
          <w:szCs w:val="28"/>
        </w:rPr>
        <w:t>Ответ:</w:t>
      </w:r>
    </w:p>
    <w:p w14:paraId="0EC6DAE5" w14:textId="77777777" w:rsidR="00CC2B8C" w:rsidRDefault="00CC2B8C" w:rsidP="00CC2B8C">
      <w:pPr>
        <w:pStyle w:val="af"/>
        <w:rPr>
          <w:rFonts w:ascii="Arial" w:hAnsi="Arial" w:cs="Arial"/>
          <w:color w:val="000000"/>
        </w:rPr>
      </w:pPr>
      <w:r>
        <w:rPr>
          <w:rFonts w:ascii="Arial" w:hAnsi="Arial" w:cs="Arial"/>
          <w:b/>
          <w:bCs/>
          <w:i/>
          <w:iCs/>
          <w:color w:val="000000"/>
        </w:rPr>
        <w:lastRenderedPageBreak/>
        <w:t xml:space="preserve">Целостность </w:t>
      </w:r>
      <w:r>
        <w:rPr>
          <w:rFonts w:ascii="Arial" w:hAnsi="Arial" w:cs="Arial"/>
          <w:color w:val="000000"/>
        </w:rPr>
        <w:t>– свойство базы данных, означающее, что она содержит полную, непротиворечивую и адекватно отражающую предметную область информацию.</w:t>
      </w:r>
    </w:p>
    <w:p w14:paraId="7DC82DE6" w14:textId="77777777" w:rsidR="00CC2B8C" w:rsidRDefault="00CC2B8C" w:rsidP="00CC2B8C">
      <w:pPr>
        <w:pStyle w:val="af"/>
        <w:rPr>
          <w:rFonts w:ascii="Arial" w:hAnsi="Arial" w:cs="Arial"/>
          <w:color w:val="000000"/>
        </w:rPr>
      </w:pPr>
      <w:r w:rsidRPr="007C00B5">
        <w:rPr>
          <w:rFonts w:ascii="Arial" w:hAnsi="Arial" w:cs="Arial"/>
          <w:b/>
          <w:color w:val="000000"/>
        </w:rPr>
        <w:t>Физическая целостность</w:t>
      </w:r>
      <w:r>
        <w:rPr>
          <w:rFonts w:ascii="Arial" w:hAnsi="Arial" w:cs="Arial"/>
          <w:color w:val="000000"/>
        </w:rPr>
        <w:t xml:space="preserve"> – наличие физического доступа к данным и то, что данные не утрачены. </w:t>
      </w:r>
    </w:p>
    <w:p w14:paraId="0395BEEE" w14:textId="77777777" w:rsidR="00CC2B8C" w:rsidRDefault="00CC2B8C" w:rsidP="00CC2B8C">
      <w:pPr>
        <w:pStyle w:val="af"/>
        <w:rPr>
          <w:rFonts w:ascii="Arial" w:hAnsi="Arial" w:cs="Arial"/>
          <w:color w:val="000000"/>
        </w:rPr>
      </w:pPr>
      <w:r w:rsidRPr="007C00B5">
        <w:rPr>
          <w:rFonts w:ascii="Arial" w:hAnsi="Arial" w:cs="Arial"/>
          <w:b/>
          <w:color w:val="000000"/>
        </w:rPr>
        <w:t>Логическая целостность</w:t>
      </w:r>
      <w:r>
        <w:rPr>
          <w:rFonts w:ascii="Arial" w:hAnsi="Arial" w:cs="Arial"/>
          <w:color w:val="000000"/>
        </w:rPr>
        <w:t xml:space="preserve"> – отсутствие логических ошибок в базе данных, к которым относятся нарушение структуры БД или ее объектов, удаление или изменение установленных связей между объектами и т. д. </w:t>
      </w:r>
    </w:p>
    <w:p w14:paraId="22CA5301" w14:textId="77777777" w:rsidR="00CC2B8C" w:rsidRDefault="00CC2B8C" w:rsidP="00CC2B8C">
      <w:pPr>
        <w:pStyle w:val="af"/>
        <w:rPr>
          <w:rFonts w:ascii="Arial" w:hAnsi="Arial" w:cs="Arial"/>
          <w:color w:val="000000"/>
        </w:rPr>
      </w:pPr>
      <w:r w:rsidRPr="007C00B5">
        <w:rPr>
          <w:rFonts w:ascii="Arial" w:hAnsi="Arial" w:cs="Arial"/>
          <w:b/>
          <w:color w:val="000000"/>
        </w:rPr>
        <w:t>Поддержание целостности БД</w:t>
      </w:r>
      <w:r>
        <w:rPr>
          <w:rFonts w:ascii="Arial" w:hAnsi="Arial" w:cs="Arial"/>
          <w:color w:val="000000"/>
        </w:rPr>
        <w:t xml:space="preserve"> включает </w:t>
      </w:r>
      <w:r w:rsidRPr="007C00B5">
        <w:rPr>
          <w:rFonts w:ascii="Arial" w:hAnsi="Arial" w:cs="Arial"/>
          <w:b/>
          <w:color w:val="000000"/>
        </w:rPr>
        <w:t>проверку (контроль) целостности и ее восстановление в случае обнаружения противоречий в базе.</w:t>
      </w:r>
      <w:r>
        <w:rPr>
          <w:rFonts w:ascii="Arial" w:hAnsi="Arial" w:cs="Arial"/>
          <w:color w:val="000000"/>
        </w:rPr>
        <w:t xml:space="preserve"> Целостное состояние БД задается с помощью </w:t>
      </w:r>
      <w:r>
        <w:rPr>
          <w:rFonts w:ascii="Arial" w:hAnsi="Arial" w:cs="Arial"/>
          <w:i/>
          <w:iCs/>
          <w:color w:val="000000"/>
        </w:rPr>
        <w:t xml:space="preserve">ограничений целостности </w:t>
      </w:r>
      <w:r>
        <w:rPr>
          <w:rFonts w:ascii="Arial" w:hAnsi="Arial" w:cs="Arial"/>
          <w:color w:val="000000"/>
        </w:rPr>
        <w:t>в виде усло</w:t>
      </w:r>
      <w:r>
        <w:rPr>
          <w:rFonts w:ascii="Arial" w:hAnsi="Arial" w:cs="Arial"/>
          <w:color w:val="000000"/>
        </w:rPr>
        <w:softHyphen/>
        <w:t>вий, которым должны удовлетворять хранимые в базе данные.</w:t>
      </w:r>
    </w:p>
    <w:p w14:paraId="46DF1D16" w14:textId="77777777" w:rsidR="00CC2B8C" w:rsidRDefault="00CC2B8C" w:rsidP="00CC2B8C">
      <w:pPr>
        <w:pStyle w:val="af"/>
        <w:rPr>
          <w:rFonts w:ascii="Arial" w:hAnsi="Arial" w:cs="Arial"/>
          <w:color w:val="000000"/>
        </w:rPr>
      </w:pPr>
      <w:r>
        <w:rPr>
          <w:rFonts w:ascii="Arial" w:hAnsi="Arial" w:cs="Arial"/>
          <w:color w:val="000000"/>
        </w:rPr>
        <w:t>Среди ограничений целостности можно выделить два основных типа ограничений:</w:t>
      </w:r>
    </w:p>
    <w:p w14:paraId="786BB905" w14:textId="77777777" w:rsidR="00CC2B8C" w:rsidRDefault="00CC2B8C" w:rsidP="008A305E">
      <w:pPr>
        <w:pStyle w:val="af"/>
        <w:widowControl/>
        <w:numPr>
          <w:ilvl w:val="0"/>
          <w:numId w:val="186"/>
        </w:numPr>
        <w:adjustRightInd/>
        <w:spacing w:before="100" w:beforeAutospacing="1" w:after="100" w:afterAutospacing="1" w:line="240" w:lineRule="auto"/>
        <w:textAlignment w:val="auto"/>
        <w:rPr>
          <w:rFonts w:ascii="Arial" w:hAnsi="Arial" w:cs="Arial"/>
          <w:color w:val="000000"/>
        </w:rPr>
      </w:pPr>
      <w:r>
        <w:rPr>
          <w:rFonts w:ascii="Arial" w:hAnsi="Arial" w:cs="Arial"/>
          <w:i/>
          <w:iCs/>
          <w:color w:val="000000"/>
        </w:rPr>
        <w:t xml:space="preserve">ограничения значений </w:t>
      </w:r>
      <w:r>
        <w:rPr>
          <w:rFonts w:ascii="Arial" w:hAnsi="Arial" w:cs="Arial"/>
          <w:color w:val="000000"/>
        </w:rPr>
        <w:t>атрибутов отношений – тре</w:t>
      </w:r>
      <w:r w:rsidRPr="007C00B5">
        <w:rPr>
          <w:rFonts w:ascii="Arial" w:hAnsi="Arial" w:cs="Arial"/>
          <w:color w:val="000000"/>
        </w:rPr>
        <w:t xml:space="preserve">бование недопустимости пустых или </w:t>
      </w:r>
      <w:r>
        <w:rPr>
          <w:rFonts w:ascii="Arial" w:hAnsi="Arial" w:cs="Arial"/>
          <w:color w:val="000000"/>
        </w:rPr>
        <w:t>повторяющихся значений в атрибу</w:t>
      </w:r>
      <w:r w:rsidRPr="007C00B5">
        <w:rPr>
          <w:rFonts w:ascii="Arial" w:hAnsi="Arial" w:cs="Arial"/>
          <w:color w:val="000000"/>
        </w:rPr>
        <w:t>тах, а также контроль принадлежности з</w:t>
      </w:r>
      <w:r>
        <w:rPr>
          <w:rFonts w:ascii="Arial" w:hAnsi="Arial" w:cs="Arial"/>
          <w:color w:val="000000"/>
        </w:rPr>
        <w:t>начений атрибутов заданному диа</w:t>
      </w:r>
      <w:r w:rsidRPr="007C00B5">
        <w:rPr>
          <w:rFonts w:ascii="Arial" w:hAnsi="Arial" w:cs="Arial"/>
          <w:color w:val="000000"/>
        </w:rPr>
        <w:t>пазону. Так, в записях отношений о кадр</w:t>
      </w:r>
      <w:r>
        <w:rPr>
          <w:rFonts w:ascii="Arial" w:hAnsi="Arial" w:cs="Arial"/>
          <w:color w:val="000000"/>
        </w:rPr>
        <w:t>ах значения атрибута Дата рожде</w:t>
      </w:r>
      <w:r w:rsidRPr="007C00B5">
        <w:rPr>
          <w:rFonts w:ascii="Arial" w:hAnsi="Arial" w:cs="Arial"/>
          <w:color w:val="000000"/>
        </w:rPr>
        <w:t>ния не могут превышать значений атрибута Дата приема.</w:t>
      </w:r>
    </w:p>
    <w:p w14:paraId="57A5E176" w14:textId="77777777" w:rsidR="00CC2B8C" w:rsidRPr="007C00B5" w:rsidRDefault="00CC2B8C" w:rsidP="008A305E">
      <w:pPr>
        <w:pStyle w:val="af"/>
        <w:widowControl/>
        <w:numPr>
          <w:ilvl w:val="0"/>
          <w:numId w:val="186"/>
        </w:numPr>
        <w:adjustRightInd/>
        <w:spacing w:line="240" w:lineRule="auto"/>
        <w:textAlignment w:val="auto"/>
        <w:rPr>
          <w:rFonts w:ascii="Arial" w:hAnsi="Arial" w:cs="Arial"/>
          <w:b/>
          <w:color w:val="000000"/>
        </w:rPr>
      </w:pPr>
      <w:r>
        <w:rPr>
          <w:rFonts w:ascii="Arial" w:hAnsi="Arial" w:cs="Arial"/>
          <w:i/>
          <w:iCs/>
          <w:color w:val="000000"/>
        </w:rPr>
        <w:t xml:space="preserve">структурные ограничения </w:t>
      </w:r>
      <w:r>
        <w:rPr>
          <w:rFonts w:ascii="Arial" w:hAnsi="Arial" w:cs="Arial"/>
          <w:color w:val="000000"/>
        </w:rPr>
        <w:t>на кортежи отношений – требования </w:t>
      </w:r>
      <w:r>
        <w:rPr>
          <w:rFonts w:ascii="Arial" w:hAnsi="Arial" w:cs="Arial"/>
          <w:i/>
          <w:iCs/>
          <w:color w:val="000000"/>
        </w:rPr>
        <w:t xml:space="preserve">целостности сущностей </w:t>
      </w:r>
      <w:r>
        <w:rPr>
          <w:rFonts w:ascii="Arial" w:hAnsi="Arial" w:cs="Arial"/>
          <w:b/>
          <w:bCs/>
          <w:color w:val="000000"/>
        </w:rPr>
        <w:t xml:space="preserve">и </w:t>
      </w:r>
      <w:r>
        <w:rPr>
          <w:rFonts w:ascii="Arial" w:hAnsi="Arial" w:cs="Arial"/>
          <w:i/>
          <w:iCs/>
          <w:color w:val="000000"/>
        </w:rPr>
        <w:t xml:space="preserve">целостности ссылок. </w:t>
      </w:r>
      <w:r w:rsidRPr="007C00B5">
        <w:rPr>
          <w:rFonts w:ascii="Arial" w:hAnsi="Arial" w:cs="Arial"/>
          <w:b/>
          <w:color w:val="000000"/>
        </w:rPr>
        <w:t>Каждому экземпляру сущности, представленному в отношении, соответствует только один его кортеж.</w:t>
      </w:r>
      <w:r>
        <w:rPr>
          <w:rFonts w:ascii="Arial" w:hAnsi="Arial" w:cs="Arial"/>
          <w:color w:val="000000"/>
        </w:rPr>
        <w:t xml:space="preserve"> Требование </w:t>
      </w:r>
      <w:r>
        <w:rPr>
          <w:rFonts w:ascii="Arial" w:hAnsi="Arial" w:cs="Arial"/>
          <w:i/>
          <w:iCs/>
          <w:color w:val="000000"/>
        </w:rPr>
        <w:t>цело</w:t>
      </w:r>
      <w:r>
        <w:rPr>
          <w:rFonts w:ascii="Arial" w:hAnsi="Arial" w:cs="Arial"/>
          <w:i/>
          <w:iCs/>
          <w:color w:val="000000"/>
        </w:rPr>
        <w:softHyphen/>
        <w:t>стности сущностей </w:t>
      </w:r>
      <w:r>
        <w:rPr>
          <w:rFonts w:ascii="Arial" w:hAnsi="Arial" w:cs="Arial"/>
          <w:color w:val="000000"/>
        </w:rPr>
        <w:t xml:space="preserve">состоит в том, что </w:t>
      </w:r>
      <w:r w:rsidRPr="007C00B5">
        <w:rPr>
          <w:rFonts w:ascii="Arial" w:hAnsi="Arial" w:cs="Arial"/>
          <w:b/>
          <w:color w:val="000000"/>
        </w:rPr>
        <w:t>любой кортеж отношения должен быть отличим от любого другого кортежа этого отношения, т. е., иными сло</w:t>
      </w:r>
      <w:r w:rsidRPr="007C00B5">
        <w:rPr>
          <w:rFonts w:ascii="Arial" w:hAnsi="Arial" w:cs="Arial"/>
          <w:b/>
          <w:color w:val="000000"/>
        </w:rPr>
        <w:softHyphen/>
        <w:t>вами, любое отношение должно обладать первичным ключом.</w:t>
      </w:r>
    </w:p>
    <w:p w14:paraId="11C75465" w14:textId="77777777" w:rsidR="00CC2B8C" w:rsidRDefault="00CC2B8C" w:rsidP="00CC2B8C">
      <w:pPr>
        <w:pStyle w:val="af"/>
        <w:rPr>
          <w:rFonts w:ascii="Arial" w:hAnsi="Arial" w:cs="Arial"/>
          <w:i/>
          <w:iCs/>
          <w:color w:val="000000"/>
        </w:rPr>
      </w:pPr>
      <w:r>
        <w:rPr>
          <w:rFonts w:ascii="Arial" w:hAnsi="Arial" w:cs="Arial"/>
          <w:color w:val="000000"/>
        </w:rPr>
        <w:t xml:space="preserve">Формулировка требования целостности ссылок тесно связана </w:t>
      </w:r>
      <w:r>
        <w:rPr>
          <w:rFonts w:ascii="Arial" w:hAnsi="Arial" w:cs="Arial"/>
          <w:b/>
          <w:bCs/>
          <w:color w:val="000000"/>
        </w:rPr>
        <w:t xml:space="preserve">с </w:t>
      </w:r>
      <w:r>
        <w:rPr>
          <w:rFonts w:ascii="Arial" w:hAnsi="Arial" w:cs="Arial"/>
          <w:color w:val="000000"/>
        </w:rPr>
        <w:t xml:space="preserve">понятием </w:t>
      </w:r>
      <w:r>
        <w:rPr>
          <w:rFonts w:ascii="Arial" w:hAnsi="Arial" w:cs="Arial"/>
          <w:i/>
          <w:iCs/>
          <w:color w:val="000000"/>
        </w:rPr>
        <w:t>внешнего ключа.</w:t>
      </w:r>
    </w:p>
    <w:p w14:paraId="26FD6914" w14:textId="77777777" w:rsidR="00CC2B8C" w:rsidRDefault="00CC2B8C" w:rsidP="00CC2B8C">
      <w:pPr>
        <w:pStyle w:val="af"/>
        <w:rPr>
          <w:rFonts w:ascii="Arial" w:hAnsi="Arial" w:cs="Arial"/>
          <w:color w:val="000000"/>
        </w:rPr>
      </w:pPr>
      <w:r>
        <w:rPr>
          <w:rFonts w:ascii="Arial" w:hAnsi="Arial" w:cs="Arial"/>
          <w:color w:val="000000"/>
        </w:rPr>
        <w:t xml:space="preserve">Внешние ключи служат для связи </w:t>
      </w:r>
      <w:r>
        <w:rPr>
          <w:rFonts w:ascii="Arial" w:hAnsi="Arial" w:cs="Arial"/>
          <w:b/>
          <w:bCs/>
          <w:color w:val="000000"/>
        </w:rPr>
        <w:t xml:space="preserve">отношений </w:t>
      </w:r>
      <w:r>
        <w:rPr>
          <w:rFonts w:ascii="Arial" w:hAnsi="Arial" w:cs="Arial"/>
          <w:color w:val="000000"/>
        </w:rPr>
        <w:t xml:space="preserve">(таблиц БД) между собой. </w:t>
      </w:r>
    </w:p>
    <w:p w14:paraId="62B4FB8E" w14:textId="77777777" w:rsidR="00CC2B8C" w:rsidRDefault="00CC2B8C" w:rsidP="00CC2B8C">
      <w:pPr>
        <w:pStyle w:val="af"/>
        <w:rPr>
          <w:rFonts w:ascii="Arial" w:hAnsi="Arial" w:cs="Arial"/>
          <w:color w:val="000000"/>
        </w:rPr>
      </w:pPr>
      <w:r>
        <w:rPr>
          <w:rFonts w:ascii="Arial" w:hAnsi="Arial" w:cs="Arial"/>
          <w:color w:val="000000"/>
        </w:rPr>
        <w:t xml:space="preserve">Атрибут одного отношения (родительского) называется </w:t>
      </w:r>
      <w:r>
        <w:rPr>
          <w:rFonts w:ascii="Arial" w:hAnsi="Arial" w:cs="Arial"/>
          <w:b/>
          <w:bCs/>
          <w:i/>
          <w:iCs/>
          <w:color w:val="000000"/>
        </w:rPr>
        <w:t xml:space="preserve">внешним ключом </w:t>
      </w:r>
      <w:r>
        <w:rPr>
          <w:rFonts w:ascii="Arial" w:hAnsi="Arial" w:cs="Arial"/>
          <w:color w:val="000000"/>
        </w:rPr>
        <w:t xml:space="preserve">данного отношения, если он является </w:t>
      </w:r>
      <w:r>
        <w:rPr>
          <w:rFonts w:ascii="Arial" w:hAnsi="Arial" w:cs="Arial"/>
          <w:i/>
          <w:iCs/>
          <w:color w:val="000000"/>
        </w:rPr>
        <w:t xml:space="preserve">первичным </w:t>
      </w:r>
      <w:r>
        <w:rPr>
          <w:rFonts w:ascii="Arial" w:hAnsi="Arial" w:cs="Arial"/>
          <w:color w:val="000000"/>
        </w:rPr>
        <w:t xml:space="preserve">ключом другого отношения (дочернего). Говорят, что отношение, </w:t>
      </w:r>
      <w:r>
        <w:rPr>
          <w:rFonts w:ascii="Arial" w:hAnsi="Arial" w:cs="Arial"/>
          <w:b/>
          <w:bCs/>
          <w:color w:val="000000"/>
        </w:rPr>
        <w:t xml:space="preserve">в </w:t>
      </w:r>
      <w:r>
        <w:rPr>
          <w:rFonts w:ascii="Arial" w:hAnsi="Arial" w:cs="Arial"/>
          <w:color w:val="000000"/>
        </w:rPr>
        <w:t xml:space="preserve">котором определен внешний ключ, ссылается на отношение, в котором </w:t>
      </w:r>
      <w:r>
        <w:rPr>
          <w:rFonts w:ascii="Arial" w:hAnsi="Arial" w:cs="Arial"/>
          <w:b/>
          <w:bCs/>
          <w:color w:val="000000"/>
        </w:rPr>
        <w:t xml:space="preserve">этот </w:t>
      </w:r>
      <w:r>
        <w:rPr>
          <w:rFonts w:ascii="Arial" w:hAnsi="Arial" w:cs="Arial"/>
          <w:color w:val="000000"/>
        </w:rPr>
        <w:t>же атрибут является первичным ключом.</w:t>
      </w:r>
    </w:p>
    <w:p w14:paraId="542367E0" w14:textId="77777777" w:rsidR="00CC2B8C" w:rsidRPr="003332B0" w:rsidRDefault="00CC2B8C" w:rsidP="00CC2B8C">
      <w:pPr>
        <w:pStyle w:val="af"/>
        <w:rPr>
          <w:rFonts w:ascii="Arial" w:hAnsi="Arial" w:cs="Arial"/>
          <w:color w:val="000000"/>
        </w:rPr>
      </w:pPr>
      <w:r w:rsidRPr="003332B0">
        <w:rPr>
          <w:rFonts w:ascii="Arial" w:hAnsi="Arial" w:cs="Arial"/>
          <w:b/>
          <w:bCs/>
          <w:color w:val="000000"/>
        </w:rPr>
        <w:t xml:space="preserve">Требование целостности ссылок состоит в том, что для каждого значения внешнего </w:t>
      </w:r>
      <w:r w:rsidRPr="003332B0">
        <w:rPr>
          <w:rFonts w:ascii="Arial" w:hAnsi="Arial" w:cs="Arial"/>
          <w:b/>
          <w:color w:val="000000"/>
        </w:rPr>
        <w:t xml:space="preserve">ключа родительской </w:t>
      </w:r>
      <w:r w:rsidRPr="003332B0">
        <w:rPr>
          <w:rFonts w:ascii="Arial" w:hAnsi="Arial" w:cs="Arial"/>
          <w:b/>
          <w:bCs/>
          <w:color w:val="000000"/>
        </w:rPr>
        <w:t xml:space="preserve">таблицы </w:t>
      </w:r>
      <w:r w:rsidRPr="003332B0">
        <w:rPr>
          <w:rFonts w:ascii="Arial" w:hAnsi="Arial" w:cs="Arial"/>
          <w:b/>
          <w:color w:val="000000"/>
        </w:rPr>
        <w:t xml:space="preserve">должна найтись строка </w:t>
      </w:r>
      <w:r w:rsidRPr="003332B0">
        <w:rPr>
          <w:rFonts w:ascii="Arial" w:hAnsi="Arial" w:cs="Arial"/>
          <w:b/>
          <w:bCs/>
          <w:color w:val="000000"/>
        </w:rPr>
        <w:t xml:space="preserve">в </w:t>
      </w:r>
      <w:r w:rsidRPr="003332B0">
        <w:rPr>
          <w:rFonts w:ascii="Arial" w:hAnsi="Arial" w:cs="Arial"/>
          <w:b/>
          <w:color w:val="000000"/>
        </w:rPr>
        <w:t xml:space="preserve">дочерней таблице </w:t>
      </w:r>
      <w:r w:rsidRPr="003332B0">
        <w:rPr>
          <w:rFonts w:ascii="Arial" w:hAnsi="Arial" w:cs="Arial"/>
          <w:b/>
          <w:bCs/>
          <w:color w:val="000000"/>
        </w:rPr>
        <w:t xml:space="preserve">с </w:t>
      </w:r>
      <w:r w:rsidRPr="003332B0">
        <w:rPr>
          <w:rFonts w:ascii="Arial" w:hAnsi="Arial" w:cs="Arial"/>
          <w:b/>
          <w:color w:val="000000"/>
        </w:rPr>
        <w:t>таким же значением первичного ключа.</w:t>
      </w:r>
      <w:r>
        <w:rPr>
          <w:rFonts w:ascii="Arial" w:hAnsi="Arial" w:cs="Arial"/>
          <w:color w:val="000000"/>
        </w:rPr>
        <w:t xml:space="preserve"> </w:t>
      </w:r>
      <w:r w:rsidRPr="003332B0">
        <w:rPr>
          <w:rFonts w:ascii="Arial" w:hAnsi="Arial" w:cs="Arial"/>
          <w:color w:val="000000"/>
        </w:rPr>
        <w:t>Например, если </w:t>
      </w:r>
      <w:r w:rsidRPr="003332B0">
        <w:rPr>
          <w:rFonts w:ascii="Arial" w:hAnsi="Arial" w:cs="Arial"/>
          <w:bCs/>
          <w:color w:val="000000"/>
        </w:rPr>
        <w:t>в </w:t>
      </w:r>
      <w:r w:rsidRPr="003332B0">
        <w:rPr>
          <w:rFonts w:ascii="Arial" w:hAnsi="Arial" w:cs="Arial"/>
          <w:color w:val="000000"/>
        </w:rPr>
        <w:t>отношении </w:t>
      </w:r>
      <w:r w:rsidRPr="003332B0">
        <w:rPr>
          <w:rFonts w:ascii="Arial" w:hAnsi="Arial" w:cs="Arial"/>
          <w:bCs/>
          <w:color w:val="000000"/>
        </w:rPr>
        <w:t>R1 содержатся сведения о сотрудниках кафедры, а атрибут этого отношения </w:t>
      </w:r>
      <w:r w:rsidRPr="003332B0">
        <w:rPr>
          <w:rFonts w:ascii="Arial" w:hAnsi="Arial" w:cs="Arial"/>
          <w:color w:val="000000"/>
        </w:rPr>
        <w:t>должна является первичным ключом отношения R2, то в этом отношении для каж</w:t>
      </w:r>
      <w:r w:rsidRPr="003332B0">
        <w:rPr>
          <w:rFonts w:ascii="Arial" w:hAnsi="Arial" w:cs="Arial"/>
          <w:color w:val="000000"/>
        </w:rPr>
        <w:softHyphen/>
        <w:t>дой должности </w:t>
      </w:r>
      <w:r w:rsidRPr="003332B0">
        <w:rPr>
          <w:rFonts w:ascii="Arial" w:hAnsi="Arial" w:cs="Arial"/>
          <w:bCs/>
          <w:color w:val="000000"/>
        </w:rPr>
        <w:t>из </w:t>
      </w:r>
      <w:r w:rsidRPr="003332B0">
        <w:rPr>
          <w:rFonts w:ascii="Arial" w:hAnsi="Arial" w:cs="Arial"/>
          <w:color w:val="000000"/>
        </w:rPr>
        <w:t>R1 должна быть строка с соответствующим </w:t>
      </w:r>
      <w:r w:rsidRPr="003332B0">
        <w:rPr>
          <w:rFonts w:ascii="Arial" w:hAnsi="Arial" w:cs="Arial"/>
          <w:bCs/>
          <w:color w:val="000000"/>
        </w:rPr>
        <w:t>ей окладом.</w:t>
      </w:r>
    </w:p>
    <w:p w14:paraId="6D54EECA" w14:textId="77777777" w:rsidR="00CC2B8C" w:rsidRPr="003332B0" w:rsidRDefault="00CC2B8C" w:rsidP="00CC2B8C">
      <w:pPr>
        <w:pStyle w:val="af"/>
        <w:rPr>
          <w:rFonts w:ascii="Arial" w:hAnsi="Arial" w:cs="Arial"/>
          <w:color w:val="000000"/>
        </w:rPr>
      </w:pPr>
      <w:r w:rsidRPr="003332B0">
        <w:rPr>
          <w:rFonts w:ascii="Arial" w:hAnsi="Arial" w:cs="Arial"/>
          <w:color w:val="000000"/>
        </w:rPr>
        <w:t>Выделяют три группы правил целостности:</w:t>
      </w:r>
    </w:p>
    <w:p w14:paraId="6E59A33B" w14:textId="77777777" w:rsidR="00CC2B8C" w:rsidRDefault="00CC2B8C" w:rsidP="008A305E">
      <w:pPr>
        <w:pStyle w:val="af"/>
        <w:widowControl/>
        <w:numPr>
          <w:ilvl w:val="0"/>
          <w:numId w:val="187"/>
        </w:numPr>
        <w:adjustRightInd/>
        <w:spacing w:line="240" w:lineRule="auto"/>
        <w:ind w:left="0" w:firstLine="0"/>
        <w:textAlignment w:val="auto"/>
        <w:rPr>
          <w:rFonts w:ascii="Arial" w:hAnsi="Arial" w:cs="Arial"/>
          <w:color w:val="000000"/>
        </w:rPr>
      </w:pPr>
      <w:r w:rsidRPr="003332B0">
        <w:rPr>
          <w:rFonts w:ascii="Arial" w:hAnsi="Arial" w:cs="Arial"/>
          <w:color w:val="000000"/>
        </w:rPr>
        <w:t>целостность по сущностям.</w:t>
      </w:r>
    </w:p>
    <w:p w14:paraId="7FD80557" w14:textId="77777777" w:rsidR="00CC2B8C" w:rsidRDefault="00CC2B8C" w:rsidP="008A305E">
      <w:pPr>
        <w:pStyle w:val="af"/>
        <w:widowControl/>
        <w:numPr>
          <w:ilvl w:val="0"/>
          <w:numId w:val="187"/>
        </w:numPr>
        <w:adjustRightInd/>
        <w:spacing w:line="240" w:lineRule="auto"/>
        <w:ind w:left="0" w:firstLine="0"/>
        <w:textAlignment w:val="auto"/>
        <w:rPr>
          <w:rFonts w:ascii="Arial" w:hAnsi="Arial" w:cs="Arial"/>
          <w:color w:val="000000"/>
        </w:rPr>
      </w:pPr>
      <w:r w:rsidRPr="003332B0">
        <w:rPr>
          <w:rFonts w:ascii="Arial" w:hAnsi="Arial" w:cs="Arial"/>
          <w:color w:val="000000"/>
        </w:rPr>
        <w:t>целостность по ссылкам.</w:t>
      </w:r>
    </w:p>
    <w:p w14:paraId="1D51E500" w14:textId="77777777" w:rsidR="00CC2B8C" w:rsidRPr="003332B0" w:rsidRDefault="00CC2B8C" w:rsidP="008A305E">
      <w:pPr>
        <w:pStyle w:val="af"/>
        <w:widowControl/>
        <w:numPr>
          <w:ilvl w:val="0"/>
          <w:numId w:val="187"/>
        </w:numPr>
        <w:adjustRightInd/>
        <w:spacing w:line="240" w:lineRule="auto"/>
        <w:ind w:left="0" w:firstLine="0"/>
        <w:textAlignment w:val="auto"/>
        <w:rPr>
          <w:rFonts w:ascii="Arial" w:hAnsi="Arial" w:cs="Arial"/>
          <w:color w:val="000000"/>
        </w:rPr>
      </w:pPr>
      <w:r w:rsidRPr="003332B0">
        <w:rPr>
          <w:rFonts w:ascii="Arial" w:hAnsi="Arial" w:cs="Arial"/>
          <w:color w:val="000000"/>
        </w:rPr>
        <w:t>целостность, определяемая пользователем.</w:t>
      </w:r>
    </w:p>
    <w:p w14:paraId="69CAF75B" w14:textId="77777777" w:rsidR="00CC2B8C" w:rsidRPr="003332B0" w:rsidRDefault="00CC2B8C" w:rsidP="00CC2B8C">
      <w:pPr>
        <w:pStyle w:val="af"/>
        <w:rPr>
          <w:rFonts w:ascii="Arial" w:hAnsi="Arial" w:cs="Arial"/>
          <w:color w:val="000000"/>
        </w:rPr>
      </w:pPr>
      <w:r w:rsidRPr="003332B0">
        <w:rPr>
          <w:rFonts w:ascii="Arial" w:hAnsi="Arial" w:cs="Arial"/>
          <w:color w:val="000000"/>
        </w:rPr>
        <w:t>Общая мотивировка первых двух правил целостности общих для любых реляционных баз данных, состоит в следующем:</w:t>
      </w:r>
    </w:p>
    <w:p w14:paraId="2A804D67" w14:textId="77777777" w:rsidR="00CC2B8C" w:rsidRDefault="00CC2B8C" w:rsidP="008A305E">
      <w:pPr>
        <w:pStyle w:val="af"/>
        <w:widowControl/>
        <w:numPr>
          <w:ilvl w:val="0"/>
          <w:numId w:val="188"/>
        </w:numPr>
        <w:adjustRightInd/>
        <w:spacing w:line="240" w:lineRule="auto"/>
        <w:ind w:left="0" w:firstLine="0"/>
        <w:textAlignment w:val="auto"/>
        <w:rPr>
          <w:rFonts w:ascii="Arial" w:hAnsi="Arial" w:cs="Arial"/>
          <w:color w:val="000000"/>
        </w:rPr>
      </w:pPr>
      <w:r w:rsidRPr="003332B0">
        <w:rPr>
          <w:rFonts w:ascii="Arial" w:hAnsi="Arial" w:cs="Arial"/>
          <w:color w:val="000000"/>
        </w:rPr>
        <w:t>не допускается, чтобы какой-либо атрибут, участвующий в первичном ключе, принимал неопределенное значение.</w:t>
      </w:r>
    </w:p>
    <w:p w14:paraId="17263F1D" w14:textId="77777777" w:rsidR="00536687" w:rsidRDefault="00CC2B8C" w:rsidP="00CC2B8C">
      <w:pPr>
        <w:spacing w:line="240" w:lineRule="auto"/>
        <w:ind w:left="1134"/>
        <w:rPr>
          <w:rFonts w:ascii="Arial" w:hAnsi="Arial" w:cs="Arial"/>
          <w:color w:val="000000"/>
        </w:rPr>
      </w:pPr>
      <w:r w:rsidRPr="003332B0">
        <w:rPr>
          <w:rFonts w:ascii="Arial" w:hAnsi="Arial" w:cs="Arial"/>
          <w:color w:val="000000"/>
        </w:rPr>
        <w:t>для каждого внешнего ключа в проекте проектировщик базы данных должен специфицировать не только атрибут или комбинацию атрибутов, составляющих этот внешний ключ, и целевое отношение, которое идентифицируется</w:t>
      </w:r>
    </w:p>
    <w:p w14:paraId="314FF515" w14:textId="77777777" w:rsidR="00CC2B8C" w:rsidRDefault="00CC2B8C" w:rsidP="00CC2B8C">
      <w:pPr>
        <w:spacing w:before="240" w:after="240"/>
        <w:rPr>
          <w:sz w:val="28"/>
          <w:szCs w:val="28"/>
        </w:rPr>
      </w:pPr>
      <w:r>
        <w:rPr>
          <w:sz w:val="28"/>
          <w:szCs w:val="28"/>
        </w:rPr>
        <w:lastRenderedPageBreak/>
        <w:t xml:space="preserve">Наиболее гибким средством реализации контроля </w:t>
      </w:r>
      <w:r>
        <w:rPr>
          <w:b/>
          <w:sz w:val="28"/>
          <w:szCs w:val="28"/>
        </w:rPr>
        <w:t xml:space="preserve">значений </w:t>
      </w:r>
      <w:r>
        <w:rPr>
          <w:sz w:val="28"/>
          <w:szCs w:val="28"/>
        </w:rPr>
        <w:t xml:space="preserve">атрибутов яв­ляются </w:t>
      </w:r>
      <w:r>
        <w:rPr>
          <w:i/>
          <w:sz w:val="28"/>
          <w:szCs w:val="28"/>
        </w:rPr>
        <w:t xml:space="preserve">хранимые процедуры </w:t>
      </w:r>
      <w:r>
        <w:rPr>
          <w:b/>
          <w:sz w:val="28"/>
          <w:szCs w:val="28"/>
        </w:rPr>
        <w:t xml:space="preserve">и </w:t>
      </w:r>
      <w:r>
        <w:rPr>
          <w:i/>
          <w:sz w:val="28"/>
          <w:szCs w:val="28"/>
        </w:rPr>
        <w:t xml:space="preserve">триггеры, </w:t>
      </w:r>
      <w:r>
        <w:rPr>
          <w:sz w:val="28"/>
          <w:szCs w:val="28"/>
        </w:rPr>
        <w:t>имеющиеся в некоторых СУБД.</w:t>
      </w:r>
    </w:p>
    <w:p w14:paraId="6379ED49" w14:textId="77777777" w:rsidR="00CC2B8C" w:rsidRDefault="00CC2B8C" w:rsidP="008A305E">
      <w:pPr>
        <w:widowControl/>
        <w:numPr>
          <w:ilvl w:val="0"/>
          <w:numId w:val="189"/>
        </w:numPr>
        <w:adjustRightInd/>
        <w:spacing w:line="276" w:lineRule="auto"/>
        <w:jc w:val="left"/>
        <w:textAlignment w:val="auto"/>
        <w:rPr>
          <w:rFonts w:ascii="Times" w:eastAsia="Times" w:hAnsi="Times" w:cs="Times"/>
          <w:sz w:val="28"/>
          <w:szCs w:val="28"/>
        </w:rPr>
      </w:pPr>
      <w:r>
        <w:rPr>
          <w:rFonts w:ascii="Times" w:eastAsia="Times" w:hAnsi="Times" w:cs="Times"/>
          <w:sz w:val="28"/>
          <w:szCs w:val="28"/>
        </w:rPr>
        <w:t>1. Сущностная целостность -- определяет строку как уникальную сущность в конкретной таблице. Она обеспечивает целостность столбцов идентификаторов или первичного ключа таблицы с помощью индексов и ограничений UNIQUE или PRIMARY KEY.</w:t>
      </w:r>
    </w:p>
    <w:p w14:paraId="5790EE5F" w14:textId="77777777" w:rsidR="00CC2B8C" w:rsidRDefault="00CC2B8C" w:rsidP="008A305E">
      <w:pPr>
        <w:widowControl/>
        <w:numPr>
          <w:ilvl w:val="0"/>
          <w:numId w:val="189"/>
        </w:numPr>
        <w:adjustRightInd/>
        <w:spacing w:line="276" w:lineRule="auto"/>
        <w:jc w:val="left"/>
        <w:textAlignment w:val="auto"/>
        <w:rPr>
          <w:rFonts w:ascii="Times" w:eastAsia="Times" w:hAnsi="Times" w:cs="Times"/>
          <w:sz w:val="28"/>
          <w:szCs w:val="28"/>
        </w:rPr>
      </w:pPr>
      <w:r>
        <w:rPr>
          <w:rFonts w:ascii="Times" w:eastAsia="Times" w:hAnsi="Times" w:cs="Times"/>
          <w:sz w:val="28"/>
          <w:szCs w:val="28"/>
        </w:rPr>
        <w:t>2. Доменная целостность -- это достоверность записей в конкретном столбце. Она включает ограничения типа данных, ограничения формата при помощи ограничений CHECK и правил, а также ограничения диапазона возможных значений при помощи ограничений FOREIGN KEY, CHECK, DEFAULT, определений NOT NULL и правил.</w:t>
      </w:r>
    </w:p>
    <w:p w14:paraId="6E159F15" w14:textId="77777777" w:rsidR="00CC2B8C" w:rsidRDefault="00CC2B8C" w:rsidP="008A305E">
      <w:pPr>
        <w:widowControl/>
        <w:numPr>
          <w:ilvl w:val="0"/>
          <w:numId w:val="189"/>
        </w:numPr>
        <w:adjustRightInd/>
        <w:spacing w:after="240" w:line="276" w:lineRule="auto"/>
        <w:jc w:val="left"/>
        <w:textAlignment w:val="auto"/>
        <w:rPr>
          <w:rFonts w:ascii="Times" w:eastAsia="Times" w:hAnsi="Times" w:cs="Times"/>
          <w:sz w:val="28"/>
          <w:szCs w:val="28"/>
        </w:rPr>
      </w:pPr>
      <w:r>
        <w:rPr>
          <w:rFonts w:ascii="Times" w:eastAsia="Times" w:hAnsi="Times" w:cs="Times"/>
          <w:sz w:val="28"/>
          <w:szCs w:val="28"/>
        </w:rPr>
        <w:t>3. Ссылочная целостность -- сохраняет определенные связи между таблицами при добавлении или удалении строк.[4]</w:t>
      </w:r>
    </w:p>
    <w:p w14:paraId="4E84CA09" w14:textId="77777777" w:rsidR="00D55770" w:rsidRPr="0081693A" w:rsidRDefault="00D55770" w:rsidP="00546C45">
      <w:pPr>
        <w:numPr>
          <w:ilvl w:val="0"/>
          <w:numId w:val="50"/>
        </w:numPr>
        <w:spacing w:line="240" w:lineRule="auto"/>
        <w:ind w:left="567" w:firstLine="567"/>
        <w:rPr>
          <w:sz w:val="28"/>
          <w:szCs w:val="28"/>
          <w:highlight w:val="yellow"/>
        </w:rPr>
      </w:pPr>
      <w:r w:rsidRPr="0081693A">
        <w:rPr>
          <w:sz w:val="28"/>
          <w:szCs w:val="28"/>
          <w:highlight w:val="yellow"/>
        </w:rPr>
        <w:t xml:space="preserve">Архитектурные </w:t>
      </w:r>
      <w:r w:rsidR="00CC2B8C" w:rsidRPr="0081693A">
        <w:rPr>
          <w:sz w:val="28"/>
          <w:szCs w:val="28"/>
          <w:highlight w:val="yellow"/>
        </w:rPr>
        <w:t>особенности операционных систем.</w:t>
      </w:r>
    </w:p>
    <w:p w14:paraId="57479A34" w14:textId="77777777" w:rsidR="00CC2B8C" w:rsidRDefault="00CC2B8C" w:rsidP="00CC2B8C">
      <w:pPr>
        <w:spacing w:line="240" w:lineRule="auto"/>
        <w:ind w:left="1134"/>
        <w:rPr>
          <w:sz w:val="28"/>
          <w:szCs w:val="28"/>
        </w:rPr>
      </w:pPr>
      <w:r>
        <w:rPr>
          <w:sz w:val="28"/>
          <w:szCs w:val="28"/>
        </w:rPr>
        <w:t>Ответ:</w:t>
      </w:r>
    </w:p>
    <w:p w14:paraId="70F39C0C" w14:textId="77777777" w:rsidR="00CC2B8C" w:rsidRDefault="00CC2B8C" w:rsidP="00CC2B8C">
      <w:pPr>
        <w:spacing w:line="240" w:lineRule="auto"/>
        <w:ind w:left="560"/>
        <w:rPr>
          <w:rFonts w:ascii="Times" w:eastAsia="Times" w:hAnsi="Times" w:cs="Times"/>
          <w:sz w:val="28"/>
          <w:szCs w:val="28"/>
        </w:rPr>
      </w:pPr>
      <w:r>
        <w:rPr>
          <w:rFonts w:ascii="Times" w:eastAsia="Times" w:hAnsi="Times" w:cs="Times"/>
          <w:sz w:val="28"/>
          <w:szCs w:val="28"/>
        </w:rPr>
        <w:t>Операционная система состоит из четырех основных частей:</w:t>
      </w:r>
    </w:p>
    <w:p w14:paraId="4CB66C6C" w14:textId="77777777" w:rsidR="00CC2B8C" w:rsidRDefault="00CC2B8C" w:rsidP="008A305E">
      <w:pPr>
        <w:widowControl/>
        <w:numPr>
          <w:ilvl w:val="0"/>
          <w:numId w:val="193"/>
        </w:numPr>
        <w:adjustRightInd/>
        <w:spacing w:line="240" w:lineRule="auto"/>
        <w:textAlignment w:val="auto"/>
        <w:rPr>
          <w:rFonts w:ascii="Times" w:eastAsia="Times" w:hAnsi="Times" w:cs="Times"/>
          <w:sz w:val="28"/>
          <w:szCs w:val="28"/>
        </w:rPr>
      </w:pPr>
      <w:r>
        <w:rPr>
          <w:rFonts w:ascii="Times" w:eastAsia="Times" w:hAnsi="Times" w:cs="Times"/>
          <w:b/>
          <w:sz w:val="28"/>
          <w:szCs w:val="28"/>
        </w:rPr>
        <w:t xml:space="preserve">Первая часть </w:t>
      </w:r>
      <w:r>
        <w:rPr>
          <w:rFonts w:ascii="Times" w:eastAsia="Times" w:hAnsi="Times" w:cs="Times"/>
          <w:sz w:val="28"/>
          <w:szCs w:val="28"/>
        </w:rPr>
        <w:t xml:space="preserve">— ядро, низкоуровневая основа любой ОС, выполняемая аппаратурой в особом </w:t>
      </w:r>
      <w:r>
        <w:rPr>
          <w:rFonts w:ascii="Times" w:eastAsia="Times" w:hAnsi="Times" w:cs="Times"/>
          <w:b/>
          <w:sz w:val="28"/>
          <w:szCs w:val="28"/>
        </w:rPr>
        <w:t>привилегированном режиме</w:t>
      </w:r>
      <w:r>
        <w:rPr>
          <w:rFonts w:ascii="Times" w:eastAsia="Times" w:hAnsi="Times" w:cs="Times"/>
          <w:sz w:val="28"/>
          <w:szCs w:val="28"/>
        </w:rPr>
        <w:t xml:space="preserve">. Ядро загружается в память один раз и находится в памяти </w:t>
      </w:r>
      <w:r>
        <w:rPr>
          <w:rFonts w:ascii="Times" w:eastAsia="Times" w:hAnsi="Times" w:cs="Times"/>
          <w:b/>
          <w:sz w:val="28"/>
          <w:szCs w:val="28"/>
        </w:rPr>
        <w:t xml:space="preserve">резидентно </w:t>
      </w:r>
      <w:r>
        <w:rPr>
          <w:rFonts w:ascii="Times" w:eastAsia="Times" w:hAnsi="Times" w:cs="Times"/>
          <w:sz w:val="28"/>
          <w:szCs w:val="28"/>
        </w:rPr>
        <w:t>– постоянно, по одним и тем же адресам. Ядро — командный интерпретатор, «переводчик» с программного языка на «железный», язык машинных кодов.</w:t>
      </w:r>
    </w:p>
    <w:p w14:paraId="0D6A5303" w14:textId="77777777" w:rsidR="00CC2B8C" w:rsidRDefault="00CC2B8C" w:rsidP="008A305E">
      <w:pPr>
        <w:widowControl/>
        <w:numPr>
          <w:ilvl w:val="0"/>
          <w:numId w:val="193"/>
        </w:numPr>
        <w:adjustRightInd/>
        <w:spacing w:line="240" w:lineRule="auto"/>
        <w:textAlignment w:val="auto"/>
        <w:rPr>
          <w:rFonts w:ascii="Times" w:eastAsia="Times" w:hAnsi="Times" w:cs="Times"/>
          <w:sz w:val="28"/>
          <w:szCs w:val="28"/>
        </w:rPr>
      </w:pPr>
      <w:r>
        <w:rPr>
          <w:rFonts w:ascii="Times" w:eastAsia="Times" w:hAnsi="Times" w:cs="Times"/>
          <w:b/>
          <w:sz w:val="28"/>
          <w:szCs w:val="28"/>
        </w:rPr>
        <w:t xml:space="preserve">Вторая часть </w:t>
      </w:r>
      <w:r>
        <w:rPr>
          <w:rFonts w:ascii="Times" w:eastAsia="Times" w:hAnsi="Times" w:cs="Times"/>
          <w:sz w:val="28"/>
          <w:szCs w:val="28"/>
        </w:rPr>
        <w:t xml:space="preserve">— </w:t>
      </w:r>
      <w:r>
        <w:rPr>
          <w:rFonts w:ascii="Times" w:eastAsia="Times" w:hAnsi="Times" w:cs="Times"/>
          <w:b/>
          <w:sz w:val="28"/>
          <w:szCs w:val="28"/>
        </w:rPr>
        <w:t>Подсистема управления ресурсами (</w:t>
      </w:r>
      <w:proofErr w:type="spellStart"/>
      <w:r>
        <w:rPr>
          <w:rFonts w:ascii="Times" w:eastAsia="Times" w:hAnsi="Times" w:cs="Times"/>
          <w:b/>
          <w:sz w:val="28"/>
          <w:szCs w:val="28"/>
        </w:rPr>
        <w:t>resource</w:t>
      </w:r>
      <w:proofErr w:type="spellEnd"/>
      <w:r>
        <w:rPr>
          <w:rFonts w:ascii="Times" w:eastAsia="Times" w:hAnsi="Times" w:cs="Times"/>
          <w:b/>
          <w:sz w:val="28"/>
          <w:szCs w:val="28"/>
        </w:rPr>
        <w:t xml:space="preserve"> </w:t>
      </w:r>
      <w:proofErr w:type="spellStart"/>
      <w:r>
        <w:rPr>
          <w:rFonts w:ascii="Times" w:eastAsia="Times" w:hAnsi="Times" w:cs="Times"/>
          <w:b/>
          <w:sz w:val="28"/>
          <w:szCs w:val="28"/>
        </w:rPr>
        <w:t>allocator</w:t>
      </w:r>
      <w:proofErr w:type="spellEnd"/>
      <w:r>
        <w:rPr>
          <w:rFonts w:ascii="Times" w:eastAsia="Times" w:hAnsi="Times" w:cs="Times"/>
          <w:b/>
          <w:sz w:val="28"/>
          <w:szCs w:val="28"/>
        </w:rPr>
        <w:t>)</w:t>
      </w:r>
      <w:r>
        <w:rPr>
          <w:rFonts w:ascii="Times" w:eastAsia="Times" w:hAnsi="Times" w:cs="Times"/>
          <w:sz w:val="28"/>
          <w:szCs w:val="28"/>
        </w:rPr>
        <w:t xml:space="preserve"> — управляет вычислительными ресурсами компьютера — оперативной и внешней памятью, процессором</w:t>
      </w:r>
    </w:p>
    <w:p w14:paraId="42FF6385" w14:textId="77777777" w:rsidR="00CC2B8C" w:rsidRDefault="00CC2B8C" w:rsidP="008A305E">
      <w:pPr>
        <w:widowControl/>
        <w:numPr>
          <w:ilvl w:val="0"/>
          <w:numId w:val="193"/>
        </w:numPr>
        <w:adjustRightInd/>
        <w:spacing w:line="240" w:lineRule="auto"/>
        <w:textAlignment w:val="auto"/>
        <w:rPr>
          <w:rFonts w:ascii="Times" w:eastAsia="Times" w:hAnsi="Times" w:cs="Times"/>
          <w:sz w:val="28"/>
          <w:szCs w:val="28"/>
        </w:rPr>
      </w:pPr>
      <w:r>
        <w:rPr>
          <w:rFonts w:ascii="Times" w:eastAsia="Times" w:hAnsi="Times" w:cs="Times"/>
          <w:b/>
          <w:sz w:val="28"/>
          <w:szCs w:val="28"/>
        </w:rPr>
        <w:t>Третья часть — Управляющая программа (</w:t>
      </w:r>
      <w:proofErr w:type="spellStart"/>
      <w:r>
        <w:rPr>
          <w:rFonts w:ascii="Times" w:eastAsia="Times" w:hAnsi="Times" w:cs="Times"/>
          <w:b/>
          <w:sz w:val="28"/>
          <w:szCs w:val="28"/>
        </w:rPr>
        <w:t>control</w:t>
      </w:r>
      <w:proofErr w:type="spellEnd"/>
      <w:r>
        <w:rPr>
          <w:rFonts w:ascii="Times" w:eastAsia="Times" w:hAnsi="Times" w:cs="Times"/>
          <w:b/>
          <w:sz w:val="28"/>
          <w:szCs w:val="28"/>
        </w:rPr>
        <w:t xml:space="preserve"> </w:t>
      </w:r>
      <w:proofErr w:type="spellStart"/>
      <w:r>
        <w:rPr>
          <w:rFonts w:ascii="Times" w:eastAsia="Times" w:hAnsi="Times" w:cs="Times"/>
          <w:b/>
          <w:sz w:val="28"/>
          <w:szCs w:val="28"/>
        </w:rPr>
        <w:t>program</w:t>
      </w:r>
      <w:proofErr w:type="spellEnd"/>
      <w:r>
        <w:rPr>
          <w:rFonts w:ascii="Times" w:eastAsia="Times" w:hAnsi="Times" w:cs="Times"/>
          <w:b/>
          <w:sz w:val="28"/>
          <w:szCs w:val="28"/>
        </w:rPr>
        <w:t xml:space="preserve">, </w:t>
      </w:r>
      <w:proofErr w:type="spellStart"/>
      <w:r>
        <w:rPr>
          <w:rFonts w:ascii="Times" w:eastAsia="Times" w:hAnsi="Times" w:cs="Times"/>
          <w:b/>
          <w:sz w:val="28"/>
          <w:szCs w:val="28"/>
        </w:rPr>
        <w:t>supervisor</w:t>
      </w:r>
      <w:proofErr w:type="spellEnd"/>
      <w:r>
        <w:rPr>
          <w:rFonts w:ascii="Times" w:eastAsia="Times" w:hAnsi="Times" w:cs="Times"/>
          <w:b/>
          <w:sz w:val="28"/>
          <w:szCs w:val="28"/>
        </w:rPr>
        <w:t xml:space="preserve">) – </w:t>
      </w:r>
      <w:r>
        <w:rPr>
          <w:rFonts w:ascii="Times" w:eastAsia="Times" w:hAnsi="Times" w:cs="Times"/>
          <w:sz w:val="28"/>
          <w:szCs w:val="28"/>
        </w:rPr>
        <w:t>управляет исполнением других программ и функционированием устройств ввода-вывода.(используются специализированные программы для управления различными устройствами, входящими в состав компьютера. Драйвера «системные библиотеки»)</w:t>
      </w:r>
    </w:p>
    <w:p w14:paraId="5A99BF74" w14:textId="77777777" w:rsidR="00CC2B8C" w:rsidRDefault="00CC2B8C" w:rsidP="008A305E">
      <w:pPr>
        <w:widowControl/>
        <w:numPr>
          <w:ilvl w:val="0"/>
          <w:numId w:val="193"/>
        </w:numPr>
        <w:adjustRightInd/>
        <w:spacing w:line="240" w:lineRule="auto"/>
        <w:textAlignment w:val="auto"/>
        <w:rPr>
          <w:rFonts w:ascii="Times" w:eastAsia="Times" w:hAnsi="Times" w:cs="Times"/>
          <w:sz w:val="28"/>
          <w:szCs w:val="28"/>
        </w:rPr>
      </w:pPr>
      <w:r>
        <w:rPr>
          <w:rFonts w:ascii="Times" w:eastAsia="Times" w:hAnsi="Times" w:cs="Times"/>
          <w:b/>
          <w:sz w:val="28"/>
          <w:szCs w:val="28"/>
        </w:rPr>
        <w:t>Четвертая часть</w:t>
      </w:r>
      <w:r>
        <w:rPr>
          <w:rFonts w:ascii="Times" w:eastAsia="Times" w:hAnsi="Times" w:cs="Times"/>
          <w:sz w:val="28"/>
          <w:szCs w:val="28"/>
        </w:rPr>
        <w:t xml:space="preserve"> — удобная оболочка, с которой общается пользователь — интерфейс. Своего рода красивая обертка, в которую упаковано скучное и не интересное для пользователя ядро.</w:t>
      </w:r>
    </w:p>
    <w:p w14:paraId="5752B2AF" w14:textId="77777777" w:rsidR="00CC2B8C" w:rsidRDefault="00CC2B8C" w:rsidP="00CC2B8C">
      <w:pPr>
        <w:spacing w:line="240" w:lineRule="auto"/>
        <w:ind w:left="560"/>
        <w:rPr>
          <w:rFonts w:ascii="Times" w:eastAsia="Times" w:hAnsi="Times" w:cs="Times"/>
          <w:sz w:val="28"/>
          <w:szCs w:val="28"/>
        </w:rPr>
      </w:pPr>
    </w:p>
    <w:p w14:paraId="1A9DD2D8" w14:textId="77777777" w:rsidR="00CC2B8C" w:rsidRDefault="00CC2B8C" w:rsidP="008A305E">
      <w:pPr>
        <w:widowControl/>
        <w:numPr>
          <w:ilvl w:val="0"/>
          <w:numId w:val="190"/>
        </w:numPr>
        <w:adjustRightInd/>
        <w:spacing w:line="240" w:lineRule="auto"/>
        <w:textAlignment w:val="auto"/>
        <w:rPr>
          <w:rFonts w:ascii="Times" w:eastAsia="Times" w:hAnsi="Times" w:cs="Times"/>
          <w:sz w:val="28"/>
          <w:szCs w:val="28"/>
        </w:rPr>
      </w:pPr>
      <w:r>
        <w:rPr>
          <w:rFonts w:ascii="Times" w:eastAsia="Times" w:hAnsi="Times" w:cs="Times"/>
          <w:b/>
          <w:color w:val="800080"/>
          <w:sz w:val="28"/>
          <w:szCs w:val="28"/>
        </w:rPr>
        <w:t>Монолитное ядро</w:t>
      </w:r>
    </w:p>
    <w:p w14:paraId="33AE7832" w14:textId="77777777" w:rsidR="00CC2B8C" w:rsidRDefault="00CC2B8C" w:rsidP="008A305E">
      <w:pPr>
        <w:widowControl/>
        <w:numPr>
          <w:ilvl w:val="0"/>
          <w:numId w:val="190"/>
        </w:numPr>
        <w:adjustRightInd/>
        <w:spacing w:line="240" w:lineRule="auto"/>
        <w:textAlignment w:val="auto"/>
        <w:rPr>
          <w:rFonts w:ascii="Times" w:eastAsia="Times" w:hAnsi="Times" w:cs="Times"/>
          <w:sz w:val="28"/>
          <w:szCs w:val="28"/>
        </w:rPr>
      </w:pPr>
      <w:proofErr w:type="spellStart"/>
      <w:r>
        <w:rPr>
          <w:rFonts w:ascii="Times" w:eastAsia="Times" w:hAnsi="Times" w:cs="Times"/>
          <w:b/>
          <w:color w:val="800080"/>
          <w:sz w:val="28"/>
          <w:szCs w:val="28"/>
        </w:rPr>
        <w:t>Поуровневый</w:t>
      </w:r>
      <w:proofErr w:type="spellEnd"/>
      <w:r>
        <w:rPr>
          <w:rFonts w:ascii="Times" w:eastAsia="Times" w:hAnsi="Times" w:cs="Times"/>
          <w:b/>
          <w:color w:val="800080"/>
          <w:sz w:val="28"/>
          <w:szCs w:val="28"/>
        </w:rPr>
        <w:t xml:space="preserve"> подход</w:t>
      </w:r>
    </w:p>
    <w:p w14:paraId="4745D3D4" w14:textId="77777777" w:rsidR="00CC2B8C" w:rsidRDefault="00CC2B8C" w:rsidP="008A305E">
      <w:pPr>
        <w:widowControl/>
        <w:numPr>
          <w:ilvl w:val="0"/>
          <w:numId w:val="190"/>
        </w:numPr>
        <w:adjustRightInd/>
        <w:spacing w:line="240" w:lineRule="auto"/>
        <w:textAlignment w:val="auto"/>
        <w:rPr>
          <w:rFonts w:ascii="Times" w:eastAsia="Times" w:hAnsi="Times" w:cs="Times"/>
          <w:sz w:val="28"/>
          <w:szCs w:val="28"/>
        </w:rPr>
      </w:pPr>
      <w:r>
        <w:rPr>
          <w:rFonts w:ascii="Times" w:eastAsia="Times" w:hAnsi="Times" w:cs="Times"/>
          <w:b/>
          <w:color w:val="800080"/>
          <w:sz w:val="28"/>
          <w:szCs w:val="28"/>
        </w:rPr>
        <w:t>Микроядро</w:t>
      </w:r>
    </w:p>
    <w:p w14:paraId="5CDC58A9" w14:textId="77777777" w:rsidR="00CC2B8C" w:rsidRDefault="00CC2B8C" w:rsidP="008A305E">
      <w:pPr>
        <w:widowControl/>
        <w:numPr>
          <w:ilvl w:val="0"/>
          <w:numId w:val="190"/>
        </w:numPr>
        <w:adjustRightInd/>
        <w:spacing w:line="240" w:lineRule="auto"/>
        <w:textAlignment w:val="auto"/>
        <w:rPr>
          <w:rFonts w:ascii="Times" w:eastAsia="Times" w:hAnsi="Times" w:cs="Times"/>
          <w:sz w:val="28"/>
          <w:szCs w:val="28"/>
        </w:rPr>
      </w:pPr>
      <w:r>
        <w:rPr>
          <w:rFonts w:ascii="Times" w:eastAsia="Times" w:hAnsi="Times" w:cs="Times"/>
          <w:b/>
          <w:color w:val="800080"/>
          <w:sz w:val="28"/>
          <w:szCs w:val="28"/>
        </w:rPr>
        <w:t>Модули ядра</w:t>
      </w:r>
    </w:p>
    <w:p w14:paraId="0C4233C6" w14:textId="77777777" w:rsidR="00CC2B8C" w:rsidRPr="0081693A" w:rsidRDefault="00CC2B8C" w:rsidP="0081693A">
      <w:pPr>
        <w:rPr>
          <w:rFonts w:eastAsia="Times"/>
          <w:b/>
          <w:sz w:val="32"/>
          <w:szCs w:val="32"/>
        </w:rPr>
      </w:pPr>
      <w:bookmarkStart w:id="64" w:name="_tjreltc04mhl" w:colFirst="0" w:colLast="0"/>
      <w:bookmarkEnd w:id="64"/>
      <w:r w:rsidRPr="0081693A">
        <w:rPr>
          <w:rFonts w:eastAsia="Times"/>
          <w:b/>
          <w:sz w:val="32"/>
          <w:szCs w:val="32"/>
        </w:rPr>
        <w:t>Монолитное ядро (все вместе)</w:t>
      </w:r>
    </w:p>
    <w:p w14:paraId="62C8E761" w14:textId="77777777" w:rsidR="00CC2B8C" w:rsidRDefault="00CC2B8C" w:rsidP="00CC2B8C">
      <w:pPr>
        <w:spacing w:line="240" w:lineRule="auto"/>
        <w:rPr>
          <w:rFonts w:ascii="Times" w:eastAsia="Times" w:hAnsi="Times" w:cs="Times"/>
          <w:sz w:val="28"/>
          <w:szCs w:val="28"/>
        </w:rPr>
      </w:pPr>
      <w:r>
        <w:rPr>
          <w:rFonts w:ascii="Times" w:eastAsia="Times" w:hAnsi="Times" w:cs="Times"/>
          <w:sz w:val="28"/>
          <w:szCs w:val="28"/>
        </w:rPr>
        <w:t xml:space="preserve">Появилось исторически первым в ходе эволюции операционных систем. ОС используют большое монолитное ядро </w:t>
      </w:r>
      <w:r>
        <w:rPr>
          <w:rFonts w:ascii="Times" w:eastAsia="Times" w:hAnsi="Times" w:cs="Times"/>
          <w:b/>
          <w:color w:val="008000"/>
          <w:sz w:val="28"/>
          <w:szCs w:val="28"/>
        </w:rPr>
        <w:t>Монолит</w:t>
      </w:r>
      <w:r>
        <w:rPr>
          <w:rFonts w:ascii="Times" w:eastAsia="Times" w:hAnsi="Times" w:cs="Times"/>
          <w:sz w:val="28"/>
          <w:szCs w:val="28"/>
        </w:rPr>
        <w:t xml:space="preserve"> – все вместе, все библиотеки, сервисные функции в одном ядре. Монолитное ядро содержит следующие базовые элементы:</w:t>
      </w:r>
    </w:p>
    <w:p w14:paraId="506153C5" w14:textId="77777777" w:rsidR="00CC2B8C" w:rsidRDefault="00CC2B8C" w:rsidP="008A305E">
      <w:pPr>
        <w:widowControl/>
        <w:numPr>
          <w:ilvl w:val="0"/>
          <w:numId w:val="202"/>
        </w:numPr>
        <w:adjustRightInd/>
        <w:spacing w:line="240" w:lineRule="auto"/>
        <w:textAlignment w:val="auto"/>
        <w:rPr>
          <w:rFonts w:ascii="Times" w:eastAsia="Times" w:hAnsi="Times" w:cs="Times"/>
          <w:sz w:val="28"/>
          <w:szCs w:val="28"/>
        </w:rPr>
      </w:pPr>
      <w:r>
        <w:rPr>
          <w:rFonts w:ascii="Times" w:eastAsia="Times" w:hAnsi="Times" w:cs="Times"/>
          <w:sz w:val="28"/>
          <w:szCs w:val="28"/>
        </w:rPr>
        <w:t>Планирование процессов</w:t>
      </w:r>
    </w:p>
    <w:p w14:paraId="40D79D1C" w14:textId="77777777" w:rsidR="00CC2B8C" w:rsidRDefault="00CC2B8C" w:rsidP="008A305E">
      <w:pPr>
        <w:widowControl/>
        <w:numPr>
          <w:ilvl w:val="0"/>
          <w:numId w:val="202"/>
        </w:numPr>
        <w:adjustRightInd/>
        <w:spacing w:line="240" w:lineRule="auto"/>
        <w:textAlignment w:val="auto"/>
        <w:rPr>
          <w:rFonts w:ascii="Times" w:eastAsia="Times" w:hAnsi="Times" w:cs="Times"/>
          <w:sz w:val="28"/>
          <w:szCs w:val="28"/>
        </w:rPr>
      </w:pPr>
      <w:r>
        <w:rPr>
          <w:rFonts w:ascii="Times" w:eastAsia="Times" w:hAnsi="Times" w:cs="Times"/>
          <w:sz w:val="28"/>
          <w:szCs w:val="28"/>
        </w:rPr>
        <w:t>Управление файловой системой</w:t>
      </w:r>
    </w:p>
    <w:p w14:paraId="2AB30E45" w14:textId="77777777" w:rsidR="00CC2B8C" w:rsidRDefault="00CC2B8C" w:rsidP="008A305E">
      <w:pPr>
        <w:widowControl/>
        <w:numPr>
          <w:ilvl w:val="0"/>
          <w:numId w:val="202"/>
        </w:numPr>
        <w:adjustRightInd/>
        <w:spacing w:line="240" w:lineRule="auto"/>
        <w:textAlignment w:val="auto"/>
        <w:rPr>
          <w:rFonts w:ascii="Times" w:eastAsia="Times" w:hAnsi="Times" w:cs="Times"/>
          <w:sz w:val="28"/>
          <w:szCs w:val="28"/>
        </w:rPr>
      </w:pPr>
      <w:r>
        <w:rPr>
          <w:rFonts w:ascii="Times" w:eastAsia="Times" w:hAnsi="Times" w:cs="Times"/>
          <w:sz w:val="28"/>
          <w:szCs w:val="28"/>
        </w:rPr>
        <w:t>Сетевое взаимодействие</w:t>
      </w:r>
    </w:p>
    <w:p w14:paraId="32373167" w14:textId="77777777" w:rsidR="00CC2B8C" w:rsidRDefault="00CC2B8C" w:rsidP="008A305E">
      <w:pPr>
        <w:widowControl/>
        <w:numPr>
          <w:ilvl w:val="0"/>
          <w:numId w:val="202"/>
        </w:numPr>
        <w:adjustRightInd/>
        <w:spacing w:line="240" w:lineRule="auto"/>
        <w:textAlignment w:val="auto"/>
        <w:rPr>
          <w:rFonts w:ascii="Times" w:eastAsia="Times" w:hAnsi="Times" w:cs="Times"/>
          <w:sz w:val="28"/>
          <w:szCs w:val="28"/>
        </w:rPr>
      </w:pPr>
      <w:r>
        <w:rPr>
          <w:rFonts w:ascii="Times" w:eastAsia="Times" w:hAnsi="Times" w:cs="Times"/>
          <w:sz w:val="28"/>
          <w:szCs w:val="28"/>
        </w:rPr>
        <w:lastRenderedPageBreak/>
        <w:t>Драйверы устройств</w:t>
      </w:r>
    </w:p>
    <w:p w14:paraId="0A6F0913" w14:textId="77777777" w:rsidR="00CC2B8C" w:rsidRDefault="00CC2B8C" w:rsidP="008A305E">
      <w:pPr>
        <w:widowControl/>
        <w:numPr>
          <w:ilvl w:val="0"/>
          <w:numId w:val="202"/>
        </w:numPr>
        <w:adjustRightInd/>
        <w:spacing w:line="240" w:lineRule="auto"/>
        <w:textAlignment w:val="auto"/>
        <w:rPr>
          <w:rFonts w:ascii="Times" w:eastAsia="Times" w:hAnsi="Times" w:cs="Times"/>
          <w:sz w:val="28"/>
          <w:szCs w:val="28"/>
        </w:rPr>
      </w:pPr>
      <w:r>
        <w:rPr>
          <w:rFonts w:ascii="Times" w:eastAsia="Times" w:hAnsi="Times" w:cs="Times"/>
          <w:sz w:val="28"/>
          <w:szCs w:val="28"/>
        </w:rPr>
        <w:t>Управление памятью</w:t>
      </w:r>
    </w:p>
    <w:p w14:paraId="60BBCA68" w14:textId="77777777" w:rsidR="00CC2B8C" w:rsidRDefault="00CC2B8C" w:rsidP="00CC2B8C">
      <w:pPr>
        <w:spacing w:line="240" w:lineRule="auto"/>
        <w:rPr>
          <w:rFonts w:ascii="Times" w:eastAsia="Times" w:hAnsi="Times" w:cs="Times"/>
          <w:b/>
          <w:i/>
          <w:color w:val="FF0000"/>
          <w:sz w:val="28"/>
          <w:szCs w:val="28"/>
        </w:rPr>
      </w:pPr>
      <w:r>
        <w:rPr>
          <w:rFonts w:ascii="Times" w:eastAsia="Times" w:hAnsi="Times" w:cs="Times"/>
          <w:b/>
          <w:i/>
          <w:color w:val="FF0000"/>
          <w:sz w:val="28"/>
          <w:szCs w:val="28"/>
        </w:rPr>
        <w:t>Преимущества:</w:t>
      </w:r>
    </w:p>
    <w:p w14:paraId="1F50F3F1" w14:textId="77777777" w:rsidR="00CC2B8C" w:rsidRDefault="00CC2B8C" w:rsidP="00CC2B8C">
      <w:pPr>
        <w:spacing w:line="240" w:lineRule="auto"/>
        <w:rPr>
          <w:rFonts w:ascii="Times" w:eastAsia="Times" w:hAnsi="Times" w:cs="Times"/>
          <w:sz w:val="28"/>
          <w:szCs w:val="28"/>
        </w:rPr>
      </w:pPr>
      <w:r>
        <w:rPr>
          <w:rFonts w:ascii="Times" w:eastAsia="Times" w:hAnsi="Times" w:cs="Times"/>
          <w:b/>
          <w:sz w:val="28"/>
          <w:szCs w:val="28"/>
        </w:rPr>
        <w:t>Производительность</w:t>
      </w:r>
      <w:r>
        <w:rPr>
          <w:rFonts w:ascii="Times" w:eastAsia="Times" w:hAnsi="Times" w:cs="Times"/>
          <w:sz w:val="28"/>
          <w:szCs w:val="28"/>
        </w:rPr>
        <w:t xml:space="preserve"> — в виду того, что количество переключений из контекста режима пользователя в режим ядра сведено к минимуму;</w:t>
      </w:r>
    </w:p>
    <w:p w14:paraId="7FAB1733" w14:textId="77777777" w:rsidR="00CC2B8C" w:rsidRDefault="00CC2B8C" w:rsidP="00CC2B8C">
      <w:pPr>
        <w:spacing w:line="240" w:lineRule="auto"/>
        <w:rPr>
          <w:rFonts w:ascii="Times" w:eastAsia="Times" w:hAnsi="Times" w:cs="Times"/>
          <w:b/>
          <w:i/>
          <w:color w:val="FF0000"/>
          <w:sz w:val="28"/>
          <w:szCs w:val="28"/>
        </w:rPr>
      </w:pPr>
      <w:r>
        <w:rPr>
          <w:rFonts w:ascii="Times" w:eastAsia="Times" w:hAnsi="Times" w:cs="Times"/>
          <w:b/>
          <w:i/>
          <w:color w:val="FF0000"/>
          <w:sz w:val="28"/>
          <w:szCs w:val="28"/>
        </w:rPr>
        <w:t xml:space="preserve">Недостатки: </w:t>
      </w:r>
    </w:p>
    <w:p w14:paraId="61A5F7A3" w14:textId="77777777" w:rsidR="00CC2B8C" w:rsidRDefault="00CC2B8C" w:rsidP="00CC2B8C">
      <w:pPr>
        <w:spacing w:line="240" w:lineRule="auto"/>
        <w:rPr>
          <w:rFonts w:ascii="Times" w:eastAsia="Times" w:hAnsi="Times" w:cs="Times"/>
          <w:sz w:val="28"/>
          <w:szCs w:val="28"/>
        </w:rPr>
      </w:pPr>
      <w:r>
        <w:rPr>
          <w:rFonts w:ascii="Times" w:eastAsia="Times" w:hAnsi="Times" w:cs="Times"/>
          <w:b/>
          <w:sz w:val="28"/>
          <w:szCs w:val="28"/>
        </w:rPr>
        <w:t xml:space="preserve">Неустойчивость к сбоям </w:t>
      </w:r>
      <w:r>
        <w:rPr>
          <w:rFonts w:ascii="Times" w:eastAsia="Times" w:hAnsi="Times" w:cs="Times"/>
          <w:sz w:val="28"/>
          <w:szCs w:val="28"/>
        </w:rPr>
        <w:t>– так как все базовые элементы и их работа выполняются в режиме ядра, и если хотя бы в одном модуле или блоке ядра произойдет какой-либо сбой, то ему будет подвержена вся ОС(все ядро), вариантов других нет, закончится все – перезапуском ОС.</w:t>
      </w:r>
    </w:p>
    <w:p w14:paraId="371A08A6" w14:textId="77777777" w:rsidR="00CC2B8C" w:rsidRDefault="00CC2B8C" w:rsidP="00CC2B8C">
      <w:pPr>
        <w:spacing w:line="240" w:lineRule="auto"/>
        <w:rPr>
          <w:rFonts w:ascii="Times" w:eastAsia="Times" w:hAnsi="Times" w:cs="Times"/>
          <w:sz w:val="28"/>
          <w:szCs w:val="28"/>
        </w:rPr>
      </w:pPr>
      <w:r>
        <w:rPr>
          <w:rFonts w:ascii="Times" w:eastAsia="Times" w:hAnsi="Times" w:cs="Times"/>
          <w:b/>
          <w:sz w:val="28"/>
          <w:szCs w:val="28"/>
        </w:rPr>
        <w:t>Монолитный подход — простейший</w:t>
      </w:r>
      <w:r>
        <w:rPr>
          <w:rFonts w:ascii="Times" w:eastAsia="Times" w:hAnsi="Times" w:cs="Times"/>
          <w:sz w:val="28"/>
          <w:szCs w:val="28"/>
        </w:rPr>
        <w:t xml:space="preserve"> Первые ОС были монолитными, в них:</w:t>
      </w:r>
    </w:p>
    <w:p w14:paraId="7CCA9960" w14:textId="77777777" w:rsidR="00CC2B8C" w:rsidRDefault="00CC2B8C" w:rsidP="008A305E">
      <w:pPr>
        <w:widowControl/>
        <w:numPr>
          <w:ilvl w:val="0"/>
          <w:numId w:val="197"/>
        </w:numPr>
        <w:adjustRightInd/>
        <w:spacing w:line="240" w:lineRule="auto"/>
        <w:textAlignment w:val="auto"/>
        <w:rPr>
          <w:rFonts w:ascii="Times" w:eastAsia="Times" w:hAnsi="Times" w:cs="Times"/>
          <w:sz w:val="28"/>
          <w:szCs w:val="28"/>
        </w:rPr>
      </w:pPr>
      <w:r>
        <w:rPr>
          <w:rFonts w:ascii="Times" w:eastAsia="Times" w:hAnsi="Times" w:cs="Times"/>
          <w:sz w:val="28"/>
          <w:szCs w:val="28"/>
        </w:rPr>
        <w:t>Нет определенной структуры</w:t>
      </w:r>
    </w:p>
    <w:p w14:paraId="036AE640" w14:textId="77777777" w:rsidR="00CC2B8C" w:rsidRDefault="00CC2B8C" w:rsidP="008A305E">
      <w:pPr>
        <w:widowControl/>
        <w:numPr>
          <w:ilvl w:val="0"/>
          <w:numId w:val="197"/>
        </w:numPr>
        <w:adjustRightInd/>
        <w:spacing w:line="240" w:lineRule="auto"/>
        <w:textAlignment w:val="auto"/>
        <w:rPr>
          <w:rFonts w:ascii="Times" w:eastAsia="Times" w:hAnsi="Times" w:cs="Times"/>
          <w:sz w:val="28"/>
          <w:szCs w:val="28"/>
        </w:rPr>
      </w:pPr>
      <w:r>
        <w:rPr>
          <w:rFonts w:ascii="Times" w:eastAsia="Times" w:hAnsi="Times" w:cs="Times"/>
          <w:sz w:val="28"/>
          <w:szCs w:val="28"/>
        </w:rPr>
        <w:t>Нет уровней</w:t>
      </w:r>
    </w:p>
    <w:p w14:paraId="370FC7CB" w14:textId="77777777" w:rsidR="00CC2B8C" w:rsidRDefault="00CC2B8C" w:rsidP="008A305E">
      <w:pPr>
        <w:widowControl/>
        <w:numPr>
          <w:ilvl w:val="0"/>
          <w:numId w:val="197"/>
        </w:numPr>
        <w:adjustRightInd/>
        <w:spacing w:line="240" w:lineRule="auto"/>
        <w:textAlignment w:val="auto"/>
        <w:rPr>
          <w:rFonts w:ascii="Times" w:eastAsia="Times" w:hAnsi="Times" w:cs="Times"/>
          <w:sz w:val="28"/>
          <w:szCs w:val="28"/>
        </w:rPr>
      </w:pPr>
      <w:r>
        <w:rPr>
          <w:rFonts w:ascii="Times" w:eastAsia="Times" w:hAnsi="Times" w:cs="Times"/>
          <w:sz w:val="28"/>
          <w:szCs w:val="28"/>
        </w:rPr>
        <w:t>Нет разделения на модули</w:t>
      </w:r>
    </w:p>
    <w:p w14:paraId="73708678" w14:textId="77777777" w:rsidR="00CC2B8C" w:rsidRDefault="00CC2B8C" w:rsidP="00CC2B8C">
      <w:pPr>
        <w:spacing w:line="240" w:lineRule="auto"/>
        <w:rPr>
          <w:rFonts w:ascii="Times" w:eastAsia="Times" w:hAnsi="Times" w:cs="Times"/>
          <w:b/>
          <w:color w:val="0000FF"/>
          <w:sz w:val="28"/>
          <w:szCs w:val="28"/>
          <w:u w:val="single"/>
        </w:rPr>
      </w:pPr>
      <w:r>
        <w:rPr>
          <w:rFonts w:ascii="Times" w:eastAsia="Times" w:hAnsi="Times" w:cs="Times"/>
          <w:sz w:val="28"/>
          <w:szCs w:val="28"/>
        </w:rPr>
        <w:t xml:space="preserve">Определенной структуры данные операционной системы не имеют. Это большой набор сервисных функций. Нет деления на слои и модули. ОС были простыми и большими, так как все время дописывались, </w:t>
      </w:r>
      <w:proofErr w:type="spellStart"/>
      <w:r>
        <w:rPr>
          <w:rFonts w:ascii="Times" w:eastAsia="Times" w:hAnsi="Times" w:cs="Times"/>
          <w:sz w:val="28"/>
          <w:szCs w:val="28"/>
        </w:rPr>
        <w:t>засчет</w:t>
      </w:r>
      <w:proofErr w:type="spellEnd"/>
      <w:r>
        <w:rPr>
          <w:rFonts w:ascii="Times" w:eastAsia="Times" w:hAnsi="Times" w:cs="Times"/>
          <w:sz w:val="28"/>
          <w:szCs w:val="28"/>
        </w:rPr>
        <w:t xml:space="preserve"> этого сильно росли. Пример – классический</w:t>
      </w:r>
      <w:hyperlink r:id="rId186" w:anchor="more-2141">
        <w:r>
          <w:rPr>
            <w:rFonts w:ascii="Times" w:eastAsia="Times" w:hAnsi="Times" w:cs="Times"/>
            <w:sz w:val="28"/>
            <w:szCs w:val="28"/>
          </w:rPr>
          <w:t xml:space="preserve"> </w:t>
        </w:r>
      </w:hyperlink>
      <w:hyperlink r:id="rId187" w:anchor="more-2141">
        <w:r>
          <w:rPr>
            <w:rFonts w:ascii="Times" w:eastAsia="Times" w:hAnsi="Times" w:cs="Times"/>
            <w:b/>
            <w:color w:val="0000FF"/>
            <w:sz w:val="28"/>
            <w:szCs w:val="28"/>
            <w:u w:val="single"/>
          </w:rPr>
          <w:t>MS-DOS</w:t>
        </w:r>
      </w:hyperlink>
    </w:p>
    <w:p w14:paraId="3EE38DA0" w14:textId="77777777" w:rsidR="00CC2B8C" w:rsidRDefault="00CC2B8C" w:rsidP="008A305E">
      <w:pPr>
        <w:widowControl/>
        <w:numPr>
          <w:ilvl w:val="0"/>
          <w:numId w:val="196"/>
        </w:numPr>
        <w:adjustRightInd/>
        <w:spacing w:line="240" w:lineRule="auto"/>
        <w:textAlignment w:val="auto"/>
        <w:rPr>
          <w:rFonts w:ascii="Times" w:eastAsia="Times" w:hAnsi="Times" w:cs="Times"/>
          <w:sz w:val="28"/>
          <w:szCs w:val="28"/>
        </w:rPr>
      </w:pPr>
      <w:r>
        <w:rPr>
          <w:rFonts w:ascii="Times" w:eastAsia="Times" w:hAnsi="Times" w:cs="Times"/>
          <w:sz w:val="28"/>
          <w:szCs w:val="28"/>
        </w:rPr>
        <w:t>Больше функциональности, меньше места (в то время было очень маленькое адресное пространство)</w:t>
      </w:r>
    </w:p>
    <w:p w14:paraId="3ABCF97C" w14:textId="77777777" w:rsidR="00CC2B8C" w:rsidRDefault="00CC2B8C" w:rsidP="008A305E">
      <w:pPr>
        <w:widowControl/>
        <w:numPr>
          <w:ilvl w:val="0"/>
          <w:numId w:val="196"/>
        </w:numPr>
        <w:adjustRightInd/>
        <w:spacing w:line="240" w:lineRule="auto"/>
        <w:textAlignment w:val="auto"/>
        <w:rPr>
          <w:rFonts w:ascii="Times" w:eastAsia="Times" w:hAnsi="Times" w:cs="Times"/>
          <w:sz w:val="28"/>
          <w:szCs w:val="28"/>
        </w:rPr>
      </w:pPr>
      <w:r>
        <w:rPr>
          <w:rFonts w:ascii="Times" w:eastAsia="Times" w:hAnsi="Times" w:cs="Times"/>
          <w:sz w:val="28"/>
          <w:szCs w:val="28"/>
        </w:rPr>
        <w:t>Разделение на уровни не было, программы могли работать с оборудованием напрямую, могли сами вызывать нужные драйверы</w:t>
      </w:r>
    </w:p>
    <w:p w14:paraId="7EBBD306" w14:textId="77777777" w:rsidR="00CC2B8C" w:rsidRDefault="00CC2B8C" w:rsidP="00CC2B8C">
      <w:pPr>
        <w:spacing w:line="240" w:lineRule="auto"/>
        <w:ind w:left="560"/>
        <w:rPr>
          <w:rFonts w:ascii="Times" w:eastAsia="Times" w:hAnsi="Times" w:cs="Times"/>
          <w:sz w:val="28"/>
          <w:szCs w:val="28"/>
        </w:rPr>
      </w:pPr>
      <w:r>
        <w:rPr>
          <w:rFonts w:ascii="Times" w:eastAsia="Times" w:hAnsi="Times" w:cs="Times"/>
          <w:noProof/>
          <w:sz w:val="28"/>
          <w:szCs w:val="28"/>
        </w:rPr>
        <w:drawing>
          <wp:inline distT="114300" distB="114300" distL="114300" distR="114300" wp14:anchorId="4A17D38D" wp14:editId="0F1BA30A">
            <wp:extent cx="4762500" cy="4333875"/>
            <wp:effectExtent l="0" t="0" r="0" b="0"/>
            <wp:docPr id="90" name="image83.png"/>
            <wp:cNvGraphicFramePr/>
            <a:graphic xmlns:a="http://schemas.openxmlformats.org/drawingml/2006/main">
              <a:graphicData uri="http://schemas.openxmlformats.org/drawingml/2006/picture">
                <pic:pic xmlns:pic="http://schemas.openxmlformats.org/drawingml/2006/picture">
                  <pic:nvPicPr>
                    <pic:cNvPr id="0" name="image83.png"/>
                    <pic:cNvPicPr preferRelativeResize="0"/>
                  </pic:nvPicPr>
                  <pic:blipFill>
                    <a:blip r:embed="rId188"/>
                    <a:srcRect/>
                    <a:stretch>
                      <a:fillRect/>
                    </a:stretch>
                  </pic:blipFill>
                  <pic:spPr>
                    <a:xfrm>
                      <a:off x="0" y="0"/>
                      <a:ext cx="4762500" cy="4333875"/>
                    </a:xfrm>
                    <a:prstGeom prst="rect">
                      <a:avLst/>
                    </a:prstGeom>
                    <a:ln/>
                  </pic:spPr>
                </pic:pic>
              </a:graphicData>
            </a:graphic>
          </wp:inline>
        </w:drawing>
      </w:r>
    </w:p>
    <w:p w14:paraId="069B8A3D" w14:textId="77777777" w:rsidR="00CC2B8C" w:rsidRPr="0081693A" w:rsidRDefault="00CC2B8C" w:rsidP="0081693A">
      <w:pPr>
        <w:rPr>
          <w:rFonts w:eastAsia="Times"/>
          <w:b/>
          <w:sz w:val="36"/>
          <w:szCs w:val="36"/>
        </w:rPr>
      </w:pPr>
      <w:bookmarkStart w:id="65" w:name="_hcqo1kkfvuzv" w:colFirst="0" w:colLast="0"/>
      <w:bookmarkEnd w:id="65"/>
      <w:r w:rsidRPr="0081693A">
        <w:rPr>
          <w:rFonts w:eastAsia="Times"/>
          <w:b/>
          <w:sz w:val="36"/>
          <w:szCs w:val="36"/>
        </w:rPr>
        <w:t xml:space="preserve">Простой </w:t>
      </w:r>
      <w:proofErr w:type="spellStart"/>
      <w:r w:rsidRPr="0081693A">
        <w:rPr>
          <w:rFonts w:eastAsia="Times"/>
          <w:b/>
          <w:sz w:val="36"/>
          <w:szCs w:val="36"/>
        </w:rPr>
        <w:t>поуровневый</w:t>
      </w:r>
      <w:proofErr w:type="spellEnd"/>
      <w:r w:rsidRPr="0081693A">
        <w:rPr>
          <w:rFonts w:eastAsia="Times"/>
          <w:b/>
          <w:sz w:val="36"/>
          <w:szCs w:val="36"/>
        </w:rPr>
        <w:t xml:space="preserve"> подход</w:t>
      </w:r>
    </w:p>
    <w:p w14:paraId="1812FFC8" w14:textId="77777777" w:rsidR="00CC2B8C" w:rsidRDefault="00CC2B8C" w:rsidP="00CC2B8C">
      <w:pPr>
        <w:spacing w:line="240" w:lineRule="auto"/>
        <w:rPr>
          <w:rFonts w:ascii="Times" w:eastAsia="Times" w:hAnsi="Times" w:cs="Times"/>
          <w:sz w:val="28"/>
          <w:szCs w:val="28"/>
        </w:rPr>
      </w:pPr>
      <w:r>
        <w:rPr>
          <w:rFonts w:ascii="Times" w:eastAsia="Times" w:hAnsi="Times" w:cs="Times"/>
          <w:sz w:val="28"/>
          <w:szCs w:val="28"/>
        </w:rPr>
        <w:t>Разбиение на уровни помогает разбить программирование операционной системы, становится легче программировать.</w:t>
      </w:r>
    </w:p>
    <w:p w14:paraId="2BEB6949" w14:textId="77777777" w:rsidR="00CC2B8C" w:rsidRDefault="00CC2B8C" w:rsidP="00CC2B8C">
      <w:pPr>
        <w:spacing w:line="240" w:lineRule="auto"/>
        <w:rPr>
          <w:rFonts w:ascii="Times" w:eastAsia="Times" w:hAnsi="Times" w:cs="Times"/>
          <w:sz w:val="28"/>
          <w:szCs w:val="28"/>
        </w:rPr>
      </w:pPr>
      <w:proofErr w:type="spellStart"/>
      <w:r>
        <w:rPr>
          <w:rFonts w:ascii="Times" w:eastAsia="Times" w:hAnsi="Times" w:cs="Times"/>
          <w:sz w:val="28"/>
          <w:szCs w:val="28"/>
        </w:rPr>
        <w:t>Поуровневый</w:t>
      </w:r>
      <w:proofErr w:type="spellEnd"/>
      <w:r>
        <w:rPr>
          <w:rFonts w:ascii="Times" w:eastAsia="Times" w:hAnsi="Times" w:cs="Times"/>
          <w:sz w:val="28"/>
          <w:szCs w:val="28"/>
        </w:rPr>
        <w:t xml:space="preserve"> подход используется оригинальным ядром </w:t>
      </w:r>
      <w:proofErr w:type="spellStart"/>
      <w:r>
        <w:rPr>
          <w:rFonts w:ascii="Times" w:eastAsia="Times" w:hAnsi="Times" w:cs="Times"/>
          <w:sz w:val="28"/>
          <w:szCs w:val="28"/>
        </w:rPr>
        <w:t>Unix</w:t>
      </w:r>
      <w:proofErr w:type="spellEnd"/>
      <w:r>
        <w:rPr>
          <w:rFonts w:ascii="Times" w:eastAsia="Times" w:hAnsi="Times" w:cs="Times"/>
          <w:sz w:val="28"/>
          <w:szCs w:val="28"/>
        </w:rPr>
        <w:t>:</w:t>
      </w:r>
    </w:p>
    <w:p w14:paraId="0132CFE5" w14:textId="77777777" w:rsidR="00CC2B8C" w:rsidRDefault="00CC2B8C" w:rsidP="008A305E">
      <w:pPr>
        <w:widowControl/>
        <w:numPr>
          <w:ilvl w:val="0"/>
          <w:numId w:val="192"/>
        </w:numPr>
        <w:adjustRightInd/>
        <w:spacing w:line="240" w:lineRule="auto"/>
        <w:textAlignment w:val="auto"/>
        <w:rPr>
          <w:rFonts w:ascii="Times" w:eastAsia="Times" w:hAnsi="Times" w:cs="Times"/>
          <w:sz w:val="28"/>
          <w:szCs w:val="28"/>
        </w:rPr>
      </w:pPr>
      <w:r>
        <w:rPr>
          <w:rFonts w:ascii="Times" w:eastAsia="Times" w:hAnsi="Times" w:cs="Times"/>
          <w:sz w:val="28"/>
          <w:szCs w:val="28"/>
        </w:rPr>
        <w:t>Небольшое число монолитных слоев</w:t>
      </w:r>
    </w:p>
    <w:p w14:paraId="155E246A" w14:textId="77777777" w:rsidR="00CC2B8C" w:rsidRDefault="00CC2B8C" w:rsidP="008A305E">
      <w:pPr>
        <w:widowControl/>
        <w:numPr>
          <w:ilvl w:val="0"/>
          <w:numId w:val="192"/>
        </w:numPr>
        <w:adjustRightInd/>
        <w:spacing w:line="240" w:lineRule="auto"/>
        <w:textAlignment w:val="auto"/>
        <w:rPr>
          <w:rFonts w:ascii="Times" w:eastAsia="Times" w:hAnsi="Times" w:cs="Times"/>
          <w:sz w:val="28"/>
          <w:szCs w:val="28"/>
        </w:rPr>
      </w:pPr>
      <w:r>
        <w:rPr>
          <w:rFonts w:ascii="Times" w:eastAsia="Times" w:hAnsi="Times" w:cs="Times"/>
          <w:sz w:val="28"/>
          <w:szCs w:val="28"/>
        </w:rPr>
        <w:lastRenderedPageBreak/>
        <w:t>Нет инкапсуляции, функции и сервисы, предоставляемые на разных уровнях доступны всей системе</w:t>
      </w:r>
    </w:p>
    <w:p w14:paraId="57A7AE08" w14:textId="77777777" w:rsidR="00CC2B8C" w:rsidRDefault="00CC2B8C" w:rsidP="008A305E">
      <w:pPr>
        <w:widowControl/>
        <w:numPr>
          <w:ilvl w:val="0"/>
          <w:numId w:val="192"/>
        </w:numPr>
        <w:adjustRightInd/>
        <w:spacing w:line="240" w:lineRule="auto"/>
        <w:textAlignment w:val="auto"/>
        <w:rPr>
          <w:rFonts w:ascii="Times" w:eastAsia="Times" w:hAnsi="Times" w:cs="Times"/>
          <w:sz w:val="28"/>
          <w:szCs w:val="28"/>
        </w:rPr>
      </w:pPr>
      <w:r>
        <w:rPr>
          <w:rFonts w:ascii="Times" w:eastAsia="Times" w:hAnsi="Times" w:cs="Times"/>
          <w:sz w:val="28"/>
          <w:szCs w:val="28"/>
        </w:rPr>
        <w:t>По сути ядро – набор процедур, которые могут вызывать любые другие процедуры</w:t>
      </w:r>
    </w:p>
    <w:p w14:paraId="56CC3EBC" w14:textId="77777777" w:rsidR="00CC2B8C" w:rsidRDefault="00CC2B8C" w:rsidP="008A305E">
      <w:pPr>
        <w:widowControl/>
        <w:numPr>
          <w:ilvl w:val="0"/>
          <w:numId w:val="192"/>
        </w:numPr>
        <w:adjustRightInd/>
        <w:spacing w:line="240" w:lineRule="auto"/>
        <w:textAlignment w:val="auto"/>
        <w:rPr>
          <w:rFonts w:ascii="Times" w:eastAsia="Times" w:hAnsi="Times" w:cs="Times"/>
          <w:sz w:val="28"/>
          <w:szCs w:val="28"/>
        </w:rPr>
      </w:pPr>
      <w:r>
        <w:rPr>
          <w:rFonts w:ascii="Times" w:eastAsia="Times" w:hAnsi="Times" w:cs="Times"/>
          <w:sz w:val="28"/>
          <w:szCs w:val="28"/>
        </w:rPr>
        <w:t>Огромное количество функциональности в ядре (все что можно и нужно)</w:t>
      </w:r>
    </w:p>
    <w:p w14:paraId="748FA1F0" w14:textId="77777777" w:rsidR="00CC2B8C" w:rsidRDefault="00CC2B8C" w:rsidP="00CC2B8C">
      <w:pPr>
        <w:spacing w:line="240" w:lineRule="auto"/>
        <w:rPr>
          <w:rFonts w:ascii="Times" w:eastAsia="Times" w:hAnsi="Times" w:cs="Times"/>
          <w:sz w:val="28"/>
          <w:szCs w:val="28"/>
        </w:rPr>
      </w:pPr>
      <w:r>
        <w:rPr>
          <w:rFonts w:ascii="Times" w:eastAsia="Times" w:hAnsi="Times" w:cs="Times"/>
          <w:sz w:val="28"/>
          <w:szCs w:val="28"/>
        </w:rPr>
        <w:t>Современные ОС более четко разделены на уровни.</w:t>
      </w:r>
    </w:p>
    <w:p w14:paraId="454466C1" w14:textId="77777777" w:rsidR="00CC2B8C" w:rsidRDefault="00CC2B8C" w:rsidP="00CC2B8C">
      <w:pPr>
        <w:spacing w:line="240" w:lineRule="auto"/>
        <w:ind w:left="560"/>
        <w:rPr>
          <w:rFonts w:ascii="Times" w:eastAsia="Times" w:hAnsi="Times" w:cs="Times"/>
          <w:sz w:val="28"/>
          <w:szCs w:val="28"/>
        </w:rPr>
      </w:pPr>
      <w:r>
        <w:rPr>
          <w:rFonts w:ascii="Times" w:eastAsia="Times" w:hAnsi="Times" w:cs="Times"/>
          <w:noProof/>
          <w:sz w:val="28"/>
          <w:szCs w:val="28"/>
        </w:rPr>
        <w:drawing>
          <wp:inline distT="114300" distB="114300" distL="114300" distR="114300" wp14:anchorId="324A6FCE" wp14:editId="6CAFFC03">
            <wp:extent cx="4838700" cy="4019550"/>
            <wp:effectExtent l="0" t="0" r="0" b="0"/>
            <wp:docPr id="262" name="image24.png"/>
            <wp:cNvGraphicFramePr/>
            <a:graphic xmlns:a="http://schemas.openxmlformats.org/drawingml/2006/main">
              <a:graphicData uri="http://schemas.openxmlformats.org/drawingml/2006/picture">
                <pic:pic xmlns:pic="http://schemas.openxmlformats.org/drawingml/2006/picture">
                  <pic:nvPicPr>
                    <pic:cNvPr id="0" name="image24.png"/>
                    <pic:cNvPicPr preferRelativeResize="0"/>
                  </pic:nvPicPr>
                  <pic:blipFill>
                    <a:blip r:embed="rId189"/>
                    <a:srcRect/>
                    <a:stretch>
                      <a:fillRect/>
                    </a:stretch>
                  </pic:blipFill>
                  <pic:spPr>
                    <a:xfrm>
                      <a:off x="0" y="0"/>
                      <a:ext cx="4838700" cy="4019550"/>
                    </a:xfrm>
                    <a:prstGeom prst="rect">
                      <a:avLst/>
                    </a:prstGeom>
                    <a:ln/>
                  </pic:spPr>
                </pic:pic>
              </a:graphicData>
            </a:graphic>
          </wp:inline>
        </w:drawing>
      </w:r>
    </w:p>
    <w:p w14:paraId="6C26C99C" w14:textId="77777777" w:rsidR="00CC2B8C" w:rsidRDefault="00CC2B8C" w:rsidP="00CC2B8C">
      <w:pPr>
        <w:spacing w:line="240" w:lineRule="auto"/>
        <w:rPr>
          <w:rFonts w:ascii="Times" w:eastAsia="Times" w:hAnsi="Times" w:cs="Times"/>
          <w:sz w:val="28"/>
          <w:szCs w:val="28"/>
        </w:rPr>
      </w:pPr>
      <w:proofErr w:type="spellStart"/>
      <w:r>
        <w:rPr>
          <w:rFonts w:ascii="Times" w:eastAsia="Times" w:hAnsi="Times" w:cs="Times"/>
          <w:sz w:val="28"/>
          <w:szCs w:val="28"/>
        </w:rPr>
        <w:t>Поуровневый</w:t>
      </w:r>
      <w:proofErr w:type="spellEnd"/>
      <w:r>
        <w:rPr>
          <w:rFonts w:ascii="Times" w:eastAsia="Times" w:hAnsi="Times" w:cs="Times"/>
          <w:sz w:val="28"/>
          <w:szCs w:val="28"/>
        </w:rPr>
        <w:t xml:space="preserve"> подход позволяет независимо работать, менять и отлаживать ОС.</w:t>
      </w:r>
    </w:p>
    <w:p w14:paraId="27115B29" w14:textId="77777777" w:rsidR="00CC2B8C" w:rsidRDefault="00CC2B8C" w:rsidP="00CC2B8C">
      <w:pPr>
        <w:spacing w:line="240" w:lineRule="auto"/>
        <w:rPr>
          <w:rFonts w:ascii="Times" w:eastAsia="Times" w:hAnsi="Times" w:cs="Times"/>
          <w:sz w:val="28"/>
          <w:szCs w:val="28"/>
        </w:rPr>
      </w:pPr>
      <w:r>
        <w:rPr>
          <w:rFonts w:ascii="Times" w:eastAsia="Times" w:hAnsi="Times" w:cs="Times"/>
          <w:sz w:val="28"/>
          <w:szCs w:val="28"/>
        </w:rPr>
        <w:t>Если уровни строго разделены:</w:t>
      </w:r>
    </w:p>
    <w:p w14:paraId="5FE3068A" w14:textId="77777777" w:rsidR="00CC2B8C" w:rsidRDefault="00CC2B8C" w:rsidP="008A305E">
      <w:pPr>
        <w:widowControl/>
        <w:numPr>
          <w:ilvl w:val="0"/>
          <w:numId w:val="204"/>
        </w:numPr>
        <w:adjustRightInd/>
        <w:spacing w:line="240" w:lineRule="auto"/>
        <w:textAlignment w:val="auto"/>
        <w:rPr>
          <w:rFonts w:ascii="Times" w:eastAsia="Times" w:hAnsi="Times" w:cs="Times"/>
          <w:sz w:val="28"/>
          <w:szCs w:val="28"/>
        </w:rPr>
      </w:pPr>
      <w:r>
        <w:rPr>
          <w:rFonts w:ascii="Times" w:eastAsia="Times" w:hAnsi="Times" w:cs="Times"/>
          <w:sz w:val="28"/>
          <w:szCs w:val="28"/>
        </w:rPr>
        <w:t>+ можно над ними независимо работать</w:t>
      </w:r>
    </w:p>
    <w:p w14:paraId="237EC363" w14:textId="77777777" w:rsidR="00CC2B8C" w:rsidRDefault="00CC2B8C" w:rsidP="008A305E">
      <w:pPr>
        <w:widowControl/>
        <w:numPr>
          <w:ilvl w:val="0"/>
          <w:numId w:val="204"/>
        </w:numPr>
        <w:adjustRightInd/>
        <w:spacing w:line="240" w:lineRule="auto"/>
        <w:textAlignment w:val="auto"/>
        <w:rPr>
          <w:rFonts w:ascii="Times" w:eastAsia="Times" w:hAnsi="Times" w:cs="Times"/>
          <w:sz w:val="28"/>
          <w:szCs w:val="28"/>
        </w:rPr>
      </w:pPr>
      <w:r>
        <w:rPr>
          <w:rFonts w:ascii="Times" w:eastAsia="Times" w:hAnsi="Times" w:cs="Times"/>
          <w:sz w:val="28"/>
          <w:szCs w:val="28"/>
        </w:rPr>
        <w:t>+ можно независимо заменять</w:t>
      </w:r>
    </w:p>
    <w:p w14:paraId="511A6BFB" w14:textId="77777777" w:rsidR="00CC2B8C" w:rsidRDefault="00CC2B8C" w:rsidP="00CC2B8C">
      <w:pPr>
        <w:spacing w:line="240" w:lineRule="auto"/>
        <w:rPr>
          <w:rFonts w:ascii="Times" w:eastAsia="Times" w:hAnsi="Times" w:cs="Times"/>
          <w:sz w:val="28"/>
          <w:szCs w:val="28"/>
        </w:rPr>
      </w:pPr>
      <w:r>
        <w:rPr>
          <w:rFonts w:ascii="Times" w:eastAsia="Times" w:hAnsi="Times" w:cs="Times"/>
          <w:sz w:val="28"/>
          <w:szCs w:val="28"/>
        </w:rPr>
        <w:t>Например, сетевой стек TCP/IP является примером строгого разделения на уровни (уровни все четко выверены и подробно описаны)</w:t>
      </w:r>
    </w:p>
    <w:p w14:paraId="7DAD4CCE" w14:textId="77777777" w:rsidR="00CC2B8C" w:rsidRDefault="00CC2B8C" w:rsidP="00CC2B8C">
      <w:pPr>
        <w:spacing w:line="240" w:lineRule="auto"/>
        <w:rPr>
          <w:rFonts w:ascii="Times" w:eastAsia="Times" w:hAnsi="Times" w:cs="Times"/>
          <w:color w:val="FF0000"/>
          <w:sz w:val="28"/>
          <w:szCs w:val="28"/>
        </w:rPr>
      </w:pPr>
      <w:r>
        <w:rPr>
          <w:rFonts w:ascii="Times" w:eastAsia="Times" w:hAnsi="Times" w:cs="Times"/>
          <w:color w:val="FF0000"/>
          <w:sz w:val="28"/>
          <w:szCs w:val="28"/>
        </w:rPr>
        <w:t>Сложности:</w:t>
      </w:r>
    </w:p>
    <w:p w14:paraId="7C6865C1" w14:textId="77777777" w:rsidR="00CC2B8C" w:rsidRDefault="00CC2B8C" w:rsidP="008A305E">
      <w:pPr>
        <w:widowControl/>
        <w:numPr>
          <w:ilvl w:val="0"/>
          <w:numId w:val="198"/>
        </w:numPr>
        <w:adjustRightInd/>
        <w:spacing w:line="240" w:lineRule="auto"/>
        <w:textAlignment w:val="auto"/>
        <w:rPr>
          <w:rFonts w:ascii="Times" w:eastAsia="Times" w:hAnsi="Times" w:cs="Times"/>
          <w:sz w:val="28"/>
          <w:szCs w:val="28"/>
        </w:rPr>
      </w:pPr>
      <w:r>
        <w:rPr>
          <w:rFonts w:ascii="Times" w:eastAsia="Times" w:hAnsi="Times" w:cs="Times"/>
          <w:sz w:val="28"/>
          <w:szCs w:val="28"/>
        </w:rPr>
        <w:t>как определить эти слои (непростая задача)</w:t>
      </w:r>
    </w:p>
    <w:p w14:paraId="4C14A51C" w14:textId="77777777" w:rsidR="00CC2B8C" w:rsidRDefault="00CC2B8C" w:rsidP="008A305E">
      <w:pPr>
        <w:widowControl/>
        <w:numPr>
          <w:ilvl w:val="0"/>
          <w:numId w:val="198"/>
        </w:numPr>
        <w:adjustRightInd/>
        <w:spacing w:line="240" w:lineRule="auto"/>
        <w:textAlignment w:val="auto"/>
        <w:rPr>
          <w:rFonts w:ascii="Times" w:eastAsia="Times" w:hAnsi="Times" w:cs="Times"/>
          <w:sz w:val="28"/>
          <w:szCs w:val="28"/>
        </w:rPr>
      </w:pPr>
      <w:r>
        <w:rPr>
          <w:rFonts w:ascii="Times" w:eastAsia="Times" w:hAnsi="Times" w:cs="Times"/>
          <w:sz w:val="28"/>
          <w:szCs w:val="28"/>
        </w:rPr>
        <w:t>разделение на уровни возможно только при наличии иерархии вызовов и отсутствии циклических зависимостей.</w:t>
      </w:r>
    </w:p>
    <w:p w14:paraId="4F0EF0B9" w14:textId="77777777" w:rsidR="00CC2B8C" w:rsidRPr="0081693A" w:rsidRDefault="00CC2B8C" w:rsidP="0081693A">
      <w:pPr>
        <w:rPr>
          <w:rFonts w:eastAsia="Times"/>
          <w:b/>
          <w:sz w:val="32"/>
          <w:szCs w:val="32"/>
        </w:rPr>
      </w:pPr>
      <w:bookmarkStart w:id="66" w:name="_cxeh3fq1ea46" w:colFirst="0" w:colLast="0"/>
      <w:bookmarkEnd w:id="66"/>
      <w:r w:rsidRPr="0081693A">
        <w:rPr>
          <w:rFonts w:eastAsia="Times"/>
          <w:b/>
          <w:sz w:val="32"/>
          <w:szCs w:val="32"/>
        </w:rPr>
        <w:t>Циклические зависимости</w:t>
      </w:r>
    </w:p>
    <w:p w14:paraId="0B35C2FA" w14:textId="77777777" w:rsidR="00CC2B8C" w:rsidRDefault="00CC2B8C" w:rsidP="00CC2B8C">
      <w:pPr>
        <w:spacing w:line="240" w:lineRule="auto"/>
        <w:rPr>
          <w:rFonts w:ascii="Times" w:eastAsia="Times" w:hAnsi="Times" w:cs="Times"/>
          <w:b/>
          <w:sz w:val="28"/>
          <w:szCs w:val="28"/>
        </w:rPr>
      </w:pPr>
      <w:r>
        <w:rPr>
          <w:rFonts w:ascii="Times" w:eastAsia="Times" w:hAnsi="Times" w:cs="Times"/>
          <w:b/>
          <w:sz w:val="28"/>
          <w:szCs w:val="28"/>
        </w:rPr>
        <w:t>Пример</w:t>
      </w:r>
    </w:p>
    <w:p w14:paraId="2885952A" w14:textId="77777777" w:rsidR="00CC2B8C" w:rsidRDefault="00CC2B8C" w:rsidP="00CC2B8C">
      <w:pPr>
        <w:spacing w:line="240" w:lineRule="auto"/>
        <w:rPr>
          <w:rFonts w:ascii="Times" w:eastAsia="Times" w:hAnsi="Times" w:cs="Times"/>
          <w:sz w:val="28"/>
          <w:szCs w:val="28"/>
        </w:rPr>
      </w:pPr>
      <w:r>
        <w:rPr>
          <w:rFonts w:ascii="Times" w:eastAsia="Times" w:hAnsi="Times" w:cs="Times"/>
          <w:sz w:val="28"/>
          <w:szCs w:val="28"/>
        </w:rPr>
        <w:t>Возьмем драйвер диска:</w:t>
      </w:r>
    </w:p>
    <w:p w14:paraId="27B82368" w14:textId="77777777" w:rsidR="00CC2B8C" w:rsidRDefault="00CC2B8C" w:rsidP="008A305E">
      <w:pPr>
        <w:widowControl/>
        <w:numPr>
          <w:ilvl w:val="0"/>
          <w:numId w:val="191"/>
        </w:numPr>
        <w:adjustRightInd/>
        <w:spacing w:line="240" w:lineRule="auto"/>
        <w:textAlignment w:val="auto"/>
        <w:rPr>
          <w:rFonts w:ascii="Times" w:eastAsia="Times" w:hAnsi="Times" w:cs="Times"/>
          <w:sz w:val="28"/>
          <w:szCs w:val="28"/>
        </w:rPr>
      </w:pPr>
      <w:r>
        <w:rPr>
          <w:rFonts w:ascii="Times" w:eastAsia="Times" w:hAnsi="Times" w:cs="Times"/>
          <w:sz w:val="28"/>
          <w:szCs w:val="28"/>
        </w:rPr>
        <w:t xml:space="preserve">Драйверу устройства можно ожидать завершения выполнения операции </w:t>
      </w:r>
      <w:proofErr w:type="spellStart"/>
      <w:r>
        <w:rPr>
          <w:rFonts w:ascii="Times" w:eastAsia="Times" w:hAnsi="Times" w:cs="Times"/>
          <w:sz w:val="28"/>
          <w:szCs w:val="28"/>
        </w:rPr>
        <w:t>вв</w:t>
      </w:r>
      <w:proofErr w:type="spellEnd"/>
      <w:r>
        <w:rPr>
          <w:rFonts w:ascii="Times" w:eastAsia="Times" w:hAnsi="Times" w:cs="Times"/>
          <w:sz w:val="28"/>
          <w:szCs w:val="28"/>
        </w:rPr>
        <w:t>/выв, это означает обращение к уровню планировщика времени ЦП.  Это вызов с верхнего слоя, а драйвер диска находится в самом низу на аппаратном уровне, это циклическая зависимость.</w:t>
      </w:r>
    </w:p>
    <w:p w14:paraId="5E331AA1" w14:textId="77777777" w:rsidR="00CC2B8C" w:rsidRDefault="00CC2B8C" w:rsidP="008A305E">
      <w:pPr>
        <w:widowControl/>
        <w:numPr>
          <w:ilvl w:val="0"/>
          <w:numId w:val="191"/>
        </w:numPr>
        <w:adjustRightInd/>
        <w:spacing w:line="240" w:lineRule="auto"/>
        <w:textAlignment w:val="auto"/>
        <w:rPr>
          <w:rFonts w:ascii="Times" w:eastAsia="Times" w:hAnsi="Times" w:cs="Times"/>
          <w:sz w:val="28"/>
          <w:szCs w:val="28"/>
        </w:rPr>
      </w:pPr>
      <w:r>
        <w:rPr>
          <w:rFonts w:ascii="Times" w:eastAsia="Times" w:hAnsi="Times" w:cs="Times"/>
          <w:sz w:val="28"/>
          <w:szCs w:val="28"/>
        </w:rPr>
        <w:t xml:space="preserve">ЦП может вызвать драйвер устройства для выгрузки и </w:t>
      </w:r>
      <w:proofErr w:type="spellStart"/>
      <w:r>
        <w:rPr>
          <w:rFonts w:ascii="Times" w:eastAsia="Times" w:hAnsi="Times" w:cs="Times"/>
          <w:sz w:val="28"/>
          <w:szCs w:val="28"/>
        </w:rPr>
        <w:t>подгрузки</w:t>
      </w:r>
      <w:proofErr w:type="spellEnd"/>
      <w:r>
        <w:rPr>
          <w:rFonts w:ascii="Times" w:eastAsia="Times" w:hAnsi="Times" w:cs="Times"/>
          <w:sz w:val="28"/>
          <w:szCs w:val="28"/>
        </w:rPr>
        <w:t xml:space="preserve"> процессов.</w:t>
      </w:r>
    </w:p>
    <w:p w14:paraId="69918820" w14:textId="77777777" w:rsidR="00CC2B8C" w:rsidRDefault="00CC2B8C" w:rsidP="00CC2B8C">
      <w:pPr>
        <w:spacing w:line="240" w:lineRule="auto"/>
        <w:rPr>
          <w:rFonts w:ascii="Times" w:eastAsia="Times" w:hAnsi="Times" w:cs="Times"/>
          <w:sz w:val="28"/>
          <w:szCs w:val="28"/>
        </w:rPr>
      </w:pPr>
      <w:r>
        <w:rPr>
          <w:rFonts w:ascii="Times" w:eastAsia="Times" w:hAnsi="Times" w:cs="Times"/>
          <w:sz w:val="28"/>
          <w:szCs w:val="28"/>
        </w:rPr>
        <w:t>Поэтому в этом случае данная архитектурная модель не работает</w:t>
      </w:r>
    </w:p>
    <w:p w14:paraId="0F201436" w14:textId="77777777" w:rsidR="00CC2B8C" w:rsidRDefault="00CC2B8C" w:rsidP="00CC2B8C">
      <w:pPr>
        <w:spacing w:line="240" w:lineRule="auto"/>
        <w:rPr>
          <w:rFonts w:ascii="Times" w:eastAsia="Times" w:hAnsi="Times" w:cs="Times"/>
          <w:b/>
          <w:sz w:val="28"/>
          <w:szCs w:val="28"/>
        </w:rPr>
      </w:pPr>
      <w:r>
        <w:rPr>
          <w:rFonts w:ascii="Times" w:eastAsia="Times" w:hAnsi="Times" w:cs="Times"/>
          <w:b/>
          <w:i/>
          <w:sz w:val="28"/>
          <w:szCs w:val="28"/>
        </w:rPr>
        <w:t>Чем больше таких уровней, тем больше возникает проблемных ситуаций</w:t>
      </w:r>
      <w:r>
        <w:rPr>
          <w:rFonts w:ascii="Times" w:eastAsia="Times" w:hAnsi="Times" w:cs="Times"/>
          <w:b/>
          <w:sz w:val="28"/>
          <w:szCs w:val="28"/>
        </w:rPr>
        <w:t>.</w:t>
      </w:r>
    </w:p>
    <w:p w14:paraId="5CB41443" w14:textId="77777777" w:rsidR="00CC2B8C" w:rsidRDefault="00CC2B8C" w:rsidP="00CC2B8C">
      <w:pPr>
        <w:spacing w:line="240" w:lineRule="auto"/>
        <w:rPr>
          <w:rFonts w:ascii="Times" w:eastAsia="Times" w:hAnsi="Times" w:cs="Times"/>
          <w:b/>
          <w:sz w:val="28"/>
          <w:szCs w:val="28"/>
        </w:rPr>
      </w:pPr>
      <w:r>
        <w:rPr>
          <w:rFonts w:ascii="Times" w:eastAsia="Times" w:hAnsi="Times" w:cs="Times"/>
          <w:b/>
          <w:sz w:val="28"/>
          <w:szCs w:val="28"/>
        </w:rPr>
        <w:t xml:space="preserve">Выход – отход от строгой </w:t>
      </w:r>
      <w:proofErr w:type="spellStart"/>
      <w:r>
        <w:rPr>
          <w:rFonts w:ascii="Times" w:eastAsia="Times" w:hAnsi="Times" w:cs="Times"/>
          <w:b/>
          <w:sz w:val="28"/>
          <w:szCs w:val="28"/>
        </w:rPr>
        <w:t>поуровневой</w:t>
      </w:r>
      <w:proofErr w:type="spellEnd"/>
      <w:r>
        <w:rPr>
          <w:rFonts w:ascii="Times" w:eastAsia="Times" w:hAnsi="Times" w:cs="Times"/>
          <w:b/>
          <w:sz w:val="28"/>
          <w:szCs w:val="28"/>
        </w:rPr>
        <w:t xml:space="preserve"> модели и возврат к небольшому числу слоев с большой функциональностью.</w:t>
      </w:r>
    </w:p>
    <w:p w14:paraId="037A3479" w14:textId="77777777" w:rsidR="00CC2B8C" w:rsidRDefault="00CC2B8C" w:rsidP="00CC2B8C">
      <w:pPr>
        <w:spacing w:line="240" w:lineRule="auto"/>
        <w:rPr>
          <w:rFonts w:ascii="Times" w:eastAsia="Times" w:hAnsi="Times" w:cs="Times"/>
          <w:b/>
          <w:sz w:val="28"/>
          <w:szCs w:val="28"/>
        </w:rPr>
      </w:pPr>
      <w:r>
        <w:rPr>
          <w:rFonts w:ascii="Times" w:eastAsia="Times" w:hAnsi="Times" w:cs="Times"/>
          <w:sz w:val="28"/>
          <w:szCs w:val="28"/>
        </w:rPr>
        <w:lastRenderedPageBreak/>
        <w:t xml:space="preserve">Дальнейшим этапом развития придумали </w:t>
      </w:r>
      <w:r>
        <w:rPr>
          <w:rFonts w:ascii="Times" w:eastAsia="Times" w:hAnsi="Times" w:cs="Times"/>
          <w:b/>
          <w:sz w:val="28"/>
          <w:szCs w:val="28"/>
        </w:rPr>
        <w:t>МИКРОЯДРО.</w:t>
      </w:r>
    </w:p>
    <w:p w14:paraId="023BA92D" w14:textId="77777777" w:rsidR="00CC2B8C" w:rsidRPr="0081693A" w:rsidRDefault="00CC2B8C" w:rsidP="0081693A">
      <w:pPr>
        <w:rPr>
          <w:rFonts w:eastAsia="Times"/>
          <w:b/>
          <w:sz w:val="36"/>
          <w:szCs w:val="36"/>
        </w:rPr>
      </w:pPr>
      <w:bookmarkStart w:id="67" w:name="_81u08z5kwbj2" w:colFirst="0" w:colLast="0"/>
      <w:bookmarkEnd w:id="67"/>
      <w:r w:rsidRPr="0081693A">
        <w:rPr>
          <w:rFonts w:eastAsia="Times"/>
          <w:b/>
          <w:sz w:val="36"/>
          <w:szCs w:val="36"/>
        </w:rPr>
        <w:t>МИКРОЯДРО</w:t>
      </w:r>
    </w:p>
    <w:p w14:paraId="45D5E50F" w14:textId="77777777" w:rsidR="00CC2B8C" w:rsidRDefault="00CC2B8C" w:rsidP="00CC2B8C">
      <w:pPr>
        <w:spacing w:line="240" w:lineRule="auto"/>
        <w:rPr>
          <w:rFonts w:ascii="Times" w:eastAsia="Times" w:hAnsi="Times" w:cs="Times"/>
          <w:sz w:val="28"/>
          <w:szCs w:val="28"/>
        </w:rPr>
      </w:pPr>
      <w:r>
        <w:rPr>
          <w:rFonts w:ascii="Times" w:eastAsia="Times" w:hAnsi="Times" w:cs="Times"/>
          <w:b/>
          <w:color w:val="008000"/>
          <w:sz w:val="28"/>
          <w:szCs w:val="28"/>
        </w:rPr>
        <w:t>Микроядро</w:t>
      </w:r>
      <w:r>
        <w:rPr>
          <w:rFonts w:ascii="Times" w:eastAsia="Times" w:hAnsi="Times" w:cs="Times"/>
          <w:b/>
          <w:sz w:val="28"/>
          <w:szCs w:val="28"/>
        </w:rPr>
        <w:t xml:space="preserve"> – </w:t>
      </w:r>
      <w:r>
        <w:rPr>
          <w:rFonts w:ascii="Times" w:eastAsia="Times" w:hAnsi="Times" w:cs="Times"/>
          <w:sz w:val="28"/>
          <w:szCs w:val="28"/>
        </w:rPr>
        <w:t>ядро, содержащее только самые необходимые функции.</w:t>
      </w:r>
    </w:p>
    <w:p w14:paraId="39C155C1" w14:textId="77777777" w:rsidR="00CC2B8C" w:rsidRDefault="00CC2B8C" w:rsidP="00CC2B8C">
      <w:pPr>
        <w:spacing w:line="240" w:lineRule="auto"/>
        <w:rPr>
          <w:rFonts w:ascii="Times" w:eastAsia="Times" w:hAnsi="Times" w:cs="Times"/>
          <w:sz w:val="28"/>
          <w:szCs w:val="28"/>
        </w:rPr>
      </w:pPr>
      <w:r>
        <w:rPr>
          <w:rFonts w:ascii="Times" w:eastAsia="Times" w:hAnsi="Times" w:cs="Times"/>
          <w:sz w:val="28"/>
          <w:szCs w:val="28"/>
        </w:rPr>
        <w:t>Идея: минимизировать само ядро, вынести как можно функциональности в режим пользователя (т.е. исполнять эту функциональность в виде обычных процессов).</w:t>
      </w:r>
    </w:p>
    <w:p w14:paraId="4903ADC5" w14:textId="77777777" w:rsidR="00CC2B8C" w:rsidRDefault="00CC2B8C" w:rsidP="00CC2B8C">
      <w:pPr>
        <w:spacing w:line="240" w:lineRule="auto"/>
        <w:rPr>
          <w:rFonts w:ascii="Times" w:eastAsia="Times" w:hAnsi="Times" w:cs="Times"/>
          <w:sz w:val="28"/>
          <w:szCs w:val="28"/>
        </w:rPr>
      </w:pPr>
      <w:r>
        <w:rPr>
          <w:rFonts w:ascii="Times" w:eastAsia="Times" w:hAnsi="Times" w:cs="Times"/>
          <w:sz w:val="28"/>
          <w:szCs w:val="28"/>
        </w:rPr>
        <w:t>Многие сервисы становятся пользовательскими процессами:</w:t>
      </w:r>
    </w:p>
    <w:p w14:paraId="2D2E448C" w14:textId="77777777" w:rsidR="00CC2B8C" w:rsidRDefault="00CC2B8C" w:rsidP="008A305E">
      <w:pPr>
        <w:widowControl/>
        <w:numPr>
          <w:ilvl w:val="0"/>
          <w:numId w:val="199"/>
        </w:numPr>
        <w:adjustRightInd/>
        <w:spacing w:line="240" w:lineRule="auto"/>
        <w:textAlignment w:val="auto"/>
        <w:rPr>
          <w:rFonts w:ascii="Times" w:eastAsia="Times" w:hAnsi="Times" w:cs="Times"/>
          <w:sz w:val="28"/>
          <w:szCs w:val="28"/>
        </w:rPr>
      </w:pPr>
      <w:r>
        <w:rPr>
          <w:rFonts w:ascii="Times" w:eastAsia="Times" w:hAnsi="Times" w:cs="Times"/>
          <w:sz w:val="28"/>
          <w:szCs w:val="28"/>
        </w:rPr>
        <w:t>Драйверы устройств,</w:t>
      </w:r>
    </w:p>
    <w:p w14:paraId="63086A80" w14:textId="77777777" w:rsidR="00CC2B8C" w:rsidRDefault="00CC2B8C" w:rsidP="008A305E">
      <w:pPr>
        <w:widowControl/>
        <w:numPr>
          <w:ilvl w:val="0"/>
          <w:numId w:val="199"/>
        </w:numPr>
        <w:adjustRightInd/>
        <w:spacing w:line="240" w:lineRule="auto"/>
        <w:textAlignment w:val="auto"/>
        <w:rPr>
          <w:rFonts w:ascii="Times" w:eastAsia="Times" w:hAnsi="Times" w:cs="Times"/>
          <w:sz w:val="28"/>
          <w:szCs w:val="28"/>
        </w:rPr>
      </w:pPr>
      <w:r>
        <w:rPr>
          <w:rFonts w:ascii="Times" w:eastAsia="Times" w:hAnsi="Times" w:cs="Times"/>
          <w:sz w:val="28"/>
          <w:szCs w:val="28"/>
        </w:rPr>
        <w:t>Файловые системы,</w:t>
      </w:r>
    </w:p>
    <w:p w14:paraId="54EAA0D1" w14:textId="77777777" w:rsidR="00CC2B8C" w:rsidRDefault="00CC2B8C" w:rsidP="008A305E">
      <w:pPr>
        <w:widowControl/>
        <w:numPr>
          <w:ilvl w:val="0"/>
          <w:numId w:val="199"/>
        </w:numPr>
        <w:adjustRightInd/>
        <w:spacing w:line="240" w:lineRule="auto"/>
        <w:textAlignment w:val="auto"/>
        <w:rPr>
          <w:rFonts w:ascii="Times" w:eastAsia="Times" w:hAnsi="Times" w:cs="Times"/>
          <w:sz w:val="28"/>
          <w:szCs w:val="28"/>
        </w:rPr>
      </w:pPr>
      <w:r>
        <w:rPr>
          <w:rFonts w:ascii="Times" w:eastAsia="Times" w:hAnsi="Times" w:cs="Times"/>
          <w:sz w:val="28"/>
          <w:szCs w:val="28"/>
        </w:rPr>
        <w:t>Менеджер виртуальной памяти,</w:t>
      </w:r>
    </w:p>
    <w:p w14:paraId="4828567B" w14:textId="77777777" w:rsidR="00CC2B8C" w:rsidRDefault="00CC2B8C" w:rsidP="008A305E">
      <w:pPr>
        <w:widowControl/>
        <w:numPr>
          <w:ilvl w:val="0"/>
          <w:numId w:val="199"/>
        </w:numPr>
        <w:adjustRightInd/>
        <w:spacing w:line="240" w:lineRule="auto"/>
        <w:textAlignment w:val="auto"/>
        <w:rPr>
          <w:rFonts w:ascii="Times" w:eastAsia="Times" w:hAnsi="Times" w:cs="Times"/>
          <w:sz w:val="28"/>
          <w:szCs w:val="28"/>
        </w:rPr>
      </w:pPr>
      <w:r>
        <w:rPr>
          <w:rFonts w:ascii="Times" w:eastAsia="Times" w:hAnsi="Times" w:cs="Times"/>
          <w:sz w:val="28"/>
          <w:szCs w:val="28"/>
        </w:rPr>
        <w:t>Оконные системы графического интерфейса пользователя,</w:t>
      </w:r>
    </w:p>
    <w:p w14:paraId="4E8A7D61" w14:textId="77777777" w:rsidR="00CC2B8C" w:rsidRDefault="00CC2B8C" w:rsidP="008A305E">
      <w:pPr>
        <w:widowControl/>
        <w:numPr>
          <w:ilvl w:val="0"/>
          <w:numId w:val="199"/>
        </w:numPr>
        <w:adjustRightInd/>
        <w:spacing w:line="240" w:lineRule="auto"/>
        <w:textAlignment w:val="auto"/>
        <w:rPr>
          <w:rFonts w:ascii="Times" w:eastAsia="Times" w:hAnsi="Times" w:cs="Times"/>
          <w:sz w:val="28"/>
          <w:szCs w:val="28"/>
        </w:rPr>
      </w:pPr>
      <w:r>
        <w:rPr>
          <w:rFonts w:ascii="Times" w:eastAsia="Times" w:hAnsi="Times" w:cs="Times"/>
          <w:sz w:val="28"/>
          <w:szCs w:val="28"/>
        </w:rPr>
        <w:t>Службы безопасности</w:t>
      </w:r>
    </w:p>
    <w:p w14:paraId="31F8E421" w14:textId="77777777" w:rsidR="00CC2B8C" w:rsidRDefault="00CC2B8C" w:rsidP="00CC2B8C">
      <w:pPr>
        <w:spacing w:line="240" w:lineRule="auto"/>
        <w:rPr>
          <w:rFonts w:ascii="Times" w:eastAsia="Times" w:hAnsi="Times" w:cs="Times"/>
          <w:sz w:val="28"/>
          <w:szCs w:val="28"/>
        </w:rPr>
      </w:pPr>
      <w:r>
        <w:rPr>
          <w:rFonts w:ascii="Times" w:eastAsia="Times" w:hAnsi="Times" w:cs="Times"/>
          <w:sz w:val="28"/>
          <w:szCs w:val="28"/>
        </w:rPr>
        <w:t>Данный подход популяризован ядром MACH («МАК»)</w:t>
      </w:r>
    </w:p>
    <w:p w14:paraId="3454A36D" w14:textId="77777777" w:rsidR="00CC2B8C" w:rsidRDefault="00CC2B8C" w:rsidP="00CC2B8C">
      <w:pPr>
        <w:spacing w:line="240" w:lineRule="auto"/>
        <w:rPr>
          <w:rFonts w:ascii="Times" w:eastAsia="Times" w:hAnsi="Times" w:cs="Times"/>
          <w:sz w:val="28"/>
          <w:szCs w:val="28"/>
        </w:rPr>
      </w:pPr>
      <w:r>
        <w:rPr>
          <w:rFonts w:ascii="Times" w:eastAsia="Times" w:hAnsi="Times" w:cs="Times"/>
          <w:sz w:val="28"/>
          <w:szCs w:val="28"/>
        </w:rPr>
        <w:t xml:space="preserve">На основе MACH сделаны, среди прочих, </w:t>
      </w:r>
      <w:proofErr w:type="spellStart"/>
      <w:r>
        <w:rPr>
          <w:rFonts w:ascii="Times" w:eastAsia="Times" w:hAnsi="Times" w:cs="Times"/>
          <w:sz w:val="28"/>
          <w:szCs w:val="28"/>
        </w:rPr>
        <w:t>Mac</w:t>
      </w:r>
      <w:proofErr w:type="spellEnd"/>
      <w:r>
        <w:rPr>
          <w:rFonts w:ascii="Times" w:eastAsia="Times" w:hAnsi="Times" w:cs="Times"/>
          <w:sz w:val="28"/>
          <w:szCs w:val="28"/>
        </w:rPr>
        <w:t xml:space="preserve"> OSX (</w:t>
      </w:r>
      <w:proofErr w:type="spellStart"/>
      <w:r>
        <w:rPr>
          <w:rFonts w:ascii="Times" w:eastAsia="Times" w:hAnsi="Times" w:cs="Times"/>
          <w:sz w:val="28"/>
          <w:szCs w:val="28"/>
        </w:rPr>
        <w:t>комп.Apple</w:t>
      </w:r>
      <w:proofErr w:type="spellEnd"/>
      <w:r>
        <w:rPr>
          <w:rFonts w:ascii="Times" w:eastAsia="Times" w:hAnsi="Times" w:cs="Times"/>
          <w:sz w:val="28"/>
          <w:szCs w:val="28"/>
        </w:rPr>
        <w:t xml:space="preserve">), </w:t>
      </w:r>
      <w:proofErr w:type="spellStart"/>
      <w:r>
        <w:rPr>
          <w:rFonts w:ascii="Times" w:eastAsia="Times" w:hAnsi="Times" w:cs="Times"/>
          <w:sz w:val="28"/>
          <w:szCs w:val="28"/>
        </w:rPr>
        <w:t>GNUHurd</w:t>
      </w:r>
      <w:proofErr w:type="spellEnd"/>
      <w:r>
        <w:rPr>
          <w:rFonts w:ascii="Times" w:eastAsia="Times" w:hAnsi="Times" w:cs="Times"/>
          <w:sz w:val="28"/>
          <w:szCs w:val="28"/>
        </w:rPr>
        <w:t>.</w:t>
      </w:r>
    </w:p>
    <w:p w14:paraId="2E0E537B" w14:textId="77777777" w:rsidR="00CC2B8C" w:rsidRPr="0081693A" w:rsidRDefault="00CC2B8C" w:rsidP="0081693A">
      <w:pPr>
        <w:rPr>
          <w:rFonts w:eastAsia="Times"/>
          <w:b/>
          <w:sz w:val="28"/>
          <w:szCs w:val="28"/>
        </w:rPr>
      </w:pPr>
      <w:bookmarkStart w:id="68" w:name="_3sdg7qrz0vs6" w:colFirst="0" w:colLast="0"/>
      <w:bookmarkEnd w:id="68"/>
      <w:r w:rsidRPr="0081693A">
        <w:rPr>
          <w:rFonts w:eastAsia="Times"/>
          <w:b/>
          <w:sz w:val="28"/>
          <w:szCs w:val="28"/>
        </w:rPr>
        <w:t>Структура микроядра</w:t>
      </w:r>
    </w:p>
    <w:p w14:paraId="76A56913" w14:textId="77777777" w:rsidR="00CC2B8C" w:rsidRDefault="00CC2B8C" w:rsidP="00CC2B8C">
      <w:pPr>
        <w:spacing w:line="240" w:lineRule="auto"/>
        <w:rPr>
          <w:rFonts w:ascii="Times" w:eastAsia="Times" w:hAnsi="Times" w:cs="Times"/>
          <w:sz w:val="28"/>
          <w:szCs w:val="28"/>
        </w:rPr>
      </w:pPr>
      <w:r>
        <w:rPr>
          <w:rFonts w:ascii="Times" w:eastAsia="Times" w:hAnsi="Times" w:cs="Times"/>
          <w:sz w:val="28"/>
          <w:szCs w:val="28"/>
        </w:rPr>
        <w:t>Компоненты ОС, являющиеся внешними к микроядру реализуются в виде серверных процессов. Взаимодействие с ними осуществляется через обмен сообщениями, а не путем системных вызовов.</w:t>
      </w:r>
    </w:p>
    <w:p w14:paraId="42BD0479" w14:textId="77777777" w:rsidR="00CC2B8C" w:rsidRDefault="00CC2B8C" w:rsidP="00CC2B8C">
      <w:pPr>
        <w:spacing w:line="240" w:lineRule="auto"/>
        <w:rPr>
          <w:rFonts w:ascii="Times" w:eastAsia="Times" w:hAnsi="Times" w:cs="Times"/>
          <w:sz w:val="28"/>
          <w:szCs w:val="28"/>
        </w:rPr>
      </w:pPr>
      <w:r>
        <w:rPr>
          <w:rFonts w:ascii="Times" w:eastAsia="Times" w:hAnsi="Times" w:cs="Times"/>
          <w:sz w:val="28"/>
          <w:szCs w:val="28"/>
        </w:rPr>
        <w:t xml:space="preserve">Микроядро основывается на </w:t>
      </w:r>
      <w:r>
        <w:rPr>
          <w:rFonts w:ascii="Times" w:eastAsia="Times" w:hAnsi="Times" w:cs="Times"/>
          <w:b/>
          <w:color w:val="008000"/>
          <w:sz w:val="28"/>
          <w:szCs w:val="28"/>
        </w:rPr>
        <w:t>механизме обмена сообщениями</w:t>
      </w:r>
      <w:r>
        <w:rPr>
          <w:rFonts w:ascii="Times" w:eastAsia="Times" w:hAnsi="Times" w:cs="Times"/>
          <w:sz w:val="28"/>
          <w:szCs w:val="28"/>
        </w:rPr>
        <w:t>:</w:t>
      </w:r>
    </w:p>
    <w:p w14:paraId="6861787C" w14:textId="77777777" w:rsidR="00CC2B8C" w:rsidRDefault="00CC2B8C" w:rsidP="008A305E">
      <w:pPr>
        <w:widowControl/>
        <w:numPr>
          <w:ilvl w:val="0"/>
          <w:numId w:val="194"/>
        </w:numPr>
        <w:adjustRightInd/>
        <w:spacing w:line="240" w:lineRule="auto"/>
        <w:textAlignment w:val="auto"/>
        <w:rPr>
          <w:rFonts w:ascii="Times" w:eastAsia="Times" w:hAnsi="Times" w:cs="Times"/>
          <w:sz w:val="28"/>
          <w:szCs w:val="28"/>
        </w:rPr>
      </w:pPr>
      <w:r>
        <w:rPr>
          <w:rFonts w:ascii="Times" w:eastAsia="Times" w:hAnsi="Times" w:cs="Times"/>
          <w:sz w:val="28"/>
          <w:szCs w:val="28"/>
        </w:rPr>
        <w:t>проверяет корректность сообщений</w:t>
      </w:r>
    </w:p>
    <w:p w14:paraId="7E5827C7" w14:textId="77777777" w:rsidR="00CC2B8C" w:rsidRDefault="00CC2B8C" w:rsidP="008A305E">
      <w:pPr>
        <w:widowControl/>
        <w:numPr>
          <w:ilvl w:val="0"/>
          <w:numId w:val="194"/>
        </w:numPr>
        <w:adjustRightInd/>
        <w:spacing w:line="240" w:lineRule="auto"/>
        <w:textAlignment w:val="auto"/>
        <w:rPr>
          <w:rFonts w:ascii="Times" w:eastAsia="Times" w:hAnsi="Times" w:cs="Times"/>
          <w:sz w:val="28"/>
          <w:szCs w:val="28"/>
        </w:rPr>
      </w:pPr>
      <w:r>
        <w:rPr>
          <w:rFonts w:ascii="Times" w:eastAsia="Times" w:hAnsi="Times" w:cs="Times"/>
          <w:sz w:val="28"/>
          <w:szCs w:val="28"/>
        </w:rPr>
        <w:t>передает их между компонентами</w:t>
      </w:r>
    </w:p>
    <w:p w14:paraId="16FAEB5E" w14:textId="77777777" w:rsidR="00CC2B8C" w:rsidRDefault="00CC2B8C" w:rsidP="008A305E">
      <w:pPr>
        <w:widowControl/>
        <w:numPr>
          <w:ilvl w:val="0"/>
          <w:numId w:val="194"/>
        </w:numPr>
        <w:adjustRightInd/>
        <w:spacing w:line="240" w:lineRule="auto"/>
        <w:textAlignment w:val="auto"/>
        <w:rPr>
          <w:rFonts w:ascii="Times" w:eastAsia="Times" w:hAnsi="Times" w:cs="Times"/>
          <w:sz w:val="28"/>
          <w:szCs w:val="28"/>
        </w:rPr>
      </w:pPr>
      <w:r>
        <w:rPr>
          <w:rFonts w:ascii="Times" w:eastAsia="Times" w:hAnsi="Times" w:cs="Times"/>
          <w:sz w:val="28"/>
          <w:szCs w:val="28"/>
        </w:rPr>
        <w:t>проверяет, разрешен ли обмен сообщениями</w:t>
      </w:r>
    </w:p>
    <w:p w14:paraId="3324222E" w14:textId="77777777" w:rsidR="00CC2B8C" w:rsidRDefault="00CC2B8C" w:rsidP="00CC2B8C">
      <w:pPr>
        <w:spacing w:line="240" w:lineRule="auto"/>
        <w:rPr>
          <w:rFonts w:ascii="Times" w:eastAsia="Times" w:hAnsi="Times" w:cs="Times"/>
          <w:sz w:val="28"/>
          <w:szCs w:val="28"/>
        </w:rPr>
      </w:pPr>
      <w:r>
        <w:rPr>
          <w:rFonts w:ascii="Times" w:eastAsia="Times" w:hAnsi="Times" w:cs="Times"/>
          <w:sz w:val="28"/>
          <w:szCs w:val="28"/>
        </w:rPr>
        <w:t>Предоставляет доступ к оборудованию</w:t>
      </w:r>
    </w:p>
    <w:p w14:paraId="0C401EEC" w14:textId="77777777" w:rsidR="00CC2B8C" w:rsidRDefault="00CC2B8C" w:rsidP="00CC2B8C">
      <w:pPr>
        <w:spacing w:line="240" w:lineRule="auto"/>
        <w:rPr>
          <w:rFonts w:ascii="Times" w:eastAsia="Times" w:hAnsi="Times" w:cs="Times"/>
          <w:sz w:val="28"/>
          <w:szCs w:val="28"/>
        </w:rPr>
      </w:pPr>
      <w:r>
        <w:rPr>
          <w:rFonts w:ascii="Times" w:eastAsia="Times" w:hAnsi="Times" w:cs="Times"/>
          <w:sz w:val="28"/>
          <w:szCs w:val="28"/>
        </w:rPr>
        <w:t>Фактически реализует клиент-серверную архитектуру на одном компьютере.</w:t>
      </w:r>
    </w:p>
    <w:p w14:paraId="12EEFFE8" w14:textId="77777777" w:rsidR="00CC2B8C" w:rsidRDefault="00CC2B8C" w:rsidP="00CC2B8C">
      <w:pPr>
        <w:spacing w:line="240" w:lineRule="auto"/>
        <w:rPr>
          <w:rFonts w:ascii="Times" w:eastAsia="Times" w:hAnsi="Times" w:cs="Times"/>
          <w:b/>
          <w:color w:val="FF0000"/>
          <w:sz w:val="28"/>
          <w:szCs w:val="28"/>
        </w:rPr>
      </w:pPr>
      <w:r>
        <w:rPr>
          <w:rFonts w:ascii="Times" w:eastAsia="Times" w:hAnsi="Times" w:cs="Times"/>
          <w:b/>
          <w:color w:val="FF0000"/>
          <w:sz w:val="28"/>
          <w:szCs w:val="28"/>
        </w:rPr>
        <w:t>Преимущества микроядра</w:t>
      </w:r>
    </w:p>
    <w:p w14:paraId="75DC1549" w14:textId="77777777" w:rsidR="00CC2B8C" w:rsidRDefault="00CC2B8C" w:rsidP="008A305E">
      <w:pPr>
        <w:widowControl/>
        <w:numPr>
          <w:ilvl w:val="0"/>
          <w:numId w:val="201"/>
        </w:numPr>
        <w:adjustRightInd/>
        <w:spacing w:line="240" w:lineRule="auto"/>
        <w:textAlignment w:val="auto"/>
        <w:rPr>
          <w:rFonts w:ascii="Times" w:eastAsia="Times" w:hAnsi="Times" w:cs="Times"/>
          <w:sz w:val="28"/>
          <w:szCs w:val="28"/>
        </w:rPr>
      </w:pPr>
      <w:r>
        <w:rPr>
          <w:rFonts w:ascii="Times" w:eastAsia="Times" w:hAnsi="Times" w:cs="Times"/>
          <w:b/>
          <w:sz w:val="28"/>
          <w:szCs w:val="28"/>
          <w:u w:val="single"/>
        </w:rPr>
        <w:t>Унифицированные интерфейсы</w:t>
      </w:r>
      <w:r>
        <w:rPr>
          <w:rFonts w:ascii="Times" w:eastAsia="Times" w:hAnsi="Times" w:cs="Times"/>
          <w:sz w:val="28"/>
          <w:szCs w:val="28"/>
        </w:rPr>
        <w:t xml:space="preserve"> – процессы могут обмениваться сообщениями, нет разницы между режимом пользователя и режимом ядра, все сервисы предоставляются через обмен сообщениями в клиент-серверной архитектуре. Например, запросы могут обрабатываться на удаленные машины.</w:t>
      </w:r>
    </w:p>
    <w:p w14:paraId="17297F98" w14:textId="77777777" w:rsidR="00CC2B8C" w:rsidRDefault="00CC2B8C" w:rsidP="008A305E">
      <w:pPr>
        <w:widowControl/>
        <w:numPr>
          <w:ilvl w:val="0"/>
          <w:numId w:val="201"/>
        </w:numPr>
        <w:adjustRightInd/>
        <w:spacing w:line="240" w:lineRule="auto"/>
        <w:textAlignment w:val="auto"/>
        <w:rPr>
          <w:rFonts w:ascii="Times" w:eastAsia="Times" w:hAnsi="Times" w:cs="Times"/>
          <w:sz w:val="28"/>
          <w:szCs w:val="28"/>
        </w:rPr>
      </w:pPr>
      <w:r>
        <w:rPr>
          <w:rFonts w:ascii="Times" w:eastAsia="Times" w:hAnsi="Times" w:cs="Times"/>
          <w:b/>
          <w:sz w:val="28"/>
          <w:szCs w:val="28"/>
          <w:u w:val="single"/>
        </w:rPr>
        <w:t>Расширяемость</w:t>
      </w:r>
      <w:r>
        <w:rPr>
          <w:rFonts w:ascii="Times" w:eastAsia="Times" w:hAnsi="Times" w:cs="Times"/>
          <w:sz w:val="28"/>
          <w:szCs w:val="28"/>
        </w:rPr>
        <w:t xml:space="preserve"> – легче расширить, новые сервисы добавляются как расширяется функциональность программы</w:t>
      </w:r>
    </w:p>
    <w:p w14:paraId="2E109741" w14:textId="77777777" w:rsidR="00CC2B8C" w:rsidRDefault="00CC2B8C" w:rsidP="008A305E">
      <w:pPr>
        <w:widowControl/>
        <w:numPr>
          <w:ilvl w:val="0"/>
          <w:numId w:val="201"/>
        </w:numPr>
        <w:adjustRightInd/>
        <w:spacing w:line="240" w:lineRule="auto"/>
        <w:textAlignment w:val="auto"/>
        <w:rPr>
          <w:rFonts w:ascii="Times" w:eastAsia="Times" w:hAnsi="Times" w:cs="Times"/>
          <w:sz w:val="28"/>
          <w:szCs w:val="28"/>
        </w:rPr>
      </w:pPr>
      <w:proofErr w:type="spellStart"/>
      <w:r>
        <w:rPr>
          <w:rFonts w:ascii="Times" w:eastAsia="Times" w:hAnsi="Times" w:cs="Times"/>
          <w:b/>
          <w:sz w:val="28"/>
          <w:szCs w:val="28"/>
          <w:u w:val="single"/>
        </w:rPr>
        <w:t>Портируемость</w:t>
      </w:r>
      <w:proofErr w:type="spellEnd"/>
      <w:r>
        <w:rPr>
          <w:rFonts w:ascii="Times" w:eastAsia="Times" w:hAnsi="Times" w:cs="Times"/>
          <w:b/>
          <w:sz w:val="28"/>
          <w:szCs w:val="28"/>
          <w:u w:val="single"/>
        </w:rPr>
        <w:t>(переносимость)</w:t>
      </w:r>
      <w:r>
        <w:rPr>
          <w:rFonts w:ascii="Times" w:eastAsia="Times" w:hAnsi="Times" w:cs="Times"/>
          <w:sz w:val="28"/>
          <w:szCs w:val="28"/>
          <w:u w:val="single"/>
        </w:rPr>
        <w:t xml:space="preserve"> </w:t>
      </w:r>
      <w:r>
        <w:rPr>
          <w:rFonts w:ascii="Times" w:eastAsia="Times" w:hAnsi="Times" w:cs="Times"/>
          <w:sz w:val="28"/>
          <w:szCs w:val="28"/>
        </w:rPr>
        <w:t>– на новое оборудование нужно перенести микроядро.</w:t>
      </w:r>
    </w:p>
    <w:p w14:paraId="4D875275" w14:textId="77777777" w:rsidR="00CC2B8C" w:rsidRDefault="00CC2B8C" w:rsidP="008A305E">
      <w:pPr>
        <w:widowControl/>
        <w:numPr>
          <w:ilvl w:val="0"/>
          <w:numId w:val="201"/>
        </w:numPr>
        <w:adjustRightInd/>
        <w:spacing w:line="240" w:lineRule="auto"/>
        <w:textAlignment w:val="auto"/>
        <w:rPr>
          <w:rFonts w:ascii="Times" w:eastAsia="Times" w:hAnsi="Times" w:cs="Times"/>
          <w:sz w:val="28"/>
          <w:szCs w:val="28"/>
        </w:rPr>
      </w:pPr>
      <w:r>
        <w:rPr>
          <w:rFonts w:ascii="Times" w:eastAsia="Times" w:hAnsi="Times" w:cs="Times"/>
          <w:b/>
          <w:sz w:val="28"/>
          <w:szCs w:val="28"/>
          <w:u w:val="single"/>
        </w:rPr>
        <w:t>Надежность, безопасность</w:t>
      </w:r>
      <w:r>
        <w:rPr>
          <w:rFonts w:ascii="Times" w:eastAsia="Times" w:hAnsi="Times" w:cs="Times"/>
          <w:sz w:val="28"/>
          <w:szCs w:val="28"/>
        </w:rPr>
        <w:t xml:space="preserve"> – меньше кода выполняется в режиме ядра, ошибки программ в режиме пользователя не влияют на остальную часть системы.</w:t>
      </w:r>
    </w:p>
    <w:p w14:paraId="5B733509" w14:textId="77777777" w:rsidR="00CC2B8C" w:rsidRDefault="00CC2B8C" w:rsidP="00CC2B8C">
      <w:pPr>
        <w:spacing w:line="240" w:lineRule="auto"/>
        <w:rPr>
          <w:rFonts w:ascii="Times" w:eastAsia="Times" w:hAnsi="Times" w:cs="Times"/>
          <w:b/>
          <w:color w:val="FF0000"/>
          <w:sz w:val="28"/>
          <w:szCs w:val="28"/>
        </w:rPr>
      </w:pPr>
      <w:r>
        <w:rPr>
          <w:rFonts w:ascii="Times" w:eastAsia="Times" w:hAnsi="Times" w:cs="Times"/>
          <w:b/>
          <w:color w:val="FF0000"/>
          <w:sz w:val="28"/>
          <w:szCs w:val="28"/>
        </w:rPr>
        <w:t>Недостатки микроядра</w:t>
      </w:r>
    </w:p>
    <w:p w14:paraId="6DC66EA3" w14:textId="77777777" w:rsidR="00CC2B8C" w:rsidRDefault="00CC2B8C" w:rsidP="008A305E">
      <w:pPr>
        <w:widowControl/>
        <w:numPr>
          <w:ilvl w:val="0"/>
          <w:numId w:val="200"/>
        </w:numPr>
        <w:adjustRightInd/>
        <w:spacing w:line="240" w:lineRule="auto"/>
        <w:textAlignment w:val="auto"/>
        <w:rPr>
          <w:rFonts w:ascii="Times" w:eastAsia="Times" w:hAnsi="Times" w:cs="Times"/>
          <w:sz w:val="28"/>
          <w:szCs w:val="28"/>
        </w:rPr>
      </w:pPr>
      <w:r>
        <w:rPr>
          <w:rFonts w:ascii="Times" w:eastAsia="Times" w:hAnsi="Times" w:cs="Times"/>
          <w:sz w:val="28"/>
          <w:szCs w:val="28"/>
        </w:rPr>
        <w:t>Больше расходов на взаимодействие между системными сервисами.</w:t>
      </w:r>
    </w:p>
    <w:p w14:paraId="708F5148" w14:textId="77777777" w:rsidR="00CC2B8C" w:rsidRDefault="00CC2B8C" w:rsidP="008A305E">
      <w:pPr>
        <w:widowControl/>
        <w:numPr>
          <w:ilvl w:val="0"/>
          <w:numId w:val="200"/>
        </w:numPr>
        <w:adjustRightInd/>
        <w:spacing w:line="240" w:lineRule="auto"/>
        <w:textAlignment w:val="auto"/>
        <w:rPr>
          <w:rFonts w:ascii="Times" w:eastAsia="Times" w:hAnsi="Times" w:cs="Times"/>
          <w:sz w:val="28"/>
          <w:szCs w:val="28"/>
        </w:rPr>
      </w:pPr>
      <w:r>
        <w:rPr>
          <w:rFonts w:ascii="Times" w:eastAsia="Times" w:hAnsi="Times" w:cs="Times"/>
          <w:sz w:val="28"/>
          <w:szCs w:val="28"/>
        </w:rPr>
        <w:t>Каждое взаимодействие требует переключения режимов. Переходы из режима пользователя в режим ядра и обратно. Механизм передачи сообщений требует очень частого переключения контекста. Режим ядра – режим пользователя, они “съедают” значительную часть мощности ЦП.</w:t>
      </w:r>
    </w:p>
    <w:p w14:paraId="452E30EA" w14:textId="77777777" w:rsidR="00CC2B8C" w:rsidRDefault="00CC2B8C" w:rsidP="008A305E">
      <w:pPr>
        <w:widowControl/>
        <w:numPr>
          <w:ilvl w:val="0"/>
          <w:numId w:val="200"/>
        </w:numPr>
        <w:adjustRightInd/>
        <w:spacing w:line="240" w:lineRule="auto"/>
        <w:textAlignment w:val="auto"/>
        <w:rPr>
          <w:rFonts w:ascii="Times" w:eastAsia="Times" w:hAnsi="Times" w:cs="Times"/>
          <w:sz w:val="28"/>
          <w:szCs w:val="28"/>
        </w:rPr>
      </w:pPr>
      <w:r>
        <w:rPr>
          <w:rFonts w:ascii="Times" w:eastAsia="Times" w:hAnsi="Times" w:cs="Times"/>
          <w:sz w:val="28"/>
          <w:szCs w:val="28"/>
        </w:rPr>
        <w:t>Системные сервисы, работающие в режиме пользователя – это процессы, ОС нужно их планировать( Диспетчеризация).</w:t>
      </w:r>
    </w:p>
    <w:p w14:paraId="1817614B" w14:textId="77777777" w:rsidR="00CC2B8C" w:rsidRPr="0081693A" w:rsidRDefault="00CC2B8C" w:rsidP="0081693A">
      <w:pPr>
        <w:rPr>
          <w:rFonts w:eastAsia="Times"/>
          <w:b/>
          <w:sz w:val="28"/>
          <w:szCs w:val="28"/>
        </w:rPr>
      </w:pPr>
      <w:bookmarkStart w:id="69" w:name="_mkptqpdhraym" w:colFirst="0" w:colLast="0"/>
      <w:bookmarkEnd w:id="69"/>
      <w:r w:rsidRPr="0081693A">
        <w:rPr>
          <w:rFonts w:eastAsia="Times"/>
          <w:b/>
          <w:sz w:val="28"/>
          <w:szCs w:val="28"/>
        </w:rPr>
        <w:t>Модули ядра</w:t>
      </w:r>
    </w:p>
    <w:p w14:paraId="53FC3D62" w14:textId="77777777" w:rsidR="00CC2B8C" w:rsidRDefault="00CC2B8C" w:rsidP="00CC2B8C">
      <w:pPr>
        <w:spacing w:line="240" w:lineRule="auto"/>
        <w:rPr>
          <w:rFonts w:ascii="Times" w:eastAsia="Times" w:hAnsi="Times" w:cs="Times"/>
          <w:sz w:val="28"/>
          <w:szCs w:val="28"/>
        </w:rPr>
      </w:pPr>
      <w:r>
        <w:rPr>
          <w:rFonts w:ascii="Times" w:eastAsia="Times" w:hAnsi="Times" w:cs="Times"/>
          <w:sz w:val="28"/>
          <w:szCs w:val="28"/>
        </w:rPr>
        <w:t>Технология «модули ядра» развивались параллельно вместе с микроядром.</w:t>
      </w:r>
    </w:p>
    <w:p w14:paraId="0ECBA8DA" w14:textId="77777777" w:rsidR="00CC2B8C" w:rsidRDefault="00CC2B8C" w:rsidP="00CC2B8C">
      <w:pPr>
        <w:spacing w:line="240" w:lineRule="auto"/>
        <w:rPr>
          <w:rFonts w:ascii="Times" w:eastAsia="Times" w:hAnsi="Times" w:cs="Times"/>
          <w:sz w:val="28"/>
          <w:szCs w:val="28"/>
        </w:rPr>
      </w:pPr>
      <w:r>
        <w:rPr>
          <w:rFonts w:ascii="Times" w:eastAsia="Times" w:hAnsi="Times" w:cs="Times"/>
          <w:b/>
          <w:color w:val="008000"/>
          <w:sz w:val="28"/>
          <w:szCs w:val="28"/>
        </w:rPr>
        <w:t>Модуль</w:t>
      </w:r>
      <w:r>
        <w:rPr>
          <w:rFonts w:ascii="Times" w:eastAsia="Times" w:hAnsi="Times" w:cs="Times"/>
          <w:sz w:val="28"/>
          <w:szCs w:val="28"/>
        </w:rPr>
        <w:t xml:space="preserve"> – нечто среднее между </w:t>
      </w:r>
      <w:proofErr w:type="spellStart"/>
      <w:r>
        <w:rPr>
          <w:rFonts w:ascii="Times" w:eastAsia="Times" w:hAnsi="Times" w:cs="Times"/>
          <w:sz w:val="28"/>
          <w:szCs w:val="28"/>
        </w:rPr>
        <w:t>поуровневой</w:t>
      </w:r>
      <w:proofErr w:type="spellEnd"/>
      <w:r>
        <w:rPr>
          <w:rFonts w:ascii="Times" w:eastAsia="Times" w:hAnsi="Times" w:cs="Times"/>
          <w:sz w:val="28"/>
          <w:szCs w:val="28"/>
        </w:rPr>
        <w:t xml:space="preserve"> архитектурой и микроядром.</w:t>
      </w:r>
    </w:p>
    <w:p w14:paraId="36197B47" w14:textId="77777777" w:rsidR="00CC2B8C" w:rsidRDefault="00CC2B8C" w:rsidP="00CC2B8C">
      <w:pPr>
        <w:spacing w:line="240" w:lineRule="auto"/>
        <w:rPr>
          <w:rFonts w:ascii="Times" w:eastAsia="Times" w:hAnsi="Times" w:cs="Times"/>
          <w:sz w:val="28"/>
          <w:szCs w:val="28"/>
        </w:rPr>
      </w:pPr>
      <w:r>
        <w:rPr>
          <w:rFonts w:ascii="Times" w:eastAsia="Times" w:hAnsi="Times" w:cs="Times"/>
          <w:sz w:val="28"/>
          <w:szCs w:val="28"/>
        </w:rPr>
        <w:t>Удобно для разработки (каждый может разрабатывать свой модуль без необходимости трогать основную систему).</w:t>
      </w:r>
    </w:p>
    <w:p w14:paraId="0A9B2298" w14:textId="77777777" w:rsidR="00CC2B8C" w:rsidRDefault="00CC2B8C" w:rsidP="008A305E">
      <w:pPr>
        <w:widowControl/>
        <w:numPr>
          <w:ilvl w:val="0"/>
          <w:numId w:val="195"/>
        </w:numPr>
        <w:adjustRightInd/>
        <w:spacing w:line="240" w:lineRule="auto"/>
        <w:textAlignment w:val="auto"/>
        <w:rPr>
          <w:rFonts w:ascii="Times" w:eastAsia="Times" w:hAnsi="Times" w:cs="Times"/>
          <w:sz w:val="28"/>
          <w:szCs w:val="28"/>
        </w:rPr>
      </w:pPr>
      <w:r>
        <w:rPr>
          <w:rFonts w:ascii="Times" w:eastAsia="Times" w:hAnsi="Times" w:cs="Times"/>
          <w:sz w:val="28"/>
          <w:szCs w:val="28"/>
        </w:rPr>
        <w:lastRenderedPageBreak/>
        <w:t>Модули находятся в режиме ядра (уменьшаются затраты на взаимодействие модулей между собой)</w:t>
      </w:r>
    </w:p>
    <w:p w14:paraId="7C8AE5DA" w14:textId="77777777" w:rsidR="00CC2B8C" w:rsidRDefault="00CC2B8C" w:rsidP="008A305E">
      <w:pPr>
        <w:widowControl/>
        <w:numPr>
          <w:ilvl w:val="0"/>
          <w:numId w:val="195"/>
        </w:numPr>
        <w:adjustRightInd/>
        <w:spacing w:line="240" w:lineRule="auto"/>
        <w:textAlignment w:val="auto"/>
        <w:rPr>
          <w:rFonts w:ascii="Times" w:eastAsia="Times" w:hAnsi="Times" w:cs="Times"/>
          <w:sz w:val="28"/>
          <w:szCs w:val="28"/>
        </w:rPr>
      </w:pPr>
      <w:r>
        <w:rPr>
          <w:rFonts w:ascii="Times" w:eastAsia="Times" w:hAnsi="Times" w:cs="Times"/>
          <w:sz w:val="28"/>
          <w:szCs w:val="28"/>
        </w:rPr>
        <w:t>Компромисс ради производительности.</w:t>
      </w:r>
    </w:p>
    <w:p w14:paraId="77A0C4B8" w14:textId="77777777" w:rsidR="00CC2B8C" w:rsidRDefault="00CC2B8C" w:rsidP="008A305E">
      <w:pPr>
        <w:widowControl/>
        <w:numPr>
          <w:ilvl w:val="0"/>
          <w:numId w:val="195"/>
        </w:numPr>
        <w:adjustRightInd/>
        <w:spacing w:line="240" w:lineRule="auto"/>
        <w:textAlignment w:val="auto"/>
        <w:rPr>
          <w:rFonts w:ascii="Times" w:eastAsia="Times" w:hAnsi="Times" w:cs="Times"/>
          <w:sz w:val="28"/>
          <w:szCs w:val="28"/>
        </w:rPr>
      </w:pPr>
      <w:r>
        <w:rPr>
          <w:rFonts w:ascii="Times" w:eastAsia="Times" w:hAnsi="Times" w:cs="Times"/>
          <w:sz w:val="28"/>
          <w:szCs w:val="28"/>
        </w:rPr>
        <w:t>Под разные задачи необходимо выбирать ОС</w:t>
      </w:r>
    </w:p>
    <w:p w14:paraId="6DA7AFAA" w14:textId="77777777" w:rsidR="00CC2B8C" w:rsidRDefault="00CC2B8C" w:rsidP="00CC2B8C">
      <w:pPr>
        <w:spacing w:line="240" w:lineRule="auto"/>
        <w:rPr>
          <w:rFonts w:ascii="Times" w:eastAsia="Times" w:hAnsi="Times" w:cs="Times"/>
          <w:sz w:val="28"/>
          <w:szCs w:val="28"/>
        </w:rPr>
      </w:pPr>
      <w:r>
        <w:rPr>
          <w:rFonts w:ascii="Times" w:eastAsia="Times" w:hAnsi="Times" w:cs="Times"/>
          <w:sz w:val="28"/>
          <w:szCs w:val="28"/>
        </w:rPr>
        <w:t xml:space="preserve">Если ОС должна быть высоко устойчива к сбоям, тогда выбираем соответствующую ОС этим задачам. Если для нормальных задач, то подойдет и </w:t>
      </w:r>
      <w:proofErr w:type="spellStart"/>
      <w:r>
        <w:rPr>
          <w:rFonts w:ascii="Times" w:eastAsia="Times" w:hAnsi="Times" w:cs="Times"/>
          <w:sz w:val="28"/>
          <w:szCs w:val="28"/>
        </w:rPr>
        <w:t>Linux</w:t>
      </w:r>
      <w:proofErr w:type="spellEnd"/>
      <w:r>
        <w:rPr>
          <w:rFonts w:ascii="Times" w:eastAsia="Times" w:hAnsi="Times" w:cs="Times"/>
          <w:sz w:val="28"/>
          <w:szCs w:val="28"/>
        </w:rPr>
        <w:t>.</w:t>
      </w:r>
    </w:p>
    <w:p w14:paraId="550B1174" w14:textId="77777777" w:rsidR="00CC2B8C" w:rsidRDefault="00CC2B8C" w:rsidP="00CC2B8C">
      <w:pPr>
        <w:spacing w:line="240" w:lineRule="auto"/>
        <w:rPr>
          <w:rFonts w:ascii="Times" w:eastAsia="Times" w:hAnsi="Times" w:cs="Times"/>
          <w:sz w:val="28"/>
          <w:szCs w:val="28"/>
        </w:rPr>
      </w:pPr>
      <w:r>
        <w:rPr>
          <w:rFonts w:ascii="Times" w:eastAsia="Times" w:hAnsi="Times" w:cs="Times"/>
          <w:sz w:val="28"/>
          <w:szCs w:val="28"/>
        </w:rPr>
        <w:t>Многие ОС реализуют поддержку модульности</w:t>
      </w:r>
    </w:p>
    <w:p w14:paraId="24A9835B" w14:textId="77777777" w:rsidR="00CC2B8C" w:rsidRDefault="00CC2B8C" w:rsidP="00CC2B8C">
      <w:pPr>
        <w:spacing w:line="240" w:lineRule="auto"/>
        <w:rPr>
          <w:rFonts w:ascii="Times" w:eastAsia="Times" w:hAnsi="Times" w:cs="Times"/>
          <w:sz w:val="28"/>
          <w:szCs w:val="28"/>
        </w:rPr>
      </w:pPr>
      <w:r>
        <w:rPr>
          <w:rFonts w:ascii="Times" w:eastAsia="Times" w:hAnsi="Times" w:cs="Times"/>
          <w:sz w:val="28"/>
          <w:szCs w:val="28"/>
        </w:rPr>
        <w:t xml:space="preserve">Пример – ОС </w:t>
      </w:r>
      <w:proofErr w:type="spellStart"/>
      <w:r>
        <w:rPr>
          <w:rFonts w:ascii="Times" w:eastAsia="Times" w:hAnsi="Times" w:cs="Times"/>
          <w:b/>
          <w:sz w:val="28"/>
          <w:szCs w:val="28"/>
        </w:rPr>
        <w:t>Linux</w:t>
      </w:r>
      <w:proofErr w:type="spellEnd"/>
      <w:r>
        <w:rPr>
          <w:rFonts w:ascii="Times" w:eastAsia="Times" w:hAnsi="Times" w:cs="Times"/>
          <w:sz w:val="28"/>
          <w:szCs w:val="28"/>
        </w:rPr>
        <w:t>. Классифицируют как монолитное ядро.</w:t>
      </w:r>
    </w:p>
    <w:p w14:paraId="16210956" w14:textId="77777777" w:rsidR="00CC2B8C" w:rsidRDefault="00CC2B8C" w:rsidP="008A305E">
      <w:pPr>
        <w:widowControl/>
        <w:numPr>
          <w:ilvl w:val="0"/>
          <w:numId w:val="203"/>
        </w:numPr>
        <w:adjustRightInd/>
        <w:spacing w:line="240" w:lineRule="auto"/>
        <w:textAlignment w:val="auto"/>
        <w:rPr>
          <w:rFonts w:ascii="Times" w:eastAsia="Times" w:hAnsi="Times" w:cs="Times"/>
          <w:sz w:val="28"/>
          <w:szCs w:val="28"/>
        </w:rPr>
      </w:pPr>
      <w:r>
        <w:rPr>
          <w:rFonts w:ascii="Times" w:eastAsia="Times" w:hAnsi="Times" w:cs="Times"/>
          <w:sz w:val="28"/>
          <w:szCs w:val="28"/>
        </w:rPr>
        <w:t>Каждый ключевой компонент – отдельный модуль</w:t>
      </w:r>
    </w:p>
    <w:p w14:paraId="0C6FE277" w14:textId="77777777" w:rsidR="00CC2B8C" w:rsidRDefault="00CC2B8C" w:rsidP="008A305E">
      <w:pPr>
        <w:widowControl/>
        <w:numPr>
          <w:ilvl w:val="0"/>
          <w:numId w:val="203"/>
        </w:numPr>
        <w:adjustRightInd/>
        <w:spacing w:line="240" w:lineRule="auto"/>
        <w:textAlignment w:val="auto"/>
        <w:rPr>
          <w:rFonts w:ascii="Times" w:eastAsia="Times" w:hAnsi="Times" w:cs="Times"/>
          <w:sz w:val="28"/>
          <w:szCs w:val="28"/>
        </w:rPr>
      </w:pPr>
      <w:r>
        <w:rPr>
          <w:rFonts w:ascii="Times" w:eastAsia="Times" w:hAnsi="Times" w:cs="Times"/>
          <w:sz w:val="28"/>
          <w:szCs w:val="28"/>
        </w:rPr>
        <w:t>Взаимодействие происходит через определенные интерфейсы</w:t>
      </w:r>
    </w:p>
    <w:p w14:paraId="3B4FA7E0" w14:textId="77777777" w:rsidR="00CC2B8C" w:rsidRDefault="00CC2B8C" w:rsidP="008A305E">
      <w:pPr>
        <w:widowControl/>
        <w:numPr>
          <w:ilvl w:val="0"/>
          <w:numId w:val="203"/>
        </w:numPr>
        <w:adjustRightInd/>
        <w:spacing w:line="240" w:lineRule="auto"/>
        <w:textAlignment w:val="auto"/>
        <w:rPr>
          <w:rFonts w:ascii="Times" w:eastAsia="Times" w:hAnsi="Times" w:cs="Times"/>
          <w:sz w:val="28"/>
          <w:szCs w:val="28"/>
        </w:rPr>
      </w:pPr>
      <w:r>
        <w:rPr>
          <w:rFonts w:ascii="Times" w:eastAsia="Times" w:hAnsi="Times" w:cs="Times"/>
          <w:sz w:val="28"/>
          <w:szCs w:val="28"/>
        </w:rPr>
        <w:t>Загружаются модули по требованию</w:t>
      </w:r>
    </w:p>
    <w:p w14:paraId="79E82280" w14:textId="77777777" w:rsidR="00CC2B8C" w:rsidRDefault="00CC2B8C" w:rsidP="00CC2B8C">
      <w:pPr>
        <w:spacing w:line="240" w:lineRule="auto"/>
        <w:rPr>
          <w:rFonts w:ascii="Times" w:eastAsia="Times" w:hAnsi="Times" w:cs="Times"/>
          <w:sz w:val="28"/>
          <w:szCs w:val="28"/>
        </w:rPr>
      </w:pPr>
      <w:r>
        <w:rPr>
          <w:rFonts w:ascii="Times" w:eastAsia="Times" w:hAnsi="Times" w:cs="Times"/>
          <w:sz w:val="28"/>
          <w:szCs w:val="28"/>
        </w:rPr>
        <w:t xml:space="preserve">Можно самому компилировать ядро </w:t>
      </w:r>
      <w:proofErr w:type="spellStart"/>
      <w:r>
        <w:rPr>
          <w:rFonts w:ascii="Times" w:eastAsia="Times" w:hAnsi="Times" w:cs="Times"/>
          <w:sz w:val="28"/>
          <w:szCs w:val="28"/>
        </w:rPr>
        <w:t>Linux</w:t>
      </w:r>
      <w:proofErr w:type="spellEnd"/>
      <w:r>
        <w:rPr>
          <w:rFonts w:ascii="Times" w:eastAsia="Times" w:hAnsi="Times" w:cs="Times"/>
          <w:sz w:val="28"/>
          <w:szCs w:val="28"/>
        </w:rPr>
        <w:t>, выбирать нужные модули, решать какие модули войдут в ядро, а какие нет — т.е. компоновать ядро согласно своих требований, что позволяет получать преимущество – гибкость операционной системы.</w:t>
      </w:r>
    </w:p>
    <w:p w14:paraId="59807871" w14:textId="77777777" w:rsidR="00CC2B8C" w:rsidRPr="00D55770" w:rsidRDefault="00CC2B8C" w:rsidP="00CC2B8C">
      <w:pPr>
        <w:spacing w:line="240" w:lineRule="auto"/>
        <w:ind w:left="1134"/>
        <w:rPr>
          <w:sz w:val="28"/>
          <w:szCs w:val="28"/>
        </w:rPr>
      </w:pPr>
    </w:p>
    <w:p w14:paraId="30996F47" w14:textId="77777777" w:rsidR="00D55770" w:rsidRPr="0081693A" w:rsidRDefault="00D55770" w:rsidP="00546C45">
      <w:pPr>
        <w:pStyle w:val="aa"/>
        <w:numPr>
          <w:ilvl w:val="0"/>
          <w:numId w:val="50"/>
        </w:numPr>
        <w:tabs>
          <w:tab w:val="left" w:pos="851"/>
          <w:tab w:val="left" w:pos="1134"/>
        </w:tabs>
        <w:spacing w:line="240" w:lineRule="auto"/>
        <w:ind w:left="567" w:right="-1" w:firstLine="567"/>
        <w:rPr>
          <w:rFonts w:ascii="Times New Roman" w:hAnsi="Times New Roman"/>
          <w:sz w:val="28"/>
          <w:szCs w:val="28"/>
          <w:highlight w:val="yellow"/>
        </w:rPr>
      </w:pPr>
      <w:r w:rsidRPr="0081693A">
        <w:rPr>
          <w:rFonts w:ascii="Times New Roman" w:hAnsi="Times New Roman"/>
          <w:sz w:val="28"/>
          <w:szCs w:val="28"/>
          <w:highlight w:val="yellow"/>
        </w:rPr>
        <w:t>Дан следующий набор данных:</w:t>
      </w:r>
    </w:p>
    <w:p w14:paraId="094EC3AC" w14:textId="77777777" w:rsidR="00D55770" w:rsidRPr="0081693A" w:rsidRDefault="00D55770" w:rsidP="00AF361E">
      <w:pPr>
        <w:pStyle w:val="aa"/>
        <w:tabs>
          <w:tab w:val="left" w:pos="851"/>
          <w:tab w:val="left" w:pos="1134"/>
        </w:tabs>
        <w:spacing w:line="240" w:lineRule="auto"/>
        <w:ind w:left="567" w:right="-1" w:firstLine="567"/>
        <w:rPr>
          <w:rFonts w:ascii="Times New Roman" w:hAnsi="Times New Roman"/>
          <w:sz w:val="28"/>
          <w:szCs w:val="28"/>
          <w:highlight w:val="yellow"/>
        </w:rPr>
      </w:pPr>
      <w:proofErr w:type="spellStart"/>
      <w:r w:rsidRPr="0081693A">
        <w:rPr>
          <w:rFonts w:ascii="Times New Roman" w:hAnsi="Times New Roman"/>
          <w:sz w:val="28"/>
          <w:szCs w:val="28"/>
          <w:highlight w:val="yellow"/>
        </w:rPr>
        <w:t>nm</w:t>
      </w:r>
      <w:proofErr w:type="spellEnd"/>
      <w:r w:rsidRPr="0081693A">
        <w:rPr>
          <w:rFonts w:ascii="Times New Roman" w:hAnsi="Times New Roman"/>
          <w:sz w:val="28"/>
          <w:szCs w:val="28"/>
          <w:highlight w:val="yellow"/>
        </w:rPr>
        <w:t xml:space="preserve"> = ['ФИО', ' Возраст', 'Должность', 'Зарплата', 'Стаж']</w:t>
      </w:r>
    </w:p>
    <w:p w14:paraId="2DB55EE6" w14:textId="77777777" w:rsidR="00D55770" w:rsidRPr="0081693A" w:rsidRDefault="00D55770" w:rsidP="00AF361E">
      <w:pPr>
        <w:pStyle w:val="aa"/>
        <w:tabs>
          <w:tab w:val="left" w:pos="851"/>
          <w:tab w:val="left" w:pos="1134"/>
        </w:tabs>
        <w:spacing w:line="240" w:lineRule="auto"/>
        <w:ind w:left="567" w:right="-1" w:firstLine="567"/>
        <w:rPr>
          <w:rFonts w:ascii="Times New Roman" w:hAnsi="Times New Roman"/>
          <w:sz w:val="28"/>
          <w:szCs w:val="28"/>
          <w:highlight w:val="yellow"/>
        </w:rPr>
      </w:pPr>
      <w:proofErr w:type="spellStart"/>
      <w:r w:rsidRPr="0081693A">
        <w:rPr>
          <w:rFonts w:ascii="Times New Roman" w:hAnsi="Times New Roman"/>
          <w:sz w:val="28"/>
          <w:szCs w:val="28"/>
          <w:highlight w:val="yellow"/>
        </w:rPr>
        <w:t>dt</w:t>
      </w:r>
      <w:proofErr w:type="spellEnd"/>
      <w:r w:rsidRPr="0081693A">
        <w:rPr>
          <w:rFonts w:ascii="Times New Roman" w:hAnsi="Times New Roman"/>
          <w:sz w:val="28"/>
          <w:szCs w:val="28"/>
          <w:highlight w:val="yellow"/>
        </w:rPr>
        <w:t>= ['Соловьев Н.С.', '65', 'Директор','150000', '12',</w:t>
      </w:r>
    </w:p>
    <w:p w14:paraId="220666FD" w14:textId="77777777" w:rsidR="00D55770" w:rsidRPr="0081693A" w:rsidRDefault="00D55770" w:rsidP="00AF361E">
      <w:pPr>
        <w:pStyle w:val="aa"/>
        <w:tabs>
          <w:tab w:val="left" w:pos="851"/>
          <w:tab w:val="left" w:pos="1134"/>
        </w:tabs>
        <w:spacing w:line="240" w:lineRule="auto"/>
        <w:ind w:left="567" w:right="-1" w:firstLine="567"/>
        <w:rPr>
          <w:rFonts w:ascii="Times New Roman" w:hAnsi="Times New Roman"/>
          <w:sz w:val="28"/>
          <w:szCs w:val="28"/>
          <w:highlight w:val="yellow"/>
        </w:rPr>
      </w:pPr>
      <w:r w:rsidRPr="0081693A">
        <w:rPr>
          <w:rFonts w:ascii="Times New Roman" w:hAnsi="Times New Roman"/>
          <w:sz w:val="28"/>
          <w:szCs w:val="28"/>
          <w:highlight w:val="yellow"/>
        </w:rPr>
        <w:t>'Брежнев Л.И.', 'Зам. директора', ''43,'120000', '10',</w:t>
      </w:r>
    </w:p>
    <w:p w14:paraId="6AA9ABAF" w14:textId="77777777" w:rsidR="00D55770" w:rsidRPr="0081693A" w:rsidRDefault="00D55770" w:rsidP="00AF361E">
      <w:pPr>
        <w:pStyle w:val="aa"/>
        <w:tabs>
          <w:tab w:val="left" w:pos="851"/>
          <w:tab w:val="left" w:pos="1134"/>
        </w:tabs>
        <w:spacing w:line="240" w:lineRule="auto"/>
        <w:ind w:left="567" w:right="-1" w:firstLine="567"/>
        <w:rPr>
          <w:rFonts w:ascii="Times New Roman" w:hAnsi="Times New Roman"/>
          <w:sz w:val="28"/>
          <w:szCs w:val="28"/>
          <w:highlight w:val="yellow"/>
        </w:rPr>
      </w:pPr>
      <w:r w:rsidRPr="0081693A">
        <w:rPr>
          <w:rFonts w:ascii="Times New Roman" w:hAnsi="Times New Roman"/>
          <w:sz w:val="28"/>
          <w:szCs w:val="28"/>
          <w:highlight w:val="yellow"/>
        </w:rPr>
        <w:t>'Коробова С.И.', '34', 'Главный бухгалтер', '100000', '7',</w:t>
      </w:r>
    </w:p>
    <w:p w14:paraId="0A2C461F" w14:textId="77777777" w:rsidR="00D55770" w:rsidRPr="0081693A" w:rsidRDefault="00D55770" w:rsidP="00AF361E">
      <w:pPr>
        <w:pStyle w:val="aa"/>
        <w:tabs>
          <w:tab w:val="left" w:pos="851"/>
          <w:tab w:val="left" w:pos="1134"/>
        </w:tabs>
        <w:spacing w:line="240" w:lineRule="auto"/>
        <w:ind w:left="567" w:right="-1" w:firstLine="567"/>
        <w:rPr>
          <w:rFonts w:ascii="Times New Roman" w:hAnsi="Times New Roman"/>
          <w:sz w:val="28"/>
          <w:szCs w:val="28"/>
          <w:highlight w:val="yellow"/>
        </w:rPr>
      </w:pPr>
      <w:r w:rsidRPr="0081693A">
        <w:rPr>
          <w:rFonts w:ascii="Times New Roman" w:hAnsi="Times New Roman"/>
          <w:sz w:val="28"/>
          <w:szCs w:val="28"/>
          <w:highlight w:val="yellow"/>
        </w:rPr>
        <w:t>'Старков Н.В.', '35', 'Завхоз', '70000','10',</w:t>
      </w:r>
    </w:p>
    <w:p w14:paraId="5F8ADC2A" w14:textId="77777777" w:rsidR="00D55770" w:rsidRPr="0081693A" w:rsidRDefault="00D55770" w:rsidP="00AF361E">
      <w:pPr>
        <w:pStyle w:val="aa"/>
        <w:tabs>
          <w:tab w:val="left" w:pos="851"/>
          <w:tab w:val="left" w:pos="1134"/>
        </w:tabs>
        <w:spacing w:line="240" w:lineRule="auto"/>
        <w:ind w:left="567" w:right="-1" w:firstLine="567"/>
        <w:rPr>
          <w:rFonts w:ascii="Times New Roman" w:hAnsi="Times New Roman"/>
          <w:sz w:val="28"/>
          <w:szCs w:val="28"/>
          <w:highlight w:val="yellow"/>
        </w:rPr>
      </w:pPr>
      <w:r w:rsidRPr="0081693A">
        <w:rPr>
          <w:rFonts w:ascii="Times New Roman" w:hAnsi="Times New Roman"/>
          <w:sz w:val="28"/>
          <w:szCs w:val="28"/>
          <w:highlight w:val="yellow"/>
        </w:rPr>
        <w:t>'Баранова С.А.', '33', 'Зав. складом', '90000', '6']</w:t>
      </w:r>
    </w:p>
    <w:p w14:paraId="6D2D2D58" w14:textId="77777777" w:rsidR="00D55770" w:rsidRDefault="00D55770" w:rsidP="00AF361E">
      <w:pPr>
        <w:pStyle w:val="aa"/>
        <w:tabs>
          <w:tab w:val="left" w:pos="851"/>
          <w:tab w:val="left" w:pos="1134"/>
        </w:tabs>
        <w:spacing w:line="240" w:lineRule="auto"/>
        <w:ind w:left="567" w:right="-1" w:firstLine="567"/>
        <w:rPr>
          <w:rFonts w:ascii="Times New Roman" w:hAnsi="Times New Roman"/>
          <w:sz w:val="28"/>
          <w:szCs w:val="28"/>
        </w:rPr>
      </w:pPr>
      <w:r w:rsidRPr="0081693A">
        <w:rPr>
          <w:rFonts w:ascii="Times New Roman" w:hAnsi="Times New Roman"/>
          <w:sz w:val="28"/>
          <w:szCs w:val="28"/>
          <w:highlight w:val="yellow"/>
        </w:rPr>
        <w:t xml:space="preserve">Составьте скрипт, который содержит две функции. Первая (пусть будет </w:t>
      </w:r>
      <w:proofErr w:type="spellStart"/>
      <w:r w:rsidRPr="0081693A">
        <w:rPr>
          <w:rFonts w:ascii="Times New Roman" w:hAnsi="Times New Roman"/>
          <w:sz w:val="28"/>
          <w:szCs w:val="28"/>
          <w:highlight w:val="yellow"/>
        </w:rPr>
        <w:t>inp</w:t>
      </w:r>
      <w:proofErr w:type="spellEnd"/>
      <w:r w:rsidRPr="0081693A">
        <w:rPr>
          <w:rFonts w:ascii="Times New Roman" w:hAnsi="Times New Roman"/>
          <w:sz w:val="28"/>
          <w:szCs w:val="28"/>
          <w:highlight w:val="yellow"/>
        </w:rPr>
        <w:t xml:space="preserve">) обеспечивает ввод приведенных выше данных в бинарный файл с помощью библиотеки </w:t>
      </w:r>
      <w:proofErr w:type="spellStart"/>
      <w:r w:rsidRPr="0081693A">
        <w:rPr>
          <w:rFonts w:ascii="Times New Roman" w:hAnsi="Times New Roman"/>
          <w:sz w:val="28"/>
          <w:szCs w:val="28"/>
          <w:highlight w:val="yellow"/>
        </w:rPr>
        <w:t>pickle</w:t>
      </w:r>
      <w:proofErr w:type="spellEnd"/>
      <w:r w:rsidRPr="0081693A">
        <w:rPr>
          <w:rFonts w:ascii="Times New Roman" w:hAnsi="Times New Roman"/>
          <w:sz w:val="28"/>
          <w:szCs w:val="28"/>
          <w:highlight w:val="yellow"/>
        </w:rPr>
        <w:t xml:space="preserve">, а вторая функция обеспечивает чтение этих данных с помощью этой же библиотеки и вывода таблицы в консоль в виде таблицы с помощью библиотеки </w:t>
      </w:r>
      <w:proofErr w:type="spellStart"/>
      <w:r w:rsidRPr="0081693A">
        <w:rPr>
          <w:rFonts w:ascii="Times New Roman" w:hAnsi="Times New Roman"/>
          <w:sz w:val="28"/>
          <w:szCs w:val="28"/>
          <w:highlight w:val="yellow"/>
        </w:rPr>
        <w:t>prettytable</w:t>
      </w:r>
      <w:proofErr w:type="spellEnd"/>
      <w:r w:rsidRPr="0081693A">
        <w:rPr>
          <w:rFonts w:ascii="Times New Roman" w:hAnsi="Times New Roman"/>
          <w:sz w:val="28"/>
          <w:szCs w:val="28"/>
          <w:highlight w:val="yellow"/>
        </w:rPr>
        <w:t>.</w:t>
      </w:r>
    </w:p>
    <w:p w14:paraId="79316CFF" w14:textId="77777777" w:rsidR="00CC2B8C" w:rsidRPr="007A1402" w:rsidRDefault="00CC2B8C" w:rsidP="00AF361E">
      <w:pPr>
        <w:pStyle w:val="aa"/>
        <w:tabs>
          <w:tab w:val="left" w:pos="851"/>
          <w:tab w:val="left" w:pos="1134"/>
        </w:tabs>
        <w:spacing w:line="240" w:lineRule="auto"/>
        <w:ind w:left="567" w:right="-1" w:firstLine="567"/>
        <w:rPr>
          <w:rFonts w:ascii="Times New Roman" w:hAnsi="Times New Roman"/>
          <w:sz w:val="28"/>
          <w:szCs w:val="28"/>
          <w:lang w:val="en-US"/>
        </w:rPr>
      </w:pPr>
      <w:r>
        <w:rPr>
          <w:rFonts w:ascii="Times New Roman" w:hAnsi="Times New Roman"/>
          <w:sz w:val="28"/>
          <w:szCs w:val="28"/>
        </w:rPr>
        <w:t>Ответ</w:t>
      </w:r>
      <w:r w:rsidRPr="007A1402">
        <w:rPr>
          <w:rFonts w:ascii="Times New Roman" w:hAnsi="Times New Roman"/>
          <w:sz w:val="28"/>
          <w:szCs w:val="28"/>
          <w:lang w:val="en-US"/>
        </w:rPr>
        <w:t>:</w:t>
      </w:r>
    </w:p>
    <w:p w14:paraId="782F5F5B" w14:textId="77777777" w:rsidR="005A7A78" w:rsidRPr="005A7A78" w:rsidRDefault="005A7A78" w:rsidP="005A7A78">
      <w:pPr>
        <w:rPr>
          <w:sz w:val="28"/>
          <w:szCs w:val="28"/>
          <w:lang w:val="en-US"/>
        </w:rPr>
      </w:pPr>
      <w:r w:rsidRPr="005A7A78">
        <w:rPr>
          <w:sz w:val="28"/>
          <w:szCs w:val="28"/>
          <w:lang w:val="en-US"/>
        </w:rPr>
        <w:t>import pickle</w:t>
      </w:r>
    </w:p>
    <w:p w14:paraId="4C6A157A" w14:textId="77777777" w:rsidR="005A7A78" w:rsidRPr="005A7A78" w:rsidRDefault="005A7A78" w:rsidP="005A7A78">
      <w:pPr>
        <w:rPr>
          <w:sz w:val="28"/>
          <w:szCs w:val="28"/>
          <w:lang w:val="en-US"/>
        </w:rPr>
      </w:pPr>
      <w:r w:rsidRPr="005A7A78">
        <w:rPr>
          <w:sz w:val="28"/>
          <w:szCs w:val="28"/>
          <w:lang w:val="en-US"/>
        </w:rPr>
        <w:t xml:space="preserve">from </w:t>
      </w:r>
      <w:proofErr w:type="spellStart"/>
      <w:r w:rsidRPr="005A7A78">
        <w:rPr>
          <w:sz w:val="28"/>
          <w:szCs w:val="28"/>
          <w:lang w:val="en-US"/>
        </w:rPr>
        <w:t>prettytable</w:t>
      </w:r>
      <w:proofErr w:type="spellEnd"/>
      <w:r w:rsidRPr="005A7A78">
        <w:rPr>
          <w:sz w:val="28"/>
          <w:szCs w:val="28"/>
          <w:lang w:val="en-US"/>
        </w:rPr>
        <w:t xml:space="preserve"> import *</w:t>
      </w:r>
    </w:p>
    <w:p w14:paraId="1CC6C70F" w14:textId="77777777" w:rsidR="005A7A78" w:rsidRPr="005A7A78" w:rsidRDefault="005A7A78" w:rsidP="005A7A78">
      <w:pPr>
        <w:rPr>
          <w:sz w:val="28"/>
          <w:szCs w:val="28"/>
          <w:lang w:val="en-US"/>
        </w:rPr>
      </w:pPr>
    </w:p>
    <w:p w14:paraId="10CF46D8" w14:textId="77777777" w:rsidR="005A7A78" w:rsidRPr="005A7A78" w:rsidRDefault="005A7A78" w:rsidP="005A7A78">
      <w:pPr>
        <w:rPr>
          <w:sz w:val="28"/>
          <w:szCs w:val="28"/>
        </w:rPr>
      </w:pPr>
      <w:r w:rsidRPr="005A7A78">
        <w:rPr>
          <w:sz w:val="28"/>
          <w:szCs w:val="28"/>
          <w:lang w:val="en-US"/>
        </w:rPr>
        <w:t>nm</w:t>
      </w:r>
      <w:r w:rsidRPr="005A7A78">
        <w:rPr>
          <w:sz w:val="28"/>
          <w:szCs w:val="28"/>
        </w:rPr>
        <w:t xml:space="preserve"> = ['ФИО', 'Возраст', 'Должность', 'Зарплата', 'Стаж']</w:t>
      </w:r>
    </w:p>
    <w:p w14:paraId="7ADD8F60" w14:textId="77777777" w:rsidR="005A7A78" w:rsidRPr="005A7A78" w:rsidRDefault="005A7A78" w:rsidP="005A7A78">
      <w:pPr>
        <w:rPr>
          <w:sz w:val="28"/>
          <w:szCs w:val="28"/>
        </w:rPr>
      </w:pPr>
    </w:p>
    <w:p w14:paraId="20D25DF2" w14:textId="77777777" w:rsidR="005A7A78" w:rsidRPr="005A7A78" w:rsidRDefault="005A7A78" w:rsidP="005A7A78">
      <w:pPr>
        <w:rPr>
          <w:sz w:val="28"/>
          <w:szCs w:val="28"/>
        </w:rPr>
      </w:pPr>
      <w:r w:rsidRPr="005A7A78">
        <w:rPr>
          <w:sz w:val="28"/>
          <w:szCs w:val="28"/>
          <w:lang w:val="en-US"/>
        </w:rPr>
        <w:t>dt</w:t>
      </w:r>
      <w:r w:rsidRPr="005A7A78">
        <w:rPr>
          <w:sz w:val="28"/>
          <w:szCs w:val="28"/>
        </w:rPr>
        <w:t>= ['Соловьев Н.С.', '65', 'Директор', '150000</w:t>
      </w:r>
      <w:proofErr w:type="gramStart"/>
      <w:r w:rsidRPr="005A7A78">
        <w:rPr>
          <w:sz w:val="28"/>
          <w:szCs w:val="28"/>
        </w:rPr>
        <w:t>',  '</w:t>
      </w:r>
      <w:proofErr w:type="gramEnd"/>
      <w:r w:rsidRPr="005A7A78">
        <w:rPr>
          <w:sz w:val="28"/>
          <w:szCs w:val="28"/>
        </w:rPr>
        <w:t>12',</w:t>
      </w:r>
    </w:p>
    <w:p w14:paraId="416AE15C" w14:textId="77777777" w:rsidR="005A7A78" w:rsidRPr="005A7A78" w:rsidRDefault="005A7A78" w:rsidP="005A7A78">
      <w:pPr>
        <w:rPr>
          <w:sz w:val="28"/>
          <w:szCs w:val="28"/>
        </w:rPr>
      </w:pPr>
      <w:r w:rsidRPr="005A7A78">
        <w:rPr>
          <w:sz w:val="28"/>
          <w:szCs w:val="28"/>
        </w:rPr>
        <w:t xml:space="preserve">      'Брежнев Л.И.', '45', 'Зам. директора','120000', '10',</w:t>
      </w:r>
    </w:p>
    <w:p w14:paraId="3C545519" w14:textId="77777777" w:rsidR="005A7A78" w:rsidRPr="005A7A78" w:rsidRDefault="005A7A78" w:rsidP="005A7A78">
      <w:pPr>
        <w:rPr>
          <w:sz w:val="28"/>
          <w:szCs w:val="28"/>
        </w:rPr>
      </w:pPr>
      <w:r w:rsidRPr="005A7A78">
        <w:rPr>
          <w:sz w:val="28"/>
          <w:szCs w:val="28"/>
        </w:rPr>
        <w:t xml:space="preserve">      'Коробова С.И.', '34', 'Главный бухгалтер', '100000', '7',</w:t>
      </w:r>
    </w:p>
    <w:p w14:paraId="0A516F49" w14:textId="77777777" w:rsidR="005A7A78" w:rsidRPr="005A7A78" w:rsidRDefault="005A7A78" w:rsidP="005A7A78">
      <w:pPr>
        <w:rPr>
          <w:sz w:val="28"/>
          <w:szCs w:val="28"/>
        </w:rPr>
      </w:pPr>
      <w:r w:rsidRPr="005A7A78">
        <w:rPr>
          <w:sz w:val="28"/>
          <w:szCs w:val="28"/>
        </w:rPr>
        <w:t xml:space="preserve">      'Старков Н.В.',  '35', 'Завхоз', '70000','10',</w:t>
      </w:r>
    </w:p>
    <w:p w14:paraId="7126F6C5" w14:textId="77777777" w:rsidR="005A7A78" w:rsidRPr="005A7A78" w:rsidRDefault="005A7A78" w:rsidP="005A7A78">
      <w:pPr>
        <w:rPr>
          <w:sz w:val="28"/>
          <w:szCs w:val="28"/>
        </w:rPr>
      </w:pPr>
      <w:r w:rsidRPr="005A7A78">
        <w:rPr>
          <w:sz w:val="28"/>
          <w:szCs w:val="28"/>
        </w:rPr>
        <w:t xml:space="preserve">      'Баранова С.А.', '33', 'Зав. складом', '90000', '6']</w:t>
      </w:r>
    </w:p>
    <w:p w14:paraId="7ED5C6B1" w14:textId="77777777" w:rsidR="005A7A78" w:rsidRPr="005A7A78" w:rsidRDefault="005A7A78" w:rsidP="005A7A78">
      <w:pPr>
        <w:rPr>
          <w:sz w:val="28"/>
          <w:szCs w:val="28"/>
          <w:lang w:val="en-US"/>
        </w:rPr>
      </w:pPr>
      <w:r w:rsidRPr="005A7A78">
        <w:rPr>
          <w:sz w:val="28"/>
          <w:szCs w:val="28"/>
          <w:lang w:val="en-US"/>
        </w:rPr>
        <w:t>all = [</w:t>
      </w:r>
      <w:proofErr w:type="spellStart"/>
      <w:proofErr w:type="gramStart"/>
      <w:r w:rsidRPr="005A7A78">
        <w:rPr>
          <w:sz w:val="28"/>
          <w:szCs w:val="28"/>
          <w:lang w:val="en-US"/>
        </w:rPr>
        <w:t>nm,dt</w:t>
      </w:r>
      <w:proofErr w:type="spellEnd"/>
      <w:proofErr w:type="gramEnd"/>
      <w:r w:rsidRPr="005A7A78">
        <w:rPr>
          <w:sz w:val="28"/>
          <w:szCs w:val="28"/>
          <w:lang w:val="en-US"/>
        </w:rPr>
        <w:t>]</w:t>
      </w:r>
    </w:p>
    <w:p w14:paraId="6A34807D" w14:textId="77777777" w:rsidR="005A7A78" w:rsidRPr="005A7A78" w:rsidRDefault="005A7A78" w:rsidP="005A7A78">
      <w:pPr>
        <w:rPr>
          <w:sz w:val="28"/>
          <w:szCs w:val="28"/>
          <w:lang w:val="en-US"/>
        </w:rPr>
      </w:pPr>
      <w:r w:rsidRPr="005A7A78">
        <w:rPr>
          <w:sz w:val="28"/>
          <w:szCs w:val="28"/>
          <w:lang w:val="en-US"/>
        </w:rPr>
        <w:t xml:space="preserve">def </w:t>
      </w:r>
      <w:proofErr w:type="spellStart"/>
      <w:proofErr w:type="gramStart"/>
      <w:r w:rsidRPr="005A7A78">
        <w:rPr>
          <w:sz w:val="28"/>
          <w:szCs w:val="28"/>
          <w:lang w:val="en-US"/>
        </w:rPr>
        <w:t>inp</w:t>
      </w:r>
      <w:proofErr w:type="spellEnd"/>
      <w:r w:rsidRPr="005A7A78">
        <w:rPr>
          <w:sz w:val="28"/>
          <w:szCs w:val="28"/>
          <w:lang w:val="en-US"/>
        </w:rPr>
        <w:t>(</w:t>
      </w:r>
      <w:proofErr w:type="gramEnd"/>
      <w:r w:rsidRPr="005A7A78">
        <w:rPr>
          <w:sz w:val="28"/>
          <w:szCs w:val="28"/>
          <w:lang w:val="en-US"/>
        </w:rPr>
        <w:t>nm, dt):</w:t>
      </w:r>
    </w:p>
    <w:p w14:paraId="7B3235EA" w14:textId="77777777" w:rsidR="005A7A78" w:rsidRPr="005A7A78" w:rsidRDefault="005A7A78" w:rsidP="005A7A78">
      <w:pPr>
        <w:rPr>
          <w:sz w:val="28"/>
          <w:szCs w:val="28"/>
          <w:lang w:val="en-US"/>
        </w:rPr>
      </w:pPr>
      <w:r w:rsidRPr="005A7A78">
        <w:rPr>
          <w:sz w:val="28"/>
          <w:szCs w:val="28"/>
          <w:lang w:val="en-US"/>
        </w:rPr>
        <w:t xml:space="preserve">    f = </w:t>
      </w:r>
      <w:proofErr w:type="gramStart"/>
      <w:r w:rsidRPr="005A7A78">
        <w:rPr>
          <w:sz w:val="28"/>
          <w:szCs w:val="28"/>
          <w:lang w:val="en-US"/>
        </w:rPr>
        <w:t>open(</w:t>
      </w:r>
      <w:proofErr w:type="gramEnd"/>
      <w:r w:rsidRPr="005A7A78">
        <w:rPr>
          <w:sz w:val="28"/>
          <w:szCs w:val="28"/>
          <w:lang w:val="en-US"/>
        </w:rPr>
        <w:t>'</w:t>
      </w:r>
      <w:proofErr w:type="spellStart"/>
      <w:r w:rsidRPr="005A7A78">
        <w:rPr>
          <w:sz w:val="28"/>
          <w:szCs w:val="28"/>
          <w:lang w:val="en-US"/>
        </w:rPr>
        <w:t>all.bin</w:t>
      </w:r>
      <w:proofErr w:type="spellEnd"/>
      <w:r w:rsidRPr="005A7A78">
        <w:rPr>
          <w:sz w:val="28"/>
          <w:szCs w:val="28"/>
          <w:lang w:val="en-US"/>
        </w:rPr>
        <w:t>', '</w:t>
      </w:r>
      <w:proofErr w:type="spellStart"/>
      <w:r w:rsidRPr="005A7A78">
        <w:rPr>
          <w:sz w:val="28"/>
          <w:szCs w:val="28"/>
          <w:lang w:val="en-US"/>
        </w:rPr>
        <w:t>wb</w:t>
      </w:r>
      <w:proofErr w:type="spellEnd"/>
      <w:r w:rsidRPr="005A7A78">
        <w:rPr>
          <w:sz w:val="28"/>
          <w:szCs w:val="28"/>
          <w:lang w:val="en-US"/>
        </w:rPr>
        <w:t>')</w:t>
      </w:r>
    </w:p>
    <w:p w14:paraId="504B5189" w14:textId="77777777" w:rsidR="005A7A78" w:rsidRPr="005A7A78" w:rsidRDefault="005A7A78" w:rsidP="005A7A78">
      <w:pPr>
        <w:rPr>
          <w:sz w:val="28"/>
          <w:szCs w:val="28"/>
          <w:lang w:val="en-US"/>
        </w:rPr>
      </w:pPr>
      <w:r w:rsidRPr="005A7A78">
        <w:rPr>
          <w:sz w:val="28"/>
          <w:szCs w:val="28"/>
          <w:lang w:val="en-US"/>
        </w:rPr>
        <w:t xml:space="preserve">    </w:t>
      </w:r>
      <w:proofErr w:type="spellStart"/>
      <w:proofErr w:type="gramStart"/>
      <w:r w:rsidRPr="005A7A78">
        <w:rPr>
          <w:sz w:val="28"/>
          <w:szCs w:val="28"/>
          <w:lang w:val="en-US"/>
        </w:rPr>
        <w:t>pickle.dump</w:t>
      </w:r>
      <w:proofErr w:type="spellEnd"/>
      <w:proofErr w:type="gramEnd"/>
      <w:r w:rsidRPr="005A7A78">
        <w:rPr>
          <w:sz w:val="28"/>
          <w:szCs w:val="28"/>
          <w:lang w:val="en-US"/>
        </w:rPr>
        <w:t>(all, f)</w:t>
      </w:r>
    </w:p>
    <w:p w14:paraId="7483D49A" w14:textId="77777777" w:rsidR="005A7A78" w:rsidRPr="005A7A78" w:rsidRDefault="005A7A78" w:rsidP="005A7A78">
      <w:pPr>
        <w:rPr>
          <w:sz w:val="28"/>
          <w:szCs w:val="28"/>
          <w:lang w:val="en-US"/>
        </w:rPr>
      </w:pPr>
      <w:r w:rsidRPr="005A7A78">
        <w:rPr>
          <w:sz w:val="28"/>
          <w:szCs w:val="28"/>
          <w:lang w:val="en-US"/>
        </w:rPr>
        <w:t xml:space="preserve">    </w:t>
      </w:r>
      <w:proofErr w:type="spellStart"/>
      <w:proofErr w:type="gramStart"/>
      <w:r w:rsidRPr="005A7A78">
        <w:rPr>
          <w:sz w:val="28"/>
          <w:szCs w:val="28"/>
          <w:lang w:val="en-US"/>
        </w:rPr>
        <w:t>f.close</w:t>
      </w:r>
      <w:proofErr w:type="spellEnd"/>
      <w:proofErr w:type="gramEnd"/>
      <w:r w:rsidRPr="005A7A78">
        <w:rPr>
          <w:sz w:val="28"/>
          <w:szCs w:val="28"/>
          <w:lang w:val="en-US"/>
        </w:rPr>
        <w:t>()</w:t>
      </w:r>
    </w:p>
    <w:p w14:paraId="007FFE00" w14:textId="77777777" w:rsidR="005A7A78" w:rsidRPr="005A7A78" w:rsidRDefault="005A7A78" w:rsidP="005A7A78">
      <w:pPr>
        <w:rPr>
          <w:sz w:val="28"/>
          <w:szCs w:val="28"/>
          <w:lang w:val="en-US"/>
        </w:rPr>
      </w:pPr>
      <w:r w:rsidRPr="005A7A78">
        <w:rPr>
          <w:sz w:val="28"/>
          <w:szCs w:val="28"/>
          <w:lang w:val="en-US"/>
        </w:rPr>
        <w:t xml:space="preserve">    </w:t>
      </w:r>
    </w:p>
    <w:p w14:paraId="494008C3" w14:textId="77777777" w:rsidR="005A7A78" w:rsidRPr="005A7A78" w:rsidRDefault="005A7A78" w:rsidP="005A7A78">
      <w:pPr>
        <w:rPr>
          <w:sz w:val="28"/>
          <w:szCs w:val="28"/>
          <w:lang w:val="en-US"/>
        </w:rPr>
      </w:pPr>
      <w:r w:rsidRPr="005A7A78">
        <w:rPr>
          <w:sz w:val="28"/>
          <w:szCs w:val="28"/>
          <w:lang w:val="en-US"/>
        </w:rPr>
        <w:lastRenderedPageBreak/>
        <w:t xml:space="preserve">def </w:t>
      </w:r>
      <w:proofErr w:type="gramStart"/>
      <w:r w:rsidRPr="005A7A78">
        <w:rPr>
          <w:sz w:val="28"/>
          <w:szCs w:val="28"/>
          <w:lang w:val="en-US"/>
        </w:rPr>
        <w:t>out(</w:t>
      </w:r>
      <w:proofErr w:type="gramEnd"/>
      <w:r w:rsidRPr="005A7A78">
        <w:rPr>
          <w:sz w:val="28"/>
          <w:szCs w:val="28"/>
          <w:lang w:val="en-US"/>
        </w:rPr>
        <w:t>):</w:t>
      </w:r>
    </w:p>
    <w:p w14:paraId="389CF49D" w14:textId="77777777" w:rsidR="005A7A78" w:rsidRPr="005A7A78" w:rsidRDefault="005A7A78" w:rsidP="005A7A78">
      <w:pPr>
        <w:rPr>
          <w:sz w:val="28"/>
          <w:szCs w:val="28"/>
          <w:lang w:val="en-US"/>
        </w:rPr>
      </w:pPr>
      <w:r w:rsidRPr="005A7A78">
        <w:rPr>
          <w:sz w:val="28"/>
          <w:szCs w:val="28"/>
          <w:lang w:val="en-US"/>
        </w:rPr>
        <w:t xml:space="preserve">    tab = </w:t>
      </w:r>
      <w:proofErr w:type="spellStart"/>
      <w:proofErr w:type="gramStart"/>
      <w:r w:rsidRPr="005A7A78">
        <w:rPr>
          <w:sz w:val="28"/>
          <w:szCs w:val="28"/>
          <w:lang w:val="en-US"/>
        </w:rPr>
        <w:t>PrettyTable</w:t>
      </w:r>
      <w:proofErr w:type="spellEnd"/>
      <w:r w:rsidRPr="005A7A78">
        <w:rPr>
          <w:sz w:val="28"/>
          <w:szCs w:val="28"/>
          <w:lang w:val="en-US"/>
        </w:rPr>
        <w:t>(</w:t>
      </w:r>
      <w:proofErr w:type="gramEnd"/>
      <w:r w:rsidRPr="005A7A78">
        <w:rPr>
          <w:sz w:val="28"/>
          <w:szCs w:val="28"/>
          <w:lang w:val="en-US"/>
        </w:rPr>
        <w:t>)</w:t>
      </w:r>
    </w:p>
    <w:p w14:paraId="7860ECD2" w14:textId="77777777" w:rsidR="005A7A78" w:rsidRPr="005A7A78" w:rsidRDefault="005A7A78" w:rsidP="005A7A78">
      <w:pPr>
        <w:rPr>
          <w:sz w:val="28"/>
          <w:szCs w:val="28"/>
          <w:lang w:val="en-US"/>
        </w:rPr>
      </w:pPr>
      <w:r w:rsidRPr="005A7A78">
        <w:rPr>
          <w:sz w:val="28"/>
          <w:szCs w:val="28"/>
          <w:lang w:val="en-US"/>
        </w:rPr>
        <w:t xml:space="preserve">    f = </w:t>
      </w:r>
      <w:proofErr w:type="gramStart"/>
      <w:r w:rsidRPr="005A7A78">
        <w:rPr>
          <w:sz w:val="28"/>
          <w:szCs w:val="28"/>
          <w:lang w:val="en-US"/>
        </w:rPr>
        <w:t>open(</w:t>
      </w:r>
      <w:proofErr w:type="gramEnd"/>
      <w:r w:rsidRPr="005A7A78">
        <w:rPr>
          <w:sz w:val="28"/>
          <w:szCs w:val="28"/>
          <w:lang w:val="en-US"/>
        </w:rPr>
        <w:t>'</w:t>
      </w:r>
      <w:proofErr w:type="spellStart"/>
      <w:r w:rsidRPr="005A7A78">
        <w:rPr>
          <w:sz w:val="28"/>
          <w:szCs w:val="28"/>
          <w:lang w:val="en-US"/>
        </w:rPr>
        <w:t>all.bin</w:t>
      </w:r>
      <w:proofErr w:type="spellEnd"/>
      <w:r w:rsidRPr="005A7A78">
        <w:rPr>
          <w:sz w:val="28"/>
          <w:szCs w:val="28"/>
          <w:lang w:val="en-US"/>
        </w:rPr>
        <w:t>', '</w:t>
      </w:r>
      <w:proofErr w:type="spellStart"/>
      <w:r w:rsidRPr="005A7A78">
        <w:rPr>
          <w:sz w:val="28"/>
          <w:szCs w:val="28"/>
          <w:lang w:val="en-US"/>
        </w:rPr>
        <w:t>rb</w:t>
      </w:r>
      <w:proofErr w:type="spellEnd"/>
      <w:r w:rsidRPr="005A7A78">
        <w:rPr>
          <w:sz w:val="28"/>
          <w:szCs w:val="28"/>
          <w:lang w:val="en-US"/>
        </w:rPr>
        <w:t>')</w:t>
      </w:r>
    </w:p>
    <w:p w14:paraId="396A2090" w14:textId="77777777" w:rsidR="005A7A78" w:rsidRPr="005A7A78" w:rsidRDefault="005A7A78" w:rsidP="005A7A78">
      <w:pPr>
        <w:rPr>
          <w:sz w:val="28"/>
          <w:szCs w:val="28"/>
          <w:lang w:val="en-US"/>
        </w:rPr>
      </w:pPr>
      <w:r w:rsidRPr="005A7A78">
        <w:rPr>
          <w:sz w:val="28"/>
          <w:szCs w:val="28"/>
          <w:lang w:val="en-US"/>
        </w:rPr>
        <w:t xml:space="preserve">    all = </w:t>
      </w:r>
      <w:proofErr w:type="spellStart"/>
      <w:proofErr w:type="gramStart"/>
      <w:r w:rsidRPr="005A7A78">
        <w:rPr>
          <w:sz w:val="28"/>
          <w:szCs w:val="28"/>
          <w:lang w:val="en-US"/>
        </w:rPr>
        <w:t>pickle.load</w:t>
      </w:r>
      <w:proofErr w:type="spellEnd"/>
      <w:proofErr w:type="gramEnd"/>
      <w:r w:rsidRPr="005A7A78">
        <w:rPr>
          <w:sz w:val="28"/>
          <w:szCs w:val="28"/>
          <w:lang w:val="en-US"/>
        </w:rPr>
        <w:t>(f)</w:t>
      </w:r>
    </w:p>
    <w:p w14:paraId="376FF9EC" w14:textId="77777777" w:rsidR="005A7A78" w:rsidRPr="005A7A78" w:rsidRDefault="005A7A78" w:rsidP="005A7A78">
      <w:pPr>
        <w:rPr>
          <w:sz w:val="28"/>
          <w:szCs w:val="28"/>
          <w:lang w:val="en-US"/>
        </w:rPr>
      </w:pPr>
      <w:r w:rsidRPr="005A7A78">
        <w:rPr>
          <w:sz w:val="28"/>
          <w:szCs w:val="28"/>
          <w:lang w:val="en-US"/>
        </w:rPr>
        <w:t xml:space="preserve">    </w:t>
      </w:r>
      <w:proofErr w:type="spellStart"/>
      <w:proofErr w:type="gramStart"/>
      <w:r w:rsidRPr="005A7A78">
        <w:rPr>
          <w:sz w:val="28"/>
          <w:szCs w:val="28"/>
          <w:lang w:val="en-US"/>
        </w:rPr>
        <w:t>tab.field</w:t>
      </w:r>
      <w:proofErr w:type="gramEnd"/>
      <w:r w:rsidRPr="005A7A78">
        <w:rPr>
          <w:sz w:val="28"/>
          <w:szCs w:val="28"/>
          <w:lang w:val="en-US"/>
        </w:rPr>
        <w:t>_names</w:t>
      </w:r>
      <w:proofErr w:type="spellEnd"/>
      <w:r w:rsidRPr="005A7A78">
        <w:rPr>
          <w:sz w:val="28"/>
          <w:szCs w:val="28"/>
          <w:lang w:val="en-US"/>
        </w:rPr>
        <w:t>= all[0]</w:t>
      </w:r>
    </w:p>
    <w:p w14:paraId="5DD3A2C2" w14:textId="77777777" w:rsidR="005A7A78" w:rsidRPr="005A7A78" w:rsidRDefault="005A7A78" w:rsidP="005A7A78">
      <w:pPr>
        <w:rPr>
          <w:sz w:val="28"/>
          <w:szCs w:val="28"/>
          <w:lang w:val="en-US"/>
        </w:rPr>
      </w:pPr>
      <w:r w:rsidRPr="005A7A78">
        <w:rPr>
          <w:sz w:val="28"/>
          <w:szCs w:val="28"/>
          <w:lang w:val="en-US"/>
        </w:rPr>
        <w:t xml:space="preserve">    rows1 = </w:t>
      </w:r>
      <w:proofErr w:type="gramStart"/>
      <w:r w:rsidRPr="005A7A78">
        <w:rPr>
          <w:sz w:val="28"/>
          <w:szCs w:val="28"/>
          <w:lang w:val="en-US"/>
        </w:rPr>
        <w:t>all[</w:t>
      </w:r>
      <w:proofErr w:type="gramEnd"/>
      <w:r w:rsidRPr="005A7A78">
        <w:rPr>
          <w:sz w:val="28"/>
          <w:szCs w:val="28"/>
          <w:lang w:val="en-US"/>
        </w:rPr>
        <w:t xml:space="preserve">1]    </w:t>
      </w:r>
    </w:p>
    <w:p w14:paraId="1B17C605" w14:textId="77777777" w:rsidR="005A7A78" w:rsidRPr="005A7A78" w:rsidRDefault="005A7A78" w:rsidP="005A7A78">
      <w:pPr>
        <w:rPr>
          <w:sz w:val="28"/>
          <w:szCs w:val="28"/>
          <w:lang w:val="en-US"/>
        </w:rPr>
      </w:pPr>
      <w:r w:rsidRPr="005A7A78">
        <w:rPr>
          <w:sz w:val="28"/>
          <w:szCs w:val="28"/>
          <w:lang w:val="en-US"/>
        </w:rPr>
        <w:t xml:space="preserve">    row</w:t>
      </w:r>
      <w:proofErr w:type="gramStart"/>
      <w:r w:rsidRPr="005A7A78">
        <w:rPr>
          <w:sz w:val="28"/>
          <w:szCs w:val="28"/>
          <w:lang w:val="en-US"/>
        </w:rPr>
        <w:t>=[</w:t>
      </w:r>
      <w:proofErr w:type="gramEnd"/>
      <w:r w:rsidRPr="005A7A78">
        <w:rPr>
          <w:sz w:val="28"/>
          <w:szCs w:val="28"/>
          <w:lang w:val="en-US"/>
        </w:rPr>
        <w:t>]</w:t>
      </w:r>
    </w:p>
    <w:p w14:paraId="7A14639D" w14:textId="77777777" w:rsidR="005A7A78" w:rsidRPr="005A7A78" w:rsidRDefault="005A7A78" w:rsidP="005A7A78">
      <w:pPr>
        <w:rPr>
          <w:sz w:val="28"/>
          <w:szCs w:val="28"/>
          <w:lang w:val="en-US"/>
        </w:rPr>
      </w:pPr>
      <w:r w:rsidRPr="005A7A78">
        <w:rPr>
          <w:sz w:val="28"/>
          <w:szCs w:val="28"/>
          <w:lang w:val="en-US"/>
        </w:rPr>
        <w:t xml:space="preserve">    rows</w:t>
      </w:r>
      <w:proofErr w:type="gramStart"/>
      <w:r w:rsidRPr="005A7A78">
        <w:rPr>
          <w:sz w:val="28"/>
          <w:szCs w:val="28"/>
          <w:lang w:val="en-US"/>
        </w:rPr>
        <w:t>=[</w:t>
      </w:r>
      <w:proofErr w:type="gramEnd"/>
      <w:r w:rsidRPr="005A7A78">
        <w:rPr>
          <w:sz w:val="28"/>
          <w:szCs w:val="28"/>
          <w:lang w:val="en-US"/>
        </w:rPr>
        <w:t>]</w:t>
      </w:r>
    </w:p>
    <w:p w14:paraId="7B3E67E8" w14:textId="77777777" w:rsidR="005A7A78" w:rsidRPr="005A7A78" w:rsidRDefault="005A7A78" w:rsidP="005A7A78">
      <w:pPr>
        <w:rPr>
          <w:sz w:val="28"/>
          <w:szCs w:val="28"/>
          <w:lang w:val="en-US"/>
        </w:rPr>
      </w:pPr>
      <w:r w:rsidRPr="005A7A78">
        <w:rPr>
          <w:sz w:val="28"/>
          <w:szCs w:val="28"/>
          <w:lang w:val="en-US"/>
        </w:rPr>
        <w:t xml:space="preserve">    for </w:t>
      </w:r>
      <w:proofErr w:type="spellStart"/>
      <w:r w:rsidRPr="005A7A78">
        <w:rPr>
          <w:sz w:val="28"/>
          <w:szCs w:val="28"/>
          <w:lang w:val="en-US"/>
        </w:rPr>
        <w:t>i</w:t>
      </w:r>
      <w:proofErr w:type="spellEnd"/>
      <w:r w:rsidRPr="005A7A78">
        <w:rPr>
          <w:sz w:val="28"/>
          <w:szCs w:val="28"/>
          <w:lang w:val="en-US"/>
        </w:rPr>
        <w:t xml:space="preserve"> in range(</w:t>
      </w:r>
      <w:proofErr w:type="spellStart"/>
      <w:r w:rsidRPr="005A7A78">
        <w:rPr>
          <w:sz w:val="28"/>
          <w:szCs w:val="28"/>
          <w:lang w:val="en-US"/>
        </w:rPr>
        <w:t>len</w:t>
      </w:r>
      <w:proofErr w:type="spellEnd"/>
      <w:r w:rsidRPr="005A7A78">
        <w:rPr>
          <w:sz w:val="28"/>
          <w:szCs w:val="28"/>
          <w:lang w:val="en-US"/>
        </w:rPr>
        <w:t>(rows1)):</w:t>
      </w:r>
    </w:p>
    <w:p w14:paraId="24252273" w14:textId="77777777" w:rsidR="005A7A78" w:rsidRPr="005A7A78" w:rsidRDefault="005A7A78" w:rsidP="005A7A78">
      <w:pPr>
        <w:rPr>
          <w:sz w:val="28"/>
          <w:szCs w:val="28"/>
          <w:lang w:val="en-US"/>
        </w:rPr>
      </w:pPr>
      <w:r w:rsidRPr="005A7A78">
        <w:rPr>
          <w:sz w:val="28"/>
          <w:szCs w:val="28"/>
          <w:lang w:val="en-US"/>
        </w:rPr>
        <w:t xml:space="preserve">        </w:t>
      </w:r>
    </w:p>
    <w:p w14:paraId="3FA7504C" w14:textId="77777777" w:rsidR="005A7A78" w:rsidRPr="005A7A78" w:rsidRDefault="005A7A78" w:rsidP="005A7A78">
      <w:pPr>
        <w:rPr>
          <w:sz w:val="28"/>
          <w:szCs w:val="28"/>
          <w:lang w:val="en-US"/>
        </w:rPr>
      </w:pPr>
      <w:r w:rsidRPr="005A7A78">
        <w:rPr>
          <w:sz w:val="28"/>
          <w:szCs w:val="28"/>
          <w:lang w:val="en-US"/>
        </w:rPr>
        <w:t xml:space="preserve">        if i%5==0 and </w:t>
      </w:r>
      <w:proofErr w:type="spellStart"/>
      <w:r w:rsidRPr="005A7A78">
        <w:rPr>
          <w:sz w:val="28"/>
          <w:szCs w:val="28"/>
          <w:lang w:val="en-US"/>
        </w:rPr>
        <w:t>i</w:t>
      </w:r>
      <w:proofErr w:type="spellEnd"/>
      <w:r w:rsidRPr="005A7A78">
        <w:rPr>
          <w:sz w:val="28"/>
          <w:szCs w:val="28"/>
          <w:lang w:val="en-US"/>
        </w:rPr>
        <w:t>&gt;0:</w:t>
      </w:r>
    </w:p>
    <w:p w14:paraId="10C04822" w14:textId="77777777" w:rsidR="005A7A78" w:rsidRPr="005A7A78" w:rsidRDefault="005A7A78" w:rsidP="005A7A78">
      <w:pPr>
        <w:rPr>
          <w:sz w:val="28"/>
          <w:szCs w:val="28"/>
          <w:lang w:val="en-US"/>
        </w:rPr>
      </w:pPr>
      <w:r w:rsidRPr="005A7A78">
        <w:rPr>
          <w:sz w:val="28"/>
          <w:szCs w:val="28"/>
          <w:lang w:val="en-US"/>
        </w:rPr>
        <w:t xml:space="preserve">            </w:t>
      </w:r>
      <w:proofErr w:type="spellStart"/>
      <w:proofErr w:type="gramStart"/>
      <w:r w:rsidRPr="005A7A78">
        <w:rPr>
          <w:sz w:val="28"/>
          <w:szCs w:val="28"/>
          <w:lang w:val="en-US"/>
        </w:rPr>
        <w:t>rows.append</w:t>
      </w:r>
      <w:proofErr w:type="spellEnd"/>
      <w:proofErr w:type="gramEnd"/>
      <w:r w:rsidRPr="005A7A78">
        <w:rPr>
          <w:sz w:val="28"/>
          <w:szCs w:val="28"/>
          <w:lang w:val="en-US"/>
        </w:rPr>
        <w:t>(row)</w:t>
      </w:r>
    </w:p>
    <w:p w14:paraId="3B9BEFA2" w14:textId="77777777" w:rsidR="005A7A78" w:rsidRPr="005A7A78" w:rsidRDefault="005A7A78" w:rsidP="005A7A78">
      <w:pPr>
        <w:rPr>
          <w:sz w:val="28"/>
          <w:szCs w:val="28"/>
          <w:lang w:val="en-US"/>
        </w:rPr>
      </w:pPr>
      <w:r w:rsidRPr="005A7A78">
        <w:rPr>
          <w:sz w:val="28"/>
          <w:szCs w:val="28"/>
          <w:lang w:val="en-US"/>
        </w:rPr>
        <w:t xml:space="preserve">            row</w:t>
      </w:r>
      <w:proofErr w:type="gramStart"/>
      <w:r w:rsidRPr="005A7A78">
        <w:rPr>
          <w:sz w:val="28"/>
          <w:szCs w:val="28"/>
          <w:lang w:val="en-US"/>
        </w:rPr>
        <w:t>=[</w:t>
      </w:r>
      <w:proofErr w:type="gramEnd"/>
      <w:r w:rsidRPr="005A7A78">
        <w:rPr>
          <w:sz w:val="28"/>
          <w:szCs w:val="28"/>
          <w:lang w:val="en-US"/>
        </w:rPr>
        <w:t xml:space="preserve">]    </w:t>
      </w:r>
    </w:p>
    <w:p w14:paraId="6844E4ED" w14:textId="77777777" w:rsidR="005A7A78" w:rsidRPr="005A7A78" w:rsidRDefault="005A7A78" w:rsidP="005A7A78">
      <w:pPr>
        <w:rPr>
          <w:sz w:val="28"/>
          <w:szCs w:val="28"/>
          <w:lang w:val="en-US"/>
        </w:rPr>
      </w:pPr>
      <w:r w:rsidRPr="005A7A78">
        <w:rPr>
          <w:sz w:val="28"/>
          <w:szCs w:val="28"/>
          <w:lang w:val="en-US"/>
        </w:rPr>
        <w:t xml:space="preserve">        </w:t>
      </w:r>
      <w:proofErr w:type="spellStart"/>
      <w:proofErr w:type="gramStart"/>
      <w:r w:rsidRPr="005A7A78">
        <w:rPr>
          <w:sz w:val="28"/>
          <w:szCs w:val="28"/>
          <w:lang w:val="en-US"/>
        </w:rPr>
        <w:t>row.append</w:t>
      </w:r>
      <w:proofErr w:type="spellEnd"/>
      <w:proofErr w:type="gramEnd"/>
      <w:r w:rsidRPr="005A7A78">
        <w:rPr>
          <w:sz w:val="28"/>
          <w:szCs w:val="28"/>
          <w:lang w:val="en-US"/>
        </w:rPr>
        <w:t>(rows1[</w:t>
      </w:r>
      <w:proofErr w:type="spellStart"/>
      <w:r w:rsidRPr="005A7A78">
        <w:rPr>
          <w:sz w:val="28"/>
          <w:szCs w:val="28"/>
          <w:lang w:val="en-US"/>
        </w:rPr>
        <w:t>i</w:t>
      </w:r>
      <w:proofErr w:type="spellEnd"/>
      <w:r w:rsidRPr="005A7A78">
        <w:rPr>
          <w:sz w:val="28"/>
          <w:szCs w:val="28"/>
          <w:lang w:val="en-US"/>
        </w:rPr>
        <w:t>])</w:t>
      </w:r>
    </w:p>
    <w:p w14:paraId="360F5873" w14:textId="77777777" w:rsidR="005A7A78" w:rsidRPr="005A7A78" w:rsidRDefault="005A7A78" w:rsidP="005A7A78">
      <w:pPr>
        <w:rPr>
          <w:sz w:val="28"/>
          <w:szCs w:val="28"/>
          <w:lang w:val="en-US"/>
        </w:rPr>
      </w:pPr>
      <w:r w:rsidRPr="005A7A78">
        <w:rPr>
          <w:sz w:val="28"/>
          <w:szCs w:val="28"/>
          <w:lang w:val="en-US"/>
        </w:rPr>
        <w:t xml:space="preserve">                </w:t>
      </w:r>
    </w:p>
    <w:p w14:paraId="05C11364" w14:textId="77777777" w:rsidR="005A7A78" w:rsidRPr="005A7A78" w:rsidRDefault="005A7A78" w:rsidP="005A7A78">
      <w:pPr>
        <w:rPr>
          <w:sz w:val="28"/>
          <w:szCs w:val="28"/>
          <w:lang w:val="en-US"/>
        </w:rPr>
      </w:pPr>
      <w:r w:rsidRPr="005A7A78">
        <w:rPr>
          <w:sz w:val="28"/>
          <w:szCs w:val="28"/>
          <w:lang w:val="en-US"/>
        </w:rPr>
        <w:t xml:space="preserve">    </w:t>
      </w:r>
      <w:proofErr w:type="spellStart"/>
      <w:r w:rsidRPr="005A7A78">
        <w:rPr>
          <w:sz w:val="28"/>
          <w:szCs w:val="28"/>
          <w:lang w:val="en-US"/>
        </w:rPr>
        <w:t>tab.add_rows</w:t>
      </w:r>
      <w:proofErr w:type="spellEnd"/>
      <w:r w:rsidRPr="005A7A78">
        <w:rPr>
          <w:sz w:val="28"/>
          <w:szCs w:val="28"/>
          <w:lang w:val="en-US"/>
        </w:rPr>
        <w:t>(rows)</w:t>
      </w:r>
    </w:p>
    <w:p w14:paraId="5B118E1C" w14:textId="77777777" w:rsidR="005A7A78" w:rsidRPr="005A7A78" w:rsidRDefault="005A7A78" w:rsidP="005A7A78">
      <w:pPr>
        <w:rPr>
          <w:sz w:val="28"/>
          <w:szCs w:val="28"/>
          <w:lang w:val="en-US"/>
        </w:rPr>
      </w:pPr>
      <w:r w:rsidRPr="005A7A78">
        <w:rPr>
          <w:sz w:val="28"/>
          <w:szCs w:val="28"/>
          <w:lang w:val="en-US"/>
        </w:rPr>
        <w:t xml:space="preserve">    print(tab)</w:t>
      </w:r>
    </w:p>
    <w:p w14:paraId="4B85BD82" w14:textId="77777777" w:rsidR="005A7A78" w:rsidRPr="005A7A78" w:rsidRDefault="005A7A78" w:rsidP="005A7A78">
      <w:pPr>
        <w:rPr>
          <w:sz w:val="28"/>
          <w:szCs w:val="28"/>
          <w:lang w:val="en-US"/>
        </w:rPr>
      </w:pPr>
      <w:r w:rsidRPr="005A7A78">
        <w:rPr>
          <w:sz w:val="28"/>
          <w:szCs w:val="28"/>
          <w:lang w:val="en-US"/>
        </w:rPr>
        <w:t xml:space="preserve">    </w:t>
      </w:r>
    </w:p>
    <w:p w14:paraId="64C40F4C" w14:textId="77777777" w:rsidR="005A7A78" w:rsidRPr="005A7A78" w:rsidRDefault="005A7A78" w:rsidP="005A7A78">
      <w:pPr>
        <w:rPr>
          <w:sz w:val="28"/>
          <w:szCs w:val="28"/>
          <w:lang w:val="en-US"/>
        </w:rPr>
      </w:pPr>
      <w:proofErr w:type="spellStart"/>
      <w:proofErr w:type="gramStart"/>
      <w:r w:rsidRPr="005A7A78">
        <w:rPr>
          <w:sz w:val="28"/>
          <w:szCs w:val="28"/>
          <w:lang w:val="en-US"/>
        </w:rPr>
        <w:t>inp</w:t>
      </w:r>
      <w:proofErr w:type="spellEnd"/>
      <w:r w:rsidRPr="005A7A78">
        <w:rPr>
          <w:sz w:val="28"/>
          <w:szCs w:val="28"/>
          <w:lang w:val="en-US"/>
        </w:rPr>
        <w:t>(</w:t>
      </w:r>
      <w:proofErr w:type="gramEnd"/>
      <w:r w:rsidRPr="005A7A78">
        <w:rPr>
          <w:sz w:val="28"/>
          <w:szCs w:val="28"/>
          <w:lang w:val="en-US"/>
        </w:rPr>
        <w:t>nm, dt)</w:t>
      </w:r>
    </w:p>
    <w:p w14:paraId="508BC61A" w14:textId="77777777" w:rsidR="00CC2B8C" w:rsidRPr="005E54A0" w:rsidRDefault="005A7A78" w:rsidP="005A7A78">
      <w:pPr>
        <w:rPr>
          <w:sz w:val="28"/>
          <w:szCs w:val="28"/>
          <w:lang w:val="en-US"/>
        </w:rPr>
      </w:pPr>
      <w:proofErr w:type="gramStart"/>
      <w:r w:rsidRPr="005A7A78">
        <w:rPr>
          <w:sz w:val="28"/>
          <w:szCs w:val="28"/>
          <w:lang w:val="en-US"/>
        </w:rPr>
        <w:t>out(</w:t>
      </w:r>
      <w:proofErr w:type="gramEnd"/>
      <w:r w:rsidRPr="005A7A78">
        <w:rPr>
          <w:sz w:val="28"/>
          <w:szCs w:val="28"/>
          <w:lang w:val="en-US"/>
        </w:rPr>
        <w:t>)</w:t>
      </w:r>
    </w:p>
    <w:p w14:paraId="1D3BB814" w14:textId="77777777" w:rsidR="00CC2B8C" w:rsidRPr="007A1402" w:rsidRDefault="00CC2B8C" w:rsidP="00AF361E">
      <w:pPr>
        <w:pStyle w:val="aa"/>
        <w:tabs>
          <w:tab w:val="left" w:pos="851"/>
          <w:tab w:val="left" w:pos="1134"/>
        </w:tabs>
        <w:spacing w:line="240" w:lineRule="auto"/>
        <w:ind w:left="567" w:right="-1" w:firstLine="567"/>
        <w:rPr>
          <w:rFonts w:ascii="Times New Roman" w:hAnsi="Times New Roman"/>
          <w:sz w:val="28"/>
          <w:szCs w:val="28"/>
          <w:lang w:val="en-US"/>
        </w:rPr>
      </w:pPr>
    </w:p>
    <w:p w14:paraId="17118892" w14:textId="77777777" w:rsidR="00CC2B8C" w:rsidRPr="007A1402" w:rsidRDefault="00CC2B8C" w:rsidP="00AF361E">
      <w:pPr>
        <w:pStyle w:val="aa"/>
        <w:tabs>
          <w:tab w:val="left" w:pos="851"/>
          <w:tab w:val="left" w:pos="1134"/>
        </w:tabs>
        <w:spacing w:line="240" w:lineRule="auto"/>
        <w:ind w:left="567" w:right="-1" w:firstLine="567"/>
        <w:rPr>
          <w:rFonts w:ascii="Times New Roman" w:hAnsi="Times New Roman"/>
          <w:sz w:val="28"/>
          <w:szCs w:val="28"/>
          <w:lang w:val="en-US"/>
        </w:rPr>
      </w:pPr>
    </w:p>
    <w:p w14:paraId="16B11073" w14:textId="77777777" w:rsidR="00512825" w:rsidRPr="007A1402" w:rsidRDefault="00AA5AB0" w:rsidP="00804385">
      <w:pPr>
        <w:pStyle w:val="aa"/>
        <w:tabs>
          <w:tab w:val="left" w:pos="851"/>
          <w:tab w:val="left" w:pos="1134"/>
        </w:tabs>
        <w:spacing w:after="0" w:line="240" w:lineRule="auto"/>
        <w:ind w:left="0" w:right="-1" w:firstLine="567"/>
        <w:contextualSpacing w:val="0"/>
        <w:rPr>
          <w:rFonts w:ascii="Times New Roman" w:hAnsi="Times New Roman"/>
          <w:sz w:val="28"/>
          <w:szCs w:val="28"/>
          <w:lang w:val="en-US"/>
        </w:rPr>
      </w:pPr>
      <w:r w:rsidRPr="007A1402">
        <w:rPr>
          <w:rFonts w:ascii="Times New Roman" w:hAnsi="Times New Roman"/>
          <w:sz w:val="28"/>
          <w:szCs w:val="28"/>
          <w:lang w:val="en-US"/>
        </w:rPr>
        <w:br w:type="page"/>
      </w:r>
    </w:p>
    <w:p w14:paraId="21D0C33A" w14:textId="77777777" w:rsidR="00AF361E" w:rsidRPr="007A1402" w:rsidRDefault="00AF361E" w:rsidP="00AF361E">
      <w:pPr>
        <w:pStyle w:val="1"/>
        <w:rPr>
          <w:lang w:val="en-US"/>
        </w:rPr>
      </w:pPr>
      <w:r>
        <w:lastRenderedPageBreak/>
        <w:t>Билет</w:t>
      </w:r>
      <w:r w:rsidRPr="007A1402">
        <w:rPr>
          <w:lang w:val="en-US"/>
        </w:rPr>
        <w:t xml:space="preserve"> 26</w:t>
      </w:r>
    </w:p>
    <w:p w14:paraId="60DE4B6E" w14:textId="77777777" w:rsidR="00D55770" w:rsidRPr="0081693A" w:rsidRDefault="00D55770" w:rsidP="00077ECE">
      <w:pPr>
        <w:numPr>
          <w:ilvl w:val="0"/>
          <w:numId w:val="27"/>
        </w:numPr>
        <w:ind w:left="567" w:firstLine="567"/>
        <w:rPr>
          <w:sz w:val="28"/>
          <w:szCs w:val="28"/>
          <w:highlight w:val="yellow"/>
        </w:rPr>
      </w:pPr>
      <w:r w:rsidRPr="0081693A">
        <w:rPr>
          <w:sz w:val="28"/>
          <w:szCs w:val="28"/>
          <w:highlight w:val="yellow"/>
        </w:rPr>
        <w:t>Основополагающие принципы ООП. Инкапсуляция. Средства реализации инкапсуляции. Модификаторы доступа;</w:t>
      </w:r>
    </w:p>
    <w:p w14:paraId="4B00A01D" w14:textId="77777777" w:rsidR="007537C1" w:rsidRDefault="007537C1" w:rsidP="007537C1">
      <w:pPr>
        <w:ind w:left="1134"/>
        <w:rPr>
          <w:sz w:val="28"/>
          <w:szCs w:val="28"/>
        </w:rPr>
      </w:pPr>
      <w:r>
        <w:rPr>
          <w:sz w:val="28"/>
          <w:szCs w:val="28"/>
        </w:rPr>
        <w:t>Ответ:</w:t>
      </w:r>
    </w:p>
    <w:p w14:paraId="720B5A9D" w14:textId="77777777" w:rsidR="007537C1" w:rsidRDefault="007537C1" w:rsidP="007537C1">
      <w:pPr>
        <w:tabs>
          <w:tab w:val="left" w:pos="851"/>
        </w:tabs>
        <w:spacing w:line="240" w:lineRule="auto"/>
        <w:ind w:left="567" w:firstLine="567"/>
        <w:rPr>
          <w:sz w:val="28"/>
          <w:szCs w:val="28"/>
        </w:rPr>
      </w:pPr>
      <w:r>
        <w:rPr>
          <w:sz w:val="28"/>
          <w:szCs w:val="28"/>
        </w:rPr>
        <w:t xml:space="preserve">ООП – парадигма программирования, основанная на представлении программы в виде взаимодействующих объектов, где каждый из которых является экземпляром класса, а классы образуют иерархию наследования. </w:t>
      </w:r>
    </w:p>
    <w:p w14:paraId="38A03052" w14:textId="77777777" w:rsidR="007537C1" w:rsidRDefault="007537C1" w:rsidP="007537C1">
      <w:pPr>
        <w:tabs>
          <w:tab w:val="left" w:pos="851"/>
        </w:tabs>
        <w:spacing w:line="240" w:lineRule="auto"/>
        <w:ind w:left="567" w:firstLine="567"/>
        <w:rPr>
          <w:sz w:val="28"/>
          <w:szCs w:val="28"/>
        </w:rPr>
      </w:pPr>
      <w:r>
        <w:rPr>
          <w:sz w:val="28"/>
          <w:szCs w:val="28"/>
        </w:rPr>
        <w:t xml:space="preserve">Основные принципы: </w:t>
      </w:r>
    </w:p>
    <w:p w14:paraId="746A9A38" w14:textId="77777777" w:rsidR="007537C1" w:rsidRPr="003F4CD5" w:rsidRDefault="007537C1" w:rsidP="007537C1">
      <w:pPr>
        <w:pStyle w:val="aa"/>
        <w:numPr>
          <w:ilvl w:val="1"/>
          <w:numId w:val="51"/>
        </w:numPr>
        <w:tabs>
          <w:tab w:val="left" w:pos="851"/>
        </w:tabs>
        <w:spacing w:line="240" w:lineRule="auto"/>
        <w:ind w:left="567" w:firstLine="567"/>
        <w:rPr>
          <w:rFonts w:ascii="Times New Roman" w:hAnsi="Times New Roman"/>
          <w:sz w:val="28"/>
          <w:szCs w:val="28"/>
        </w:rPr>
      </w:pPr>
      <w:r w:rsidRPr="003F4CD5">
        <w:rPr>
          <w:rFonts w:ascii="Times New Roman" w:hAnsi="Times New Roman"/>
          <w:sz w:val="28"/>
          <w:szCs w:val="28"/>
        </w:rPr>
        <w:t>Абстракция – исследование технических характеристик объекта, которые с достаточной точностью представляют его в данной системе. Представление объекта минимальным набором полей методов, но с достаточной точностью для решаемой задачи. Позволяет работать с объектами, не вдаваясь в особенности реализации.</w:t>
      </w:r>
    </w:p>
    <w:p w14:paraId="38AB4DC8" w14:textId="77777777" w:rsidR="007537C1" w:rsidRPr="003F4CD5" w:rsidRDefault="007537C1" w:rsidP="007537C1">
      <w:pPr>
        <w:pStyle w:val="aa"/>
        <w:numPr>
          <w:ilvl w:val="1"/>
          <w:numId w:val="51"/>
        </w:numPr>
        <w:tabs>
          <w:tab w:val="left" w:pos="851"/>
        </w:tabs>
        <w:spacing w:line="240" w:lineRule="auto"/>
        <w:ind w:left="567" w:firstLine="567"/>
        <w:rPr>
          <w:rFonts w:ascii="Times New Roman" w:hAnsi="Times New Roman"/>
          <w:sz w:val="28"/>
          <w:szCs w:val="28"/>
        </w:rPr>
      </w:pPr>
      <w:r w:rsidRPr="003F4CD5">
        <w:rPr>
          <w:rFonts w:ascii="Times New Roman" w:hAnsi="Times New Roman"/>
          <w:sz w:val="28"/>
          <w:szCs w:val="28"/>
        </w:rPr>
        <w:t xml:space="preserve">Наследование – абстрактный тип данных, который может наследовать данные и функциональность некоторого существующего типа, способствуя повторному использованию компонентов программного обеспечения – создание новых классов на основе уже имеющихся, с возможностью сохранения свойств предков. Является механизмом повторного использования кода и способствует независимому расширению ПО через открытые классы и интерфейсы. </w:t>
      </w:r>
    </w:p>
    <w:p w14:paraId="1ED3B9D1" w14:textId="77777777" w:rsidR="007537C1" w:rsidRDefault="007537C1" w:rsidP="007537C1">
      <w:pPr>
        <w:pStyle w:val="aa"/>
        <w:numPr>
          <w:ilvl w:val="1"/>
          <w:numId w:val="51"/>
        </w:numPr>
        <w:tabs>
          <w:tab w:val="left" w:pos="851"/>
        </w:tabs>
        <w:spacing w:line="240" w:lineRule="auto"/>
        <w:ind w:left="567" w:firstLine="567"/>
        <w:rPr>
          <w:rFonts w:ascii="Times New Roman" w:hAnsi="Times New Roman"/>
          <w:sz w:val="28"/>
          <w:szCs w:val="28"/>
        </w:rPr>
      </w:pPr>
      <w:r w:rsidRPr="003F4CD5">
        <w:rPr>
          <w:rFonts w:ascii="Times New Roman" w:hAnsi="Times New Roman"/>
          <w:sz w:val="28"/>
          <w:szCs w:val="28"/>
        </w:rPr>
        <w:t>Полиморфизм – возможность объектов с одинаковой спецификацией иметь различную реализацию. «Один интерфейс (перечень объявлений) – много реализаций».</w:t>
      </w:r>
    </w:p>
    <w:p w14:paraId="3B8C3754" w14:textId="77777777" w:rsidR="007537C1" w:rsidRPr="00AA3316" w:rsidRDefault="007537C1" w:rsidP="007537C1">
      <w:pPr>
        <w:pStyle w:val="aa"/>
        <w:numPr>
          <w:ilvl w:val="1"/>
          <w:numId w:val="51"/>
        </w:numPr>
        <w:tabs>
          <w:tab w:val="left" w:pos="851"/>
        </w:tabs>
        <w:spacing w:line="240" w:lineRule="auto"/>
        <w:ind w:left="567" w:firstLine="567"/>
        <w:rPr>
          <w:rFonts w:ascii="Times New Roman" w:hAnsi="Times New Roman"/>
          <w:sz w:val="28"/>
          <w:szCs w:val="28"/>
        </w:rPr>
      </w:pPr>
      <w:r w:rsidRPr="003F4CD5">
        <w:rPr>
          <w:rFonts w:ascii="Times New Roman" w:hAnsi="Times New Roman"/>
          <w:sz w:val="28"/>
          <w:szCs w:val="28"/>
        </w:rPr>
        <w:t>Инкапсуляция – процесс разделения элементов абстракций, определяющих ее структуру (данные) и поведение (методы). Позволяет в максимальной степени изолировать объект от внешнего окружения. Повышает надежность разрабатываемых программ, так как локализованные в объекте алгоритмы обмениваются с программой сравнительно небольшими объемами данных, причем количество и тип данных контролируется. Свойство системы, позволяющее объединить в классе данные и методы, работающие с ними, скрыв детали реализации от пользователя.</w:t>
      </w:r>
    </w:p>
    <w:p w14:paraId="0D337865" w14:textId="77777777" w:rsidR="007537C1" w:rsidRPr="003F4CD5" w:rsidRDefault="007537C1" w:rsidP="007537C1">
      <w:pPr>
        <w:pStyle w:val="aa"/>
        <w:tabs>
          <w:tab w:val="left" w:pos="851"/>
        </w:tabs>
        <w:spacing w:line="240" w:lineRule="auto"/>
        <w:ind w:left="567" w:firstLine="567"/>
        <w:rPr>
          <w:rFonts w:ascii="Times New Roman" w:hAnsi="Times New Roman"/>
          <w:sz w:val="28"/>
          <w:szCs w:val="28"/>
        </w:rPr>
      </w:pPr>
      <w:r w:rsidRPr="003F4CD5">
        <w:rPr>
          <w:rFonts w:ascii="Times New Roman" w:hAnsi="Times New Roman"/>
          <w:sz w:val="28"/>
          <w:szCs w:val="28"/>
        </w:rPr>
        <w:t>Средства реализации инкапсуляции:</w:t>
      </w:r>
    </w:p>
    <w:p w14:paraId="0A9E7D3B" w14:textId="77777777" w:rsidR="007537C1" w:rsidRPr="003F4CD5" w:rsidRDefault="007537C1" w:rsidP="007537C1">
      <w:pPr>
        <w:pStyle w:val="aa"/>
        <w:numPr>
          <w:ilvl w:val="1"/>
          <w:numId w:val="51"/>
        </w:numPr>
        <w:tabs>
          <w:tab w:val="left" w:pos="851"/>
        </w:tabs>
        <w:spacing w:line="240" w:lineRule="auto"/>
        <w:ind w:left="567" w:firstLine="567"/>
        <w:rPr>
          <w:rFonts w:ascii="Times New Roman" w:hAnsi="Times New Roman"/>
          <w:sz w:val="28"/>
          <w:szCs w:val="28"/>
        </w:rPr>
      </w:pPr>
      <w:r w:rsidRPr="003F4CD5">
        <w:rPr>
          <w:rFonts w:ascii="Times New Roman" w:hAnsi="Times New Roman"/>
          <w:sz w:val="28"/>
          <w:szCs w:val="28"/>
        </w:rPr>
        <w:t>Классы и объекты.</w:t>
      </w:r>
    </w:p>
    <w:p w14:paraId="7D36FF4C" w14:textId="77777777" w:rsidR="007537C1" w:rsidRPr="003F4CD5" w:rsidRDefault="007537C1" w:rsidP="007537C1">
      <w:pPr>
        <w:pStyle w:val="aa"/>
        <w:tabs>
          <w:tab w:val="left" w:pos="851"/>
        </w:tabs>
        <w:spacing w:line="240" w:lineRule="auto"/>
        <w:ind w:left="567" w:firstLine="567"/>
        <w:rPr>
          <w:rFonts w:ascii="Times New Roman" w:hAnsi="Times New Roman"/>
          <w:sz w:val="28"/>
          <w:szCs w:val="28"/>
        </w:rPr>
      </w:pPr>
      <w:r w:rsidRPr="003F4CD5">
        <w:rPr>
          <w:rFonts w:ascii="Times New Roman" w:hAnsi="Times New Roman"/>
          <w:sz w:val="28"/>
          <w:szCs w:val="28"/>
        </w:rPr>
        <w:t>Класс – абстрактное описание, по которому создаются объекты, работающие в коде.</w:t>
      </w:r>
    </w:p>
    <w:p w14:paraId="41ECEFA9" w14:textId="77777777" w:rsidR="007537C1" w:rsidRPr="003F4CD5" w:rsidRDefault="007537C1" w:rsidP="007537C1">
      <w:pPr>
        <w:pStyle w:val="aa"/>
        <w:tabs>
          <w:tab w:val="left" w:pos="851"/>
        </w:tabs>
        <w:spacing w:line="240" w:lineRule="auto"/>
        <w:ind w:left="567" w:firstLine="567"/>
        <w:rPr>
          <w:rFonts w:ascii="Times New Roman" w:hAnsi="Times New Roman"/>
          <w:sz w:val="28"/>
          <w:szCs w:val="28"/>
        </w:rPr>
      </w:pPr>
      <w:r w:rsidRPr="003F4CD5">
        <w:rPr>
          <w:rFonts w:ascii="Times New Roman" w:hAnsi="Times New Roman"/>
          <w:sz w:val="28"/>
          <w:szCs w:val="28"/>
        </w:rPr>
        <w:t>Объекты – реальные переменные, которые хранят в себе данные, выполняют функции и работают.</w:t>
      </w:r>
    </w:p>
    <w:p w14:paraId="39B2F359" w14:textId="77777777" w:rsidR="007537C1" w:rsidRDefault="007537C1" w:rsidP="007537C1">
      <w:pPr>
        <w:pStyle w:val="aa"/>
        <w:numPr>
          <w:ilvl w:val="1"/>
          <w:numId w:val="51"/>
        </w:numPr>
        <w:tabs>
          <w:tab w:val="left" w:pos="851"/>
        </w:tabs>
        <w:spacing w:line="240" w:lineRule="auto"/>
        <w:ind w:left="567" w:firstLine="567"/>
        <w:rPr>
          <w:rFonts w:ascii="Times New Roman" w:hAnsi="Times New Roman"/>
          <w:sz w:val="28"/>
          <w:szCs w:val="28"/>
        </w:rPr>
      </w:pPr>
      <w:r w:rsidRPr="003F4CD5">
        <w:rPr>
          <w:rFonts w:ascii="Times New Roman" w:hAnsi="Times New Roman"/>
          <w:sz w:val="28"/>
          <w:szCs w:val="28"/>
        </w:rPr>
        <w:t xml:space="preserve">Создание отдельной сущности, в которую входит определенный набор функций и данных. </w:t>
      </w:r>
    </w:p>
    <w:p w14:paraId="212E65B7" w14:textId="77777777" w:rsidR="007537C1" w:rsidRDefault="007537C1" w:rsidP="007537C1">
      <w:pPr>
        <w:pStyle w:val="aa"/>
        <w:tabs>
          <w:tab w:val="left" w:pos="851"/>
        </w:tabs>
        <w:spacing w:line="240" w:lineRule="auto"/>
        <w:ind w:left="567" w:firstLine="567"/>
        <w:rPr>
          <w:rFonts w:ascii="Times New Roman" w:hAnsi="Times New Roman"/>
          <w:sz w:val="28"/>
          <w:szCs w:val="28"/>
        </w:rPr>
      </w:pPr>
      <w:r w:rsidRPr="00AA3316">
        <w:rPr>
          <w:rFonts w:ascii="Times New Roman" w:hAnsi="Times New Roman"/>
          <w:sz w:val="28"/>
          <w:szCs w:val="28"/>
        </w:rPr>
        <w:t>Свойства – переменные,</w:t>
      </w:r>
      <w:r>
        <w:rPr>
          <w:rFonts w:ascii="Times New Roman" w:hAnsi="Times New Roman"/>
          <w:sz w:val="28"/>
          <w:szCs w:val="28"/>
        </w:rPr>
        <w:t xml:space="preserve"> лежащие внутри объектов. Если какая-то переменная является свойством, ее содержимое по условию скрытою</w:t>
      </w:r>
    </w:p>
    <w:p w14:paraId="0C00E2CB" w14:textId="77777777" w:rsidR="007537C1" w:rsidRDefault="007537C1" w:rsidP="007537C1">
      <w:pPr>
        <w:pStyle w:val="aa"/>
        <w:tabs>
          <w:tab w:val="left" w:pos="851"/>
        </w:tabs>
        <w:spacing w:line="240" w:lineRule="auto"/>
        <w:ind w:left="567" w:firstLine="567"/>
        <w:rPr>
          <w:rFonts w:ascii="Times New Roman" w:hAnsi="Times New Roman"/>
          <w:sz w:val="28"/>
          <w:szCs w:val="28"/>
        </w:rPr>
      </w:pPr>
      <w:r>
        <w:rPr>
          <w:rFonts w:ascii="Times New Roman" w:hAnsi="Times New Roman"/>
          <w:sz w:val="28"/>
          <w:szCs w:val="28"/>
        </w:rPr>
        <w:t>Методы – функции внутри объектов. Их можно вызывать только для объекта, в котором они находятся (</w:t>
      </w:r>
      <w:proofErr w:type="spellStart"/>
      <w:r>
        <w:rPr>
          <w:rFonts w:ascii="Times New Roman" w:hAnsi="Times New Roman"/>
          <w:sz w:val="28"/>
          <w:szCs w:val="28"/>
        </w:rPr>
        <w:t>ИмяОбъекта.Метод</w:t>
      </w:r>
      <w:proofErr w:type="spellEnd"/>
      <w:r>
        <w:rPr>
          <w:rFonts w:ascii="Times New Roman" w:hAnsi="Times New Roman"/>
          <w:sz w:val="28"/>
          <w:szCs w:val="28"/>
        </w:rPr>
        <w:t>).</w:t>
      </w:r>
    </w:p>
    <w:p w14:paraId="190939E6" w14:textId="77777777" w:rsidR="007537C1" w:rsidRDefault="007537C1" w:rsidP="007537C1">
      <w:pPr>
        <w:pStyle w:val="aa"/>
        <w:numPr>
          <w:ilvl w:val="1"/>
          <w:numId w:val="51"/>
        </w:numPr>
        <w:tabs>
          <w:tab w:val="left" w:pos="851"/>
        </w:tabs>
        <w:spacing w:line="240" w:lineRule="auto"/>
        <w:ind w:left="567" w:firstLine="567"/>
        <w:rPr>
          <w:rFonts w:ascii="Times New Roman" w:hAnsi="Times New Roman"/>
          <w:sz w:val="28"/>
          <w:szCs w:val="28"/>
        </w:rPr>
      </w:pPr>
      <w:r>
        <w:rPr>
          <w:rFonts w:ascii="Times New Roman" w:hAnsi="Times New Roman"/>
          <w:sz w:val="28"/>
          <w:szCs w:val="28"/>
        </w:rPr>
        <w:t>Для работы со свойствами используют специальные методы – геттеры и сеттеры, помогают не вмешиваться во внутреннюю структуру объекта.</w:t>
      </w:r>
    </w:p>
    <w:p w14:paraId="11FEF038" w14:textId="77777777" w:rsidR="007537C1" w:rsidRDefault="007537C1" w:rsidP="007537C1">
      <w:pPr>
        <w:pStyle w:val="aa"/>
        <w:tabs>
          <w:tab w:val="left" w:pos="851"/>
        </w:tabs>
        <w:spacing w:line="240" w:lineRule="auto"/>
        <w:ind w:left="567" w:firstLine="567"/>
        <w:rPr>
          <w:rFonts w:ascii="Times New Roman" w:hAnsi="Times New Roman"/>
          <w:sz w:val="28"/>
          <w:szCs w:val="28"/>
        </w:rPr>
      </w:pPr>
      <w:r>
        <w:rPr>
          <w:rFonts w:ascii="Times New Roman" w:hAnsi="Times New Roman"/>
          <w:sz w:val="28"/>
          <w:szCs w:val="28"/>
        </w:rPr>
        <w:t xml:space="preserve">Геттер – метод объекта, который возвращает значение свойства этого объекта, например, </w:t>
      </w:r>
      <w:proofErr w:type="spellStart"/>
      <w:r>
        <w:rPr>
          <w:rFonts w:ascii="Times New Roman" w:hAnsi="Times New Roman"/>
          <w:sz w:val="28"/>
          <w:szCs w:val="28"/>
          <w:lang w:val="en-US"/>
        </w:rPr>
        <w:t>getValue</w:t>
      </w:r>
      <w:proofErr w:type="spellEnd"/>
      <w:r>
        <w:rPr>
          <w:rFonts w:ascii="Times New Roman" w:hAnsi="Times New Roman"/>
          <w:sz w:val="28"/>
          <w:szCs w:val="28"/>
        </w:rPr>
        <w:t>().</w:t>
      </w:r>
    </w:p>
    <w:p w14:paraId="7C5248A4" w14:textId="77777777" w:rsidR="007537C1" w:rsidRDefault="007537C1" w:rsidP="007537C1">
      <w:pPr>
        <w:pStyle w:val="aa"/>
        <w:tabs>
          <w:tab w:val="left" w:pos="851"/>
        </w:tabs>
        <w:spacing w:line="240" w:lineRule="auto"/>
        <w:ind w:left="567" w:firstLine="567"/>
        <w:rPr>
          <w:rFonts w:ascii="Times New Roman" w:hAnsi="Times New Roman"/>
          <w:sz w:val="28"/>
          <w:szCs w:val="28"/>
        </w:rPr>
      </w:pPr>
      <w:r>
        <w:rPr>
          <w:rFonts w:ascii="Times New Roman" w:hAnsi="Times New Roman"/>
          <w:sz w:val="28"/>
          <w:szCs w:val="28"/>
        </w:rPr>
        <w:t>Сеттер – метод, который изменяет значение свойства (</w:t>
      </w:r>
      <w:r>
        <w:rPr>
          <w:rFonts w:ascii="Times New Roman" w:hAnsi="Times New Roman"/>
          <w:sz w:val="28"/>
          <w:szCs w:val="28"/>
          <w:lang w:val="en-US"/>
        </w:rPr>
        <w:t>set</w:t>
      </w:r>
      <w:r>
        <w:rPr>
          <w:rFonts w:ascii="Times New Roman" w:hAnsi="Times New Roman"/>
          <w:sz w:val="28"/>
          <w:szCs w:val="28"/>
        </w:rPr>
        <w:t>), например,</w:t>
      </w:r>
      <w:r w:rsidRPr="00AA3316">
        <w:rPr>
          <w:rFonts w:ascii="Times New Roman" w:hAnsi="Times New Roman"/>
          <w:sz w:val="28"/>
          <w:szCs w:val="28"/>
        </w:rPr>
        <w:t xml:space="preserve"> </w:t>
      </w:r>
      <w:proofErr w:type="spellStart"/>
      <w:r>
        <w:rPr>
          <w:rFonts w:ascii="Times New Roman" w:hAnsi="Times New Roman"/>
          <w:sz w:val="28"/>
          <w:szCs w:val="28"/>
          <w:lang w:val="en-US"/>
        </w:rPr>
        <w:lastRenderedPageBreak/>
        <w:t>setValue</w:t>
      </w:r>
      <w:proofErr w:type="spellEnd"/>
      <w:r w:rsidRPr="00AA3316">
        <w:rPr>
          <w:rFonts w:ascii="Times New Roman" w:hAnsi="Times New Roman"/>
          <w:sz w:val="28"/>
          <w:szCs w:val="28"/>
        </w:rPr>
        <w:t>(</w:t>
      </w:r>
      <w:r>
        <w:rPr>
          <w:rFonts w:ascii="Times New Roman" w:hAnsi="Times New Roman"/>
          <w:sz w:val="28"/>
          <w:szCs w:val="28"/>
          <w:lang w:val="en-US"/>
        </w:rPr>
        <w:t>x</w:t>
      </w:r>
      <w:r w:rsidRPr="00AA3316">
        <w:rPr>
          <w:rFonts w:ascii="Times New Roman" w:hAnsi="Times New Roman"/>
          <w:sz w:val="28"/>
          <w:szCs w:val="28"/>
        </w:rPr>
        <w:t>).</w:t>
      </w:r>
    </w:p>
    <w:p w14:paraId="7BB9B389" w14:textId="77777777" w:rsidR="007537C1" w:rsidRDefault="007537C1" w:rsidP="007537C1">
      <w:pPr>
        <w:pStyle w:val="aa"/>
        <w:numPr>
          <w:ilvl w:val="1"/>
          <w:numId w:val="51"/>
        </w:numPr>
        <w:tabs>
          <w:tab w:val="left" w:pos="851"/>
        </w:tabs>
        <w:spacing w:line="240" w:lineRule="auto"/>
        <w:ind w:left="567" w:firstLine="567"/>
        <w:rPr>
          <w:rFonts w:ascii="Times New Roman" w:hAnsi="Times New Roman"/>
          <w:sz w:val="28"/>
          <w:szCs w:val="28"/>
        </w:rPr>
      </w:pPr>
      <w:r>
        <w:rPr>
          <w:rFonts w:ascii="Times New Roman" w:hAnsi="Times New Roman"/>
          <w:sz w:val="28"/>
          <w:szCs w:val="28"/>
        </w:rPr>
        <w:t xml:space="preserve">Модификаторы – ключевые слова, описывающие правила доступа. </w:t>
      </w:r>
    </w:p>
    <w:p w14:paraId="1E2987A2" w14:textId="77777777" w:rsidR="007537C1" w:rsidRDefault="007537C1" w:rsidP="007537C1">
      <w:pPr>
        <w:pStyle w:val="aa"/>
        <w:tabs>
          <w:tab w:val="left" w:pos="851"/>
        </w:tabs>
        <w:spacing w:line="240" w:lineRule="auto"/>
        <w:ind w:left="567" w:firstLine="567"/>
        <w:rPr>
          <w:rFonts w:ascii="Times New Roman" w:hAnsi="Times New Roman"/>
          <w:sz w:val="28"/>
          <w:szCs w:val="28"/>
        </w:rPr>
      </w:pPr>
      <w:r>
        <w:rPr>
          <w:rFonts w:ascii="Times New Roman" w:hAnsi="Times New Roman"/>
          <w:sz w:val="28"/>
          <w:szCs w:val="28"/>
        </w:rPr>
        <w:t xml:space="preserve">Например, </w:t>
      </w:r>
    </w:p>
    <w:p w14:paraId="3A4504E1" w14:textId="77777777" w:rsidR="007537C1" w:rsidRDefault="007537C1" w:rsidP="007537C1">
      <w:pPr>
        <w:pStyle w:val="aa"/>
        <w:tabs>
          <w:tab w:val="left" w:pos="851"/>
        </w:tabs>
        <w:spacing w:line="240" w:lineRule="auto"/>
        <w:ind w:left="567" w:firstLine="567"/>
        <w:rPr>
          <w:rFonts w:ascii="Times New Roman" w:hAnsi="Times New Roman"/>
          <w:sz w:val="28"/>
          <w:szCs w:val="28"/>
        </w:rPr>
      </w:pPr>
      <w:r>
        <w:rPr>
          <w:rFonts w:ascii="Times New Roman" w:hAnsi="Times New Roman"/>
          <w:sz w:val="28"/>
          <w:szCs w:val="28"/>
          <w:lang w:val="en-US"/>
        </w:rPr>
        <w:t>Public</w:t>
      </w:r>
      <w:r w:rsidRPr="00E9097E">
        <w:rPr>
          <w:rFonts w:ascii="Times New Roman" w:hAnsi="Times New Roman"/>
          <w:sz w:val="28"/>
          <w:szCs w:val="28"/>
        </w:rPr>
        <w:t xml:space="preserve"> – </w:t>
      </w:r>
      <w:r>
        <w:rPr>
          <w:rFonts w:ascii="Times New Roman" w:hAnsi="Times New Roman"/>
          <w:sz w:val="28"/>
          <w:szCs w:val="28"/>
        </w:rPr>
        <w:t>объект, функция или метод доступны для всех, не нужны геттеры и сеттеры, но информация уязвима.</w:t>
      </w:r>
    </w:p>
    <w:p w14:paraId="04D8F9F8" w14:textId="77777777" w:rsidR="007537C1" w:rsidRDefault="007537C1" w:rsidP="007537C1">
      <w:pPr>
        <w:pStyle w:val="aa"/>
        <w:tabs>
          <w:tab w:val="left" w:pos="851"/>
        </w:tabs>
        <w:spacing w:after="0" w:line="240" w:lineRule="auto"/>
        <w:ind w:left="567" w:firstLine="567"/>
        <w:contextualSpacing w:val="0"/>
        <w:rPr>
          <w:rFonts w:ascii="Times New Roman" w:hAnsi="Times New Roman"/>
          <w:sz w:val="28"/>
          <w:szCs w:val="28"/>
        </w:rPr>
      </w:pPr>
      <w:r>
        <w:rPr>
          <w:rFonts w:ascii="Times New Roman" w:hAnsi="Times New Roman"/>
          <w:sz w:val="28"/>
          <w:szCs w:val="28"/>
          <w:lang w:val="en-US"/>
        </w:rPr>
        <w:t>Private</w:t>
      </w:r>
      <w:r w:rsidRPr="00E9097E">
        <w:rPr>
          <w:rFonts w:ascii="Times New Roman" w:hAnsi="Times New Roman"/>
          <w:sz w:val="28"/>
          <w:szCs w:val="28"/>
        </w:rPr>
        <w:t xml:space="preserve"> – </w:t>
      </w:r>
      <w:r>
        <w:rPr>
          <w:rFonts w:ascii="Times New Roman" w:hAnsi="Times New Roman"/>
          <w:sz w:val="28"/>
          <w:szCs w:val="28"/>
        </w:rPr>
        <w:t xml:space="preserve">содержимое объекта доступно только для других его составных частей. </w:t>
      </w:r>
    </w:p>
    <w:p w14:paraId="12FA447C" w14:textId="77777777" w:rsidR="007537C1" w:rsidRDefault="007537C1" w:rsidP="007537C1">
      <w:pPr>
        <w:pStyle w:val="aa"/>
        <w:tabs>
          <w:tab w:val="left" w:pos="851"/>
        </w:tabs>
        <w:spacing w:after="0" w:line="240" w:lineRule="auto"/>
        <w:ind w:left="567" w:firstLine="567"/>
        <w:contextualSpacing w:val="0"/>
        <w:rPr>
          <w:rFonts w:ascii="Times New Roman" w:hAnsi="Times New Roman"/>
          <w:sz w:val="28"/>
          <w:szCs w:val="28"/>
        </w:rPr>
      </w:pPr>
      <w:r>
        <w:rPr>
          <w:rFonts w:ascii="Times New Roman" w:hAnsi="Times New Roman"/>
          <w:sz w:val="28"/>
          <w:szCs w:val="28"/>
          <w:lang w:val="en-US"/>
        </w:rPr>
        <w:t>Protected</w:t>
      </w:r>
      <w:r w:rsidRPr="00E9097E">
        <w:rPr>
          <w:rFonts w:ascii="Times New Roman" w:hAnsi="Times New Roman"/>
          <w:sz w:val="28"/>
          <w:szCs w:val="28"/>
        </w:rPr>
        <w:t xml:space="preserve"> – </w:t>
      </w:r>
      <w:r>
        <w:rPr>
          <w:rFonts w:ascii="Times New Roman" w:hAnsi="Times New Roman"/>
          <w:sz w:val="28"/>
          <w:szCs w:val="28"/>
        </w:rPr>
        <w:t>содержимое объекта доступно ему самому и его производным, например, потомкам.</w:t>
      </w:r>
    </w:p>
    <w:p w14:paraId="26221507" w14:textId="77777777" w:rsidR="007537C1" w:rsidRDefault="007537C1" w:rsidP="007537C1">
      <w:pPr>
        <w:tabs>
          <w:tab w:val="left" w:pos="851"/>
        </w:tabs>
        <w:spacing w:line="240" w:lineRule="auto"/>
        <w:ind w:left="567" w:firstLine="567"/>
        <w:rPr>
          <w:sz w:val="28"/>
          <w:szCs w:val="28"/>
        </w:rPr>
      </w:pPr>
      <w:r>
        <w:rPr>
          <w:sz w:val="28"/>
          <w:szCs w:val="28"/>
        </w:rPr>
        <w:t xml:space="preserve">Задаются в классе, в котором описываются. </w:t>
      </w:r>
    </w:p>
    <w:p w14:paraId="048D6811" w14:textId="77777777" w:rsidR="007537C1" w:rsidRDefault="007537C1" w:rsidP="007537C1">
      <w:pPr>
        <w:tabs>
          <w:tab w:val="left" w:pos="851"/>
        </w:tabs>
        <w:spacing w:line="240" w:lineRule="auto"/>
        <w:ind w:left="567" w:firstLine="567"/>
        <w:rPr>
          <w:sz w:val="28"/>
          <w:szCs w:val="28"/>
        </w:rPr>
      </w:pPr>
    </w:p>
    <w:p w14:paraId="3FDE0255" w14:textId="77777777" w:rsidR="007537C1" w:rsidRPr="00E9097E" w:rsidRDefault="007537C1" w:rsidP="007537C1">
      <w:pPr>
        <w:tabs>
          <w:tab w:val="left" w:pos="851"/>
        </w:tabs>
        <w:spacing w:line="240" w:lineRule="auto"/>
        <w:ind w:left="567" w:firstLine="567"/>
        <w:jc w:val="center"/>
        <w:rPr>
          <w:sz w:val="28"/>
          <w:szCs w:val="28"/>
        </w:rPr>
      </w:pPr>
      <w:r w:rsidRPr="00195855">
        <w:rPr>
          <w:noProof/>
        </w:rPr>
        <w:drawing>
          <wp:inline distT="0" distB="0" distL="0" distR="0" wp14:anchorId="3663F88D" wp14:editId="3442FDA2">
            <wp:extent cx="3734321" cy="1428949"/>
            <wp:effectExtent l="0" t="0" r="0" b="0"/>
            <wp:docPr id="263" name="Рисунок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3734321" cy="1428949"/>
                    </a:xfrm>
                    <a:prstGeom prst="rect">
                      <a:avLst/>
                    </a:prstGeom>
                  </pic:spPr>
                </pic:pic>
              </a:graphicData>
            </a:graphic>
          </wp:inline>
        </w:drawing>
      </w:r>
    </w:p>
    <w:p w14:paraId="430C4C86" w14:textId="77777777" w:rsidR="007537C1" w:rsidRPr="00D55770" w:rsidRDefault="007537C1" w:rsidP="007537C1">
      <w:pPr>
        <w:ind w:left="1134"/>
        <w:rPr>
          <w:sz w:val="28"/>
          <w:szCs w:val="28"/>
        </w:rPr>
      </w:pPr>
    </w:p>
    <w:p w14:paraId="49E07BC2" w14:textId="77777777" w:rsidR="004C0674" w:rsidRPr="0081693A" w:rsidRDefault="004C0674" w:rsidP="00077ECE">
      <w:pPr>
        <w:numPr>
          <w:ilvl w:val="0"/>
          <w:numId w:val="27"/>
        </w:numPr>
        <w:ind w:left="567" w:firstLine="567"/>
        <w:rPr>
          <w:sz w:val="28"/>
          <w:szCs w:val="28"/>
          <w:highlight w:val="yellow"/>
        </w:rPr>
      </w:pPr>
      <w:r w:rsidRPr="0081693A">
        <w:rPr>
          <w:sz w:val="28"/>
          <w:szCs w:val="28"/>
          <w:highlight w:val="yellow"/>
        </w:rPr>
        <w:t>АТД - список. Реализация с помощью указателей.</w:t>
      </w:r>
    </w:p>
    <w:p w14:paraId="43F89B77" w14:textId="77777777" w:rsidR="00B82424" w:rsidRPr="00B82424" w:rsidRDefault="00B82424" w:rsidP="00B82424">
      <w:pPr>
        <w:spacing w:line="240" w:lineRule="auto"/>
        <w:ind w:left="567" w:firstLine="567"/>
        <w:rPr>
          <w:sz w:val="28"/>
          <w:szCs w:val="28"/>
        </w:rPr>
      </w:pPr>
      <w:r w:rsidRPr="00B82424">
        <w:rPr>
          <w:sz w:val="28"/>
          <w:szCs w:val="28"/>
        </w:rPr>
        <w:t>Ответ:</w:t>
      </w:r>
    </w:p>
    <w:p w14:paraId="337103D7" w14:textId="77777777" w:rsidR="007537C1" w:rsidRPr="00B82424" w:rsidRDefault="007537C1" w:rsidP="007537C1">
      <w:pPr>
        <w:shd w:val="clear" w:color="auto" w:fill="FFFFFF"/>
        <w:spacing w:line="240" w:lineRule="auto"/>
        <w:ind w:left="567" w:firstLine="567"/>
        <w:rPr>
          <w:sz w:val="28"/>
          <w:szCs w:val="28"/>
        </w:rPr>
      </w:pPr>
      <w:r w:rsidRPr="00B82424">
        <w:rPr>
          <w:sz w:val="28"/>
          <w:szCs w:val="28"/>
        </w:rPr>
        <w:t>Абстрактные типы данных являются некой математической моделью того, по какому макету должны храниться данные в структуре, и как должен обеспечиваться доступ ко всему объёму данных.</w:t>
      </w:r>
    </w:p>
    <w:p w14:paraId="11AD2042" w14:textId="77777777" w:rsidR="007537C1" w:rsidRPr="00B82424" w:rsidRDefault="007537C1" w:rsidP="007537C1">
      <w:pPr>
        <w:pStyle w:val="aa"/>
        <w:spacing w:after="0" w:line="240" w:lineRule="auto"/>
        <w:ind w:left="567" w:firstLine="567"/>
        <w:contextualSpacing w:val="0"/>
        <w:rPr>
          <w:rFonts w:ascii="Times New Roman" w:hAnsi="Times New Roman"/>
          <w:b/>
          <w:sz w:val="28"/>
          <w:szCs w:val="28"/>
        </w:rPr>
      </w:pPr>
      <w:r w:rsidRPr="00B82424">
        <w:rPr>
          <w:rFonts w:ascii="Times New Roman" w:hAnsi="Times New Roman"/>
          <w:sz w:val="28"/>
          <w:szCs w:val="28"/>
        </w:rPr>
        <w:t>Один из основных представителей АТД – связный список.</w:t>
      </w:r>
    </w:p>
    <w:p w14:paraId="39BB2C97" w14:textId="77777777" w:rsidR="007537C1" w:rsidRPr="00B82424" w:rsidRDefault="007537C1" w:rsidP="007537C1">
      <w:pPr>
        <w:pStyle w:val="aa"/>
        <w:spacing w:after="0" w:line="240" w:lineRule="auto"/>
        <w:ind w:left="567" w:firstLine="567"/>
        <w:contextualSpacing w:val="0"/>
        <w:rPr>
          <w:rFonts w:ascii="Times New Roman" w:hAnsi="Times New Roman"/>
          <w:sz w:val="28"/>
          <w:szCs w:val="28"/>
        </w:rPr>
      </w:pPr>
      <w:r w:rsidRPr="00B82424">
        <w:rPr>
          <w:rFonts w:ascii="Times New Roman" w:hAnsi="Times New Roman"/>
          <w:b/>
          <w:sz w:val="28"/>
          <w:szCs w:val="28"/>
        </w:rPr>
        <w:t>Список</w:t>
      </w:r>
      <w:r w:rsidRPr="00B82424">
        <w:rPr>
          <w:rFonts w:ascii="Times New Roman" w:hAnsi="Times New Roman"/>
          <w:sz w:val="28"/>
          <w:szCs w:val="28"/>
        </w:rPr>
        <w:t xml:space="preserve"> – структура данных, представляющая собой логически связанную последовательность элементов списка. </w:t>
      </w:r>
    </w:p>
    <w:p w14:paraId="5CAA6190" w14:textId="77777777" w:rsidR="007537C1" w:rsidRPr="00B82424" w:rsidRDefault="007537C1" w:rsidP="007537C1">
      <w:pPr>
        <w:pStyle w:val="aa"/>
        <w:spacing w:after="0" w:line="240" w:lineRule="auto"/>
        <w:ind w:left="567" w:firstLine="567"/>
        <w:contextualSpacing w:val="0"/>
        <w:rPr>
          <w:rFonts w:ascii="Times New Roman" w:hAnsi="Times New Roman"/>
          <w:sz w:val="28"/>
          <w:szCs w:val="28"/>
        </w:rPr>
      </w:pPr>
      <w:r w:rsidRPr="00B82424">
        <w:rPr>
          <w:rFonts w:ascii="Times New Roman" w:hAnsi="Times New Roman"/>
          <w:sz w:val="28"/>
          <w:szCs w:val="28"/>
        </w:rPr>
        <w:t xml:space="preserve">Список, отражающий отношения соседства между элементами, называется </w:t>
      </w:r>
      <w:r w:rsidRPr="00B82424">
        <w:rPr>
          <w:rFonts w:ascii="Times New Roman" w:hAnsi="Times New Roman"/>
          <w:b/>
          <w:sz w:val="28"/>
          <w:szCs w:val="28"/>
        </w:rPr>
        <w:t>линейным</w:t>
      </w:r>
      <w:r w:rsidRPr="00B82424">
        <w:rPr>
          <w:rFonts w:ascii="Times New Roman" w:hAnsi="Times New Roman"/>
          <w:sz w:val="28"/>
          <w:szCs w:val="28"/>
        </w:rPr>
        <w:t xml:space="preserve">. В этом списке любой элемент имеет один указатель, который указывает на следующий элемент в списке или является пустым указателем у последнего элемента. </w:t>
      </w:r>
    </w:p>
    <w:p w14:paraId="0F6DC0CF" w14:textId="77777777" w:rsidR="007537C1" w:rsidRPr="00B82424" w:rsidRDefault="007537C1" w:rsidP="007537C1">
      <w:pPr>
        <w:shd w:val="clear" w:color="auto" w:fill="FFFFFF"/>
        <w:spacing w:line="240" w:lineRule="auto"/>
        <w:ind w:left="567" w:firstLine="567"/>
        <w:rPr>
          <w:sz w:val="28"/>
          <w:szCs w:val="28"/>
        </w:rPr>
      </w:pPr>
      <w:r w:rsidRPr="00B82424">
        <w:rPr>
          <w:sz w:val="28"/>
          <w:szCs w:val="28"/>
        </w:rPr>
        <w:t>Указатель – ячейка памяти, чьё значение указывает на другую ячейку.</w:t>
      </w:r>
    </w:p>
    <w:p w14:paraId="008A8378" w14:textId="77777777" w:rsidR="007537C1" w:rsidRPr="00B82424" w:rsidRDefault="007537C1" w:rsidP="007537C1">
      <w:pPr>
        <w:spacing w:line="240" w:lineRule="auto"/>
        <w:ind w:left="567" w:firstLine="567"/>
        <w:rPr>
          <w:sz w:val="28"/>
          <w:szCs w:val="28"/>
          <w:highlight w:val="white"/>
        </w:rPr>
      </w:pPr>
      <w:r w:rsidRPr="00B82424">
        <w:rPr>
          <w:sz w:val="28"/>
          <w:szCs w:val="28"/>
          <w:highlight w:val="white"/>
        </w:rPr>
        <w:t>Указатель – своеобразный ярлык, который можно использовать для указания на какой-либо объект или другой ярлык.</w:t>
      </w:r>
    </w:p>
    <w:p w14:paraId="5CE243E5" w14:textId="77777777" w:rsidR="007537C1" w:rsidRPr="00B82424" w:rsidRDefault="007537C1" w:rsidP="007537C1">
      <w:pPr>
        <w:pStyle w:val="aa"/>
        <w:spacing w:after="0" w:line="240" w:lineRule="auto"/>
        <w:ind w:left="567" w:firstLine="567"/>
        <w:contextualSpacing w:val="0"/>
        <w:rPr>
          <w:rFonts w:ascii="Times New Roman" w:hAnsi="Times New Roman"/>
          <w:sz w:val="28"/>
          <w:szCs w:val="28"/>
        </w:rPr>
      </w:pPr>
    </w:p>
    <w:p w14:paraId="6F5395F6" w14:textId="77777777" w:rsidR="007537C1" w:rsidRPr="00B82424" w:rsidRDefault="007537C1" w:rsidP="007537C1">
      <w:pPr>
        <w:pStyle w:val="aa"/>
        <w:spacing w:after="0" w:line="240" w:lineRule="auto"/>
        <w:ind w:left="567" w:firstLine="567"/>
        <w:rPr>
          <w:rFonts w:ascii="Times New Roman" w:hAnsi="Times New Roman"/>
          <w:sz w:val="28"/>
          <w:szCs w:val="28"/>
        </w:rPr>
      </w:pPr>
      <w:r w:rsidRPr="00B82424">
        <w:rPr>
          <w:rFonts w:ascii="Times New Roman" w:hAnsi="Times New Roman"/>
          <w:sz w:val="28"/>
          <w:szCs w:val="28"/>
        </w:rPr>
        <w:t>Важное свойство списка заключается в том, что его элементы можно линейно упорядочить в соответствии с их позицией в списке.</w:t>
      </w:r>
    </w:p>
    <w:p w14:paraId="74ACE7A3" w14:textId="77777777" w:rsidR="007537C1" w:rsidRPr="00B82424" w:rsidRDefault="007537C1" w:rsidP="007537C1">
      <w:pPr>
        <w:pStyle w:val="aa"/>
        <w:spacing w:after="0" w:line="240" w:lineRule="auto"/>
        <w:ind w:left="567" w:firstLine="567"/>
        <w:rPr>
          <w:rFonts w:ascii="Times New Roman" w:hAnsi="Times New Roman"/>
          <w:b/>
          <w:sz w:val="28"/>
          <w:szCs w:val="28"/>
        </w:rPr>
      </w:pPr>
      <w:r w:rsidRPr="00B82424">
        <w:rPr>
          <w:rFonts w:ascii="Times New Roman" w:hAnsi="Times New Roman"/>
          <w:b/>
          <w:sz w:val="28"/>
          <w:szCs w:val="28"/>
        </w:rPr>
        <w:t>Преимущества связных списков:</w:t>
      </w:r>
    </w:p>
    <w:p w14:paraId="283F605D" w14:textId="77777777" w:rsidR="007537C1" w:rsidRPr="00B82424" w:rsidRDefault="007537C1" w:rsidP="008A305E">
      <w:pPr>
        <w:pStyle w:val="aa"/>
        <w:widowControl/>
        <w:numPr>
          <w:ilvl w:val="0"/>
          <w:numId w:val="172"/>
        </w:numPr>
        <w:adjustRightInd/>
        <w:spacing w:after="0" w:line="240" w:lineRule="auto"/>
        <w:ind w:left="567" w:firstLine="567"/>
        <w:textAlignment w:val="auto"/>
        <w:rPr>
          <w:rFonts w:ascii="Times New Roman" w:hAnsi="Times New Roman"/>
          <w:sz w:val="28"/>
          <w:szCs w:val="28"/>
        </w:rPr>
      </w:pPr>
      <w:r w:rsidRPr="00B82424">
        <w:rPr>
          <w:rFonts w:ascii="Times New Roman" w:hAnsi="Times New Roman"/>
          <w:sz w:val="28"/>
          <w:szCs w:val="28"/>
        </w:rPr>
        <w:t>связанные списки являются динамическими;</w:t>
      </w:r>
    </w:p>
    <w:p w14:paraId="226084E9" w14:textId="77777777" w:rsidR="007537C1" w:rsidRPr="00B82424" w:rsidRDefault="007537C1" w:rsidP="008A305E">
      <w:pPr>
        <w:pStyle w:val="aa"/>
        <w:widowControl/>
        <w:numPr>
          <w:ilvl w:val="0"/>
          <w:numId w:val="172"/>
        </w:numPr>
        <w:adjustRightInd/>
        <w:spacing w:after="0" w:line="240" w:lineRule="auto"/>
        <w:ind w:left="567" w:firstLine="567"/>
        <w:textAlignment w:val="auto"/>
        <w:rPr>
          <w:rFonts w:ascii="Times New Roman" w:hAnsi="Times New Roman"/>
          <w:sz w:val="28"/>
          <w:szCs w:val="28"/>
        </w:rPr>
      </w:pPr>
      <w:r w:rsidRPr="00B82424">
        <w:rPr>
          <w:rFonts w:ascii="Times New Roman" w:hAnsi="Times New Roman"/>
          <w:sz w:val="28"/>
          <w:szCs w:val="28"/>
        </w:rPr>
        <w:t>связанные списки заполняются до отказа, когда памяти в системе недостаточно для удовлетворения запросов динамического выделения памяти;</w:t>
      </w:r>
    </w:p>
    <w:p w14:paraId="6BD7B02A" w14:textId="77777777" w:rsidR="007537C1" w:rsidRPr="00B82424" w:rsidRDefault="007537C1" w:rsidP="008A305E">
      <w:pPr>
        <w:pStyle w:val="aa"/>
        <w:widowControl/>
        <w:numPr>
          <w:ilvl w:val="0"/>
          <w:numId w:val="172"/>
        </w:numPr>
        <w:adjustRightInd/>
        <w:spacing w:after="0" w:line="240" w:lineRule="auto"/>
        <w:ind w:left="567" w:firstLine="567"/>
        <w:textAlignment w:val="auto"/>
        <w:rPr>
          <w:rFonts w:ascii="Times New Roman" w:hAnsi="Times New Roman"/>
          <w:sz w:val="28"/>
          <w:szCs w:val="28"/>
        </w:rPr>
      </w:pPr>
      <w:r w:rsidRPr="00B82424">
        <w:rPr>
          <w:rFonts w:ascii="Times New Roman" w:hAnsi="Times New Roman"/>
          <w:sz w:val="28"/>
          <w:szCs w:val="28"/>
        </w:rPr>
        <w:t>связанный список производит эффективную операцию вставки/удаления в любом месте списка.</w:t>
      </w:r>
    </w:p>
    <w:p w14:paraId="4C8E2D13" w14:textId="77777777" w:rsidR="007537C1" w:rsidRPr="00B82424" w:rsidRDefault="007537C1" w:rsidP="007537C1">
      <w:pPr>
        <w:pStyle w:val="aa"/>
        <w:spacing w:after="0" w:line="240" w:lineRule="auto"/>
        <w:ind w:left="567" w:firstLine="567"/>
        <w:contextualSpacing w:val="0"/>
        <w:rPr>
          <w:rFonts w:ascii="Times New Roman" w:hAnsi="Times New Roman"/>
          <w:b/>
          <w:sz w:val="28"/>
          <w:szCs w:val="28"/>
        </w:rPr>
      </w:pPr>
      <w:r w:rsidRPr="00B82424">
        <w:rPr>
          <w:rFonts w:ascii="Times New Roman" w:hAnsi="Times New Roman"/>
          <w:b/>
          <w:sz w:val="28"/>
          <w:szCs w:val="28"/>
        </w:rPr>
        <w:t xml:space="preserve">Основные операции с линейным однонаправленным списком: </w:t>
      </w:r>
    </w:p>
    <w:p w14:paraId="05640873" w14:textId="77777777" w:rsidR="007537C1" w:rsidRPr="00B82424" w:rsidRDefault="007537C1" w:rsidP="008A305E">
      <w:pPr>
        <w:pStyle w:val="aa"/>
        <w:widowControl/>
        <w:numPr>
          <w:ilvl w:val="0"/>
          <w:numId w:val="172"/>
        </w:numPr>
        <w:adjustRightInd/>
        <w:spacing w:after="0" w:line="240" w:lineRule="auto"/>
        <w:ind w:left="567" w:firstLine="567"/>
        <w:contextualSpacing w:val="0"/>
        <w:textAlignment w:val="auto"/>
        <w:rPr>
          <w:rFonts w:ascii="Times New Roman" w:hAnsi="Times New Roman"/>
          <w:sz w:val="28"/>
          <w:szCs w:val="28"/>
        </w:rPr>
      </w:pPr>
      <w:r w:rsidRPr="00B82424">
        <w:rPr>
          <w:rFonts w:ascii="Times New Roman" w:hAnsi="Times New Roman"/>
          <w:sz w:val="28"/>
          <w:szCs w:val="28"/>
        </w:rPr>
        <w:t>вставка элемента;</w:t>
      </w:r>
    </w:p>
    <w:p w14:paraId="69A4CF62" w14:textId="77777777" w:rsidR="007537C1" w:rsidRPr="00B82424" w:rsidRDefault="007537C1" w:rsidP="008A305E">
      <w:pPr>
        <w:pStyle w:val="aa"/>
        <w:widowControl/>
        <w:numPr>
          <w:ilvl w:val="0"/>
          <w:numId w:val="172"/>
        </w:numPr>
        <w:adjustRightInd/>
        <w:spacing w:after="0" w:line="240" w:lineRule="auto"/>
        <w:ind w:left="567" w:firstLine="567"/>
        <w:contextualSpacing w:val="0"/>
        <w:textAlignment w:val="auto"/>
        <w:rPr>
          <w:rFonts w:ascii="Times New Roman" w:hAnsi="Times New Roman"/>
          <w:sz w:val="28"/>
          <w:szCs w:val="28"/>
        </w:rPr>
      </w:pPr>
      <w:r w:rsidRPr="00B82424">
        <w:rPr>
          <w:rFonts w:ascii="Times New Roman" w:hAnsi="Times New Roman"/>
          <w:sz w:val="28"/>
          <w:szCs w:val="28"/>
        </w:rPr>
        <w:t>просмотр;</w:t>
      </w:r>
    </w:p>
    <w:p w14:paraId="72B4D7DD" w14:textId="77777777" w:rsidR="007537C1" w:rsidRPr="00B82424" w:rsidRDefault="007537C1" w:rsidP="008A305E">
      <w:pPr>
        <w:pStyle w:val="aa"/>
        <w:widowControl/>
        <w:numPr>
          <w:ilvl w:val="0"/>
          <w:numId w:val="172"/>
        </w:numPr>
        <w:adjustRightInd/>
        <w:spacing w:after="0" w:line="240" w:lineRule="auto"/>
        <w:ind w:left="567" w:firstLine="567"/>
        <w:contextualSpacing w:val="0"/>
        <w:textAlignment w:val="auto"/>
        <w:rPr>
          <w:rFonts w:ascii="Times New Roman" w:hAnsi="Times New Roman"/>
          <w:sz w:val="28"/>
          <w:szCs w:val="28"/>
        </w:rPr>
      </w:pPr>
      <w:r w:rsidRPr="00B82424">
        <w:rPr>
          <w:rFonts w:ascii="Times New Roman" w:hAnsi="Times New Roman"/>
          <w:sz w:val="28"/>
          <w:szCs w:val="28"/>
        </w:rPr>
        <w:t>поиск;</w:t>
      </w:r>
    </w:p>
    <w:p w14:paraId="1ECA1D64" w14:textId="77777777" w:rsidR="007537C1" w:rsidRPr="00B82424" w:rsidRDefault="007537C1" w:rsidP="008A305E">
      <w:pPr>
        <w:pStyle w:val="aa"/>
        <w:widowControl/>
        <w:numPr>
          <w:ilvl w:val="0"/>
          <w:numId w:val="172"/>
        </w:numPr>
        <w:adjustRightInd/>
        <w:spacing w:after="0" w:line="240" w:lineRule="auto"/>
        <w:ind w:left="567" w:firstLine="567"/>
        <w:contextualSpacing w:val="0"/>
        <w:textAlignment w:val="auto"/>
        <w:rPr>
          <w:rFonts w:ascii="Times New Roman" w:hAnsi="Times New Roman"/>
          <w:sz w:val="28"/>
          <w:szCs w:val="28"/>
        </w:rPr>
      </w:pPr>
      <w:r w:rsidRPr="00B82424">
        <w:rPr>
          <w:rFonts w:ascii="Times New Roman" w:hAnsi="Times New Roman"/>
          <w:sz w:val="28"/>
          <w:szCs w:val="28"/>
        </w:rPr>
        <w:t>удаление элемента.</w:t>
      </w:r>
    </w:p>
    <w:p w14:paraId="4AD65294" w14:textId="77777777" w:rsidR="007537C1" w:rsidRPr="00B82424" w:rsidRDefault="007537C1" w:rsidP="007537C1">
      <w:pPr>
        <w:pStyle w:val="aa"/>
        <w:widowControl/>
        <w:adjustRightInd/>
        <w:spacing w:after="0" w:line="240" w:lineRule="auto"/>
        <w:ind w:left="567" w:firstLine="567"/>
        <w:contextualSpacing w:val="0"/>
        <w:textAlignment w:val="auto"/>
        <w:rPr>
          <w:rFonts w:ascii="Times New Roman" w:hAnsi="Times New Roman"/>
          <w:sz w:val="28"/>
          <w:szCs w:val="28"/>
        </w:rPr>
      </w:pPr>
    </w:p>
    <w:p w14:paraId="1B2ADC06" w14:textId="77777777" w:rsidR="007537C1" w:rsidRPr="00B82424" w:rsidRDefault="007537C1" w:rsidP="007537C1">
      <w:pPr>
        <w:pStyle w:val="aa"/>
        <w:spacing w:after="0" w:line="240" w:lineRule="auto"/>
        <w:ind w:left="567" w:firstLine="567"/>
        <w:contextualSpacing w:val="0"/>
        <w:rPr>
          <w:rFonts w:ascii="Times New Roman" w:hAnsi="Times New Roman"/>
          <w:sz w:val="28"/>
          <w:szCs w:val="28"/>
        </w:rPr>
      </w:pPr>
      <w:r w:rsidRPr="00B82424">
        <w:rPr>
          <w:rFonts w:ascii="Times New Roman" w:hAnsi="Times New Roman"/>
          <w:sz w:val="28"/>
          <w:szCs w:val="28"/>
        </w:rPr>
        <w:t>Линейный однонаправленный список имеет только один указатель в элементах. Это позволяет минимизировать расход памяти на организацию такого списка. Также это позволяет осуществлять переходы между элементами только в одном направлении, что зачастую увеличивает время, затрачиваемое на обработку списка.</w:t>
      </w:r>
    </w:p>
    <w:p w14:paraId="56478701" w14:textId="77777777" w:rsidR="007537C1" w:rsidRPr="00B82424" w:rsidRDefault="007537C1" w:rsidP="007537C1">
      <w:pPr>
        <w:pStyle w:val="aa"/>
        <w:spacing w:after="0" w:line="240" w:lineRule="auto"/>
        <w:ind w:left="567" w:firstLine="567"/>
        <w:rPr>
          <w:rFonts w:ascii="Times New Roman" w:hAnsi="Times New Roman"/>
          <w:sz w:val="28"/>
          <w:szCs w:val="28"/>
        </w:rPr>
      </w:pPr>
      <w:r w:rsidRPr="00B82424">
        <w:rPr>
          <w:rFonts w:ascii="Times New Roman" w:hAnsi="Times New Roman"/>
          <w:sz w:val="28"/>
          <w:szCs w:val="28"/>
        </w:rPr>
        <w:t>Так как структура АТД списка линейна, то операция поиска ведётся вплоть до нахождения искомого: от первого элемента до последнего.</w:t>
      </w:r>
    </w:p>
    <w:p w14:paraId="11130D61" w14:textId="77777777" w:rsidR="007537C1" w:rsidRPr="00B82424" w:rsidRDefault="007537C1" w:rsidP="007537C1">
      <w:pPr>
        <w:pStyle w:val="aa"/>
        <w:spacing w:after="0" w:line="240" w:lineRule="auto"/>
        <w:ind w:left="567" w:firstLine="567"/>
        <w:rPr>
          <w:rFonts w:ascii="Times New Roman" w:hAnsi="Times New Roman"/>
          <w:sz w:val="28"/>
          <w:szCs w:val="28"/>
        </w:rPr>
      </w:pPr>
      <w:r w:rsidRPr="00B82424">
        <w:rPr>
          <w:rFonts w:ascii="Times New Roman" w:hAnsi="Times New Roman"/>
          <w:sz w:val="28"/>
          <w:szCs w:val="28"/>
        </w:rPr>
        <w:t>Результат поиска позволяет найти место, куда можно вставить новый элемент или откуда удалить старый.</w:t>
      </w:r>
    </w:p>
    <w:p w14:paraId="22F4F7D0" w14:textId="77777777" w:rsidR="007537C1" w:rsidRPr="00B82424" w:rsidRDefault="007537C1" w:rsidP="007537C1">
      <w:pPr>
        <w:pStyle w:val="aa"/>
        <w:spacing w:after="0" w:line="240" w:lineRule="auto"/>
        <w:ind w:left="567" w:firstLine="567"/>
        <w:contextualSpacing w:val="0"/>
        <w:rPr>
          <w:rFonts w:ascii="Times New Roman" w:hAnsi="Times New Roman"/>
          <w:sz w:val="28"/>
          <w:szCs w:val="28"/>
        </w:rPr>
      </w:pPr>
      <w:r w:rsidRPr="00B82424">
        <w:rPr>
          <w:rFonts w:ascii="Times New Roman" w:hAnsi="Times New Roman"/>
          <w:sz w:val="28"/>
          <w:szCs w:val="28"/>
        </w:rPr>
        <w:t>Следовательно, сложность поиска составляет O(n), а вставки/удаления/изменения – O(1).</w:t>
      </w:r>
    </w:p>
    <w:p w14:paraId="2AD3BB88" w14:textId="77777777" w:rsidR="007537C1" w:rsidRPr="00B82424" w:rsidRDefault="007537C1" w:rsidP="007537C1">
      <w:pPr>
        <w:pStyle w:val="aa"/>
        <w:spacing w:after="0" w:line="240" w:lineRule="auto"/>
        <w:ind w:left="567" w:firstLine="567"/>
        <w:rPr>
          <w:rFonts w:ascii="Times New Roman" w:hAnsi="Times New Roman"/>
          <w:sz w:val="28"/>
          <w:szCs w:val="28"/>
        </w:rPr>
      </w:pPr>
      <w:r w:rsidRPr="00B82424">
        <w:rPr>
          <w:rFonts w:ascii="Times New Roman" w:hAnsi="Times New Roman"/>
          <w:sz w:val="28"/>
          <w:szCs w:val="28"/>
        </w:rPr>
        <w:t>Списки регулярно используются в приложениях, например, в программах информационного поиска, трансляторах программных языков или при моделировании различных процессов.</w:t>
      </w:r>
    </w:p>
    <w:p w14:paraId="17CE2980" w14:textId="77777777" w:rsidR="007537C1" w:rsidRPr="00B82424" w:rsidRDefault="007537C1" w:rsidP="007537C1">
      <w:pPr>
        <w:spacing w:line="240" w:lineRule="auto"/>
        <w:ind w:left="567" w:firstLine="567"/>
        <w:rPr>
          <w:sz w:val="28"/>
          <w:szCs w:val="28"/>
        </w:rPr>
      </w:pPr>
      <w:r w:rsidRPr="00B82424">
        <w:rPr>
          <w:sz w:val="28"/>
          <w:szCs w:val="28"/>
        </w:rPr>
        <w:t>АТД список можно реализовать через</w:t>
      </w:r>
      <w:r w:rsidRPr="00B82424">
        <w:rPr>
          <w:b/>
          <w:sz w:val="28"/>
          <w:szCs w:val="28"/>
        </w:rPr>
        <w:t xml:space="preserve"> массивы</w:t>
      </w:r>
      <w:r w:rsidRPr="00B82424">
        <w:rPr>
          <w:sz w:val="28"/>
          <w:szCs w:val="28"/>
        </w:rPr>
        <w:t>, то есть создать несколько массивов разных типов и одного размера, и считать, что вся информация о каком-либо объекте списка разбивается по размерностям одного индекса.</w:t>
      </w:r>
    </w:p>
    <w:p w14:paraId="5B1AC5DA" w14:textId="77777777" w:rsidR="007537C1" w:rsidRPr="00B82424" w:rsidRDefault="007537C1" w:rsidP="007537C1">
      <w:pPr>
        <w:shd w:val="clear" w:color="auto" w:fill="FFFFFF"/>
        <w:spacing w:line="240" w:lineRule="auto"/>
        <w:ind w:left="567" w:firstLine="567"/>
        <w:rPr>
          <w:sz w:val="28"/>
          <w:szCs w:val="28"/>
        </w:rPr>
      </w:pPr>
      <w:r w:rsidRPr="00B82424">
        <w:rPr>
          <w:sz w:val="28"/>
          <w:szCs w:val="28"/>
        </w:rPr>
        <w:t>Этот способ неудобен для динамических изменений массивов (удаляешь элемент – создаёшь новый массив и сдвигаешь в нём элементы), они также требуют больше места в памяти, но переход на конкретную позицию списка осуществляется за O(1).</w:t>
      </w:r>
    </w:p>
    <w:p w14:paraId="2D25186F" w14:textId="77777777" w:rsidR="007537C1" w:rsidRPr="00B82424" w:rsidRDefault="007537C1" w:rsidP="007537C1">
      <w:pPr>
        <w:shd w:val="clear" w:color="auto" w:fill="FFFFFF"/>
        <w:spacing w:line="240" w:lineRule="auto"/>
        <w:ind w:left="567" w:firstLine="567"/>
        <w:rPr>
          <w:sz w:val="28"/>
          <w:szCs w:val="28"/>
        </w:rPr>
      </w:pPr>
      <w:r w:rsidRPr="00B82424">
        <w:rPr>
          <w:sz w:val="28"/>
          <w:szCs w:val="28"/>
        </w:rPr>
        <w:t xml:space="preserve">АТД список можно реализовывать через </w:t>
      </w:r>
      <w:r w:rsidRPr="00B82424">
        <w:rPr>
          <w:b/>
          <w:sz w:val="28"/>
          <w:szCs w:val="28"/>
        </w:rPr>
        <w:t>указатели.</w:t>
      </w:r>
      <w:r w:rsidRPr="00B82424">
        <w:rPr>
          <w:sz w:val="28"/>
          <w:szCs w:val="28"/>
        </w:rPr>
        <w:t xml:space="preserve"> Такой список представляет собой последовательность узлов, каждый из которых является объектом с данными и указанием на то, где находится следующий (иногда, и предыдущий) объект в последовательности. Эти списки – очень гибкая структура: их можно объединять или разбивать, вставлять или удалять любую позицию.</w:t>
      </w:r>
    </w:p>
    <w:p w14:paraId="032724CF" w14:textId="77777777" w:rsidR="007537C1" w:rsidRPr="00B82424" w:rsidRDefault="007537C1" w:rsidP="007537C1">
      <w:pPr>
        <w:spacing w:line="240" w:lineRule="auto"/>
        <w:ind w:left="567" w:firstLine="567"/>
        <w:rPr>
          <w:sz w:val="28"/>
          <w:szCs w:val="28"/>
        </w:rPr>
      </w:pPr>
      <w:r w:rsidRPr="00B82424">
        <w:rPr>
          <w:sz w:val="28"/>
          <w:szCs w:val="28"/>
          <w:u w:val="single"/>
        </w:rPr>
        <w:t>Эта реализация освобождает от</w:t>
      </w:r>
      <w:r w:rsidRPr="00B82424">
        <w:rPr>
          <w:sz w:val="28"/>
          <w:szCs w:val="28"/>
        </w:rPr>
        <w:t>:</w:t>
      </w:r>
    </w:p>
    <w:p w14:paraId="0FBBBB72" w14:textId="77777777" w:rsidR="007537C1" w:rsidRPr="00B82424" w:rsidRDefault="007537C1" w:rsidP="008A305E">
      <w:pPr>
        <w:pStyle w:val="aa"/>
        <w:widowControl/>
        <w:numPr>
          <w:ilvl w:val="0"/>
          <w:numId w:val="173"/>
        </w:numPr>
        <w:adjustRightInd/>
        <w:spacing w:after="0" w:line="240" w:lineRule="auto"/>
        <w:ind w:left="567" w:firstLine="567"/>
        <w:textAlignment w:val="auto"/>
        <w:rPr>
          <w:rFonts w:ascii="Times New Roman" w:hAnsi="Times New Roman"/>
          <w:sz w:val="28"/>
          <w:szCs w:val="28"/>
        </w:rPr>
      </w:pPr>
      <w:r w:rsidRPr="00B82424">
        <w:rPr>
          <w:rFonts w:ascii="Times New Roman" w:hAnsi="Times New Roman"/>
          <w:sz w:val="28"/>
          <w:szCs w:val="28"/>
        </w:rPr>
        <w:t>использования непрерывной области памяти для хранения списка;</w:t>
      </w:r>
    </w:p>
    <w:p w14:paraId="3012B845" w14:textId="77777777" w:rsidR="007537C1" w:rsidRPr="00B82424" w:rsidRDefault="007537C1" w:rsidP="008A305E">
      <w:pPr>
        <w:pStyle w:val="aa"/>
        <w:widowControl/>
        <w:numPr>
          <w:ilvl w:val="0"/>
          <w:numId w:val="173"/>
        </w:numPr>
        <w:adjustRightInd/>
        <w:spacing w:after="0" w:line="240" w:lineRule="auto"/>
        <w:ind w:left="567" w:firstLine="567"/>
        <w:textAlignment w:val="auto"/>
        <w:rPr>
          <w:rFonts w:ascii="Times New Roman" w:hAnsi="Times New Roman"/>
          <w:sz w:val="28"/>
          <w:szCs w:val="28"/>
        </w:rPr>
      </w:pPr>
      <w:r w:rsidRPr="00B82424">
        <w:rPr>
          <w:rFonts w:ascii="Times New Roman" w:hAnsi="Times New Roman"/>
          <w:sz w:val="28"/>
          <w:szCs w:val="28"/>
        </w:rPr>
        <w:t xml:space="preserve">необходимости перемещения элементов списка при вставке или удалении элементов. Требует дополнительной памяти для хранения указателей. </w:t>
      </w:r>
    </w:p>
    <w:p w14:paraId="5933EDDB" w14:textId="77777777" w:rsidR="007537C1" w:rsidRPr="00B82424" w:rsidRDefault="007537C1" w:rsidP="007537C1">
      <w:pPr>
        <w:spacing w:line="240" w:lineRule="auto"/>
        <w:ind w:left="567" w:firstLine="567"/>
        <w:rPr>
          <w:sz w:val="28"/>
          <w:szCs w:val="28"/>
        </w:rPr>
      </w:pPr>
      <w:r w:rsidRPr="00B82424">
        <w:rPr>
          <w:sz w:val="28"/>
          <w:szCs w:val="28"/>
        </w:rPr>
        <w:t xml:space="preserve">В этой реализации список состоит из ячеек, каждая из которых содержит </w:t>
      </w:r>
      <w:r w:rsidRPr="00B82424">
        <w:rPr>
          <w:i/>
          <w:sz w:val="28"/>
          <w:szCs w:val="28"/>
        </w:rPr>
        <w:t>элемент списка</w:t>
      </w:r>
      <w:r w:rsidRPr="00B82424">
        <w:rPr>
          <w:sz w:val="28"/>
          <w:szCs w:val="28"/>
        </w:rPr>
        <w:t xml:space="preserve"> и </w:t>
      </w:r>
      <w:r w:rsidRPr="00B82424">
        <w:rPr>
          <w:i/>
          <w:sz w:val="28"/>
          <w:szCs w:val="28"/>
        </w:rPr>
        <w:t>указатель</w:t>
      </w:r>
      <w:r w:rsidRPr="00B82424">
        <w:rPr>
          <w:sz w:val="28"/>
          <w:szCs w:val="28"/>
        </w:rPr>
        <w:t xml:space="preserve"> на следующую ячейку списка. </w:t>
      </w:r>
    </w:p>
    <w:p w14:paraId="3838CCA4" w14:textId="77777777" w:rsidR="007537C1" w:rsidRPr="00B82424" w:rsidRDefault="007537C1" w:rsidP="007537C1">
      <w:pPr>
        <w:spacing w:line="240" w:lineRule="auto"/>
        <w:ind w:left="567" w:firstLine="567"/>
        <w:rPr>
          <w:sz w:val="28"/>
          <w:szCs w:val="28"/>
        </w:rPr>
      </w:pPr>
      <w:r w:rsidRPr="00B82424">
        <w:rPr>
          <w:noProof/>
          <w:sz w:val="28"/>
          <w:szCs w:val="28"/>
        </w:rPr>
        <w:drawing>
          <wp:inline distT="0" distB="0" distL="0" distR="0" wp14:anchorId="0909037A" wp14:editId="39D707B5">
            <wp:extent cx="4994151" cy="1049572"/>
            <wp:effectExtent l="0" t="0" r="0" b="0"/>
            <wp:docPr id="264" name="Рисунок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2"/>
                    <a:stretch>
                      <a:fillRect/>
                    </a:stretch>
                  </pic:blipFill>
                  <pic:spPr>
                    <a:xfrm>
                      <a:off x="0" y="0"/>
                      <a:ext cx="5165658" cy="1085616"/>
                    </a:xfrm>
                    <a:prstGeom prst="rect">
                      <a:avLst/>
                    </a:prstGeom>
                  </pic:spPr>
                </pic:pic>
              </a:graphicData>
            </a:graphic>
          </wp:inline>
        </w:drawing>
      </w:r>
    </w:p>
    <w:p w14:paraId="760F807F" w14:textId="77777777" w:rsidR="007537C1" w:rsidRPr="00B82424" w:rsidRDefault="007537C1" w:rsidP="007537C1">
      <w:pPr>
        <w:spacing w:line="240" w:lineRule="auto"/>
        <w:ind w:left="567" w:firstLine="567"/>
        <w:rPr>
          <w:sz w:val="28"/>
          <w:szCs w:val="28"/>
        </w:rPr>
      </w:pPr>
    </w:p>
    <w:p w14:paraId="4BC18EEF" w14:textId="77777777" w:rsidR="007537C1" w:rsidRPr="00B82424" w:rsidRDefault="007537C1" w:rsidP="007537C1">
      <w:pPr>
        <w:spacing w:line="240" w:lineRule="auto"/>
        <w:ind w:left="567" w:firstLine="567"/>
        <w:rPr>
          <w:sz w:val="28"/>
          <w:szCs w:val="28"/>
        </w:rPr>
      </w:pPr>
      <w:r w:rsidRPr="00B82424">
        <w:rPr>
          <w:sz w:val="28"/>
          <w:szCs w:val="28"/>
        </w:rPr>
        <w:t xml:space="preserve">Ячейка, содержащая элемент </w:t>
      </w:r>
      <m:oMath>
        <m:sSub>
          <m:sSubPr>
            <m:ctrlPr>
              <w:rPr>
                <w:rFonts w:ascii="Cambria Math" w:hAnsi="Cambria Math"/>
                <w:i/>
                <w:sz w:val="28"/>
                <w:szCs w:val="28"/>
              </w:rPr>
            </m:ctrlPr>
          </m:sSubPr>
          <m:e>
            <m:r>
              <w:rPr>
                <w:rFonts w:ascii="Cambria Math" w:hAnsi="Cambria Math"/>
                <w:sz w:val="28"/>
                <w:szCs w:val="28"/>
                <w:lang w:val="en-US"/>
              </w:rPr>
              <m:t>a</m:t>
            </m:r>
          </m:e>
          <m:sub>
            <m:r>
              <w:rPr>
                <w:rFonts w:ascii="Cambria Math" w:hAnsi="Cambria Math"/>
                <w:sz w:val="28"/>
                <w:szCs w:val="28"/>
              </w:rPr>
              <m:t>n</m:t>
            </m:r>
          </m:sub>
        </m:sSub>
      </m:oMath>
      <w:r w:rsidRPr="00B82424">
        <w:rPr>
          <w:sz w:val="28"/>
          <w:szCs w:val="28"/>
        </w:rPr>
        <w:t xml:space="preserve">, имеет указатель nil (нуль). Имеется также ячейка header (заголовок), которая указывает на ячейку, содержащую </w:t>
      </w:r>
      <m:oMath>
        <m:sSub>
          <m:sSubPr>
            <m:ctrlPr>
              <w:rPr>
                <w:rFonts w:ascii="Cambria Math" w:hAnsi="Cambria Math"/>
                <w:i/>
                <w:sz w:val="28"/>
                <w:szCs w:val="28"/>
              </w:rPr>
            </m:ctrlPr>
          </m:sSubPr>
          <m:e>
            <m:r>
              <w:rPr>
                <w:rFonts w:ascii="Cambria Math" w:hAnsi="Cambria Math"/>
                <w:sz w:val="28"/>
                <w:szCs w:val="28"/>
                <w:lang w:val="en-US"/>
              </w:rPr>
              <m:t>a</m:t>
            </m:r>
          </m:e>
          <m:sub>
            <m:r>
              <w:rPr>
                <w:rFonts w:ascii="Cambria Math" w:hAnsi="Cambria Math"/>
                <w:sz w:val="28"/>
                <w:szCs w:val="28"/>
              </w:rPr>
              <m:t>1</m:t>
            </m:r>
          </m:sub>
        </m:sSub>
      </m:oMath>
      <w:r w:rsidRPr="00B82424">
        <w:rPr>
          <w:sz w:val="28"/>
          <w:szCs w:val="28"/>
        </w:rPr>
        <w:t xml:space="preserve">. Ячейка header не содержит элементов списка. В случае пустого списка заголовок имеет указатель nil, не указывающий ни на какую ячейку. </w:t>
      </w:r>
    </w:p>
    <w:p w14:paraId="5B9537F8" w14:textId="77777777" w:rsidR="007537C1" w:rsidRPr="00B82424" w:rsidRDefault="007537C1" w:rsidP="007537C1">
      <w:pPr>
        <w:shd w:val="clear" w:color="auto" w:fill="FFFFFF"/>
        <w:spacing w:line="240" w:lineRule="auto"/>
        <w:ind w:left="567" w:firstLine="567"/>
        <w:jc w:val="center"/>
        <w:rPr>
          <w:sz w:val="28"/>
          <w:szCs w:val="28"/>
          <w:highlight w:val="white"/>
        </w:rPr>
      </w:pPr>
      <w:r w:rsidRPr="00B82424">
        <w:rPr>
          <w:noProof/>
          <w:sz w:val="28"/>
          <w:szCs w:val="28"/>
          <w:highlight w:val="white"/>
        </w:rPr>
        <w:drawing>
          <wp:inline distT="114300" distB="114300" distL="114300" distR="114300" wp14:anchorId="094F80ED" wp14:editId="4A11B33A">
            <wp:extent cx="4019550" cy="704850"/>
            <wp:effectExtent l="0" t="0" r="0" b="0"/>
            <wp:docPr id="265" name="image79.png"/>
            <wp:cNvGraphicFramePr/>
            <a:graphic xmlns:a="http://schemas.openxmlformats.org/drawingml/2006/main">
              <a:graphicData uri="http://schemas.openxmlformats.org/drawingml/2006/picture">
                <pic:pic xmlns:pic="http://schemas.openxmlformats.org/drawingml/2006/picture">
                  <pic:nvPicPr>
                    <pic:cNvPr id="0" name="image79.png"/>
                    <pic:cNvPicPr preferRelativeResize="0"/>
                  </pic:nvPicPr>
                  <pic:blipFill>
                    <a:blip r:embed="rId143"/>
                    <a:srcRect/>
                    <a:stretch>
                      <a:fillRect/>
                    </a:stretch>
                  </pic:blipFill>
                  <pic:spPr>
                    <a:xfrm>
                      <a:off x="0" y="0"/>
                      <a:ext cx="4019550" cy="704850"/>
                    </a:xfrm>
                    <a:prstGeom prst="rect">
                      <a:avLst/>
                    </a:prstGeom>
                    <a:ln/>
                  </pic:spPr>
                </pic:pic>
              </a:graphicData>
            </a:graphic>
          </wp:inline>
        </w:drawing>
      </w:r>
    </w:p>
    <w:p w14:paraId="06911A6F" w14:textId="77777777" w:rsidR="007537C1" w:rsidRPr="00B82424" w:rsidRDefault="007537C1" w:rsidP="007537C1">
      <w:pPr>
        <w:shd w:val="clear" w:color="auto" w:fill="FFFFFF"/>
        <w:spacing w:line="240" w:lineRule="auto"/>
        <w:ind w:left="567" w:firstLine="567"/>
        <w:jc w:val="center"/>
        <w:rPr>
          <w:sz w:val="28"/>
          <w:szCs w:val="28"/>
        </w:rPr>
      </w:pPr>
      <w:r w:rsidRPr="00B82424">
        <w:rPr>
          <w:sz w:val="28"/>
          <w:szCs w:val="28"/>
        </w:rPr>
        <w:t>Структура списка на указателях</w:t>
      </w:r>
    </w:p>
    <w:p w14:paraId="07AFD90A" w14:textId="77777777" w:rsidR="007537C1" w:rsidRPr="00B82424" w:rsidRDefault="007537C1" w:rsidP="007537C1">
      <w:pPr>
        <w:shd w:val="clear" w:color="auto" w:fill="FFFFFF"/>
        <w:spacing w:line="240" w:lineRule="auto"/>
        <w:ind w:left="567" w:firstLine="567"/>
        <w:jc w:val="center"/>
        <w:rPr>
          <w:sz w:val="28"/>
          <w:szCs w:val="28"/>
        </w:rPr>
      </w:pPr>
      <w:r w:rsidRPr="00B82424">
        <w:rPr>
          <w:noProof/>
          <w:sz w:val="28"/>
          <w:szCs w:val="28"/>
        </w:rPr>
        <w:lastRenderedPageBreak/>
        <w:drawing>
          <wp:inline distT="114300" distB="114300" distL="114300" distR="114300" wp14:anchorId="24159B94" wp14:editId="6BFE38A2">
            <wp:extent cx="3924300" cy="885825"/>
            <wp:effectExtent l="0" t="0" r="0" b="0"/>
            <wp:docPr id="266" name="image80.png"/>
            <wp:cNvGraphicFramePr/>
            <a:graphic xmlns:a="http://schemas.openxmlformats.org/drawingml/2006/main">
              <a:graphicData uri="http://schemas.openxmlformats.org/drawingml/2006/picture">
                <pic:pic xmlns:pic="http://schemas.openxmlformats.org/drawingml/2006/picture">
                  <pic:nvPicPr>
                    <pic:cNvPr id="0" name="image80.png"/>
                    <pic:cNvPicPr preferRelativeResize="0"/>
                  </pic:nvPicPr>
                  <pic:blipFill>
                    <a:blip r:embed="rId144"/>
                    <a:srcRect/>
                    <a:stretch>
                      <a:fillRect/>
                    </a:stretch>
                  </pic:blipFill>
                  <pic:spPr>
                    <a:xfrm>
                      <a:off x="0" y="0"/>
                      <a:ext cx="3924300" cy="885825"/>
                    </a:xfrm>
                    <a:prstGeom prst="rect">
                      <a:avLst/>
                    </a:prstGeom>
                    <a:ln/>
                  </pic:spPr>
                </pic:pic>
              </a:graphicData>
            </a:graphic>
          </wp:inline>
        </w:drawing>
      </w:r>
    </w:p>
    <w:p w14:paraId="0025F767" w14:textId="77777777" w:rsidR="007537C1" w:rsidRPr="00B82424" w:rsidRDefault="007537C1" w:rsidP="007537C1">
      <w:pPr>
        <w:shd w:val="clear" w:color="auto" w:fill="FFFFFF"/>
        <w:spacing w:line="240" w:lineRule="auto"/>
        <w:ind w:left="567" w:firstLine="567"/>
        <w:jc w:val="center"/>
        <w:rPr>
          <w:sz w:val="28"/>
          <w:szCs w:val="28"/>
        </w:rPr>
      </w:pPr>
      <w:r w:rsidRPr="00B82424">
        <w:rPr>
          <w:sz w:val="28"/>
          <w:szCs w:val="28"/>
        </w:rPr>
        <w:t>Вставка в список на указателях</w:t>
      </w:r>
    </w:p>
    <w:p w14:paraId="4B90E8AF" w14:textId="77777777" w:rsidR="007537C1" w:rsidRPr="00B82424" w:rsidRDefault="007537C1" w:rsidP="007537C1">
      <w:pPr>
        <w:shd w:val="clear" w:color="auto" w:fill="FFFFFF"/>
        <w:spacing w:line="240" w:lineRule="auto"/>
        <w:ind w:left="567" w:firstLine="567"/>
        <w:jc w:val="center"/>
        <w:rPr>
          <w:sz w:val="28"/>
          <w:szCs w:val="28"/>
        </w:rPr>
      </w:pPr>
      <w:r w:rsidRPr="00B82424">
        <w:rPr>
          <w:noProof/>
          <w:sz w:val="28"/>
          <w:szCs w:val="28"/>
        </w:rPr>
        <w:drawing>
          <wp:inline distT="114300" distB="114300" distL="114300" distR="114300" wp14:anchorId="12CF7DB7" wp14:editId="3D168775">
            <wp:extent cx="3905250" cy="723900"/>
            <wp:effectExtent l="0" t="0" r="0" b="0"/>
            <wp:docPr id="267" name="image75.png"/>
            <wp:cNvGraphicFramePr/>
            <a:graphic xmlns:a="http://schemas.openxmlformats.org/drawingml/2006/main">
              <a:graphicData uri="http://schemas.openxmlformats.org/drawingml/2006/picture">
                <pic:pic xmlns:pic="http://schemas.openxmlformats.org/drawingml/2006/picture">
                  <pic:nvPicPr>
                    <pic:cNvPr id="0" name="image75.png"/>
                    <pic:cNvPicPr preferRelativeResize="0"/>
                  </pic:nvPicPr>
                  <pic:blipFill>
                    <a:blip r:embed="rId145"/>
                    <a:srcRect/>
                    <a:stretch>
                      <a:fillRect/>
                    </a:stretch>
                  </pic:blipFill>
                  <pic:spPr>
                    <a:xfrm>
                      <a:off x="0" y="0"/>
                      <a:ext cx="3905250" cy="723900"/>
                    </a:xfrm>
                    <a:prstGeom prst="rect">
                      <a:avLst/>
                    </a:prstGeom>
                    <a:ln/>
                  </pic:spPr>
                </pic:pic>
              </a:graphicData>
            </a:graphic>
          </wp:inline>
        </w:drawing>
      </w:r>
    </w:p>
    <w:p w14:paraId="113B593F" w14:textId="77777777" w:rsidR="007537C1" w:rsidRPr="00B82424" w:rsidRDefault="007537C1" w:rsidP="007537C1">
      <w:pPr>
        <w:shd w:val="clear" w:color="auto" w:fill="FFFFFF"/>
        <w:spacing w:line="240" w:lineRule="auto"/>
        <w:ind w:left="567" w:firstLine="567"/>
        <w:jc w:val="center"/>
        <w:rPr>
          <w:sz w:val="28"/>
          <w:szCs w:val="28"/>
        </w:rPr>
      </w:pPr>
      <w:r w:rsidRPr="00B82424">
        <w:rPr>
          <w:sz w:val="28"/>
          <w:szCs w:val="28"/>
        </w:rPr>
        <w:t>Удаление из списка на указателях</w:t>
      </w:r>
    </w:p>
    <w:p w14:paraId="2CDB7551" w14:textId="77777777" w:rsidR="007537C1" w:rsidRPr="00B82424" w:rsidRDefault="007537C1" w:rsidP="007537C1">
      <w:pPr>
        <w:spacing w:line="240" w:lineRule="auto"/>
        <w:ind w:left="567" w:firstLine="567"/>
        <w:rPr>
          <w:sz w:val="28"/>
          <w:szCs w:val="28"/>
        </w:rPr>
      </w:pPr>
      <w:r w:rsidRPr="00B82424">
        <w:rPr>
          <w:sz w:val="28"/>
          <w:szCs w:val="28"/>
        </w:rPr>
        <w:t xml:space="preserve">Для односвязного списка существует только один вариант вставки – после заданного элемента списка. Нужно установить так, чтобы указатель </w:t>
      </w:r>
      <w:proofErr w:type="spellStart"/>
      <w:r w:rsidRPr="00B82424">
        <w:rPr>
          <w:sz w:val="28"/>
          <w:szCs w:val="28"/>
        </w:rPr>
        <w:t>Next</w:t>
      </w:r>
      <w:proofErr w:type="spellEnd"/>
      <w:r w:rsidRPr="00B82424">
        <w:rPr>
          <w:sz w:val="28"/>
          <w:szCs w:val="28"/>
        </w:rPr>
        <w:t xml:space="preserve"> нового узла указывал на узел после заданного, а указатель </w:t>
      </w:r>
      <w:proofErr w:type="spellStart"/>
      <w:r w:rsidRPr="00B82424">
        <w:rPr>
          <w:sz w:val="28"/>
          <w:szCs w:val="28"/>
        </w:rPr>
        <w:t>Next</w:t>
      </w:r>
      <w:proofErr w:type="spellEnd"/>
      <w:r w:rsidRPr="00B82424">
        <w:rPr>
          <w:sz w:val="28"/>
          <w:szCs w:val="28"/>
        </w:rPr>
        <w:t xml:space="preserve"> заданного узла – на новый узел.</w:t>
      </w:r>
    </w:p>
    <w:p w14:paraId="7A307D70" w14:textId="77777777" w:rsidR="007537C1" w:rsidRPr="00B82424" w:rsidRDefault="007537C1" w:rsidP="007537C1">
      <w:pPr>
        <w:spacing w:line="240" w:lineRule="auto"/>
        <w:ind w:left="567" w:firstLine="567"/>
        <w:rPr>
          <w:sz w:val="28"/>
          <w:szCs w:val="28"/>
        </w:rPr>
      </w:pPr>
      <w:r w:rsidRPr="00B82424">
        <w:rPr>
          <w:sz w:val="28"/>
          <w:szCs w:val="28"/>
        </w:rPr>
        <w:t xml:space="preserve">Для удаления простейшим вариантом является удаление элемента, находящегося после заданного узла. В этом случае необходимо, чтобы указатель </w:t>
      </w:r>
      <w:proofErr w:type="spellStart"/>
      <w:r w:rsidRPr="00B82424">
        <w:rPr>
          <w:sz w:val="28"/>
          <w:szCs w:val="28"/>
        </w:rPr>
        <w:t>Next</w:t>
      </w:r>
      <w:proofErr w:type="spellEnd"/>
      <w:r w:rsidRPr="00B82424">
        <w:rPr>
          <w:sz w:val="28"/>
          <w:szCs w:val="28"/>
        </w:rPr>
        <w:t xml:space="preserve"> заданного узла указывал на узел, расположенный после удаляемого. После этого удаляемый узел уже выделен из списка и может быть освобожден.</w:t>
      </w:r>
    </w:p>
    <w:p w14:paraId="314929CC" w14:textId="77777777" w:rsidR="007537C1" w:rsidRPr="00B82424" w:rsidRDefault="007537C1" w:rsidP="007537C1">
      <w:pPr>
        <w:spacing w:line="240" w:lineRule="auto"/>
        <w:ind w:left="567" w:firstLine="567"/>
        <w:rPr>
          <w:sz w:val="28"/>
          <w:szCs w:val="28"/>
        </w:rPr>
      </w:pPr>
      <w:r w:rsidRPr="00B82424">
        <w:rPr>
          <w:sz w:val="28"/>
          <w:szCs w:val="28"/>
        </w:rPr>
        <w:t xml:space="preserve">При просмотре списка обход списка осуществляется до тех пор, пока текущий указатель не будет равен </w:t>
      </w:r>
      <w:r w:rsidRPr="00B82424">
        <w:rPr>
          <w:sz w:val="28"/>
          <w:szCs w:val="28"/>
          <w:lang w:val="en-US"/>
        </w:rPr>
        <w:t>nil</w:t>
      </w:r>
      <w:r w:rsidRPr="00B82424">
        <w:rPr>
          <w:sz w:val="28"/>
          <w:szCs w:val="28"/>
        </w:rPr>
        <w:t>, т.е. пока не будет обнаружен конец списка.</w:t>
      </w:r>
    </w:p>
    <w:p w14:paraId="5ED5578A" w14:textId="77777777" w:rsidR="007537C1" w:rsidRPr="00B82424" w:rsidRDefault="007537C1" w:rsidP="007537C1">
      <w:pPr>
        <w:spacing w:line="240" w:lineRule="auto"/>
        <w:ind w:left="567" w:firstLine="567"/>
        <w:rPr>
          <w:sz w:val="28"/>
          <w:szCs w:val="28"/>
        </w:rPr>
      </w:pPr>
    </w:p>
    <w:p w14:paraId="398C4092" w14:textId="77777777" w:rsidR="007537C1" w:rsidRPr="00B82424" w:rsidRDefault="007537C1" w:rsidP="007537C1">
      <w:pPr>
        <w:spacing w:line="240" w:lineRule="auto"/>
        <w:ind w:left="567" w:firstLine="567"/>
        <w:rPr>
          <w:sz w:val="28"/>
          <w:szCs w:val="28"/>
        </w:rPr>
      </w:pPr>
      <w:r w:rsidRPr="00B82424">
        <w:rPr>
          <w:sz w:val="28"/>
          <w:szCs w:val="28"/>
        </w:rPr>
        <w:t>Сравнение реализаций:</w:t>
      </w:r>
    </w:p>
    <w:p w14:paraId="5495E90B" w14:textId="77777777" w:rsidR="007537C1" w:rsidRPr="00B82424" w:rsidRDefault="007537C1" w:rsidP="007537C1">
      <w:pPr>
        <w:spacing w:line="240" w:lineRule="auto"/>
        <w:ind w:left="567" w:firstLine="567"/>
        <w:rPr>
          <w:sz w:val="28"/>
          <w:szCs w:val="28"/>
        </w:rPr>
      </w:pPr>
      <w:r w:rsidRPr="00B82424">
        <w:rPr>
          <w:sz w:val="28"/>
          <w:szCs w:val="28"/>
        </w:rPr>
        <w:t xml:space="preserve">1) Реализация списков с помощью массивов требует указания максимального размера списка до начала выполнения программ. Для реализации с помощью указателей этого не требуется. </w:t>
      </w:r>
    </w:p>
    <w:p w14:paraId="161A3A31" w14:textId="77777777" w:rsidR="007537C1" w:rsidRPr="00B82424" w:rsidRDefault="007537C1" w:rsidP="007537C1">
      <w:pPr>
        <w:spacing w:line="240" w:lineRule="auto"/>
        <w:ind w:left="567" w:firstLine="567"/>
        <w:rPr>
          <w:sz w:val="28"/>
          <w:szCs w:val="28"/>
        </w:rPr>
      </w:pPr>
      <w:r w:rsidRPr="00B82424">
        <w:rPr>
          <w:sz w:val="28"/>
          <w:szCs w:val="28"/>
        </w:rPr>
        <w:t xml:space="preserve">2) Выполнение некоторых операторов в одной реализации требует больших вычислительных затрат, чем в другой. </w:t>
      </w:r>
    </w:p>
    <w:p w14:paraId="0737328F" w14:textId="77777777" w:rsidR="007537C1" w:rsidRPr="00B82424" w:rsidRDefault="007537C1" w:rsidP="007537C1">
      <w:pPr>
        <w:spacing w:line="240" w:lineRule="auto"/>
        <w:ind w:left="567" w:firstLine="567"/>
        <w:rPr>
          <w:sz w:val="28"/>
          <w:szCs w:val="28"/>
        </w:rPr>
      </w:pPr>
      <w:r w:rsidRPr="00B82424">
        <w:rPr>
          <w:sz w:val="28"/>
          <w:szCs w:val="28"/>
        </w:rPr>
        <w:t xml:space="preserve">3) Если необходимо вставлять или удалять элементы, положение которых указано с помощью некой переменной типа </w:t>
      </w:r>
      <w:proofErr w:type="spellStart"/>
      <w:r w:rsidRPr="00B82424">
        <w:rPr>
          <w:sz w:val="28"/>
          <w:szCs w:val="28"/>
        </w:rPr>
        <w:t>position</w:t>
      </w:r>
      <w:proofErr w:type="spellEnd"/>
      <w:r w:rsidRPr="00B82424">
        <w:rPr>
          <w:sz w:val="28"/>
          <w:szCs w:val="28"/>
        </w:rPr>
        <w:t xml:space="preserve">, и значение этой переменной будет использовано позднее, то не целесообразно использовать реализацию с помощью указателей, поскольку эта переменная не «отслеживает» вставку и удаление элементов. </w:t>
      </w:r>
    </w:p>
    <w:p w14:paraId="6B9B59BC" w14:textId="77777777" w:rsidR="007537C1" w:rsidRPr="00B82424" w:rsidRDefault="007537C1" w:rsidP="007537C1">
      <w:pPr>
        <w:spacing w:line="240" w:lineRule="auto"/>
        <w:ind w:left="567" w:firstLine="567"/>
        <w:rPr>
          <w:sz w:val="28"/>
          <w:szCs w:val="28"/>
        </w:rPr>
      </w:pPr>
      <w:r w:rsidRPr="00B82424">
        <w:rPr>
          <w:sz w:val="28"/>
          <w:szCs w:val="28"/>
        </w:rPr>
        <w:t xml:space="preserve">4) Реализация списков с помощью массивов расточительна в отношении компьютерной памяти, поскольку резервируется объем памяти, достаточный для максимально возможного размера списка независимо от его реального размера в конкретный момент времени. Однако, реализация с помощью указателей использует столько памяти, сколько необходимо для хранения текущего списка, но требует дополнительную память для указателя каждой ячейки. </w:t>
      </w:r>
    </w:p>
    <w:p w14:paraId="41CE6D92" w14:textId="77777777" w:rsidR="00B82424" w:rsidRPr="0081693A" w:rsidRDefault="00B82424" w:rsidP="0081693A">
      <w:pPr>
        <w:spacing w:line="240" w:lineRule="auto"/>
        <w:ind w:left="1134"/>
        <w:rPr>
          <w:sz w:val="28"/>
          <w:szCs w:val="28"/>
        </w:rPr>
      </w:pPr>
    </w:p>
    <w:p w14:paraId="274E3FA6" w14:textId="77777777" w:rsidR="0081693A" w:rsidRPr="0081693A" w:rsidRDefault="0081693A" w:rsidP="0081693A">
      <w:pPr>
        <w:shd w:val="clear" w:color="auto" w:fill="FFFFFF"/>
        <w:spacing w:line="240" w:lineRule="auto"/>
        <w:rPr>
          <w:b/>
          <w:sz w:val="28"/>
          <w:szCs w:val="28"/>
        </w:rPr>
      </w:pPr>
      <w:r w:rsidRPr="0081693A">
        <w:rPr>
          <w:b/>
          <w:sz w:val="28"/>
          <w:szCs w:val="28"/>
        </w:rPr>
        <w:t>Линейные списки</w:t>
      </w:r>
    </w:p>
    <w:p w14:paraId="7FEC9353" w14:textId="77777777" w:rsidR="0081693A" w:rsidRPr="0081693A" w:rsidRDefault="0081693A" w:rsidP="0081693A">
      <w:pPr>
        <w:shd w:val="clear" w:color="auto" w:fill="FFFFFF"/>
        <w:spacing w:line="240" w:lineRule="auto"/>
        <w:rPr>
          <w:sz w:val="28"/>
          <w:szCs w:val="28"/>
        </w:rPr>
      </w:pPr>
      <w:r w:rsidRPr="0081693A">
        <w:rPr>
          <w:sz w:val="28"/>
          <w:szCs w:val="28"/>
        </w:rPr>
        <w:t xml:space="preserve"> Список – это структура данных, представляющая собой логически связанную последовательность элементов списка.</w:t>
      </w:r>
    </w:p>
    <w:p w14:paraId="31DCD70E" w14:textId="77777777" w:rsidR="0081693A" w:rsidRPr="0081693A" w:rsidRDefault="0081693A" w:rsidP="0081693A">
      <w:pPr>
        <w:shd w:val="clear" w:color="auto" w:fill="FFFFFF"/>
        <w:spacing w:line="240" w:lineRule="auto"/>
        <w:ind w:left="700"/>
        <w:rPr>
          <w:sz w:val="28"/>
          <w:szCs w:val="28"/>
          <w:vertAlign w:val="subscript"/>
        </w:rPr>
      </w:pPr>
      <w:r w:rsidRPr="0081693A">
        <w:rPr>
          <w:sz w:val="28"/>
          <w:szCs w:val="28"/>
        </w:rPr>
        <w:t>a</w:t>
      </w:r>
      <w:r w:rsidRPr="0081693A">
        <w:rPr>
          <w:sz w:val="28"/>
          <w:szCs w:val="28"/>
          <w:vertAlign w:val="subscript"/>
        </w:rPr>
        <w:t>1</w:t>
      </w:r>
      <w:r w:rsidRPr="0081693A">
        <w:rPr>
          <w:sz w:val="28"/>
          <w:szCs w:val="28"/>
        </w:rPr>
        <w:t>, a</w:t>
      </w:r>
      <w:r w:rsidRPr="0081693A">
        <w:rPr>
          <w:sz w:val="28"/>
          <w:szCs w:val="28"/>
          <w:vertAlign w:val="subscript"/>
        </w:rPr>
        <w:t>2</w:t>
      </w:r>
      <w:r w:rsidRPr="0081693A">
        <w:rPr>
          <w:sz w:val="28"/>
          <w:szCs w:val="28"/>
        </w:rPr>
        <w:t>, a</w:t>
      </w:r>
      <w:r w:rsidRPr="0081693A">
        <w:rPr>
          <w:sz w:val="28"/>
          <w:szCs w:val="28"/>
          <w:vertAlign w:val="subscript"/>
        </w:rPr>
        <w:t>3</w:t>
      </w:r>
      <w:r w:rsidRPr="0081693A">
        <w:rPr>
          <w:sz w:val="28"/>
          <w:szCs w:val="28"/>
        </w:rPr>
        <w:t xml:space="preserve">, … </w:t>
      </w:r>
      <w:proofErr w:type="spellStart"/>
      <w:r w:rsidRPr="0081693A">
        <w:rPr>
          <w:sz w:val="28"/>
          <w:szCs w:val="28"/>
        </w:rPr>
        <w:t>a</w:t>
      </w:r>
      <w:r w:rsidRPr="0081693A">
        <w:rPr>
          <w:sz w:val="28"/>
          <w:szCs w:val="28"/>
          <w:vertAlign w:val="subscript"/>
        </w:rPr>
        <w:t>n</w:t>
      </w:r>
      <w:proofErr w:type="spellEnd"/>
    </w:p>
    <w:p w14:paraId="00331054" w14:textId="77777777" w:rsidR="0081693A" w:rsidRPr="0081693A" w:rsidRDefault="0081693A" w:rsidP="0081693A">
      <w:pPr>
        <w:shd w:val="clear" w:color="auto" w:fill="FFFFFF"/>
        <w:spacing w:line="240" w:lineRule="auto"/>
        <w:ind w:left="720"/>
        <w:rPr>
          <w:sz w:val="28"/>
          <w:szCs w:val="28"/>
        </w:rPr>
      </w:pPr>
      <w:r w:rsidRPr="0081693A">
        <w:rPr>
          <w:noProof/>
          <w:sz w:val="28"/>
          <w:szCs w:val="28"/>
        </w:rPr>
        <w:lastRenderedPageBreak/>
        <w:drawing>
          <wp:inline distT="114300" distB="114300" distL="114300" distR="114300" wp14:anchorId="24577344" wp14:editId="49EDB06C">
            <wp:extent cx="5153025" cy="1447800"/>
            <wp:effectExtent l="0" t="0" r="0" b="0"/>
            <wp:docPr id="300" name="image92.png"/>
            <wp:cNvGraphicFramePr/>
            <a:graphic xmlns:a="http://schemas.openxmlformats.org/drawingml/2006/main">
              <a:graphicData uri="http://schemas.openxmlformats.org/drawingml/2006/picture">
                <pic:pic xmlns:pic="http://schemas.openxmlformats.org/drawingml/2006/picture">
                  <pic:nvPicPr>
                    <pic:cNvPr id="0" name="image92.png"/>
                    <pic:cNvPicPr preferRelativeResize="0"/>
                  </pic:nvPicPr>
                  <pic:blipFill>
                    <a:blip r:embed="rId190"/>
                    <a:srcRect/>
                    <a:stretch>
                      <a:fillRect/>
                    </a:stretch>
                  </pic:blipFill>
                  <pic:spPr>
                    <a:xfrm>
                      <a:off x="0" y="0"/>
                      <a:ext cx="5153025" cy="1447800"/>
                    </a:xfrm>
                    <a:prstGeom prst="rect">
                      <a:avLst/>
                    </a:prstGeom>
                    <a:ln/>
                  </pic:spPr>
                </pic:pic>
              </a:graphicData>
            </a:graphic>
          </wp:inline>
        </w:drawing>
      </w:r>
    </w:p>
    <w:p w14:paraId="42060AA2" w14:textId="77777777" w:rsidR="0081693A" w:rsidRPr="0081693A" w:rsidRDefault="0081693A" w:rsidP="0081693A">
      <w:pPr>
        <w:shd w:val="clear" w:color="auto" w:fill="FFFFFF"/>
        <w:spacing w:line="240" w:lineRule="auto"/>
        <w:rPr>
          <w:sz w:val="28"/>
          <w:szCs w:val="28"/>
        </w:rPr>
      </w:pPr>
      <w:r w:rsidRPr="0081693A">
        <w:rPr>
          <w:sz w:val="28"/>
          <w:szCs w:val="28"/>
        </w:rPr>
        <w:t>Статическая и динамическая реализация линейных списков.</w:t>
      </w:r>
    </w:p>
    <w:p w14:paraId="7CD2B175" w14:textId="77777777" w:rsidR="0081693A" w:rsidRPr="0081693A" w:rsidRDefault="0081693A" w:rsidP="0081693A">
      <w:pPr>
        <w:shd w:val="clear" w:color="auto" w:fill="FFFFFF"/>
        <w:spacing w:line="240" w:lineRule="auto"/>
        <w:ind w:left="720"/>
        <w:rPr>
          <w:sz w:val="28"/>
          <w:szCs w:val="28"/>
        </w:rPr>
      </w:pPr>
      <w:r w:rsidRPr="0081693A">
        <w:rPr>
          <w:noProof/>
          <w:sz w:val="28"/>
          <w:szCs w:val="28"/>
        </w:rPr>
        <w:drawing>
          <wp:inline distT="114300" distB="114300" distL="114300" distR="114300" wp14:anchorId="3E960C55" wp14:editId="1D63DE57">
            <wp:extent cx="2238375" cy="2085975"/>
            <wp:effectExtent l="0" t="0" r="0" b="0"/>
            <wp:docPr id="301" name="image22.png"/>
            <wp:cNvGraphicFramePr/>
            <a:graphic xmlns:a="http://schemas.openxmlformats.org/drawingml/2006/main">
              <a:graphicData uri="http://schemas.openxmlformats.org/drawingml/2006/picture">
                <pic:pic xmlns:pic="http://schemas.openxmlformats.org/drawingml/2006/picture">
                  <pic:nvPicPr>
                    <pic:cNvPr id="0" name="image22.png"/>
                    <pic:cNvPicPr preferRelativeResize="0"/>
                  </pic:nvPicPr>
                  <pic:blipFill>
                    <a:blip r:embed="rId191"/>
                    <a:srcRect/>
                    <a:stretch>
                      <a:fillRect/>
                    </a:stretch>
                  </pic:blipFill>
                  <pic:spPr>
                    <a:xfrm>
                      <a:off x="0" y="0"/>
                      <a:ext cx="2238375" cy="2085975"/>
                    </a:xfrm>
                    <a:prstGeom prst="rect">
                      <a:avLst/>
                    </a:prstGeom>
                    <a:ln/>
                  </pic:spPr>
                </pic:pic>
              </a:graphicData>
            </a:graphic>
          </wp:inline>
        </w:drawing>
      </w:r>
    </w:p>
    <w:p w14:paraId="39EEBE1B" w14:textId="77777777" w:rsidR="0081693A" w:rsidRPr="0081693A" w:rsidRDefault="0081693A" w:rsidP="0081693A">
      <w:pPr>
        <w:shd w:val="clear" w:color="auto" w:fill="FFFFFF"/>
        <w:spacing w:line="240" w:lineRule="auto"/>
        <w:rPr>
          <w:b/>
          <w:sz w:val="28"/>
          <w:szCs w:val="28"/>
        </w:rPr>
      </w:pPr>
      <w:r w:rsidRPr="0081693A">
        <w:rPr>
          <w:b/>
          <w:sz w:val="28"/>
          <w:szCs w:val="28"/>
        </w:rPr>
        <w:t>Линейный однонаправленный список</w:t>
      </w:r>
    </w:p>
    <w:p w14:paraId="16FFDB2B" w14:textId="77777777" w:rsidR="0081693A" w:rsidRPr="0081693A" w:rsidRDefault="0081693A" w:rsidP="0081693A">
      <w:pPr>
        <w:shd w:val="clear" w:color="auto" w:fill="FFFFFF"/>
        <w:spacing w:line="240" w:lineRule="auto"/>
        <w:rPr>
          <w:sz w:val="28"/>
          <w:szCs w:val="28"/>
        </w:rPr>
      </w:pPr>
      <w:r w:rsidRPr="0081693A">
        <w:rPr>
          <w:sz w:val="28"/>
          <w:szCs w:val="28"/>
        </w:rPr>
        <w:t xml:space="preserve"> </w:t>
      </w:r>
    </w:p>
    <w:p w14:paraId="7087AD6D" w14:textId="77777777" w:rsidR="0081693A" w:rsidRPr="0081693A" w:rsidRDefault="0081693A" w:rsidP="0081693A">
      <w:pPr>
        <w:shd w:val="clear" w:color="auto" w:fill="FFFFFF"/>
        <w:spacing w:line="240" w:lineRule="auto"/>
        <w:ind w:firstLine="700"/>
        <w:rPr>
          <w:sz w:val="28"/>
          <w:szCs w:val="28"/>
        </w:rPr>
      </w:pPr>
      <w:r w:rsidRPr="0081693A">
        <w:rPr>
          <w:sz w:val="28"/>
          <w:szCs w:val="28"/>
        </w:rPr>
        <w:t>В    этом списке любой элемент имеет один указатель, который указывает на следующий элемент в списке или является пустым указателем у последнего элемента.</w:t>
      </w:r>
    </w:p>
    <w:p w14:paraId="20152044" w14:textId="77777777" w:rsidR="0081693A" w:rsidRPr="0081693A" w:rsidRDefault="0081693A" w:rsidP="0081693A">
      <w:pPr>
        <w:shd w:val="clear" w:color="auto" w:fill="FFFFFF"/>
        <w:spacing w:line="240" w:lineRule="auto"/>
        <w:rPr>
          <w:sz w:val="28"/>
          <w:szCs w:val="28"/>
        </w:rPr>
      </w:pPr>
      <w:r w:rsidRPr="0081693A">
        <w:rPr>
          <w:sz w:val="28"/>
          <w:szCs w:val="28"/>
        </w:rPr>
        <w:t xml:space="preserve">   </w:t>
      </w:r>
      <w:r w:rsidRPr="0081693A">
        <w:rPr>
          <w:noProof/>
          <w:sz w:val="28"/>
          <w:szCs w:val="28"/>
        </w:rPr>
        <w:drawing>
          <wp:inline distT="114300" distB="114300" distL="114300" distR="114300" wp14:anchorId="1B5571B2" wp14:editId="37F77515">
            <wp:extent cx="4943475" cy="876300"/>
            <wp:effectExtent l="0" t="0" r="0" b="0"/>
            <wp:docPr id="302" name="image63.png"/>
            <wp:cNvGraphicFramePr/>
            <a:graphic xmlns:a="http://schemas.openxmlformats.org/drawingml/2006/main">
              <a:graphicData uri="http://schemas.openxmlformats.org/drawingml/2006/picture">
                <pic:pic xmlns:pic="http://schemas.openxmlformats.org/drawingml/2006/picture">
                  <pic:nvPicPr>
                    <pic:cNvPr id="0" name="image63.png"/>
                    <pic:cNvPicPr preferRelativeResize="0"/>
                  </pic:nvPicPr>
                  <pic:blipFill>
                    <a:blip r:embed="rId192"/>
                    <a:srcRect/>
                    <a:stretch>
                      <a:fillRect/>
                    </a:stretch>
                  </pic:blipFill>
                  <pic:spPr>
                    <a:xfrm>
                      <a:off x="0" y="0"/>
                      <a:ext cx="4943475" cy="876300"/>
                    </a:xfrm>
                    <a:prstGeom prst="rect">
                      <a:avLst/>
                    </a:prstGeom>
                    <a:ln/>
                  </pic:spPr>
                </pic:pic>
              </a:graphicData>
            </a:graphic>
          </wp:inline>
        </w:drawing>
      </w:r>
    </w:p>
    <w:p w14:paraId="6583994F" w14:textId="77777777" w:rsidR="0081693A" w:rsidRPr="0081693A" w:rsidRDefault="0081693A" w:rsidP="0081693A">
      <w:pPr>
        <w:shd w:val="clear" w:color="auto" w:fill="FFFFFF"/>
        <w:spacing w:line="240" w:lineRule="auto"/>
        <w:rPr>
          <w:b/>
          <w:sz w:val="28"/>
          <w:szCs w:val="28"/>
        </w:rPr>
      </w:pPr>
      <w:r w:rsidRPr="0081693A">
        <w:rPr>
          <w:b/>
          <w:sz w:val="28"/>
          <w:szCs w:val="28"/>
        </w:rPr>
        <w:t>Основные операции:</w:t>
      </w:r>
    </w:p>
    <w:p w14:paraId="049D45EB" w14:textId="77777777" w:rsidR="0081693A" w:rsidRPr="0081693A" w:rsidRDefault="0081693A" w:rsidP="0081693A">
      <w:pPr>
        <w:shd w:val="clear" w:color="auto" w:fill="FFFFFF"/>
        <w:spacing w:line="240" w:lineRule="auto"/>
        <w:ind w:left="700"/>
        <w:rPr>
          <w:sz w:val="28"/>
          <w:szCs w:val="28"/>
        </w:rPr>
      </w:pPr>
      <w:r w:rsidRPr="0081693A">
        <w:rPr>
          <w:sz w:val="28"/>
          <w:szCs w:val="28"/>
        </w:rPr>
        <w:t>- вставка элемента;</w:t>
      </w:r>
    </w:p>
    <w:p w14:paraId="208FF029" w14:textId="77777777" w:rsidR="0081693A" w:rsidRPr="0081693A" w:rsidRDefault="0081693A" w:rsidP="0081693A">
      <w:pPr>
        <w:shd w:val="clear" w:color="auto" w:fill="FFFFFF"/>
        <w:spacing w:line="240" w:lineRule="auto"/>
        <w:ind w:left="700"/>
        <w:rPr>
          <w:sz w:val="28"/>
          <w:szCs w:val="28"/>
        </w:rPr>
      </w:pPr>
      <w:r w:rsidRPr="0081693A">
        <w:rPr>
          <w:sz w:val="28"/>
          <w:szCs w:val="28"/>
        </w:rPr>
        <w:t>- просмотр списка;</w:t>
      </w:r>
    </w:p>
    <w:p w14:paraId="4CFD19AE" w14:textId="77777777" w:rsidR="0081693A" w:rsidRPr="0081693A" w:rsidRDefault="0081693A" w:rsidP="0081693A">
      <w:pPr>
        <w:shd w:val="clear" w:color="auto" w:fill="FFFFFF"/>
        <w:spacing w:line="240" w:lineRule="auto"/>
        <w:ind w:left="700"/>
        <w:rPr>
          <w:sz w:val="28"/>
          <w:szCs w:val="28"/>
        </w:rPr>
      </w:pPr>
      <w:r w:rsidRPr="0081693A">
        <w:rPr>
          <w:sz w:val="28"/>
          <w:szCs w:val="28"/>
        </w:rPr>
        <w:t>- поиск элемента;</w:t>
      </w:r>
    </w:p>
    <w:p w14:paraId="24CEF850" w14:textId="77777777" w:rsidR="0081693A" w:rsidRPr="0081693A" w:rsidRDefault="0081693A" w:rsidP="0081693A">
      <w:pPr>
        <w:shd w:val="clear" w:color="auto" w:fill="FFFFFF"/>
        <w:spacing w:line="240" w:lineRule="auto"/>
        <w:ind w:left="700"/>
        <w:rPr>
          <w:sz w:val="28"/>
          <w:szCs w:val="28"/>
        </w:rPr>
      </w:pPr>
      <w:r w:rsidRPr="0081693A">
        <w:rPr>
          <w:sz w:val="28"/>
          <w:szCs w:val="28"/>
        </w:rPr>
        <w:t>- удаление элемента.</w:t>
      </w:r>
    </w:p>
    <w:p w14:paraId="3318CF35" w14:textId="77777777" w:rsidR="0081693A" w:rsidRPr="0081693A" w:rsidRDefault="0081693A" w:rsidP="0081693A">
      <w:pPr>
        <w:shd w:val="clear" w:color="auto" w:fill="FFFFFF"/>
        <w:spacing w:line="240" w:lineRule="auto"/>
        <w:rPr>
          <w:b/>
          <w:sz w:val="28"/>
          <w:szCs w:val="28"/>
        </w:rPr>
      </w:pPr>
      <w:r w:rsidRPr="0081693A">
        <w:rPr>
          <w:b/>
          <w:sz w:val="28"/>
          <w:szCs w:val="28"/>
        </w:rPr>
        <w:t>Основные операции:</w:t>
      </w:r>
    </w:p>
    <w:p w14:paraId="59D1FC4B" w14:textId="77777777" w:rsidR="0081693A" w:rsidRPr="0081693A" w:rsidRDefault="0081693A" w:rsidP="0081693A">
      <w:pPr>
        <w:shd w:val="clear" w:color="auto" w:fill="FFFFFF"/>
        <w:spacing w:line="240" w:lineRule="auto"/>
        <w:ind w:left="700"/>
        <w:rPr>
          <w:sz w:val="28"/>
          <w:szCs w:val="28"/>
        </w:rPr>
      </w:pPr>
      <w:r w:rsidRPr="0081693A">
        <w:rPr>
          <w:sz w:val="28"/>
          <w:szCs w:val="28"/>
        </w:rPr>
        <w:t>- вставка элемента;</w:t>
      </w:r>
    </w:p>
    <w:p w14:paraId="67C8B37E" w14:textId="77777777" w:rsidR="0081693A" w:rsidRPr="0081693A" w:rsidRDefault="0081693A" w:rsidP="0081693A">
      <w:pPr>
        <w:shd w:val="clear" w:color="auto" w:fill="FFFFFF"/>
        <w:spacing w:line="240" w:lineRule="auto"/>
        <w:ind w:left="700"/>
        <w:rPr>
          <w:sz w:val="28"/>
          <w:szCs w:val="28"/>
        </w:rPr>
      </w:pPr>
      <w:r w:rsidRPr="0081693A">
        <w:rPr>
          <w:sz w:val="28"/>
          <w:szCs w:val="28"/>
        </w:rPr>
        <w:t>- просмотр списка;</w:t>
      </w:r>
    </w:p>
    <w:p w14:paraId="199AD858" w14:textId="77777777" w:rsidR="0081693A" w:rsidRPr="0081693A" w:rsidRDefault="0081693A" w:rsidP="0081693A">
      <w:pPr>
        <w:shd w:val="clear" w:color="auto" w:fill="FFFFFF"/>
        <w:spacing w:line="240" w:lineRule="auto"/>
        <w:ind w:left="700"/>
        <w:rPr>
          <w:sz w:val="28"/>
          <w:szCs w:val="28"/>
        </w:rPr>
      </w:pPr>
      <w:r w:rsidRPr="0081693A">
        <w:rPr>
          <w:sz w:val="28"/>
          <w:szCs w:val="28"/>
        </w:rPr>
        <w:t>- поиск элемента;</w:t>
      </w:r>
    </w:p>
    <w:p w14:paraId="646A6D33" w14:textId="77777777" w:rsidR="0081693A" w:rsidRPr="0081693A" w:rsidRDefault="0081693A" w:rsidP="0081693A">
      <w:pPr>
        <w:shd w:val="clear" w:color="auto" w:fill="FFFFFF"/>
        <w:spacing w:line="240" w:lineRule="auto"/>
        <w:ind w:left="700"/>
        <w:rPr>
          <w:sz w:val="28"/>
          <w:szCs w:val="28"/>
        </w:rPr>
      </w:pPr>
      <w:r w:rsidRPr="0081693A">
        <w:rPr>
          <w:sz w:val="28"/>
          <w:szCs w:val="28"/>
        </w:rPr>
        <w:t>- удаление элемента.</w:t>
      </w:r>
    </w:p>
    <w:p w14:paraId="61EC376F" w14:textId="77777777" w:rsidR="0081693A" w:rsidRPr="0081693A" w:rsidRDefault="0081693A" w:rsidP="0081693A">
      <w:pPr>
        <w:shd w:val="clear" w:color="auto" w:fill="FFFFFF"/>
        <w:spacing w:line="240" w:lineRule="auto"/>
        <w:rPr>
          <w:sz w:val="28"/>
          <w:szCs w:val="28"/>
        </w:rPr>
      </w:pPr>
      <w:r w:rsidRPr="0081693A">
        <w:rPr>
          <w:sz w:val="28"/>
          <w:szCs w:val="28"/>
        </w:rPr>
        <w:t xml:space="preserve"> </w:t>
      </w:r>
    </w:p>
    <w:p w14:paraId="3E178B78" w14:textId="77777777" w:rsidR="0081693A" w:rsidRPr="0081693A" w:rsidRDefault="0081693A" w:rsidP="0081693A">
      <w:pPr>
        <w:shd w:val="clear" w:color="auto" w:fill="FFFFFF"/>
        <w:spacing w:line="240" w:lineRule="auto"/>
        <w:rPr>
          <w:sz w:val="28"/>
          <w:szCs w:val="28"/>
        </w:rPr>
      </w:pPr>
      <w:proofErr w:type="spellStart"/>
      <w:r w:rsidRPr="0081693A">
        <w:rPr>
          <w:sz w:val="28"/>
          <w:szCs w:val="28"/>
        </w:rPr>
        <w:t>type</w:t>
      </w:r>
      <w:proofErr w:type="spellEnd"/>
    </w:p>
    <w:p w14:paraId="284E54E2" w14:textId="77777777" w:rsidR="0081693A" w:rsidRPr="0081693A" w:rsidRDefault="0081693A" w:rsidP="0081693A">
      <w:pPr>
        <w:shd w:val="clear" w:color="auto" w:fill="FFFFFF"/>
        <w:spacing w:line="240" w:lineRule="auto"/>
        <w:ind w:left="280"/>
        <w:rPr>
          <w:sz w:val="28"/>
          <w:szCs w:val="28"/>
        </w:rPr>
      </w:pPr>
      <w:proofErr w:type="spellStart"/>
      <w:r w:rsidRPr="0081693A">
        <w:rPr>
          <w:sz w:val="28"/>
          <w:szCs w:val="28"/>
        </w:rPr>
        <w:t>PElement</w:t>
      </w:r>
      <w:proofErr w:type="spellEnd"/>
      <w:r w:rsidRPr="0081693A">
        <w:rPr>
          <w:sz w:val="28"/>
          <w:szCs w:val="28"/>
        </w:rPr>
        <w:t xml:space="preserve"> = ^</w:t>
      </w:r>
      <w:proofErr w:type="spellStart"/>
      <w:r w:rsidRPr="0081693A">
        <w:rPr>
          <w:sz w:val="28"/>
          <w:szCs w:val="28"/>
        </w:rPr>
        <w:t>TypeElement</w:t>
      </w:r>
      <w:proofErr w:type="spellEnd"/>
      <w:r w:rsidRPr="0081693A">
        <w:rPr>
          <w:sz w:val="28"/>
          <w:szCs w:val="28"/>
        </w:rPr>
        <w:t xml:space="preserve">;           </w:t>
      </w:r>
      <w:r w:rsidRPr="0081693A">
        <w:rPr>
          <w:sz w:val="28"/>
          <w:szCs w:val="28"/>
        </w:rPr>
        <w:tab/>
        <w:t>(указатель на тип элемента}</w:t>
      </w:r>
    </w:p>
    <w:p w14:paraId="601B3738" w14:textId="77777777" w:rsidR="0081693A" w:rsidRPr="0081693A" w:rsidRDefault="0081693A" w:rsidP="0081693A">
      <w:pPr>
        <w:shd w:val="clear" w:color="auto" w:fill="FFFFFF"/>
        <w:spacing w:line="240" w:lineRule="auto"/>
        <w:ind w:left="280"/>
        <w:rPr>
          <w:sz w:val="28"/>
          <w:szCs w:val="28"/>
          <w:lang w:val="en-US"/>
        </w:rPr>
      </w:pPr>
      <w:proofErr w:type="spellStart"/>
      <w:r w:rsidRPr="0081693A">
        <w:rPr>
          <w:sz w:val="28"/>
          <w:szCs w:val="28"/>
          <w:lang w:val="en-US"/>
        </w:rPr>
        <w:t>TypeElement</w:t>
      </w:r>
      <w:proofErr w:type="spellEnd"/>
      <w:r w:rsidRPr="0081693A">
        <w:rPr>
          <w:sz w:val="28"/>
          <w:szCs w:val="28"/>
          <w:lang w:val="en-US"/>
        </w:rPr>
        <w:t xml:space="preserve"> = record                     </w:t>
      </w:r>
      <w:r w:rsidRPr="0081693A">
        <w:rPr>
          <w:sz w:val="28"/>
          <w:szCs w:val="28"/>
          <w:lang w:val="en-US"/>
        </w:rPr>
        <w:tab/>
        <w:t>(</w:t>
      </w:r>
      <w:r w:rsidRPr="0081693A">
        <w:rPr>
          <w:sz w:val="28"/>
          <w:szCs w:val="28"/>
        </w:rPr>
        <w:t>тип</w:t>
      </w:r>
      <w:r w:rsidRPr="0081693A">
        <w:rPr>
          <w:sz w:val="28"/>
          <w:szCs w:val="28"/>
          <w:lang w:val="en-US"/>
        </w:rPr>
        <w:t xml:space="preserve"> </w:t>
      </w:r>
      <w:r w:rsidRPr="0081693A">
        <w:rPr>
          <w:sz w:val="28"/>
          <w:szCs w:val="28"/>
        </w:rPr>
        <w:t>элемента</w:t>
      </w:r>
      <w:r w:rsidRPr="0081693A">
        <w:rPr>
          <w:sz w:val="28"/>
          <w:szCs w:val="28"/>
          <w:lang w:val="en-US"/>
        </w:rPr>
        <w:t xml:space="preserve"> </w:t>
      </w:r>
      <w:r w:rsidRPr="0081693A">
        <w:rPr>
          <w:sz w:val="28"/>
          <w:szCs w:val="28"/>
        </w:rPr>
        <w:t>списка</w:t>
      </w:r>
      <w:r w:rsidRPr="0081693A">
        <w:rPr>
          <w:sz w:val="28"/>
          <w:szCs w:val="28"/>
          <w:lang w:val="en-US"/>
        </w:rPr>
        <w:t>}</w:t>
      </w:r>
    </w:p>
    <w:p w14:paraId="0F224660" w14:textId="77777777" w:rsidR="0081693A" w:rsidRPr="0081693A" w:rsidRDefault="0081693A" w:rsidP="0081693A">
      <w:pPr>
        <w:shd w:val="clear" w:color="auto" w:fill="FFFFFF"/>
        <w:spacing w:line="240" w:lineRule="auto"/>
        <w:ind w:left="560"/>
        <w:rPr>
          <w:sz w:val="28"/>
          <w:szCs w:val="28"/>
        </w:rPr>
      </w:pPr>
      <w:proofErr w:type="spellStart"/>
      <w:r w:rsidRPr="0081693A">
        <w:rPr>
          <w:sz w:val="28"/>
          <w:szCs w:val="28"/>
        </w:rPr>
        <w:t>Data</w:t>
      </w:r>
      <w:proofErr w:type="spellEnd"/>
      <w:r w:rsidRPr="0081693A">
        <w:rPr>
          <w:sz w:val="28"/>
          <w:szCs w:val="28"/>
        </w:rPr>
        <w:t xml:space="preserve">: </w:t>
      </w:r>
      <w:proofErr w:type="spellStart"/>
      <w:r w:rsidRPr="0081693A">
        <w:rPr>
          <w:sz w:val="28"/>
          <w:szCs w:val="28"/>
        </w:rPr>
        <w:t>TypeData</w:t>
      </w:r>
      <w:proofErr w:type="spellEnd"/>
      <w:r w:rsidRPr="0081693A">
        <w:rPr>
          <w:sz w:val="28"/>
          <w:szCs w:val="28"/>
        </w:rPr>
        <w:t xml:space="preserve">;                            </w:t>
      </w:r>
      <w:r w:rsidRPr="0081693A">
        <w:rPr>
          <w:sz w:val="28"/>
          <w:szCs w:val="28"/>
        </w:rPr>
        <w:tab/>
        <w:t>(поле данных элемента}</w:t>
      </w:r>
    </w:p>
    <w:p w14:paraId="30F27AFC" w14:textId="77777777" w:rsidR="0081693A" w:rsidRPr="0081693A" w:rsidRDefault="0081693A" w:rsidP="0081693A">
      <w:pPr>
        <w:shd w:val="clear" w:color="auto" w:fill="FFFFFF"/>
        <w:spacing w:line="240" w:lineRule="auto"/>
        <w:ind w:left="560"/>
        <w:rPr>
          <w:sz w:val="28"/>
          <w:szCs w:val="28"/>
        </w:rPr>
      </w:pPr>
      <w:proofErr w:type="spellStart"/>
      <w:r w:rsidRPr="0081693A">
        <w:rPr>
          <w:sz w:val="28"/>
          <w:szCs w:val="28"/>
        </w:rPr>
        <w:t>Next</w:t>
      </w:r>
      <w:proofErr w:type="spellEnd"/>
      <w:r w:rsidRPr="0081693A">
        <w:rPr>
          <w:sz w:val="28"/>
          <w:szCs w:val="28"/>
        </w:rPr>
        <w:t xml:space="preserve">: </w:t>
      </w:r>
      <w:proofErr w:type="spellStart"/>
      <w:r w:rsidRPr="0081693A">
        <w:rPr>
          <w:sz w:val="28"/>
          <w:szCs w:val="28"/>
        </w:rPr>
        <w:t>PElement</w:t>
      </w:r>
      <w:proofErr w:type="spellEnd"/>
      <w:r w:rsidRPr="0081693A">
        <w:rPr>
          <w:sz w:val="28"/>
          <w:szCs w:val="28"/>
        </w:rPr>
        <w:t xml:space="preserve">;                            </w:t>
      </w:r>
      <w:r w:rsidRPr="0081693A">
        <w:rPr>
          <w:sz w:val="28"/>
          <w:szCs w:val="28"/>
        </w:rPr>
        <w:tab/>
        <w:t>(поле указателя на следующий элемент}</w:t>
      </w:r>
    </w:p>
    <w:p w14:paraId="6164F288" w14:textId="77777777" w:rsidR="0081693A" w:rsidRPr="0081693A" w:rsidRDefault="0081693A" w:rsidP="0081693A">
      <w:pPr>
        <w:shd w:val="clear" w:color="auto" w:fill="FFFFFF"/>
        <w:spacing w:line="240" w:lineRule="auto"/>
        <w:ind w:left="280"/>
        <w:rPr>
          <w:sz w:val="28"/>
          <w:szCs w:val="28"/>
        </w:rPr>
      </w:pPr>
      <w:proofErr w:type="spellStart"/>
      <w:r w:rsidRPr="0081693A">
        <w:rPr>
          <w:sz w:val="28"/>
          <w:szCs w:val="28"/>
        </w:rPr>
        <w:t>end</w:t>
      </w:r>
      <w:proofErr w:type="spellEnd"/>
      <w:r w:rsidRPr="0081693A">
        <w:rPr>
          <w:sz w:val="28"/>
          <w:szCs w:val="28"/>
        </w:rPr>
        <w:t>;</w:t>
      </w:r>
    </w:p>
    <w:p w14:paraId="78B93534" w14:textId="77777777" w:rsidR="0081693A" w:rsidRPr="0081693A" w:rsidRDefault="0081693A" w:rsidP="0081693A">
      <w:pPr>
        <w:shd w:val="clear" w:color="auto" w:fill="FFFFFF"/>
        <w:spacing w:line="240" w:lineRule="auto"/>
        <w:rPr>
          <w:sz w:val="28"/>
          <w:szCs w:val="28"/>
        </w:rPr>
      </w:pPr>
      <w:proofErr w:type="spellStart"/>
      <w:r w:rsidRPr="0081693A">
        <w:rPr>
          <w:sz w:val="28"/>
          <w:szCs w:val="28"/>
        </w:rPr>
        <w:t>var</w:t>
      </w:r>
      <w:proofErr w:type="spellEnd"/>
    </w:p>
    <w:p w14:paraId="743AF802" w14:textId="77777777" w:rsidR="0081693A" w:rsidRPr="0081693A" w:rsidRDefault="0081693A" w:rsidP="0081693A">
      <w:pPr>
        <w:shd w:val="clear" w:color="auto" w:fill="FFFFFF"/>
        <w:spacing w:line="240" w:lineRule="auto"/>
        <w:ind w:left="280"/>
        <w:rPr>
          <w:sz w:val="28"/>
          <w:szCs w:val="28"/>
        </w:rPr>
      </w:pPr>
      <w:proofErr w:type="spellStart"/>
      <w:r w:rsidRPr="0081693A">
        <w:rPr>
          <w:sz w:val="28"/>
          <w:szCs w:val="28"/>
        </w:rPr>
        <w:t>pHead</w:t>
      </w:r>
      <w:proofErr w:type="spellEnd"/>
      <w:r w:rsidRPr="0081693A">
        <w:rPr>
          <w:sz w:val="28"/>
          <w:szCs w:val="28"/>
        </w:rPr>
        <w:t xml:space="preserve">: </w:t>
      </w:r>
      <w:proofErr w:type="spellStart"/>
      <w:r w:rsidRPr="0081693A">
        <w:rPr>
          <w:sz w:val="28"/>
          <w:szCs w:val="28"/>
        </w:rPr>
        <w:t>PElement</w:t>
      </w:r>
      <w:proofErr w:type="spellEnd"/>
      <w:r w:rsidRPr="0081693A">
        <w:rPr>
          <w:sz w:val="28"/>
          <w:szCs w:val="28"/>
        </w:rPr>
        <w:t xml:space="preserve">;                              </w:t>
      </w:r>
      <w:r w:rsidRPr="0081693A">
        <w:rPr>
          <w:sz w:val="28"/>
          <w:szCs w:val="28"/>
        </w:rPr>
        <w:tab/>
        <w:t>(указатель на первый элемент списка}</w:t>
      </w:r>
    </w:p>
    <w:p w14:paraId="15496921" w14:textId="77777777" w:rsidR="0081693A" w:rsidRPr="0081693A" w:rsidRDefault="0081693A" w:rsidP="0081693A">
      <w:pPr>
        <w:shd w:val="clear" w:color="auto" w:fill="FFFFFF"/>
        <w:spacing w:line="240" w:lineRule="auto"/>
        <w:rPr>
          <w:sz w:val="28"/>
          <w:szCs w:val="28"/>
        </w:rPr>
      </w:pPr>
      <w:r w:rsidRPr="0081693A">
        <w:rPr>
          <w:sz w:val="28"/>
          <w:szCs w:val="28"/>
        </w:rPr>
        <w:t xml:space="preserve"> </w:t>
      </w:r>
    </w:p>
    <w:p w14:paraId="3C52C8F7" w14:textId="77777777" w:rsidR="0081693A" w:rsidRPr="0081693A" w:rsidRDefault="0081693A" w:rsidP="0081693A">
      <w:pPr>
        <w:shd w:val="clear" w:color="auto" w:fill="FFFFFF"/>
        <w:spacing w:line="240" w:lineRule="auto"/>
        <w:ind w:left="280"/>
        <w:rPr>
          <w:sz w:val="28"/>
          <w:szCs w:val="28"/>
        </w:rPr>
      </w:pPr>
      <w:proofErr w:type="spellStart"/>
      <w:r w:rsidRPr="0081693A">
        <w:rPr>
          <w:sz w:val="28"/>
          <w:szCs w:val="28"/>
        </w:rPr>
        <w:lastRenderedPageBreak/>
        <w:t>pCur</w:t>
      </w:r>
      <w:proofErr w:type="spellEnd"/>
      <w:r w:rsidRPr="0081693A">
        <w:rPr>
          <w:sz w:val="28"/>
          <w:szCs w:val="28"/>
        </w:rPr>
        <w:t xml:space="preserve">: </w:t>
      </w:r>
      <w:proofErr w:type="spellStart"/>
      <w:r w:rsidRPr="0081693A">
        <w:rPr>
          <w:sz w:val="28"/>
          <w:szCs w:val="28"/>
        </w:rPr>
        <w:t>PElement</w:t>
      </w:r>
      <w:proofErr w:type="spellEnd"/>
      <w:r w:rsidRPr="0081693A">
        <w:rPr>
          <w:sz w:val="28"/>
          <w:szCs w:val="28"/>
        </w:rPr>
        <w:t xml:space="preserve">;                                 </w:t>
      </w:r>
      <w:r w:rsidRPr="0081693A">
        <w:rPr>
          <w:sz w:val="28"/>
          <w:szCs w:val="28"/>
        </w:rPr>
        <w:tab/>
        <w:t xml:space="preserve">(указатель на текущий элемент, </w:t>
      </w:r>
      <w:proofErr w:type="spellStart"/>
      <w:r w:rsidRPr="0081693A">
        <w:rPr>
          <w:sz w:val="28"/>
          <w:szCs w:val="28"/>
        </w:rPr>
        <w:t>лок</w:t>
      </w:r>
      <w:proofErr w:type="spellEnd"/>
      <w:r w:rsidRPr="0081693A">
        <w:rPr>
          <w:sz w:val="28"/>
          <w:szCs w:val="28"/>
        </w:rPr>
        <w:t xml:space="preserve"> или </w:t>
      </w:r>
      <w:proofErr w:type="spellStart"/>
      <w:r w:rsidRPr="0081693A">
        <w:rPr>
          <w:sz w:val="28"/>
          <w:szCs w:val="28"/>
        </w:rPr>
        <w:t>глоб</w:t>
      </w:r>
      <w:proofErr w:type="spellEnd"/>
      <w:r w:rsidRPr="0081693A">
        <w:rPr>
          <w:sz w:val="28"/>
          <w:szCs w:val="28"/>
        </w:rPr>
        <w:t>}</w:t>
      </w:r>
    </w:p>
    <w:p w14:paraId="4EF48B7D" w14:textId="77777777" w:rsidR="0081693A" w:rsidRPr="0081693A" w:rsidRDefault="0081693A" w:rsidP="0081693A">
      <w:pPr>
        <w:shd w:val="clear" w:color="auto" w:fill="FFFFFF"/>
        <w:spacing w:line="240" w:lineRule="auto"/>
        <w:rPr>
          <w:sz w:val="28"/>
          <w:szCs w:val="28"/>
        </w:rPr>
      </w:pPr>
    </w:p>
    <w:p w14:paraId="1698197F" w14:textId="77777777" w:rsidR="0081693A" w:rsidRPr="0081693A" w:rsidRDefault="0081693A" w:rsidP="0081693A">
      <w:pPr>
        <w:shd w:val="clear" w:color="auto" w:fill="FFFFFF"/>
        <w:spacing w:line="240" w:lineRule="auto"/>
        <w:rPr>
          <w:b/>
          <w:sz w:val="28"/>
          <w:szCs w:val="28"/>
          <w:lang w:val="en-US"/>
        </w:rPr>
      </w:pPr>
      <w:r w:rsidRPr="0081693A">
        <w:rPr>
          <w:b/>
          <w:sz w:val="28"/>
          <w:szCs w:val="28"/>
        </w:rPr>
        <w:t>Просмотр</w:t>
      </w:r>
      <w:r w:rsidRPr="0081693A">
        <w:rPr>
          <w:b/>
          <w:sz w:val="28"/>
          <w:szCs w:val="28"/>
          <w:lang w:val="en-US"/>
        </w:rPr>
        <w:t xml:space="preserve"> </w:t>
      </w:r>
      <w:r w:rsidRPr="0081693A">
        <w:rPr>
          <w:b/>
          <w:sz w:val="28"/>
          <w:szCs w:val="28"/>
        </w:rPr>
        <w:t>списка</w:t>
      </w:r>
    </w:p>
    <w:p w14:paraId="6416E3DE" w14:textId="77777777" w:rsidR="0081693A" w:rsidRPr="0081693A" w:rsidRDefault="0081693A" w:rsidP="0081693A">
      <w:pPr>
        <w:shd w:val="clear" w:color="auto" w:fill="FFFFFF"/>
        <w:spacing w:line="240" w:lineRule="auto"/>
        <w:rPr>
          <w:sz w:val="28"/>
          <w:szCs w:val="28"/>
          <w:lang w:val="en-US"/>
        </w:rPr>
      </w:pPr>
      <w:r w:rsidRPr="0081693A">
        <w:rPr>
          <w:sz w:val="28"/>
          <w:szCs w:val="28"/>
          <w:lang w:val="en-US"/>
        </w:rPr>
        <w:t xml:space="preserve"> </w:t>
      </w:r>
    </w:p>
    <w:p w14:paraId="5D30A778" w14:textId="77777777" w:rsidR="0081693A" w:rsidRPr="0081693A" w:rsidRDefault="0081693A" w:rsidP="0081693A">
      <w:pPr>
        <w:shd w:val="clear" w:color="auto" w:fill="FFFFFF"/>
        <w:spacing w:line="240" w:lineRule="auto"/>
        <w:rPr>
          <w:sz w:val="28"/>
          <w:szCs w:val="28"/>
          <w:lang w:val="en-US"/>
        </w:rPr>
      </w:pPr>
      <w:r w:rsidRPr="0081693A">
        <w:rPr>
          <w:sz w:val="28"/>
          <w:szCs w:val="28"/>
          <w:lang w:val="en-US"/>
        </w:rPr>
        <w:t xml:space="preserve">procedure </w:t>
      </w:r>
      <w:proofErr w:type="spellStart"/>
      <w:r w:rsidRPr="0081693A">
        <w:rPr>
          <w:sz w:val="28"/>
          <w:szCs w:val="28"/>
          <w:lang w:val="en-US"/>
        </w:rPr>
        <w:t>Scan_</w:t>
      </w:r>
      <w:proofErr w:type="gramStart"/>
      <w:r w:rsidRPr="0081693A">
        <w:rPr>
          <w:sz w:val="28"/>
          <w:szCs w:val="28"/>
          <w:lang w:val="en-US"/>
        </w:rPr>
        <w:t>List</w:t>
      </w:r>
      <w:proofErr w:type="spellEnd"/>
      <w:r w:rsidRPr="0081693A">
        <w:rPr>
          <w:sz w:val="28"/>
          <w:szCs w:val="28"/>
          <w:lang w:val="en-US"/>
        </w:rPr>
        <w:t>(</w:t>
      </w:r>
      <w:proofErr w:type="spellStart"/>
      <w:proofErr w:type="gramEnd"/>
      <w:r w:rsidRPr="0081693A">
        <w:rPr>
          <w:sz w:val="28"/>
          <w:szCs w:val="28"/>
          <w:lang w:val="en-US"/>
        </w:rPr>
        <w:t>pHead</w:t>
      </w:r>
      <w:proofErr w:type="spellEnd"/>
      <w:r w:rsidRPr="0081693A">
        <w:rPr>
          <w:sz w:val="28"/>
          <w:szCs w:val="28"/>
          <w:lang w:val="en-US"/>
        </w:rPr>
        <w:t xml:space="preserve">: </w:t>
      </w:r>
      <w:proofErr w:type="spellStart"/>
      <w:r w:rsidRPr="0081693A">
        <w:rPr>
          <w:sz w:val="28"/>
          <w:szCs w:val="28"/>
          <w:lang w:val="en-US"/>
        </w:rPr>
        <w:t>PElement</w:t>
      </w:r>
      <w:proofErr w:type="spellEnd"/>
      <w:r w:rsidRPr="0081693A">
        <w:rPr>
          <w:sz w:val="28"/>
          <w:szCs w:val="28"/>
          <w:lang w:val="en-US"/>
        </w:rPr>
        <w:t>);</w:t>
      </w:r>
    </w:p>
    <w:p w14:paraId="2E958F0C" w14:textId="77777777" w:rsidR="0081693A" w:rsidRPr="0081693A" w:rsidRDefault="0081693A" w:rsidP="0081693A">
      <w:pPr>
        <w:shd w:val="clear" w:color="auto" w:fill="FFFFFF"/>
        <w:spacing w:line="240" w:lineRule="auto"/>
        <w:rPr>
          <w:sz w:val="28"/>
          <w:szCs w:val="28"/>
          <w:lang w:val="en-US"/>
        </w:rPr>
      </w:pPr>
      <w:r w:rsidRPr="0081693A">
        <w:rPr>
          <w:sz w:val="28"/>
          <w:szCs w:val="28"/>
          <w:lang w:val="en-US"/>
        </w:rPr>
        <w:t xml:space="preserve"> </w:t>
      </w:r>
    </w:p>
    <w:p w14:paraId="3A9D7AC7" w14:textId="77777777" w:rsidR="0081693A" w:rsidRPr="0081693A" w:rsidRDefault="0081693A" w:rsidP="0081693A">
      <w:pPr>
        <w:shd w:val="clear" w:color="auto" w:fill="FFFFFF"/>
        <w:spacing w:line="240" w:lineRule="auto"/>
        <w:ind w:left="360" w:hanging="360"/>
        <w:rPr>
          <w:sz w:val="28"/>
          <w:szCs w:val="28"/>
        </w:rPr>
      </w:pPr>
      <w:r w:rsidRPr="0081693A">
        <w:rPr>
          <w:sz w:val="28"/>
          <w:szCs w:val="28"/>
        </w:rPr>
        <w:t>1  Если список не пустой,</w:t>
      </w:r>
    </w:p>
    <w:p w14:paraId="467BFFB5" w14:textId="77777777" w:rsidR="0081693A" w:rsidRPr="0081693A" w:rsidRDefault="0081693A" w:rsidP="0081693A">
      <w:pPr>
        <w:shd w:val="clear" w:color="auto" w:fill="FFFFFF"/>
        <w:spacing w:line="240" w:lineRule="auto"/>
        <w:ind w:left="1400" w:hanging="1400"/>
        <w:rPr>
          <w:sz w:val="28"/>
          <w:szCs w:val="28"/>
        </w:rPr>
      </w:pPr>
      <w:r w:rsidRPr="0081693A">
        <w:rPr>
          <w:sz w:val="28"/>
          <w:szCs w:val="28"/>
        </w:rPr>
        <w:t>2                    то присвоить текущему указателю значение указателя на первый элемент</w:t>
      </w:r>
    </w:p>
    <w:p w14:paraId="1E0D8D4F" w14:textId="77777777" w:rsidR="0081693A" w:rsidRPr="0081693A" w:rsidRDefault="0081693A" w:rsidP="0081693A">
      <w:pPr>
        <w:shd w:val="clear" w:color="auto" w:fill="FFFFFF"/>
        <w:spacing w:line="240" w:lineRule="auto"/>
        <w:ind w:left="1400" w:hanging="1400"/>
        <w:rPr>
          <w:sz w:val="28"/>
          <w:szCs w:val="28"/>
        </w:rPr>
      </w:pPr>
      <w:r w:rsidRPr="0081693A">
        <w:rPr>
          <w:sz w:val="28"/>
          <w:szCs w:val="28"/>
        </w:rPr>
        <w:t>3                    пока не достигнут конец списка</w:t>
      </w:r>
    </w:p>
    <w:p w14:paraId="08F2DF47" w14:textId="77777777" w:rsidR="0081693A" w:rsidRPr="0081693A" w:rsidRDefault="0081693A" w:rsidP="0081693A">
      <w:pPr>
        <w:shd w:val="clear" w:color="auto" w:fill="FFFFFF"/>
        <w:spacing w:line="240" w:lineRule="auto"/>
        <w:ind w:left="360" w:hanging="180"/>
        <w:rPr>
          <w:sz w:val="28"/>
          <w:szCs w:val="28"/>
        </w:rPr>
      </w:pPr>
      <w:r w:rsidRPr="0081693A">
        <w:rPr>
          <w:sz w:val="28"/>
          <w:szCs w:val="28"/>
        </w:rPr>
        <w:t>4 выводить значение содержимого текущего элемента</w:t>
      </w:r>
    </w:p>
    <w:p w14:paraId="686C5685" w14:textId="77777777" w:rsidR="0081693A" w:rsidRPr="0081693A" w:rsidRDefault="0081693A" w:rsidP="0081693A">
      <w:pPr>
        <w:shd w:val="clear" w:color="auto" w:fill="FFFFFF"/>
        <w:spacing w:line="240" w:lineRule="auto"/>
        <w:ind w:left="720" w:hanging="720"/>
        <w:rPr>
          <w:sz w:val="28"/>
          <w:szCs w:val="28"/>
        </w:rPr>
      </w:pPr>
      <w:r w:rsidRPr="0081693A">
        <w:rPr>
          <w:sz w:val="28"/>
          <w:szCs w:val="28"/>
        </w:rPr>
        <w:t>5 перемещать текущий указатель на следующий элемент</w:t>
      </w:r>
    </w:p>
    <w:p w14:paraId="1F402135" w14:textId="77777777" w:rsidR="0081693A" w:rsidRPr="0081693A" w:rsidRDefault="0081693A" w:rsidP="0081693A">
      <w:pPr>
        <w:shd w:val="clear" w:color="auto" w:fill="FFFFFF"/>
        <w:spacing w:line="240" w:lineRule="auto"/>
        <w:rPr>
          <w:b/>
          <w:sz w:val="28"/>
          <w:szCs w:val="28"/>
        </w:rPr>
      </w:pPr>
      <w:r w:rsidRPr="0081693A">
        <w:rPr>
          <w:b/>
          <w:sz w:val="28"/>
          <w:szCs w:val="28"/>
        </w:rPr>
        <w:t>Вставка элемента</w:t>
      </w:r>
    </w:p>
    <w:p w14:paraId="7A46AF83" w14:textId="77777777" w:rsidR="0081693A" w:rsidRPr="0081693A" w:rsidRDefault="0081693A" w:rsidP="0081693A">
      <w:pPr>
        <w:shd w:val="clear" w:color="auto" w:fill="FFFFFF"/>
        <w:spacing w:line="240" w:lineRule="auto"/>
        <w:ind w:left="280" w:hanging="140"/>
        <w:rPr>
          <w:i/>
          <w:sz w:val="28"/>
          <w:szCs w:val="28"/>
        </w:rPr>
      </w:pPr>
      <w:r w:rsidRPr="0081693A">
        <w:rPr>
          <w:sz w:val="28"/>
          <w:szCs w:val="28"/>
        </w:rPr>
        <w:t xml:space="preserve">-   </w:t>
      </w:r>
      <w:r w:rsidRPr="0081693A">
        <w:rPr>
          <w:i/>
          <w:sz w:val="28"/>
          <w:szCs w:val="28"/>
        </w:rPr>
        <w:t>в пустой список</w:t>
      </w:r>
    </w:p>
    <w:p w14:paraId="04C83CD0" w14:textId="77777777" w:rsidR="0081693A" w:rsidRPr="0081693A" w:rsidRDefault="0081693A" w:rsidP="0081693A">
      <w:pPr>
        <w:shd w:val="clear" w:color="auto" w:fill="FFFFFF"/>
        <w:spacing w:line="240" w:lineRule="auto"/>
        <w:ind w:left="360" w:hanging="180"/>
        <w:rPr>
          <w:sz w:val="28"/>
          <w:szCs w:val="28"/>
        </w:rPr>
      </w:pPr>
      <w:r w:rsidRPr="0081693A">
        <w:rPr>
          <w:sz w:val="28"/>
          <w:szCs w:val="28"/>
        </w:rPr>
        <w:t>1  Если список пустой,</w:t>
      </w:r>
    </w:p>
    <w:p w14:paraId="10D1B3BC" w14:textId="77777777" w:rsidR="0081693A" w:rsidRPr="0081693A" w:rsidRDefault="0081693A" w:rsidP="0081693A">
      <w:pPr>
        <w:shd w:val="clear" w:color="auto" w:fill="FFFFFF"/>
        <w:spacing w:line="240" w:lineRule="auto"/>
        <w:ind w:left="1400" w:hanging="700"/>
        <w:rPr>
          <w:sz w:val="28"/>
          <w:szCs w:val="28"/>
        </w:rPr>
      </w:pPr>
      <w:r w:rsidRPr="0081693A">
        <w:rPr>
          <w:sz w:val="28"/>
          <w:szCs w:val="28"/>
        </w:rPr>
        <w:t>2                    то создать новый  элемент</w:t>
      </w:r>
    </w:p>
    <w:p w14:paraId="57E8E14D" w14:textId="77777777" w:rsidR="0081693A" w:rsidRPr="0081693A" w:rsidRDefault="0081693A" w:rsidP="0081693A">
      <w:pPr>
        <w:shd w:val="clear" w:color="auto" w:fill="FFFFFF"/>
        <w:spacing w:line="240" w:lineRule="auto"/>
        <w:ind w:left="1400" w:hanging="700"/>
        <w:rPr>
          <w:sz w:val="28"/>
          <w:szCs w:val="28"/>
        </w:rPr>
      </w:pPr>
      <w:r w:rsidRPr="0081693A">
        <w:rPr>
          <w:sz w:val="28"/>
          <w:szCs w:val="28"/>
        </w:rPr>
        <w:t>3                    заполнить поле данных</w:t>
      </w:r>
    </w:p>
    <w:p w14:paraId="1C18350B" w14:textId="77777777" w:rsidR="0081693A" w:rsidRPr="0081693A" w:rsidRDefault="0081693A" w:rsidP="0081693A">
      <w:pPr>
        <w:shd w:val="clear" w:color="auto" w:fill="FFFFFF"/>
        <w:spacing w:line="240" w:lineRule="auto"/>
        <w:ind w:left="1400" w:hanging="700"/>
        <w:rPr>
          <w:sz w:val="28"/>
          <w:szCs w:val="28"/>
        </w:rPr>
      </w:pPr>
      <w:r w:rsidRPr="0081693A">
        <w:rPr>
          <w:sz w:val="28"/>
          <w:szCs w:val="28"/>
        </w:rPr>
        <w:t xml:space="preserve">4                    в поле указателя </w:t>
      </w:r>
      <w:proofErr w:type="spellStart"/>
      <w:r w:rsidRPr="0081693A">
        <w:rPr>
          <w:sz w:val="28"/>
          <w:szCs w:val="28"/>
        </w:rPr>
        <w:t>Next</w:t>
      </w:r>
      <w:proofErr w:type="spellEnd"/>
      <w:r w:rsidRPr="0081693A">
        <w:rPr>
          <w:sz w:val="28"/>
          <w:szCs w:val="28"/>
        </w:rPr>
        <w:t xml:space="preserve"> записать </w:t>
      </w:r>
      <w:proofErr w:type="spellStart"/>
      <w:r w:rsidRPr="0081693A">
        <w:rPr>
          <w:sz w:val="28"/>
          <w:szCs w:val="28"/>
        </w:rPr>
        <w:t>nil</w:t>
      </w:r>
      <w:proofErr w:type="spellEnd"/>
    </w:p>
    <w:p w14:paraId="67B7BA50" w14:textId="77777777" w:rsidR="0081693A" w:rsidRPr="0081693A" w:rsidRDefault="0081693A" w:rsidP="0081693A">
      <w:pPr>
        <w:shd w:val="clear" w:color="auto" w:fill="FFFFFF"/>
        <w:spacing w:line="240" w:lineRule="auto"/>
        <w:ind w:left="1400" w:hanging="700"/>
        <w:rPr>
          <w:sz w:val="28"/>
          <w:szCs w:val="28"/>
        </w:rPr>
      </w:pPr>
      <w:r w:rsidRPr="0081693A">
        <w:rPr>
          <w:sz w:val="28"/>
          <w:szCs w:val="28"/>
        </w:rPr>
        <w:t>5                    сформировать указатель на первый элемент</w:t>
      </w:r>
    </w:p>
    <w:p w14:paraId="0E738EAB" w14:textId="77777777" w:rsidR="0081693A" w:rsidRPr="0081693A" w:rsidRDefault="0081693A" w:rsidP="0081693A">
      <w:pPr>
        <w:shd w:val="clear" w:color="auto" w:fill="FFFFFF"/>
        <w:spacing w:line="240" w:lineRule="auto"/>
        <w:ind w:left="720"/>
        <w:rPr>
          <w:sz w:val="28"/>
          <w:szCs w:val="28"/>
        </w:rPr>
      </w:pPr>
      <w:r w:rsidRPr="0081693A">
        <w:rPr>
          <w:noProof/>
          <w:sz w:val="28"/>
          <w:szCs w:val="28"/>
        </w:rPr>
        <w:drawing>
          <wp:inline distT="114300" distB="114300" distL="114300" distR="114300" wp14:anchorId="2B53820B" wp14:editId="3DB0AA8D">
            <wp:extent cx="1543050" cy="838200"/>
            <wp:effectExtent l="0" t="0" r="0" b="0"/>
            <wp:docPr id="303" name="image33.png"/>
            <wp:cNvGraphicFramePr/>
            <a:graphic xmlns:a="http://schemas.openxmlformats.org/drawingml/2006/main">
              <a:graphicData uri="http://schemas.openxmlformats.org/drawingml/2006/picture">
                <pic:pic xmlns:pic="http://schemas.openxmlformats.org/drawingml/2006/picture">
                  <pic:nvPicPr>
                    <pic:cNvPr id="0" name="image33.png"/>
                    <pic:cNvPicPr preferRelativeResize="0"/>
                  </pic:nvPicPr>
                  <pic:blipFill>
                    <a:blip r:embed="rId193"/>
                    <a:srcRect/>
                    <a:stretch>
                      <a:fillRect/>
                    </a:stretch>
                  </pic:blipFill>
                  <pic:spPr>
                    <a:xfrm>
                      <a:off x="0" y="0"/>
                      <a:ext cx="1543050" cy="838200"/>
                    </a:xfrm>
                    <a:prstGeom prst="rect">
                      <a:avLst/>
                    </a:prstGeom>
                    <a:ln/>
                  </pic:spPr>
                </pic:pic>
              </a:graphicData>
            </a:graphic>
          </wp:inline>
        </w:drawing>
      </w:r>
    </w:p>
    <w:p w14:paraId="0234F66A" w14:textId="77777777" w:rsidR="0081693A" w:rsidRPr="0081693A" w:rsidRDefault="0081693A" w:rsidP="0081693A">
      <w:pPr>
        <w:shd w:val="clear" w:color="auto" w:fill="FFFFFF"/>
        <w:spacing w:line="240" w:lineRule="auto"/>
        <w:ind w:left="720"/>
        <w:rPr>
          <w:sz w:val="28"/>
          <w:szCs w:val="28"/>
        </w:rPr>
      </w:pPr>
    </w:p>
    <w:p w14:paraId="44DDEE24" w14:textId="77777777" w:rsidR="0081693A" w:rsidRPr="0081693A" w:rsidRDefault="0081693A" w:rsidP="0081693A">
      <w:pPr>
        <w:shd w:val="clear" w:color="auto" w:fill="FFFFFF"/>
        <w:spacing w:line="240" w:lineRule="auto"/>
        <w:ind w:left="280" w:hanging="140"/>
        <w:rPr>
          <w:i/>
          <w:sz w:val="28"/>
          <w:szCs w:val="28"/>
        </w:rPr>
      </w:pPr>
      <w:r w:rsidRPr="0081693A">
        <w:rPr>
          <w:sz w:val="28"/>
          <w:szCs w:val="28"/>
        </w:rPr>
        <w:t xml:space="preserve">-   </w:t>
      </w:r>
      <w:r w:rsidRPr="0081693A">
        <w:rPr>
          <w:i/>
          <w:sz w:val="28"/>
          <w:szCs w:val="28"/>
        </w:rPr>
        <w:t>в начало списка</w:t>
      </w:r>
    </w:p>
    <w:p w14:paraId="1105A650" w14:textId="77777777" w:rsidR="0081693A" w:rsidRPr="0081693A" w:rsidRDefault="0081693A" w:rsidP="0081693A">
      <w:pPr>
        <w:shd w:val="clear" w:color="auto" w:fill="FFFFFF"/>
        <w:spacing w:line="240" w:lineRule="auto"/>
        <w:ind w:left="360" w:hanging="180"/>
        <w:rPr>
          <w:sz w:val="28"/>
          <w:szCs w:val="28"/>
        </w:rPr>
      </w:pPr>
      <w:r w:rsidRPr="0081693A">
        <w:rPr>
          <w:sz w:val="28"/>
          <w:szCs w:val="28"/>
        </w:rPr>
        <w:t>1  Если список не пустой,</w:t>
      </w:r>
    </w:p>
    <w:p w14:paraId="20C9FD44" w14:textId="77777777" w:rsidR="0081693A" w:rsidRPr="0081693A" w:rsidRDefault="0081693A" w:rsidP="0081693A">
      <w:pPr>
        <w:shd w:val="clear" w:color="auto" w:fill="FFFFFF"/>
        <w:spacing w:line="240" w:lineRule="auto"/>
        <w:ind w:left="1400" w:hanging="700"/>
        <w:rPr>
          <w:sz w:val="28"/>
          <w:szCs w:val="28"/>
        </w:rPr>
      </w:pPr>
      <w:r w:rsidRPr="0081693A">
        <w:rPr>
          <w:sz w:val="28"/>
          <w:szCs w:val="28"/>
        </w:rPr>
        <w:t>2                    при этом новый элемент меньше первого элемента списка</w:t>
      </w:r>
    </w:p>
    <w:tbl>
      <w:tblPr>
        <w:tblW w:w="7330" w:type="dxa"/>
        <w:tblBorders>
          <w:top w:val="nil"/>
          <w:left w:val="nil"/>
          <w:bottom w:val="nil"/>
          <w:right w:val="nil"/>
          <w:insideH w:val="nil"/>
          <w:insideV w:val="nil"/>
        </w:tblBorders>
        <w:tblLayout w:type="fixed"/>
        <w:tblLook w:val="0600" w:firstRow="0" w:lastRow="0" w:firstColumn="0" w:lastColumn="0" w:noHBand="1" w:noVBand="1"/>
      </w:tblPr>
      <w:tblGrid>
        <w:gridCol w:w="965"/>
        <w:gridCol w:w="6365"/>
      </w:tblGrid>
      <w:tr w:rsidR="0081693A" w:rsidRPr="0081693A" w14:paraId="54A7B0D9" w14:textId="77777777" w:rsidTr="0081693A">
        <w:trPr>
          <w:trHeight w:val="470"/>
        </w:trPr>
        <w:tc>
          <w:tcPr>
            <w:tcW w:w="965" w:type="dxa"/>
            <w:tcMar>
              <w:top w:w="100" w:type="dxa"/>
              <w:left w:w="100" w:type="dxa"/>
              <w:bottom w:w="100" w:type="dxa"/>
              <w:right w:w="100" w:type="dxa"/>
            </w:tcMar>
            <w:vAlign w:val="bottom"/>
          </w:tcPr>
          <w:p w14:paraId="0005E802" w14:textId="77777777" w:rsidR="0081693A" w:rsidRPr="0081693A" w:rsidRDefault="0081693A" w:rsidP="0081693A">
            <w:pPr>
              <w:shd w:val="clear" w:color="auto" w:fill="FFFFFF"/>
              <w:spacing w:line="240" w:lineRule="auto"/>
              <w:ind w:right="520"/>
              <w:jc w:val="right"/>
              <w:rPr>
                <w:sz w:val="28"/>
                <w:szCs w:val="28"/>
              </w:rPr>
            </w:pPr>
            <w:r w:rsidRPr="0081693A">
              <w:rPr>
                <w:sz w:val="28"/>
                <w:szCs w:val="28"/>
              </w:rPr>
              <w:t>3</w:t>
            </w:r>
          </w:p>
        </w:tc>
        <w:tc>
          <w:tcPr>
            <w:tcW w:w="6365" w:type="dxa"/>
            <w:tcMar>
              <w:top w:w="100" w:type="dxa"/>
              <w:left w:w="100" w:type="dxa"/>
              <w:bottom w:w="100" w:type="dxa"/>
              <w:right w:w="100" w:type="dxa"/>
            </w:tcMar>
            <w:vAlign w:val="bottom"/>
          </w:tcPr>
          <w:p w14:paraId="7DA24115" w14:textId="77777777" w:rsidR="0081693A" w:rsidRPr="0081693A" w:rsidRDefault="0081693A" w:rsidP="0081693A">
            <w:pPr>
              <w:shd w:val="clear" w:color="auto" w:fill="FFFFFF"/>
              <w:spacing w:line="240" w:lineRule="auto"/>
              <w:ind w:left="640"/>
              <w:rPr>
                <w:sz w:val="28"/>
                <w:szCs w:val="28"/>
              </w:rPr>
            </w:pPr>
            <w:r w:rsidRPr="0081693A">
              <w:rPr>
                <w:sz w:val="28"/>
                <w:szCs w:val="28"/>
              </w:rPr>
              <w:t>создать новый элемент</w:t>
            </w:r>
          </w:p>
        </w:tc>
      </w:tr>
      <w:tr w:rsidR="0081693A" w:rsidRPr="0081693A" w14:paraId="3890C6DF" w14:textId="77777777" w:rsidTr="0081693A">
        <w:trPr>
          <w:trHeight w:val="470"/>
        </w:trPr>
        <w:tc>
          <w:tcPr>
            <w:tcW w:w="965" w:type="dxa"/>
            <w:tcMar>
              <w:top w:w="100" w:type="dxa"/>
              <w:left w:w="100" w:type="dxa"/>
              <w:bottom w:w="100" w:type="dxa"/>
              <w:right w:w="100" w:type="dxa"/>
            </w:tcMar>
            <w:vAlign w:val="bottom"/>
          </w:tcPr>
          <w:p w14:paraId="403863F3" w14:textId="77777777" w:rsidR="0081693A" w:rsidRPr="0081693A" w:rsidRDefault="0081693A" w:rsidP="0081693A">
            <w:pPr>
              <w:shd w:val="clear" w:color="auto" w:fill="FFFFFF"/>
              <w:spacing w:line="240" w:lineRule="auto"/>
              <w:ind w:right="520"/>
              <w:jc w:val="right"/>
              <w:rPr>
                <w:sz w:val="28"/>
                <w:szCs w:val="28"/>
              </w:rPr>
            </w:pPr>
            <w:r w:rsidRPr="0081693A">
              <w:rPr>
                <w:sz w:val="28"/>
                <w:szCs w:val="28"/>
              </w:rPr>
              <w:t>4</w:t>
            </w:r>
          </w:p>
        </w:tc>
        <w:tc>
          <w:tcPr>
            <w:tcW w:w="6365" w:type="dxa"/>
            <w:tcMar>
              <w:top w:w="100" w:type="dxa"/>
              <w:left w:w="100" w:type="dxa"/>
              <w:bottom w:w="100" w:type="dxa"/>
              <w:right w:w="100" w:type="dxa"/>
            </w:tcMar>
            <w:vAlign w:val="bottom"/>
          </w:tcPr>
          <w:p w14:paraId="4E5F496D" w14:textId="77777777" w:rsidR="0081693A" w:rsidRPr="0081693A" w:rsidRDefault="0081693A" w:rsidP="0081693A">
            <w:pPr>
              <w:shd w:val="clear" w:color="auto" w:fill="FFFFFF"/>
              <w:spacing w:line="240" w:lineRule="auto"/>
              <w:ind w:left="640"/>
              <w:rPr>
                <w:sz w:val="28"/>
                <w:szCs w:val="28"/>
              </w:rPr>
            </w:pPr>
            <w:r w:rsidRPr="0081693A">
              <w:rPr>
                <w:sz w:val="28"/>
                <w:szCs w:val="28"/>
              </w:rPr>
              <w:t>заполнить поле данных</w:t>
            </w:r>
          </w:p>
        </w:tc>
      </w:tr>
      <w:tr w:rsidR="0081693A" w:rsidRPr="0081693A" w14:paraId="219D53AC" w14:textId="77777777" w:rsidTr="0081693A">
        <w:trPr>
          <w:trHeight w:val="470"/>
        </w:trPr>
        <w:tc>
          <w:tcPr>
            <w:tcW w:w="965" w:type="dxa"/>
            <w:tcMar>
              <w:top w:w="100" w:type="dxa"/>
              <w:left w:w="100" w:type="dxa"/>
              <w:bottom w:w="100" w:type="dxa"/>
              <w:right w:w="100" w:type="dxa"/>
            </w:tcMar>
            <w:vAlign w:val="bottom"/>
          </w:tcPr>
          <w:p w14:paraId="252A1E8C" w14:textId="77777777" w:rsidR="0081693A" w:rsidRPr="0081693A" w:rsidRDefault="0081693A" w:rsidP="0081693A">
            <w:pPr>
              <w:shd w:val="clear" w:color="auto" w:fill="FFFFFF"/>
              <w:spacing w:line="240" w:lineRule="auto"/>
              <w:ind w:right="520"/>
              <w:jc w:val="right"/>
              <w:rPr>
                <w:sz w:val="28"/>
                <w:szCs w:val="28"/>
              </w:rPr>
            </w:pPr>
            <w:r w:rsidRPr="0081693A">
              <w:rPr>
                <w:sz w:val="28"/>
                <w:szCs w:val="28"/>
              </w:rPr>
              <w:t>5</w:t>
            </w:r>
          </w:p>
        </w:tc>
        <w:tc>
          <w:tcPr>
            <w:tcW w:w="6365" w:type="dxa"/>
            <w:tcMar>
              <w:top w:w="100" w:type="dxa"/>
              <w:left w:w="100" w:type="dxa"/>
              <w:bottom w:w="100" w:type="dxa"/>
              <w:right w:w="100" w:type="dxa"/>
            </w:tcMar>
            <w:vAlign w:val="bottom"/>
          </w:tcPr>
          <w:p w14:paraId="5BE2A9EA" w14:textId="77777777" w:rsidR="0081693A" w:rsidRPr="0081693A" w:rsidRDefault="0081693A" w:rsidP="0081693A">
            <w:pPr>
              <w:shd w:val="clear" w:color="auto" w:fill="FFFFFF"/>
              <w:spacing w:line="240" w:lineRule="auto"/>
              <w:ind w:left="640"/>
              <w:rPr>
                <w:sz w:val="28"/>
                <w:szCs w:val="28"/>
              </w:rPr>
            </w:pPr>
            <w:r w:rsidRPr="0081693A">
              <w:rPr>
                <w:sz w:val="28"/>
                <w:szCs w:val="28"/>
              </w:rPr>
              <w:t>связать новый элемент с прежним первым элементом</w:t>
            </w:r>
          </w:p>
        </w:tc>
      </w:tr>
      <w:tr w:rsidR="0081693A" w:rsidRPr="0081693A" w14:paraId="08B04D2F" w14:textId="77777777" w:rsidTr="0081693A">
        <w:trPr>
          <w:trHeight w:val="470"/>
        </w:trPr>
        <w:tc>
          <w:tcPr>
            <w:tcW w:w="965" w:type="dxa"/>
            <w:tcMar>
              <w:top w:w="100" w:type="dxa"/>
              <w:left w:w="100" w:type="dxa"/>
              <w:bottom w:w="100" w:type="dxa"/>
              <w:right w:w="100" w:type="dxa"/>
            </w:tcMar>
            <w:vAlign w:val="bottom"/>
          </w:tcPr>
          <w:p w14:paraId="2B9FA2E9" w14:textId="77777777" w:rsidR="0081693A" w:rsidRPr="0081693A" w:rsidRDefault="0081693A" w:rsidP="0081693A">
            <w:pPr>
              <w:shd w:val="clear" w:color="auto" w:fill="FFFFFF"/>
              <w:spacing w:line="240" w:lineRule="auto"/>
              <w:ind w:right="520"/>
              <w:jc w:val="right"/>
              <w:rPr>
                <w:sz w:val="28"/>
                <w:szCs w:val="28"/>
              </w:rPr>
            </w:pPr>
            <w:r w:rsidRPr="0081693A">
              <w:rPr>
                <w:sz w:val="28"/>
                <w:szCs w:val="28"/>
              </w:rPr>
              <w:t>6</w:t>
            </w:r>
          </w:p>
        </w:tc>
        <w:tc>
          <w:tcPr>
            <w:tcW w:w="6365" w:type="dxa"/>
            <w:tcMar>
              <w:top w:w="100" w:type="dxa"/>
              <w:left w:w="100" w:type="dxa"/>
              <w:bottom w:w="100" w:type="dxa"/>
              <w:right w:w="100" w:type="dxa"/>
            </w:tcMar>
            <w:vAlign w:val="bottom"/>
          </w:tcPr>
          <w:p w14:paraId="26398BAE" w14:textId="77777777" w:rsidR="0081693A" w:rsidRPr="0081693A" w:rsidRDefault="0081693A" w:rsidP="0081693A">
            <w:pPr>
              <w:shd w:val="clear" w:color="auto" w:fill="FFFFFF"/>
              <w:spacing w:line="240" w:lineRule="auto"/>
              <w:ind w:left="640"/>
              <w:rPr>
                <w:sz w:val="28"/>
                <w:szCs w:val="28"/>
              </w:rPr>
            </w:pPr>
            <w:r w:rsidRPr="0081693A">
              <w:rPr>
                <w:sz w:val="28"/>
                <w:szCs w:val="28"/>
              </w:rPr>
              <w:t>сформировать указатель на новый первый элемент</w:t>
            </w:r>
          </w:p>
        </w:tc>
      </w:tr>
    </w:tbl>
    <w:p w14:paraId="6E8DB5AD" w14:textId="77777777" w:rsidR="0081693A" w:rsidRPr="0081693A" w:rsidRDefault="0081693A" w:rsidP="0081693A">
      <w:pPr>
        <w:shd w:val="clear" w:color="auto" w:fill="FFFFFF"/>
        <w:spacing w:line="240" w:lineRule="auto"/>
        <w:ind w:left="720"/>
        <w:rPr>
          <w:sz w:val="28"/>
          <w:szCs w:val="28"/>
        </w:rPr>
      </w:pPr>
      <w:r w:rsidRPr="0081693A">
        <w:rPr>
          <w:noProof/>
          <w:sz w:val="28"/>
          <w:szCs w:val="28"/>
        </w:rPr>
        <w:drawing>
          <wp:inline distT="114300" distB="114300" distL="114300" distR="114300" wp14:anchorId="3D8BB2CC" wp14:editId="33571234">
            <wp:extent cx="4953000" cy="1552575"/>
            <wp:effectExtent l="0" t="0" r="0" b="0"/>
            <wp:docPr id="304"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94"/>
                    <a:srcRect/>
                    <a:stretch>
                      <a:fillRect/>
                    </a:stretch>
                  </pic:blipFill>
                  <pic:spPr>
                    <a:xfrm>
                      <a:off x="0" y="0"/>
                      <a:ext cx="4953000" cy="1552575"/>
                    </a:xfrm>
                    <a:prstGeom prst="rect">
                      <a:avLst/>
                    </a:prstGeom>
                    <a:ln/>
                  </pic:spPr>
                </pic:pic>
              </a:graphicData>
            </a:graphic>
          </wp:inline>
        </w:drawing>
      </w:r>
    </w:p>
    <w:p w14:paraId="4D7F9121" w14:textId="77777777" w:rsidR="0081693A" w:rsidRPr="0081693A" w:rsidRDefault="0081693A" w:rsidP="0081693A">
      <w:pPr>
        <w:shd w:val="clear" w:color="auto" w:fill="FFFFFF"/>
        <w:spacing w:line="240" w:lineRule="auto"/>
        <w:ind w:left="280" w:hanging="140"/>
        <w:rPr>
          <w:i/>
          <w:sz w:val="28"/>
          <w:szCs w:val="28"/>
        </w:rPr>
      </w:pPr>
      <w:r w:rsidRPr="0081693A">
        <w:rPr>
          <w:sz w:val="28"/>
          <w:szCs w:val="28"/>
        </w:rPr>
        <w:t xml:space="preserve">-   </w:t>
      </w:r>
      <w:r w:rsidRPr="0081693A">
        <w:rPr>
          <w:i/>
          <w:sz w:val="28"/>
          <w:szCs w:val="28"/>
        </w:rPr>
        <w:t>в середину списка</w:t>
      </w:r>
    </w:p>
    <w:p w14:paraId="31EF6C64" w14:textId="77777777" w:rsidR="0081693A" w:rsidRPr="0081693A" w:rsidRDefault="0081693A" w:rsidP="0081693A">
      <w:pPr>
        <w:shd w:val="clear" w:color="auto" w:fill="FFFFFF"/>
        <w:spacing w:line="240" w:lineRule="auto"/>
        <w:ind w:left="720"/>
        <w:rPr>
          <w:sz w:val="28"/>
          <w:szCs w:val="28"/>
        </w:rPr>
      </w:pPr>
      <w:r w:rsidRPr="0081693A">
        <w:rPr>
          <w:sz w:val="28"/>
          <w:szCs w:val="28"/>
        </w:rPr>
        <w:t>1  Если список не пустой, то найти место вставки нового элемента</w:t>
      </w:r>
    </w:p>
    <w:p w14:paraId="491E0428" w14:textId="77777777" w:rsidR="0081693A" w:rsidRPr="0081693A" w:rsidRDefault="0081693A" w:rsidP="0081693A">
      <w:pPr>
        <w:shd w:val="clear" w:color="auto" w:fill="FFFFFF"/>
        <w:spacing w:line="240" w:lineRule="auto"/>
        <w:ind w:left="720"/>
        <w:rPr>
          <w:sz w:val="28"/>
          <w:szCs w:val="28"/>
        </w:rPr>
      </w:pPr>
      <w:r w:rsidRPr="0081693A">
        <w:rPr>
          <w:sz w:val="28"/>
          <w:szCs w:val="28"/>
        </w:rPr>
        <w:t>2 создать новый элемент</w:t>
      </w:r>
    </w:p>
    <w:p w14:paraId="1F92457B" w14:textId="77777777" w:rsidR="0081693A" w:rsidRPr="0081693A" w:rsidRDefault="0081693A" w:rsidP="0081693A">
      <w:pPr>
        <w:shd w:val="clear" w:color="auto" w:fill="FFFFFF"/>
        <w:spacing w:line="240" w:lineRule="auto"/>
        <w:ind w:left="720"/>
        <w:rPr>
          <w:sz w:val="28"/>
          <w:szCs w:val="28"/>
        </w:rPr>
      </w:pPr>
      <w:r w:rsidRPr="0081693A">
        <w:rPr>
          <w:sz w:val="28"/>
          <w:szCs w:val="28"/>
        </w:rPr>
        <w:t>3 заполнить поле данных</w:t>
      </w:r>
    </w:p>
    <w:p w14:paraId="49803615" w14:textId="77777777" w:rsidR="0081693A" w:rsidRPr="0081693A" w:rsidRDefault="0081693A" w:rsidP="0081693A">
      <w:pPr>
        <w:shd w:val="clear" w:color="auto" w:fill="FFFFFF"/>
        <w:spacing w:line="240" w:lineRule="auto"/>
        <w:ind w:left="720"/>
        <w:rPr>
          <w:sz w:val="28"/>
          <w:szCs w:val="28"/>
        </w:rPr>
      </w:pPr>
      <w:r w:rsidRPr="0081693A">
        <w:rPr>
          <w:sz w:val="28"/>
          <w:szCs w:val="28"/>
        </w:rPr>
        <w:lastRenderedPageBreak/>
        <w:t>4 связать новый элемент с предыдущим элементом</w:t>
      </w:r>
    </w:p>
    <w:p w14:paraId="56A79886" w14:textId="77777777" w:rsidR="0081693A" w:rsidRPr="0081693A" w:rsidRDefault="0081693A" w:rsidP="0081693A">
      <w:pPr>
        <w:shd w:val="clear" w:color="auto" w:fill="FFFFFF"/>
        <w:spacing w:line="240" w:lineRule="auto"/>
        <w:ind w:left="720"/>
        <w:rPr>
          <w:sz w:val="28"/>
          <w:szCs w:val="28"/>
        </w:rPr>
      </w:pPr>
      <w:r w:rsidRPr="0081693A">
        <w:rPr>
          <w:sz w:val="28"/>
          <w:szCs w:val="28"/>
        </w:rPr>
        <w:t>5 связать новый элемент со следующим элементом</w:t>
      </w:r>
    </w:p>
    <w:p w14:paraId="76931ECC" w14:textId="77777777" w:rsidR="0081693A" w:rsidRPr="0081693A" w:rsidRDefault="0081693A" w:rsidP="0081693A">
      <w:pPr>
        <w:shd w:val="clear" w:color="auto" w:fill="FFFFFF"/>
        <w:spacing w:line="240" w:lineRule="auto"/>
        <w:ind w:left="720"/>
        <w:rPr>
          <w:sz w:val="28"/>
          <w:szCs w:val="28"/>
        </w:rPr>
      </w:pPr>
    </w:p>
    <w:p w14:paraId="05117B50" w14:textId="77777777" w:rsidR="0081693A" w:rsidRPr="0081693A" w:rsidRDefault="0081693A" w:rsidP="0081693A">
      <w:pPr>
        <w:shd w:val="clear" w:color="auto" w:fill="FFFFFF"/>
        <w:spacing w:line="240" w:lineRule="auto"/>
        <w:ind w:left="720"/>
        <w:rPr>
          <w:sz w:val="28"/>
          <w:szCs w:val="28"/>
        </w:rPr>
      </w:pPr>
      <w:r w:rsidRPr="0081693A">
        <w:rPr>
          <w:noProof/>
          <w:sz w:val="28"/>
          <w:szCs w:val="28"/>
        </w:rPr>
        <w:drawing>
          <wp:inline distT="114300" distB="114300" distL="114300" distR="114300" wp14:anchorId="2E62236B" wp14:editId="05F58123">
            <wp:extent cx="4886325" cy="1352550"/>
            <wp:effectExtent l="0" t="0" r="0" b="0"/>
            <wp:docPr id="305" name="image35.png"/>
            <wp:cNvGraphicFramePr/>
            <a:graphic xmlns:a="http://schemas.openxmlformats.org/drawingml/2006/main">
              <a:graphicData uri="http://schemas.openxmlformats.org/drawingml/2006/picture">
                <pic:pic xmlns:pic="http://schemas.openxmlformats.org/drawingml/2006/picture">
                  <pic:nvPicPr>
                    <pic:cNvPr id="0" name="image35.png"/>
                    <pic:cNvPicPr preferRelativeResize="0"/>
                  </pic:nvPicPr>
                  <pic:blipFill>
                    <a:blip r:embed="rId195"/>
                    <a:srcRect/>
                    <a:stretch>
                      <a:fillRect/>
                    </a:stretch>
                  </pic:blipFill>
                  <pic:spPr>
                    <a:xfrm>
                      <a:off x="0" y="0"/>
                      <a:ext cx="4886325" cy="1352550"/>
                    </a:xfrm>
                    <a:prstGeom prst="rect">
                      <a:avLst/>
                    </a:prstGeom>
                    <a:ln/>
                  </pic:spPr>
                </pic:pic>
              </a:graphicData>
            </a:graphic>
          </wp:inline>
        </w:drawing>
      </w:r>
    </w:p>
    <w:p w14:paraId="0AB461A4" w14:textId="77777777" w:rsidR="0081693A" w:rsidRPr="0081693A" w:rsidRDefault="0081693A" w:rsidP="0081693A">
      <w:pPr>
        <w:shd w:val="clear" w:color="auto" w:fill="FFFFFF"/>
        <w:spacing w:line="240" w:lineRule="auto"/>
        <w:ind w:left="280" w:hanging="140"/>
        <w:rPr>
          <w:i/>
          <w:sz w:val="28"/>
          <w:szCs w:val="28"/>
        </w:rPr>
      </w:pPr>
      <w:r w:rsidRPr="0081693A">
        <w:rPr>
          <w:sz w:val="28"/>
          <w:szCs w:val="28"/>
        </w:rPr>
        <w:t xml:space="preserve">-   </w:t>
      </w:r>
      <w:r w:rsidRPr="0081693A">
        <w:rPr>
          <w:i/>
          <w:sz w:val="28"/>
          <w:szCs w:val="28"/>
        </w:rPr>
        <w:t>в конец списка</w:t>
      </w:r>
    </w:p>
    <w:p w14:paraId="45127F2F" w14:textId="77777777" w:rsidR="0081693A" w:rsidRPr="0081693A" w:rsidRDefault="0081693A" w:rsidP="0081693A">
      <w:pPr>
        <w:shd w:val="clear" w:color="auto" w:fill="FFFFFF"/>
        <w:spacing w:line="240" w:lineRule="auto"/>
        <w:ind w:left="360" w:hanging="180"/>
        <w:rPr>
          <w:sz w:val="28"/>
          <w:szCs w:val="28"/>
        </w:rPr>
      </w:pPr>
      <w:r w:rsidRPr="0081693A">
        <w:rPr>
          <w:sz w:val="28"/>
          <w:szCs w:val="28"/>
        </w:rPr>
        <w:t>1  Если список не пустой,</w:t>
      </w:r>
    </w:p>
    <w:p w14:paraId="71A60729" w14:textId="77777777" w:rsidR="0081693A" w:rsidRPr="0081693A" w:rsidRDefault="0081693A" w:rsidP="0081693A">
      <w:pPr>
        <w:shd w:val="clear" w:color="auto" w:fill="FFFFFF"/>
        <w:spacing w:line="240" w:lineRule="auto"/>
        <w:ind w:left="1400" w:hanging="700"/>
        <w:rPr>
          <w:sz w:val="28"/>
          <w:szCs w:val="28"/>
        </w:rPr>
      </w:pPr>
      <w:r w:rsidRPr="0081693A">
        <w:rPr>
          <w:sz w:val="28"/>
          <w:szCs w:val="28"/>
        </w:rPr>
        <w:t>2                    при этом нет элемента, который больше нового элемента</w:t>
      </w:r>
    </w:p>
    <w:tbl>
      <w:tblPr>
        <w:tblW w:w="7630" w:type="dxa"/>
        <w:tblBorders>
          <w:top w:val="nil"/>
          <w:left w:val="nil"/>
          <w:bottom w:val="nil"/>
          <w:right w:val="nil"/>
          <w:insideH w:val="nil"/>
          <w:insideV w:val="nil"/>
        </w:tblBorders>
        <w:tblLayout w:type="fixed"/>
        <w:tblLook w:val="0600" w:firstRow="0" w:lastRow="0" w:firstColumn="0" w:lastColumn="0" w:noHBand="1" w:noVBand="1"/>
      </w:tblPr>
      <w:tblGrid>
        <w:gridCol w:w="965"/>
        <w:gridCol w:w="6665"/>
      </w:tblGrid>
      <w:tr w:rsidR="0081693A" w:rsidRPr="0081693A" w14:paraId="217D1125" w14:textId="77777777" w:rsidTr="0081693A">
        <w:trPr>
          <w:trHeight w:val="470"/>
        </w:trPr>
        <w:tc>
          <w:tcPr>
            <w:tcW w:w="965" w:type="dxa"/>
            <w:tcMar>
              <w:top w:w="100" w:type="dxa"/>
              <w:left w:w="100" w:type="dxa"/>
              <w:bottom w:w="100" w:type="dxa"/>
              <w:right w:w="100" w:type="dxa"/>
            </w:tcMar>
            <w:vAlign w:val="bottom"/>
          </w:tcPr>
          <w:p w14:paraId="096DAEFA" w14:textId="77777777" w:rsidR="0081693A" w:rsidRPr="0081693A" w:rsidRDefault="0081693A" w:rsidP="0081693A">
            <w:pPr>
              <w:shd w:val="clear" w:color="auto" w:fill="FFFFFF"/>
              <w:spacing w:line="240" w:lineRule="auto"/>
              <w:ind w:right="520"/>
              <w:jc w:val="right"/>
              <w:rPr>
                <w:sz w:val="28"/>
                <w:szCs w:val="28"/>
              </w:rPr>
            </w:pPr>
            <w:r w:rsidRPr="0081693A">
              <w:rPr>
                <w:sz w:val="28"/>
                <w:szCs w:val="28"/>
              </w:rPr>
              <w:t>3</w:t>
            </w:r>
          </w:p>
        </w:tc>
        <w:tc>
          <w:tcPr>
            <w:tcW w:w="6665" w:type="dxa"/>
            <w:tcMar>
              <w:top w:w="100" w:type="dxa"/>
              <w:left w:w="100" w:type="dxa"/>
              <w:bottom w:w="100" w:type="dxa"/>
              <w:right w:w="100" w:type="dxa"/>
            </w:tcMar>
            <w:vAlign w:val="bottom"/>
          </w:tcPr>
          <w:p w14:paraId="4FDE62B1" w14:textId="77777777" w:rsidR="0081693A" w:rsidRPr="0081693A" w:rsidRDefault="0081693A" w:rsidP="0081693A">
            <w:pPr>
              <w:shd w:val="clear" w:color="auto" w:fill="FFFFFF"/>
              <w:spacing w:line="240" w:lineRule="auto"/>
              <w:ind w:left="640"/>
              <w:rPr>
                <w:sz w:val="28"/>
                <w:szCs w:val="28"/>
              </w:rPr>
            </w:pPr>
            <w:r w:rsidRPr="0081693A">
              <w:rPr>
                <w:sz w:val="28"/>
                <w:szCs w:val="28"/>
              </w:rPr>
              <w:t>создать новый элемент</w:t>
            </w:r>
          </w:p>
        </w:tc>
      </w:tr>
      <w:tr w:rsidR="0081693A" w:rsidRPr="0081693A" w14:paraId="713A6C8D" w14:textId="77777777" w:rsidTr="0081693A">
        <w:trPr>
          <w:trHeight w:val="470"/>
        </w:trPr>
        <w:tc>
          <w:tcPr>
            <w:tcW w:w="965" w:type="dxa"/>
            <w:tcMar>
              <w:top w:w="100" w:type="dxa"/>
              <w:left w:w="100" w:type="dxa"/>
              <w:bottom w:w="100" w:type="dxa"/>
              <w:right w:w="100" w:type="dxa"/>
            </w:tcMar>
            <w:vAlign w:val="bottom"/>
          </w:tcPr>
          <w:p w14:paraId="5607810C" w14:textId="77777777" w:rsidR="0081693A" w:rsidRPr="0081693A" w:rsidRDefault="0081693A" w:rsidP="0081693A">
            <w:pPr>
              <w:shd w:val="clear" w:color="auto" w:fill="FFFFFF"/>
              <w:spacing w:line="240" w:lineRule="auto"/>
              <w:ind w:right="520"/>
              <w:jc w:val="right"/>
              <w:rPr>
                <w:sz w:val="28"/>
                <w:szCs w:val="28"/>
              </w:rPr>
            </w:pPr>
            <w:r w:rsidRPr="0081693A">
              <w:rPr>
                <w:sz w:val="28"/>
                <w:szCs w:val="28"/>
              </w:rPr>
              <w:t>4</w:t>
            </w:r>
          </w:p>
        </w:tc>
        <w:tc>
          <w:tcPr>
            <w:tcW w:w="6665" w:type="dxa"/>
            <w:tcMar>
              <w:top w:w="100" w:type="dxa"/>
              <w:left w:w="100" w:type="dxa"/>
              <w:bottom w:w="100" w:type="dxa"/>
              <w:right w:w="100" w:type="dxa"/>
            </w:tcMar>
            <w:vAlign w:val="bottom"/>
          </w:tcPr>
          <w:p w14:paraId="78EE8392" w14:textId="77777777" w:rsidR="0081693A" w:rsidRPr="0081693A" w:rsidRDefault="0081693A" w:rsidP="0081693A">
            <w:pPr>
              <w:shd w:val="clear" w:color="auto" w:fill="FFFFFF"/>
              <w:spacing w:line="240" w:lineRule="auto"/>
              <w:ind w:left="640"/>
              <w:rPr>
                <w:sz w:val="28"/>
                <w:szCs w:val="28"/>
              </w:rPr>
            </w:pPr>
            <w:r w:rsidRPr="0081693A">
              <w:rPr>
                <w:sz w:val="28"/>
                <w:szCs w:val="28"/>
              </w:rPr>
              <w:t>заполнить поле данных</w:t>
            </w:r>
          </w:p>
        </w:tc>
      </w:tr>
      <w:tr w:rsidR="0081693A" w:rsidRPr="0081693A" w14:paraId="29246EF1" w14:textId="77777777" w:rsidTr="0081693A">
        <w:trPr>
          <w:trHeight w:val="470"/>
        </w:trPr>
        <w:tc>
          <w:tcPr>
            <w:tcW w:w="965" w:type="dxa"/>
            <w:tcMar>
              <w:top w:w="100" w:type="dxa"/>
              <w:left w:w="100" w:type="dxa"/>
              <w:bottom w:w="100" w:type="dxa"/>
              <w:right w:w="100" w:type="dxa"/>
            </w:tcMar>
            <w:vAlign w:val="bottom"/>
          </w:tcPr>
          <w:p w14:paraId="69634871" w14:textId="77777777" w:rsidR="0081693A" w:rsidRPr="0081693A" w:rsidRDefault="0081693A" w:rsidP="0081693A">
            <w:pPr>
              <w:shd w:val="clear" w:color="auto" w:fill="FFFFFF"/>
              <w:spacing w:line="240" w:lineRule="auto"/>
              <w:ind w:right="520"/>
              <w:jc w:val="right"/>
              <w:rPr>
                <w:sz w:val="28"/>
                <w:szCs w:val="28"/>
              </w:rPr>
            </w:pPr>
            <w:r w:rsidRPr="0081693A">
              <w:rPr>
                <w:sz w:val="28"/>
                <w:szCs w:val="28"/>
              </w:rPr>
              <w:t>5</w:t>
            </w:r>
          </w:p>
        </w:tc>
        <w:tc>
          <w:tcPr>
            <w:tcW w:w="6665" w:type="dxa"/>
            <w:tcMar>
              <w:top w:w="100" w:type="dxa"/>
              <w:left w:w="100" w:type="dxa"/>
              <w:bottom w:w="100" w:type="dxa"/>
              <w:right w:w="100" w:type="dxa"/>
            </w:tcMar>
            <w:vAlign w:val="bottom"/>
          </w:tcPr>
          <w:p w14:paraId="20DF148F" w14:textId="77777777" w:rsidR="0081693A" w:rsidRPr="0081693A" w:rsidRDefault="0081693A" w:rsidP="0081693A">
            <w:pPr>
              <w:shd w:val="clear" w:color="auto" w:fill="FFFFFF"/>
              <w:spacing w:line="240" w:lineRule="auto"/>
              <w:ind w:left="640"/>
              <w:rPr>
                <w:sz w:val="28"/>
                <w:szCs w:val="28"/>
              </w:rPr>
            </w:pPr>
            <w:r w:rsidRPr="0081693A">
              <w:rPr>
                <w:sz w:val="28"/>
                <w:szCs w:val="28"/>
              </w:rPr>
              <w:t>связать прежний последний элемент с новым элементом</w:t>
            </w:r>
          </w:p>
        </w:tc>
      </w:tr>
      <w:tr w:rsidR="0081693A" w:rsidRPr="0081693A" w14:paraId="6AD3287A" w14:textId="77777777" w:rsidTr="0081693A">
        <w:trPr>
          <w:trHeight w:val="470"/>
        </w:trPr>
        <w:tc>
          <w:tcPr>
            <w:tcW w:w="965" w:type="dxa"/>
            <w:tcMar>
              <w:top w:w="100" w:type="dxa"/>
              <w:left w:w="100" w:type="dxa"/>
              <w:bottom w:w="100" w:type="dxa"/>
              <w:right w:w="100" w:type="dxa"/>
            </w:tcMar>
            <w:vAlign w:val="bottom"/>
          </w:tcPr>
          <w:p w14:paraId="75C0E7D8" w14:textId="77777777" w:rsidR="0081693A" w:rsidRPr="0081693A" w:rsidRDefault="0081693A" w:rsidP="0081693A">
            <w:pPr>
              <w:shd w:val="clear" w:color="auto" w:fill="FFFFFF"/>
              <w:spacing w:line="240" w:lineRule="auto"/>
              <w:ind w:right="520"/>
              <w:jc w:val="right"/>
              <w:rPr>
                <w:sz w:val="28"/>
                <w:szCs w:val="28"/>
              </w:rPr>
            </w:pPr>
            <w:r w:rsidRPr="0081693A">
              <w:rPr>
                <w:sz w:val="28"/>
                <w:szCs w:val="28"/>
              </w:rPr>
              <w:t>6</w:t>
            </w:r>
          </w:p>
        </w:tc>
        <w:tc>
          <w:tcPr>
            <w:tcW w:w="6665" w:type="dxa"/>
            <w:tcMar>
              <w:top w:w="100" w:type="dxa"/>
              <w:left w:w="100" w:type="dxa"/>
              <w:bottom w:w="100" w:type="dxa"/>
              <w:right w:w="100" w:type="dxa"/>
            </w:tcMar>
            <w:vAlign w:val="bottom"/>
          </w:tcPr>
          <w:p w14:paraId="048B3093" w14:textId="77777777" w:rsidR="0081693A" w:rsidRPr="0081693A" w:rsidRDefault="0081693A" w:rsidP="0081693A">
            <w:pPr>
              <w:shd w:val="clear" w:color="auto" w:fill="FFFFFF"/>
              <w:spacing w:line="240" w:lineRule="auto"/>
              <w:ind w:left="640"/>
              <w:rPr>
                <w:sz w:val="28"/>
                <w:szCs w:val="28"/>
              </w:rPr>
            </w:pPr>
            <w:r w:rsidRPr="0081693A">
              <w:rPr>
                <w:sz w:val="28"/>
                <w:szCs w:val="28"/>
              </w:rPr>
              <w:t>«закрыть» список (сделать новый элемент последним)</w:t>
            </w:r>
          </w:p>
        </w:tc>
      </w:tr>
    </w:tbl>
    <w:p w14:paraId="41C4CF8C" w14:textId="77777777" w:rsidR="0081693A" w:rsidRPr="0081693A" w:rsidRDefault="0081693A" w:rsidP="0081693A">
      <w:pPr>
        <w:shd w:val="clear" w:color="auto" w:fill="FFFFFF"/>
        <w:spacing w:line="240" w:lineRule="auto"/>
        <w:ind w:left="720"/>
        <w:rPr>
          <w:sz w:val="28"/>
          <w:szCs w:val="28"/>
        </w:rPr>
      </w:pPr>
      <w:r w:rsidRPr="0081693A">
        <w:rPr>
          <w:noProof/>
          <w:sz w:val="28"/>
          <w:szCs w:val="28"/>
        </w:rPr>
        <w:drawing>
          <wp:inline distT="114300" distB="114300" distL="114300" distR="114300" wp14:anchorId="3667D735" wp14:editId="48B7EEA2">
            <wp:extent cx="5400675" cy="1209675"/>
            <wp:effectExtent l="0" t="0" r="0" b="0"/>
            <wp:docPr id="306" name="image61.png"/>
            <wp:cNvGraphicFramePr/>
            <a:graphic xmlns:a="http://schemas.openxmlformats.org/drawingml/2006/main">
              <a:graphicData uri="http://schemas.openxmlformats.org/drawingml/2006/picture">
                <pic:pic xmlns:pic="http://schemas.openxmlformats.org/drawingml/2006/picture">
                  <pic:nvPicPr>
                    <pic:cNvPr id="0" name="image61.png"/>
                    <pic:cNvPicPr preferRelativeResize="0"/>
                  </pic:nvPicPr>
                  <pic:blipFill>
                    <a:blip r:embed="rId196"/>
                    <a:srcRect/>
                    <a:stretch>
                      <a:fillRect/>
                    </a:stretch>
                  </pic:blipFill>
                  <pic:spPr>
                    <a:xfrm>
                      <a:off x="0" y="0"/>
                      <a:ext cx="5400675" cy="1209675"/>
                    </a:xfrm>
                    <a:prstGeom prst="rect">
                      <a:avLst/>
                    </a:prstGeom>
                    <a:ln/>
                  </pic:spPr>
                </pic:pic>
              </a:graphicData>
            </a:graphic>
          </wp:inline>
        </w:drawing>
      </w:r>
    </w:p>
    <w:p w14:paraId="365B182F" w14:textId="77777777" w:rsidR="0081693A" w:rsidRPr="0081693A" w:rsidRDefault="0081693A" w:rsidP="0081693A">
      <w:pPr>
        <w:shd w:val="clear" w:color="auto" w:fill="FFFFFF"/>
        <w:spacing w:line="240" w:lineRule="auto"/>
        <w:ind w:left="720"/>
        <w:rPr>
          <w:sz w:val="28"/>
          <w:szCs w:val="28"/>
        </w:rPr>
      </w:pPr>
    </w:p>
    <w:p w14:paraId="5FBB933F" w14:textId="77777777" w:rsidR="0081693A" w:rsidRPr="0081693A" w:rsidRDefault="0081693A" w:rsidP="0081693A">
      <w:pPr>
        <w:shd w:val="clear" w:color="auto" w:fill="FFFFFF"/>
        <w:spacing w:line="240" w:lineRule="auto"/>
        <w:ind w:left="720"/>
        <w:rPr>
          <w:b/>
          <w:sz w:val="28"/>
          <w:szCs w:val="28"/>
        </w:rPr>
      </w:pPr>
      <w:r w:rsidRPr="0081693A">
        <w:rPr>
          <w:b/>
          <w:sz w:val="28"/>
          <w:szCs w:val="28"/>
        </w:rPr>
        <w:t>Удаление элемента</w:t>
      </w:r>
    </w:p>
    <w:p w14:paraId="3A0CBF5D" w14:textId="77777777" w:rsidR="0081693A" w:rsidRPr="0081693A" w:rsidRDefault="0081693A" w:rsidP="0081693A">
      <w:pPr>
        <w:shd w:val="clear" w:color="auto" w:fill="FFFFFF"/>
        <w:spacing w:line="240" w:lineRule="auto"/>
        <w:rPr>
          <w:i/>
          <w:sz w:val="28"/>
          <w:szCs w:val="28"/>
        </w:rPr>
      </w:pPr>
      <w:r w:rsidRPr="0081693A">
        <w:rPr>
          <w:i/>
          <w:sz w:val="28"/>
          <w:szCs w:val="28"/>
        </w:rPr>
        <w:t>- удаление первого элемента</w:t>
      </w:r>
    </w:p>
    <w:p w14:paraId="161626B5" w14:textId="77777777" w:rsidR="0081693A" w:rsidRPr="00510CCA" w:rsidRDefault="0081693A" w:rsidP="0081693A">
      <w:pPr>
        <w:shd w:val="clear" w:color="auto" w:fill="FFFFFF"/>
        <w:spacing w:line="240" w:lineRule="auto"/>
        <w:ind w:left="360" w:hanging="180"/>
        <w:rPr>
          <w:i/>
          <w:sz w:val="28"/>
          <w:szCs w:val="28"/>
          <w:lang w:val="en-US"/>
        </w:rPr>
      </w:pPr>
      <w:proofErr w:type="gramStart"/>
      <w:r w:rsidRPr="00510CCA">
        <w:rPr>
          <w:i/>
          <w:sz w:val="28"/>
          <w:szCs w:val="28"/>
          <w:lang w:val="en-US"/>
        </w:rPr>
        <w:t>1</w:t>
      </w:r>
      <w:r w:rsidRPr="00510CCA">
        <w:rPr>
          <w:sz w:val="28"/>
          <w:szCs w:val="28"/>
          <w:lang w:val="en-US"/>
        </w:rPr>
        <w:t xml:space="preserve">  </w:t>
      </w:r>
      <w:proofErr w:type="spellStart"/>
      <w:r w:rsidRPr="00510CCA">
        <w:rPr>
          <w:i/>
          <w:sz w:val="28"/>
          <w:szCs w:val="28"/>
          <w:lang w:val="en-US"/>
        </w:rPr>
        <w:t>pHead</w:t>
      </w:r>
      <w:proofErr w:type="spellEnd"/>
      <w:proofErr w:type="gramEnd"/>
      <w:r w:rsidRPr="00510CCA">
        <w:rPr>
          <w:i/>
          <w:sz w:val="28"/>
          <w:szCs w:val="28"/>
          <w:lang w:val="en-US"/>
        </w:rPr>
        <w:t>&lt;&gt;nil</w:t>
      </w:r>
    </w:p>
    <w:p w14:paraId="6AD7B203" w14:textId="77777777" w:rsidR="0081693A" w:rsidRPr="0081693A" w:rsidRDefault="0081693A" w:rsidP="0081693A">
      <w:pPr>
        <w:shd w:val="clear" w:color="auto" w:fill="FFFFFF"/>
        <w:spacing w:line="240" w:lineRule="auto"/>
        <w:ind w:left="360" w:hanging="180"/>
        <w:rPr>
          <w:i/>
          <w:sz w:val="28"/>
          <w:szCs w:val="28"/>
          <w:lang w:val="en-US"/>
        </w:rPr>
      </w:pPr>
      <w:proofErr w:type="gramStart"/>
      <w:r w:rsidRPr="0081693A">
        <w:rPr>
          <w:i/>
          <w:sz w:val="28"/>
          <w:szCs w:val="28"/>
          <w:lang w:val="en-US"/>
        </w:rPr>
        <w:t>2</w:t>
      </w:r>
      <w:r w:rsidRPr="0081693A">
        <w:rPr>
          <w:sz w:val="28"/>
          <w:szCs w:val="28"/>
          <w:lang w:val="en-US"/>
        </w:rPr>
        <w:t xml:space="preserve">  </w:t>
      </w:r>
      <w:proofErr w:type="spellStart"/>
      <w:r w:rsidRPr="0081693A">
        <w:rPr>
          <w:i/>
          <w:sz w:val="28"/>
          <w:szCs w:val="28"/>
          <w:lang w:val="en-US"/>
        </w:rPr>
        <w:t>pHead</w:t>
      </w:r>
      <w:proofErr w:type="spellEnd"/>
      <w:r w:rsidRPr="0081693A">
        <w:rPr>
          <w:i/>
          <w:sz w:val="28"/>
          <w:szCs w:val="28"/>
          <w:lang w:val="en-US"/>
        </w:rPr>
        <w:t>^.Data</w:t>
      </w:r>
      <w:proofErr w:type="gramEnd"/>
      <w:r w:rsidRPr="0081693A">
        <w:rPr>
          <w:i/>
          <w:sz w:val="28"/>
          <w:szCs w:val="28"/>
          <w:lang w:val="en-US"/>
        </w:rPr>
        <w:t>=X</w:t>
      </w:r>
    </w:p>
    <w:p w14:paraId="6FD50922" w14:textId="77777777" w:rsidR="0081693A" w:rsidRPr="0081693A" w:rsidRDefault="0081693A" w:rsidP="0081693A">
      <w:pPr>
        <w:shd w:val="clear" w:color="auto" w:fill="FFFFFF"/>
        <w:spacing w:line="240" w:lineRule="auto"/>
        <w:ind w:left="360" w:hanging="180"/>
        <w:rPr>
          <w:i/>
          <w:sz w:val="28"/>
          <w:szCs w:val="28"/>
          <w:lang w:val="en-US"/>
        </w:rPr>
      </w:pPr>
      <w:proofErr w:type="gramStart"/>
      <w:r w:rsidRPr="0081693A">
        <w:rPr>
          <w:i/>
          <w:sz w:val="28"/>
          <w:szCs w:val="28"/>
          <w:lang w:val="en-US"/>
        </w:rPr>
        <w:t>3</w:t>
      </w:r>
      <w:r w:rsidRPr="0081693A">
        <w:rPr>
          <w:sz w:val="28"/>
          <w:szCs w:val="28"/>
          <w:lang w:val="en-US"/>
        </w:rPr>
        <w:t xml:space="preserve">  </w:t>
      </w:r>
      <w:proofErr w:type="spellStart"/>
      <w:r w:rsidRPr="0081693A">
        <w:rPr>
          <w:i/>
          <w:sz w:val="28"/>
          <w:szCs w:val="28"/>
          <w:lang w:val="en-US"/>
        </w:rPr>
        <w:t>pCur</w:t>
      </w:r>
      <w:proofErr w:type="spellEnd"/>
      <w:proofErr w:type="gramEnd"/>
      <w:r w:rsidRPr="0081693A">
        <w:rPr>
          <w:i/>
          <w:sz w:val="28"/>
          <w:szCs w:val="28"/>
          <w:lang w:val="en-US"/>
        </w:rPr>
        <w:t>:=</w:t>
      </w:r>
      <w:proofErr w:type="spellStart"/>
      <w:r w:rsidRPr="0081693A">
        <w:rPr>
          <w:i/>
          <w:sz w:val="28"/>
          <w:szCs w:val="28"/>
          <w:lang w:val="en-US"/>
        </w:rPr>
        <w:t>pHead</w:t>
      </w:r>
      <w:proofErr w:type="spellEnd"/>
      <w:r w:rsidRPr="0081693A">
        <w:rPr>
          <w:i/>
          <w:sz w:val="28"/>
          <w:szCs w:val="28"/>
          <w:lang w:val="en-US"/>
        </w:rPr>
        <w:t xml:space="preserve">; </w:t>
      </w:r>
      <w:proofErr w:type="spellStart"/>
      <w:r w:rsidRPr="0081693A">
        <w:rPr>
          <w:i/>
          <w:sz w:val="28"/>
          <w:szCs w:val="28"/>
          <w:lang w:val="en-US"/>
        </w:rPr>
        <w:t>pHead</w:t>
      </w:r>
      <w:proofErr w:type="spellEnd"/>
      <w:r w:rsidRPr="0081693A">
        <w:rPr>
          <w:i/>
          <w:sz w:val="28"/>
          <w:szCs w:val="28"/>
          <w:lang w:val="en-US"/>
        </w:rPr>
        <w:t>:=</w:t>
      </w:r>
      <w:proofErr w:type="spellStart"/>
      <w:r w:rsidRPr="0081693A">
        <w:rPr>
          <w:i/>
          <w:sz w:val="28"/>
          <w:szCs w:val="28"/>
          <w:lang w:val="en-US"/>
        </w:rPr>
        <w:t>pHead</w:t>
      </w:r>
      <w:proofErr w:type="spellEnd"/>
      <w:r w:rsidRPr="0081693A">
        <w:rPr>
          <w:i/>
          <w:sz w:val="28"/>
          <w:szCs w:val="28"/>
          <w:lang w:val="en-US"/>
        </w:rPr>
        <w:t>^.Next;</w:t>
      </w:r>
    </w:p>
    <w:p w14:paraId="5ACC5ADB" w14:textId="77777777" w:rsidR="0081693A" w:rsidRPr="0081693A" w:rsidRDefault="0081693A" w:rsidP="0081693A">
      <w:pPr>
        <w:shd w:val="clear" w:color="auto" w:fill="FFFFFF"/>
        <w:spacing w:line="240" w:lineRule="auto"/>
        <w:rPr>
          <w:i/>
          <w:sz w:val="28"/>
          <w:szCs w:val="28"/>
        </w:rPr>
      </w:pPr>
      <w:r w:rsidRPr="0081693A">
        <w:rPr>
          <w:i/>
          <w:sz w:val="28"/>
          <w:szCs w:val="28"/>
        </w:rPr>
        <w:t xml:space="preserve">4 </w:t>
      </w:r>
      <w:proofErr w:type="spellStart"/>
      <w:r w:rsidRPr="0081693A">
        <w:rPr>
          <w:i/>
          <w:sz w:val="28"/>
          <w:szCs w:val="28"/>
        </w:rPr>
        <w:t>Dispose</w:t>
      </w:r>
      <w:proofErr w:type="spellEnd"/>
      <w:r w:rsidRPr="0081693A">
        <w:rPr>
          <w:i/>
          <w:sz w:val="28"/>
          <w:szCs w:val="28"/>
        </w:rPr>
        <w:t>(</w:t>
      </w:r>
      <w:proofErr w:type="spellStart"/>
      <w:r w:rsidRPr="0081693A">
        <w:rPr>
          <w:i/>
          <w:sz w:val="28"/>
          <w:szCs w:val="28"/>
        </w:rPr>
        <w:t>pCur</w:t>
      </w:r>
      <w:proofErr w:type="spellEnd"/>
      <w:r w:rsidRPr="0081693A">
        <w:rPr>
          <w:i/>
          <w:sz w:val="28"/>
          <w:szCs w:val="28"/>
        </w:rPr>
        <w:t>)</w:t>
      </w:r>
    </w:p>
    <w:p w14:paraId="6CC666FC" w14:textId="77777777" w:rsidR="0081693A" w:rsidRPr="0081693A" w:rsidRDefault="0081693A" w:rsidP="0081693A">
      <w:pPr>
        <w:shd w:val="clear" w:color="auto" w:fill="FFFFFF"/>
        <w:spacing w:line="240" w:lineRule="auto"/>
        <w:rPr>
          <w:sz w:val="28"/>
          <w:szCs w:val="28"/>
        </w:rPr>
      </w:pPr>
      <w:r w:rsidRPr="0081693A">
        <w:rPr>
          <w:sz w:val="28"/>
          <w:szCs w:val="28"/>
        </w:rPr>
        <w:t>1 Если список не пустой,</w:t>
      </w:r>
    </w:p>
    <w:p w14:paraId="1269D32D" w14:textId="77777777" w:rsidR="0081693A" w:rsidRPr="0081693A" w:rsidRDefault="0081693A" w:rsidP="0081693A">
      <w:pPr>
        <w:shd w:val="clear" w:color="auto" w:fill="FFFFFF"/>
        <w:spacing w:line="240" w:lineRule="auto"/>
        <w:rPr>
          <w:sz w:val="28"/>
          <w:szCs w:val="28"/>
        </w:rPr>
      </w:pPr>
      <w:r w:rsidRPr="0081693A">
        <w:rPr>
          <w:sz w:val="28"/>
          <w:szCs w:val="28"/>
        </w:rPr>
        <w:t xml:space="preserve">2         </w:t>
      </w:r>
      <w:r w:rsidRPr="0081693A">
        <w:rPr>
          <w:sz w:val="28"/>
          <w:szCs w:val="28"/>
        </w:rPr>
        <w:tab/>
        <w:t>первый элемент равен X</w:t>
      </w:r>
    </w:p>
    <w:p w14:paraId="00D7221E" w14:textId="77777777" w:rsidR="0081693A" w:rsidRPr="0081693A" w:rsidRDefault="0081693A" w:rsidP="0081693A">
      <w:pPr>
        <w:shd w:val="clear" w:color="auto" w:fill="FFFFFF"/>
        <w:spacing w:line="240" w:lineRule="auto"/>
        <w:rPr>
          <w:sz w:val="28"/>
          <w:szCs w:val="28"/>
        </w:rPr>
      </w:pPr>
      <w:r w:rsidRPr="0081693A">
        <w:rPr>
          <w:sz w:val="28"/>
          <w:szCs w:val="28"/>
        </w:rPr>
        <w:t xml:space="preserve">3         </w:t>
      </w:r>
      <w:r w:rsidRPr="0081693A">
        <w:rPr>
          <w:sz w:val="28"/>
          <w:szCs w:val="28"/>
        </w:rPr>
        <w:tab/>
        <w:t>переопределить заголовок списка</w:t>
      </w:r>
    </w:p>
    <w:p w14:paraId="58449849" w14:textId="77777777" w:rsidR="0081693A" w:rsidRPr="0081693A" w:rsidRDefault="0081693A" w:rsidP="0081693A">
      <w:pPr>
        <w:shd w:val="clear" w:color="auto" w:fill="FFFFFF"/>
        <w:spacing w:line="240" w:lineRule="auto"/>
        <w:rPr>
          <w:sz w:val="28"/>
          <w:szCs w:val="28"/>
        </w:rPr>
      </w:pPr>
      <w:r w:rsidRPr="0081693A">
        <w:rPr>
          <w:sz w:val="28"/>
          <w:szCs w:val="28"/>
        </w:rPr>
        <w:t xml:space="preserve">4         </w:t>
      </w:r>
      <w:r w:rsidRPr="0081693A">
        <w:rPr>
          <w:sz w:val="28"/>
          <w:szCs w:val="28"/>
        </w:rPr>
        <w:tab/>
        <w:t>освободить память</w:t>
      </w:r>
    </w:p>
    <w:p w14:paraId="5A931BFC" w14:textId="77777777" w:rsidR="0081693A" w:rsidRPr="0081693A" w:rsidRDefault="0081693A" w:rsidP="0081693A">
      <w:pPr>
        <w:shd w:val="clear" w:color="auto" w:fill="FFFFFF"/>
        <w:spacing w:line="240" w:lineRule="auto"/>
        <w:ind w:left="720"/>
        <w:rPr>
          <w:sz w:val="28"/>
          <w:szCs w:val="28"/>
        </w:rPr>
      </w:pPr>
      <w:r w:rsidRPr="0081693A">
        <w:rPr>
          <w:noProof/>
          <w:sz w:val="28"/>
          <w:szCs w:val="28"/>
        </w:rPr>
        <w:drawing>
          <wp:inline distT="114300" distB="114300" distL="114300" distR="114300" wp14:anchorId="534AA9A6" wp14:editId="725B1540">
            <wp:extent cx="4876800" cy="914400"/>
            <wp:effectExtent l="0" t="0" r="0" b="0"/>
            <wp:docPr id="307" name="image76.png"/>
            <wp:cNvGraphicFramePr/>
            <a:graphic xmlns:a="http://schemas.openxmlformats.org/drawingml/2006/main">
              <a:graphicData uri="http://schemas.openxmlformats.org/drawingml/2006/picture">
                <pic:pic xmlns:pic="http://schemas.openxmlformats.org/drawingml/2006/picture">
                  <pic:nvPicPr>
                    <pic:cNvPr id="0" name="image76.png"/>
                    <pic:cNvPicPr preferRelativeResize="0"/>
                  </pic:nvPicPr>
                  <pic:blipFill>
                    <a:blip r:embed="rId197"/>
                    <a:srcRect/>
                    <a:stretch>
                      <a:fillRect/>
                    </a:stretch>
                  </pic:blipFill>
                  <pic:spPr>
                    <a:xfrm>
                      <a:off x="0" y="0"/>
                      <a:ext cx="4876800" cy="914400"/>
                    </a:xfrm>
                    <a:prstGeom prst="rect">
                      <a:avLst/>
                    </a:prstGeom>
                    <a:ln/>
                  </pic:spPr>
                </pic:pic>
              </a:graphicData>
            </a:graphic>
          </wp:inline>
        </w:drawing>
      </w:r>
    </w:p>
    <w:p w14:paraId="58A57454" w14:textId="77777777" w:rsidR="0081693A" w:rsidRPr="0081693A" w:rsidRDefault="0081693A" w:rsidP="0081693A">
      <w:pPr>
        <w:shd w:val="clear" w:color="auto" w:fill="FFFFFF"/>
        <w:spacing w:line="240" w:lineRule="auto"/>
        <w:ind w:left="280" w:hanging="140"/>
        <w:rPr>
          <w:i/>
          <w:sz w:val="28"/>
          <w:szCs w:val="28"/>
        </w:rPr>
      </w:pPr>
      <w:r w:rsidRPr="0081693A">
        <w:rPr>
          <w:sz w:val="28"/>
          <w:szCs w:val="28"/>
        </w:rPr>
        <w:t xml:space="preserve">-   </w:t>
      </w:r>
      <w:r w:rsidRPr="0081693A">
        <w:rPr>
          <w:i/>
          <w:sz w:val="28"/>
          <w:szCs w:val="28"/>
        </w:rPr>
        <w:t>удаление элемента из середины списка</w:t>
      </w:r>
    </w:p>
    <w:p w14:paraId="5E6C95ED" w14:textId="77777777" w:rsidR="0081693A" w:rsidRPr="0081693A" w:rsidRDefault="0081693A" w:rsidP="0081693A">
      <w:pPr>
        <w:shd w:val="clear" w:color="auto" w:fill="FFFFFF"/>
        <w:spacing w:line="240" w:lineRule="auto"/>
        <w:rPr>
          <w:sz w:val="28"/>
          <w:szCs w:val="28"/>
        </w:rPr>
      </w:pPr>
      <w:r w:rsidRPr="0081693A">
        <w:rPr>
          <w:sz w:val="28"/>
          <w:szCs w:val="28"/>
        </w:rPr>
        <w:t>1 Если список не пустой,</w:t>
      </w:r>
    </w:p>
    <w:p w14:paraId="06C09605" w14:textId="77777777" w:rsidR="0081693A" w:rsidRPr="0081693A" w:rsidRDefault="0081693A" w:rsidP="0081693A">
      <w:pPr>
        <w:shd w:val="clear" w:color="auto" w:fill="FFFFFF"/>
        <w:spacing w:line="240" w:lineRule="auto"/>
        <w:rPr>
          <w:sz w:val="28"/>
          <w:szCs w:val="28"/>
        </w:rPr>
      </w:pPr>
      <w:r w:rsidRPr="0081693A">
        <w:rPr>
          <w:sz w:val="28"/>
          <w:szCs w:val="28"/>
        </w:rPr>
        <w:t>2нашли удаляемый элемент X, сохраняя адрес предыдущего элемента</w:t>
      </w:r>
    </w:p>
    <w:p w14:paraId="2547E707" w14:textId="77777777" w:rsidR="0081693A" w:rsidRPr="0081693A" w:rsidRDefault="0081693A" w:rsidP="0081693A">
      <w:pPr>
        <w:shd w:val="clear" w:color="auto" w:fill="FFFFFF"/>
        <w:spacing w:line="240" w:lineRule="auto"/>
        <w:rPr>
          <w:sz w:val="28"/>
          <w:szCs w:val="28"/>
        </w:rPr>
      </w:pPr>
      <w:r w:rsidRPr="0081693A">
        <w:rPr>
          <w:sz w:val="28"/>
          <w:szCs w:val="28"/>
        </w:rPr>
        <w:t>3связать предыдущий элемент со следующим элементом</w:t>
      </w:r>
    </w:p>
    <w:p w14:paraId="5276CDA3" w14:textId="77777777" w:rsidR="0081693A" w:rsidRPr="0081693A" w:rsidRDefault="0081693A" w:rsidP="0081693A">
      <w:pPr>
        <w:shd w:val="clear" w:color="auto" w:fill="FFFFFF"/>
        <w:spacing w:line="240" w:lineRule="auto"/>
        <w:rPr>
          <w:sz w:val="28"/>
          <w:szCs w:val="28"/>
        </w:rPr>
      </w:pPr>
      <w:r w:rsidRPr="0081693A">
        <w:rPr>
          <w:sz w:val="28"/>
          <w:szCs w:val="28"/>
        </w:rPr>
        <w:lastRenderedPageBreak/>
        <w:t>4освободить память</w:t>
      </w:r>
    </w:p>
    <w:p w14:paraId="32BBB4BE" w14:textId="77777777" w:rsidR="0081693A" w:rsidRPr="0081693A" w:rsidRDefault="0081693A" w:rsidP="0081693A">
      <w:pPr>
        <w:shd w:val="clear" w:color="auto" w:fill="FFFFFF"/>
        <w:spacing w:line="240" w:lineRule="auto"/>
        <w:ind w:left="720"/>
        <w:rPr>
          <w:sz w:val="28"/>
          <w:szCs w:val="28"/>
        </w:rPr>
      </w:pPr>
      <w:r w:rsidRPr="0081693A">
        <w:rPr>
          <w:noProof/>
          <w:sz w:val="28"/>
          <w:szCs w:val="28"/>
        </w:rPr>
        <w:drawing>
          <wp:inline distT="114300" distB="114300" distL="114300" distR="114300" wp14:anchorId="2B4B3130" wp14:editId="7EAAB881">
            <wp:extent cx="5095875" cy="1123950"/>
            <wp:effectExtent l="0" t="0" r="0" b="0"/>
            <wp:docPr id="308" name="image11.png"/>
            <wp:cNvGraphicFramePr/>
            <a:graphic xmlns:a="http://schemas.openxmlformats.org/drawingml/2006/main">
              <a:graphicData uri="http://schemas.openxmlformats.org/drawingml/2006/picture">
                <pic:pic xmlns:pic="http://schemas.openxmlformats.org/drawingml/2006/picture">
                  <pic:nvPicPr>
                    <pic:cNvPr id="0" name="image11.png"/>
                    <pic:cNvPicPr preferRelativeResize="0"/>
                  </pic:nvPicPr>
                  <pic:blipFill>
                    <a:blip r:embed="rId198"/>
                    <a:srcRect/>
                    <a:stretch>
                      <a:fillRect/>
                    </a:stretch>
                  </pic:blipFill>
                  <pic:spPr>
                    <a:xfrm>
                      <a:off x="0" y="0"/>
                      <a:ext cx="5095875" cy="1123950"/>
                    </a:xfrm>
                    <a:prstGeom prst="rect">
                      <a:avLst/>
                    </a:prstGeom>
                    <a:ln/>
                  </pic:spPr>
                </pic:pic>
              </a:graphicData>
            </a:graphic>
          </wp:inline>
        </w:drawing>
      </w:r>
    </w:p>
    <w:p w14:paraId="66119E49" w14:textId="77777777" w:rsidR="0081693A" w:rsidRPr="0081693A" w:rsidRDefault="0081693A" w:rsidP="0081693A">
      <w:pPr>
        <w:shd w:val="clear" w:color="auto" w:fill="FFFFFF"/>
        <w:spacing w:line="240" w:lineRule="auto"/>
        <w:ind w:left="280" w:hanging="140"/>
        <w:rPr>
          <w:i/>
          <w:sz w:val="28"/>
          <w:szCs w:val="28"/>
        </w:rPr>
      </w:pPr>
      <w:r w:rsidRPr="0081693A">
        <w:rPr>
          <w:sz w:val="28"/>
          <w:szCs w:val="28"/>
        </w:rPr>
        <w:t xml:space="preserve">-   </w:t>
      </w:r>
      <w:r w:rsidRPr="0081693A">
        <w:rPr>
          <w:i/>
          <w:sz w:val="28"/>
          <w:szCs w:val="28"/>
        </w:rPr>
        <w:t>удаление последнего элемента</w:t>
      </w:r>
    </w:p>
    <w:p w14:paraId="4CF23860" w14:textId="77777777" w:rsidR="0081693A" w:rsidRPr="0081693A" w:rsidRDefault="0081693A" w:rsidP="0081693A">
      <w:pPr>
        <w:shd w:val="clear" w:color="auto" w:fill="FFFFFF"/>
        <w:spacing w:line="240" w:lineRule="auto"/>
        <w:ind w:left="1400" w:hanging="700"/>
        <w:rPr>
          <w:sz w:val="28"/>
          <w:szCs w:val="28"/>
        </w:rPr>
      </w:pPr>
      <w:r w:rsidRPr="0081693A">
        <w:rPr>
          <w:sz w:val="28"/>
          <w:szCs w:val="28"/>
        </w:rPr>
        <w:t>1 Если список не пустой,</w:t>
      </w:r>
    </w:p>
    <w:p w14:paraId="03699D43" w14:textId="77777777" w:rsidR="0081693A" w:rsidRPr="0081693A" w:rsidRDefault="0081693A" w:rsidP="0081693A">
      <w:pPr>
        <w:shd w:val="clear" w:color="auto" w:fill="FFFFFF"/>
        <w:spacing w:line="240" w:lineRule="auto"/>
        <w:ind w:left="1400" w:hanging="700"/>
        <w:rPr>
          <w:sz w:val="28"/>
          <w:szCs w:val="28"/>
        </w:rPr>
      </w:pPr>
      <w:r w:rsidRPr="0081693A">
        <w:rPr>
          <w:sz w:val="28"/>
          <w:szCs w:val="28"/>
        </w:rPr>
        <w:t>2 нашли удаляемый элемент X, сохраняя адрес предыдущего элемента,</w:t>
      </w:r>
    </w:p>
    <w:p w14:paraId="05C2B36A" w14:textId="77777777" w:rsidR="0081693A" w:rsidRPr="0081693A" w:rsidRDefault="0081693A" w:rsidP="0081693A">
      <w:pPr>
        <w:shd w:val="clear" w:color="auto" w:fill="FFFFFF"/>
        <w:spacing w:line="240" w:lineRule="auto"/>
        <w:rPr>
          <w:sz w:val="28"/>
          <w:szCs w:val="28"/>
        </w:rPr>
      </w:pPr>
      <w:r w:rsidRPr="0081693A">
        <w:rPr>
          <w:sz w:val="28"/>
          <w:szCs w:val="28"/>
        </w:rPr>
        <w:t>и  этот элемент последний в списке</w:t>
      </w:r>
    </w:p>
    <w:p w14:paraId="19699318" w14:textId="77777777" w:rsidR="0081693A" w:rsidRPr="0081693A" w:rsidRDefault="0081693A" w:rsidP="0081693A">
      <w:pPr>
        <w:shd w:val="clear" w:color="auto" w:fill="FFFFFF"/>
        <w:spacing w:line="240" w:lineRule="auto"/>
        <w:ind w:left="1400" w:hanging="700"/>
        <w:rPr>
          <w:sz w:val="28"/>
          <w:szCs w:val="28"/>
        </w:rPr>
      </w:pPr>
      <w:r w:rsidRPr="0081693A">
        <w:rPr>
          <w:sz w:val="28"/>
          <w:szCs w:val="28"/>
        </w:rPr>
        <w:t xml:space="preserve"> 3  </w:t>
      </w:r>
      <w:r w:rsidRPr="0081693A">
        <w:rPr>
          <w:sz w:val="28"/>
          <w:szCs w:val="28"/>
        </w:rPr>
        <w:tab/>
        <w:t>«закрыть» список</w:t>
      </w:r>
    </w:p>
    <w:p w14:paraId="023CD24B" w14:textId="77777777" w:rsidR="0081693A" w:rsidRPr="0081693A" w:rsidRDefault="0081693A" w:rsidP="0081693A">
      <w:pPr>
        <w:shd w:val="clear" w:color="auto" w:fill="FFFFFF"/>
        <w:spacing w:line="240" w:lineRule="auto"/>
        <w:ind w:left="1400" w:hanging="700"/>
        <w:rPr>
          <w:sz w:val="28"/>
          <w:szCs w:val="28"/>
        </w:rPr>
      </w:pPr>
      <w:r w:rsidRPr="0081693A">
        <w:rPr>
          <w:sz w:val="28"/>
          <w:szCs w:val="28"/>
        </w:rPr>
        <w:t xml:space="preserve">4  </w:t>
      </w:r>
      <w:r w:rsidRPr="0081693A">
        <w:rPr>
          <w:sz w:val="28"/>
          <w:szCs w:val="28"/>
        </w:rPr>
        <w:tab/>
        <w:t>освободить память</w:t>
      </w:r>
    </w:p>
    <w:p w14:paraId="725C412A" w14:textId="77777777" w:rsidR="0081693A" w:rsidRPr="0081693A" w:rsidRDefault="0081693A" w:rsidP="0081693A">
      <w:pPr>
        <w:shd w:val="clear" w:color="auto" w:fill="FFFFFF"/>
        <w:spacing w:line="240" w:lineRule="auto"/>
        <w:ind w:left="720"/>
        <w:rPr>
          <w:sz w:val="28"/>
          <w:szCs w:val="28"/>
        </w:rPr>
      </w:pPr>
      <w:r w:rsidRPr="0081693A">
        <w:rPr>
          <w:noProof/>
          <w:sz w:val="28"/>
          <w:szCs w:val="28"/>
        </w:rPr>
        <w:drawing>
          <wp:inline distT="114300" distB="114300" distL="114300" distR="114300" wp14:anchorId="7675244C" wp14:editId="06FE6622">
            <wp:extent cx="5019675" cy="885825"/>
            <wp:effectExtent l="0" t="0" r="0" b="0"/>
            <wp:docPr id="309" name="image47.png"/>
            <wp:cNvGraphicFramePr/>
            <a:graphic xmlns:a="http://schemas.openxmlformats.org/drawingml/2006/main">
              <a:graphicData uri="http://schemas.openxmlformats.org/drawingml/2006/picture">
                <pic:pic xmlns:pic="http://schemas.openxmlformats.org/drawingml/2006/picture">
                  <pic:nvPicPr>
                    <pic:cNvPr id="0" name="image47.png"/>
                    <pic:cNvPicPr preferRelativeResize="0"/>
                  </pic:nvPicPr>
                  <pic:blipFill>
                    <a:blip r:embed="rId199"/>
                    <a:srcRect/>
                    <a:stretch>
                      <a:fillRect/>
                    </a:stretch>
                  </pic:blipFill>
                  <pic:spPr>
                    <a:xfrm>
                      <a:off x="0" y="0"/>
                      <a:ext cx="5019675" cy="885825"/>
                    </a:xfrm>
                    <a:prstGeom prst="rect">
                      <a:avLst/>
                    </a:prstGeom>
                    <a:ln/>
                  </pic:spPr>
                </pic:pic>
              </a:graphicData>
            </a:graphic>
          </wp:inline>
        </w:drawing>
      </w:r>
    </w:p>
    <w:p w14:paraId="583CD1C2" w14:textId="77777777" w:rsidR="0081693A" w:rsidRPr="0081693A" w:rsidRDefault="0081693A" w:rsidP="0081693A">
      <w:pPr>
        <w:shd w:val="clear" w:color="auto" w:fill="FFFFFF"/>
        <w:spacing w:line="240" w:lineRule="auto"/>
        <w:ind w:left="720"/>
        <w:rPr>
          <w:sz w:val="28"/>
          <w:szCs w:val="28"/>
        </w:rPr>
      </w:pPr>
      <w:r w:rsidRPr="0081693A">
        <w:rPr>
          <w:sz w:val="28"/>
          <w:szCs w:val="28"/>
        </w:rPr>
        <w:t>1    Если список не пустой,</w:t>
      </w:r>
    </w:p>
    <w:p w14:paraId="3047E6CE" w14:textId="77777777" w:rsidR="0081693A" w:rsidRPr="0081693A" w:rsidRDefault="0081693A" w:rsidP="0081693A">
      <w:pPr>
        <w:shd w:val="clear" w:color="auto" w:fill="FFFFFF"/>
        <w:spacing w:line="240" w:lineRule="auto"/>
        <w:ind w:left="720"/>
        <w:rPr>
          <w:sz w:val="28"/>
          <w:szCs w:val="28"/>
        </w:rPr>
      </w:pPr>
      <w:r w:rsidRPr="0081693A">
        <w:rPr>
          <w:sz w:val="28"/>
          <w:szCs w:val="28"/>
        </w:rPr>
        <w:t>2    пока не дошли до конца списка,</w:t>
      </w:r>
    </w:p>
    <w:p w14:paraId="516E32D1" w14:textId="77777777" w:rsidR="0081693A" w:rsidRPr="0081693A" w:rsidRDefault="0081693A" w:rsidP="0081693A">
      <w:pPr>
        <w:shd w:val="clear" w:color="auto" w:fill="FFFFFF"/>
        <w:spacing w:line="240" w:lineRule="auto"/>
        <w:ind w:left="720"/>
        <w:rPr>
          <w:sz w:val="28"/>
          <w:szCs w:val="28"/>
        </w:rPr>
      </w:pPr>
      <w:r w:rsidRPr="0081693A">
        <w:rPr>
          <w:sz w:val="28"/>
          <w:szCs w:val="28"/>
        </w:rPr>
        <w:t>3    сравнивать значение текущего элемента с искомым</w:t>
      </w:r>
    </w:p>
    <w:p w14:paraId="0BA06ECB" w14:textId="77777777" w:rsidR="0081693A" w:rsidRPr="0081693A" w:rsidRDefault="0081693A" w:rsidP="0081693A">
      <w:pPr>
        <w:shd w:val="clear" w:color="auto" w:fill="FFFFFF"/>
        <w:spacing w:line="240" w:lineRule="auto"/>
        <w:ind w:left="720"/>
        <w:rPr>
          <w:sz w:val="28"/>
          <w:szCs w:val="28"/>
        </w:rPr>
      </w:pPr>
      <w:r w:rsidRPr="0081693A">
        <w:rPr>
          <w:sz w:val="28"/>
          <w:szCs w:val="28"/>
        </w:rPr>
        <w:t>4    при совпадении вывести сообщение «элемент найден»</w:t>
      </w:r>
    </w:p>
    <w:p w14:paraId="24C726AF" w14:textId="77777777" w:rsidR="0081693A" w:rsidRPr="0081693A" w:rsidRDefault="0081693A" w:rsidP="0081693A">
      <w:pPr>
        <w:shd w:val="clear" w:color="auto" w:fill="FFFFFF"/>
        <w:spacing w:line="240" w:lineRule="auto"/>
        <w:ind w:left="720"/>
        <w:rPr>
          <w:sz w:val="28"/>
          <w:szCs w:val="28"/>
        </w:rPr>
      </w:pPr>
      <w:r w:rsidRPr="0081693A">
        <w:rPr>
          <w:sz w:val="28"/>
          <w:szCs w:val="28"/>
        </w:rPr>
        <w:t>5    вывести сообщение «элемент не найден»</w:t>
      </w:r>
    </w:p>
    <w:p w14:paraId="0723BF40" w14:textId="77777777" w:rsidR="0081693A" w:rsidRDefault="0081693A" w:rsidP="00B82424">
      <w:pPr>
        <w:ind w:left="1134"/>
        <w:rPr>
          <w:sz w:val="28"/>
          <w:szCs w:val="28"/>
        </w:rPr>
      </w:pPr>
    </w:p>
    <w:p w14:paraId="016CAC28" w14:textId="77777777" w:rsidR="004C0674" w:rsidRPr="0081693A" w:rsidRDefault="004C0674" w:rsidP="00077ECE">
      <w:pPr>
        <w:numPr>
          <w:ilvl w:val="0"/>
          <w:numId w:val="27"/>
        </w:numPr>
        <w:ind w:left="567" w:firstLine="567"/>
        <w:rPr>
          <w:sz w:val="28"/>
          <w:szCs w:val="28"/>
          <w:highlight w:val="yellow"/>
        </w:rPr>
      </w:pPr>
      <w:r w:rsidRPr="0081693A">
        <w:rPr>
          <w:sz w:val="28"/>
          <w:szCs w:val="28"/>
          <w:highlight w:val="yellow"/>
        </w:rPr>
        <w:t>Понятие системы команд в ЭВМ. Классификация команд и их формат. Понятие адресации команд и данных в ЭВМ. Виды адресаций команд.</w:t>
      </w:r>
    </w:p>
    <w:p w14:paraId="41152CF5" w14:textId="77777777" w:rsidR="007537C1" w:rsidRDefault="007537C1" w:rsidP="007537C1">
      <w:pPr>
        <w:ind w:left="1134"/>
        <w:rPr>
          <w:sz w:val="28"/>
          <w:szCs w:val="28"/>
        </w:rPr>
      </w:pPr>
      <w:r>
        <w:rPr>
          <w:sz w:val="28"/>
          <w:szCs w:val="28"/>
        </w:rPr>
        <w:t>Ответ:</w:t>
      </w:r>
    </w:p>
    <w:p w14:paraId="646A9635" w14:textId="77777777" w:rsidR="007537C1" w:rsidRPr="00E51645" w:rsidRDefault="007537C1" w:rsidP="007537C1">
      <w:pPr>
        <w:tabs>
          <w:tab w:val="left" w:pos="851"/>
        </w:tabs>
        <w:spacing w:line="240" w:lineRule="auto"/>
        <w:ind w:left="567" w:firstLine="567"/>
        <w:rPr>
          <w:sz w:val="28"/>
          <w:szCs w:val="28"/>
        </w:rPr>
      </w:pPr>
      <w:r w:rsidRPr="00E51645">
        <w:rPr>
          <w:sz w:val="28"/>
          <w:szCs w:val="28"/>
        </w:rPr>
        <w:t xml:space="preserve">Обработка команд в ЭВМ осуществляется на основе программ, которые состоят из команд. </w:t>
      </w:r>
    </w:p>
    <w:p w14:paraId="68116770" w14:textId="77777777" w:rsidR="007537C1" w:rsidRPr="00E51645" w:rsidRDefault="007537C1" w:rsidP="007537C1">
      <w:pPr>
        <w:tabs>
          <w:tab w:val="left" w:pos="851"/>
        </w:tabs>
        <w:spacing w:line="240" w:lineRule="auto"/>
        <w:ind w:left="567" w:firstLine="567"/>
        <w:rPr>
          <w:sz w:val="28"/>
          <w:szCs w:val="28"/>
        </w:rPr>
      </w:pPr>
      <w:r w:rsidRPr="00E51645">
        <w:rPr>
          <w:sz w:val="28"/>
          <w:szCs w:val="28"/>
        </w:rPr>
        <w:t>Команда – структурная единица программа, состоящая из определенных полей (основные – поле адреса, код операции).</w:t>
      </w:r>
    </w:p>
    <w:p w14:paraId="7EBA1B03" w14:textId="77777777" w:rsidR="007537C1" w:rsidRPr="00E51645" w:rsidRDefault="007537C1" w:rsidP="007537C1">
      <w:pPr>
        <w:spacing w:line="240" w:lineRule="auto"/>
        <w:ind w:left="567" w:firstLine="567"/>
        <w:rPr>
          <w:sz w:val="28"/>
          <w:szCs w:val="28"/>
        </w:rPr>
      </w:pPr>
      <w:r w:rsidRPr="00E51645">
        <w:rPr>
          <w:sz w:val="28"/>
          <w:szCs w:val="28"/>
        </w:rPr>
        <w:t>Система команд — соглашение о предоставляемых архитектурой средствах программирования, а именно: определённых типах данных, инструкций, системы регистров, методов адресации, моделей памяти, способов обработки прерываний и исключений, методов ввода и вывода.</w:t>
      </w:r>
    </w:p>
    <w:p w14:paraId="44AB2E70" w14:textId="77777777" w:rsidR="007537C1" w:rsidRPr="0014541D" w:rsidRDefault="007537C1" w:rsidP="007537C1">
      <w:pPr>
        <w:spacing w:line="240" w:lineRule="auto"/>
        <w:ind w:left="567" w:firstLine="567"/>
        <w:rPr>
          <w:b/>
          <w:sz w:val="28"/>
          <w:szCs w:val="28"/>
        </w:rPr>
      </w:pPr>
      <w:r w:rsidRPr="0014541D">
        <w:rPr>
          <w:b/>
          <w:sz w:val="28"/>
          <w:szCs w:val="28"/>
        </w:rPr>
        <w:t>Классификация команд:</w:t>
      </w:r>
    </w:p>
    <w:p w14:paraId="76214B56" w14:textId="77777777" w:rsidR="007537C1" w:rsidRPr="00E51645" w:rsidRDefault="007537C1" w:rsidP="007537C1">
      <w:pPr>
        <w:pStyle w:val="aa"/>
        <w:numPr>
          <w:ilvl w:val="0"/>
          <w:numId w:val="118"/>
        </w:numPr>
        <w:spacing w:after="0" w:line="240" w:lineRule="auto"/>
        <w:ind w:left="567" w:firstLine="567"/>
        <w:rPr>
          <w:rFonts w:ascii="Times New Roman" w:hAnsi="Times New Roman"/>
          <w:sz w:val="28"/>
          <w:szCs w:val="28"/>
        </w:rPr>
      </w:pPr>
      <w:r w:rsidRPr="00E51645">
        <w:rPr>
          <w:rFonts w:ascii="Times New Roman" w:hAnsi="Times New Roman"/>
          <w:sz w:val="28"/>
          <w:szCs w:val="28"/>
        </w:rPr>
        <w:t xml:space="preserve">по назначению: </w:t>
      </w:r>
    </w:p>
    <w:p w14:paraId="76541B79" w14:textId="77777777" w:rsidR="007537C1" w:rsidRPr="00E51645" w:rsidRDefault="007537C1" w:rsidP="007537C1">
      <w:pPr>
        <w:pStyle w:val="aa"/>
        <w:numPr>
          <w:ilvl w:val="1"/>
          <w:numId w:val="119"/>
        </w:numPr>
        <w:spacing w:after="0" w:line="240" w:lineRule="auto"/>
        <w:ind w:left="567" w:firstLine="567"/>
        <w:rPr>
          <w:rFonts w:ascii="Times New Roman" w:hAnsi="Times New Roman"/>
          <w:sz w:val="28"/>
          <w:szCs w:val="28"/>
        </w:rPr>
      </w:pPr>
      <w:r w:rsidRPr="00DD2C2A">
        <w:rPr>
          <w:rFonts w:ascii="Times New Roman" w:hAnsi="Times New Roman"/>
          <w:b/>
          <w:sz w:val="28"/>
          <w:szCs w:val="28"/>
        </w:rPr>
        <w:t>команды обработки данных</w:t>
      </w:r>
      <w:r w:rsidRPr="00E51645">
        <w:rPr>
          <w:rFonts w:ascii="Times New Roman" w:hAnsi="Times New Roman"/>
          <w:sz w:val="28"/>
          <w:szCs w:val="28"/>
        </w:rPr>
        <w:t xml:space="preserve"> – команды, в результате выполнения которых происходит изменение данных. Делятся на </w:t>
      </w:r>
      <w:proofErr w:type="spellStart"/>
      <w:r w:rsidRPr="00E51645">
        <w:rPr>
          <w:rFonts w:ascii="Times New Roman" w:hAnsi="Times New Roman"/>
          <w:sz w:val="28"/>
          <w:szCs w:val="28"/>
        </w:rPr>
        <w:t>однооперандные</w:t>
      </w:r>
      <w:proofErr w:type="spellEnd"/>
      <w:r w:rsidRPr="00E51645">
        <w:rPr>
          <w:rFonts w:ascii="Times New Roman" w:hAnsi="Times New Roman"/>
          <w:sz w:val="28"/>
          <w:szCs w:val="28"/>
        </w:rPr>
        <w:t xml:space="preserve"> (инверсия, циклический сдвиг) и </w:t>
      </w:r>
      <w:proofErr w:type="spellStart"/>
      <w:r w:rsidRPr="00E51645">
        <w:rPr>
          <w:rFonts w:ascii="Times New Roman" w:hAnsi="Times New Roman"/>
          <w:sz w:val="28"/>
          <w:szCs w:val="28"/>
        </w:rPr>
        <w:t>двухоперандные</w:t>
      </w:r>
      <w:proofErr w:type="spellEnd"/>
      <w:r w:rsidRPr="00E51645">
        <w:rPr>
          <w:rFonts w:ascii="Times New Roman" w:hAnsi="Times New Roman"/>
          <w:sz w:val="28"/>
          <w:szCs w:val="28"/>
        </w:rPr>
        <w:t xml:space="preserve"> (сложение, вычитание и т.д.).</w:t>
      </w:r>
    </w:p>
    <w:p w14:paraId="13AEED44" w14:textId="77777777" w:rsidR="007537C1" w:rsidRPr="00E51645" w:rsidRDefault="007537C1" w:rsidP="007537C1">
      <w:pPr>
        <w:pStyle w:val="aa"/>
        <w:numPr>
          <w:ilvl w:val="1"/>
          <w:numId w:val="119"/>
        </w:numPr>
        <w:spacing w:after="0" w:line="240" w:lineRule="auto"/>
        <w:ind w:left="567" w:firstLine="567"/>
        <w:rPr>
          <w:rFonts w:ascii="Times New Roman" w:hAnsi="Times New Roman"/>
          <w:sz w:val="28"/>
          <w:szCs w:val="28"/>
        </w:rPr>
      </w:pPr>
      <w:r w:rsidRPr="00DD2C2A">
        <w:rPr>
          <w:rFonts w:ascii="Times New Roman" w:hAnsi="Times New Roman"/>
          <w:b/>
          <w:sz w:val="28"/>
          <w:szCs w:val="28"/>
        </w:rPr>
        <w:t>команды пересылки</w:t>
      </w:r>
      <w:r w:rsidRPr="00E51645">
        <w:rPr>
          <w:rFonts w:ascii="Times New Roman" w:hAnsi="Times New Roman"/>
          <w:sz w:val="28"/>
          <w:szCs w:val="28"/>
        </w:rPr>
        <w:t xml:space="preserve"> – команды, в результате выполнения которых происходит изменение места хранения операндов.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843"/>
        <w:gridCol w:w="1871"/>
        <w:gridCol w:w="3663"/>
      </w:tblGrid>
      <w:tr w:rsidR="007537C1" w:rsidRPr="00E51645" w14:paraId="34249432" w14:textId="77777777" w:rsidTr="007537C1">
        <w:trPr>
          <w:jc w:val="center"/>
        </w:trPr>
        <w:tc>
          <w:tcPr>
            <w:tcW w:w="1951" w:type="dxa"/>
          </w:tcPr>
          <w:p w14:paraId="38D10A5E" w14:textId="77777777" w:rsidR="007537C1" w:rsidRPr="00E51645" w:rsidRDefault="007537C1" w:rsidP="007537C1">
            <w:pPr>
              <w:pStyle w:val="a7"/>
              <w:spacing w:line="240" w:lineRule="auto"/>
              <w:ind w:left="0"/>
              <w:rPr>
                <w:szCs w:val="28"/>
              </w:rPr>
            </w:pPr>
            <w:r w:rsidRPr="00E51645">
              <w:rPr>
                <w:szCs w:val="28"/>
              </w:rPr>
              <w:t>КОП</w:t>
            </w:r>
          </w:p>
        </w:tc>
        <w:tc>
          <w:tcPr>
            <w:tcW w:w="1843" w:type="dxa"/>
          </w:tcPr>
          <w:p w14:paraId="4687889F" w14:textId="77777777" w:rsidR="007537C1" w:rsidRPr="00E51645" w:rsidRDefault="007537C1" w:rsidP="007537C1">
            <w:pPr>
              <w:pStyle w:val="a7"/>
              <w:spacing w:line="240" w:lineRule="auto"/>
              <w:ind w:left="0"/>
              <w:rPr>
                <w:szCs w:val="28"/>
              </w:rPr>
            </w:pPr>
            <w:r w:rsidRPr="00E51645">
              <w:rPr>
                <w:szCs w:val="28"/>
              </w:rPr>
              <w:t>НРОН</w:t>
            </w:r>
          </w:p>
        </w:tc>
        <w:tc>
          <w:tcPr>
            <w:tcW w:w="1871" w:type="dxa"/>
          </w:tcPr>
          <w:p w14:paraId="589118BF" w14:textId="77777777" w:rsidR="007537C1" w:rsidRPr="00E51645" w:rsidRDefault="007537C1" w:rsidP="007537C1">
            <w:pPr>
              <w:pStyle w:val="a7"/>
              <w:spacing w:line="240" w:lineRule="auto"/>
              <w:ind w:left="0"/>
              <w:rPr>
                <w:szCs w:val="28"/>
              </w:rPr>
            </w:pPr>
            <w:r w:rsidRPr="00E51645">
              <w:rPr>
                <w:szCs w:val="28"/>
              </w:rPr>
              <w:t>Н (</w:t>
            </w:r>
            <w:proofErr w:type="spellStart"/>
            <w:r w:rsidRPr="00E51645">
              <w:rPr>
                <w:szCs w:val="28"/>
              </w:rPr>
              <w:t>направл</w:t>
            </w:r>
            <w:proofErr w:type="spellEnd"/>
            <w:r w:rsidRPr="00E51645">
              <w:rPr>
                <w:szCs w:val="28"/>
              </w:rPr>
              <w:t>-е)</w:t>
            </w:r>
          </w:p>
        </w:tc>
        <w:tc>
          <w:tcPr>
            <w:tcW w:w="3663" w:type="dxa"/>
          </w:tcPr>
          <w:p w14:paraId="516F412F" w14:textId="77777777" w:rsidR="007537C1" w:rsidRPr="00E51645" w:rsidRDefault="007537C1" w:rsidP="007537C1">
            <w:pPr>
              <w:pStyle w:val="a7"/>
              <w:spacing w:line="240" w:lineRule="auto"/>
              <w:ind w:left="0"/>
              <w:rPr>
                <w:szCs w:val="28"/>
              </w:rPr>
            </w:pPr>
            <w:r w:rsidRPr="00E51645">
              <w:rPr>
                <w:szCs w:val="28"/>
              </w:rPr>
              <w:t>Адрес</w:t>
            </w:r>
          </w:p>
        </w:tc>
      </w:tr>
    </w:tbl>
    <w:p w14:paraId="7A56201F" w14:textId="77777777" w:rsidR="007537C1" w:rsidRPr="00E51645" w:rsidRDefault="007537C1" w:rsidP="007537C1">
      <w:pPr>
        <w:pStyle w:val="aa"/>
        <w:spacing w:after="0" w:line="240" w:lineRule="auto"/>
        <w:ind w:left="567" w:firstLine="567"/>
        <w:rPr>
          <w:rFonts w:ascii="Times New Roman" w:hAnsi="Times New Roman"/>
          <w:sz w:val="28"/>
          <w:szCs w:val="28"/>
        </w:rPr>
      </w:pPr>
      <w:r w:rsidRPr="00E51645">
        <w:rPr>
          <w:rFonts w:ascii="Times New Roman" w:hAnsi="Times New Roman"/>
          <w:sz w:val="28"/>
          <w:szCs w:val="28"/>
        </w:rPr>
        <w:t>4 вида пересылки:</w:t>
      </w:r>
    </w:p>
    <w:p w14:paraId="551B3CEC" w14:textId="77777777" w:rsidR="007537C1" w:rsidRPr="00E51645" w:rsidRDefault="007537C1" w:rsidP="007537C1">
      <w:pPr>
        <w:pStyle w:val="aa"/>
        <w:numPr>
          <w:ilvl w:val="0"/>
          <w:numId w:val="120"/>
        </w:numPr>
        <w:spacing w:after="0" w:line="240" w:lineRule="auto"/>
        <w:ind w:left="567" w:firstLine="851"/>
        <w:rPr>
          <w:rFonts w:ascii="Times New Roman" w:hAnsi="Times New Roman"/>
          <w:sz w:val="28"/>
          <w:szCs w:val="28"/>
        </w:rPr>
      </w:pPr>
      <w:r w:rsidRPr="00E51645">
        <w:rPr>
          <w:rFonts w:ascii="Times New Roman" w:hAnsi="Times New Roman"/>
          <w:sz w:val="28"/>
          <w:szCs w:val="28"/>
        </w:rPr>
        <w:t>11 – из ячейки памяти в ячейку памяти;</w:t>
      </w:r>
    </w:p>
    <w:p w14:paraId="10FD06B9" w14:textId="77777777" w:rsidR="007537C1" w:rsidRPr="00E51645" w:rsidRDefault="007537C1" w:rsidP="007537C1">
      <w:pPr>
        <w:pStyle w:val="aa"/>
        <w:numPr>
          <w:ilvl w:val="0"/>
          <w:numId w:val="120"/>
        </w:numPr>
        <w:spacing w:after="0" w:line="240" w:lineRule="auto"/>
        <w:ind w:left="567" w:firstLine="851"/>
        <w:rPr>
          <w:rFonts w:ascii="Times New Roman" w:hAnsi="Times New Roman"/>
          <w:sz w:val="28"/>
          <w:szCs w:val="28"/>
        </w:rPr>
      </w:pPr>
      <w:r w:rsidRPr="00E51645">
        <w:rPr>
          <w:rFonts w:ascii="Times New Roman" w:hAnsi="Times New Roman"/>
          <w:sz w:val="28"/>
          <w:szCs w:val="28"/>
        </w:rPr>
        <w:t>01(0) – из ячейки памяти в регистр</w:t>
      </w:r>
    </w:p>
    <w:p w14:paraId="55F7AAA4" w14:textId="77777777" w:rsidR="007537C1" w:rsidRPr="00E51645" w:rsidRDefault="007537C1" w:rsidP="007537C1">
      <w:pPr>
        <w:pStyle w:val="aa"/>
        <w:numPr>
          <w:ilvl w:val="0"/>
          <w:numId w:val="120"/>
        </w:numPr>
        <w:spacing w:after="0" w:line="240" w:lineRule="auto"/>
        <w:ind w:left="567" w:firstLine="851"/>
        <w:rPr>
          <w:rFonts w:ascii="Times New Roman" w:hAnsi="Times New Roman"/>
          <w:sz w:val="28"/>
          <w:szCs w:val="28"/>
        </w:rPr>
      </w:pPr>
      <w:r w:rsidRPr="00E51645">
        <w:rPr>
          <w:rFonts w:ascii="Times New Roman" w:hAnsi="Times New Roman"/>
          <w:sz w:val="28"/>
          <w:szCs w:val="28"/>
        </w:rPr>
        <w:t xml:space="preserve">10(1) – из регистра в ячейку памяти </w:t>
      </w:r>
    </w:p>
    <w:p w14:paraId="195A41B4" w14:textId="77777777" w:rsidR="007537C1" w:rsidRPr="00E51645" w:rsidRDefault="007537C1" w:rsidP="007537C1">
      <w:pPr>
        <w:pStyle w:val="aa"/>
        <w:numPr>
          <w:ilvl w:val="0"/>
          <w:numId w:val="120"/>
        </w:numPr>
        <w:spacing w:after="0" w:line="240" w:lineRule="auto"/>
        <w:ind w:left="567" w:firstLine="851"/>
        <w:rPr>
          <w:rFonts w:ascii="Times New Roman" w:hAnsi="Times New Roman"/>
          <w:sz w:val="28"/>
          <w:szCs w:val="28"/>
        </w:rPr>
      </w:pPr>
      <w:r w:rsidRPr="00E51645">
        <w:rPr>
          <w:rFonts w:ascii="Times New Roman" w:hAnsi="Times New Roman"/>
          <w:sz w:val="28"/>
          <w:szCs w:val="28"/>
        </w:rPr>
        <w:lastRenderedPageBreak/>
        <w:t>00 – из регистра в регистр</w:t>
      </w:r>
    </w:p>
    <w:p w14:paraId="36974DFD" w14:textId="77777777" w:rsidR="007537C1" w:rsidRPr="00E51645" w:rsidRDefault="007537C1" w:rsidP="007537C1">
      <w:pPr>
        <w:pStyle w:val="aa"/>
        <w:numPr>
          <w:ilvl w:val="1"/>
          <w:numId w:val="119"/>
        </w:numPr>
        <w:spacing w:after="0" w:line="240" w:lineRule="auto"/>
        <w:ind w:left="567" w:firstLine="567"/>
        <w:rPr>
          <w:rFonts w:ascii="Times New Roman" w:hAnsi="Times New Roman"/>
          <w:sz w:val="28"/>
          <w:szCs w:val="28"/>
        </w:rPr>
      </w:pPr>
      <w:r w:rsidRPr="00DD2C2A">
        <w:rPr>
          <w:rFonts w:ascii="Times New Roman" w:hAnsi="Times New Roman"/>
          <w:b/>
          <w:sz w:val="28"/>
          <w:szCs w:val="28"/>
        </w:rPr>
        <w:t>Команды передачи управления</w:t>
      </w:r>
      <w:r w:rsidRPr="00E51645">
        <w:rPr>
          <w:rFonts w:ascii="Times New Roman" w:hAnsi="Times New Roman"/>
          <w:sz w:val="28"/>
          <w:szCs w:val="28"/>
        </w:rPr>
        <w:t xml:space="preserve"> – команды, в результате выполнения которых нарушается естественных ход выполнения программы. </w:t>
      </w:r>
    </w:p>
    <w:p w14:paraId="6597B435" w14:textId="77777777" w:rsidR="007537C1" w:rsidRPr="00E51645" w:rsidRDefault="007537C1" w:rsidP="007537C1">
      <w:pPr>
        <w:pStyle w:val="aa"/>
        <w:spacing w:after="0" w:line="240" w:lineRule="auto"/>
        <w:ind w:left="567" w:firstLine="567"/>
        <w:rPr>
          <w:rFonts w:ascii="Times New Roman" w:hAnsi="Times New Roman"/>
          <w:sz w:val="28"/>
          <w:szCs w:val="28"/>
        </w:rPr>
      </w:pPr>
      <w:r w:rsidRPr="00E51645">
        <w:rPr>
          <w:rFonts w:ascii="Times New Roman" w:hAnsi="Times New Roman"/>
          <w:sz w:val="28"/>
          <w:szCs w:val="28"/>
        </w:rPr>
        <w:t xml:space="preserve">2 вида: </w:t>
      </w:r>
    </w:p>
    <w:p w14:paraId="07E9322B" w14:textId="77777777" w:rsidR="007537C1" w:rsidRPr="00E51645" w:rsidRDefault="007537C1" w:rsidP="007537C1">
      <w:pPr>
        <w:pStyle w:val="aa"/>
        <w:numPr>
          <w:ilvl w:val="2"/>
          <w:numId w:val="119"/>
        </w:numPr>
        <w:spacing w:after="0" w:line="240" w:lineRule="auto"/>
        <w:ind w:left="567" w:firstLine="851"/>
        <w:rPr>
          <w:rFonts w:ascii="Times New Roman" w:hAnsi="Times New Roman"/>
          <w:sz w:val="28"/>
          <w:szCs w:val="28"/>
        </w:rPr>
      </w:pPr>
      <w:r w:rsidRPr="00E51645">
        <w:rPr>
          <w:rFonts w:ascii="Times New Roman" w:hAnsi="Times New Roman"/>
          <w:sz w:val="28"/>
          <w:szCs w:val="28"/>
        </w:rPr>
        <w:t xml:space="preserve">Безусловный переход (БПУ) – управление передается команде, хранящейся в ячейке памяти, адрес которой указан в поле адреса. </w:t>
      </w:r>
    </w:p>
    <w:p w14:paraId="18365817" w14:textId="77777777" w:rsidR="007537C1" w:rsidRPr="00E51645" w:rsidRDefault="007537C1" w:rsidP="007537C1">
      <w:pPr>
        <w:pStyle w:val="aa"/>
        <w:spacing w:after="0" w:line="240" w:lineRule="auto"/>
        <w:ind w:left="567" w:firstLine="851"/>
        <w:rPr>
          <w:rFonts w:ascii="Times New Roman" w:hAnsi="Times New Roman"/>
          <w:sz w:val="28"/>
          <w:szCs w:val="28"/>
        </w:rPr>
      </w:pPr>
      <w:r w:rsidRPr="00E51645">
        <w:rPr>
          <w:rFonts w:ascii="Times New Roman" w:hAnsi="Times New Roman"/>
          <w:sz w:val="28"/>
          <w:szCs w:val="28"/>
        </w:rPr>
        <w:t>Команды передачи управления служат для изменения естественного порядка следования команд и организации циклических участков в программах.</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7235"/>
      </w:tblGrid>
      <w:tr w:rsidR="007537C1" w:rsidRPr="00E51645" w14:paraId="2668E77F" w14:textId="77777777" w:rsidTr="007537C1">
        <w:trPr>
          <w:jc w:val="center"/>
        </w:trPr>
        <w:tc>
          <w:tcPr>
            <w:tcW w:w="2093" w:type="dxa"/>
          </w:tcPr>
          <w:p w14:paraId="77DE343B" w14:textId="77777777" w:rsidR="007537C1" w:rsidRPr="00E51645" w:rsidRDefault="007537C1" w:rsidP="007537C1">
            <w:pPr>
              <w:pStyle w:val="a7"/>
              <w:spacing w:line="240" w:lineRule="auto"/>
              <w:ind w:left="0"/>
              <w:jc w:val="center"/>
              <w:rPr>
                <w:szCs w:val="28"/>
              </w:rPr>
            </w:pPr>
            <w:r w:rsidRPr="00E51645">
              <w:rPr>
                <w:szCs w:val="28"/>
              </w:rPr>
              <w:t>КОП</w:t>
            </w:r>
          </w:p>
        </w:tc>
        <w:tc>
          <w:tcPr>
            <w:tcW w:w="7235" w:type="dxa"/>
          </w:tcPr>
          <w:p w14:paraId="2286BF62" w14:textId="77777777" w:rsidR="007537C1" w:rsidRPr="00E51645" w:rsidRDefault="007537C1" w:rsidP="007537C1">
            <w:pPr>
              <w:pStyle w:val="a7"/>
              <w:spacing w:line="240" w:lineRule="auto"/>
              <w:ind w:left="0"/>
              <w:jc w:val="center"/>
              <w:rPr>
                <w:szCs w:val="28"/>
              </w:rPr>
            </w:pPr>
            <w:r w:rsidRPr="00E51645">
              <w:rPr>
                <w:szCs w:val="28"/>
              </w:rPr>
              <w:t>Адрес</w:t>
            </w:r>
          </w:p>
        </w:tc>
      </w:tr>
    </w:tbl>
    <w:p w14:paraId="2185C543" w14:textId="77777777" w:rsidR="007537C1" w:rsidRPr="00E51645" w:rsidRDefault="007537C1" w:rsidP="007537C1">
      <w:pPr>
        <w:pStyle w:val="aa"/>
        <w:spacing w:after="0" w:line="240" w:lineRule="auto"/>
        <w:ind w:left="567" w:firstLine="851"/>
        <w:rPr>
          <w:rFonts w:ascii="Times New Roman" w:hAnsi="Times New Roman"/>
          <w:sz w:val="28"/>
          <w:szCs w:val="28"/>
        </w:rPr>
      </w:pPr>
    </w:p>
    <w:p w14:paraId="23ED51D1" w14:textId="77777777" w:rsidR="007537C1" w:rsidRPr="00E51645" w:rsidRDefault="007537C1" w:rsidP="007537C1">
      <w:pPr>
        <w:pStyle w:val="aa"/>
        <w:numPr>
          <w:ilvl w:val="2"/>
          <w:numId w:val="119"/>
        </w:numPr>
        <w:spacing w:after="0" w:line="240" w:lineRule="auto"/>
        <w:ind w:left="567" w:firstLine="851"/>
        <w:rPr>
          <w:rFonts w:ascii="Times New Roman" w:hAnsi="Times New Roman"/>
          <w:sz w:val="28"/>
          <w:szCs w:val="28"/>
        </w:rPr>
      </w:pPr>
      <w:r w:rsidRPr="00E51645">
        <w:rPr>
          <w:rFonts w:ascii="Times New Roman" w:hAnsi="Times New Roman"/>
          <w:sz w:val="28"/>
          <w:szCs w:val="28"/>
        </w:rPr>
        <w:t xml:space="preserve">Условная передача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835"/>
        <w:gridCol w:w="1417"/>
        <w:gridCol w:w="2983"/>
      </w:tblGrid>
      <w:tr w:rsidR="007537C1" w:rsidRPr="00E51645" w14:paraId="58F7DCC0" w14:textId="77777777" w:rsidTr="007537C1">
        <w:trPr>
          <w:cantSplit/>
          <w:jc w:val="center"/>
        </w:trPr>
        <w:tc>
          <w:tcPr>
            <w:tcW w:w="2093" w:type="dxa"/>
          </w:tcPr>
          <w:p w14:paraId="6268746C" w14:textId="77777777" w:rsidR="007537C1" w:rsidRPr="00E51645" w:rsidRDefault="007537C1" w:rsidP="007537C1">
            <w:pPr>
              <w:pStyle w:val="a7"/>
              <w:spacing w:line="240" w:lineRule="auto"/>
              <w:ind w:left="0"/>
              <w:jc w:val="center"/>
              <w:rPr>
                <w:szCs w:val="28"/>
              </w:rPr>
            </w:pPr>
            <w:r w:rsidRPr="00E51645">
              <w:rPr>
                <w:szCs w:val="28"/>
              </w:rPr>
              <w:t>КОП</w:t>
            </w:r>
          </w:p>
        </w:tc>
        <w:tc>
          <w:tcPr>
            <w:tcW w:w="2835" w:type="dxa"/>
          </w:tcPr>
          <w:p w14:paraId="5C474799" w14:textId="77777777" w:rsidR="007537C1" w:rsidRPr="00E51645" w:rsidRDefault="007537C1" w:rsidP="007537C1">
            <w:pPr>
              <w:pStyle w:val="a7"/>
              <w:spacing w:line="240" w:lineRule="auto"/>
              <w:ind w:left="0"/>
              <w:jc w:val="center"/>
              <w:rPr>
                <w:szCs w:val="28"/>
              </w:rPr>
            </w:pPr>
            <w:r w:rsidRPr="00E51645">
              <w:rPr>
                <w:szCs w:val="28"/>
              </w:rPr>
              <w:t>Адрес1</w:t>
            </w:r>
          </w:p>
        </w:tc>
        <w:tc>
          <w:tcPr>
            <w:tcW w:w="1417" w:type="dxa"/>
          </w:tcPr>
          <w:p w14:paraId="359295CB" w14:textId="77777777" w:rsidR="007537C1" w:rsidRPr="00E51645" w:rsidRDefault="007537C1" w:rsidP="007537C1">
            <w:pPr>
              <w:pStyle w:val="a7"/>
              <w:spacing w:line="240" w:lineRule="auto"/>
              <w:ind w:left="0"/>
              <w:jc w:val="center"/>
              <w:rPr>
                <w:szCs w:val="28"/>
              </w:rPr>
            </w:pPr>
            <w:r w:rsidRPr="00E51645">
              <w:rPr>
                <w:szCs w:val="28"/>
              </w:rPr>
              <w:t>П</w:t>
            </w:r>
          </w:p>
        </w:tc>
        <w:tc>
          <w:tcPr>
            <w:tcW w:w="2983" w:type="dxa"/>
          </w:tcPr>
          <w:p w14:paraId="53896516" w14:textId="77777777" w:rsidR="007537C1" w:rsidRPr="00E51645" w:rsidRDefault="007537C1" w:rsidP="007537C1">
            <w:pPr>
              <w:pStyle w:val="a7"/>
              <w:spacing w:line="240" w:lineRule="auto"/>
              <w:ind w:left="0"/>
              <w:jc w:val="center"/>
              <w:rPr>
                <w:szCs w:val="28"/>
              </w:rPr>
            </w:pPr>
            <w:r w:rsidRPr="00E51645">
              <w:rPr>
                <w:szCs w:val="28"/>
              </w:rPr>
              <w:t>Адрес2</w:t>
            </w:r>
          </w:p>
        </w:tc>
      </w:tr>
    </w:tbl>
    <w:p w14:paraId="37DC90D6" w14:textId="77777777" w:rsidR="007537C1" w:rsidRPr="00E51645" w:rsidRDefault="007537C1" w:rsidP="007537C1">
      <w:pPr>
        <w:pStyle w:val="aa"/>
        <w:spacing w:after="0" w:line="240" w:lineRule="auto"/>
        <w:ind w:left="567" w:firstLine="851"/>
        <w:rPr>
          <w:rFonts w:ascii="Times New Roman" w:hAnsi="Times New Roman"/>
          <w:sz w:val="28"/>
          <w:szCs w:val="28"/>
        </w:rPr>
      </w:pPr>
    </w:p>
    <w:p w14:paraId="23AD287A" w14:textId="77777777" w:rsidR="007537C1" w:rsidRPr="00E51645" w:rsidRDefault="007537C1" w:rsidP="007537C1">
      <w:pPr>
        <w:pStyle w:val="a7"/>
        <w:spacing w:line="240" w:lineRule="auto"/>
        <w:ind w:left="567" w:firstLine="851"/>
        <w:rPr>
          <w:szCs w:val="28"/>
        </w:rPr>
      </w:pPr>
      <w:r w:rsidRPr="00E51645">
        <w:rPr>
          <w:szCs w:val="28"/>
        </w:rPr>
        <w:t xml:space="preserve">Если П=0, значит следующей будет выполняться команда, которая хранится по адресу 1. </w:t>
      </w:r>
    </w:p>
    <w:p w14:paraId="44F695C7" w14:textId="77777777" w:rsidR="007537C1" w:rsidRPr="00DD2C2A" w:rsidRDefault="007537C1" w:rsidP="007537C1">
      <w:pPr>
        <w:pStyle w:val="a7"/>
        <w:spacing w:line="240" w:lineRule="auto"/>
        <w:ind w:left="567" w:firstLine="851"/>
        <w:rPr>
          <w:szCs w:val="28"/>
        </w:rPr>
      </w:pPr>
      <w:r w:rsidRPr="00E51645">
        <w:rPr>
          <w:szCs w:val="28"/>
        </w:rPr>
        <w:t>Если П=1, то по адресу 2.</w:t>
      </w:r>
    </w:p>
    <w:p w14:paraId="42DCDBBE" w14:textId="77777777" w:rsidR="007537C1" w:rsidRPr="006049A9" w:rsidRDefault="007537C1" w:rsidP="007537C1">
      <w:pPr>
        <w:pStyle w:val="aa"/>
        <w:numPr>
          <w:ilvl w:val="1"/>
          <w:numId w:val="119"/>
        </w:numPr>
        <w:spacing w:after="0" w:line="240" w:lineRule="auto"/>
        <w:ind w:left="567" w:firstLine="567"/>
        <w:rPr>
          <w:rFonts w:ascii="Times New Roman" w:hAnsi="Times New Roman"/>
          <w:sz w:val="28"/>
          <w:szCs w:val="28"/>
        </w:rPr>
      </w:pPr>
      <w:r w:rsidRPr="00DD2C2A">
        <w:rPr>
          <w:rFonts w:ascii="Times New Roman" w:hAnsi="Times New Roman"/>
          <w:b/>
          <w:sz w:val="28"/>
          <w:szCs w:val="28"/>
        </w:rPr>
        <w:t>Служебные команды</w:t>
      </w:r>
      <w:r w:rsidRPr="00E51645">
        <w:rPr>
          <w:rFonts w:ascii="Times New Roman" w:hAnsi="Times New Roman"/>
          <w:sz w:val="28"/>
          <w:szCs w:val="28"/>
        </w:rPr>
        <w:t xml:space="preserve"> – команды, которые обеспечивают работу системы, </w:t>
      </w:r>
      <w:r w:rsidRPr="006049A9">
        <w:rPr>
          <w:rFonts w:ascii="Times New Roman" w:hAnsi="Times New Roman"/>
          <w:sz w:val="28"/>
          <w:szCs w:val="28"/>
        </w:rPr>
        <w:t>например, команды останова.</w:t>
      </w:r>
    </w:p>
    <w:p w14:paraId="2DE6E9CE" w14:textId="77777777" w:rsidR="007537C1" w:rsidRPr="006049A9" w:rsidRDefault="007537C1" w:rsidP="007537C1">
      <w:pPr>
        <w:pStyle w:val="aa"/>
        <w:numPr>
          <w:ilvl w:val="0"/>
          <w:numId w:val="118"/>
        </w:numPr>
        <w:spacing w:after="0" w:line="240" w:lineRule="auto"/>
        <w:ind w:left="567" w:firstLine="567"/>
        <w:rPr>
          <w:rFonts w:ascii="Times New Roman" w:hAnsi="Times New Roman"/>
          <w:sz w:val="28"/>
          <w:szCs w:val="28"/>
        </w:rPr>
      </w:pPr>
      <w:r w:rsidRPr="006049A9">
        <w:rPr>
          <w:rFonts w:ascii="Times New Roman" w:hAnsi="Times New Roman"/>
          <w:sz w:val="28"/>
          <w:szCs w:val="28"/>
        </w:rPr>
        <w:t>По количеству адресов:</w:t>
      </w:r>
    </w:p>
    <w:p w14:paraId="0EA45F40" w14:textId="77777777" w:rsidR="007537C1" w:rsidRPr="006049A9" w:rsidRDefault="007537C1" w:rsidP="007537C1">
      <w:pPr>
        <w:pStyle w:val="aa"/>
        <w:numPr>
          <w:ilvl w:val="1"/>
          <w:numId w:val="119"/>
        </w:numPr>
        <w:spacing w:after="0" w:line="240" w:lineRule="auto"/>
        <w:ind w:left="1560" w:firstLine="567"/>
        <w:rPr>
          <w:rFonts w:ascii="Times New Roman" w:hAnsi="Times New Roman"/>
          <w:sz w:val="28"/>
          <w:szCs w:val="28"/>
        </w:rPr>
      </w:pPr>
      <w:r w:rsidRPr="006049A9">
        <w:rPr>
          <w:rFonts w:ascii="Times New Roman" w:hAnsi="Times New Roman"/>
          <w:sz w:val="28"/>
          <w:szCs w:val="28"/>
        </w:rPr>
        <w:t>4-х адресные</w:t>
      </w:r>
    </w:p>
    <w:p w14:paraId="52E6E4CE" w14:textId="77777777" w:rsidR="007537C1" w:rsidRPr="006049A9" w:rsidRDefault="007537C1" w:rsidP="007537C1">
      <w:pPr>
        <w:pStyle w:val="aa"/>
        <w:spacing w:after="0" w:line="240" w:lineRule="auto"/>
        <w:ind w:left="1560" w:firstLine="567"/>
        <w:rPr>
          <w:rFonts w:ascii="Times New Roman" w:hAnsi="Times New Roman"/>
          <w:sz w:val="28"/>
          <w:szCs w:val="28"/>
        </w:rPr>
      </w:pPr>
      <w:r w:rsidRPr="006049A9">
        <w:rPr>
          <w:rFonts w:ascii="Times New Roman" w:hAnsi="Times New Roman"/>
          <w:noProof/>
          <w:sz w:val="28"/>
          <w:szCs w:val="28"/>
        </w:rPr>
        <w:drawing>
          <wp:inline distT="0" distB="0" distL="0" distR="0" wp14:anchorId="68A0D6D4" wp14:editId="7D5E70DB">
            <wp:extent cx="3856054" cy="853514"/>
            <wp:effectExtent l="0" t="0" r="0" b="3810"/>
            <wp:docPr id="268" name="Рисунок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3856054" cy="853514"/>
                    </a:xfrm>
                    <a:prstGeom prst="rect">
                      <a:avLst/>
                    </a:prstGeom>
                  </pic:spPr>
                </pic:pic>
              </a:graphicData>
            </a:graphic>
          </wp:inline>
        </w:drawing>
      </w:r>
    </w:p>
    <w:p w14:paraId="7EE48268" w14:textId="77777777" w:rsidR="007537C1" w:rsidRPr="006049A9" w:rsidRDefault="007537C1" w:rsidP="007537C1">
      <w:pPr>
        <w:pStyle w:val="aa"/>
        <w:numPr>
          <w:ilvl w:val="1"/>
          <w:numId w:val="119"/>
        </w:numPr>
        <w:spacing w:after="0" w:line="240" w:lineRule="auto"/>
        <w:ind w:left="1560" w:firstLine="567"/>
        <w:rPr>
          <w:rFonts w:ascii="Times New Roman" w:hAnsi="Times New Roman"/>
          <w:sz w:val="28"/>
          <w:szCs w:val="28"/>
        </w:rPr>
      </w:pPr>
      <w:r w:rsidRPr="006049A9">
        <w:rPr>
          <w:rFonts w:ascii="Times New Roman" w:hAnsi="Times New Roman"/>
          <w:sz w:val="28"/>
          <w:szCs w:val="28"/>
        </w:rPr>
        <w:t>3-х адресные</w:t>
      </w:r>
    </w:p>
    <w:p w14:paraId="1F6BCC3D" w14:textId="77777777" w:rsidR="007537C1" w:rsidRPr="006049A9" w:rsidRDefault="007537C1" w:rsidP="007537C1">
      <w:pPr>
        <w:pStyle w:val="aa"/>
        <w:spacing w:after="0" w:line="240" w:lineRule="auto"/>
        <w:ind w:left="1560" w:firstLine="567"/>
        <w:rPr>
          <w:rFonts w:ascii="Times New Roman" w:hAnsi="Times New Roman"/>
          <w:sz w:val="28"/>
          <w:szCs w:val="28"/>
        </w:rPr>
      </w:pPr>
      <w:r w:rsidRPr="006049A9">
        <w:rPr>
          <w:rFonts w:ascii="Times New Roman" w:hAnsi="Times New Roman"/>
          <w:noProof/>
          <w:sz w:val="28"/>
          <w:szCs w:val="28"/>
        </w:rPr>
        <w:drawing>
          <wp:inline distT="0" distB="0" distL="0" distR="0" wp14:anchorId="2B1C8CB4" wp14:editId="014E94B6">
            <wp:extent cx="3055885" cy="838273"/>
            <wp:effectExtent l="0" t="0" r="0" b="0"/>
            <wp:docPr id="269" name="Рисунок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3055885" cy="838273"/>
                    </a:xfrm>
                    <a:prstGeom prst="rect">
                      <a:avLst/>
                    </a:prstGeom>
                  </pic:spPr>
                </pic:pic>
              </a:graphicData>
            </a:graphic>
          </wp:inline>
        </w:drawing>
      </w:r>
    </w:p>
    <w:p w14:paraId="05870EC4" w14:textId="77777777" w:rsidR="007537C1" w:rsidRPr="006049A9" w:rsidRDefault="007537C1" w:rsidP="007537C1">
      <w:pPr>
        <w:pStyle w:val="aa"/>
        <w:numPr>
          <w:ilvl w:val="1"/>
          <w:numId w:val="119"/>
        </w:numPr>
        <w:spacing w:after="0" w:line="240" w:lineRule="auto"/>
        <w:ind w:left="1560" w:firstLine="567"/>
        <w:rPr>
          <w:rFonts w:ascii="Times New Roman" w:hAnsi="Times New Roman"/>
          <w:sz w:val="28"/>
          <w:szCs w:val="28"/>
        </w:rPr>
      </w:pPr>
      <w:r w:rsidRPr="006049A9">
        <w:rPr>
          <w:rFonts w:ascii="Times New Roman" w:hAnsi="Times New Roman"/>
          <w:sz w:val="28"/>
          <w:szCs w:val="28"/>
        </w:rPr>
        <w:t>2-х адресные</w:t>
      </w:r>
    </w:p>
    <w:p w14:paraId="294E1713" w14:textId="77777777" w:rsidR="007537C1" w:rsidRPr="006049A9" w:rsidRDefault="007537C1" w:rsidP="007537C1">
      <w:pPr>
        <w:pStyle w:val="aa"/>
        <w:spacing w:after="0" w:line="240" w:lineRule="auto"/>
        <w:ind w:left="1560" w:firstLine="567"/>
        <w:rPr>
          <w:rFonts w:ascii="Times New Roman" w:hAnsi="Times New Roman"/>
          <w:sz w:val="28"/>
          <w:szCs w:val="28"/>
        </w:rPr>
      </w:pPr>
      <w:r w:rsidRPr="006049A9">
        <w:rPr>
          <w:rFonts w:ascii="Times New Roman" w:hAnsi="Times New Roman"/>
          <w:noProof/>
          <w:sz w:val="28"/>
          <w:szCs w:val="28"/>
        </w:rPr>
        <w:drawing>
          <wp:inline distT="0" distB="0" distL="0" distR="0" wp14:anchorId="3EABA9E3" wp14:editId="5AA143E7">
            <wp:extent cx="3055885" cy="838273"/>
            <wp:effectExtent l="0" t="0" r="0" b="0"/>
            <wp:docPr id="270" name="Рисунок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3055885" cy="838273"/>
                    </a:xfrm>
                    <a:prstGeom prst="rect">
                      <a:avLst/>
                    </a:prstGeom>
                  </pic:spPr>
                </pic:pic>
              </a:graphicData>
            </a:graphic>
          </wp:inline>
        </w:drawing>
      </w:r>
    </w:p>
    <w:p w14:paraId="33D7EB47" w14:textId="77777777" w:rsidR="007537C1" w:rsidRPr="006049A9" w:rsidRDefault="007537C1" w:rsidP="007537C1">
      <w:pPr>
        <w:pStyle w:val="aa"/>
        <w:numPr>
          <w:ilvl w:val="1"/>
          <w:numId w:val="119"/>
        </w:numPr>
        <w:spacing w:after="0" w:line="240" w:lineRule="auto"/>
        <w:ind w:left="1560" w:firstLine="567"/>
        <w:rPr>
          <w:rFonts w:ascii="Times New Roman" w:hAnsi="Times New Roman"/>
          <w:sz w:val="28"/>
          <w:szCs w:val="28"/>
        </w:rPr>
      </w:pPr>
      <w:r w:rsidRPr="006049A9">
        <w:rPr>
          <w:rFonts w:ascii="Times New Roman" w:hAnsi="Times New Roman"/>
          <w:sz w:val="28"/>
          <w:szCs w:val="28"/>
        </w:rPr>
        <w:t>1-но адресные</w:t>
      </w:r>
    </w:p>
    <w:p w14:paraId="7D69BF2F" w14:textId="77777777" w:rsidR="007537C1" w:rsidRPr="006049A9" w:rsidRDefault="007537C1" w:rsidP="007537C1">
      <w:pPr>
        <w:pStyle w:val="aa"/>
        <w:spacing w:after="0" w:line="240" w:lineRule="auto"/>
        <w:ind w:left="1560" w:firstLine="567"/>
        <w:rPr>
          <w:rFonts w:ascii="Times New Roman" w:hAnsi="Times New Roman"/>
          <w:sz w:val="28"/>
          <w:szCs w:val="28"/>
        </w:rPr>
      </w:pPr>
      <w:r w:rsidRPr="006049A9">
        <w:rPr>
          <w:rFonts w:ascii="Times New Roman" w:hAnsi="Times New Roman"/>
          <w:noProof/>
          <w:sz w:val="28"/>
          <w:szCs w:val="28"/>
        </w:rPr>
        <w:drawing>
          <wp:inline distT="0" distB="0" distL="0" distR="0" wp14:anchorId="77B6E36F" wp14:editId="3E401674">
            <wp:extent cx="3017782" cy="807790"/>
            <wp:effectExtent l="0" t="0" r="0" b="0"/>
            <wp:docPr id="271" name="Рисунок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3017782" cy="807790"/>
                    </a:xfrm>
                    <a:prstGeom prst="rect">
                      <a:avLst/>
                    </a:prstGeom>
                  </pic:spPr>
                </pic:pic>
              </a:graphicData>
            </a:graphic>
          </wp:inline>
        </w:drawing>
      </w:r>
    </w:p>
    <w:p w14:paraId="5CD85759" w14:textId="77777777" w:rsidR="007537C1" w:rsidRPr="006049A9" w:rsidRDefault="007537C1" w:rsidP="007537C1">
      <w:pPr>
        <w:pStyle w:val="aa"/>
        <w:numPr>
          <w:ilvl w:val="1"/>
          <w:numId w:val="119"/>
        </w:numPr>
        <w:spacing w:after="0" w:line="240" w:lineRule="auto"/>
        <w:ind w:left="1560" w:firstLine="567"/>
        <w:rPr>
          <w:rFonts w:ascii="Times New Roman" w:hAnsi="Times New Roman"/>
          <w:sz w:val="28"/>
          <w:szCs w:val="28"/>
        </w:rPr>
      </w:pPr>
      <w:r w:rsidRPr="006049A9">
        <w:rPr>
          <w:rFonts w:ascii="Times New Roman" w:hAnsi="Times New Roman"/>
          <w:sz w:val="28"/>
          <w:szCs w:val="28"/>
        </w:rPr>
        <w:t>Безадресные (например, прерывание).</w:t>
      </w:r>
    </w:p>
    <w:p w14:paraId="729BD31C" w14:textId="77777777" w:rsidR="007537C1" w:rsidRPr="006049A9" w:rsidRDefault="007537C1" w:rsidP="007537C1">
      <w:pPr>
        <w:pStyle w:val="aa"/>
        <w:spacing w:after="0" w:line="240" w:lineRule="auto"/>
        <w:ind w:left="1560" w:firstLine="567"/>
        <w:rPr>
          <w:rFonts w:ascii="Times New Roman" w:hAnsi="Times New Roman"/>
          <w:sz w:val="28"/>
          <w:szCs w:val="28"/>
        </w:rPr>
      </w:pPr>
      <w:r w:rsidRPr="006049A9">
        <w:rPr>
          <w:rFonts w:ascii="Times New Roman" w:hAnsi="Times New Roman"/>
          <w:noProof/>
          <w:sz w:val="28"/>
          <w:szCs w:val="28"/>
        </w:rPr>
        <w:drawing>
          <wp:inline distT="0" distB="0" distL="0" distR="0" wp14:anchorId="3BAA472B" wp14:editId="0E790D19">
            <wp:extent cx="2354578" cy="406400"/>
            <wp:effectExtent l="0" t="0" r="8255" b="0"/>
            <wp:docPr id="272" name="Рисунок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8"/>
                    <a:srcRect t="11111"/>
                    <a:stretch/>
                  </pic:blipFill>
                  <pic:spPr bwMode="auto">
                    <a:xfrm>
                      <a:off x="0" y="0"/>
                      <a:ext cx="2354784" cy="406436"/>
                    </a:xfrm>
                    <a:prstGeom prst="rect">
                      <a:avLst/>
                    </a:prstGeom>
                    <a:ln>
                      <a:noFill/>
                    </a:ln>
                    <a:extLst>
                      <a:ext uri="{53640926-AAD7-44D8-BBD7-CCE9431645EC}">
                        <a14:shadowObscured xmlns:a14="http://schemas.microsoft.com/office/drawing/2010/main"/>
                      </a:ext>
                    </a:extLst>
                  </pic:spPr>
                </pic:pic>
              </a:graphicData>
            </a:graphic>
          </wp:inline>
        </w:drawing>
      </w:r>
    </w:p>
    <w:p w14:paraId="5EFEDAF2" w14:textId="77777777" w:rsidR="007537C1" w:rsidRPr="006049A9" w:rsidRDefault="007537C1" w:rsidP="007537C1">
      <w:pPr>
        <w:pStyle w:val="aa"/>
        <w:numPr>
          <w:ilvl w:val="0"/>
          <w:numId w:val="118"/>
        </w:numPr>
        <w:spacing w:after="0" w:line="240" w:lineRule="auto"/>
        <w:ind w:left="567" w:firstLine="567"/>
        <w:rPr>
          <w:rFonts w:ascii="Times New Roman" w:hAnsi="Times New Roman"/>
          <w:sz w:val="28"/>
          <w:szCs w:val="28"/>
        </w:rPr>
      </w:pPr>
      <w:r w:rsidRPr="006049A9">
        <w:rPr>
          <w:rFonts w:ascii="Times New Roman" w:hAnsi="Times New Roman"/>
          <w:sz w:val="28"/>
          <w:szCs w:val="28"/>
        </w:rPr>
        <w:t>По размеру поля КОП (код операции):</w:t>
      </w:r>
    </w:p>
    <w:p w14:paraId="722266D4" w14:textId="77777777" w:rsidR="007537C1" w:rsidRPr="006049A9" w:rsidRDefault="007537C1" w:rsidP="007537C1">
      <w:pPr>
        <w:pStyle w:val="aa"/>
        <w:numPr>
          <w:ilvl w:val="1"/>
          <w:numId w:val="119"/>
        </w:numPr>
        <w:spacing w:after="0" w:line="240" w:lineRule="auto"/>
        <w:ind w:left="1560" w:firstLine="567"/>
        <w:rPr>
          <w:rFonts w:ascii="Times New Roman" w:hAnsi="Times New Roman"/>
          <w:sz w:val="28"/>
          <w:szCs w:val="28"/>
        </w:rPr>
      </w:pPr>
      <w:r w:rsidRPr="006049A9">
        <w:rPr>
          <w:rFonts w:ascii="Times New Roman" w:hAnsi="Times New Roman"/>
          <w:sz w:val="28"/>
          <w:szCs w:val="28"/>
        </w:rPr>
        <w:t>С фиксированным полем</w:t>
      </w:r>
    </w:p>
    <w:p w14:paraId="2CCFC8F4" w14:textId="77777777" w:rsidR="007537C1" w:rsidRPr="006049A9" w:rsidRDefault="007537C1" w:rsidP="007537C1">
      <w:pPr>
        <w:pStyle w:val="aa"/>
        <w:numPr>
          <w:ilvl w:val="1"/>
          <w:numId w:val="119"/>
        </w:numPr>
        <w:spacing w:after="0" w:line="240" w:lineRule="auto"/>
        <w:ind w:left="1560" w:firstLine="567"/>
        <w:rPr>
          <w:rFonts w:ascii="Times New Roman" w:hAnsi="Times New Roman"/>
          <w:sz w:val="28"/>
          <w:szCs w:val="28"/>
        </w:rPr>
      </w:pPr>
      <w:r w:rsidRPr="006049A9">
        <w:rPr>
          <w:rFonts w:ascii="Times New Roman" w:hAnsi="Times New Roman"/>
          <w:sz w:val="28"/>
          <w:szCs w:val="28"/>
        </w:rPr>
        <w:t>С изменяющимся полем</w:t>
      </w:r>
    </w:p>
    <w:p w14:paraId="3A5D0EE2" w14:textId="77777777" w:rsidR="007537C1" w:rsidRPr="006049A9" w:rsidRDefault="007537C1" w:rsidP="007537C1">
      <w:pPr>
        <w:pStyle w:val="aa"/>
        <w:numPr>
          <w:ilvl w:val="0"/>
          <w:numId w:val="118"/>
        </w:numPr>
        <w:spacing w:after="0" w:line="240" w:lineRule="auto"/>
        <w:ind w:left="567" w:firstLine="567"/>
        <w:rPr>
          <w:rFonts w:ascii="Times New Roman" w:hAnsi="Times New Roman"/>
          <w:sz w:val="28"/>
          <w:szCs w:val="28"/>
        </w:rPr>
      </w:pPr>
      <w:r w:rsidRPr="006049A9">
        <w:rPr>
          <w:rFonts w:ascii="Times New Roman" w:hAnsi="Times New Roman"/>
          <w:sz w:val="28"/>
          <w:szCs w:val="28"/>
        </w:rPr>
        <w:t>По способу адресации</w:t>
      </w:r>
      <w:r w:rsidRPr="006049A9">
        <w:rPr>
          <w:rFonts w:ascii="Times New Roman" w:hAnsi="Times New Roman"/>
          <w:sz w:val="28"/>
          <w:szCs w:val="28"/>
          <w:lang w:val="en-US"/>
        </w:rPr>
        <w:t>.</w:t>
      </w:r>
    </w:p>
    <w:p w14:paraId="1F10D091" w14:textId="77777777" w:rsidR="007537C1" w:rsidRPr="006049A9" w:rsidRDefault="007537C1" w:rsidP="007537C1">
      <w:pPr>
        <w:spacing w:line="240" w:lineRule="auto"/>
        <w:ind w:left="567" w:firstLine="567"/>
        <w:rPr>
          <w:sz w:val="28"/>
          <w:szCs w:val="28"/>
        </w:rPr>
      </w:pPr>
      <w:r w:rsidRPr="006049A9">
        <w:rPr>
          <w:sz w:val="28"/>
          <w:szCs w:val="28"/>
        </w:rPr>
        <w:lastRenderedPageBreak/>
        <w:t>Зачастую в командах указывается не исполнительный адрес, то есть адрес, где хранится нужный операнд, а его код.</w:t>
      </w:r>
    </w:p>
    <w:p w14:paraId="631E03B2" w14:textId="77777777" w:rsidR="007537C1" w:rsidRPr="006049A9" w:rsidRDefault="007537C1" w:rsidP="007537C1">
      <w:pPr>
        <w:spacing w:line="240" w:lineRule="auto"/>
        <w:ind w:left="567" w:firstLine="567"/>
        <w:rPr>
          <w:sz w:val="28"/>
          <w:szCs w:val="28"/>
        </w:rPr>
      </w:pPr>
      <w:r w:rsidRPr="006049A9">
        <w:rPr>
          <w:sz w:val="28"/>
          <w:szCs w:val="28"/>
        </w:rPr>
        <w:t>Способ адресации – алгоритм преобразования кода, указанного в команде в исполнительный адрес. Способ адресации определяет адресный диапазон процессора.</w:t>
      </w:r>
    </w:p>
    <w:p w14:paraId="1180A646" w14:textId="77777777" w:rsidR="007537C1" w:rsidRPr="006049A9" w:rsidRDefault="007537C1" w:rsidP="007537C1">
      <w:pPr>
        <w:spacing w:line="240" w:lineRule="auto"/>
        <w:ind w:left="567" w:firstLine="567"/>
        <w:rPr>
          <w:sz w:val="28"/>
          <w:szCs w:val="28"/>
        </w:rPr>
      </w:pPr>
      <w:r w:rsidRPr="006049A9">
        <w:rPr>
          <w:sz w:val="28"/>
          <w:szCs w:val="28"/>
        </w:rPr>
        <w:t>Существует 4 вида адресации:</w:t>
      </w:r>
    </w:p>
    <w:p w14:paraId="0F778068" w14:textId="77777777" w:rsidR="007537C1" w:rsidRDefault="007537C1" w:rsidP="007537C1">
      <w:pPr>
        <w:pStyle w:val="aa"/>
        <w:numPr>
          <w:ilvl w:val="0"/>
          <w:numId w:val="121"/>
        </w:numPr>
        <w:spacing w:after="0" w:line="240" w:lineRule="auto"/>
        <w:ind w:left="851" w:firstLine="567"/>
        <w:rPr>
          <w:rFonts w:ascii="Times New Roman" w:hAnsi="Times New Roman"/>
          <w:sz w:val="28"/>
          <w:szCs w:val="28"/>
        </w:rPr>
      </w:pPr>
      <w:r w:rsidRPr="007674F6">
        <w:rPr>
          <w:rFonts w:ascii="Times New Roman" w:hAnsi="Times New Roman"/>
          <w:b/>
          <w:sz w:val="28"/>
          <w:szCs w:val="28"/>
        </w:rPr>
        <w:t>Прямая адресация</w:t>
      </w:r>
      <w:r w:rsidRPr="006049A9">
        <w:rPr>
          <w:rFonts w:ascii="Times New Roman" w:hAnsi="Times New Roman"/>
          <w:sz w:val="28"/>
          <w:szCs w:val="28"/>
        </w:rPr>
        <w:t xml:space="preserve"> – в поле адреса команды записывается исполнительный адрес. Адресный диапазон процессора при прямой адресации определяется как</w:t>
      </w:r>
    </w:p>
    <w:p w14:paraId="7685D95D" w14:textId="77777777" w:rsidR="007537C1" w:rsidRDefault="007537C1" w:rsidP="007537C1">
      <w:pPr>
        <w:pStyle w:val="aa"/>
        <w:spacing w:after="0" w:line="240" w:lineRule="auto"/>
        <w:ind w:left="851" w:firstLine="567"/>
        <w:rPr>
          <w:rFonts w:ascii="Times New Roman" w:hAnsi="Times New Roman"/>
          <w:sz w:val="28"/>
          <w:szCs w:val="28"/>
        </w:rPr>
      </w:pPr>
      <w:r>
        <w:rPr>
          <w:rFonts w:ascii="Times New Roman" w:hAnsi="Times New Roman"/>
          <w:sz w:val="28"/>
          <w:szCs w:val="28"/>
        </w:rPr>
        <w:t xml:space="preserve">АД = </w:t>
      </w:r>
      <w:r w:rsidRPr="006049A9">
        <w:rPr>
          <w:rFonts w:ascii="Times New Roman" w:hAnsi="Times New Roman"/>
          <w:sz w:val="28"/>
          <w:szCs w:val="28"/>
        </w:rPr>
        <w:t>2</w:t>
      </w:r>
      <w:r w:rsidRPr="006049A9">
        <w:rPr>
          <w:rFonts w:ascii="Times New Roman" w:hAnsi="Times New Roman"/>
          <w:sz w:val="28"/>
          <w:szCs w:val="28"/>
          <w:vertAlign w:val="superscript"/>
        </w:rPr>
        <w:t>РПА (разряд поля адреса)</w:t>
      </w:r>
      <w:r w:rsidRPr="006049A9">
        <w:rPr>
          <w:rFonts w:ascii="Times New Roman" w:hAnsi="Times New Roman"/>
          <w:sz w:val="28"/>
          <w:szCs w:val="28"/>
        </w:rPr>
        <w:t>.</w:t>
      </w:r>
    </w:p>
    <w:p w14:paraId="07F0BED9" w14:textId="77777777" w:rsidR="007537C1" w:rsidRPr="006049A9" w:rsidRDefault="007537C1" w:rsidP="007537C1">
      <w:pPr>
        <w:pStyle w:val="aa"/>
        <w:spacing w:after="0" w:line="240" w:lineRule="auto"/>
        <w:ind w:left="851" w:firstLine="567"/>
        <w:rPr>
          <w:rFonts w:ascii="Times New Roman" w:hAnsi="Times New Roman"/>
          <w:sz w:val="28"/>
          <w:szCs w:val="28"/>
        </w:rPr>
      </w:pPr>
    </w:p>
    <w:p w14:paraId="39D63A43" w14:textId="77777777" w:rsidR="007537C1" w:rsidRPr="006049A9" w:rsidRDefault="007537C1" w:rsidP="007537C1">
      <w:pPr>
        <w:pStyle w:val="aa"/>
        <w:spacing w:after="0" w:line="240" w:lineRule="auto"/>
        <w:ind w:left="851" w:firstLine="567"/>
        <w:jc w:val="center"/>
        <w:rPr>
          <w:rFonts w:ascii="Times New Roman" w:hAnsi="Times New Roman"/>
          <w:sz w:val="28"/>
          <w:szCs w:val="28"/>
        </w:rPr>
      </w:pPr>
      <w:r w:rsidRPr="006049A9">
        <w:rPr>
          <w:rFonts w:ascii="Times New Roman" w:hAnsi="Times New Roman"/>
          <w:noProof/>
          <w:sz w:val="28"/>
          <w:szCs w:val="28"/>
        </w:rPr>
        <w:drawing>
          <wp:inline distT="0" distB="0" distL="0" distR="0" wp14:anchorId="54F82EB4" wp14:editId="50249930">
            <wp:extent cx="3404447" cy="1242710"/>
            <wp:effectExtent l="0" t="0" r="5715" b="0"/>
            <wp:docPr id="273" name="Рисунок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3420427" cy="1248543"/>
                    </a:xfrm>
                    <a:prstGeom prst="rect">
                      <a:avLst/>
                    </a:prstGeom>
                  </pic:spPr>
                </pic:pic>
              </a:graphicData>
            </a:graphic>
          </wp:inline>
        </w:drawing>
      </w:r>
    </w:p>
    <w:p w14:paraId="6A85F55A" w14:textId="77777777" w:rsidR="007537C1" w:rsidRPr="006049A9" w:rsidRDefault="007537C1" w:rsidP="007537C1">
      <w:pPr>
        <w:pStyle w:val="aa"/>
        <w:spacing w:after="0" w:line="240" w:lineRule="auto"/>
        <w:ind w:left="851" w:firstLine="567"/>
        <w:rPr>
          <w:rFonts w:ascii="Times New Roman" w:hAnsi="Times New Roman"/>
          <w:sz w:val="28"/>
          <w:szCs w:val="28"/>
        </w:rPr>
      </w:pPr>
    </w:p>
    <w:p w14:paraId="302275CF" w14:textId="77777777" w:rsidR="007537C1" w:rsidRDefault="007537C1" w:rsidP="007537C1">
      <w:pPr>
        <w:pStyle w:val="aa"/>
        <w:numPr>
          <w:ilvl w:val="0"/>
          <w:numId w:val="121"/>
        </w:numPr>
        <w:spacing w:after="0" w:line="240" w:lineRule="auto"/>
        <w:ind w:left="851" w:firstLine="567"/>
        <w:rPr>
          <w:rFonts w:ascii="Times New Roman" w:hAnsi="Times New Roman"/>
          <w:sz w:val="28"/>
          <w:szCs w:val="28"/>
        </w:rPr>
      </w:pPr>
      <w:r w:rsidRPr="007674F6">
        <w:rPr>
          <w:rFonts w:ascii="Times New Roman" w:hAnsi="Times New Roman"/>
          <w:b/>
          <w:sz w:val="28"/>
          <w:szCs w:val="28"/>
        </w:rPr>
        <w:t>Непосредственная адресация</w:t>
      </w:r>
      <w:r w:rsidRPr="006049A9">
        <w:rPr>
          <w:rFonts w:ascii="Times New Roman" w:hAnsi="Times New Roman"/>
          <w:sz w:val="28"/>
          <w:szCs w:val="28"/>
        </w:rPr>
        <w:t xml:space="preserve"> – в поле адреса указывается сам операнд.</w:t>
      </w:r>
    </w:p>
    <w:p w14:paraId="350E4032" w14:textId="77777777" w:rsidR="007537C1" w:rsidRPr="006049A9" w:rsidRDefault="007537C1" w:rsidP="007537C1">
      <w:pPr>
        <w:pStyle w:val="aa"/>
        <w:spacing w:after="0" w:line="240" w:lineRule="auto"/>
        <w:ind w:left="851" w:firstLine="567"/>
        <w:rPr>
          <w:rFonts w:ascii="Times New Roman" w:hAnsi="Times New Roman"/>
          <w:sz w:val="28"/>
          <w:szCs w:val="2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58"/>
        <w:gridCol w:w="968"/>
        <w:gridCol w:w="3261"/>
      </w:tblGrid>
      <w:tr w:rsidR="007537C1" w:rsidRPr="006049A9" w14:paraId="2EEF310A" w14:textId="77777777" w:rsidTr="007537C1">
        <w:trPr>
          <w:jc w:val="center"/>
        </w:trPr>
        <w:tc>
          <w:tcPr>
            <w:tcW w:w="1158" w:type="dxa"/>
          </w:tcPr>
          <w:p w14:paraId="7EC18844" w14:textId="77777777" w:rsidR="007537C1" w:rsidRPr="006049A9" w:rsidRDefault="007537C1" w:rsidP="007537C1">
            <w:pPr>
              <w:pStyle w:val="a7"/>
              <w:spacing w:line="240" w:lineRule="auto"/>
              <w:ind w:left="0"/>
              <w:jc w:val="center"/>
              <w:rPr>
                <w:szCs w:val="28"/>
              </w:rPr>
            </w:pPr>
            <w:r w:rsidRPr="006049A9">
              <w:rPr>
                <w:szCs w:val="28"/>
              </w:rPr>
              <w:t>КОП</w:t>
            </w:r>
          </w:p>
        </w:tc>
        <w:tc>
          <w:tcPr>
            <w:tcW w:w="968" w:type="dxa"/>
          </w:tcPr>
          <w:p w14:paraId="61958B31" w14:textId="77777777" w:rsidR="007537C1" w:rsidRPr="006049A9" w:rsidRDefault="007537C1" w:rsidP="007537C1">
            <w:pPr>
              <w:pStyle w:val="a7"/>
              <w:spacing w:line="240" w:lineRule="auto"/>
              <w:ind w:left="0"/>
              <w:jc w:val="center"/>
              <w:rPr>
                <w:szCs w:val="28"/>
              </w:rPr>
            </w:pPr>
            <w:r w:rsidRPr="006049A9">
              <w:rPr>
                <w:szCs w:val="28"/>
              </w:rPr>
              <w:t>ПА</w:t>
            </w:r>
          </w:p>
        </w:tc>
        <w:tc>
          <w:tcPr>
            <w:tcW w:w="3261" w:type="dxa"/>
          </w:tcPr>
          <w:p w14:paraId="4109C59F" w14:textId="77777777" w:rsidR="007537C1" w:rsidRPr="006049A9" w:rsidRDefault="007537C1" w:rsidP="007537C1">
            <w:pPr>
              <w:pStyle w:val="a7"/>
              <w:spacing w:line="240" w:lineRule="auto"/>
              <w:ind w:left="0"/>
              <w:jc w:val="center"/>
              <w:rPr>
                <w:szCs w:val="28"/>
              </w:rPr>
            </w:pPr>
            <w:r w:rsidRPr="006049A9">
              <w:rPr>
                <w:szCs w:val="28"/>
              </w:rPr>
              <w:t>Операнд</w:t>
            </w:r>
          </w:p>
        </w:tc>
      </w:tr>
    </w:tbl>
    <w:p w14:paraId="29392307" w14:textId="77777777" w:rsidR="007537C1" w:rsidRDefault="007537C1" w:rsidP="007537C1">
      <w:pPr>
        <w:pStyle w:val="aa"/>
        <w:spacing w:after="0" w:line="240" w:lineRule="auto"/>
        <w:ind w:left="851" w:firstLine="567"/>
        <w:rPr>
          <w:rFonts w:ascii="Times New Roman" w:hAnsi="Times New Roman"/>
          <w:sz w:val="28"/>
          <w:szCs w:val="28"/>
        </w:rPr>
      </w:pPr>
    </w:p>
    <w:p w14:paraId="10018795" w14:textId="77777777" w:rsidR="007537C1" w:rsidRPr="006049A9" w:rsidRDefault="007537C1" w:rsidP="007537C1">
      <w:pPr>
        <w:pStyle w:val="aa"/>
        <w:spacing w:after="0" w:line="240" w:lineRule="auto"/>
        <w:ind w:left="851" w:firstLine="567"/>
        <w:rPr>
          <w:rFonts w:ascii="Times New Roman" w:hAnsi="Times New Roman"/>
          <w:sz w:val="28"/>
          <w:szCs w:val="28"/>
        </w:rPr>
      </w:pPr>
      <w:r w:rsidRPr="006049A9">
        <w:rPr>
          <w:rFonts w:ascii="Times New Roman" w:hAnsi="Times New Roman"/>
          <w:sz w:val="28"/>
          <w:szCs w:val="28"/>
        </w:rPr>
        <w:t xml:space="preserve">Адресный диапазон определить нельзя. В этом случае исполнительный адрес = адресу хранения команды. </w:t>
      </w:r>
    </w:p>
    <w:p w14:paraId="25BB0FE9" w14:textId="77777777" w:rsidR="007537C1" w:rsidRPr="006049A9" w:rsidRDefault="007537C1" w:rsidP="007537C1">
      <w:pPr>
        <w:pStyle w:val="aa"/>
        <w:spacing w:after="0" w:line="240" w:lineRule="auto"/>
        <w:ind w:left="851" w:firstLine="567"/>
        <w:rPr>
          <w:rFonts w:ascii="Times New Roman" w:hAnsi="Times New Roman"/>
          <w:sz w:val="28"/>
          <w:szCs w:val="28"/>
        </w:rPr>
      </w:pPr>
      <w:r w:rsidRPr="006049A9">
        <w:rPr>
          <w:rFonts w:ascii="Times New Roman" w:hAnsi="Times New Roman"/>
          <w:sz w:val="28"/>
          <w:szCs w:val="28"/>
        </w:rPr>
        <w:t xml:space="preserve">При этом способе </w:t>
      </w:r>
      <w:r w:rsidRPr="00E34E2A">
        <w:rPr>
          <w:rFonts w:ascii="Times New Roman" w:hAnsi="Times New Roman"/>
          <w:b/>
          <w:sz w:val="28"/>
          <w:szCs w:val="28"/>
        </w:rPr>
        <w:t>команды обрабатываются быстрее</w:t>
      </w:r>
      <w:r w:rsidRPr="006049A9">
        <w:rPr>
          <w:rFonts w:ascii="Times New Roman" w:hAnsi="Times New Roman"/>
          <w:sz w:val="28"/>
          <w:szCs w:val="28"/>
        </w:rPr>
        <w:t xml:space="preserve">, так как нет повторного обращения к памяти за операндом. </w:t>
      </w:r>
    </w:p>
    <w:p w14:paraId="145E1AA4" w14:textId="77777777" w:rsidR="007537C1" w:rsidRPr="006049A9" w:rsidRDefault="007537C1" w:rsidP="007537C1">
      <w:pPr>
        <w:pStyle w:val="aa"/>
        <w:numPr>
          <w:ilvl w:val="0"/>
          <w:numId w:val="121"/>
        </w:numPr>
        <w:spacing w:after="0" w:line="240" w:lineRule="auto"/>
        <w:ind w:left="851" w:firstLine="567"/>
        <w:rPr>
          <w:rFonts w:ascii="Times New Roman" w:hAnsi="Times New Roman"/>
          <w:sz w:val="28"/>
          <w:szCs w:val="28"/>
        </w:rPr>
      </w:pPr>
      <w:r w:rsidRPr="007674F6">
        <w:rPr>
          <w:rFonts w:ascii="Times New Roman" w:hAnsi="Times New Roman"/>
          <w:b/>
          <w:sz w:val="28"/>
          <w:szCs w:val="28"/>
        </w:rPr>
        <w:t>Косвенная адресация</w:t>
      </w:r>
      <w:r w:rsidRPr="006049A9">
        <w:rPr>
          <w:rFonts w:ascii="Times New Roman" w:hAnsi="Times New Roman"/>
          <w:sz w:val="28"/>
          <w:szCs w:val="28"/>
        </w:rPr>
        <w:t xml:space="preserve"> – в поле адреса указывается адрес ячейки памяти, где хранится исполнительный адрес - если адресация одноступенчатая, или адрес другой ячейки памяти с исполнительным адресом – если адресация многоступенчатая. </w:t>
      </w:r>
    </w:p>
    <w:p w14:paraId="7930B382" w14:textId="77777777" w:rsidR="007537C1" w:rsidRPr="006049A9" w:rsidRDefault="007537C1" w:rsidP="007537C1">
      <w:pPr>
        <w:pStyle w:val="aa"/>
        <w:spacing w:after="0" w:line="240" w:lineRule="auto"/>
        <w:ind w:left="851" w:firstLine="567"/>
        <w:jc w:val="center"/>
        <w:rPr>
          <w:rFonts w:ascii="Times New Roman" w:hAnsi="Times New Roman"/>
          <w:sz w:val="28"/>
          <w:szCs w:val="28"/>
        </w:rPr>
      </w:pPr>
      <w:r w:rsidRPr="006049A9">
        <w:rPr>
          <w:rFonts w:ascii="Times New Roman" w:hAnsi="Times New Roman"/>
          <w:noProof/>
          <w:sz w:val="28"/>
          <w:szCs w:val="28"/>
        </w:rPr>
        <w:lastRenderedPageBreak/>
        <w:drawing>
          <wp:inline distT="0" distB="0" distL="0" distR="0" wp14:anchorId="2715B290" wp14:editId="066FF5EA">
            <wp:extent cx="4216400" cy="5254610"/>
            <wp:effectExtent l="0" t="0" r="0" b="3810"/>
            <wp:docPr id="274" name="Рисунок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4224516" cy="5264724"/>
                    </a:xfrm>
                    <a:prstGeom prst="rect">
                      <a:avLst/>
                    </a:prstGeom>
                  </pic:spPr>
                </pic:pic>
              </a:graphicData>
            </a:graphic>
          </wp:inline>
        </w:drawing>
      </w:r>
    </w:p>
    <w:p w14:paraId="5C636954" w14:textId="77777777" w:rsidR="007537C1" w:rsidRDefault="007537C1" w:rsidP="007537C1">
      <w:pPr>
        <w:pStyle w:val="a7"/>
        <w:spacing w:line="240" w:lineRule="auto"/>
        <w:ind w:left="851" w:firstLine="567"/>
        <w:rPr>
          <w:szCs w:val="28"/>
        </w:rPr>
      </w:pPr>
    </w:p>
    <w:p w14:paraId="6CCC92F4" w14:textId="77777777" w:rsidR="007537C1" w:rsidRPr="006049A9" w:rsidRDefault="007537C1" w:rsidP="007537C1">
      <w:pPr>
        <w:pStyle w:val="a7"/>
        <w:spacing w:line="240" w:lineRule="auto"/>
        <w:ind w:left="851" w:firstLine="567"/>
        <w:rPr>
          <w:szCs w:val="28"/>
        </w:rPr>
      </w:pPr>
      <w:r w:rsidRPr="006049A9">
        <w:rPr>
          <w:szCs w:val="28"/>
        </w:rPr>
        <w:t xml:space="preserve">Разновидностью косвенной адресации является косвенная регистровая адресация: в командах указывается номер регистра, где хранится исполнительный адрес. </w:t>
      </w:r>
      <w:r w:rsidRPr="00E34E2A">
        <w:rPr>
          <w:b/>
          <w:szCs w:val="28"/>
        </w:rPr>
        <w:t>Регистровая косвенная</w:t>
      </w:r>
      <w:r w:rsidRPr="006049A9">
        <w:rPr>
          <w:szCs w:val="28"/>
        </w:rPr>
        <w:t xml:space="preserve"> </w:t>
      </w:r>
      <w:r w:rsidRPr="00E34E2A">
        <w:rPr>
          <w:b/>
          <w:szCs w:val="28"/>
        </w:rPr>
        <w:t>адресация расширяет адресный диапазон процессора</w:t>
      </w:r>
      <w:r w:rsidRPr="006049A9">
        <w:rPr>
          <w:szCs w:val="28"/>
        </w:rPr>
        <w:t>, т.к. регистр, где хранится адрес, может иметь большую разрядность, чем адресная часть команды.</w:t>
      </w:r>
    </w:p>
    <w:p w14:paraId="7F2E99DE" w14:textId="77777777" w:rsidR="007537C1" w:rsidRPr="006049A9" w:rsidRDefault="007537C1" w:rsidP="007537C1">
      <w:pPr>
        <w:pStyle w:val="a7"/>
        <w:spacing w:line="240" w:lineRule="auto"/>
        <w:ind w:left="851" w:firstLine="567"/>
        <w:rPr>
          <w:szCs w:val="28"/>
        </w:rPr>
      </w:pPr>
    </w:p>
    <w:p w14:paraId="39D1C3F9" w14:textId="77777777" w:rsidR="007537C1" w:rsidRPr="006049A9" w:rsidRDefault="007537C1" w:rsidP="007537C1">
      <w:pPr>
        <w:pStyle w:val="a7"/>
        <w:spacing w:line="240" w:lineRule="auto"/>
        <w:ind w:left="851" w:firstLine="567"/>
        <w:jc w:val="center"/>
        <w:rPr>
          <w:szCs w:val="28"/>
        </w:rPr>
      </w:pPr>
      <w:r w:rsidRPr="006049A9">
        <w:rPr>
          <w:noProof/>
          <w:szCs w:val="28"/>
        </w:rPr>
        <w:drawing>
          <wp:inline distT="0" distB="0" distL="0" distR="0" wp14:anchorId="1039BCF2" wp14:editId="12124677">
            <wp:extent cx="4732430" cy="2994920"/>
            <wp:effectExtent l="0" t="0" r="0" b="0"/>
            <wp:docPr id="275" name="Рисунок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4732430" cy="2994920"/>
                    </a:xfrm>
                    <a:prstGeom prst="rect">
                      <a:avLst/>
                    </a:prstGeom>
                  </pic:spPr>
                </pic:pic>
              </a:graphicData>
            </a:graphic>
          </wp:inline>
        </w:drawing>
      </w:r>
    </w:p>
    <w:p w14:paraId="3F57F7B5" w14:textId="77777777" w:rsidR="007537C1" w:rsidRDefault="007537C1" w:rsidP="007537C1">
      <w:pPr>
        <w:pStyle w:val="aa"/>
        <w:numPr>
          <w:ilvl w:val="0"/>
          <w:numId w:val="121"/>
        </w:numPr>
        <w:spacing w:after="0" w:line="240" w:lineRule="auto"/>
        <w:ind w:left="851" w:firstLine="567"/>
        <w:rPr>
          <w:rFonts w:ascii="Times New Roman" w:hAnsi="Times New Roman"/>
          <w:sz w:val="28"/>
          <w:szCs w:val="28"/>
        </w:rPr>
      </w:pPr>
      <w:r w:rsidRPr="00E34E2A">
        <w:rPr>
          <w:rFonts w:ascii="Times New Roman" w:hAnsi="Times New Roman"/>
          <w:b/>
          <w:sz w:val="28"/>
          <w:szCs w:val="28"/>
        </w:rPr>
        <w:lastRenderedPageBreak/>
        <w:t>Относительная адресация</w:t>
      </w:r>
      <w:r>
        <w:rPr>
          <w:rFonts w:ascii="Times New Roman" w:hAnsi="Times New Roman"/>
          <w:sz w:val="28"/>
          <w:szCs w:val="28"/>
        </w:rPr>
        <w:t xml:space="preserve"> - и</w:t>
      </w:r>
      <w:r w:rsidRPr="007674F6">
        <w:rPr>
          <w:rFonts w:ascii="Times New Roman" w:hAnsi="Times New Roman"/>
          <w:sz w:val="28"/>
          <w:szCs w:val="28"/>
        </w:rPr>
        <w:t>сполнительный адрес находится суммированием базового адреса</w:t>
      </w:r>
      <w:r>
        <w:rPr>
          <w:rFonts w:ascii="Times New Roman" w:hAnsi="Times New Roman"/>
          <w:sz w:val="28"/>
          <w:szCs w:val="28"/>
        </w:rPr>
        <w:t xml:space="preserve"> (БА)</w:t>
      </w:r>
      <w:r w:rsidRPr="007674F6">
        <w:rPr>
          <w:rFonts w:ascii="Times New Roman" w:hAnsi="Times New Roman"/>
          <w:sz w:val="28"/>
          <w:szCs w:val="28"/>
        </w:rPr>
        <w:t xml:space="preserve"> и относительного или, иначе говоря, смещением от базового адреса на величину, равную о</w:t>
      </w:r>
      <w:r>
        <w:rPr>
          <w:rFonts w:ascii="Times New Roman" w:hAnsi="Times New Roman"/>
          <w:sz w:val="28"/>
          <w:szCs w:val="28"/>
        </w:rPr>
        <w:t>тносительному адресу</w:t>
      </w:r>
      <w:r w:rsidRPr="007674F6">
        <w:rPr>
          <w:rFonts w:ascii="Times New Roman" w:hAnsi="Times New Roman"/>
          <w:sz w:val="28"/>
          <w:szCs w:val="28"/>
        </w:rPr>
        <w:t xml:space="preserve">. </w:t>
      </w:r>
    </w:p>
    <w:p w14:paraId="2CC6A2D6" w14:textId="77777777" w:rsidR="007537C1" w:rsidRDefault="007537C1" w:rsidP="007537C1">
      <w:pPr>
        <w:pStyle w:val="aa"/>
        <w:spacing w:after="0" w:line="240" w:lineRule="auto"/>
        <w:ind w:left="851" w:firstLine="567"/>
        <w:rPr>
          <w:rFonts w:ascii="Times New Roman" w:hAnsi="Times New Roman"/>
          <w:sz w:val="28"/>
          <w:szCs w:val="28"/>
        </w:rPr>
      </w:pPr>
      <w:r>
        <w:rPr>
          <w:rFonts w:ascii="Times New Roman" w:hAnsi="Times New Roman"/>
          <w:sz w:val="28"/>
          <w:szCs w:val="28"/>
        </w:rPr>
        <w:t xml:space="preserve">При этом вся память делится на отдельные массивы. Каждый массив состоит из нескольких ячеек памяти. Номер ячейки в массиве определяется адресом смещения, который хранится в поле смещения команды. </w:t>
      </w:r>
    </w:p>
    <w:p w14:paraId="5B61BB8A" w14:textId="77777777" w:rsidR="007537C1" w:rsidRDefault="007537C1" w:rsidP="007537C1">
      <w:pPr>
        <w:pStyle w:val="aa"/>
        <w:spacing w:after="0" w:line="240" w:lineRule="auto"/>
        <w:ind w:left="851" w:firstLine="567"/>
        <w:rPr>
          <w:rFonts w:ascii="Times New Roman" w:hAnsi="Times New Roman"/>
          <w:sz w:val="28"/>
          <w:szCs w:val="28"/>
        </w:rPr>
      </w:pPr>
      <w:r>
        <w:rPr>
          <w:rFonts w:ascii="Times New Roman" w:hAnsi="Times New Roman"/>
          <w:sz w:val="28"/>
          <w:szCs w:val="28"/>
        </w:rPr>
        <w:t xml:space="preserve">Номер массива определяется БА, который хранится в регистре базовых адресов (РБА). </w:t>
      </w:r>
    </w:p>
    <w:p w14:paraId="4F648821" w14:textId="77777777" w:rsidR="007537C1" w:rsidRDefault="007537C1" w:rsidP="007537C1">
      <w:pPr>
        <w:pStyle w:val="aa"/>
        <w:spacing w:after="0" w:line="240" w:lineRule="auto"/>
        <w:ind w:left="851" w:firstLine="567"/>
        <w:rPr>
          <w:rFonts w:ascii="Times New Roman" w:hAnsi="Times New Roman"/>
          <w:sz w:val="28"/>
          <w:szCs w:val="28"/>
        </w:rPr>
      </w:pPr>
      <w:r>
        <w:rPr>
          <w:rFonts w:ascii="Times New Roman" w:hAnsi="Times New Roman"/>
          <w:sz w:val="28"/>
          <w:szCs w:val="28"/>
        </w:rPr>
        <w:t>Номер РБА, к которому ведется обращение определяется полем НРБА команды.</w:t>
      </w:r>
    </w:p>
    <w:p w14:paraId="5EC74283" w14:textId="77777777" w:rsidR="007537C1" w:rsidRDefault="007537C1" w:rsidP="007537C1">
      <w:pPr>
        <w:pStyle w:val="aa"/>
        <w:spacing w:after="0" w:line="240" w:lineRule="auto"/>
        <w:ind w:left="851" w:firstLine="567"/>
        <w:rPr>
          <w:rFonts w:ascii="Times New Roman" w:hAnsi="Times New Roman"/>
          <w:sz w:val="28"/>
          <w:szCs w:val="28"/>
        </w:rPr>
      </w:pPr>
      <w:r w:rsidRPr="00E34E2A">
        <w:rPr>
          <w:rFonts w:ascii="Times New Roman" w:hAnsi="Times New Roman"/>
          <w:sz w:val="28"/>
          <w:szCs w:val="28"/>
        </w:rPr>
        <w:t>В адресной части команды указывается так же относительный адрес ячейки.</w:t>
      </w:r>
    </w:p>
    <w:p w14:paraId="1D4F8458" w14:textId="77777777" w:rsidR="007537C1" w:rsidRDefault="007537C1" w:rsidP="007537C1">
      <w:pPr>
        <w:pStyle w:val="aa"/>
        <w:spacing w:after="0" w:line="240" w:lineRule="auto"/>
        <w:ind w:left="851" w:firstLine="567"/>
        <w:rPr>
          <w:rFonts w:ascii="Times New Roman" w:hAnsi="Times New Roman"/>
          <w:sz w:val="28"/>
          <w:szCs w:val="28"/>
        </w:rPr>
      </w:pPr>
    </w:p>
    <w:p w14:paraId="0E94D4E6" w14:textId="77777777" w:rsidR="007537C1" w:rsidRDefault="007537C1" w:rsidP="007537C1">
      <w:pPr>
        <w:pStyle w:val="aa"/>
        <w:spacing w:after="0" w:line="240" w:lineRule="auto"/>
        <w:ind w:left="851" w:firstLine="567"/>
        <w:jc w:val="center"/>
        <w:rPr>
          <w:rFonts w:ascii="Times New Roman" w:hAnsi="Times New Roman"/>
          <w:sz w:val="28"/>
          <w:szCs w:val="28"/>
        </w:rPr>
      </w:pPr>
      <w:r w:rsidRPr="00E34E2A">
        <w:rPr>
          <w:rFonts w:ascii="Times New Roman" w:hAnsi="Times New Roman"/>
          <w:noProof/>
          <w:sz w:val="28"/>
          <w:szCs w:val="28"/>
        </w:rPr>
        <w:drawing>
          <wp:inline distT="0" distB="0" distL="0" distR="0" wp14:anchorId="6225FFB2" wp14:editId="66CF3FE8">
            <wp:extent cx="5380186" cy="2720576"/>
            <wp:effectExtent l="0" t="0" r="0" b="3810"/>
            <wp:docPr id="276" name="Рисунок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5380186" cy="2720576"/>
                    </a:xfrm>
                    <a:prstGeom prst="rect">
                      <a:avLst/>
                    </a:prstGeom>
                  </pic:spPr>
                </pic:pic>
              </a:graphicData>
            </a:graphic>
          </wp:inline>
        </w:drawing>
      </w:r>
    </w:p>
    <w:p w14:paraId="7EB8467B" w14:textId="77777777" w:rsidR="007537C1" w:rsidRDefault="007537C1" w:rsidP="007537C1">
      <w:pPr>
        <w:pStyle w:val="aa"/>
        <w:spacing w:after="0" w:line="240" w:lineRule="auto"/>
        <w:ind w:left="851" w:firstLine="567"/>
        <w:jc w:val="center"/>
        <w:rPr>
          <w:rFonts w:ascii="Times New Roman" w:hAnsi="Times New Roman"/>
          <w:sz w:val="28"/>
          <w:szCs w:val="28"/>
        </w:rPr>
      </w:pPr>
    </w:p>
    <w:p w14:paraId="7E74CF18" w14:textId="77777777" w:rsidR="007537C1" w:rsidRDefault="007537C1" w:rsidP="007537C1">
      <w:pPr>
        <w:pStyle w:val="aa"/>
        <w:spacing w:after="0" w:line="240" w:lineRule="auto"/>
        <w:ind w:left="851" w:firstLine="567"/>
        <w:rPr>
          <w:rFonts w:ascii="Times New Roman" w:hAnsi="Times New Roman"/>
          <w:sz w:val="28"/>
          <w:szCs w:val="28"/>
        </w:rPr>
      </w:pPr>
      <w:r w:rsidRPr="00E34E2A">
        <w:rPr>
          <w:rFonts w:ascii="Times New Roman" w:hAnsi="Times New Roman"/>
          <w:b/>
          <w:sz w:val="28"/>
          <w:szCs w:val="28"/>
        </w:rPr>
        <w:t>Достоинство</w:t>
      </w:r>
      <w:r>
        <w:rPr>
          <w:rFonts w:ascii="Times New Roman" w:hAnsi="Times New Roman"/>
          <w:sz w:val="28"/>
          <w:szCs w:val="28"/>
        </w:rPr>
        <w:t xml:space="preserve"> – существенное увеличение адресного диапазона процессора.</w:t>
      </w:r>
    </w:p>
    <w:p w14:paraId="6239DA01" w14:textId="77777777" w:rsidR="007537C1" w:rsidRPr="00E34E2A" w:rsidRDefault="007537C1" w:rsidP="007537C1">
      <w:pPr>
        <w:pStyle w:val="aa"/>
        <w:spacing w:after="0" w:line="240" w:lineRule="auto"/>
        <w:ind w:left="851" w:firstLine="567"/>
        <w:rPr>
          <w:rFonts w:ascii="Times New Roman" w:hAnsi="Times New Roman"/>
          <w:sz w:val="28"/>
          <w:szCs w:val="28"/>
        </w:rPr>
      </w:pPr>
      <w:r w:rsidRPr="00E34E2A">
        <w:rPr>
          <w:rFonts w:ascii="Times New Roman" w:hAnsi="Times New Roman"/>
          <w:b/>
          <w:sz w:val="28"/>
          <w:szCs w:val="28"/>
        </w:rPr>
        <w:t>Недостаток</w:t>
      </w:r>
      <w:r>
        <w:rPr>
          <w:rFonts w:ascii="Times New Roman" w:hAnsi="Times New Roman"/>
          <w:sz w:val="28"/>
          <w:szCs w:val="28"/>
        </w:rPr>
        <w:t xml:space="preserve"> – увеличение времени обработки команды. </w:t>
      </w:r>
    </w:p>
    <w:p w14:paraId="606D562B" w14:textId="77777777" w:rsidR="007537C1" w:rsidRPr="004C0674" w:rsidRDefault="007537C1" w:rsidP="007537C1">
      <w:pPr>
        <w:ind w:left="1134"/>
        <w:rPr>
          <w:sz w:val="28"/>
          <w:szCs w:val="28"/>
        </w:rPr>
      </w:pPr>
    </w:p>
    <w:p w14:paraId="5D8F887C" w14:textId="77777777" w:rsidR="004C0674" w:rsidRPr="007537C1" w:rsidRDefault="004C0674" w:rsidP="00077ECE">
      <w:pPr>
        <w:numPr>
          <w:ilvl w:val="0"/>
          <w:numId w:val="27"/>
        </w:numPr>
        <w:tabs>
          <w:tab w:val="left" w:pos="851"/>
        </w:tabs>
        <w:spacing w:line="240" w:lineRule="auto"/>
        <w:ind w:left="567" w:firstLine="567"/>
        <w:rPr>
          <w:sz w:val="28"/>
          <w:szCs w:val="28"/>
          <w:highlight w:val="yellow"/>
        </w:rPr>
      </w:pPr>
      <w:r w:rsidRPr="007537C1">
        <w:rPr>
          <w:sz w:val="28"/>
          <w:szCs w:val="28"/>
          <w:highlight w:val="yellow"/>
        </w:rPr>
        <w:t>Создайте и заполните базу данных сотрудников предприятия связи, содержащую следующие таблицы:</w:t>
      </w:r>
    </w:p>
    <w:p w14:paraId="6673E738" w14:textId="77777777" w:rsidR="004C0674" w:rsidRPr="007537C1" w:rsidRDefault="004C0674" w:rsidP="004C0674">
      <w:pPr>
        <w:tabs>
          <w:tab w:val="left" w:pos="851"/>
        </w:tabs>
        <w:spacing w:line="240" w:lineRule="auto"/>
        <w:ind w:left="567" w:firstLine="567"/>
        <w:rPr>
          <w:sz w:val="28"/>
          <w:szCs w:val="28"/>
          <w:highlight w:val="yellow"/>
        </w:rPr>
      </w:pPr>
      <w:r w:rsidRPr="007537C1">
        <w:rPr>
          <w:sz w:val="28"/>
          <w:szCs w:val="28"/>
          <w:highlight w:val="yellow"/>
        </w:rPr>
        <w:t>-Сотрудники (табельный номер, ФИО, пол, номер должности, отдел, дата рождения, стаж, семейное положение (Б-брак, Х- холост, Р- разведен), дети).</w:t>
      </w:r>
    </w:p>
    <w:p w14:paraId="077A37F3" w14:textId="77777777" w:rsidR="004C0674" w:rsidRPr="007537C1" w:rsidRDefault="004C0674" w:rsidP="004C0674">
      <w:pPr>
        <w:tabs>
          <w:tab w:val="left" w:pos="851"/>
        </w:tabs>
        <w:spacing w:line="240" w:lineRule="auto"/>
        <w:ind w:left="567" w:firstLine="567"/>
        <w:rPr>
          <w:sz w:val="28"/>
          <w:szCs w:val="28"/>
          <w:highlight w:val="yellow"/>
        </w:rPr>
      </w:pPr>
      <w:r w:rsidRPr="007537C1">
        <w:rPr>
          <w:sz w:val="28"/>
          <w:szCs w:val="28"/>
          <w:highlight w:val="yellow"/>
        </w:rPr>
        <w:t>- Штатное расписание (номер должности, должность, оклад).</w:t>
      </w:r>
    </w:p>
    <w:p w14:paraId="76C10844" w14:textId="77777777" w:rsidR="004C0674" w:rsidRDefault="004C0674" w:rsidP="004C0674">
      <w:pPr>
        <w:tabs>
          <w:tab w:val="left" w:pos="851"/>
        </w:tabs>
        <w:spacing w:line="240" w:lineRule="auto"/>
        <w:ind w:left="567" w:firstLine="567"/>
        <w:rPr>
          <w:sz w:val="28"/>
          <w:szCs w:val="28"/>
        </w:rPr>
      </w:pPr>
      <w:r w:rsidRPr="007537C1">
        <w:rPr>
          <w:sz w:val="28"/>
          <w:szCs w:val="28"/>
          <w:highlight w:val="yellow"/>
        </w:rPr>
        <w:t xml:space="preserve">Составьте и выполните запросы на выборку отдела, </w:t>
      </w:r>
      <w:proofErr w:type="spellStart"/>
      <w:r w:rsidRPr="007537C1">
        <w:rPr>
          <w:sz w:val="28"/>
          <w:szCs w:val="28"/>
          <w:highlight w:val="yellow"/>
        </w:rPr>
        <w:t>фио</w:t>
      </w:r>
      <w:proofErr w:type="spellEnd"/>
      <w:r w:rsidRPr="007537C1">
        <w:rPr>
          <w:sz w:val="28"/>
          <w:szCs w:val="28"/>
          <w:highlight w:val="yellow"/>
        </w:rPr>
        <w:t>, должности, зарплаты о тех сотрудниках, у которых зарплата больше средней, отсортировав по отделам, а внутри отдела по фамилии.</w:t>
      </w:r>
    </w:p>
    <w:p w14:paraId="6667123C" w14:textId="77777777" w:rsidR="008A7596" w:rsidRPr="008A7596" w:rsidRDefault="008A7596" w:rsidP="004C0674">
      <w:pPr>
        <w:tabs>
          <w:tab w:val="left" w:pos="851"/>
        </w:tabs>
        <w:spacing w:line="240" w:lineRule="auto"/>
        <w:ind w:left="567" w:firstLine="567"/>
        <w:rPr>
          <w:sz w:val="28"/>
          <w:szCs w:val="28"/>
          <w:lang w:val="en-US"/>
        </w:rPr>
      </w:pPr>
      <w:r>
        <w:rPr>
          <w:sz w:val="28"/>
          <w:szCs w:val="28"/>
        </w:rPr>
        <w:t>Ответ</w:t>
      </w:r>
      <w:r>
        <w:rPr>
          <w:sz w:val="28"/>
          <w:szCs w:val="28"/>
          <w:lang w:val="en-US"/>
        </w:rPr>
        <w:t>?</w:t>
      </w:r>
    </w:p>
    <w:p w14:paraId="1B33799E" w14:textId="77777777" w:rsidR="00512825" w:rsidRDefault="00C77581" w:rsidP="004C0674">
      <w:pPr>
        <w:tabs>
          <w:tab w:val="left" w:pos="851"/>
        </w:tabs>
        <w:spacing w:line="240" w:lineRule="auto"/>
        <w:ind w:firstLine="567"/>
        <w:rPr>
          <w:sz w:val="28"/>
          <w:szCs w:val="28"/>
        </w:rPr>
      </w:pPr>
      <w:r w:rsidRPr="00C77581">
        <w:rPr>
          <w:sz w:val="28"/>
          <w:szCs w:val="28"/>
        </w:rPr>
        <w:br w:type="page"/>
      </w:r>
    </w:p>
    <w:p w14:paraId="20CD5281" w14:textId="77777777" w:rsidR="00AF361E" w:rsidRDefault="00AF361E" w:rsidP="00AF361E">
      <w:pPr>
        <w:pStyle w:val="1"/>
      </w:pPr>
      <w:r>
        <w:lastRenderedPageBreak/>
        <w:t>Билет 27</w:t>
      </w:r>
    </w:p>
    <w:p w14:paraId="7FE2E9DD" w14:textId="77777777" w:rsidR="00AF361E" w:rsidRDefault="00AF361E" w:rsidP="00AF361E">
      <w:pPr>
        <w:spacing w:line="240" w:lineRule="auto"/>
        <w:rPr>
          <w:sz w:val="28"/>
          <w:szCs w:val="28"/>
        </w:rPr>
      </w:pPr>
    </w:p>
    <w:p w14:paraId="3F32BCAB" w14:textId="77777777" w:rsidR="004C0674" w:rsidRPr="00AC1B54" w:rsidRDefault="004C0674" w:rsidP="00077ECE">
      <w:pPr>
        <w:numPr>
          <w:ilvl w:val="0"/>
          <w:numId w:val="28"/>
        </w:numPr>
        <w:spacing w:line="240" w:lineRule="auto"/>
        <w:ind w:left="567" w:firstLine="567"/>
        <w:rPr>
          <w:sz w:val="28"/>
          <w:szCs w:val="28"/>
          <w:highlight w:val="yellow"/>
        </w:rPr>
      </w:pPr>
      <w:proofErr w:type="spellStart"/>
      <w:r w:rsidRPr="00AC1B54">
        <w:rPr>
          <w:sz w:val="28"/>
          <w:szCs w:val="28"/>
          <w:highlight w:val="yellow"/>
        </w:rPr>
        <w:t>Unity</w:t>
      </w:r>
      <w:proofErr w:type="spellEnd"/>
      <w:r w:rsidRPr="00AC1B54">
        <w:rPr>
          <w:sz w:val="28"/>
          <w:szCs w:val="28"/>
          <w:highlight w:val="yellow"/>
        </w:rPr>
        <w:t xml:space="preserve"> </w:t>
      </w:r>
      <w:proofErr w:type="spellStart"/>
      <w:r w:rsidRPr="00AC1B54">
        <w:rPr>
          <w:sz w:val="28"/>
          <w:szCs w:val="28"/>
          <w:highlight w:val="yellow"/>
        </w:rPr>
        <w:t>Bolt</w:t>
      </w:r>
      <w:proofErr w:type="spellEnd"/>
      <w:r w:rsidRPr="00AC1B54">
        <w:rPr>
          <w:sz w:val="28"/>
          <w:szCs w:val="28"/>
          <w:highlight w:val="yellow"/>
        </w:rPr>
        <w:t xml:space="preserve"> для визуального программирования. Принцип применения, ограничения и возможности.</w:t>
      </w:r>
    </w:p>
    <w:p w14:paraId="187CCFDA" w14:textId="77777777" w:rsidR="007537C1" w:rsidRDefault="007537C1" w:rsidP="007537C1">
      <w:pPr>
        <w:spacing w:line="240" w:lineRule="auto"/>
        <w:ind w:left="1134"/>
        <w:rPr>
          <w:sz w:val="28"/>
          <w:szCs w:val="28"/>
        </w:rPr>
      </w:pPr>
      <w:r>
        <w:rPr>
          <w:sz w:val="28"/>
          <w:szCs w:val="28"/>
        </w:rPr>
        <w:t>Ответ:</w:t>
      </w:r>
    </w:p>
    <w:p w14:paraId="073EAEF9" w14:textId="77777777" w:rsidR="007537C1" w:rsidRPr="00446945" w:rsidRDefault="007537C1" w:rsidP="007537C1">
      <w:pPr>
        <w:pBdr>
          <w:top w:val="none" w:sz="4" w:space="0" w:color="000000"/>
          <w:left w:val="none" w:sz="4" w:space="0" w:color="000000"/>
          <w:bottom w:val="none" w:sz="4" w:space="0" w:color="000000"/>
          <w:right w:val="none" w:sz="4" w:space="0" w:color="000000"/>
        </w:pBdr>
        <w:tabs>
          <w:tab w:val="left" w:pos="720"/>
        </w:tabs>
        <w:spacing w:line="240" w:lineRule="auto"/>
        <w:ind w:left="567" w:firstLine="567"/>
        <w:rPr>
          <w:sz w:val="28"/>
          <w:szCs w:val="28"/>
        </w:rPr>
      </w:pPr>
      <w:r w:rsidRPr="00446945">
        <w:rPr>
          <w:sz w:val="28"/>
          <w:szCs w:val="28"/>
        </w:rPr>
        <w:t xml:space="preserve">В </w:t>
      </w:r>
      <w:proofErr w:type="spellStart"/>
      <w:r w:rsidRPr="00446945">
        <w:rPr>
          <w:sz w:val="28"/>
          <w:szCs w:val="28"/>
        </w:rPr>
        <w:t>Unity</w:t>
      </w:r>
      <w:proofErr w:type="spellEnd"/>
      <w:r w:rsidRPr="00446945">
        <w:rPr>
          <w:sz w:val="28"/>
          <w:szCs w:val="28"/>
        </w:rPr>
        <w:t xml:space="preserve"> визуальное программирование реализовано в двух основных средах – </w:t>
      </w:r>
      <w:proofErr w:type="spellStart"/>
      <w:r w:rsidRPr="00446945">
        <w:rPr>
          <w:sz w:val="28"/>
          <w:szCs w:val="28"/>
        </w:rPr>
        <w:t>Bolt</w:t>
      </w:r>
      <w:proofErr w:type="spellEnd"/>
      <w:r w:rsidRPr="00446945">
        <w:rPr>
          <w:sz w:val="28"/>
          <w:szCs w:val="28"/>
        </w:rPr>
        <w:t xml:space="preserve"> и </w:t>
      </w:r>
      <w:proofErr w:type="spellStart"/>
      <w:r w:rsidRPr="00446945">
        <w:rPr>
          <w:sz w:val="28"/>
          <w:szCs w:val="28"/>
        </w:rPr>
        <w:t>Visual</w:t>
      </w:r>
      <w:proofErr w:type="spellEnd"/>
      <w:r w:rsidRPr="00446945">
        <w:rPr>
          <w:sz w:val="28"/>
          <w:szCs w:val="28"/>
        </w:rPr>
        <w:t xml:space="preserve"> </w:t>
      </w:r>
      <w:proofErr w:type="spellStart"/>
      <w:r w:rsidRPr="00446945">
        <w:rPr>
          <w:sz w:val="28"/>
          <w:szCs w:val="28"/>
        </w:rPr>
        <w:t>Scripting</w:t>
      </w:r>
      <w:proofErr w:type="spellEnd"/>
      <w:r w:rsidRPr="00446945">
        <w:rPr>
          <w:sz w:val="28"/>
          <w:szCs w:val="28"/>
        </w:rPr>
        <w:t>. Они позволяют создавать логику игры, анимации и интерактивности, используя графические элементы, называемые узлами.</w:t>
      </w:r>
    </w:p>
    <w:p w14:paraId="0ACB3298" w14:textId="77777777" w:rsidR="007537C1" w:rsidRPr="00446945" w:rsidRDefault="007537C1" w:rsidP="007537C1">
      <w:pPr>
        <w:pBdr>
          <w:top w:val="none" w:sz="4" w:space="0" w:color="000000"/>
          <w:left w:val="none" w:sz="4" w:space="0" w:color="000000"/>
          <w:bottom w:val="none" w:sz="4" w:space="0" w:color="000000"/>
          <w:right w:val="none" w:sz="4" w:space="0" w:color="000000"/>
        </w:pBdr>
        <w:tabs>
          <w:tab w:val="left" w:pos="720"/>
        </w:tabs>
        <w:spacing w:line="240" w:lineRule="auto"/>
        <w:ind w:left="567" w:firstLine="567"/>
        <w:rPr>
          <w:sz w:val="28"/>
          <w:szCs w:val="28"/>
        </w:rPr>
      </w:pPr>
      <w:proofErr w:type="spellStart"/>
      <w:r w:rsidRPr="00446945">
        <w:rPr>
          <w:sz w:val="28"/>
          <w:szCs w:val="28"/>
        </w:rPr>
        <w:t>Bolt</w:t>
      </w:r>
      <w:proofErr w:type="spellEnd"/>
      <w:r w:rsidRPr="00446945">
        <w:rPr>
          <w:sz w:val="28"/>
          <w:szCs w:val="28"/>
        </w:rPr>
        <w:t xml:space="preserve"> – это инструмент для визуального программирования, доступный в </w:t>
      </w:r>
      <w:proofErr w:type="spellStart"/>
      <w:r w:rsidRPr="00446945">
        <w:rPr>
          <w:sz w:val="28"/>
          <w:szCs w:val="28"/>
        </w:rPr>
        <w:t>Unity</w:t>
      </w:r>
      <w:proofErr w:type="spellEnd"/>
      <w:r w:rsidRPr="00446945">
        <w:rPr>
          <w:sz w:val="28"/>
          <w:szCs w:val="28"/>
        </w:rPr>
        <w:t xml:space="preserve"> </w:t>
      </w:r>
      <w:proofErr w:type="spellStart"/>
      <w:r w:rsidRPr="00446945">
        <w:rPr>
          <w:sz w:val="28"/>
          <w:szCs w:val="28"/>
        </w:rPr>
        <w:t>Asset</w:t>
      </w:r>
      <w:proofErr w:type="spellEnd"/>
      <w:r w:rsidRPr="00446945">
        <w:rPr>
          <w:sz w:val="28"/>
          <w:szCs w:val="28"/>
        </w:rPr>
        <w:t xml:space="preserve"> </w:t>
      </w:r>
      <w:proofErr w:type="spellStart"/>
      <w:r w:rsidRPr="00446945">
        <w:rPr>
          <w:sz w:val="28"/>
          <w:szCs w:val="28"/>
        </w:rPr>
        <w:t>Store</w:t>
      </w:r>
      <w:proofErr w:type="spellEnd"/>
      <w:r w:rsidRPr="00446945">
        <w:rPr>
          <w:sz w:val="28"/>
          <w:szCs w:val="28"/>
        </w:rPr>
        <w:t xml:space="preserve">. Он имеет широкие возможности для создания логики игры и включает в себя множество предустановленных узлов и инструментов. </w:t>
      </w:r>
      <w:proofErr w:type="spellStart"/>
      <w:r w:rsidRPr="00446945">
        <w:rPr>
          <w:sz w:val="28"/>
          <w:szCs w:val="28"/>
        </w:rPr>
        <w:t>Bolt</w:t>
      </w:r>
      <w:proofErr w:type="spellEnd"/>
      <w:r w:rsidRPr="00446945">
        <w:rPr>
          <w:sz w:val="28"/>
          <w:szCs w:val="28"/>
        </w:rPr>
        <w:t xml:space="preserve"> также поддерживает создание пользовательских узлов, что позволяет создавать собственные блоки логики.</w:t>
      </w:r>
    </w:p>
    <w:p w14:paraId="3060A42C" w14:textId="77777777" w:rsidR="007537C1" w:rsidRPr="00446945" w:rsidRDefault="007537C1" w:rsidP="007537C1">
      <w:pPr>
        <w:pBdr>
          <w:top w:val="none" w:sz="4" w:space="0" w:color="000000"/>
          <w:left w:val="none" w:sz="4" w:space="0" w:color="000000"/>
          <w:bottom w:val="none" w:sz="4" w:space="0" w:color="000000"/>
          <w:right w:val="none" w:sz="4" w:space="0" w:color="000000"/>
        </w:pBdr>
        <w:tabs>
          <w:tab w:val="left" w:pos="720"/>
        </w:tabs>
        <w:spacing w:line="240" w:lineRule="auto"/>
        <w:ind w:left="567" w:firstLine="567"/>
        <w:rPr>
          <w:sz w:val="28"/>
          <w:szCs w:val="28"/>
        </w:rPr>
      </w:pPr>
      <w:proofErr w:type="spellStart"/>
      <w:r w:rsidRPr="00446945">
        <w:rPr>
          <w:sz w:val="28"/>
          <w:szCs w:val="28"/>
        </w:rPr>
        <w:t>Visual</w:t>
      </w:r>
      <w:proofErr w:type="spellEnd"/>
      <w:r w:rsidRPr="00446945">
        <w:rPr>
          <w:sz w:val="28"/>
          <w:szCs w:val="28"/>
        </w:rPr>
        <w:t xml:space="preserve"> </w:t>
      </w:r>
      <w:proofErr w:type="spellStart"/>
      <w:r w:rsidRPr="00446945">
        <w:rPr>
          <w:sz w:val="28"/>
          <w:szCs w:val="28"/>
        </w:rPr>
        <w:t>Scripting</w:t>
      </w:r>
      <w:proofErr w:type="spellEnd"/>
      <w:r w:rsidRPr="00446945">
        <w:rPr>
          <w:sz w:val="28"/>
          <w:szCs w:val="28"/>
        </w:rPr>
        <w:t xml:space="preserve"> – это встроенная в </w:t>
      </w:r>
      <w:proofErr w:type="spellStart"/>
      <w:r w:rsidRPr="00446945">
        <w:rPr>
          <w:sz w:val="28"/>
          <w:szCs w:val="28"/>
        </w:rPr>
        <w:t>Unity</w:t>
      </w:r>
      <w:proofErr w:type="spellEnd"/>
      <w:r w:rsidRPr="00446945">
        <w:rPr>
          <w:sz w:val="28"/>
          <w:szCs w:val="28"/>
        </w:rPr>
        <w:t xml:space="preserve"> бесплатная среда визуального программирования, которая была представлена в версии </w:t>
      </w:r>
      <w:proofErr w:type="spellStart"/>
      <w:r w:rsidRPr="00446945">
        <w:rPr>
          <w:sz w:val="28"/>
          <w:szCs w:val="28"/>
        </w:rPr>
        <w:t>Unity</w:t>
      </w:r>
      <w:proofErr w:type="spellEnd"/>
      <w:r w:rsidRPr="00446945">
        <w:rPr>
          <w:sz w:val="28"/>
          <w:szCs w:val="28"/>
        </w:rPr>
        <w:t xml:space="preserve"> 2019.3. Она имеет более ограниченный набор возможностей, чем </w:t>
      </w:r>
      <w:proofErr w:type="spellStart"/>
      <w:r w:rsidRPr="00446945">
        <w:rPr>
          <w:sz w:val="28"/>
          <w:szCs w:val="28"/>
        </w:rPr>
        <w:t>Bolt</w:t>
      </w:r>
      <w:proofErr w:type="spellEnd"/>
      <w:r w:rsidRPr="00446945">
        <w:rPr>
          <w:sz w:val="28"/>
          <w:szCs w:val="28"/>
        </w:rPr>
        <w:t xml:space="preserve">, но все еще позволяет создавать логику игры, анимации и интерактивности. </w:t>
      </w:r>
      <w:proofErr w:type="spellStart"/>
      <w:r w:rsidRPr="00446945">
        <w:rPr>
          <w:sz w:val="28"/>
          <w:szCs w:val="28"/>
        </w:rPr>
        <w:t>Visual</w:t>
      </w:r>
      <w:proofErr w:type="spellEnd"/>
      <w:r w:rsidRPr="00446945">
        <w:rPr>
          <w:sz w:val="28"/>
          <w:szCs w:val="28"/>
        </w:rPr>
        <w:t xml:space="preserve"> </w:t>
      </w:r>
      <w:proofErr w:type="spellStart"/>
      <w:r w:rsidRPr="00446945">
        <w:rPr>
          <w:sz w:val="28"/>
          <w:szCs w:val="28"/>
        </w:rPr>
        <w:t>Scripting</w:t>
      </w:r>
      <w:proofErr w:type="spellEnd"/>
      <w:r w:rsidRPr="00446945">
        <w:rPr>
          <w:sz w:val="28"/>
          <w:szCs w:val="28"/>
        </w:rPr>
        <w:t xml:space="preserve"> имеет набор базовых узлов для работы с переменными, логическими выражениями, циклами и т.д. Он также позволяет создавать пользовательские узлы, но в более ограниченном объеме, чем </w:t>
      </w:r>
      <w:proofErr w:type="spellStart"/>
      <w:r w:rsidRPr="00446945">
        <w:rPr>
          <w:sz w:val="28"/>
          <w:szCs w:val="28"/>
        </w:rPr>
        <w:t>Bolt</w:t>
      </w:r>
      <w:proofErr w:type="spellEnd"/>
      <w:r w:rsidRPr="00446945">
        <w:rPr>
          <w:sz w:val="28"/>
          <w:szCs w:val="28"/>
        </w:rPr>
        <w:t>.</w:t>
      </w:r>
    </w:p>
    <w:p w14:paraId="0686F33F" w14:textId="77777777" w:rsidR="007537C1" w:rsidRDefault="007537C1" w:rsidP="007537C1">
      <w:pPr>
        <w:pBdr>
          <w:top w:val="none" w:sz="4" w:space="0" w:color="000000"/>
          <w:left w:val="none" w:sz="4" w:space="0" w:color="000000"/>
          <w:bottom w:val="none" w:sz="4" w:space="0" w:color="000000"/>
          <w:right w:val="none" w:sz="4" w:space="0" w:color="000000"/>
        </w:pBdr>
        <w:tabs>
          <w:tab w:val="left" w:pos="720"/>
        </w:tabs>
        <w:spacing w:line="240" w:lineRule="auto"/>
        <w:ind w:left="567" w:firstLine="567"/>
        <w:rPr>
          <w:sz w:val="28"/>
          <w:szCs w:val="28"/>
        </w:rPr>
      </w:pPr>
      <w:r w:rsidRPr="00446945">
        <w:rPr>
          <w:sz w:val="28"/>
          <w:szCs w:val="28"/>
        </w:rPr>
        <w:t xml:space="preserve">Примеры использования визуального программирования в </w:t>
      </w:r>
      <w:proofErr w:type="spellStart"/>
      <w:r w:rsidRPr="00446945">
        <w:rPr>
          <w:sz w:val="28"/>
          <w:szCs w:val="28"/>
        </w:rPr>
        <w:t>Unity</w:t>
      </w:r>
      <w:proofErr w:type="spellEnd"/>
      <w:r w:rsidRPr="00446945">
        <w:rPr>
          <w:sz w:val="28"/>
          <w:szCs w:val="28"/>
        </w:rPr>
        <w:t xml:space="preserve"> могут включать создание узлов для перемещения персонажей, изменения их характеристик, взаимодействия с объектами, создание </w:t>
      </w:r>
      <w:proofErr w:type="spellStart"/>
      <w:r w:rsidRPr="00446945">
        <w:rPr>
          <w:sz w:val="28"/>
          <w:szCs w:val="28"/>
        </w:rPr>
        <w:t>анимаций</w:t>
      </w:r>
      <w:proofErr w:type="spellEnd"/>
      <w:r w:rsidRPr="00446945">
        <w:rPr>
          <w:sz w:val="28"/>
          <w:szCs w:val="28"/>
        </w:rPr>
        <w:t xml:space="preserve">, управление источниками света, обработку ввода пользователя и многое другое. Кроме того, с помощью визуального программирования можно создавать пользовательские инструменты для </w:t>
      </w:r>
      <w:proofErr w:type="spellStart"/>
      <w:r w:rsidRPr="00446945">
        <w:rPr>
          <w:sz w:val="28"/>
          <w:szCs w:val="28"/>
        </w:rPr>
        <w:t>Unity</w:t>
      </w:r>
      <w:proofErr w:type="spellEnd"/>
      <w:r w:rsidRPr="00446945">
        <w:rPr>
          <w:sz w:val="28"/>
          <w:szCs w:val="28"/>
        </w:rPr>
        <w:t>, такие как редакторы уровней, конструкторы интерфейсов и т.д.</w:t>
      </w:r>
    </w:p>
    <w:p w14:paraId="022E6167" w14:textId="77777777" w:rsidR="007537C1" w:rsidRPr="00C12028" w:rsidRDefault="007537C1" w:rsidP="007537C1">
      <w:pPr>
        <w:pBdr>
          <w:top w:val="none" w:sz="4" w:space="0" w:color="000000"/>
          <w:left w:val="none" w:sz="4" w:space="0" w:color="000000"/>
          <w:bottom w:val="none" w:sz="4" w:space="0" w:color="000000"/>
          <w:right w:val="none" w:sz="4" w:space="0" w:color="000000"/>
        </w:pBdr>
        <w:tabs>
          <w:tab w:val="left" w:pos="720"/>
        </w:tabs>
        <w:spacing w:line="240" w:lineRule="auto"/>
        <w:ind w:left="567" w:firstLine="567"/>
        <w:rPr>
          <w:sz w:val="28"/>
          <w:szCs w:val="28"/>
          <w:lang w:val="en-US"/>
        </w:rPr>
      </w:pPr>
      <w:proofErr w:type="spellStart"/>
      <w:r w:rsidRPr="00C12028">
        <w:rPr>
          <w:sz w:val="28"/>
          <w:szCs w:val="28"/>
          <w:lang w:val="en-US"/>
        </w:rPr>
        <w:t>Достоинства</w:t>
      </w:r>
      <w:proofErr w:type="spellEnd"/>
      <w:r w:rsidRPr="00C12028">
        <w:rPr>
          <w:sz w:val="28"/>
          <w:szCs w:val="28"/>
          <w:lang w:val="en-US"/>
        </w:rPr>
        <w:t>:</w:t>
      </w:r>
    </w:p>
    <w:p w14:paraId="485B51A8" w14:textId="77777777" w:rsidR="007537C1" w:rsidRPr="00C12028" w:rsidRDefault="007537C1" w:rsidP="007537C1">
      <w:pPr>
        <w:pStyle w:val="aa"/>
        <w:numPr>
          <w:ilvl w:val="2"/>
          <w:numId w:val="59"/>
        </w:numPr>
        <w:pBdr>
          <w:top w:val="none" w:sz="4" w:space="0" w:color="000000"/>
          <w:left w:val="none" w:sz="4" w:space="0" w:color="000000"/>
          <w:bottom w:val="none" w:sz="4" w:space="0" w:color="000000"/>
          <w:right w:val="none" w:sz="4" w:space="0" w:color="000000"/>
        </w:pBdr>
        <w:tabs>
          <w:tab w:val="left" w:pos="720"/>
        </w:tabs>
        <w:spacing w:after="0" w:line="240" w:lineRule="auto"/>
        <w:ind w:left="567" w:firstLine="567"/>
        <w:rPr>
          <w:rFonts w:ascii="Times New Roman" w:hAnsi="Times New Roman"/>
          <w:sz w:val="28"/>
          <w:szCs w:val="28"/>
        </w:rPr>
      </w:pPr>
      <w:r w:rsidRPr="00C12028">
        <w:rPr>
          <w:rFonts w:ascii="Times New Roman" w:hAnsi="Times New Roman"/>
          <w:sz w:val="28"/>
          <w:szCs w:val="28"/>
        </w:rPr>
        <w:t>Нет необходимости в навыках программирования, достаточно понимать логику разрабатываемого проекта;</w:t>
      </w:r>
    </w:p>
    <w:p w14:paraId="72587E6F" w14:textId="77777777" w:rsidR="007537C1" w:rsidRPr="00C12028" w:rsidRDefault="007537C1" w:rsidP="007537C1">
      <w:pPr>
        <w:pStyle w:val="aa"/>
        <w:widowControl/>
        <w:numPr>
          <w:ilvl w:val="0"/>
          <w:numId w:val="58"/>
        </w:numPr>
        <w:pBdr>
          <w:top w:val="none" w:sz="4" w:space="0" w:color="000000"/>
          <w:left w:val="none" w:sz="4" w:space="0" w:color="000000"/>
          <w:bottom w:val="none" w:sz="4" w:space="0" w:color="000000"/>
          <w:right w:val="none" w:sz="4" w:space="0" w:color="000000"/>
        </w:pBdr>
        <w:tabs>
          <w:tab w:val="left" w:pos="720"/>
        </w:tabs>
        <w:adjustRightInd/>
        <w:spacing w:after="0" w:line="240" w:lineRule="auto"/>
        <w:ind w:left="567" w:firstLine="567"/>
        <w:rPr>
          <w:rFonts w:ascii="Times New Roman" w:hAnsi="Times New Roman"/>
          <w:sz w:val="28"/>
          <w:szCs w:val="28"/>
        </w:rPr>
      </w:pPr>
      <w:r w:rsidRPr="00C12028">
        <w:rPr>
          <w:rFonts w:ascii="Times New Roman" w:hAnsi="Times New Roman"/>
          <w:sz w:val="28"/>
          <w:szCs w:val="28"/>
        </w:rPr>
        <w:t>Возможность рассматривать более “масштабные” примеры при изучении различных особенностей игровой и поведенческой механики.</w:t>
      </w:r>
    </w:p>
    <w:p w14:paraId="47F76874" w14:textId="77777777" w:rsidR="007537C1" w:rsidRPr="00C12028" w:rsidRDefault="007537C1" w:rsidP="007537C1">
      <w:pPr>
        <w:pStyle w:val="aa"/>
        <w:widowControl/>
        <w:numPr>
          <w:ilvl w:val="0"/>
          <w:numId w:val="58"/>
        </w:numPr>
        <w:pBdr>
          <w:top w:val="none" w:sz="4" w:space="0" w:color="000000"/>
          <w:left w:val="none" w:sz="4" w:space="0" w:color="000000"/>
          <w:bottom w:val="none" w:sz="4" w:space="0" w:color="000000"/>
          <w:right w:val="none" w:sz="4" w:space="0" w:color="000000"/>
        </w:pBdr>
        <w:tabs>
          <w:tab w:val="left" w:pos="720"/>
        </w:tabs>
        <w:adjustRightInd/>
        <w:spacing w:after="0" w:line="240" w:lineRule="auto"/>
        <w:ind w:left="567" w:firstLine="567"/>
        <w:rPr>
          <w:rFonts w:ascii="Times New Roman" w:hAnsi="Times New Roman"/>
          <w:sz w:val="28"/>
          <w:szCs w:val="28"/>
        </w:rPr>
      </w:pPr>
      <w:r w:rsidRPr="00C12028">
        <w:rPr>
          <w:rFonts w:ascii="Times New Roman" w:hAnsi="Times New Roman"/>
          <w:sz w:val="28"/>
          <w:szCs w:val="28"/>
        </w:rPr>
        <w:t>Не зависит от синтаксиса (оперирование соответствующими визуальными блоками).</w:t>
      </w:r>
    </w:p>
    <w:p w14:paraId="796EF4FE" w14:textId="77777777" w:rsidR="007537C1" w:rsidRDefault="007537C1" w:rsidP="007537C1">
      <w:pPr>
        <w:pStyle w:val="aa"/>
        <w:widowControl/>
        <w:pBdr>
          <w:top w:val="none" w:sz="4" w:space="0" w:color="000000"/>
          <w:left w:val="none" w:sz="4" w:space="0" w:color="000000"/>
          <w:bottom w:val="none" w:sz="4" w:space="0" w:color="000000"/>
          <w:right w:val="none" w:sz="4" w:space="0" w:color="000000"/>
        </w:pBdr>
        <w:adjustRightInd/>
        <w:spacing w:after="0" w:line="240" w:lineRule="auto"/>
        <w:ind w:left="567" w:firstLine="567"/>
        <w:rPr>
          <w:rFonts w:ascii="Times New Roman" w:hAnsi="Times New Roman"/>
          <w:sz w:val="28"/>
          <w:szCs w:val="28"/>
        </w:rPr>
      </w:pPr>
      <w:r w:rsidRPr="00C12028">
        <w:rPr>
          <w:rFonts w:ascii="Times New Roman" w:hAnsi="Times New Roman"/>
          <w:sz w:val="28"/>
          <w:szCs w:val="28"/>
        </w:rPr>
        <w:t xml:space="preserve">Хоть визуальный </w:t>
      </w:r>
      <w:proofErr w:type="spellStart"/>
      <w:r w:rsidRPr="00C12028">
        <w:rPr>
          <w:rFonts w:ascii="Times New Roman" w:hAnsi="Times New Roman"/>
          <w:sz w:val="28"/>
          <w:szCs w:val="28"/>
        </w:rPr>
        <w:t>скриптинг</w:t>
      </w:r>
      <w:proofErr w:type="spellEnd"/>
      <w:r w:rsidRPr="00C12028">
        <w:rPr>
          <w:rFonts w:ascii="Times New Roman" w:hAnsi="Times New Roman"/>
          <w:sz w:val="28"/>
          <w:szCs w:val="28"/>
        </w:rPr>
        <w:t xml:space="preserve"> и упрощает процесс программирования, разработчик всё равно должен понимать базовые принципы логики.</w:t>
      </w:r>
    </w:p>
    <w:p w14:paraId="30B99FB9" w14:textId="77777777" w:rsidR="00AC1B54" w:rsidRDefault="00AC1B54" w:rsidP="007537C1">
      <w:pPr>
        <w:pStyle w:val="aa"/>
        <w:widowControl/>
        <w:pBdr>
          <w:top w:val="none" w:sz="4" w:space="0" w:color="000000"/>
          <w:left w:val="none" w:sz="4" w:space="0" w:color="000000"/>
          <w:bottom w:val="none" w:sz="4" w:space="0" w:color="000000"/>
          <w:right w:val="none" w:sz="4" w:space="0" w:color="000000"/>
        </w:pBdr>
        <w:adjustRightInd/>
        <w:spacing w:after="0" w:line="240" w:lineRule="auto"/>
        <w:ind w:left="567" w:firstLine="567"/>
        <w:rPr>
          <w:rFonts w:ascii="Times New Roman" w:hAnsi="Times New Roman"/>
          <w:sz w:val="28"/>
          <w:szCs w:val="28"/>
        </w:rPr>
      </w:pPr>
    </w:p>
    <w:p w14:paraId="5C3141F7" w14:textId="77777777" w:rsidR="00AC1B54" w:rsidRPr="00AC1B54" w:rsidRDefault="00AC1B54" w:rsidP="00AC1B54">
      <w:pPr>
        <w:rPr>
          <w:rFonts w:eastAsia="Times"/>
          <w:b/>
          <w:sz w:val="28"/>
          <w:szCs w:val="28"/>
        </w:rPr>
      </w:pPr>
      <w:bookmarkStart w:id="70" w:name="_5kub8w28q28z" w:colFirst="0" w:colLast="0"/>
      <w:bookmarkEnd w:id="70"/>
      <w:r w:rsidRPr="00AC1B54">
        <w:rPr>
          <w:rFonts w:eastAsia="Times"/>
          <w:b/>
          <w:sz w:val="28"/>
          <w:szCs w:val="28"/>
        </w:rPr>
        <w:t>Ключевые преимущества</w:t>
      </w:r>
    </w:p>
    <w:p w14:paraId="68BC7EB0" w14:textId="77777777" w:rsidR="00AC1B54" w:rsidRPr="00AC1B54" w:rsidRDefault="00AC1B54" w:rsidP="00AC1B54">
      <w:pPr>
        <w:rPr>
          <w:rFonts w:eastAsia="Times"/>
          <w:b/>
          <w:sz w:val="28"/>
          <w:szCs w:val="28"/>
        </w:rPr>
      </w:pPr>
      <w:bookmarkStart w:id="71" w:name="_28urh6y9nvvd" w:colFirst="0" w:colLast="0"/>
      <w:bookmarkEnd w:id="71"/>
      <w:proofErr w:type="spellStart"/>
      <w:r w:rsidRPr="00AC1B54">
        <w:rPr>
          <w:rFonts w:eastAsia="Times"/>
          <w:b/>
          <w:sz w:val="28"/>
          <w:szCs w:val="28"/>
        </w:rPr>
        <w:t>Flow</w:t>
      </w:r>
      <w:proofErr w:type="spellEnd"/>
      <w:r w:rsidRPr="00AC1B54">
        <w:rPr>
          <w:rFonts w:eastAsia="Times"/>
          <w:b/>
          <w:sz w:val="28"/>
          <w:szCs w:val="28"/>
        </w:rPr>
        <w:t xml:space="preserve"> </w:t>
      </w:r>
      <w:proofErr w:type="spellStart"/>
      <w:r w:rsidRPr="00AC1B54">
        <w:rPr>
          <w:rFonts w:eastAsia="Times"/>
          <w:b/>
          <w:sz w:val="28"/>
          <w:szCs w:val="28"/>
        </w:rPr>
        <w:t>Graphs</w:t>
      </w:r>
      <w:proofErr w:type="spellEnd"/>
    </w:p>
    <w:p w14:paraId="22551D9A" w14:textId="77777777" w:rsidR="00AC1B54" w:rsidRPr="00AC1B54" w:rsidRDefault="00AC1B54" w:rsidP="00AC1B54">
      <w:pPr>
        <w:rPr>
          <w:rFonts w:eastAsia="Times"/>
          <w:sz w:val="28"/>
          <w:szCs w:val="28"/>
        </w:rPr>
      </w:pPr>
      <w:r w:rsidRPr="00AC1B54">
        <w:rPr>
          <w:rFonts w:eastAsia="Times"/>
          <w:sz w:val="28"/>
          <w:szCs w:val="28"/>
        </w:rPr>
        <w:t xml:space="preserve">Инструмент </w:t>
      </w:r>
      <w:proofErr w:type="spellStart"/>
      <w:r w:rsidRPr="00AC1B54">
        <w:rPr>
          <w:rFonts w:eastAsia="Times"/>
          <w:sz w:val="28"/>
          <w:szCs w:val="28"/>
        </w:rPr>
        <w:t>Flow</w:t>
      </w:r>
      <w:proofErr w:type="spellEnd"/>
      <w:r w:rsidRPr="00AC1B54">
        <w:rPr>
          <w:rFonts w:eastAsia="Times"/>
          <w:sz w:val="28"/>
          <w:szCs w:val="28"/>
        </w:rPr>
        <w:t xml:space="preserve"> </w:t>
      </w:r>
      <w:proofErr w:type="spellStart"/>
      <w:r w:rsidRPr="00AC1B54">
        <w:rPr>
          <w:rFonts w:eastAsia="Times"/>
          <w:sz w:val="28"/>
          <w:szCs w:val="28"/>
        </w:rPr>
        <w:t>Graphs</w:t>
      </w:r>
      <w:proofErr w:type="spellEnd"/>
      <w:r w:rsidRPr="00AC1B54">
        <w:rPr>
          <w:rFonts w:eastAsia="Times"/>
          <w:sz w:val="28"/>
          <w:szCs w:val="28"/>
        </w:rPr>
        <w:t xml:space="preserve"> — это главный инструмент реализации взаимодействий в проекте. С помощью графов действий и значений можно разрабатывать любую логику, реализуется ли она покадрово или срабатывает при событии.</w:t>
      </w:r>
    </w:p>
    <w:p w14:paraId="365D537E" w14:textId="77777777" w:rsidR="00AC1B54" w:rsidRPr="00AC1B54" w:rsidRDefault="00AC1B54" w:rsidP="00AC1B54">
      <w:pPr>
        <w:rPr>
          <w:rFonts w:eastAsia="Times"/>
          <w:b/>
          <w:sz w:val="28"/>
          <w:szCs w:val="28"/>
        </w:rPr>
      </w:pPr>
      <w:bookmarkStart w:id="72" w:name="_kwy0svv6djas" w:colFirst="0" w:colLast="0"/>
      <w:bookmarkEnd w:id="72"/>
      <w:proofErr w:type="spellStart"/>
      <w:r w:rsidRPr="00AC1B54">
        <w:rPr>
          <w:rFonts w:eastAsia="Times"/>
          <w:b/>
          <w:sz w:val="28"/>
          <w:szCs w:val="28"/>
        </w:rPr>
        <w:t>State</w:t>
      </w:r>
      <w:proofErr w:type="spellEnd"/>
      <w:r w:rsidRPr="00AC1B54">
        <w:rPr>
          <w:rFonts w:eastAsia="Times"/>
          <w:b/>
          <w:sz w:val="28"/>
          <w:szCs w:val="28"/>
        </w:rPr>
        <w:t xml:space="preserve"> </w:t>
      </w:r>
      <w:proofErr w:type="spellStart"/>
      <w:r w:rsidRPr="00AC1B54">
        <w:rPr>
          <w:rFonts w:eastAsia="Times"/>
          <w:b/>
          <w:sz w:val="28"/>
          <w:szCs w:val="28"/>
        </w:rPr>
        <w:t>Graphs</w:t>
      </w:r>
      <w:proofErr w:type="spellEnd"/>
    </w:p>
    <w:p w14:paraId="3558EB9B" w14:textId="77777777" w:rsidR="00AC1B54" w:rsidRPr="00AC1B54" w:rsidRDefault="00AC1B54" w:rsidP="00AC1B54">
      <w:pPr>
        <w:rPr>
          <w:rFonts w:eastAsia="Times"/>
          <w:sz w:val="28"/>
          <w:szCs w:val="28"/>
        </w:rPr>
      </w:pPr>
      <w:r w:rsidRPr="00AC1B54">
        <w:rPr>
          <w:rFonts w:eastAsia="Times"/>
          <w:sz w:val="28"/>
          <w:szCs w:val="28"/>
        </w:rPr>
        <w:t xml:space="preserve">Инструмент </w:t>
      </w:r>
      <w:proofErr w:type="spellStart"/>
      <w:r w:rsidRPr="00AC1B54">
        <w:rPr>
          <w:rFonts w:eastAsia="Times"/>
          <w:sz w:val="28"/>
          <w:szCs w:val="28"/>
        </w:rPr>
        <w:t>State</w:t>
      </w:r>
      <w:proofErr w:type="spellEnd"/>
      <w:r w:rsidRPr="00AC1B54">
        <w:rPr>
          <w:rFonts w:eastAsia="Times"/>
          <w:sz w:val="28"/>
          <w:szCs w:val="28"/>
        </w:rPr>
        <w:t xml:space="preserve"> </w:t>
      </w:r>
      <w:proofErr w:type="spellStart"/>
      <w:r w:rsidRPr="00AC1B54">
        <w:rPr>
          <w:rFonts w:eastAsia="Times"/>
          <w:sz w:val="28"/>
          <w:szCs w:val="28"/>
        </w:rPr>
        <w:t>Graphs</w:t>
      </w:r>
      <w:proofErr w:type="spellEnd"/>
      <w:r w:rsidRPr="00AC1B54">
        <w:rPr>
          <w:rFonts w:eastAsia="Times"/>
          <w:sz w:val="28"/>
          <w:szCs w:val="28"/>
        </w:rPr>
        <w:t xml:space="preserve"> позволяет создавать автономные алгоритмы, определяющие поведение объектов в зависимости от их состояния. Такие графы подходят для высокоуровневой логики, например, логика ИИ, сцены, уровня или любого другого </w:t>
      </w:r>
      <w:r w:rsidRPr="00AC1B54">
        <w:rPr>
          <w:rFonts w:eastAsia="Times"/>
          <w:sz w:val="28"/>
          <w:szCs w:val="28"/>
        </w:rPr>
        <w:lastRenderedPageBreak/>
        <w:t>аспекта сцены, требующего алгоритмов, сменяющих друг друга в различных состояниях.</w:t>
      </w:r>
    </w:p>
    <w:p w14:paraId="2F536330" w14:textId="77777777" w:rsidR="00AC1B54" w:rsidRPr="00AC1B54" w:rsidRDefault="00AC1B54" w:rsidP="00AC1B54">
      <w:pPr>
        <w:rPr>
          <w:rFonts w:eastAsia="Times"/>
          <w:b/>
          <w:sz w:val="28"/>
          <w:szCs w:val="28"/>
        </w:rPr>
      </w:pPr>
      <w:bookmarkStart w:id="73" w:name="_t4w3sqktwyq6" w:colFirst="0" w:colLast="0"/>
      <w:bookmarkEnd w:id="73"/>
      <w:proofErr w:type="spellStart"/>
      <w:r w:rsidRPr="00AC1B54">
        <w:rPr>
          <w:rFonts w:eastAsia="Times"/>
          <w:b/>
          <w:sz w:val="28"/>
          <w:szCs w:val="28"/>
        </w:rPr>
        <w:t>Live</w:t>
      </w:r>
      <w:proofErr w:type="spellEnd"/>
      <w:r w:rsidRPr="00AC1B54">
        <w:rPr>
          <w:rFonts w:eastAsia="Times"/>
          <w:b/>
          <w:sz w:val="28"/>
          <w:szCs w:val="28"/>
        </w:rPr>
        <w:t xml:space="preserve"> </w:t>
      </w:r>
      <w:proofErr w:type="spellStart"/>
      <w:r w:rsidRPr="00AC1B54">
        <w:rPr>
          <w:rFonts w:eastAsia="Times"/>
          <w:b/>
          <w:sz w:val="28"/>
          <w:szCs w:val="28"/>
        </w:rPr>
        <w:t>Editing</w:t>
      </w:r>
      <w:proofErr w:type="spellEnd"/>
    </w:p>
    <w:p w14:paraId="2D110606" w14:textId="77777777" w:rsidR="00AC1B54" w:rsidRPr="00AC1B54" w:rsidRDefault="00AC1B54" w:rsidP="00AC1B54">
      <w:pPr>
        <w:rPr>
          <w:rFonts w:eastAsia="Times"/>
          <w:sz w:val="28"/>
          <w:szCs w:val="28"/>
        </w:rPr>
      </w:pPr>
      <w:r w:rsidRPr="00AC1B54">
        <w:rPr>
          <w:rFonts w:eastAsia="Times"/>
          <w:sz w:val="28"/>
          <w:szCs w:val="28"/>
        </w:rPr>
        <w:t xml:space="preserve">Внесите изменения в схемы в режиме </w:t>
      </w:r>
      <w:proofErr w:type="spellStart"/>
      <w:r w:rsidRPr="00AC1B54">
        <w:rPr>
          <w:rFonts w:eastAsia="Times"/>
          <w:sz w:val="28"/>
          <w:szCs w:val="28"/>
        </w:rPr>
        <w:t>Play</w:t>
      </w:r>
      <w:proofErr w:type="spellEnd"/>
      <w:r w:rsidRPr="00AC1B54">
        <w:rPr>
          <w:rFonts w:eastAsia="Times"/>
          <w:sz w:val="28"/>
          <w:szCs w:val="28"/>
        </w:rPr>
        <w:t>, и система обновит скрипт в реальном времени. Это значительно ускоряет итерацию и тестирование идей без необходимости компилировать изменения в проекте.</w:t>
      </w:r>
    </w:p>
    <w:p w14:paraId="0120E901" w14:textId="77777777" w:rsidR="00AC1B54" w:rsidRPr="00AC1B54" w:rsidRDefault="00AC1B54" w:rsidP="00AC1B54">
      <w:pPr>
        <w:rPr>
          <w:rFonts w:eastAsia="Times"/>
          <w:b/>
          <w:sz w:val="28"/>
          <w:szCs w:val="28"/>
        </w:rPr>
      </w:pPr>
      <w:bookmarkStart w:id="74" w:name="_kfil8zo4b69z" w:colFirst="0" w:colLast="0"/>
      <w:bookmarkEnd w:id="74"/>
      <w:r w:rsidRPr="00AC1B54">
        <w:rPr>
          <w:rFonts w:eastAsia="Times"/>
          <w:b/>
          <w:sz w:val="28"/>
          <w:szCs w:val="28"/>
        </w:rPr>
        <w:t>Отладка и анализ</w:t>
      </w:r>
    </w:p>
    <w:p w14:paraId="66977027" w14:textId="77777777" w:rsidR="00AC1B54" w:rsidRPr="00AC1B54" w:rsidRDefault="00AC1B54" w:rsidP="00AC1B54">
      <w:pPr>
        <w:rPr>
          <w:rFonts w:eastAsia="Times"/>
          <w:sz w:val="28"/>
          <w:szCs w:val="28"/>
        </w:rPr>
      </w:pPr>
      <w:r w:rsidRPr="00AC1B54">
        <w:rPr>
          <w:rFonts w:eastAsia="Times"/>
          <w:sz w:val="28"/>
          <w:szCs w:val="28"/>
        </w:rPr>
        <w:t xml:space="preserve">Визуальный </w:t>
      </w:r>
      <w:proofErr w:type="spellStart"/>
      <w:r w:rsidRPr="00AC1B54">
        <w:rPr>
          <w:rFonts w:eastAsia="Times"/>
          <w:sz w:val="28"/>
          <w:szCs w:val="28"/>
        </w:rPr>
        <w:t>скриптинг</w:t>
      </w:r>
      <w:proofErr w:type="spellEnd"/>
      <w:r w:rsidRPr="00AC1B54">
        <w:rPr>
          <w:rFonts w:eastAsia="Times"/>
          <w:sz w:val="28"/>
          <w:szCs w:val="28"/>
        </w:rPr>
        <w:t xml:space="preserve"> предназначен для отображения значений в графе в игровом режиме с подсветкой выполняемых узлов. При возникновении ошибок во время выполнения их источник будет распознан и подсвечен в графе.</w:t>
      </w:r>
    </w:p>
    <w:p w14:paraId="5AB66920" w14:textId="77777777" w:rsidR="00AC1B54" w:rsidRPr="00AC1B54" w:rsidRDefault="00AC1B54" w:rsidP="00AC1B54">
      <w:pPr>
        <w:rPr>
          <w:rFonts w:eastAsia="Times"/>
          <w:b/>
          <w:sz w:val="28"/>
          <w:szCs w:val="28"/>
        </w:rPr>
      </w:pPr>
      <w:bookmarkStart w:id="75" w:name="_63h78h1dlkgr" w:colFirst="0" w:colLast="0"/>
      <w:bookmarkEnd w:id="75"/>
      <w:r w:rsidRPr="00AC1B54">
        <w:rPr>
          <w:rFonts w:eastAsia="Times"/>
          <w:b/>
          <w:sz w:val="28"/>
          <w:szCs w:val="28"/>
        </w:rPr>
        <w:t>Разработано с упором на удобство использования</w:t>
      </w:r>
    </w:p>
    <w:p w14:paraId="22EBD794" w14:textId="77777777" w:rsidR="00AC1B54" w:rsidRPr="00AC1B54" w:rsidRDefault="00AC1B54" w:rsidP="00AC1B54">
      <w:pPr>
        <w:rPr>
          <w:rFonts w:eastAsia="Times"/>
          <w:sz w:val="28"/>
          <w:szCs w:val="28"/>
        </w:rPr>
      </w:pPr>
      <w:r w:rsidRPr="00AC1B54">
        <w:rPr>
          <w:rFonts w:eastAsia="Times"/>
          <w:sz w:val="28"/>
          <w:szCs w:val="28"/>
        </w:rPr>
        <w:t xml:space="preserve">Благодаря продуманности правил наименования, комментирования и группировки, система визуального программирования имеет дружелюбный для пользователя без технических навыков интерфейс, что делает работу проще. А при возникновении трудностей инструмент </w:t>
      </w:r>
      <w:proofErr w:type="spellStart"/>
      <w:r w:rsidRPr="00AC1B54">
        <w:rPr>
          <w:rFonts w:eastAsia="Times"/>
          <w:sz w:val="28"/>
          <w:szCs w:val="28"/>
        </w:rPr>
        <w:t>Fuzzy</w:t>
      </w:r>
      <w:proofErr w:type="spellEnd"/>
      <w:r w:rsidRPr="00AC1B54">
        <w:rPr>
          <w:rFonts w:eastAsia="Times"/>
          <w:sz w:val="28"/>
          <w:szCs w:val="28"/>
        </w:rPr>
        <w:t xml:space="preserve"> </w:t>
      </w:r>
      <w:proofErr w:type="spellStart"/>
      <w:r w:rsidRPr="00AC1B54">
        <w:rPr>
          <w:rFonts w:eastAsia="Times"/>
          <w:sz w:val="28"/>
          <w:szCs w:val="28"/>
        </w:rPr>
        <w:t>Finder</w:t>
      </w:r>
      <w:proofErr w:type="spellEnd"/>
      <w:r w:rsidRPr="00AC1B54">
        <w:rPr>
          <w:rFonts w:eastAsia="Times"/>
          <w:sz w:val="28"/>
          <w:szCs w:val="28"/>
        </w:rPr>
        <w:t xml:space="preserve"> позволяет легко найти то, что вы ищете.</w:t>
      </w:r>
    </w:p>
    <w:p w14:paraId="4CBA1245" w14:textId="77777777" w:rsidR="00AC1B54" w:rsidRPr="00AC1B54" w:rsidRDefault="00AC1B54" w:rsidP="00AC1B54">
      <w:pPr>
        <w:rPr>
          <w:rFonts w:eastAsia="Times"/>
          <w:b/>
          <w:sz w:val="28"/>
          <w:szCs w:val="28"/>
        </w:rPr>
      </w:pPr>
      <w:bookmarkStart w:id="76" w:name="_o5qmci6j2w8k" w:colFirst="0" w:colLast="0"/>
      <w:bookmarkEnd w:id="76"/>
      <w:r w:rsidRPr="00AC1B54">
        <w:rPr>
          <w:rFonts w:eastAsia="Times"/>
          <w:b/>
          <w:sz w:val="28"/>
          <w:szCs w:val="28"/>
        </w:rPr>
        <w:t>Совместимость кодовой базы</w:t>
      </w:r>
    </w:p>
    <w:p w14:paraId="195BC22D" w14:textId="77777777" w:rsidR="00AC1B54" w:rsidRPr="00AC1B54" w:rsidRDefault="00AC1B54" w:rsidP="00AC1B54">
      <w:pPr>
        <w:rPr>
          <w:rFonts w:eastAsia="Times"/>
          <w:sz w:val="28"/>
          <w:szCs w:val="28"/>
        </w:rPr>
      </w:pPr>
      <w:r w:rsidRPr="00AC1B54">
        <w:rPr>
          <w:rFonts w:eastAsia="Times"/>
          <w:sz w:val="28"/>
          <w:szCs w:val="28"/>
        </w:rPr>
        <w:t xml:space="preserve">Система визуального </w:t>
      </w:r>
      <w:proofErr w:type="spellStart"/>
      <w:r w:rsidRPr="00AC1B54">
        <w:rPr>
          <w:rFonts w:eastAsia="Times"/>
          <w:sz w:val="28"/>
          <w:szCs w:val="28"/>
        </w:rPr>
        <w:t>скриптинга</w:t>
      </w:r>
      <w:proofErr w:type="spellEnd"/>
      <w:r w:rsidRPr="00AC1B54">
        <w:rPr>
          <w:rFonts w:eastAsia="Times"/>
          <w:sz w:val="28"/>
          <w:szCs w:val="28"/>
        </w:rPr>
        <w:t xml:space="preserve"> поддерживает использование в схемах любых методов, полей, атрибутов или событий </w:t>
      </w:r>
      <w:proofErr w:type="spellStart"/>
      <w:r w:rsidRPr="00AC1B54">
        <w:rPr>
          <w:rFonts w:eastAsia="Times"/>
          <w:sz w:val="28"/>
          <w:szCs w:val="28"/>
        </w:rPr>
        <w:t>Unity</w:t>
      </w:r>
      <w:proofErr w:type="spellEnd"/>
      <w:r w:rsidRPr="00AC1B54">
        <w:rPr>
          <w:rFonts w:eastAsia="Times"/>
          <w:sz w:val="28"/>
          <w:szCs w:val="28"/>
        </w:rPr>
        <w:t>, а также любые сторонние плагины или даже ваши собственные скрипты. Благодаря прямому доступу системы к вашей кодовой базе все изменения кода тут же отражаются в интерфейсе.</w:t>
      </w:r>
    </w:p>
    <w:p w14:paraId="7034FB68" w14:textId="77777777" w:rsidR="007537C1" w:rsidRPr="004C0674" w:rsidRDefault="007537C1" w:rsidP="007537C1">
      <w:pPr>
        <w:spacing w:line="240" w:lineRule="auto"/>
        <w:ind w:left="1134"/>
        <w:rPr>
          <w:sz w:val="28"/>
          <w:szCs w:val="28"/>
        </w:rPr>
      </w:pPr>
    </w:p>
    <w:p w14:paraId="3B9DB46D" w14:textId="77777777" w:rsidR="004C0674" w:rsidRDefault="004C0674" w:rsidP="00077ECE">
      <w:pPr>
        <w:numPr>
          <w:ilvl w:val="0"/>
          <w:numId w:val="28"/>
        </w:numPr>
        <w:spacing w:line="240" w:lineRule="auto"/>
        <w:ind w:left="567" w:firstLine="567"/>
        <w:rPr>
          <w:sz w:val="28"/>
          <w:szCs w:val="28"/>
        </w:rPr>
      </w:pPr>
      <w:r w:rsidRPr="00AC1B54">
        <w:rPr>
          <w:sz w:val="28"/>
          <w:szCs w:val="28"/>
          <w:highlight w:val="yellow"/>
        </w:rPr>
        <w:t>Разграничение доступа. Контроль целостности.</w:t>
      </w:r>
    </w:p>
    <w:p w14:paraId="2C1F85F3" w14:textId="77777777" w:rsidR="007537C1" w:rsidRDefault="007537C1" w:rsidP="007537C1">
      <w:pPr>
        <w:spacing w:line="240" w:lineRule="auto"/>
        <w:ind w:left="1134"/>
        <w:rPr>
          <w:sz w:val="28"/>
          <w:szCs w:val="28"/>
        </w:rPr>
      </w:pPr>
      <w:r>
        <w:rPr>
          <w:sz w:val="28"/>
          <w:szCs w:val="28"/>
        </w:rPr>
        <w:t>Ответ:</w:t>
      </w:r>
    </w:p>
    <w:p w14:paraId="506298A3" w14:textId="77777777" w:rsidR="007537C1" w:rsidRPr="008816D0" w:rsidRDefault="007537C1" w:rsidP="007537C1">
      <w:pPr>
        <w:spacing w:line="240" w:lineRule="auto"/>
        <w:ind w:left="567" w:firstLine="567"/>
        <w:rPr>
          <w:sz w:val="28"/>
          <w:szCs w:val="28"/>
        </w:rPr>
      </w:pPr>
      <w:r w:rsidRPr="00A90B97">
        <w:rPr>
          <w:b/>
          <w:sz w:val="28"/>
          <w:szCs w:val="28"/>
        </w:rPr>
        <w:t>Контроль доступа</w:t>
      </w:r>
      <w:r>
        <w:rPr>
          <w:sz w:val="28"/>
          <w:szCs w:val="28"/>
        </w:rPr>
        <w:t xml:space="preserve"> </w:t>
      </w:r>
      <w:r w:rsidRPr="008816D0">
        <w:rPr>
          <w:sz w:val="28"/>
          <w:szCs w:val="28"/>
        </w:rPr>
        <w:t>– ограничение возможностей использования ресурсов системы программами, процессами или другими системами (для сети) в соответствии с правилами</w:t>
      </w:r>
      <w:r>
        <w:rPr>
          <w:sz w:val="28"/>
          <w:szCs w:val="28"/>
        </w:rPr>
        <w:t xml:space="preserve"> </w:t>
      </w:r>
      <w:r w:rsidRPr="008816D0">
        <w:rPr>
          <w:sz w:val="28"/>
          <w:szCs w:val="28"/>
        </w:rPr>
        <w:t>разграничения доступа.</w:t>
      </w:r>
    </w:p>
    <w:p w14:paraId="71868B7D" w14:textId="77777777" w:rsidR="007537C1" w:rsidRDefault="007537C1" w:rsidP="007537C1">
      <w:pPr>
        <w:spacing w:line="240" w:lineRule="auto"/>
        <w:ind w:left="567" w:firstLine="567"/>
        <w:rPr>
          <w:sz w:val="28"/>
          <w:szCs w:val="28"/>
        </w:rPr>
      </w:pPr>
      <w:r w:rsidRPr="00152341">
        <w:rPr>
          <w:b/>
          <w:sz w:val="28"/>
          <w:szCs w:val="28"/>
        </w:rPr>
        <w:t>Система разграничения доступа СРД</w:t>
      </w:r>
      <w:r w:rsidRPr="008816D0">
        <w:rPr>
          <w:sz w:val="28"/>
          <w:szCs w:val="28"/>
        </w:rPr>
        <w:t xml:space="preserve"> (</w:t>
      </w:r>
      <w:proofErr w:type="spellStart"/>
      <w:r w:rsidRPr="008816D0">
        <w:rPr>
          <w:sz w:val="28"/>
          <w:szCs w:val="28"/>
        </w:rPr>
        <w:t>Security</w:t>
      </w:r>
      <w:proofErr w:type="spellEnd"/>
      <w:r w:rsidRPr="008816D0">
        <w:rPr>
          <w:sz w:val="28"/>
          <w:szCs w:val="28"/>
        </w:rPr>
        <w:t xml:space="preserve"> </w:t>
      </w:r>
      <w:proofErr w:type="spellStart"/>
      <w:r w:rsidRPr="008816D0">
        <w:rPr>
          <w:sz w:val="28"/>
          <w:szCs w:val="28"/>
        </w:rPr>
        <w:t>policy</w:t>
      </w:r>
      <w:proofErr w:type="spellEnd"/>
      <w:r w:rsidRPr="008816D0">
        <w:rPr>
          <w:sz w:val="28"/>
          <w:szCs w:val="28"/>
        </w:rPr>
        <w:t xml:space="preserve"> </w:t>
      </w:r>
      <w:proofErr w:type="spellStart"/>
      <w:r w:rsidRPr="008816D0">
        <w:rPr>
          <w:sz w:val="28"/>
          <w:szCs w:val="28"/>
        </w:rPr>
        <w:t>re</w:t>
      </w:r>
      <w:r>
        <w:rPr>
          <w:sz w:val="28"/>
          <w:szCs w:val="28"/>
        </w:rPr>
        <w:t>alization</w:t>
      </w:r>
      <w:proofErr w:type="spellEnd"/>
      <w:r>
        <w:rPr>
          <w:sz w:val="28"/>
          <w:szCs w:val="28"/>
        </w:rPr>
        <w:t>) – с</w:t>
      </w:r>
      <w:r w:rsidRPr="008816D0">
        <w:rPr>
          <w:sz w:val="28"/>
          <w:szCs w:val="28"/>
        </w:rPr>
        <w:t xml:space="preserve">овокупность реализуемых правил разграничения доступа в средствах вычислительной техники или автоматизированных системах. Разграничение доступа пользователей к массивам данных осуществляется на </w:t>
      </w:r>
      <w:proofErr w:type="spellStart"/>
      <w:r w:rsidRPr="008816D0">
        <w:rPr>
          <w:sz w:val="28"/>
          <w:szCs w:val="28"/>
        </w:rPr>
        <w:t>уров</w:t>
      </w:r>
      <w:proofErr w:type="spellEnd"/>
    </w:p>
    <w:p w14:paraId="51A2384A" w14:textId="77777777" w:rsidR="007537C1" w:rsidRPr="008816D0" w:rsidRDefault="007537C1" w:rsidP="007537C1">
      <w:pPr>
        <w:spacing w:line="240" w:lineRule="auto"/>
        <w:ind w:left="567" w:firstLine="567"/>
        <w:rPr>
          <w:sz w:val="28"/>
          <w:szCs w:val="28"/>
        </w:rPr>
      </w:pPr>
      <w:r w:rsidRPr="008816D0">
        <w:rPr>
          <w:sz w:val="28"/>
          <w:szCs w:val="28"/>
        </w:rPr>
        <w:t>не директорий, доступ к которым может быть разрешен избирательно с помощью матрицы доступа (дискреционный контроль доступа), а также с помощью меток конфиденциальности, присваиваемых директориям, и уровням допуска, присваиваемых пользователям или процессам (мандатный контроль доступа). Механизм мандатного контроля доступа обеспечивает также управление потоками информации.</w:t>
      </w:r>
    </w:p>
    <w:p w14:paraId="57564EB7" w14:textId="77777777" w:rsidR="007537C1" w:rsidRPr="008816D0" w:rsidRDefault="007537C1" w:rsidP="007537C1">
      <w:pPr>
        <w:spacing w:line="240" w:lineRule="auto"/>
        <w:ind w:left="567" w:firstLine="567"/>
        <w:rPr>
          <w:sz w:val="28"/>
          <w:szCs w:val="28"/>
        </w:rPr>
      </w:pPr>
      <w:r>
        <w:rPr>
          <w:sz w:val="28"/>
          <w:szCs w:val="28"/>
        </w:rPr>
        <w:t>Существует четыре</w:t>
      </w:r>
      <w:r w:rsidRPr="008816D0">
        <w:rPr>
          <w:sz w:val="28"/>
          <w:szCs w:val="28"/>
        </w:rPr>
        <w:t xml:space="preserve"> основных способа разделения доступа субъектов к совместно используемым объектам:</w:t>
      </w:r>
    </w:p>
    <w:p w14:paraId="2516A889" w14:textId="77777777" w:rsidR="007537C1" w:rsidRPr="008816D0" w:rsidRDefault="007537C1" w:rsidP="007537C1">
      <w:pPr>
        <w:widowControl/>
        <w:numPr>
          <w:ilvl w:val="0"/>
          <w:numId w:val="53"/>
        </w:numPr>
        <w:adjustRightInd/>
        <w:spacing w:line="240" w:lineRule="auto"/>
        <w:ind w:left="567" w:firstLine="567"/>
        <w:textAlignment w:val="auto"/>
        <w:rPr>
          <w:sz w:val="28"/>
          <w:szCs w:val="28"/>
        </w:rPr>
      </w:pPr>
      <w:r w:rsidRPr="008816D0">
        <w:rPr>
          <w:sz w:val="28"/>
          <w:szCs w:val="28"/>
        </w:rPr>
        <w:t>Физическое – субъекты обращаются к физически различным объектам (однотипным устройствам, наборам данных на разных носителях и т.д.).</w:t>
      </w:r>
    </w:p>
    <w:p w14:paraId="714C5261" w14:textId="77777777" w:rsidR="007537C1" w:rsidRPr="008816D0" w:rsidRDefault="007537C1" w:rsidP="007537C1">
      <w:pPr>
        <w:widowControl/>
        <w:numPr>
          <w:ilvl w:val="0"/>
          <w:numId w:val="53"/>
        </w:numPr>
        <w:adjustRightInd/>
        <w:spacing w:line="240" w:lineRule="auto"/>
        <w:ind w:left="567" w:firstLine="567"/>
        <w:textAlignment w:val="auto"/>
        <w:rPr>
          <w:sz w:val="28"/>
          <w:szCs w:val="28"/>
        </w:rPr>
      </w:pPr>
      <w:r w:rsidRPr="008816D0">
        <w:rPr>
          <w:sz w:val="28"/>
          <w:szCs w:val="28"/>
        </w:rPr>
        <w:t>Временное – субъекты с различными правами доступа к объекту получают его в различные промежутки времени.</w:t>
      </w:r>
    </w:p>
    <w:p w14:paraId="18013F70" w14:textId="77777777" w:rsidR="007537C1" w:rsidRPr="008816D0" w:rsidRDefault="007537C1" w:rsidP="007537C1">
      <w:pPr>
        <w:widowControl/>
        <w:numPr>
          <w:ilvl w:val="0"/>
          <w:numId w:val="53"/>
        </w:numPr>
        <w:adjustRightInd/>
        <w:spacing w:line="240" w:lineRule="auto"/>
        <w:ind w:left="567" w:firstLine="567"/>
        <w:textAlignment w:val="auto"/>
        <w:rPr>
          <w:sz w:val="28"/>
          <w:szCs w:val="28"/>
        </w:rPr>
      </w:pPr>
      <w:r w:rsidRPr="008816D0">
        <w:rPr>
          <w:sz w:val="28"/>
          <w:szCs w:val="28"/>
        </w:rPr>
        <w:t xml:space="preserve">Логическое – субъекты получают доступ к совместно используемому объекту в рамках единой ОС, но под контролем средств разграничения доступа, которые моделируют </w:t>
      </w:r>
      <w:r>
        <w:rPr>
          <w:sz w:val="28"/>
          <w:szCs w:val="28"/>
        </w:rPr>
        <w:t>виртуальную операционную среду «один субъект – все объекты»</w:t>
      </w:r>
      <w:r w:rsidRPr="008816D0">
        <w:rPr>
          <w:sz w:val="28"/>
          <w:szCs w:val="28"/>
        </w:rPr>
        <w:t xml:space="preserve">; в </w:t>
      </w:r>
      <w:r w:rsidRPr="008816D0">
        <w:rPr>
          <w:sz w:val="28"/>
          <w:szCs w:val="28"/>
        </w:rPr>
        <w:lastRenderedPageBreak/>
        <w:t>этом случае разделение может быть реализовано различными способами: разделение оригинала объекта, разделение с копированием объекта и т.д.</w:t>
      </w:r>
    </w:p>
    <w:p w14:paraId="02EB6A42" w14:textId="77777777" w:rsidR="007537C1" w:rsidRPr="008816D0" w:rsidRDefault="007537C1" w:rsidP="007537C1">
      <w:pPr>
        <w:widowControl/>
        <w:numPr>
          <w:ilvl w:val="0"/>
          <w:numId w:val="53"/>
        </w:numPr>
        <w:adjustRightInd/>
        <w:spacing w:line="240" w:lineRule="auto"/>
        <w:ind w:left="567" w:firstLine="567"/>
        <w:textAlignment w:val="auto"/>
        <w:rPr>
          <w:sz w:val="28"/>
          <w:szCs w:val="28"/>
        </w:rPr>
      </w:pPr>
      <w:r w:rsidRPr="008816D0">
        <w:rPr>
          <w:sz w:val="28"/>
          <w:szCs w:val="28"/>
        </w:rPr>
        <w:t>Криптографическое – все объекты хранятся в зашифрованном виде, права доступа определяются наличием ключа для расшифрования объекта.</w:t>
      </w:r>
    </w:p>
    <w:p w14:paraId="1C580CCB" w14:textId="77777777" w:rsidR="007537C1" w:rsidRPr="008816D0" w:rsidRDefault="007537C1" w:rsidP="007537C1">
      <w:pPr>
        <w:spacing w:line="240" w:lineRule="auto"/>
        <w:ind w:left="567" w:firstLine="567"/>
        <w:rPr>
          <w:sz w:val="28"/>
          <w:szCs w:val="28"/>
        </w:rPr>
      </w:pPr>
      <w:r w:rsidRPr="008816D0">
        <w:rPr>
          <w:sz w:val="28"/>
          <w:szCs w:val="28"/>
        </w:rPr>
        <w:t xml:space="preserve">Основную роль в обеспечении внутренней безопасности компьютерных систем выполняют системы управления доступом (разграничения доступа) субъектов к объектам доступа, реализующие </w:t>
      </w:r>
      <w:r w:rsidRPr="00152341">
        <w:rPr>
          <w:b/>
          <w:sz w:val="28"/>
          <w:szCs w:val="28"/>
        </w:rPr>
        <w:t>концепцию единого диспетчера доступа</w:t>
      </w:r>
      <w:r w:rsidRPr="008816D0">
        <w:rPr>
          <w:sz w:val="28"/>
          <w:szCs w:val="28"/>
        </w:rPr>
        <w:t>. Сущность концепции диспетчера доступа состоит в том, что некоторый абстрактный механизм является посредником при все</w:t>
      </w:r>
      <w:r>
        <w:rPr>
          <w:sz w:val="28"/>
          <w:szCs w:val="28"/>
        </w:rPr>
        <w:t>х обращениях субъектов к объекту</w:t>
      </w:r>
      <w:r w:rsidRPr="008816D0">
        <w:rPr>
          <w:sz w:val="28"/>
          <w:szCs w:val="28"/>
        </w:rPr>
        <w:t>.</w:t>
      </w:r>
    </w:p>
    <w:p w14:paraId="78EF7EAB" w14:textId="77777777" w:rsidR="007537C1" w:rsidRPr="008816D0" w:rsidRDefault="007537C1" w:rsidP="007537C1">
      <w:pPr>
        <w:spacing w:line="240" w:lineRule="auto"/>
        <w:ind w:left="567" w:firstLine="567"/>
        <w:rPr>
          <w:sz w:val="28"/>
          <w:szCs w:val="28"/>
        </w:rPr>
      </w:pPr>
      <w:r>
        <w:rPr>
          <w:sz w:val="28"/>
          <w:szCs w:val="28"/>
        </w:rPr>
        <w:t xml:space="preserve">Механизм </w:t>
      </w:r>
      <w:r w:rsidRPr="008816D0">
        <w:rPr>
          <w:sz w:val="28"/>
          <w:szCs w:val="28"/>
        </w:rPr>
        <w:t>контроля целостности</w:t>
      </w:r>
      <w:r>
        <w:rPr>
          <w:sz w:val="28"/>
          <w:szCs w:val="28"/>
        </w:rPr>
        <w:t xml:space="preserve"> </w:t>
      </w:r>
      <w:r w:rsidRPr="008816D0">
        <w:rPr>
          <w:sz w:val="28"/>
          <w:szCs w:val="28"/>
        </w:rPr>
        <w:t>ресурсов системы предназначен для своевременного обнаружения модификации ресурсов системы.</w:t>
      </w:r>
    </w:p>
    <w:p w14:paraId="16DB5C70" w14:textId="77777777" w:rsidR="007537C1" w:rsidRPr="008816D0" w:rsidRDefault="007537C1" w:rsidP="007537C1">
      <w:pPr>
        <w:spacing w:line="240" w:lineRule="auto"/>
        <w:ind w:left="567" w:firstLine="567"/>
        <w:rPr>
          <w:sz w:val="28"/>
          <w:szCs w:val="28"/>
        </w:rPr>
      </w:pPr>
      <w:r w:rsidRPr="008816D0">
        <w:rPr>
          <w:sz w:val="28"/>
          <w:szCs w:val="28"/>
        </w:rPr>
        <w:t>Контроль целостности</w:t>
      </w:r>
      <w:r>
        <w:rPr>
          <w:sz w:val="28"/>
          <w:szCs w:val="28"/>
        </w:rPr>
        <w:t xml:space="preserve"> </w:t>
      </w:r>
      <w:r w:rsidRPr="008816D0">
        <w:rPr>
          <w:sz w:val="28"/>
          <w:szCs w:val="28"/>
        </w:rPr>
        <w:t>критичных данных и используемого ПО производится до загрузки ОС (статический контроль), а для программных модулей также и перед их исполнением (динамический контроль). В первом случае контроль выполняется на основе программного кода, зашитого в аппаратную часть комплекса, во втором - на основе ключей пользователей, выработанных при регистрации и хранящихся в их персональных ТМ-идентификаторах.</w:t>
      </w:r>
    </w:p>
    <w:p w14:paraId="7875E0F8" w14:textId="77777777" w:rsidR="007537C1" w:rsidRPr="008816D0" w:rsidRDefault="007537C1" w:rsidP="007537C1">
      <w:pPr>
        <w:spacing w:line="240" w:lineRule="auto"/>
        <w:ind w:left="567" w:firstLine="567"/>
        <w:rPr>
          <w:sz w:val="28"/>
          <w:szCs w:val="28"/>
        </w:rPr>
      </w:pPr>
      <w:r w:rsidRPr="008816D0">
        <w:rPr>
          <w:sz w:val="28"/>
          <w:szCs w:val="28"/>
        </w:rPr>
        <w:t>Создание изолированной программной среды базируется на статическом и динамическом контроле целостности объектов ОС, а также на механизме контроля запуска только разрешенных задач. Доступ к тем или иным исполняемым программным модулям осуществляется также с использованием персональных ТМ-идентификаторов с ключами доступа пользователей.</w:t>
      </w:r>
    </w:p>
    <w:p w14:paraId="5D447158" w14:textId="77777777" w:rsidR="007537C1" w:rsidRPr="004C0674" w:rsidRDefault="007537C1" w:rsidP="007537C1">
      <w:pPr>
        <w:spacing w:line="240" w:lineRule="auto"/>
        <w:ind w:left="1134"/>
        <w:rPr>
          <w:sz w:val="28"/>
          <w:szCs w:val="28"/>
        </w:rPr>
      </w:pPr>
    </w:p>
    <w:p w14:paraId="25BD2280" w14:textId="77777777" w:rsidR="004C0674" w:rsidRDefault="004C0674" w:rsidP="00077ECE">
      <w:pPr>
        <w:numPr>
          <w:ilvl w:val="0"/>
          <w:numId w:val="28"/>
        </w:numPr>
        <w:spacing w:line="240" w:lineRule="auto"/>
        <w:ind w:left="567" w:firstLine="567"/>
        <w:rPr>
          <w:sz w:val="28"/>
          <w:szCs w:val="28"/>
        </w:rPr>
      </w:pPr>
      <w:r w:rsidRPr="00AC1B54">
        <w:rPr>
          <w:sz w:val="28"/>
          <w:szCs w:val="28"/>
          <w:highlight w:val="yellow"/>
        </w:rPr>
        <w:t>Прерывания. Порядок их обработки.</w:t>
      </w:r>
    </w:p>
    <w:p w14:paraId="63E140B2" w14:textId="77777777" w:rsidR="007537C1" w:rsidRDefault="007537C1" w:rsidP="007537C1">
      <w:pPr>
        <w:spacing w:line="240" w:lineRule="auto"/>
        <w:ind w:left="1134"/>
        <w:rPr>
          <w:sz w:val="28"/>
          <w:szCs w:val="28"/>
        </w:rPr>
      </w:pPr>
      <w:r>
        <w:rPr>
          <w:sz w:val="28"/>
          <w:szCs w:val="28"/>
        </w:rPr>
        <w:t>Ответ:</w:t>
      </w:r>
    </w:p>
    <w:p w14:paraId="537BCF58" w14:textId="77777777" w:rsidR="00AC1B54" w:rsidRDefault="00AC1B54" w:rsidP="00AC1B54">
      <w:pPr>
        <w:spacing w:line="240" w:lineRule="auto"/>
        <w:ind w:left="284" w:firstLine="567"/>
        <w:rPr>
          <w:sz w:val="28"/>
          <w:szCs w:val="28"/>
        </w:rPr>
      </w:pPr>
      <w:r>
        <w:rPr>
          <w:sz w:val="28"/>
          <w:szCs w:val="28"/>
        </w:rPr>
        <w:t>Прерывание означает временное прекращение основного процесса вычислений для выполнения некоторых запланированных или незапланированных действий, вызываемых работой аппаратуры или программы.</w:t>
      </w:r>
    </w:p>
    <w:p w14:paraId="4FCE4546" w14:textId="77777777" w:rsidR="00AC1B54" w:rsidRDefault="00AC1B54" w:rsidP="00AC1B54">
      <w:pPr>
        <w:spacing w:line="240" w:lineRule="auto"/>
        <w:ind w:left="284" w:firstLine="567"/>
        <w:rPr>
          <w:sz w:val="28"/>
          <w:szCs w:val="28"/>
        </w:rPr>
      </w:pPr>
      <w:r>
        <w:rPr>
          <w:sz w:val="28"/>
          <w:szCs w:val="28"/>
        </w:rPr>
        <w:t>Т.е. это процесс, временно переключающий микропроцессор на выполнение другой программы с последующим возвратом к прерванной программе.</w:t>
      </w:r>
    </w:p>
    <w:p w14:paraId="37447442" w14:textId="77777777" w:rsidR="00AC1B54" w:rsidRDefault="00AC1B54" w:rsidP="00AC1B54">
      <w:pPr>
        <w:spacing w:line="240" w:lineRule="auto"/>
        <w:ind w:left="284" w:firstLine="567"/>
        <w:rPr>
          <w:sz w:val="28"/>
          <w:szCs w:val="28"/>
        </w:rPr>
      </w:pPr>
      <w:r>
        <w:rPr>
          <w:sz w:val="28"/>
          <w:szCs w:val="28"/>
        </w:rPr>
        <w:t>Нажимая клавишу на клавиатуре, мы инициируем немедленный вызов программы, которая распознает клавишу, заносит ее код в буфер клавиатуры, из которого он считывается другой программой. Т.е. на некоторое время микропроцессор прерывает выполнение текущей программы и переключается на программу обработки прерывания, так наз. о</w:t>
      </w:r>
      <w:r>
        <w:rPr>
          <w:sz w:val="28"/>
          <w:szCs w:val="28"/>
          <w:u w:val="single"/>
        </w:rPr>
        <w:t>бработчик прерывания</w:t>
      </w:r>
      <w:r>
        <w:rPr>
          <w:sz w:val="28"/>
          <w:szCs w:val="28"/>
        </w:rPr>
        <w:t>. После того, как обработчик прерывания завершит свою работу, прерванная программа продолжит выполнение с точки, где было приостановлено ее выполнение.</w:t>
      </w:r>
    </w:p>
    <w:p w14:paraId="582CDC0C" w14:textId="77777777" w:rsidR="00AC1B54" w:rsidRDefault="00AC1B54" w:rsidP="00AC1B54">
      <w:pPr>
        <w:spacing w:line="240" w:lineRule="auto"/>
        <w:ind w:left="284" w:firstLine="567"/>
        <w:rPr>
          <w:sz w:val="28"/>
          <w:szCs w:val="28"/>
        </w:rPr>
      </w:pPr>
      <w:r>
        <w:rPr>
          <w:sz w:val="28"/>
          <w:szCs w:val="28"/>
        </w:rPr>
        <w:t>Адрес программы-обработчика прерывания вычисляется по таблице векторов прерываний.</w:t>
      </w:r>
    </w:p>
    <w:p w14:paraId="4C028A8E" w14:textId="77777777" w:rsidR="00AC1B54" w:rsidRDefault="00AC1B54" w:rsidP="00AC1B54">
      <w:pPr>
        <w:spacing w:line="240" w:lineRule="auto"/>
        <w:ind w:left="284" w:firstLine="567"/>
        <w:rPr>
          <w:sz w:val="28"/>
          <w:szCs w:val="28"/>
        </w:rPr>
      </w:pPr>
      <w:r>
        <w:rPr>
          <w:sz w:val="28"/>
          <w:szCs w:val="28"/>
        </w:rPr>
        <w:t xml:space="preserve">Для того чтобы связать адрес обработчика прерывания с номером прерывания, используется таблица векторов прерываний , занимающая первый килобайт оперативной памяти. Эта таблица находится в диапазоне адресов от 0000:0000 до 0000:03FFh и состоит из 256 элементов - дальних адресов обработчиков прерываний. </w:t>
      </w:r>
    </w:p>
    <w:p w14:paraId="188A4D65" w14:textId="77777777" w:rsidR="00AC1B54" w:rsidRDefault="00AC1B54" w:rsidP="00AC1B54">
      <w:pPr>
        <w:spacing w:line="240" w:lineRule="auto"/>
        <w:ind w:left="284" w:firstLine="567"/>
        <w:rPr>
          <w:sz w:val="28"/>
          <w:szCs w:val="28"/>
        </w:rPr>
      </w:pPr>
      <w:r>
        <w:rPr>
          <w:sz w:val="28"/>
          <w:szCs w:val="28"/>
        </w:rPr>
        <w:t>Механизм прерываний поддерживается на аппаратном уровне.</w:t>
      </w:r>
    </w:p>
    <w:p w14:paraId="0CC7CD13" w14:textId="77777777" w:rsidR="00AC1B54" w:rsidRDefault="00AC1B54" w:rsidP="00AC1B54">
      <w:pPr>
        <w:spacing w:line="240" w:lineRule="auto"/>
        <w:ind w:left="284" w:firstLine="567"/>
        <w:rPr>
          <w:sz w:val="28"/>
          <w:szCs w:val="28"/>
        </w:rPr>
      </w:pPr>
      <w:r w:rsidRPr="005E54A0">
        <w:rPr>
          <w:sz w:val="28"/>
          <w:szCs w:val="28"/>
          <w:lang w:val="en-US"/>
        </w:rPr>
        <w:t xml:space="preserve">IF (Interrupt Flag) - </w:t>
      </w:r>
      <w:r>
        <w:rPr>
          <w:sz w:val="28"/>
          <w:szCs w:val="28"/>
        </w:rPr>
        <w:t>флаг</w:t>
      </w:r>
      <w:r w:rsidRPr="005E54A0">
        <w:rPr>
          <w:sz w:val="28"/>
          <w:szCs w:val="28"/>
          <w:lang w:val="en-US"/>
        </w:rPr>
        <w:t xml:space="preserve"> </w:t>
      </w:r>
      <w:r>
        <w:rPr>
          <w:sz w:val="28"/>
          <w:szCs w:val="28"/>
        </w:rPr>
        <w:t>прерывания</w:t>
      </w:r>
      <w:r w:rsidRPr="005E54A0">
        <w:rPr>
          <w:sz w:val="28"/>
          <w:szCs w:val="28"/>
          <w:lang w:val="en-US"/>
        </w:rPr>
        <w:t xml:space="preserve">. </w:t>
      </w:r>
      <w:r>
        <w:rPr>
          <w:sz w:val="28"/>
          <w:szCs w:val="28"/>
        </w:rPr>
        <w:t>Предназначен для маскирования (запрещения) аппаратных прерываний. Если IF=1, микропроцессор обрабатывает внешние прерывания, если = 0, то игнорирует;</w:t>
      </w:r>
    </w:p>
    <w:p w14:paraId="6812F9E9" w14:textId="77777777" w:rsidR="00AC1B54" w:rsidRDefault="00AC1B54" w:rsidP="00AC1B54">
      <w:pPr>
        <w:spacing w:line="240" w:lineRule="auto"/>
        <w:ind w:left="284" w:firstLine="567"/>
        <w:rPr>
          <w:b/>
          <w:sz w:val="28"/>
          <w:szCs w:val="28"/>
        </w:rPr>
      </w:pPr>
      <w:r>
        <w:rPr>
          <w:sz w:val="28"/>
          <w:szCs w:val="28"/>
        </w:rPr>
        <w:lastRenderedPageBreak/>
        <w:t xml:space="preserve"> </w:t>
      </w:r>
      <w:r>
        <w:rPr>
          <w:b/>
          <w:sz w:val="28"/>
          <w:szCs w:val="28"/>
        </w:rPr>
        <w:t>Классификация прерываний</w:t>
      </w:r>
    </w:p>
    <w:p w14:paraId="3B0A5FB3" w14:textId="77777777" w:rsidR="00AC1B54" w:rsidRDefault="00AC1B54" w:rsidP="00AC1B54">
      <w:pPr>
        <w:spacing w:line="240" w:lineRule="auto"/>
        <w:ind w:left="284" w:firstLine="567"/>
        <w:rPr>
          <w:sz w:val="28"/>
          <w:szCs w:val="28"/>
        </w:rPr>
      </w:pPr>
      <w:r>
        <w:rPr>
          <w:sz w:val="28"/>
          <w:szCs w:val="28"/>
        </w:rPr>
        <w:t>В зависимости от источника, прерывания делятся на</w:t>
      </w:r>
    </w:p>
    <w:p w14:paraId="180619C4" w14:textId="77777777" w:rsidR="00AC1B54" w:rsidRDefault="00AC1B54" w:rsidP="00AC1B54">
      <w:pPr>
        <w:spacing w:line="240" w:lineRule="auto"/>
        <w:ind w:left="284" w:firstLine="567"/>
        <w:rPr>
          <w:sz w:val="28"/>
          <w:szCs w:val="28"/>
        </w:rPr>
      </w:pPr>
      <w:r>
        <w:rPr>
          <w:rFonts w:ascii="Times" w:eastAsia="Times" w:hAnsi="Times" w:cs="Times"/>
          <w:sz w:val="28"/>
          <w:szCs w:val="28"/>
        </w:rPr>
        <w:t>·</w:t>
      </w:r>
      <w:r>
        <w:rPr>
          <w:sz w:val="14"/>
          <w:szCs w:val="14"/>
        </w:rPr>
        <w:t xml:space="preserve">      </w:t>
      </w:r>
      <w:r>
        <w:rPr>
          <w:sz w:val="28"/>
          <w:szCs w:val="28"/>
          <w:u w:val="single"/>
        </w:rPr>
        <w:t>аппаратные</w:t>
      </w:r>
      <w:r>
        <w:rPr>
          <w:sz w:val="28"/>
          <w:szCs w:val="28"/>
        </w:rPr>
        <w:t xml:space="preserve"> - возникают как реакция микропроцессора на физический сигнал от некоторого устройства (клавиатура, системные часы, клавиатура, жесткий диск и т.д.), по времени возникновения эти прерывания асинхронны, т.е. происходят в случайные моменты времени;</w:t>
      </w:r>
    </w:p>
    <w:p w14:paraId="3D172F79" w14:textId="77777777" w:rsidR="00AC1B54" w:rsidRDefault="00AC1B54" w:rsidP="00AC1B54">
      <w:pPr>
        <w:spacing w:line="240" w:lineRule="auto"/>
        <w:ind w:left="284" w:firstLine="567"/>
        <w:rPr>
          <w:sz w:val="28"/>
          <w:szCs w:val="28"/>
        </w:rPr>
      </w:pPr>
      <w:r>
        <w:rPr>
          <w:rFonts w:ascii="Times" w:eastAsia="Times" w:hAnsi="Times" w:cs="Times"/>
          <w:sz w:val="28"/>
          <w:szCs w:val="28"/>
        </w:rPr>
        <w:t>·</w:t>
      </w:r>
      <w:r>
        <w:rPr>
          <w:sz w:val="14"/>
          <w:szCs w:val="14"/>
        </w:rPr>
        <w:t xml:space="preserve">      </w:t>
      </w:r>
      <w:r>
        <w:rPr>
          <w:sz w:val="28"/>
          <w:szCs w:val="28"/>
          <w:u w:val="single"/>
        </w:rPr>
        <w:t>программные</w:t>
      </w:r>
      <w:r>
        <w:rPr>
          <w:sz w:val="28"/>
          <w:szCs w:val="28"/>
        </w:rPr>
        <w:t xml:space="preserve"> - вызываются искусственно с помощью соответствующей команды из программы (</w:t>
      </w:r>
      <w:proofErr w:type="spellStart"/>
      <w:r>
        <w:rPr>
          <w:sz w:val="28"/>
          <w:szCs w:val="28"/>
        </w:rPr>
        <w:t>int</w:t>
      </w:r>
      <w:proofErr w:type="spellEnd"/>
      <w:r>
        <w:rPr>
          <w:sz w:val="28"/>
          <w:szCs w:val="28"/>
        </w:rPr>
        <w:t>), предназначены для выполнения некоторых действий операционной системы, являются синхронными;</w:t>
      </w:r>
    </w:p>
    <w:p w14:paraId="3D85026F" w14:textId="77777777" w:rsidR="00AC1B54" w:rsidRDefault="00AC1B54" w:rsidP="00AC1B54">
      <w:pPr>
        <w:spacing w:line="240" w:lineRule="auto"/>
        <w:ind w:left="284" w:firstLine="567"/>
        <w:rPr>
          <w:sz w:val="28"/>
          <w:szCs w:val="28"/>
        </w:rPr>
      </w:pPr>
      <w:r>
        <w:rPr>
          <w:rFonts w:ascii="Times" w:eastAsia="Times" w:hAnsi="Times" w:cs="Times"/>
          <w:sz w:val="28"/>
          <w:szCs w:val="28"/>
        </w:rPr>
        <w:t>·</w:t>
      </w:r>
      <w:r>
        <w:rPr>
          <w:sz w:val="14"/>
          <w:szCs w:val="14"/>
        </w:rPr>
        <w:t xml:space="preserve">      </w:t>
      </w:r>
      <w:r>
        <w:rPr>
          <w:sz w:val="28"/>
          <w:szCs w:val="28"/>
          <w:u w:val="single"/>
        </w:rPr>
        <w:t>исключения</w:t>
      </w:r>
      <w:r>
        <w:rPr>
          <w:sz w:val="28"/>
          <w:szCs w:val="28"/>
        </w:rPr>
        <w:t xml:space="preserve"> - являются реакцией микропроцессора на нестандартную ситуацию, возникшую внутри микропроцессора во время выполнения некоторой команды программы (деление на ноль, прерывание по флагу TF (трассировка)).</w:t>
      </w:r>
    </w:p>
    <w:p w14:paraId="32BB2F1F" w14:textId="77777777" w:rsidR="00AC1B54" w:rsidRDefault="00AC1B54" w:rsidP="00AC1B54">
      <w:pPr>
        <w:spacing w:line="240" w:lineRule="auto"/>
        <w:ind w:left="284" w:firstLine="567"/>
        <w:rPr>
          <w:sz w:val="28"/>
          <w:szCs w:val="28"/>
        </w:rPr>
      </w:pPr>
      <w:r>
        <w:rPr>
          <w:sz w:val="28"/>
          <w:szCs w:val="28"/>
        </w:rPr>
        <w:t xml:space="preserve"> </w:t>
      </w:r>
    </w:p>
    <w:p w14:paraId="520B8716" w14:textId="77777777" w:rsidR="00AC1B54" w:rsidRDefault="00AC1B54" w:rsidP="00AC1B54">
      <w:pPr>
        <w:spacing w:line="240" w:lineRule="auto"/>
        <w:ind w:left="284" w:firstLine="567"/>
        <w:rPr>
          <w:sz w:val="28"/>
          <w:szCs w:val="28"/>
        </w:rPr>
      </w:pPr>
      <w:r>
        <w:rPr>
          <w:sz w:val="28"/>
          <w:szCs w:val="28"/>
        </w:rPr>
        <w:t>Общая классификация прерываний</w:t>
      </w:r>
    </w:p>
    <w:p w14:paraId="1F4A3421" w14:textId="77777777" w:rsidR="00AC1B54" w:rsidRDefault="00AC1B54" w:rsidP="00AC1B54">
      <w:pPr>
        <w:spacing w:line="240" w:lineRule="auto"/>
        <w:ind w:left="284" w:firstLine="567"/>
        <w:rPr>
          <w:sz w:val="28"/>
          <w:szCs w:val="28"/>
        </w:rPr>
      </w:pPr>
      <w:r>
        <w:rPr>
          <w:rFonts w:ascii="Times" w:eastAsia="Times" w:hAnsi="Times" w:cs="Times"/>
          <w:sz w:val="28"/>
          <w:szCs w:val="28"/>
        </w:rPr>
        <w:t>·</w:t>
      </w:r>
      <w:r>
        <w:rPr>
          <w:sz w:val="14"/>
          <w:szCs w:val="14"/>
        </w:rPr>
        <w:t xml:space="preserve">      </w:t>
      </w:r>
      <w:r>
        <w:rPr>
          <w:b/>
          <w:sz w:val="28"/>
          <w:szCs w:val="28"/>
        </w:rPr>
        <w:t>внешние</w:t>
      </w:r>
      <w:r>
        <w:rPr>
          <w:sz w:val="28"/>
          <w:szCs w:val="28"/>
        </w:rPr>
        <w:t xml:space="preserve"> - вызываются внешними по отношению к микропроцессору событиями</w:t>
      </w:r>
    </w:p>
    <w:p w14:paraId="7CBEA75B" w14:textId="77777777" w:rsidR="00AC1B54" w:rsidRDefault="00AC1B54" w:rsidP="00AC1B54">
      <w:pPr>
        <w:spacing w:line="240" w:lineRule="auto"/>
        <w:ind w:left="284" w:firstLine="567"/>
        <w:rPr>
          <w:sz w:val="28"/>
          <w:szCs w:val="28"/>
        </w:rPr>
      </w:pPr>
      <w:r>
        <w:rPr>
          <w:sz w:val="28"/>
          <w:szCs w:val="28"/>
        </w:rPr>
        <w:t xml:space="preserve">  (по существу - это группа аппаратных прерываний) Вложенных прерываний нет!</w:t>
      </w:r>
    </w:p>
    <w:p w14:paraId="3927584D" w14:textId="77777777" w:rsidR="00AC1B54" w:rsidRDefault="00AC1B54" w:rsidP="00AC1B54">
      <w:pPr>
        <w:spacing w:line="240" w:lineRule="auto"/>
        <w:ind w:left="284" w:firstLine="567"/>
        <w:rPr>
          <w:sz w:val="28"/>
          <w:szCs w:val="28"/>
        </w:rPr>
      </w:pPr>
      <w:r>
        <w:rPr>
          <w:rFonts w:ascii="Times" w:eastAsia="Times" w:hAnsi="Times" w:cs="Times"/>
          <w:sz w:val="28"/>
          <w:szCs w:val="28"/>
        </w:rPr>
        <w:t>·</w:t>
      </w:r>
      <w:r>
        <w:rPr>
          <w:sz w:val="14"/>
          <w:szCs w:val="14"/>
        </w:rPr>
        <w:t xml:space="preserve">      </w:t>
      </w:r>
      <w:r>
        <w:rPr>
          <w:b/>
          <w:sz w:val="28"/>
          <w:szCs w:val="28"/>
        </w:rPr>
        <w:t>внутренние</w:t>
      </w:r>
      <w:r>
        <w:rPr>
          <w:sz w:val="28"/>
          <w:szCs w:val="28"/>
        </w:rPr>
        <w:t xml:space="preserve"> - возникают внутри микропроцессора во время вычислительного процесса (по существу - это исключительные ситуации и программные прерывания).</w:t>
      </w:r>
    </w:p>
    <w:p w14:paraId="357360C2" w14:textId="77777777" w:rsidR="00AC1B54" w:rsidRDefault="00AC1B54" w:rsidP="00AC1B54">
      <w:pPr>
        <w:spacing w:line="240" w:lineRule="auto"/>
        <w:ind w:left="284" w:firstLine="567"/>
        <w:rPr>
          <w:b/>
          <w:sz w:val="28"/>
          <w:szCs w:val="28"/>
        </w:rPr>
      </w:pPr>
      <w:r>
        <w:rPr>
          <w:sz w:val="28"/>
          <w:szCs w:val="28"/>
        </w:rPr>
        <w:t xml:space="preserve"> </w:t>
      </w:r>
      <w:r>
        <w:rPr>
          <w:b/>
          <w:sz w:val="28"/>
          <w:szCs w:val="28"/>
        </w:rPr>
        <w:t xml:space="preserve">Обработка прерывания </w:t>
      </w:r>
    </w:p>
    <w:p w14:paraId="2653C3B3" w14:textId="77777777" w:rsidR="00AC1B54" w:rsidRDefault="00AC1B54" w:rsidP="00AC1B54">
      <w:pPr>
        <w:spacing w:line="240" w:lineRule="auto"/>
        <w:ind w:left="284" w:firstLine="567"/>
        <w:rPr>
          <w:b/>
          <w:sz w:val="28"/>
          <w:szCs w:val="28"/>
        </w:rPr>
      </w:pPr>
      <w:r>
        <w:rPr>
          <w:b/>
          <w:sz w:val="28"/>
          <w:szCs w:val="28"/>
        </w:rPr>
        <w:t>производится в три этапа:</w:t>
      </w:r>
    </w:p>
    <w:p w14:paraId="76877FF8" w14:textId="77777777" w:rsidR="00AC1B54" w:rsidRDefault="00AC1B54" w:rsidP="00AC1B54">
      <w:pPr>
        <w:spacing w:line="240" w:lineRule="auto"/>
        <w:ind w:left="284" w:firstLine="567"/>
        <w:rPr>
          <w:b/>
          <w:sz w:val="28"/>
          <w:szCs w:val="28"/>
          <w:u w:val="single"/>
        </w:rPr>
      </w:pPr>
      <w:r>
        <w:rPr>
          <w:b/>
          <w:sz w:val="28"/>
          <w:szCs w:val="28"/>
        </w:rPr>
        <w:t xml:space="preserve">1) </w:t>
      </w:r>
      <w:r>
        <w:rPr>
          <w:sz w:val="14"/>
          <w:szCs w:val="14"/>
        </w:rPr>
        <w:t xml:space="preserve"> </w:t>
      </w:r>
      <w:r>
        <w:rPr>
          <w:b/>
          <w:sz w:val="28"/>
          <w:szCs w:val="28"/>
          <w:u w:val="single"/>
        </w:rPr>
        <w:t xml:space="preserve">прекращение выполнения текущей программы; </w:t>
      </w:r>
    </w:p>
    <w:p w14:paraId="4745340C" w14:textId="77777777" w:rsidR="00AC1B54" w:rsidRDefault="00AC1B54" w:rsidP="00AC1B54">
      <w:pPr>
        <w:spacing w:line="240" w:lineRule="auto"/>
        <w:ind w:left="284" w:firstLine="567"/>
        <w:rPr>
          <w:sz w:val="28"/>
          <w:szCs w:val="28"/>
        </w:rPr>
      </w:pPr>
      <w:r>
        <w:rPr>
          <w:sz w:val="28"/>
          <w:szCs w:val="28"/>
        </w:rPr>
        <w:t>необходимо сохранить содержимое регистров, так как они являются ресурсами, разделяемыми между программами.</w:t>
      </w:r>
    </w:p>
    <w:p w14:paraId="44EA7A04" w14:textId="77777777" w:rsidR="00AC1B54" w:rsidRDefault="00AC1B54" w:rsidP="00AC1B54">
      <w:pPr>
        <w:spacing w:line="240" w:lineRule="auto"/>
        <w:ind w:left="284" w:firstLine="567"/>
        <w:rPr>
          <w:sz w:val="28"/>
          <w:szCs w:val="28"/>
        </w:rPr>
      </w:pPr>
      <w:r>
        <w:rPr>
          <w:sz w:val="28"/>
          <w:szCs w:val="28"/>
        </w:rPr>
        <w:t xml:space="preserve">Обязательными для сохранения являются регистры </w:t>
      </w:r>
      <w:proofErr w:type="spellStart"/>
      <w:r>
        <w:rPr>
          <w:sz w:val="28"/>
          <w:szCs w:val="28"/>
        </w:rPr>
        <w:t>cs</w:t>
      </w:r>
      <w:proofErr w:type="spellEnd"/>
      <w:r>
        <w:rPr>
          <w:sz w:val="28"/>
          <w:szCs w:val="28"/>
        </w:rPr>
        <w:t xml:space="preserve">, </w:t>
      </w:r>
      <w:proofErr w:type="spellStart"/>
      <w:r>
        <w:rPr>
          <w:sz w:val="28"/>
          <w:szCs w:val="28"/>
        </w:rPr>
        <w:t>ip</w:t>
      </w:r>
      <w:proofErr w:type="spellEnd"/>
      <w:r>
        <w:rPr>
          <w:sz w:val="28"/>
          <w:szCs w:val="28"/>
        </w:rPr>
        <w:t xml:space="preserve">, </w:t>
      </w:r>
      <w:proofErr w:type="spellStart"/>
      <w:r>
        <w:rPr>
          <w:sz w:val="28"/>
          <w:szCs w:val="28"/>
        </w:rPr>
        <w:t>flags</w:t>
      </w:r>
      <w:proofErr w:type="spellEnd"/>
      <w:r>
        <w:rPr>
          <w:sz w:val="28"/>
          <w:szCs w:val="28"/>
        </w:rPr>
        <w:t xml:space="preserve"> (пара CS:IP содержит адрес команды, с которой необходимо начать выполнение после возврата, </w:t>
      </w:r>
      <w:proofErr w:type="spellStart"/>
      <w:r>
        <w:rPr>
          <w:sz w:val="28"/>
          <w:szCs w:val="28"/>
        </w:rPr>
        <w:t>flags</w:t>
      </w:r>
      <w:proofErr w:type="spellEnd"/>
      <w:r>
        <w:rPr>
          <w:sz w:val="28"/>
          <w:szCs w:val="28"/>
        </w:rPr>
        <w:t xml:space="preserve"> - состояние флагов после выполнения последней команды прерванной программы).</w:t>
      </w:r>
    </w:p>
    <w:p w14:paraId="7257B421" w14:textId="77777777" w:rsidR="00AC1B54" w:rsidRDefault="00AC1B54" w:rsidP="00AC1B54">
      <w:pPr>
        <w:spacing w:line="240" w:lineRule="auto"/>
        <w:ind w:left="284" w:firstLine="567"/>
        <w:rPr>
          <w:sz w:val="28"/>
          <w:szCs w:val="28"/>
        </w:rPr>
      </w:pPr>
      <w:r>
        <w:rPr>
          <w:sz w:val="28"/>
          <w:szCs w:val="28"/>
        </w:rPr>
        <w:t xml:space="preserve">После сохранения регистров в стеке микропроцессор сбрасывает бит флага IF (т.е.=0)  </w:t>
      </w:r>
    </w:p>
    <w:p w14:paraId="29A65D89" w14:textId="77777777" w:rsidR="00AC1B54" w:rsidRDefault="00AC1B54" w:rsidP="00AC1B54">
      <w:pPr>
        <w:spacing w:line="240" w:lineRule="auto"/>
        <w:ind w:left="284" w:firstLine="567"/>
        <w:rPr>
          <w:sz w:val="28"/>
          <w:szCs w:val="28"/>
        </w:rPr>
      </w:pPr>
      <w:r>
        <w:rPr>
          <w:sz w:val="28"/>
          <w:szCs w:val="28"/>
        </w:rPr>
        <w:t xml:space="preserve">Этим предотвращается возможность возникновения вложенных внешних прерываний и порча регистров исходной программы вследствие неконтролируемых действий со стороны программы - обработчика вложенного прерывания. </w:t>
      </w:r>
    </w:p>
    <w:p w14:paraId="6E5F1ADF" w14:textId="77777777" w:rsidR="00AC1B54" w:rsidRDefault="00AC1B54" w:rsidP="00AC1B54">
      <w:pPr>
        <w:spacing w:line="240" w:lineRule="auto"/>
        <w:ind w:left="284" w:firstLine="567"/>
        <w:rPr>
          <w:b/>
          <w:sz w:val="28"/>
          <w:szCs w:val="28"/>
          <w:u w:val="single"/>
        </w:rPr>
      </w:pPr>
    </w:p>
    <w:p w14:paraId="5196CF80" w14:textId="77777777" w:rsidR="00AC1B54" w:rsidRDefault="00AC1B54" w:rsidP="00AC1B54">
      <w:pPr>
        <w:spacing w:line="240" w:lineRule="auto"/>
        <w:ind w:left="284" w:firstLine="567"/>
        <w:rPr>
          <w:b/>
          <w:sz w:val="28"/>
          <w:szCs w:val="28"/>
          <w:u w:val="single"/>
        </w:rPr>
      </w:pPr>
      <w:r>
        <w:rPr>
          <w:b/>
          <w:sz w:val="28"/>
          <w:szCs w:val="28"/>
          <w:u w:val="single"/>
        </w:rPr>
        <w:t xml:space="preserve">2) </w:t>
      </w:r>
      <w:r>
        <w:rPr>
          <w:sz w:val="14"/>
          <w:szCs w:val="14"/>
          <w:u w:val="single"/>
        </w:rPr>
        <w:t xml:space="preserve"> </w:t>
      </w:r>
      <w:r>
        <w:rPr>
          <w:b/>
          <w:sz w:val="28"/>
          <w:szCs w:val="28"/>
          <w:u w:val="single"/>
        </w:rPr>
        <w:t>переход к выполнению и выполнение программы обработки прерывания;</w:t>
      </w:r>
    </w:p>
    <w:p w14:paraId="21A35052" w14:textId="77777777" w:rsidR="00AC1B54" w:rsidRDefault="00AC1B54" w:rsidP="00AC1B54">
      <w:pPr>
        <w:spacing w:line="240" w:lineRule="auto"/>
        <w:ind w:left="284" w:firstLine="567"/>
        <w:rPr>
          <w:sz w:val="28"/>
          <w:szCs w:val="28"/>
        </w:rPr>
      </w:pPr>
      <w:r>
        <w:rPr>
          <w:sz w:val="28"/>
          <w:szCs w:val="28"/>
        </w:rPr>
        <w:t>на втором этапе микропроцессор</w:t>
      </w:r>
    </w:p>
    <w:p w14:paraId="114D2612" w14:textId="77777777" w:rsidR="00AC1B54" w:rsidRDefault="00AC1B54" w:rsidP="00AC1B54">
      <w:pPr>
        <w:spacing w:line="240" w:lineRule="auto"/>
        <w:ind w:left="284" w:firstLine="567"/>
        <w:rPr>
          <w:sz w:val="28"/>
          <w:szCs w:val="28"/>
        </w:rPr>
      </w:pPr>
      <w:r>
        <w:rPr>
          <w:sz w:val="28"/>
          <w:szCs w:val="28"/>
        </w:rPr>
        <w:t>1.</w:t>
      </w:r>
      <w:r>
        <w:rPr>
          <w:sz w:val="14"/>
          <w:szCs w:val="14"/>
        </w:rPr>
        <w:tab/>
      </w:r>
      <w:r>
        <w:rPr>
          <w:sz w:val="28"/>
          <w:szCs w:val="28"/>
        </w:rPr>
        <w:t>По номеру источника прерывания определяет смещение в таблице векторов прерываний</w:t>
      </w:r>
    </w:p>
    <w:p w14:paraId="57BA3091" w14:textId="77777777" w:rsidR="00AC1B54" w:rsidRDefault="00AC1B54" w:rsidP="00AC1B54">
      <w:pPr>
        <w:spacing w:line="240" w:lineRule="auto"/>
        <w:ind w:left="284" w:firstLine="567"/>
        <w:rPr>
          <w:sz w:val="28"/>
          <w:szCs w:val="28"/>
        </w:rPr>
      </w:pPr>
      <w:r>
        <w:rPr>
          <w:sz w:val="28"/>
          <w:szCs w:val="28"/>
        </w:rPr>
        <w:t>2.</w:t>
      </w:r>
      <w:r>
        <w:rPr>
          <w:sz w:val="14"/>
          <w:szCs w:val="14"/>
        </w:rPr>
        <w:tab/>
      </w:r>
      <w:r>
        <w:rPr>
          <w:sz w:val="28"/>
          <w:szCs w:val="28"/>
        </w:rPr>
        <w:t>Помещает первые два байта в регистр IP</w:t>
      </w:r>
    </w:p>
    <w:p w14:paraId="1CE61514" w14:textId="77777777" w:rsidR="00AC1B54" w:rsidRDefault="00AC1B54" w:rsidP="00AC1B54">
      <w:pPr>
        <w:spacing w:line="240" w:lineRule="auto"/>
        <w:ind w:left="284" w:firstLine="567"/>
        <w:rPr>
          <w:sz w:val="28"/>
          <w:szCs w:val="28"/>
        </w:rPr>
      </w:pPr>
      <w:r>
        <w:rPr>
          <w:sz w:val="28"/>
          <w:szCs w:val="28"/>
        </w:rPr>
        <w:t>3.</w:t>
      </w:r>
      <w:r>
        <w:rPr>
          <w:sz w:val="14"/>
          <w:szCs w:val="14"/>
        </w:rPr>
        <w:tab/>
      </w:r>
      <w:r>
        <w:rPr>
          <w:sz w:val="28"/>
          <w:szCs w:val="28"/>
        </w:rPr>
        <w:t>Помещает вторые два байта в регистр CS</w:t>
      </w:r>
    </w:p>
    <w:p w14:paraId="41C3510B" w14:textId="77777777" w:rsidR="00AC1B54" w:rsidRDefault="00AC1B54" w:rsidP="00AC1B54">
      <w:pPr>
        <w:spacing w:line="240" w:lineRule="auto"/>
        <w:ind w:left="284" w:firstLine="567"/>
        <w:rPr>
          <w:sz w:val="28"/>
          <w:szCs w:val="28"/>
        </w:rPr>
      </w:pPr>
      <w:r>
        <w:rPr>
          <w:sz w:val="28"/>
          <w:szCs w:val="28"/>
        </w:rPr>
        <w:t>4.</w:t>
      </w:r>
      <w:r>
        <w:rPr>
          <w:sz w:val="14"/>
          <w:szCs w:val="14"/>
        </w:rPr>
        <w:tab/>
      </w:r>
      <w:r>
        <w:rPr>
          <w:sz w:val="28"/>
          <w:szCs w:val="28"/>
        </w:rPr>
        <w:t>Передает управление по адресу CS:IP</w:t>
      </w:r>
    </w:p>
    <w:p w14:paraId="7D08F659" w14:textId="77777777" w:rsidR="00AC1B54" w:rsidRDefault="00AC1B54" w:rsidP="00AC1B54">
      <w:pPr>
        <w:spacing w:line="240" w:lineRule="auto"/>
        <w:ind w:left="284" w:firstLine="567"/>
        <w:rPr>
          <w:sz w:val="28"/>
          <w:szCs w:val="28"/>
        </w:rPr>
      </w:pPr>
      <w:r>
        <w:rPr>
          <w:sz w:val="28"/>
          <w:szCs w:val="28"/>
        </w:rPr>
        <w:t xml:space="preserve">        </w:t>
      </w:r>
      <w:r>
        <w:rPr>
          <w:sz w:val="28"/>
          <w:szCs w:val="28"/>
        </w:rPr>
        <w:tab/>
        <w:t>Далее выполняется сама программа обработки прерывания.</w:t>
      </w:r>
    </w:p>
    <w:p w14:paraId="5BDFAEFD" w14:textId="77777777" w:rsidR="00AC1B54" w:rsidRDefault="00AC1B54" w:rsidP="00AC1B54">
      <w:pPr>
        <w:spacing w:line="240" w:lineRule="auto"/>
        <w:ind w:left="284" w:firstLine="567"/>
        <w:rPr>
          <w:sz w:val="28"/>
          <w:szCs w:val="28"/>
        </w:rPr>
      </w:pPr>
    </w:p>
    <w:p w14:paraId="2F490716" w14:textId="77777777" w:rsidR="00AC1B54" w:rsidRDefault="00AC1B54" w:rsidP="00AC1B54">
      <w:pPr>
        <w:spacing w:line="240" w:lineRule="auto"/>
        <w:ind w:left="284" w:firstLine="567"/>
        <w:rPr>
          <w:b/>
          <w:sz w:val="28"/>
          <w:szCs w:val="28"/>
          <w:u w:val="single"/>
        </w:rPr>
      </w:pPr>
    </w:p>
    <w:p w14:paraId="1FA1B567" w14:textId="77777777" w:rsidR="00AC1B54" w:rsidRDefault="00AC1B54" w:rsidP="00AC1B54">
      <w:pPr>
        <w:spacing w:line="240" w:lineRule="auto"/>
        <w:ind w:left="284" w:firstLine="567"/>
        <w:rPr>
          <w:b/>
          <w:sz w:val="28"/>
          <w:szCs w:val="28"/>
          <w:u w:val="single"/>
        </w:rPr>
      </w:pPr>
      <w:r>
        <w:rPr>
          <w:b/>
          <w:sz w:val="28"/>
          <w:szCs w:val="28"/>
          <w:u w:val="single"/>
        </w:rPr>
        <w:t>3) возврат управления прерванной программе.</w:t>
      </w:r>
    </w:p>
    <w:p w14:paraId="19B9052A" w14:textId="77777777" w:rsidR="00AC1B54" w:rsidRDefault="00AC1B54" w:rsidP="00AC1B54">
      <w:pPr>
        <w:spacing w:line="240" w:lineRule="auto"/>
        <w:ind w:left="284" w:firstLine="567"/>
        <w:rPr>
          <w:b/>
          <w:sz w:val="28"/>
          <w:szCs w:val="28"/>
        </w:rPr>
      </w:pPr>
    </w:p>
    <w:p w14:paraId="6A07E071" w14:textId="77777777" w:rsidR="00AC1B54" w:rsidRDefault="00AC1B54" w:rsidP="00AC1B54">
      <w:pPr>
        <w:spacing w:line="240" w:lineRule="auto"/>
        <w:ind w:left="284" w:firstLine="567"/>
        <w:rPr>
          <w:sz w:val="28"/>
          <w:szCs w:val="28"/>
        </w:rPr>
      </w:pPr>
      <w:r>
        <w:rPr>
          <w:sz w:val="28"/>
          <w:szCs w:val="28"/>
        </w:rPr>
        <w:t xml:space="preserve">Необходимо привести стек в состояние, в котором он был сразу после передачи </w:t>
      </w:r>
      <w:r>
        <w:rPr>
          <w:sz w:val="28"/>
          <w:szCs w:val="28"/>
        </w:rPr>
        <w:lastRenderedPageBreak/>
        <w:t xml:space="preserve">управления данной процедуре. </w:t>
      </w:r>
    </w:p>
    <w:p w14:paraId="4B3A3421" w14:textId="77777777" w:rsidR="00AC1B54" w:rsidRDefault="00AC1B54" w:rsidP="00AC1B54">
      <w:pPr>
        <w:spacing w:line="240" w:lineRule="auto"/>
        <w:ind w:left="284" w:firstLine="567"/>
        <w:rPr>
          <w:sz w:val="28"/>
          <w:szCs w:val="28"/>
        </w:rPr>
      </w:pPr>
      <w:r>
        <w:rPr>
          <w:sz w:val="28"/>
          <w:szCs w:val="28"/>
        </w:rPr>
        <w:t xml:space="preserve">Последние команды в </w:t>
      </w:r>
      <w:proofErr w:type="spellStart"/>
      <w:r>
        <w:rPr>
          <w:sz w:val="28"/>
          <w:szCs w:val="28"/>
        </w:rPr>
        <w:t>в</w:t>
      </w:r>
      <w:proofErr w:type="spellEnd"/>
      <w:r>
        <w:rPr>
          <w:sz w:val="28"/>
          <w:szCs w:val="28"/>
        </w:rPr>
        <w:t xml:space="preserve"> обработчике прерывания - </w:t>
      </w:r>
      <w:proofErr w:type="spellStart"/>
      <w:r>
        <w:rPr>
          <w:sz w:val="28"/>
          <w:szCs w:val="28"/>
        </w:rPr>
        <w:t>sti</w:t>
      </w:r>
      <w:proofErr w:type="spellEnd"/>
      <w:r>
        <w:rPr>
          <w:sz w:val="28"/>
          <w:szCs w:val="28"/>
        </w:rPr>
        <w:t xml:space="preserve">, </w:t>
      </w:r>
      <w:proofErr w:type="spellStart"/>
      <w:r>
        <w:rPr>
          <w:sz w:val="28"/>
          <w:szCs w:val="28"/>
        </w:rPr>
        <w:t>iret</w:t>
      </w:r>
      <w:proofErr w:type="spellEnd"/>
    </w:p>
    <w:p w14:paraId="12EEB11B" w14:textId="77777777" w:rsidR="00AC1B54" w:rsidRDefault="00AC1B54" w:rsidP="00AC1B54">
      <w:pPr>
        <w:spacing w:line="240" w:lineRule="auto"/>
        <w:ind w:left="284" w:firstLine="567"/>
        <w:rPr>
          <w:sz w:val="28"/>
          <w:szCs w:val="28"/>
        </w:rPr>
      </w:pPr>
      <w:proofErr w:type="spellStart"/>
      <w:r>
        <w:rPr>
          <w:sz w:val="28"/>
          <w:szCs w:val="28"/>
        </w:rPr>
        <w:t>sti</w:t>
      </w:r>
      <w:proofErr w:type="spellEnd"/>
      <w:r>
        <w:rPr>
          <w:sz w:val="28"/>
          <w:szCs w:val="28"/>
        </w:rPr>
        <w:t xml:space="preserve"> - разрешить аппаратные прерывания (устанавливает флаг IF=1, не имеет операндов).</w:t>
      </w:r>
    </w:p>
    <w:p w14:paraId="6A0D077D" w14:textId="77777777" w:rsidR="00AC1B54" w:rsidRDefault="00AC1B54" w:rsidP="00AC1B54">
      <w:pPr>
        <w:spacing w:line="240" w:lineRule="auto"/>
        <w:ind w:left="284" w:firstLine="567"/>
        <w:rPr>
          <w:sz w:val="28"/>
          <w:szCs w:val="28"/>
        </w:rPr>
      </w:pPr>
      <w:proofErr w:type="spellStart"/>
      <w:r>
        <w:rPr>
          <w:sz w:val="28"/>
          <w:szCs w:val="28"/>
        </w:rPr>
        <w:t>iret</w:t>
      </w:r>
      <w:proofErr w:type="spellEnd"/>
      <w:r>
        <w:rPr>
          <w:sz w:val="28"/>
          <w:szCs w:val="28"/>
        </w:rPr>
        <w:t xml:space="preserve"> - извлечь последовательно три слова из стека и поместить их соответственно в регистры </w:t>
      </w:r>
      <w:proofErr w:type="spellStart"/>
      <w:r>
        <w:rPr>
          <w:sz w:val="28"/>
          <w:szCs w:val="28"/>
        </w:rPr>
        <w:t>ip</w:t>
      </w:r>
      <w:proofErr w:type="spellEnd"/>
      <w:r>
        <w:rPr>
          <w:sz w:val="28"/>
          <w:szCs w:val="28"/>
        </w:rPr>
        <w:t xml:space="preserve">, </w:t>
      </w:r>
      <w:proofErr w:type="spellStart"/>
      <w:r>
        <w:rPr>
          <w:sz w:val="28"/>
          <w:szCs w:val="28"/>
        </w:rPr>
        <w:t>cs</w:t>
      </w:r>
      <w:proofErr w:type="spellEnd"/>
      <w:r>
        <w:rPr>
          <w:sz w:val="28"/>
          <w:szCs w:val="28"/>
        </w:rPr>
        <w:t xml:space="preserve">, </w:t>
      </w:r>
      <w:proofErr w:type="spellStart"/>
      <w:r>
        <w:rPr>
          <w:sz w:val="28"/>
          <w:szCs w:val="28"/>
        </w:rPr>
        <w:t>flags</w:t>
      </w:r>
      <w:proofErr w:type="spellEnd"/>
      <w:r>
        <w:rPr>
          <w:sz w:val="28"/>
          <w:szCs w:val="28"/>
        </w:rPr>
        <w:t>.</w:t>
      </w:r>
    </w:p>
    <w:p w14:paraId="10E52679" w14:textId="77777777" w:rsidR="00AC1B54" w:rsidRDefault="00AC1B54" w:rsidP="007537C1">
      <w:pPr>
        <w:spacing w:line="240" w:lineRule="auto"/>
        <w:ind w:left="1134"/>
        <w:rPr>
          <w:sz w:val="28"/>
          <w:szCs w:val="28"/>
        </w:rPr>
      </w:pPr>
    </w:p>
    <w:p w14:paraId="42019E30" w14:textId="77777777" w:rsidR="00AC1B54" w:rsidRDefault="00AC1B54" w:rsidP="007537C1">
      <w:pPr>
        <w:spacing w:line="240" w:lineRule="auto"/>
        <w:ind w:left="1134"/>
        <w:rPr>
          <w:sz w:val="28"/>
          <w:szCs w:val="28"/>
        </w:rPr>
      </w:pPr>
    </w:p>
    <w:p w14:paraId="531E740C" w14:textId="77777777" w:rsidR="007537C1" w:rsidRPr="007D7D2F" w:rsidRDefault="007537C1" w:rsidP="007537C1">
      <w:pPr>
        <w:pStyle w:val="aa"/>
        <w:pBdr>
          <w:top w:val="none" w:sz="4" w:space="0" w:color="000000"/>
          <w:left w:val="none" w:sz="4" w:space="0" w:color="000000"/>
          <w:bottom w:val="none" w:sz="4" w:space="0" w:color="000000"/>
          <w:right w:val="none" w:sz="4" w:space="0" w:color="000000"/>
        </w:pBdr>
        <w:spacing w:after="0" w:line="240" w:lineRule="auto"/>
        <w:ind w:left="567" w:firstLine="567"/>
        <w:rPr>
          <w:rFonts w:ascii="Times New Roman" w:hAnsi="Times New Roman"/>
          <w:sz w:val="28"/>
          <w:szCs w:val="28"/>
        </w:rPr>
      </w:pPr>
      <w:r w:rsidRPr="007D7D2F">
        <w:rPr>
          <w:rFonts w:ascii="Times New Roman" w:hAnsi="Times New Roman"/>
          <w:b/>
          <w:sz w:val="28"/>
          <w:szCs w:val="28"/>
        </w:rPr>
        <w:t xml:space="preserve">Прерывания </w:t>
      </w:r>
      <w:r>
        <w:rPr>
          <w:rFonts w:ascii="Times New Roman" w:hAnsi="Times New Roman"/>
          <w:sz w:val="28"/>
          <w:szCs w:val="28"/>
        </w:rPr>
        <w:t>–</w:t>
      </w:r>
      <w:r w:rsidRPr="007D7D2F">
        <w:rPr>
          <w:rFonts w:ascii="Times New Roman" w:hAnsi="Times New Roman"/>
          <w:sz w:val="28"/>
          <w:szCs w:val="28"/>
        </w:rPr>
        <w:t xml:space="preserve"> механизм, позволяющий координировать параллельное функционирование отдельных устройств вычислительной системы и реагировать на особые состояния, возникающие при работе процессора, то есть механизм прерываний – </w:t>
      </w:r>
      <w:r w:rsidRPr="007D7D2F">
        <w:rPr>
          <w:rFonts w:ascii="Times New Roman" w:hAnsi="Times New Roman"/>
          <w:b/>
          <w:sz w:val="28"/>
          <w:szCs w:val="28"/>
        </w:rPr>
        <w:t>принудительная передача управления от выполняемой программы к системе, происходящая при возникновении определённого события</w:t>
      </w:r>
      <w:r w:rsidRPr="007D7D2F">
        <w:rPr>
          <w:rFonts w:ascii="Times New Roman" w:hAnsi="Times New Roman"/>
          <w:sz w:val="28"/>
          <w:szCs w:val="28"/>
        </w:rPr>
        <w:t>.</w:t>
      </w:r>
    </w:p>
    <w:p w14:paraId="5256DDAE" w14:textId="77777777" w:rsidR="007537C1" w:rsidRPr="007D7D2F" w:rsidRDefault="007537C1" w:rsidP="007537C1">
      <w:pPr>
        <w:pStyle w:val="aa"/>
        <w:pBdr>
          <w:top w:val="none" w:sz="4" w:space="0" w:color="000000"/>
          <w:left w:val="none" w:sz="4" w:space="0" w:color="000000"/>
          <w:bottom w:val="none" w:sz="4" w:space="0" w:color="000000"/>
          <w:right w:val="none" w:sz="4" w:space="0" w:color="000000"/>
        </w:pBdr>
        <w:spacing w:after="0" w:line="240" w:lineRule="auto"/>
        <w:ind w:left="567" w:firstLine="567"/>
        <w:rPr>
          <w:rFonts w:ascii="Times New Roman" w:hAnsi="Times New Roman"/>
          <w:sz w:val="28"/>
          <w:szCs w:val="28"/>
        </w:rPr>
      </w:pPr>
      <w:r w:rsidRPr="007D7D2F">
        <w:rPr>
          <w:rFonts w:ascii="Times New Roman" w:hAnsi="Times New Roman"/>
          <w:sz w:val="28"/>
          <w:szCs w:val="28"/>
        </w:rPr>
        <w:t>Система прерываний переводит процессор на выполнение потока команд отличного от того, который выполнялся до сих пор, с последующим возвратом к исходному коду.</w:t>
      </w:r>
    </w:p>
    <w:p w14:paraId="69833692" w14:textId="77777777" w:rsidR="007537C1" w:rsidRPr="007D7D2F" w:rsidRDefault="007537C1" w:rsidP="007537C1">
      <w:pPr>
        <w:pStyle w:val="aa"/>
        <w:pBdr>
          <w:top w:val="none" w:sz="4" w:space="0" w:color="000000"/>
          <w:left w:val="none" w:sz="4" w:space="0" w:color="000000"/>
          <w:bottom w:val="none" w:sz="4" w:space="0" w:color="000000"/>
          <w:right w:val="none" w:sz="4" w:space="0" w:color="000000"/>
        </w:pBdr>
        <w:spacing w:after="0" w:line="240" w:lineRule="auto"/>
        <w:ind w:left="567" w:firstLine="567"/>
        <w:rPr>
          <w:rFonts w:ascii="Times New Roman" w:hAnsi="Times New Roman"/>
          <w:sz w:val="28"/>
          <w:szCs w:val="28"/>
        </w:rPr>
      </w:pPr>
      <w:r w:rsidRPr="007D7D2F">
        <w:rPr>
          <w:rFonts w:ascii="Times New Roman" w:hAnsi="Times New Roman"/>
          <w:sz w:val="28"/>
          <w:szCs w:val="28"/>
        </w:rPr>
        <w:t xml:space="preserve">В зависимости от источника прерывания делятся на классы: </w:t>
      </w:r>
    </w:p>
    <w:p w14:paraId="69D1817D" w14:textId="77777777" w:rsidR="007537C1" w:rsidRPr="007D7D2F" w:rsidRDefault="007537C1" w:rsidP="008A305E">
      <w:pPr>
        <w:pStyle w:val="aa"/>
        <w:widowControl/>
        <w:numPr>
          <w:ilvl w:val="0"/>
          <w:numId w:val="135"/>
        </w:numPr>
        <w:pBdr>
          <w:top w:val="none" w:sz="4" w:space="0" w:color="000000"/>
          <w:left w:val="none" w:sz="4" w:space="0" w:color="000000"/>
          <w:bottom w:val="none" w:sz="4" w:space="0" w:color="000000"/>
          <w:right w:val="none" w:sz="4" w:space="0" w:color="000000"/>
        </w:pBdr>
        <w:adjustRightInd/>
        <w:spacing w:after="0" w:line="240" w:lineRule="auto"/>
        <w:ind w:left="567" w:firstLine="567"/>
        <w:textAlignment w:val="auto"/>
        <w:rPr>
          <w:rFonts w:ascii="Times New Roman" w:hAnsi="Times New Roman"/>
          <w:sz w:val="28"/>
          <w:szCs w:val="28"/>
        </w:rPr>
      </w:pPr>
      <w:r w:rsidRPr="007D7D2F">
        <w:rPr>
          <w:rFonts w:ascii="Times New Roman" w:hAnsi="Times New Roman"/>
          <w:sz w:val="28"/>
          <w:szCs w:val="28"/>
        </w:rPr>
        <w:t>Внешние прерывания;</w:t>
      </w:r>
    </w:p>
    <w:p w14:paraId="25617B51" w14:textId="77777777" w:rsidR="007537C1" w:rsidRPr="007D7D2F" w:rsidRDefault="007537C1" w:rsidP="008A305E">
      <w:pPr>
        <w:pStyle w:val="aa"/>
        <w:widowControl/>
        <w:numPr>
          <w:ilvl w:val="0"/>
          <w:numId w:val="135"/>
        </w:numPr>
        <w:pBdr>
          <w:top w:val="none" w:sz="4" w:space="0" w:color="000000"/>
          <w:left w:val="none" w:sz="4" w:space="0" w:color="000000"/>
          <w:bottom w:val="none" w:sz="4" w:space="0" w:color="000000"/>
          <w:right w:val="none" w:sz="4" w:space="0" w:color="000000"/>
        </w:pBdr>
        <w:adjustRightInd/>
        <w:spacing w:after="0" w:line="240" w:lineRule="auto"/>
        <w:ind w:left="567" w:firstLine="567"/>
        <w:textAlignment w:val="auto"/>
        <w:rPr>
          <w:rFonts w:ascii="Times New Roman" w:hAnsi="Times New Roman"/>
          <w:sz w:val="28"/>
          <w:szCs w:val="28"/>
        </w:rPr>
      </w:pPr>
      <w:r w:rsidRPr="007D7D2F">
        <w:rPr>
          <w:rFonts w:ascii="Times New Roman" w:hAnsi="Times New Roman"/>
          <w:sz w:val="28"/>
          <w:szCs w:val="28"/>
        </w:rPr>
        <w:t>Внутренние прерывания;</w:t>
      </w:r>
    </w:p>
    <w:p w14:paraId="27C4A346" w14:textId="77777777" w:rsidR="007537C1" w:rsidRPr="007D7D2F" w:rsidRDefault="007537C1" w:rsidP="008A305E">
      <w:pPr>
        <w:pStyle w:val="aa"/>
        <w:widowControl/>
        <w:numPr>
          <w:ilvl w:val="0"/>
          <w:numId w:val="135"/>
        </w:numPr>
        <w:pBdr>
          <w:top w:val="none" w:sz="4" w:space="0" w:color="000000"/>
          <w:left w:val="none" w:sz="4" w:space="0" w:color="000000"/>
          <w:bottom w:val="none" w:sz="4" w:space="0" w:color="000000"/>
          <w:right w:val="none" w:sz="4" w:space="0" w:color="000000"/>
        </w:pBdr>
        <w:adjustRightInd/>
        <w:spacing w:after="0" w:line="240" w:lineRule="auto"/>
        <w:ind w:left="567" w:firstLine="567"/>
        <w:textAlignment w:val="auto"/>
        <w:rPr>
          <w:rFonts w:ascii="Times New Roman" w:hAnsi="Times New Roman"/>
          <w:sz w:val="28"/>
          <w:szCs w:val="28"/>
        </w:rPr>
      </w:pPr>
      <w:r w:rsidRPr="007D7D2F">
        <w:rPr>
          <w:rFonts w:ascii="Times New Roman" w:hAnsi="Times New Roman"/>
          <w:sz w:val="28"/>
          <w:szCs w:val="28"/>
        </w:rPr>
        <w:t>Программные прерывания;</w:t>
      </w:r>
    </w:p>
    <w:p w14:paraId="3DB88DE5" w14:textId="77777777" w:rsidR="007537C1" w:rsidRPr="007D7D2F" w:rsidRDefault="007537C1" w:rsidP="007537C1">
      <w:pPr>
        <w:pStyle w:val="aa"/>
        <w:pBdr>
          <w:top w:val="none" w:sz="4" w:space="0" w:color="000000"/>
          <w:left w:val="none" w:sz="4" w:space="0" w:color="000000"/>
          <w:bottom w:val="none" w:sz="4" w:space="0" w:color="000000"/>
          <w:right w:val="none" w:sz="4" w:space="0" w:color="000000"/>
        </w:pBdr>
        <w:spacing w:after="0" w:line="240" w:lineRule="auto"/>
        <w:ind w:left="567" w:firstLine="567"/>
        <w:rPr>
          <w:rFonts w:ascii="Times New Roman" w:hAnsi="Times New Roman"/>
          <w:sz w:val="28"/>
          <w:szCs w:val="28"/>
        </w:rPr>
      </w:pPr>
    </w:p>
    <w:p w14:paraId="6C285F62" w14:textId="77777777" w:rsidR="007537C1" w:rsidRPr="007D7D2F" w:rsidRDefault="007537C1" w:rsidP="008A305E">
      <w:pPr>
        <w:pStyle w:val="aa"/>
        <w:widowControl/>
        <w:numPr>
          <w:ilvl w:val="0"/>
          <w:numId w:val="136"/>
        </w:numPr>
        <w:pBdr>
          <w:top w:val="none" w:sz="4" w:space="0" w:color="000000"/>
          <w:left w:val="none" w:sz="4" w:space="0" w:color="000000"/>
          <w:bottom w:val="none" w:sz="4" w:space="0" w:color="000000"/>
          <w:right w:val="none" w:sz="4" w:space="0" w:color="000000"/>
        </w:pBdr>
        <w:adjustRightInd/>
        <w:spacing w:after="0" w:line="240" w:lineRule="auto"/>
        <w:ind w:left="567" w:firstLine="567"/>
        <w:textAlignment w:val="auto"/>
        <w:rPr>
          <w:rFonts w:ascii="Times New Roman" w:hAnsi="Times New Roman"/>
          <w:b/>
          <w:sz w:val="28"/>
          <w:szCs w:val="28"/>
        </w:rPr>
      </w:pPr>
      <w:r w:rsidRPr="007D7D2F">
        <w:rPr>
          <w:rFonts w:ascii="Times New Roman" w:hAnsi="Times New Roman"/>
          <w:b/>
          <w:sz w:val="28"/>
          <w:szCs w:val="28"/>
        </w:rPr>
        <w:t>Внешние прерывания.</w:t>
      </w:r>
    </w:p>
    <w:p w14:paraId="63E02098" w14:textId="77777777" w:rsidR="007537C1" w:rsidRPr="007D7D2F" w:rsidRDefault="007537C1" w:rsidP="007537C1">
      <w:pPr>
        <w:pBdr>
          <w:top w:val="none" w:sz="4" w:space="0" w:color="000000"/>
          <w:left w:val="none" w:sz="4" w:space="0" w:color="000000"/>
          <w:bottom w:val="none" w:sz="4" w:space="0" w:color="000000"/>
          <w:right w:val="none" w:sz="4" w:space="0" w:color="000000"/>
        </w:pBdr>
        <w:spacing w:line="240" w:lineRule="auto"/>
        <w:ind w:left="567" w:firstLine="567"/>
        <w:rPr>
          <w:sz w:val="28"/>
          <w:szCs w:val="28"/>
        </w:rPr>
      </w:pPr>
      <w:r w:rsidRPr="007D7D2F">
        <w:rPr>
          <w:sz w:val="28"/>
          <w:szCs w:val="28"/>
        </w:rPr>
        <w:t xml:space="preserve">Могут возникать в результате действия пользователя или в результате поступления сигналов от аппаратных устройств. Внешние прерывания называют также </w:t>
      </w:r>
      <w:r w:rsidRPr="007D7D2F">
        <w:rPr>
          <w:b/>
          <w:sz w:val="28"/>
          <w:szCs w:val="28"/>
        </w:rPr>
        <w:t>аппаратными</w:t>
      </w:r>
      <w:r w:rsidRPr="007D7D2F">
        <w:rPr>
          <w:sz w:val="28"/>
          <w:szCs w:val="28"/>
        </w:rPr>
        <w:t xml:space="preserve">, отражая тот факт, что прерывание возникает в следствие подачи аппаратурой электрического сигнала, который передается на специальный вход прерывания процессора. Данный класс прерывания </w:t>
      </w:r>
      <w:r w:rsidRPr="007D7D2F">
        <w:rPr>
          <w:b/>
          <w:sz w:val="28"/>
          <w:szCs w:val="28"/>
        </w:rPr>
        <w:t>является асинхронным</w:t>
      </w:r>
      <w:r w:rsidRPr="007D7D2F">
        <w:rPr>
          <w:sz w:val="28"/>
          <w:szCs w:val="28"/>
        </w:rPr>
        <w:t xml:space="preserve"> по отношению к потоку инструкций, прерываемой программы.</w:t>
      </w:r>
    </w:p>
    <w:p w14:paraId="284F59F0" w14:textId="77777777" w:rsidR="007537C1" w:rsidRPr="007D7D2F" w:rsidRDefault="007537C1" w:rsidP="007537C1">
      <w:pPr>
        <w:pBdr>
          <w:top w:val="none" w:sz="4" w:space="0" w:color="000000"/>
          <w:left w:val="none" w:sz="4" w:space="0" w:color="000000"/>
          <w:bottom w:val="none" w:sz="4" w:space="0" w:color="000000"/>
          <w:right w:val="none" w:sz="4" w:space="0" w:color="000000"/>
        </w:pBdr>
        <w:spacing w:line="240" w:lineRule="auto"/>
        <w:ind w:left="567" w:firstLine="567"/>
        <w:rPr>
          <w:sz w:val="28"/>
          <w:szCs w:val="28"/>
        </w:rPr>
      </w:pPr>
      <w:r w:rsidRPr="007D7D2F">
        <w:rPr>
          <w:sz w:val="28"/>
          <w:szCs w:val="28"/>
        </w:rPr>
        <w:t xml:space="preserve">Процессор работает так, что асинхронные прерывания возникают между выполнением двух соседних инструкций, при этом система после обработки прерывания продолжает выполнение процесса уже начиная со следующей инструкции. </w:t>
      </w:r>
    </w:p>
    <w:p w14:paraId="073A0330" w14:textId="77777777" w:rsidR="007537C1" w:rsidRPr="007D7D2F" w:rsidRDefault="007537C1" w:rsidP="008A305E">
      <w:pPr>
        <w:pStyle w:val="aa"/>
        <w:widowControl/>
        <w:numPr>
          <w:ilvl w:val="0"/>
          <w:numId w:val="136"/>
        </w:numPr>
        <w:pBdr>
          <w:top w:val="none" w:sz="4" w:space="0" w:color="000000"/>
          <w:left w:val="none" w:sz="4" w:space="0" w:color="000000"/>
          <w:bottom w:val="none" w:sz="4" w:space="0" w:color="000000"/>
          <w:right w:val="none" w:sz="4" w:space="0" w:color="000000"/>
        </w:pBdr>
        <w:adjustRightInd/>
        <w:spacing w:after="0" w:line="240" w:lineRule="auto"/>
        <w:ind w:left="567" w:firstLine="567"/>
        <w:textAlignment w:val="auto"/>
        <w:rPr>
          <w:rFonts w:ascii="Times New Roman" w:hAnsi="Times New Roman"/>
          <w:b/>
          <w:sz w:val="28"/>
          <w:szCs w:val="28"/>
        </w:rPr>
      </w:pPr>
      <w:r w:rsidRPr="007D7D2F">
        <w:rPr>
          <w:rFonts w:ascii="Times New Roman" w:hAnsi="Times New Roman"/>
          <w:b/>
          <w:sz w:val="28"/>
          <w:szCs w:val="28"/>
        </w:rPr>
        <w:t>Внутренние прерывания (исключения).</w:t>
      </w:r>
    </w:p>
    <w:p w14:paraId="5799085A" w14:textId="77777777" w:rsidR="007537C1" w:rsidRPr="007D7D2F" w:rsidRDefault="007537C1" w:rsidP="007537C1">
      <w:pPr>
        <w:pStyle w:val="aa"/>
        <w:pBdr>
          <w:top w:val="none" w:sz="4" w:space="0" w:color="000000"/>
          <w:left w:val="none" w:sz="4" w:space="0" w:color="000000"/>
          <w:bottom w:val="none" w:sz="4" w:space="0" w:color="000000"/>
          <w:right w:val="none" w:sz="4" w:space="0" w:color="000000"/>
        </w:pBdr>
        <w:spacing w:after="0" w:line="240" w:lineRule="auto"/>
        <w:ind w:left="567" w:firstLine="567"/>
        <w:rPr>
          <w:rFonts w:ascii="Times New Roman" w:hAnsi="Times New Roman"/>
          <w:sz w:val="28"/>
          <w:szCs w:val="28"/>
        </w:rPr>
      </w:pPr>
      <w:r w:rsidRPr="007D7D2F">
        <w:rPr>
          <w:rFonts w:ascii="Times New Roman" w:hAnsi="Times New Roman"/>
          <w:sz w:val="28"/>
          <w:szCs w:val="28"/>
        </w:rPr>
        <w:t xml:space="preserve">Происходят синхронно выполнению программы при появлении </w:t>
      </w:r>
      <w:r w:rsidRPr="007D7D2F">
        <w:rPr>
          <w:rFonts w:ascii="Times New Roman" w:hAnsi="Times New Roman"/>
          <w:b/>
          <w:sz w:val="28"/>
          <w:szCs w:val="28"/>
        </w:rPr>
        <w:t>аварийной ситуации</w:t>
      </w:r>
      <w:r w:rsidRPr="007D7D2F">
        <w:rPr>
          <w:rFonts w:ascii="Times New Roman" w:hAnsi="Times New Roman"/>
          <w:sz w:val="28"/>
          <w:szCs w:val="28"/>
        </w:rPr>
        <w:t xml:space="preserve"> в ходе исполнения некоторой инструкции программы.</w:t>
      </w:r>
    </w:p>
    <w:p w14:paraId="24E23C37" w14:textId="77777777" w:rsidR="007537C1" w:rsidRPr="007D7D2F" w:rsidRDefault="007537C1" w:rsidP="007537C1">
      <w:pPr>
        <w:pStyle w:val="aa"/>
        <w:pBdr>
          <w:top w:val="none" w:sz="4" w:space="0" w:color="000000"/>
          <w:left w:val="none" w:sz="4" w:space="0" w:color="000000"/>
          <w:bottom w:val="none" w:sz="4" w:space="0" w:color="000000"/>
          <w:right w:val="none" w:sz="4" w:space="0" w:color="000000"/>
        </w:pBdr>
        <w:spacing w:after="0" w:line="240" w:lineRule="auto"/>
        <w:ind w:left="567" w:firstLine="567"/>
        <w:rPr>
          <w:rFonts w:ascii="Times New Roman" w:hAnsi="Times New Roman"/>
          <w:sz w:val="28"/>
          <w:szCs w:val="28"/>
        </w:rPr>
      </w:pPr>
      <w:r w:rsidRPr="007D7D2F">
        <w:rPr>
          <w:rFonts w:ascii="Times New Roman" w:hAnsi="Times New Roman"/>
          <w:sz w:val="28"/>
          <w:szCs w:val="28"/>
        </w:rPr>
        <w:t xml:space="preserve">Примерами исключения являются: </w:t>
      </w:r>
    </w:p>
    <w:p w14:paraId="162CC374" w14:textId="77777777" w:rsidR="007537C1" w:rsidRPr="007D7D2F" w:rsidRDefault="007537C1" w:rsidP="008A305E">
      <w:pPr>
        <w:pStyle w:val="aa"/>
        <w:widowControl/>
        <w:numPr>
          <w:ilvl w:val="0"/>
          <w:numId w:val="137"/>
        </w:numPr>
        <w:pBdr>
          <w:top w:val="none" w:sz="4" w:space="0" w:color="000000"/>
          <w:left w:val="none" w:sz="4" w:space="0" w:color="000000"/>
          <w:bottom w:val="none" w:sz="4" w:space="0" w:color="000000"/>
          <w:right w:val="none" w:sz="4" w:space="0" w:color="000000"/>
        </w:pBdr>
        <w:adjustRightInd/>
        <w:spacing w:after="0" w:line="240" w:lineRule="auto"/>
        <w:ind w:left="567" w:firstLine="567"/>
        <w:textAlignment w:val="auto"/>
        <w:rPr>
          <w:rFonts w:ascii="Times New Roman" w:hAnsi="Times New Roman"/>
          <w:sz w:val="28"/>
          <w:szCs w:val="28"/>
        </w:rPr>
      </w:pPr>
      <w:r w:rsidRPr="007D7D2F">
        <w:rPr>
          <w:rFonts w:ascii="Times New Roman" w:hAnsi="Times New Roman"/>
          <w:sz w:val="28"/>
          <w:szCs w:val="28"/>
        </w:rPr>
        <w:t>Деление на 0;</w:t>
      </w:r>
    </w:p>
    <w:p w14:paraId="4E52F8D4" w14:textId="77777777" w:rsidR="007537C1" w:rsidRPr="007D7D2F" w:rsidRDefault="007537C1" w:rsidP="008A305E">
      <w:pPr>
        <w:pStyle w:val="aa"/>
        <w:widowControl/>
        <w:numPr>
          <w:ilvl w:val="0"/>
          <w:numId w:val="137"/>
        </w:numPr>
        <w:pBdr>
          <w:top w:val="none" w:sz="4" w:space="0" w:color="000000"/>
          <w:left w:val="none" w:sz="4" w:space="0" w:color="000000"/>
          <w:bottom w:val="none" w:sz="4" w:space="0" w:color="000000"/>
          <w:right w:val="none" w:sz="4" w:space="0" w:color="000000"/>
        </w:pBdr>
        <w:adjustRightInd/>
        <w:spacing w:after="0" w:line="240" w:lineRule="auto"/>
        <w:ind w:left="567" w:firstLine="567"/>
        <w:textAlignment w:val="auto"/>
        <w:rPr>
          <w:rFonts w:ascii="Times New Roman" w:hAnsi="Times New Roman"/>
          <w:sz w:val="28"/>
          <w:szCs w:val="28"/>
        </w:rPr>
      </w:pPr>
      <w:r w:rsidRPr="007D7D2F">
        <w:rPr>
          <w:rFonts w:ascii="Times New Roman" w:hAnsi="Times New Roman"/>
          <w:sz w:val="28"/>
          <w:szCs w:val="28"/>
        </w:rPr>
        <w:t>Обращение по несуществующему адресу;</w:t>
      </w:r>
    </w:p>
    <w:p w14:paraId="6020C5FD" w14:textId="77777777" w:rsidR="007537C1" w:rsidRPr="007D7D2F" w:rsidRDefault="007537C1" w:rsidP="008A305E">
      <w:pPr>
        <w:pStyle w:val="aa"/>
        <w:widowControl/>
        <w:numPr>
          <w:ilvl w:val="0"/>
          <w:numId w:val="137"/>
        </w:numPr>
        <w:pBdr>
          <w:top w:val="none" w:sz="4" w:space="0" w:color="000000"/>
          <w:left w:val="none" w:sz="4" w:space="0" w:color="000000"/>
          <w:bottom w:val="none" w:sz="4" w:space="0" w:color="000000"/>
          <w:right w:val="none" w:sz="4" w:space="0" w:color="000000"/>
        </w:pBdr>
        <w:adjustRightInd/>
        <w:spacing w:after="0" w:line="240" w:lineRule="auto"/>
        <w:ind w:left="567" w:firstLine="567"/>
        <w:textAlignment w:val="auto"/>
        <w:rPr>
          <w:rFonts w:ascii="Times New Roman" w:hAnsi="Times New Roman"/>
          <w:sz w:val="28"/>
          <w:szCs w:val="28"/>
        </w:rPr>
      </w:pPr>
      <w:r w:rsidRPr="007D7D2F">
        <w:rPr>
          <w:rFonts w:ascii="Times New Roman" w:hAnsi="Times New Roman"/>
          <w:sz w:val="28"/>
          <w:szCs w:val="28"/>
        </w:rPr>
        <w:t>Ошибки защиты памяти;</w:t>
      </w:r>
    </w:p>
    <w:p w14:paraId="6458671B" w14:textId="77777777" w:rsidR="007537C1" w:rsidRPr="007D7D2F" w:rsidRDefault="007537C1" w:rsidP="008A305E">
      <w:pPr>
        <w:pStyle w:val="aa"/>
        <w:widowControl/>
        <w:numPr>
          <w:ilvl w:val="0"/>
          <w:numId w:val="137"/>
        </w:numPr>
        <w:pBdr>
          <w:top w:val="none" w:sz="4" w:space="0" w:color="000000"/>
          <w:left w:val="none" w:sz="4" w:space="0" w:color="000000"/>
          <w:bottom w:val="none" w:sz="4" w:space="0" w:color="000000"/>
          <w:right w:val="none" w:sz="4" w:space="0" w:color="000000"/>
        </w:pBdr>
        <w:adjustRightInd/>
        <w:spacing w:after="0" w:line="240" w:lineRule="auto"/>
        <w:ind w:left="567" w:firstLine="567"/>
        <w:textAlignment w:val="auto"/>
        <w:rPr>
          <w:rFonts w:ascii="Times New Roman" w:hAnsi="Times New Roman"/>
          <w:sz w:val="28"/>
          <w:szCs w:val="28"/>
        </w:rPr>
      </w:pPr>
      <w:r w:rsidRPr="007D7D2F">
        <w:rPr>
          <w:rFonts w:ascii="Times New Roman" w:hAnsi="Times New Roman"/>
          <w:sz w:val="28"/>
          <w:szCs w:val="28"/>
        </w:rPr>
        <w:t>Попытка выполнить привилегированную инструкцию в пользовательском режиме.</w:t>
      </w:r>
    </w:p>
    <w:p w14:paraId="2E785BBD" w14:textId="77777777" w:rsidR="007537C1" w:rsidRPr="007D7D2F" w:rsidRDefault="007537C1" w:rsidP="007537C1">
      <w:pPr>
        <w:pBdr>
          <w:top w:val="none" w:sz="4" w:space="0" w:color="000000"/>
          <w:left w:val="none" w:sz="4" w:space="0" w:color="000000"/>
          <w:bottom w:val="none" w:sz="4" w:space="0" w:color="000000"/>
          <w:right w:val="none" w:sz="4" w:space="0" w:color="000000"/>
        </w:pBdr>
        <w:spacing w:line="240" w:lineRule="auto"/>
        <w:ind w:left="567" w:firstLine="567"/>
        <w:rPr>
          <w:sz w:val="28"/>
          <w:szCs w:val="28"/>
        </w:rPr>
      </w:pPr>
      <w:r w:rsidRPr="007D7D2F">
        <w:rPr>
          <w:sz w:val="28"/>
          <w:szCs w:val="28"/>
        </w:rPr>
        <w:t>Исключения возникают непосредственно выполнения тактов команды (внутри выполнения).</w:t>
      </w:r>
    </w:p>
    <w:p w14:paraId="5A642ED6" w14:textId="77777777" w:rsidR="007537C1" w:rsidRPr="007D7D2F" w:rsidRDefault="007537C1" w:rsidP="008A305E">
      <w:pPr>
        <w:pStyle w:val="aa"/>
        <w:widowControl/>
        <w:numPr>
          <w:ilvl w:val="0"/>
          <w:numId w:val="136"/>
        </w:numPr>
        <w:pBdr>
          <w:top w:val="none" w:sz="4" w:space="0" w:color="000000"/>
          <w:left w:val="none" w:sz="4" w:space="0" w:color="000000"/>
          <w:bottom w:val="none" w:sz="4" w:space="0" w:color="000000"/>
          <w:right w:val="none" w:sz="4" w:space="0" w:color="000000"/>
        </w:pBdr>
        <w:adjustRightInd/>
        <w:spacing w:after="0" w:line="240" w:lineRule="auto"/>
        <w:ind w:left="567" w:firstLine="567"/>
        <w:textAlignment w:val="auto"/>
        <w:rPr>
          <w:rFonts w:ascii="Times New Roman" w:hAnsi="Times New Roman"/>
          <w:sz w:val="28"/>
          <w:szCs w:val="28"/>
        </w:rPr>
      </w:pPr>
      <w:r w:rsidRPr="007D7D2F">
        <w:rPr>
          <w:rFonts w:ascii="Times New Roman" w:hAnsi="Times New Roman"/>
          <w:b/>
          <w:sz w:val="28"/>
          <w:szCs w:val="28"/>
        </w:rPr>
        <w:t>Программные прерывания</w:t>
      </w:r>
      <w:r w:rsidRPr="007D7D2F">
        <w:rPr>
          <w:rFonts w:ascii="Times New Roman" w:hAnsi="Times New Roman"/>
          <w:sz w:val="28"/>
          <w:szCs w:val="28"/>
        </w:rPr>
        <w:t>.</w:t>
      </w:r>
    </w:p>
    <w:p w14:paraId="5065A507" w14:textId="77777777" w:rsidR="007537C1" w:rsidRPr="007D7D2F" w:rsidRDefault="007537C1" w:rsidP="007537C1">
      <w:pPr>
        <w:pStyle w:val="aa"/>
        <w:pBdr>
          <w:top w:val="none" w:sz="4" w:space="0" w:color="000000"/>
          <w:left w:val="none" w:sz="4" w:space="0" w:color="000000"/>
          <w:bottom w:val="none" w:sz="4" w:space="0" w:color="000000"/>
          <w:right w:val="none" w:sz="4" w:space="0" w:color="000000"/>
        </w:pBdr>
        <w:spacing w:after="0" w:line="240" w:lineRule="auto"/>
        <w:ind w:left="567" w:firstLine="567"/>
        <w:rPr>
          <w:rFonts w:ascii="Times New Roman" w:hAnsi="Times New Roman"/>
          <w:sz w:val="28"/>
          <w:szCs w:val="28"/>
        </w:rPr>
      </w:pPr>
      <w:r w:rsidRPr="007D7D2F">
        <w:rPr>
          <w:rFonts w:ascii="Times New Roman" w:hAnsi="Times New Roman"/>
          <w:sz w:val="28"/>
          <w:szCs w:val="28"/>
        </w:rPr>
        <w:t xml:space="preserve">Отличаются от предыдущих двух классов тем, что они </w:t>
      </w:r>
      <w:r w:rsidRPr="00486E8B">
        <w:rPr>
          <w:rFonts w:ascii="Times New Roman" w:hAnsi="Times New Roman"/>
          <w:b/>
          <w:sz w:val="28"/>
          <w:szCs w:val="28"/>
        </w:rPr>
        <w:t>не являются «истинными» прерываниями</w:t>
      </w:r>
      <w:r w:rsidRPr="007D7D2F">
        <w:rPr>
          <w:rFonts w:ascii="Times New Roman" w:hAnsi="Times New Roman"/>
          <w:sz w:val="28"/>
          <w:szCs w:val="28"/>
        </w:rPr>
        <w:t xml:space="preserve">. </w:t>
      </w:r>
    </w:p>
    <w:p w14:paraId="6678DCDA" w14:textId="77777777" w:rsidR="007537C1" w:rsidRPr="007D7D2F" w:rsidRDefault="007537C1" w:rsidP="007537C1">
      <w:pPr>
        <w:pStyle w:val="aa"/>
        <w:pBdr>
          <w:top w:val="none" w:sz="4" w:space="0" w:color="000000"/>
          <w:left w:val="none" w:sz="4" w:space="0" w:color="000000"/>
          <w:bottom w:val="none" w:sz="4" w:space="0" w:color="000000"/>
          <w:right w:val="none" w:sz="4" w:space="0" w:color="000000"/>
        </w:pBdr>
        <w:spacing w:after="0" w:line="240" w:lineRule="auto"/>
        <w:ind w:left="567" w:firstLine="567"/>
        <w:rPr>
          <w:rFonts w:ascii="Times New Roman" w:hAnsi="Times New Roman"/>
          <w:sz w:val="28"/>
          <w:szCs w:val="28"/>
        </w:rPr>
      </w:pPr>
      <w:r w:rsidRPr="007D7D2F">
        <w:rPr>
          <w:rFonts w:ascii="Times New Roman" w:hAnsi="Times New Roman"/>
          <w:sz w:val="28"/>
          <w:szCs w:val="28"/>
        </w:rPr>
        <w:lastRenderedPageBreak/>
        <w:t>Возникают при выполнении особой команды процессора, выполнение которой имитирует прерывание, то есть переход на новую последовательность инструкций.</w:t>
      </w:r>
    </w:p>
    <w:p w14:paraId="45BD72D5" w14:textId="77777777" w:rsidR="007537C1" w:rsidRPr="007D7D2F" w:rsidRDefault="007537C1" w:rsidP="007537C1">
      <w:pPr>
        <w:pBdr>
          <w:top w:val="none" w:sz="4" w:space="0" w:color="000000"/>
          <w:left w:val="none" w:sz="4" w:space="0" w:color="000000"/>
          <w:bottom w:val="none" w:sz="4" w:space="0" w:color="000000"/>
          <w:right w:val="none" w:sz="4" w:space="0" w:color="000000"/>
        </w:pBdr>
        <w:spacing w:line="240" w:lineRule="auto"/>
        <w:ind w:left="567" w:firstLine="567"/>
        <w:rPr>
          <w:sz w:val="28"/>
          <w:szCs w:val="28"/>
        </w:rPr>
      </w:pPr>
      <w:r>
        <w:rPr>
          <w:sz w:val="28"/>
          <w:szCs w:val="28"/>
        </w:rPr>
        <w:t>П</w:t>
      </w:r>
      <w:r w:rsidRPr="007D7D2F">
        <w:rPr>
          <w:sz w:val="28"/>
          <w:szCs w:val="28"/>
        </w:rPr>
        <w:t xml:space="preserve">роцедуры, вызываемые по прерываниям, называют </w:t>
      </w:r>
      <w:r w:rsidRPr="00486E8B">
        <w:rPr>
          <w:sz w:val="28"/>
          <w:szCs w:val="28"/>
        </w:rPr>
        <w:t>обработчиками прерываний</w:t>
      </w:r>
      <w:r w:rsidRPr="007D7D2F">
        <w:rPr>
          <w:sz w:val="28"/>
          <w:szCs w:val="28"/>
        </w:rPr>
        <w:t xml:space="preserve"> или процедурами обслуживания прерываний. </w:t>
      </w:r>
    </w:p>
    <w:p w14:paraId="0FEB34D7" w14:textId="77777777" w:rsidR="007537C1" w:rsidRPr="007D7D2F" w:rsidRDefault="007537C1" w:rsidP="007537C1">
      <w:pPr>
        <w:pBdr>
          <w:top w:val="none" w:sz="4" w:space="0" w:color="000000"/>
          <w:left w:val="none" w:sz="4" w:space="0" w:color="000000"/>
          <w:bottom w:val="none" w:sz="4" w:space="0" w:color="000000"/>
          <w:right w:val="none" w:sz="4" w:space="0" w:color="000000"/>
        </w:pBdr>
        <w:spacing w:line="240" w:lineRule="auto"/>
        <w:ind w:left="567" w:firstLine="567"/>
        <w:rPr>
          <w:sz w:val="28"/>
          <w:szCs w:val="28"/>
        </w:rPr>
      </w:pPr>
      <w:r w:rsidRPr="00486E8B">
        <w:rPr>
          <w:b/>
          <w:sz w:val="28"/>
          <w:szCs w:val="28"/>
        </w:rPr>
        <w:t>Аппаратные прерывания обрабатываются</w:t>
      </w:r>
      <w:r w:rsidRPr="007D7D2F">
        <w:rPr>
          <w:sz w:val="28"/>
          <w:szCs w:val="28"/>
        </w:rPr>
        <w:t xml:space="preserve"> </w:t>
      </w:r>
      <w:r w:rsidRPr="00486E8B">
        <w:rPr>
          <w:b/>
          <w:sz w:val="28"/>
          <w:szCs w:val="28"/>
        </w:rPr>
        <w:t>драйверами</w:t>
      </w:r>
      <w:r w:rsidRPr="007D7D2F">
        <w:rPr>
          <w:sz w:val="28"/>
          <w:szCs w:val="28"/>
        </w:rPr>
        <w:t xml:space="preserve"> соответствующих внешних устройств.</w:t>
      </w:r>
    </w:p>
    <w:p w14:paraId="4D56DF51" w14:textId="77777777" w:rsidR="007537C1" w:rsidRPr="007D7D2F" w:rsidRDefault="007537C1" w:rsidP="007537C1">
      <w:pPr>
        <w:pBdr>
          <w:top w:val="none" w:sz="4" w:space="0" w:color="000000"/>
          <w:left w:val="none" w:sz="4" w:space="0" w:color="000000"/>
          <w:bottom w:val="none" w:sz="4" w:space="0" w:color="000000"/>
          <w:right w:val="none" w:sz="4" w:space="0" w:color="000000"/>
        </w:pBdr>
        <w:spacing w:line="240" w:lineRule="auto"/>
        <w:ind w:left="567" w:firstLine="567"/>
        <w:rPr>
          <w:sz w:val="28"/>
          <w:szCs w:val="28"/>
        </w:rPr>
      </w:pPr>
      <w:r w:rsidRPr="00486E8B">
        <w:rPr>
          <w:b/>
          <w:sz w:val="28"/>
          <w:szCs w:val="28"/>
        </w:rPr>
        <w:t>Исключения обрабатываются специальными модулями ядра ОС</w:t>
      </w:r>
      <w:r w:rsidRPr="007D7D2F">
        <w:rPr>
          <w:sz w:val="28"/>
          <w:szCs w:val="28"/>
        </w:rPr>
        <w:t xml:space="preserve">, а </w:t>
      </w:r>
      <w:r w:rsidRPr="00486E8B">
        <w:rPr>
          <w:b/>
          <w:sz w:val="28"/>
          <w:szCs w:val="28"/>
        </w:rPr>
        <w:t>программные прерывания обрабатываются процедурами ОС,</w:t>
      </w:r>
      <w:r w:rsidRPr="007D7D2F">
        <w:rPr>
          <w:sz w:val="28"/>
          <w:szCs w:val="28"/>
        </w:rPr>
        <w:t xml:space="preserve"> обслуживающие системные вызовы.</w:t>
      </w:r>
    </w:p>
    <w:p w14:paraId="18C1FDA5" w14:textId="77777777" w:rsidR="007537C1" w:rsidRPr="007D7D2F" w:rsidRDefault="007537C1" w:rsidP="007537C1">
      <w:pPr>
        <w:pBdr>
          <w:top w:val="none" w:sz="4" w:space="0" w:color="000000"/>
          <w:left w:val="none" w:sz="4" w:space="0" w:color="000000"/>
          <w:bottom w:val="none" w:sz="4" w:space="0" w:color="000000"/>
          <w:right w:val="none" w:sz="4" w:space="0" w:color="000000"/>
        </w:pBdr>
        <w:spacing w:line="240" w:lineRule="auto"/>
        <w:ind w:left="567" w:firstLine="567"/>
        <w:rPr>
          <w:sz w:val="28"/>
          <w:szCs w:val="28"/>
        </w:rPr>
      </w:pPr>
      <w:r w:rsidRPr="007D7D2F">
        <w:rPr>
          <w:sz w:val="28"/>
          <w:szCs w:val="28"/>
        </w:rPr>
        <w:t xml:space="preserve">Кроме этих модулей в ОС может находиться </w:t>
      </w:r>
      <w:r w:rsidRPr="00486E8B">
        <w:rPr>
          <w:b/>
          <w:sz w:val="28"/>
          <w:szCs w:val="28"/>
        </w:rPr>
        <w:t>диспетчер прерываний</w:t>
      </w:r>
      <w:r w:rsidRPr="007D7D2F">
        <w:rPr>
          <w:sz w:val="28"/>
          <w:szCs w:val="28"/>
        </w:rPr>
        <w:t>, который координирует работу отдельных обработчиков прерываний.</w:t>
      </w:r>
    </w:p>
    <w:p w14:paraId="652C66E6" w14:textId="77777777" w:rsidR="007537C1" w:rsidRPr="007D7D2F" w:rsidRDefault="007537C1" w:rsidP="007537C1">
      <w:pPr>
        <w:pBdr>
          <w:top w:val="none" w:sz="4" w:space="0" w:color="000000"/>
          <w:left w:val="none" w:sz="4" w:space="0" w:color="000000"/>
          <w:bottom w:val="none" w:sz="4" w:space="0" w:color="000000"/>
          <w:right w:val="none" w:sz="4" w:space="0" w:color="000000"/>
        </w:pBdr>
        <w:spacing w:line="240" w:lineRule="auto"/>
        <w:ind w:left="567" w:firstLine="567"/>
        <w:rPr>
          <w:sz w:val="28"/>
          <w:szCs w:val="28"/>
        </w:rPr>
      </w:pPr>
      <w:r w:rsidRPr="007D7D2F">
        <w:rPr>
          <w:sz w:val="28"/>
          <w:szCs w:val="28"/>
        </w:rPr>
        <w:t xml:space="preserve">Механизм прерываний поддерживается аппаратными средствами компьютера и программными средствами ОС. </w:t>
      </w:r>
    </w:p>
    <w:p w14:paraId="73747C17" w14:textId="77777777" w:rsidR="007537C1" w:rsidRPr="007D7D2F" w:rsidRDefault="007537C1" w:rsidP="007537C1">
      <w:pPr>
        <w:pBdr>
          <w:top w:val="none" w:sz="4" w:space="0" w:color="000000"/>
          <w:left w:val="none" w:sz="4" w:space="0" w:color="000000"/>
          <w:bottom w:val="none" w:sz="4" w:space="0" w:color="000000"/>
          <w:right w:val="none" w:sz="4" w:space="0" w:color="000000"/>
        </w:pBdr>
        <w:spacing w:line="240" w:lineRule="auto"/>
        <w:ind w:left="567" w:firstLine="567"/>
        <w:rPr>
          <w:sz w:val="28"/>
          <w:szCs w:val="28"/>
        </w:rPr>
      </w:pPr>
      <w:r w:rsidRPr="007D7D2F">
        <w:rPr>
          <w:sz w:val="28"/>
          <w:szCs w:val="28"/>
        </w:rPr>
        <w:t xml:space="preserve">Аппаратная поддержка прерываний имеет свои особенности, зависящие от типа процессора и других аппаратных компонентов, передающих сигнал запроса прерывания от внешних устройств к процессору. </w:t>
      </w:r>
    </w:p>
    <w:p w14:paraId="56C965D5" w14:textId="77777777" w:rsidR="007537C1" w:rsidRPr="007D7D2F" w:rsidRDefault="007537C1" w:rsidP="007537C1">
      <w:pPr>
        <w:pBdr>
          <w:top w:val="none" w:sz="4" w:space="0" w:color="000000"/>
          <w:left w:val="none" w:sz="4" w:space="0" w:color="000000"/>
          <w:bottom w:val="none" w:sz="4" w:space="0" w:color="000000"/>
          <w:right w:val="none" w:sz="4" w:space="0" w:color="000000"/>
        </w:pBdr>
        <w:spacing w:line="240" w:lineRule="auto"/>
        <w:ind w:left="567" w:firstLine="567"/>
        <w:rPr>
          <w:sz w:val="28"/>
          <w:szCs w:val="28"/>
        </w:rPr>
      </w:pPr>
      <w:r w:rsidRPr="007D7D2F">
        <w:rPr>
          <w:sz w:val="28"/>
          <w:szCs w:val="28"/>
        </w:rPr>
        <w:t>Особенности аппаратной реализации прерываний оказывают влияние на средства программной поддержки прерываний, работающие в составе ОС.</w:t>
      </w:r>
    </w:p>
    <w:p w14:paraId="07547061" w14:textId="77777777" w:rsidR="007537C1" w:rsidRPr="007D7D2F" w:rsidRDefault="007537C1" w:rsidP="007537C1">
      <w:pPr>
        <w:pBdr>
          <w:top w:val="none" w:sz="4" w:space="0" w:color="000000"/>
          <w:left w:val="none" w:sz="4" w:space="0" w:color="000000"/>
          <w:bottom w:val="none" w:sz="4" w:space="0" w:color="000000"/>
          <w:right w:val="none" w:sz="4" w:space="0" w:color="000000"/>
        </w:pBdr>
        <w:spacing w:line="240" w:lineRule="auto"/>
        <w:ind w:left="567" w:firstLine="567"/>
        <w:rPr>
          <w:b/>
          <w:sz w:val="28"/>
          <w:szCs w:val="28"/>
        </w:rPr>
      </w:pPr>
      <w:r w:rsidRPr="007D7D2F">
        <w:rPr>
          <w:b/>
          <w:sz w:val="28"/>
          <w:szCs w:val="28"/>
        </w:rPr>
        <w:t xml:space="preserve">Способы выполнения прерываний. </w:t>
      </w:r>
    </w:p>
    <w:p w14:paraId="4D67DE1A" w14:textId="77777777" w:rsidR="007537C1" w:rsidRPr="007D7D2F" w:rsidRDefault="007537C1" w:rsidP="007537C1">
      <w:pPr>
        <w:pBdr>
          <w:top w:val="none" w:sz="4" w:space="0" w:color="000000"/>
          <w:left w:val="none" w:sz="4" w:space="0" w:color="000000"/>
          <w:bottom w:val="none" w:sz="4" w:space="0" w:color="000000"/>
          <w:right w:val="none" w:sz="4" w:space="0" w:color="000000"/>
        </w:pBdr>
        <w:spacing w:line="240" w:lineRule="auto"/>
        <w:ind w:left="567" w:firstLine="567"/>
        <w:rPr>
          <w:sz w:val="28"/>
          <w:szCs w:val="28"/>
        </w:rPr>
      </w:pPr>
      <w:r w:rsidRPr="007D7D2F">
        <w:rPr>
          <w:sz w:val="28"/>
          <w:szCs w:val="28"/>
        </w:rPr>
        <w:t>Существует 2 основных способа с помощью которых шины выполняют прерывания:</w:t>
      </w:r>
    </w:p>
    <w:p w14:paraId="24C0735F" w14:textId="77777777" w:rsidR="007537C1" w:rsidRPr="007D7D2F" w:rsidRDefault="007537C1" w:rsidP="008A305E">
      <w:pPr>
        <w:pStyle w:val="aa"/>
        <w:widowControl/>
        <w:numPr>
          <w:ilvl w:val="0"/>
          <w:numId w:val="138"/>
        </w:numPr>
        <w:pBdr>
          <w:top w:val="none" w:sz="4" w:space="0" w:color="000000"/>
          <w:left w:val="none" w:sz="4" w:space="0" w:color="000000"/>
          <w:bottom w:val="none" w:sz="4" w:space="0" w:color="000000"/>
          <w:right w:val="none" w:sz="4" w:space="0" w:color="000000"/>
        </w:pBdr>
        <w:adjustRightInd/>
        <w:spacing w:after="0" w:line="240" w:lineRule="auto"/>
        <w:ind w:left="567" w:firstLine="567"/>
        <w:textAlignment w:val="auto"/>
        <w:rPr>
          <w:rFonts w:ascii="Times New Roman" w:hAnsi="Times New Roman"/>
          <w:sz w:val="28"/>
          <w:szCs w:val="28"/>
        </w:rPr>
      </w:pPr>
      <w:r w:rsidRPr="007D7D2F">
        <w:rPr>
          <w:rFonts w:ascii="Times New Roman" w:hAnsi="Times New Roman"/>
          <w:sz w:val="28"/>
          <w:szCs w:val="28"/>
        </w:rPr>
        <w:t>Векторный способ;</w:t>
      </w:r>
    </w:p>
    <w:p w14:paraId="0616DAE2" w14:textId="77777777" w:rsidR="007537C1" w:rsidRPr="007D7D2F" w:rsidRDefault="007537C1" w:rsidP="008A305E">
      <w:pPr>
        <w:pStyle w:val="aa"/>
        <w:widowControl/>
        <w:numPr>
          <w:ilvl w:val="0"/>
          <w:numId w:val="138"/>
        </w:numPr>
        <w:pBdr>
          <w:top w:val="none" w:sz="4" w:space="0" w:color="000000"/>
          <w:left w:val="none" w:sz="4" w:space="0" w:color="000000"/>
          <w:bottom w:val="none" w:sz="4" w:space="0" w:color="000000"/>
          <w:right w:val="none" w:sz="4" w:space="0" w:color="000000"/>
        </w:pBdr>
        <w:adjustRightInd/>
        <w:spacing w:after="0" w:line="240" w:lineRule="auto"/>
        <w:ind w:left="567" w:firstLine="567"/>
        <w:textAlignment w:val="auto"/>
        <w:rPr>
          <w:rFonts w:ascii="Times New Roman" w:hAnsi="Times New Roman"/>
          <w:sz w:val="28"/>
          <w:szCs w:val="28"/>
        </w:rPr>
      </w:pPr>
      <w:r w:rsidRPr="007D7D2F">
        <w:rPr>
          <w:rFonts w:ascii="Times New Roman" w:hAnsi="Times New Roman"/>
          <w:sz w:val="28"/>
          <w:szCs w:val="28"/>
        </w:rPr>
        <w:t>Опрашиваемый способ.</w:t>
      </w:r>
    </w:p>
    <w:p w14:paraId="35D7BBA3" w14:textId="77777777" w:rsidR="007537C1" w:rsidRPr="007D7D2F" w:rsidRDefault="007537C1" w:rsidP="007537C1">
      <w:pPr>
        <w:pBdr>
          <w:top w:val="none" w:sz="4" w:space="0" w:color="000000"/>
          <w:left w:val="none" w:sz="4" w:space="0" w:color="000000"/>
          <w:bottom w:val="none" w:sz="4" w:space="0" w:color="000000"/>
          <w:right w:val="none" w:sz="4" w:space="0" w:color="000000"/>
        </w:pBdr>
        <w:spacing w:line="240" w:lineRule="auto"/>
        <w:ind w:left="567" w:firstLine="567"/>
        <w:rPr>
          <w:sz w:val="28"/>
          <w:szCs w:val="28"/>
        </w:rPr>
      </w:pPr>
      <w:r w:rsidRPr="007D7D2F">
        <w:rPr>
          <w:sz w:val="28"/>
          <w:szCs w:val="28"/>
        </w:rPr>
        <w:t>В обоих способах процессору предоставляется информация по уровню приоритета прерываний.</w:t>
      </w:r>
    </w:p>
    <w:p w14:paraId="30462426" w14:textId="77777777" w:rsidR="007537C1" w:rsidRPr="007D7D2F" w:rsidRDefault="007537C1" w:rsidP="007537C1">
      <w:pPr>
        <w:pBdr>
          <w:top w:val="none" w:sz="4" w:space="0" w:color="000000"/>
          <w:left w:val="none" w:sz="4" w:space="0" w:color="000000"/>
          <w:bottom w:val="none" w:sz="4" w:space="0" w:color="000000"/>
          <w:right w:val="none" w:sz="4" w:space="0" w:color="000000"/>
        </w:pBdr>
        <w:spacing w:line="240" w:lineRule="auto"/>
        <w:ind w:left="567" w:firstLine="567"/>
        <w:rPr>
          <w:sz w:val="28"/>
          <w:szCs w:val="28"/>
        </w:rPr>
      </w:pPr>
      <w:r w:rsidRPr="007D7D2F">
        <w:rPr>
          <w:sz w:val="28"/>
          <w:szCs w:val="28"/>
        </w:rPr>
        <w:t xml:space="preserve">В случае </w:t>
      </w:r>
      <w:r w:rsidRPr="00486E8B">
        <w:rPr>
          <w:b/>
          <w:sz w:val="28"/>
          <w:szCs w:val="28"/>
        </w:rPr>
        <w:t>векторных прерываний</w:t>
      </w:r>
      <w:r w:rsidRPr="007D7D2F">
        <w:rPr>
          <w:sz w:val="28"/>
          <w:szCs w:val="28"/>
        </w:rPr>
        <w:t xml:space="preserve"> в процессор передается также информация о начальном адресе программы обработки возникшего прерывания. </w:t>
      </w:r>
    </w:p>
    <w:p w14:paraId="0DE587AC" w14:textId="77777777" w:rsidR="007537C1" w:rsidRPr="00486E8B" w:rsidRDefault="007537C1" w:rsidP="007537C1">
      <w:pPr>
        <w:pBdr>
          <w:top w:val="none" w:sz="4" w:space="0" w:color="000000"/>
          <w:left w:val="none" w:sz="4" w:space="0" w:color="000000"/>
          <w:bottom w:val="none" w:sz="4" w:space="0" w:color="000000"/>
          <w:right w:val="none" w:sz="4" w:space="0" w:color="000000"/>
        </w:pBdr>
        <w:spacing w:line="240" w:lineRule="auto"/>
        <w:ind w:left="567" w:firstLine="567"/>
        <w:rPr>
          <w:b/>
          <w:sz w:val="28"/>
          <w:szCs w:val="28"/>
        </w:rPr>
      </w:pPr>
      <w:r w:rsidRPr="007D7D2F">
        <w:rPr>
          <w:sz w:val="28"/>
          <w:szCs w:val="28"/>
        </w:rPr>
        <w:t xml:space="preserve">Устройства, которые используют векторные прерывания назначают </w:t>
      </w:r>
      <w:r w:rsidRPr="00486E8B">
        <w:rPr>
          <w:b/>
          <w:sz w:val="28"/>
          <w:szCs w:val="28"/>
        </w:rPr>
        <w:t>вектор прерываний.</w:t>
      </w:r>
    </w:p>
    <w:p w14:paraId="39927800" w14:textId="77777777" w:rsidR="007537C1" w:rsidRPr="007D7D2F" w:rsidRDefault="007537C1" w:rsidP="007537C1">
      <w:pPr>
        <w:pBdr>
          <w:top w:val="none" w:sz="4" w:space="0" w:color="000000"/>
          <w:left w:val="none" w:sz="4" w:space="0" w:color="000000"/>
          <w:bottom w:val="none" w:sz="4" w:space="0" w:color="000000"/>
          <w:right w:val="none" w:sz="4" w:space="0" w:color="000000"/>
        </w:pBdr>
        <w:spacing w:line="240" w:lineRule="auto"/>
        <w:ind w:left="567" w:firstLine="567"/>
        <w:rPr>
          <w:sz w:val="28"/>
          <w:szCs w:val="28"/>
        </w:rPr>
      </w:pPr>
      <w:r w:rsidRPr="007D7D2F">
        <w:rPr>
          <w:sz w:val="28"/>
          <w:szCs w:val="28"/>
        </w:rPr>
        <w:t>Он представляет собой электрический сигнал</w:t>
      </w:r>
      <w:r>
        <w:rPr>
          <w:sz w:val="28"/>
          <w:szCs w:val="28"/>
        </w:rPr>
        <w:t>, выставляемый н</w:t>
      </w:r>
      <w:r w:rsidRPr="007D7D2F">
        <w:rPr>
          <w:sz w:val="28"/>
          <w:szCs w:val="28"/>
        </w:rPr>
        <w:t xml:space="preserve">а соответствующие шины процессора и несущий в себе информацию об определенном, закрепленном за данным устройством номере, который идентифицирует соответствующий обработчик прерываний. </w:t>
      </w:r>
    </w:p>
    <w:p w14:paraId="4312596A" w14:textId="77777777" w:rsidR="007537C1" w:rsidRPr="007D7D2F" w:rsidRDefault="007537C1" w:rsidP="007537C1">
      <w:pPr>
        <w:pBdr>
          <w:top w:val="none" w:sz="4" w:space="0" w:color="000000"/>
          <w:left w:val="none" w:sz="4" w:space="0" w:color="000000"/>
          <w:bottom w:val="none" w:sz="4" w:space="0" w:color="000000"/>
          <w:right w:val="none" w:sz="4" w:space="0" w:color="000000"/>
        </w:pBdr>
        <w:spacing w:line="240" w:lineRule="auto"/>
        <w:ind w:left="567" w:firstLine="567"/>
        <w:rPr>
          <w:sz w:val="28"/>
          <w:szCs w:val="28"/>
        </w:rPr>
      </w:pPr>
      <w:r w:rsidRPr="007D7D2F">
        <w:rPr>
          <w:sz w:val="28"/>
          <w:szCs w:val="28"/>
        </w:rPr>
        <w:t xml:space="preserve">Этот вектор может быть фиксированным, конфигурируемым, программируемым. При получении сигнала запроса прерывания </w:t>
      </w:r>
      <w:r w:rsidRPr="00486E8B">
        <w:rPr>
          <w:b/>
          <w:sz w:val="28"/>
          <w:szCs w:val="28"/>
        </w:rPr>
        <w:t>процессор выполняет специальный цикл подтверждения прерывания,</w:t>
      </w:r>
      <w:r w:rsidRPr="007D7D2F">
        <w:rPr>
          <w:sz w:val="28"/>
          <w:szCs w:val="28"/>
        </w:rPr>
        <w:t xml:space="preserve"> в котором устройство должно идентифицировать себя. В течение этого цикла устройство отвечает, выставляя на шину вектор прерывания. Затем процессор исполняет этот вектор для нахождения обработчика данного прерывания. </w:t>
      </w:r>
    </w:p>
    <w:p w14:paraId="31FD00F0" w14:textId="77777777" w:rsidR="007537C1" w:rsidRPr="007D7D2F" w:rsidRDefault="007537C1" w:rsidP="007537C1">
      <w:pPr>
        <w:pBdr>
          <w:top w:val="none" w:sz="4" w:space="0" w:color="000000"/>
          <w:left w:val="none" w:sz="4" w:space="0" w:color="000000"/>
          <w:bottom w:val="none" w:sz="4" w:space="0" w:color="000000"/>
          <w:right w:val="none" w:sz="4" w:space="0" w:color="000000"/>
        </w:pBdr>
        <w:spacing w:line="240" w:lineRule="auto"/>
        <w:ind w:left="567" w:firstLine="567"/>
        <w:rPr>
          <w:sz w:val="28"/>
          <w:szCs w:val="28"/>
        </w:rPr>
      </w:pPr>
      <w:r w:rsidRPr="007D7D2F">
        <w:rPr>
          <w:sz w:val="28"/>
          <w:szCs w:val="28"/>
        </w:rPr>
        <w:t>При использовании опрашиваемых прерываний, процессор получает от запросившего прерывание устройства только информацию об уровне приоритета прерывания. С каждым уровнем прерываний может быть связано несколько устройств и соответственно несколько программ-обработчиков прерываний.</w:t>
      </w:r>
    </w:p>
    <w:p w14:paraId="5219D153" w14:textId="77777777" w:rsidR="007537C1" w:rsidRPr="007D7D2F" w:rsidRDefault="007537C1" w:rsidP="007537C1">
      <w:pPr>
        <w:pBdr>
          <w:top w:val="none" w:sz="4" w:space="0" w:color="000000"/>
          <w:left w:val="none" w:sz="4" w:space="0" w:color="000000"/>
          <w:bottom w:val="none" w:sz="4" w:space="0" w:color="000000"/>
          <w:right w:val="none" w:sz="4" w:space="0" w:color="000000"/>
        </w:pBdr>
        <w:spacing w:line="240" w:lineRule="auto"/>
        <w:ind w:left="567" w:firstLine="567"/>
        <w:rPr>
          <w:sz w:val="28"/>
          <w:szCs w:val="28"/>
        </w:rPr>
      </w:pPr>
      <w:r w:rsidRPr="007D7D2F">
        <w:rPr>
          <w:sz w:val="28"/>
          <w:szCs w:val="28"/>
        </w:rPr>
        <w:t xml:space="preserve">При возникновении прерывания процессор должен определить какое устройство из тех, которые связаны с данным уровнем прерываний действительно запросило прерывание. </w:t>
      </w:r>
    </w:p>
    <w:p w14:paraId="43804AB3" w14:textId="77777777" w:rsidR="007537C1" w:rsidRPr="007D7D2F" w:rsidRDefault="007537C1" w:rsidP="007537C1">
      <w:pPr>
        <w:pBdr>
          <w:top w:val="none" w:sz="4" w:space="0" w:color="000000"/>
          <w:left w:val="none" w:sz="4" w:space="0" w:color="000000"/>
          <w:bottom w:val="none" w:sz="4" w:space="0" w:color="000000"/>
          <w:right w:val="none" w:sz="4" w:space="0" w:color="000000"/>
        </w:pBdr>
        <w:spacing w:line="240" w:lineRule="auto"/>
        <w:ind w:left="567" w:firstLine="567"/>
        <w:rPr>
          <w:sz w:val="28"/>
          <w:szCs w:val="28"/>
        </w:rPr>
      </w:pPr>
      <w:r w:rsidRPr="007D7D2F">
        <w:rPr>
          <w:sz w:val="28"/>
          <w:szCs w:val="28"/>
        </w:rPr>
        <w:t xml:space="preserve">Механизм прерываний некоторых аппаратных платформ может сочетать в себе </w:t>
      </w:r>
      <w:r w:rsidRPr="007D7D2F">
        <w:rPr>
          <w:sz w:val="28"/>
          <w:szCs w:val="28"/>
        </w:rPr>
        <w:lastRenderedPageBreak/>
        <w:t xml:space="preserve">векторный и опрашиваемый типы прерываний. </w:t>
      </w:r>
    </w:p>
    <w:p w14:paraId="2BBE7DEF" w14:textId="77777777" w:rsidR="007537C1" w:rsidRPr="007D7D2F" w:rsidRDefault="007537C1" w:rsidP="007537C1">
      <w:pPr>
        <w:pBdr>
          <w:top w:val="none" w:sz="4" w:space="0" w:color="000000"/>
          <w:left w:val="none" w:sz="4" w:space="0" w:color="000000"/>
          <w:bottom w:val="none" w:sz="4" w:space="0" w:color="000000"/>
          <w:right w:val="none" w:sz="4" w:space="0" w:color="000000"/>
        </w:pBdr>
        <w:spacing w:line="240" w:lineRule="auto"/>
        <w:ind w:left="567" w:firstLine="567"/>
        <w:rPr>
          <w:sz w:val="28"/>
          <w:szCs w:val="28"/>
        </w:rPr>
      </w:pPr>
      <w:r w:rsidRPr="007D7D2F">
        <w:rPr>
          <w:sz w:val="28"/>
          <w:szCs w:val="28"/>
        </w:rPr>
        <w:t xml:space="preserve">Вектор прерываний, передаваемый в процессор, представляет собой целое число в диапазоне от 0 до 255, указывающее на одну из 256 программ обработки прерываний, адреса которых хранятся в таблице обработчиков прерываний. </w:t>
      </w:r>
    </w:p>
    <w:p w14:paraId="45F2098C" w14:textId="77777777" w:rsidR="007537C1" w:rsidRPr="007D7D2F" w:rsidRDefault="007537C1" w:rsidP="007537C1">
      <w:pPr>
        <w:pBdr>
          <w:top w:val="none" w:sz="4" w:space="0" w:color="000000"/>
          <w:left w:val="none" w:sz="4" w:space="0" w:color="000000"/>
          <w:bottom w:val="none" w:sz="4" w:space="0" w:color="000000"/>
          <w:right w:val="none" w:sz="4" w:space="0" w:color="000000"/>
        </w:pBdr>
        <w:spacing w:line="240" w:lineRule="auto"/>
        <w:ind w:left="567" w:firstLine="567"/>
        <w:rPr>
          <w:sz w:val="28"/>
          <w:szCs w:val="28"/>
        </w:rPr>
      </w:pPr>
      <w:r w:rsidRPr="007D7D2F">
        <w:rPr>
          <w:sz w:val="28"/>
          <w:szCs w:val="28"/>
        </w:rPr>
        <w:t xml:space="preserve">Механизм прерываний поддерживает систему приоритета, а также маскировки прерываний. </w:t>
      </w:r>
    </w:p>
    <w:p w14:paraId="716523E3" w14:textId="77777777" w:rsidR="007537C1" w:rsidRPr="007D7D2F" w:rsidRDefault="007537C1" w:rsidP="007537C1">
      <w:pPr>
        <w:pBdr>
          <w:top w:val="none" w:sz="4" w:space="0" w:color="000000"/>
          <w:left w:val="none" w:sz="4" w:space="0" w:color="000000"/>
          <w:bottom w:val="none" w:sz="4" w:space="0" w:color="000000"/>
          <w:right w:val="none" w:sz="4" w:space="0" w:color="000000"/>
        </w:pBdr>
        <w:spacing w:line="240" w:lineRule="auto"/>
        <w:ind w:left="567" w:firstLine="567"/>
        <w:rPr>
          <w:b/>
          <w:sz w:val="28"/>
          <w:szCs w:val="28"/>
        </w:rPr>
      </w:pPr>
      <w:r w:rsidRPr="007D7D2F">
        <w:rPr>
          <w:b/>
          <w:sz w:val="28"/>
          <w:szCs w:val="28"/>
        </w:rPr>
        <w:t>Распределение прерываний по уровню приоритета</w:t>
      </w:r>
    </w:p>
    <w:p w14:paraId="501EA81C" w14:textId="77777777" w:rsidR="007537C1" w:rsidRPr="007D7D2F" w:rsidRDefault="007537C1" w:rsidP="007537C1">
      <w:pPr>
        <w:pStyle w:val="aa"/>
        <w:pBdr>
          <w:top w:val="none" w:sz="4" w:space="0" w:color="000000"/>
          <w:left w:val="none" w:sz="4" w:space="0" w:color="000000"/>
          <w:bottom w:val="none" w:sz="4" w:space="0" w:color="000000"/>
          <w:right w:val="none" w:sz="4" w:space="0" w:color="000000"/>
        </w:pBdr>
        <w:spacing w:after="0" w:line="240" w:lineRule="auto"/>
        <w:ind w:left="567" w:firstLine="567"/>
        <w:rPr>
          <w:rFonts w:ascii="Times New Roman" w:hAnsi="Times New Roman"/>
          <w:sz w:val="28"/>
          <w:szCs w:val="28"/>
        </w:rPr>
      </w:pPr>
      <w:r w:rsidRPr="00191494">
        <w:rPr>
          <w:rFonts w:ascii="Times New Roman" w:hAnsi="Times New Roman"/>
          <w:noProof/>
          <w:sz w:val="28"/>
          <w:szCs w:val="28"/>
        </w:rPr>
        <w:drawing>
          <wp:inline distT="0" distB="0" distL="0" distR="0" wp14:anchorId="37D384DE" wp14:editId="489D0D78">
            <wp:extent cx="5037257" cy="3223539"/>
            <wp:effectExtent l="0" t="0" r="0" b="0"/>
            <wp:docPr id="277" name="Рисунок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5037257" cy="3223539"/>
                    </a:xfrm>
                    <a:prstGeom prst="rect">
                      <a:avLst/>
                    </a:prstGeom>
                  </pic:spPr>
                </pic:pic>
              </a:graphicData>
            </a:graphic>
          </wp:inline>
        </w:drawing>
      </w:r>
    </w:p>
    <w:p w14:paraId="432422B2" w14:textId="77777777" w:rsidR="007537C1" w:rsidRPr="007D7D2F" w:rsidRDefault="007537C1" w:rsidP="007537C1">
      <w:pPr>
        <w:pStyle w:val="aa"/>
        <w:pBdr>
          <w:top w:val="none" w:sz="4" w:space="0" w:color="000000"/>
          <w:left w:val="none" w:sz="4" w:space="0" w:color="000000"/>
          <w:bottom w:val="none" w:sz="4" w:space="0" w:color="000000"/>
          <w:right w:val="none" w:sz="4" w:space="0" w:color="000000"/>
        </w:pBdr>
        <w:spacing w:after="0" w:line="240" w:lineRule="auto"/>
        <w:ind w:left="567" w:firstLine="567"/>
        <w:rPr>
          <w:rFonts w:ascii="Times New Roman" w:hAnsi="Times New Roman"/>
          <w:sz w:val="28"/>
          <w:szCs w:val="28"/>
        </w:rPr>
      </w:pPr>
      <w:r w:rsidRPr="007D7D2F">
        <w:rPr>
          <w:rFonts w:ascii="Times New Roman" w:hAnsi="Times New Roman"/>
          <w:sz w:val="28"/>
          <w:szCs w:val="28"/>
        </w:rPr>
        <w:t>Схема маркирования предполагает возможность временного маскирования прерываний любого класса независимо от уровня приоритета.</w:t>
      </w:r>
    </w:p>
    <w:p w14:paraId="5C53EF6A" w14:textId="77777777" w:rsidR="007537C1" w:rsidRPr="007D7D2F" w:rsidRDefault="007537C1" w:rsidP="007537C1">
      <w:pPr>
        <w:pStyle w:val="aa"/>
        <w:pBdr>
          <w:top w:val="none" w:sz="4" w:space="0" w:color="000000"/>
          <w:left w:val="none" w:sz="4" w:space="0" w:color="000000"/>
          <w:bottom w:val="none" w:sz="4" w:space="0" w:color="000000"/>
          <w:right w:val="none" w:sz="4" w:space="0" w:color="000000"/>
        </w:pBdr>
        <w:spacing w:after="0" w:line="240" w:lineRule="auto"/>
        <w:ind w:left="567" w:firstLine="567"/>
        <w:rPr>
          <w:rFonts w:ascii="Times New Roman" w:hAnsi="Times New Roman"/>
          <w:b/>
          <w:sz w:val="28"/>
          <w:szCs w:val="28"/>
        </w:rPr>
      </w:pPr>
      <w:r w:rsidRPr="007D7D2F">
        <w:rPr>
          <w:rFonts w:ascii="Times New Roman" w:hAnsi="Times New Roman"/>
          <w:b/>
          <w:sz w:val="28"/>
          <w:szCs w:val="28"/>
        </w:rPr>
        <w:t>Механизм обработки прерываний.</w:t>
      </w:r>
    </w:p>
    <w:p w14:paraId="1B148CCD" w14:textId="77777777" w:rsidR="007537C1" w:rsidRPr="007D7D2F" w:rsidRDefault="007537C1" w:rsidP="008A305E">
      <w:pPr>
        <w:pStyle w:val="aa"/>
        <w:widowControl/>
        <w:numPr>
          <w:ilvl w:val="0"/>
          <w:numId w:val="139"/>
        </w:numPr>
        <w:pBdr>
          <w:top w:val="none" w:sz="4" w:space="0" w:color="000000"/>
          <w:left w:val="none" w:sz="4" w:space="0" w:color="000000"/>
          <w:bottom w:val="none" w:sz="4" w:space="0" w:color="000000"/>
          <w:right w:val="none" w:sz="4" w:space="0" w:color="000000"/>
        </w:pBdr>
        <w:adjustRightInd/>
        <w:spacing w:after="0" w:line="240" w:lineRule="auto"/>
        <w:ind w:left="567" w:firstLine="567"/>
        <w:textAlignment w:val="auto"/>
        <w:rPr>
          <w:rFonts w:ascii="Times New Roman" w:hAnsi="Times New Roman"/>
          <w:sz w:val="28"/>
          <w:szCs w:val="28"/>
        </w:rPr>
      </w:pPr>
      <w:r w:rsidRPr="007D7D2F">
        <w:rPr>
          <w:rFonts w:ascii="Times New Roman" w:hAnsi="Times New Roman"/>
          <w:sz w:val="28"/>
          <w:szCs w:val="28"/>
        </w:rPr>
        <w:t xml:space="preserve">При возникновении сигнала или условий прерывания происходит первичное аппаратное распознавание типа прерывания, то есть установление факта прерывания. </w:t>
      </w:r>
    </w:p>
    <w:p w14:paraId="7E6A5F66" w14:textId="77777777" w:rsidR="007537C1" w:rsidRPr="007D7D2F" w:rsidRDefault="007537C1" w:rsidP="008A305E">
      <w:pPr>
        <w:pStyle w:val="aa"/>
        <w:widowControl/>
        <w:numPr>
          <w:ilvl w:val="0"/>
          <w:numId w:val="139"/>
        </w:numPr>
        <w:pBdr>
          <w:top w:val="none" w:sz="4" w:space="0" w:color="000000"/>
          <w:left w:val="none" w:sz="4" w:space="0" w:color="000000"/>
          <w:bottom w:val="none" w:sz="4" w:space="0" w:color="000000"/>
          <w:right w:val="none" w:sz="4" w:space="0" w:color="000000"/>
        </w:pBdr>
        <w:adjustRightInd/>
        <w:spacing w:after="0" w:line="240" w:lineRule="auto"/>
        <w:ind w:left="567" w:firstLine="567"/>
        <w:textAlignment w:val="auto"/>
        <w:rPr>
          <w:rFonts w:ascii="Times New Roman" w:hAnsi="Times New Roman"/>
          <w:sz w:val="28"/>
          <w:szCs w:val="28"/>
        </w:rPr>
      </w:pPr>
      <w:r w:rsidRPr="007D7D2F">
        <w:rPr>
          <w:rFonts w:ascii="Times New Roman" w:hAnsi="Times New Roman"/>
          <w:sz w:val="28"/>
          <w:szCs w:val="28"/>
        </w:rPr>
        <w:t>Автоматически сохраняется некоторая часть контекста прерывания потока, которая позволит ядру ОС возобновить исполнение поток процесса после обработки прерывания.</w:t>
      </w:r>
    </w:p>
    <w:p w14:paraId="51DABE78" w14:textId="77777777" w:rsidR="007537C1" w:rsidRPr="007D7D2F" w:rsidRDefault="007537C1" w:rsidP="008A305E">
      <w:pPr>
        <w:pStyle w:val="aa"/>
        <w:widowControl/>
        <w:numPr>
          <w:ilvl w:val="0"/>
          <w:numId w:val="139"/>
        </w:numPr>
        <w:pBdr>
          <w:top w:val="none" w:sz="4" w:space="0" w:color="000000"/>
          <w:left w:val="none" w:sz="4" w:space="0" w:color="000000"/>
          <w:bottom w:val="none" w:sz="4" w:space="0" w:color="000000"/>
          <w:right w:val="none" w:sz="4" w:space="0" w:color="000000"/>
        </w:pBdr>
        <w:adjustRightInd/>
        <w:spacing w:after="0" w:line="240" w:lineRule="auto"/>
        <w:ind w:left="567" w:firstLine="567"/>
        <w:textAlignment w:val="auto"/>
        <w:rPr>
          <w:rFonts w:ascii="Times New Roman" w:hAnsi="Times New Roman"/>
          <w:sz w:val="28"/>
          <w:szCs w:val="28"/>
        </w:rPr>
      </w:pPr>
      <w:r w:rsidRPr="007D7D2F">
        <w:rPr>
          <w:rFonts w:ascii="Times New Roman" w:hAnsi="Times New Roman"/>
          <w:sz w:val="28"/>
          <w:szCs w:val="28"/>
        </w:rPr>
        <w:t>Временно запрещаются прерывания данного типа, чтобы не образовалась очередь вложенных друг в друга потоков одной и той же процедуры.</w:t>
      </w:r>
    </w:p>
    <w:p w14:paraId="4FC9E985" w14:textId="77777777" w:rsidR="007537C1" w:rsidRPr="007D7D2F" w:rsidRDefault="007537C1" w:rsidP="008A305E">
      <w:pPr>
        <w:pStyle w:val="aa"/>
        <w:widowControl/>
        <w:numPr>
          <w:ilvl w:val="0"/>
          <w:numId w:val="139"/>
        </w:numPr>
        <w:pBdr>
          <w:top w:val="none" w:sz="4" w:space="0" w:color="000000"/>
          <w:left w:val="none" w:sz="4" w:space="0" w:color="000000"/>
          <w:bottom w:val="none" w:sz="4" w:space="0" w:color="000000"/>
          <w:right w:val="none" w:sz="4" w:space="0" w:color="000000"/>
        </w:pBdr>
        <w:adjustRightInd/>
        <w:spacing w:after="0" w:line="240" w:lineRule="auto"/>
        <w:ind w:left="567" w:firstLine="567"/>
        <w:textAlignment w:val="auto"/>
        <w:rPr>
          <w:rFonts w:ascii="Times New Roman" w:hAnsi="Times New Roman"/>
          <w:sz w:val="28"/>
          <w:szCs w:val="28"/>
        </w:rPr>
      </w:pPr>
      <w:r w:rsidRPr="007D7D2F">
        <w:rPr>
          <w:rFonts w:ascii="Times New Roman" w:hAnsi="Times New Roman"/>
          <w:sz w:val="28"/>
          <w:szCs w:val="28"/>
        </w:rPr>
        <w:t xml:space="preserve">Управление </w:t>
      </w:r>
      <w:proofErr w:type="spellStart"/>
      <w:r w:rsidRPr="007D7D2F">
        <w:rPr>
          <w:rFonts w:ascii="Times New Roman" w:hAnsi="Times New Roman"/>
          <w:sz w:val="28"/>
          <w:szCs w:val="28"/>
        </w:rPr>
        <w:t>аппаратно</w:t>
      </w:r>
      <w:proofErr w:type="spellEnd"/>
      <w:r w:rsidRPr="007D7D2F">
        <w:rPr>
          <w:rFonts w:ascii="Times New Roman" w:hAnsi="Times New Roman"/>
          <w:sz w:val="28"/>
          <w:szCs w:val="28"/>
        </w:rPr>
        <w:t xml:space="preserve"> передается на подпрограмму обработки прерывания.</w:t>
      </w:r>
    </w:p>
    <w:p w14:paraId="10106AB0" w14:textId="77777777" w:rsidR="007537C1" w:rsidRPr="007D7D2F" w:rsidRDefault="007537C1" w:rsidP="008A305E">
      <w:pPr>
        <w:pStyle w:val="aa"/>
        <w:widowControl/>
        <w:numPr>
          <w:ilvl w:val="0"/>
          <w:numId w:val="139"/>
        </w:numPr>
        <w:pBdr>
          <w:top w:val="none" w:sz="4" w:space="0" w:color="000000"/>
          <w:left w:val="none" w:sz="4" w:space="0" w:color="000000"/>
          <w:bottom w:val="none" w:sz="4" w:space="0" w:color="000000"/>
          <w:right w:val="none" w:sz="4" w:space="0" w:color="000000"/>
        </w:pBdr>
        <w:adjustRightInd/>
        <w:spacing w:after="0" w:line="240" w:lineRule="auto"/>
        <w:ind w:left="567" w:firstLine="567"/>
        <w:textAlignment w:val="auto"/>
        <w:rPr>
          <w:rFonts w:ascii="Times New Roman" w:hAnsi="Times New Roman"/>
          <w:sz w:val="28"/>
          <w:szCs w:val="28"/>
        </w:rPr>
      </w:pPr>
      <w:r w:rsidRPr="007D7D2F">
        <w:rPr>
          <w:rFonts w:ascii="Times New Roman" w:hAnsi="Times New Roman"/>
          <w:sz w:val="28"/>
          <w:szCs w:val="28"/>
        </w:rPr>
        <w:t>Выполнение программы связано с обработкой прерываний.</w:t>
      </w:r>
    </w:p>
    <w:p w14:paraId="60D98D78" w14:textId="77777777" w:rsidR="007537C1" w:rsidRPr="007D7D2F" w:rsidRDefault="007537C1" w:rsidP="008A305E">
      <w:pPr>
        <w:pStyle w:val="aa"/>
        <w:widowControl/>
        <w:numPr>
          <w:ilvl w:val="0"/>
          <w:numId w:val="139"/>
        </w:numPr>
        <w:pBdr>
          <w:top w:val="none" w:sz="4" w:space="0" w:color="000000"/>
          <w:left w:val="none" w:sz="4" w:space="0" w:color="000000"/>
          <w:bottom w:val="none" w:sz="4" w:space="0" w:color="000000"/>
          <w:right w:val="none" w:sz="4" w:space="0" w:color="000000"/>
        </w:pBdr>
        <w:adjustRightInd/>
        <w:spacing w:after="0" w:line="240" w:lineRule="auto"/>
        <w:ind w:left="567" w:firstLine="567"/>
        <w:textAlignment w:val="auto"/>
        <w:rPr>
          <w:rFonts w:ascii="Times New Roman" w:hAnsi="Times New Roman"/>
          <w:sz w:val="28"/>
          <w:szCs w:val="28"/>
        </w:rPr>
      </w:pPr>
      <w:r w:rsidRPr="007D7D2F">
        <w:rPr>
          <w:rFonts w:ascii="Times New Roman" w:hAnsi="Times New Roman"/>
          <w:sz w:val="28"/>
          <w:szCs w:val="28"/>
        </w:rPr>
        <w:t>После обработки прерываний контекст восстанавливается, и работа потока возобновляется с прерванного места.</w:t>
      </w:r>
    </w:p>
    <w:p w14:paraId="151522E4" w14:textId="77777777" w:rsidR="007537C1" w:rsidRPr="007D7D2F" w:rsidRDefault="007537C1" w:rsidP="007537C1">
      <w:pPr>
        <w:pStyle w:val="aa"/>
        <w:pBdr>
          <w:top w:val="none" w:sz="4" w:space="0" w:color="000000"/>
          <w:left w:val="none" w:sz="4" w:space="0" w:color="000000"/>
          <w:bottom w:val="none" w:sz="4" w:space="0" w:color="000000"/>
          <w:right w:val="none" w:sz="4" w:space="0" w:color="000000"/>
        </w:pBdr>
        <w:spacing w:after="0" w:line="240" w:lineRule="auto"/>
        <w:ind w:left="567" w:firstLine="567"/>
        <w:rPr>
          <w:rFonts w:ascii="Times New Roman" w:hAnsi="Times New Roman"/>
          <w:sz w:val="28"/>
          <w:szCs w:val="28"/>
        </w:rPr>
      </w:pPr>
      <w:r w:rsidRPr="007D7D2F">
        <w:rPr>
          <w:rFonts w:ascii="Times New Roman" w:hAnsi="Times New Roman"/>
          <w:sz w:val="28"/>
          <w:szCs w:val="28"/>
        </w:rPr>
        <w:t>При возврате из прерываний блокировка данного типа снимается.</w:t>
      </w:r>
    </w:p>
    <w:p w14:paraId="66E846B0" w14:textId="77777777" w:rsidR="007537C1" w:rsidRPr="007D7D2F" w:rsidRDefault="007537C1" w:rsidP="007537C1">
      <w:pPr>
        <w:pStyle w:val="aa"/>
        <w:pBdr>
          <w:top w:val="none" w:sz="4" w:space="0" w:color="000000"/>
          <w:left w:val="none" w:sz="4" w:space="0" w:color="000000"/>
          <w:bottom w:val="none" w:sz="4" w:space="0" w:color="000000"/>
          <w:right w:val="none" w:sz="4" w:space="0" w:color="000000"/>
        </w:pBdr>
        <w:spacing w:after="0" w:line="240" w:lineRule="auto"/>
        <w:ind w:left="567" w:firstLine="567"/>
        <w:rPr>
          <w:rFonts w:ascii="Times New Roman" w:hAnsi="Times New Roman"/>
          <w:sz w:val="28"/>
          <w:szCs w:val="28"/>
        </w:rPr>
      </w:pPr>
      <w:r w:rsidRPr="007D7D2F">
        <w:rPr>
          <w:rFonts w:ascii="Times New Roman" w:hAnsi="Times New Roman"/>
          <w:sz w:val="28"/>
          <w:szCs w:val="28"/>
        </w:rPr>
        <w:t>При возникновении прерываний диспетчер прерываний вызывается первым (программный модуль ОС, который занимается диспетчеризацией обработчиков прерываний).</w:t>
      </w:r>
    </w:p>
    <w:p w14:paraId="77ECC12D" w14:textId="77777777" w:rsidR="007537C1" w:rsidRPr="007D7D2F" w:rsidRDefault="007537C1" w:rsidP="007537C1">
      <w:pPr>
        <w:pStyle w:val="aa"/>
        <w:pBdr>
          <w:top w:val="none" w:sz="4" w:space="0" w:color="000000"/>
          <w:left w:val="none" w:sz="4" w:space="0" w:color="000000"/>
          <w:bottom w:val="none" w:sz="4" w:space="0" w:color="000000"/>
          <w:right w:val="none" w:sz="4" w:space="0" w:color="000000"/>
        </w:pBdr>
        <w:spacing w:after="0" w:line="240" w:lineRule="auto"/>
        <w:ind w:left="567" w:firstLine="567"/>
        <w:rPr>
          <w:rFonts w:ascii="Times New Roman" w:hAnsi="Times New Roman"/>
          <w:sz w:val="28"/>
          <w:szCs w:val="28"/>
        </w:rPr>
      </w:pPr>
      <w:r w:rsidRPr="007D7D2F">
        <w:rPr>
          <w:rFonts w:ascii="Times New Roman" w:hAnsi="Times New Roman"/>
          <w:sz w:val="28"/>
          <w:szCs w:val="28"/>
        </w:rPr>
        <w:t>Диспетчер прерываний запрещает ненадолго все прерывания, чтобы выяснить причину. После происходит исследование на приоритет прерывания.</w:t>
      </w:r>
    </w:p>
    <w:p w14:paraId="50BBC31F" w14:textId="77777777" w:rsidR="007537C1" w:rsidRPr="004C0674" w:rsidRDefault="007537C1" w:rsidP="007537C1">
      <w:pPr>
        <w:spacing w:line="240" w:lineRule="auto"/>
        <w:ind w:left="1134"/>
        <w:rPr>
          <w:sz w:val="28"/>
          <w:szCs w:val="28"/>
        </w:rPr>
      </w:pPr>
    </w:p>
    <w:p w14:paraId="4E396C21" w14:textId="77777777" w:rsidR="004C0674" w:rsidRPr="00AC1B54" w:rsidRDefault="004C0674" w:rsidP="00077ECE">
      <w:pPr>
        <w:numPr>
          <w:ilvl w:val="0"/>
          <w:numId w:val="28"/>
        </w:numPr>
        <w:spacing w:line="240" w:lineRule="auto"/>
        <w:ind w:left="567" w:firstLine="567"/>
        <w:rPr>
          <w:sz w:val="28"/>
          <w:szCs w:val="28"/>
          <w:highlight w:val="yellow"/>
        </w:rPr>
      </w:pPr>
      <w:r w:rsidRPr="00AC1B54">
        <w:rPr>
          <w:sz w:val="28"/>
          <w:szCs w:val="28"/>
          <w:highlight w:val="yellow"/>
        </w:rPr>
        <w:t xml:space="preserve">Создайте текстовый файл, содержащий фамилии студентов и их </w:t>
      </w:r>
      <w:r w:rsidRPr="00AC1B54">
        <w:rPr>
          <w:sz w:val="28"/>
          <w:szCs w:val="28"/>
          <w:highlight w:val="yellow"/>
        </w:rPr>
        <w:lastRenderedPageBreak/>
        <w:t>экзаменационные оценки по 5 предметам. Напишите скрипт, печатающий фамилий студентов, сдавших экзамены только на "5".</w:t>
      </w:r>
    </w:p>
    <w:p w14:paraId="0BF60F19" w14:textId="77777777" w:rsidR="005A7A78" w:rsidRDefault="005A7A78" w:rsidP="005A7A78">
      <w:pPr>
        <w:spacing w:line="240" w:lineRule="auto"/>
        <w:ind w:left="1134"/>
        <w:rPr>
          <w:sz w:val="28"/>
          <w:szCs w:val="28"/>
        </w:rPr>
      </w:pPr>
      <w:r>
        <w:rPr>
          <w:sz w:val="28"/>
          <w:szCs w:val="28"/>
        </w:rPr>
        <w:t>Ответ:</w:t>
      </w:r>
    </w:p>
    <w:p w14:paraId="79ADF524" w14:textId="77777777" w:rsidR="005A7A78" w:rsidRPr="005A7A78" w:rsidRDefault="005A7A78" w:rsidP="005A7A78">
      <w:pPr>
        <w:spacing w:line="240" w:lineRule="auto"/>
        <w:ind w:left="1134"/>
        <w:rPr>
          <w:sz w:val="28"/>
          <w:szCs w:val="28"/>
          <w:lang w:val="en-US"/>
        </w:rPr>
      </w:pPr>
      <w:r w:rsidRPr="005A7A78">
        <w:rPr>
          <w:sz w:val="28"/>
          <w:szCs w:val="28"/>
          <w:lang w:val="en-US"/>
        </w:rPr>
        <w:t xml:space="preserve">with </w:t>
      </w:r>
      <w:proofErr w:type="gramStart"/>
      <w:r w:rsidRPr="005A7A78">
        <w:rPr>
          <w:sz w:val="28"/>
          <w:szCs w:val="28"/>
          <w:lang w:val="en-US"/>
        </w:rPr>
        <w:t>open(</w:t>
      </w:r>
      <w:proofErr w:type="gramEnd"/>
      <w:r w:rsidRPr="005A7A78">
        <w:rPr>
          <w:sz w:val="28"/>
          <w:szCs w:val="28"/>
          <w:lang w:val="en-US"/>
        </w:rPr>
        <w:t>'grades.txt', encoding='UTF-8') as f:</w:t>
      </w:r>
    </w:p>
    <w:p w14:paraId="21A255B9" w14:textId="77777777" w:rsidR="005A7A78" w:rsidRPr="005A7A78" w:rsidRDefault="005A7A78" w:rsidP="005A7A78">
      <w:pPr>
        <w:spacing w:line="240" w:lineRule="auto"/>
        <w:ind w:left="1134"/>
        <w:rPr>
          <w:sz w:val="28"/>
          <w:szCs w:val="28"/>
          <w:lang w:val="en-US"/>
        </w:rPr>
      </w:pPr>
      <w:r w:rsidRPr="005A7A78">
        <w:rPr>
          <w:sz w:val="28"/>
          <w:szCs w:val="28"/>
          <w:lang w:val="en-US"/>
        </w:rPr>
        <w:t xml:space="preserve">    for line in f: </w:t>
      </w:r>
    </w:p>
    <w:p w14:paraId="6BBF668E" w14:textId="77777777" w:rsidR="005A7A78" w:rsidRPr="005A7A78" w:rsidRDefault="005A7A78" w:rsidP="005A7A78">
      <w:pPr>
        <w:spacing w:line="240" w:lineRule="auto"/>
        <w:ind w:left="1134"/>
        <w:rPr>
          <w:sz w:val="28"/>
          <w:szCs w:val="28"/>
          <w:lang w:val="en-US"/>
        </w:rPr>
      </w:pPr>
      <w:r w:rsidRPr="005A7A78">
        <w:rPr>
          <w:sz w:val="28"/>
          <w:szCs w:val="28"/>
          <w:lang w:val="en-US"/>
        </w:rPr>
        <w:t xml:space="preserve">        s=</w:t>
      </w:r>
      <w:proofErr w:type="spellStart"/>
      <w:proofErr w:type="gramStart"/>
      <w:r w:rsidRPr="005A7A78">
        <w:rPr>
          <w:sz w:val="28"/>
          <w:szCs w:val="28"/>
          <w:lang w:val="en-US"/>
        </w:rPr>
        <w:t>line.split</w:t>
      </w:r>
      <w:proofErr w:type="spellEnd"/>
      <w:proofErr w:type="gramEnd"/>
      <w:r w:rsidRPr="005A7A78">
        <w:rPr>
          <w:sz w:val="28"/>
          <w:szCs w:val="28"/>
          <w:lang w:val="en-US"/>
        </w:rPr>
        <w:t>(' ')</w:t>
      </w:r>
    </w:p>
    <w:p w14:paraId="28CE5950" w14:textId="77777777" w:rsidR="005A7A78" w:rsidRPr="005A7A78" w:rsidRDefault="005A7A78" w:rsidP="005A7A78">
      <w:pPr>
        <w:spacing w:line="240" w:lineRule="auto"/>
        <w:ind w:left="1134"/>
        <w:rPr>
          <w:sz w:val="28"/>
          <w:szCs w:val="28"/>
          <w:lang w:val="en-US"/>
        </w:rPr>
      </w:pPr>
      <w:r w:rsidRPr="005A7A78">
        <w:rPr>
          <w:sz w:val="28"/>
          <w:szCs w:val="28"/>
          <w:lang w:val="en-US"/>
        </w:rPr>
        <w:t xml:space="preserve">        s[-</w:t>
      </w:r>
      <w:proofErr w:type="gramStart"/>
      <w:r w:rsidRPr="005A7A78">
        <w:rPr>
          <w:sz w:val="28"/>
          <w:szCs w:val="28"/>
          <w:lang w:val="en-US"/>
        </w:rPr>
        <w:t>1]=</w:t>
      </w:r>
      <w:proofErr w:type="gramEnd"/>
      <w:r w:rsidRPr="005A7A78">
        <w:rPr>
          <w:sz w:val="28"/>
          <w:szCs w:val="28"/>
          <w:lang w:val="en-US"/>
        </w:rPr>
        <w:t>s[-1][0] #</w:t>
      </w:r>
      <w:r w:rsidRPr="005A7A78">
        <w:rPr>
          <w:sz w:val="28"/>
          <w:szCs w:val="28"/>
        </w:rPr>
        <w:t>убрали</w:t>
      </w:r>
      <w:r w:rsidRPr="005A7A78">
        <w:rPr>
          <w:sz w:val="28"/>
          <w:szCs w:val="28"/>
          <w:lang w:val="en-US"/>
        </w:rPr>
        <w:t xml:space="preserve"> \n</w:t>
      </w:r>
    </w:p>
    <w:p w14:paraId="0F451221" w14:textId="77777777" w:rsidR="005A7A78" w:rsidRPr="005A7A78" w:rsidRDefault="005A7A78" w:rsidP="005A7A78">
      <w:pPr>
        <w:spacing w:line="240" w:lineRule="auto"/>
        <w:ind w:left="1134"/>
        <w:rPr>
          <w:sz w:val="28"/>
          <w:szCs w:val="28"/>
          <w:lang w:val="en-US"/>
        </w:rPr>
      </w:pPr>
      <w:r w:rsidRPr="005A7A78">
        <w:rPr>
          <w:sz w:val="28"/>
          <w:szCs w:val="28"/>
          <w:lang w:val="en-US"/>
        </w:rPr>
        <w:t xml:space="preserve">        n=0</w:t>
      </w:r>
    </w:p>
    <w:p w14:paraId="67D53B13" w14:textId="77777777" w:rsidR="005A7A78" w:rsidRPr="005A7A78" w:rsidRDefault="005A7A78" w:rsidP="005A7A78">
      <w:pPr>
        <w:spacing w:line="240" w:lineRule="auto"/>
        <w:ind w:left="1134"/>
        <w:rPr>
          <w:sz w:val="28"/>
          <w:szCs w:val="28"/>
          <w:lang w:val="en-US"/>
        </w:rPr>
      </w:pPr>
      <w:r w:rsidRPr="005A7A78">
        <w:rPr>
          <w:sz w:val="28"/>
          <w:szCs w:val="28"/>
          <w:lang w:val="en-US"/>
        </w:rPr>
        <w:t xml:space="preserve">        for </w:t>
      </w:r>
      <w:proofErr w:type="spellStart"/>
      <w:r w:rsidRPr="005A7A78">
        <w:rPr>
          <w:sz w:val="28"/>
          <w:szCs w:val="28"/>
          <w:lang w:val="en-US"/>
        </w:rPr>
        <w:t>i</w:t>
      </w:r>
      <w:proofErr w:type="spellEnd"/>
      <w:r w:rsidRPr="005A7A78">
        <w:rPr>
          <w:sz w:val="28"/>
          <w:szCs w:val="28"/>
          <w:lang w:val="en-US"/>
        </w:rPr>
        <w:t xml:space="preserve"> in range(</w:t>
      </w:r>
      <w:proofErr w:type="gramStart"/>
      <w:r w:rsidRPr="005A7A78">
        <w:rPr>
          <w:sz w:val="28"/>
          <w:szCs w:val="28"/>
          <w:lang w:val="en-US"/>
        </w:rPr>
        <w:t>1,len</w:t>
      </w:r>
      <w:proofErr w:type="gramEnd"/>
      <w:r w:rsidRPr="005A7A78">
        <w:rPr>
          <w:sz w:val="28"/>
          <w:szCs w:val="28"/>
          <w:lang w:val="en-US"/>
        </w:rPr>
        <w:t>(s)):</w:t>
      </w:r>
    </w:p>
    <w:p w14:paraId="7A4845DB" w14:textId="77777777" w:rsidR="005A7A78" w:rsidRPr="007A1402" w:rsidRDefault="005A7A78" w:rsidP="005A7A78">
      <w:pPr>
        <w:spacing w:line="240" w:lineRule="auto"/>
        <w:ind w:left="1134"/>
        <w:rPr>
          <w:sz w:val="28"/>
          <w:szCs w:val="28"/>
          <w:lang w:val="en-US"/>
        </w:rPr>
      </w:pPr>
      <w:r w:rsidRPr="005A7A78">
        <w:rPr>
          <w:sz w:val="28"/>
          <w:szCs w:val="28"/>
          <w:lang w:val="en-US"/>
        </w:rPr>
        <w:t xml:space="preserve">            </w:t>
      </w:r>
      <w:r w:rsidRPr="007A1402">
        <w:rPr>
          <w:sz w:val="28"/>
          <w:szCs w:val="28"/>
          <w:lang w:val="en-US"/>
        </w:rPr>
        <w:t>if s[</w:t>
      </w:r>
      <w:proofErr w:type="spellStart"/>
      <w:r w:rsidRPr="007A1402">
        <w:rPr>
          <w:sz w:val="28"/>
          <w:szCs w:val="28"/>
          <w:lang w:val="en-US"/>
        </w:rPr>
        <w:t>i</w:t>
      </w:r>
      <w:proofErr w:type="spellEnd"/>
      <w:r w:rsidRPr="007A1402">
        <w:rPr>
          <w:sz w:val="28"/>
          <w:szCs w:val="28"/>
          <w:lang w:val="en-US"/>
        </w:rPr>
        <w:t>]=='5': n+=1</w:t>
      </w:r>
    </w:p>
    <w:p w14:paraId="41ACC95C" w14:textId="77777777" w:rsidR="005A7A78" w:rsidRPr="007A1402" w:rsidRDefault="005A7A78" w:rsidP="005A7A78">
      <w:pPr>
        <w:spacing w:line="240" w:lineRule="auto"/>
        <w:ind w:left="1134"/>
        <w:rPr>
          <w:sz w:val="28"/>
          <w:szCs w:val="28"/>
          <w:lang w:val="en-US"/>
        </w:rPr>
      </w:pPr>
      <w:r w:rsidRPr="007A1402">
        <w:rPr>
          <w:sz w:val="28"/>
          <w:szCs w:val="28"/>
          <w:lang w:val="en-US"/>
        </w:rPr>
        <w:t xml:space="preserve">        if n==5: print(</w:t>
      </w:r>
      <w:proofErr w:type="gramStart"/>
      <w:r w:rsidRPr="007A1402">
        <w:rPr>
          <w:sz w:val="28"/>
          <w:szCs w:val="28"/>
          <w:lang w:val="en-US"/>
        </w:rPr>
        <w:t>s[</w:t>
      </w:r>
      <w:proofErr w:type="gramEnd"/>
      <w:r w:rsidRPr="007A1402">
        <w:rPr>
          <w:sz w:val="28"/>
          <w:szCs w:val="28"/>
          <w:lang w:val="en-US"/>
        </w:rPr>
        <w:t>0])</w:t>
      </w:r>
    </w:p>
    <w:p w14:paraId="1CB5B05B" w14:textId="77777777" w:rsidR="00AC1B54" w:rsidRPr="007A1402" w:rsidRDefault="00AC1B54" w:rsidP="005A7A78">
      <w:pPr>
        <w:spacing w:line="240" w:lineRule="auto"/>
        <w:ind w:left="1134"/>
        <w:rPr>
          <w:sz w:val="28"/>
          <w:szCs w:val="28"/>
          <w:lang w:val="en-US"/>
        </w:rPr>
      </w:pPr>
    </w:p>
    <w:p w14:paraId="013B560C" w14:textId="77777777" w:rsidR="00AC1B54" w:rsidRPr="007A1402" w:rsidRDefault="00AC1B54" w:rsidP="005A7A78">
      <w:pPr>
        <w:spacing w:line="240" w:lineRule="auto"/>
        <w:ind w:left="1134"/>
        <w:rPr>
          <w:sz w:val="28"/>
          <w:szCs w:val="28"/>
          <w:lang w:val="en-US"/>
        </w:rPr>
      </w:pPr>
    </w:p>
    <w:p w14:paraId="5C60CCAB" w14:textId="77777777" w:rsidR="00AC1B54" w:rsidRPr="00AC1B54" w:rsidRDefault="00AC1B54" w:rsidP="00AC1B54">
      <w:pPr>
        <w:shd w:val="clear" w:color="auto" w:fill="FFFFFF"/>
        <w:spacing w:line="240" w:lineRule="auto"/>
        <w:rPr>
          <w:rFonts w:ascii="Courier New" w:eastAsia="Courier New" w:hAnsi="Courier New" w:cs="Courier New"/>
          <w:color w:val="080808"/>
          <w:sz w:val="24"/>
          <w:szCs w:val="24"/>
          <w:lang w:val="en-US"/>
        </w:rPr>
      </w:pPr>
      <w:r w:rsidRPr="00AC1B54">
        <w:rPr>
          <w:rFonts w:ascii="Courier New" w:eastAsia="Courier New" w:hAnsi="Courier New" w:cs="Courier New"/>
          <w:color w:val="0033B3"/>
          <w:sz w:val="24"/>
          <w:szCs w:val="24"/>
          <w:lang w:val="en-US"/>
        </w:rPr>
        <w:t xml:space="preserve">import </w:t>
      </w:r>
      <w:proofErr w:type="spellStart"/>
      <w:r w:rsidRPr="00AC1B54">
        <w:rPr>
          <w:rFonts w:ascii="Courier New" w:eastAsia="Courier New" w:hAnsi="Courier New" w:cs="Courier New"/>
          <w:color w:val="080808"/>
          <w:sz w:val="24"/>
          <w:szCs w:val="24"/>
          <w:lang w:val="en-US"/>
        </w:rPr>
        <w:t>os</w:t>
      </w:r>
      <w:proofErr w:type="spellEnd"/>
    </w:p>
    <w:p w14:paraId="0898B2D0" w14:textId="77777777" w:rsidR="00AC1B54" w:rsidRPr="00AC1B54" w:rsidRDefault="00AC1B54" w:rsidP="00AC1B54">
      <w:pPr>
        <w:shd w:val="clear" w:color="auto" w:fill="FFFFFF"/>
        <w:spacing w:line="240" w:lineRule="auto"/>
        <w:rPr>
          <w:rFonts w:ascii="Courier New" w:eastAsia="Courier New" w:hAnsi="Courier New" w:cs="Courier New"/>
          <w:color w:val="080808"/>
          <w:sz w:val="24"/>
          <w:szCs w:val="24"/>
          <w:lang w:val="en-US"/>
        </w:rPr>
      </w:pPr>
    </w:p>
    <w:p w14:paraId="651089B6" w14:textId="77777777" w:rsidR="00AC1B54" w:rsidRPr="00AC1B54" w:rsidRDefault="00AC1B54" w:rsidP="00AC1B54">
      <w:pPr>
        <w:shd w:val="clear" w:color="auto" w:fill="FFFFFF"/>
        <w:spacing w:line="240" w:lineRule="auto"/>
        <w:rPr>
          <w:rFonts w:ascii="Courier New" w:eastAsia="Courier New" w:hAnsi="Courier New" w:cs="Courier New"/>
          <w:color w:val="067D17"/>
          <w:sz w:val="24"/>
          <w:szCs w:val="24"/>
          <w:lang w:val="en-US"/>
        </w:rPr>
      </w:pPr>
      <w:proofErr w:type="spellStart"/>
      <w:r w:rsidRPr="00AC1B54">
        <w:rPr>
          <w:rFonts w:ascii="Courier New" w:eastAsia="Courier New" w:hAnsi="Courier New" w:cs="Courier New"/>
          <w:color w:val="080808"/>
          <w:sz w:val="24"/>
          <w:szCs w:val="24"/>
          <w:lang w:val="en-US"/>
        </w:rPr>
        <w:t>writepath</w:t>
      </w:r>
      <w:proofErr w:type="spellEnd"/>
      <w:r w:rsidRPr="00AC1B54">
        <w:rPr>
          <w:rFonts w:ascii="Courier New" w:eastAsia="Courier New" w:hAnsi="Courier New" w:cs="Courier New"/>
          <w:color w:val="080808"/>
          <w:sz w:val="24"/>
          <w:szCs w:val="24"/>
          <w:lang w:val="en-US"/>
        </w:rPr>
        <w:t xml:space="preserve"> = </w:t>
      </w:r>
      <w:r w:rsidRPr="00AC1B54">
        <w:rPr>
          <w:rFonts w:ascii="Courier New" w:eastAsia="Courier New" w:hAnsi="Courier New" w:cs="Courier New"/>
          <w:color w:val="067D17"/>
          <w:sz w:val="24"/>
          <w:szCs w:val="24"/>
          <w:lang w:val="en-US"/>
        </w:rPr>
        <w:t>'file.txt'</w:t>
      </w:r>
    </w:p>
    <w:p w14:paraId="467FF524" w14:textId="77777777" w:rsidR="00AC1B54" w:rsidRPr="00AC1B54" w:rsidRDefault="00AC1B54" w:rsidP="00AC1B54">
      <w:pPr>
        <w:shd w:val="clear" w:color="auto" w:fill="FFFFFF"/>
        <w:spacing w:line="240" w:lineRule="auto"/>
        <w:rPr>
          <w:rFonts w:ascii="Courier New" w:eastAsia="Courier New" w:hAnsi="Courier New" w:cs="Courier New"/>
          <w:color w:val="067D17"/>
          <w:sz w:val="24"/>
          <w:szCs w:val="24"/>
          <w:lang w:val="en-US"/>
        </w:rPr>
      </w:pPr>
      <w:r w:rsidRPr="00AC1B54">
        <w:rPr>
          <w:rFonts w:ascii="Courier New" w:eastAsia="Courier New" w:hAnsi="Courier New" w:cs="Courier New"/>
          <w:color w:val="080808"/>
          <w:sz w:val="24"/>
          <w:szCs w:val="24"/>
          <w:lang w:val="en-US"/>
        </w:rPr>
        <w:t xml:space="preserve">mode = </w:t>
      </w:r>
      <w:r w:rsidRPr="00AC1B54">
        <w:rPr>
          <w:rFonts w:ascii="Courier New" w:eastAsia="Courier New" w:hAnsi="Courier New" w:cs="Courier New"/>
          <w:color w:val="067D17"/>
          <w:sz w:val="24"/>
          <w:szCs w:val="24"/>
          <w:lang w:val="en-US"/>
        </w:rPr>
        <w:t xml:space="preserve">'r' </w:t>
      </w:r>
      <w:r w:rsidRPr="00AC1B54">
        <w:rPr>
          <w:rFonts w:ascii="Courier New" w:eastAsia="Courier New" w:hAnsi="Courier New" w:cs="Courier New"/>
          <w:color w:val="0033B3"/>
          <w:sz w:val="24"/>
          <w:szCs w:val="24"/>
          <w:lang w:val="en-US"/>
        </w:rPr>
        <w:t xml:space="preserve">if </w:t>
      </w:r>
      <w:proofErr w:type="spellStart"/>
      <w:proofErr w:type="gramStart"/>
      <w:r w:rsidRPr="00AC1B54">
        <w:rPr>
          <w:rFonts w:ascii="Courier New" w:eastAsia="Courier New" w:hAnsi="Courier New" w:cs="Courier New"/>
          <w:color w:val="080808"/>
          <w:sz w:val="24"/>
          <w:szCs w:val="24"/>
          <w:lang w:val="en-US"/>
        </w:rPr>
        <w:t>os.path</w:t>
      </w:r>
      <w:proofErr w:type="gramEnd"/>
      <w:r w:rsidRPr="00AC1B54">
        <w:rPr>
          <w:rFonts w:ascii="Courier New" w:eastAsia="Courier New" w:hAnsi="Courier New" w:cs="Courier New"/>
          <w:color w:val="080808"/>
          <w:sz w:val="24"/>
          <w:szCs w:val="24"/>
          <w:lang w:val="en-US"/>
        </w:rPr>
        <w:t>.exists</w:t>
      </w:r>
      <w:proofErr w:type="spellEnd"/>
      <w:r w:rsidRPr="00AC1B54">
        <w:rPr>
          <w:rFonts w:ascii="Courier New" w:eastAsia="Courier New" w:hAnsi="Courier New" w:cs="Courier New"/>
          <w:color w:val="080808"/>
          <w:sz w:val="24"/>
          <w:szCs w:val="24"/>
          <w:lang w:val="en-US"/>
        </w:rPr>
        <w:t>(</w:t>
      </w:r>
      <w:proofErr w:type="spellStart"/>
      <w:r w:rsidRPr="00AC1B54">
        <w:rPr>
          <w:rFonts w:ascii="Courier New" w:eastAsia="Courier New" w:hAnsi="Courier New" w:cs="Courier New"/>
          <w:color w:val="080808"/>
          <w:sz w:val="24"/>
          <w:szCs w:val="24"/>
          <w:lang w:val="en-US"/>
        </w:rPr>
        <w:t>writepath</w:t>
      </w:r>
      <w:proofErr w:type="spellEnd"/>
      <w:r w:rsidRPr="00AC1B54">
        <w:rPr>
          <w:rFonts w:ascii="Courier New" w:eastAsia="Courier New" w:hAnsi="Courier New" w:cs="Courier New"/>
          <w:color w:val="080808"/>
          <w:sz w:val="24"/>
          <w:szCs w:val="24"/>
          <w:lang w:val="en-US"/>
        </w:rPr>
        <w:t xml:space="preserve">) </w:t>
      </w:r>
      <w:r w:rsidRPr="00AC1B54">
        <w:rPr>
          <w:rFonts w:ascii="Courier New" w:eastAsia="Courier New" w:hAnsi="Courier New" w:cs="Courier New"/>
          <w:color w:val="0033B3"/>
          <w:sz w:val="24"/>
          <w:szCs w:val="24"/>
          <w:lang w:val="en-US"/>
        </w:rPr>
        <w:t xml:space="preserve">else </w:t>
      </w:r>
      <w:r w:rsidRPr="00AC1B54">
        <w:rPr>
          <w:rFonts w:ascii="Courier New" w:eastAsia="Courier New" w:hAnsi="Courier New" w:cs="Courier New"/>
          <w:color w:val="067D17"/>
          <w:sz w:val="24"/>
          <w:szCs w:val="24"/>
          <w:lang w:val="en-US"/>
        </w:rPr>
        <w:t>'w+'</w:t>
      </w:r>
    </w:p>
    <w:p w14:paraId="35EC40BE" w14:textId="77777777" w:rsidR="00AC1B54" w:rsidRPr="00AC1B54" w:rsidRDefault="00AC1B54" w:rsidP="00AC1B54">
      <w:pPr>
        <w:shd w:val="clear" w:color="auto" w:fill="FFFFFF"/>
        <w:spacing w:line="240" w:lineRule="auto"/>
        <w:rPr>
          <w:rFonts w:ascii="Courier New" w:eastAsia="Courier New" w:hAnsi="Courier New" w:cs="Courier New"/>
          <w:color w:val="080808"/>
          <w:sz w:val="24"/>
          <w:szCs w:val="24"/>
          <w:lang w:val="en-US"/>
        </w:rPr>
      </w:pPr>
      <w:r w:rsidRPr="00AC1B54">
        <w:rPr>
          <w:rFonts w:ascii="Courier New" w:eastAsia="Courier New" w:hAnsi="Courier New" w:cs="Courier New"/>
          <w:color w:val="0033B3"/>
          <w:sz w:val="24"/>
          <w:szCs w:val="24"/>
          <w:lang w:val="en-US"/>
        </w:rPr>
        <w:t xml:space="preserve">if </w:t>
      </w:r>
      <w:r w:rsidRPr="00AC1B54">
        <w:rPr>
          <w:rFonts w:ascii="Courier New" w:eastAsia="Courier New" w:hAnsi="Courier New" w:cs="Courier New"/>
          <w:color w:val="080808"/>
          <w:sz w:val="24"/>
          <w:szCs w:val="24"/>
          <w:lang w:val="en-US"/>
        </w:rPr>
        <w:t xml:space="preserve">mode == </w:t>
      </w:r>
      <w:r w:rsidRPr="00AC1B54">
        <w:rPr>
          <w:rFonts w:ascii="Courier New" w:eastAsia="Courier New" w:hAnsi="Courier New" w:cs="Courier New"/>
          <w:color w:val="067D17"/>
          <w:sz w:val="24"/>
          <w:szCs w:val="24"/>
          <w:lang w:val="en-US"/>
        </w:rPr>
        <w:t>'w+'</w:t>
      </w:r>
      <w:r w:rsidRPr="00AC1B54">
        <w:rPr>
          <w:rFonts w:ascii="Courier New" w:eastAsia="Courier New" w:hAnsi="Courier New" w:cs="Courier New"/>
          <w:color w:val="080808"/>
          <w:sz w:val="24"/>
          <w:szCs w:val="24"/>
          <w:lang w:val="en-US"/>
        </w:rPr>
        <w:t>:</w:t>
      </w:r>
    </w:p>
    <w:p w14:paraId="437C8A9F" w14:textId="77777777" w:rsidR="00AC1B54" w:rsidRPr="00AC1B54" w:rsidRDefault="00AC1B54" w:rsidP="00AC1B54">
      <w:pPr>
        <w:shd w:val="clear" w:color="auto" w:fill="FFFFFF"/>
        <w:spacing w:line="240" w:lineRule="auto"/>
        <w:rPr>
          <w:rFonts w:ascii="Courier New" w:eastAsia="Courier New" w:hAnsi="Courier New" w:cs="Courier New"/>
          <w:color w:val="080808"/>
          <w:sz w:val="24"/>
          <w:szCs w:val="24"/>
          <w:lang w:val="en-US"/>
        </w:rPr>
      </w:pPr>
      <w:r w:rsidRPr="00AC1B54">
        <w:rPr>
          <w:rFonts w:ascii="Courier New" w:eastAsia="Courier New" w:hAnsi="Courier New" w:cs="Courier New"/>
          <w:color w:val="080808"/>
          <w:sz w:val="24"/>
          <w:szCs w:val="24"/>
          <w:lang w:val="en-US"/>
        </w:rPr>
        <w:t xml:space="preserve">   </w:t>
      </w:r>
      <w:r w:rsidRPr="00AC1B54">
        <w:rPr>
          <w:rFonts w:ascii="Courier New" w:eastAsia="Courier New" w:hAnsi="Courier New" w:cs="Courier New"/>
          <w:color w:val="0033B3"/>
          <w:sz w:val="24"/>
          <w:szCs w:val="24"/>
          <w:lang w:val="en-US"/>
        </w:rPr>
        <w:t xml:space="preserve">with </w:t>
      </w:r>
      <w:proofErr w:type="gramStart"/>
      <w:r w:rsidRPr="00AC1B54">
        <w:rPr>
          <w:rFonts w:ascii="Courier New" w:eastAsia="Courier New" w:hAnsi="Courier New" w:cs="Courier New"/>
          <w:color w:val="000080"/>
          <w:sz w:val="24"/>
          <w:szCs w:val="24"/>
          <w:lang w:val="en-US"/>
        </w:rPr>
        <w:t>open</w:t>
      </w:r>
      <w:r w:rsidRPr="00AC1B54">
        <w:rPr>
          <w:rFonts w:ascii="Courier New" w:eastAsia="Courier New" w:hAnsi="Courier New" w:cs="Courier New"/>
          <w:color w:val="080808"/>
          <w:sz w:val="24"/>
          <w:szCs w:val="24"/>
          <w:lang w:val="en-US"/>
        </w:rPr>
        <w:t>(</w:t>
      </w:r>
      <w:proofErr w:type="spellStart"/>
      <w:proofErr w:type="gramEnd"/>
      <w:r w:rsidRPr="00AC1B54">
        <w:rPr>
          <w:rFonts w:ascii="Courier New" w:eastAsia="Courier New" w:hAnsi="Courier New" w:cs="Courier New"/>
          <w:color w:val="080808"/>
          <w:sz w:val="24"/>
          <w:szCs w:val="24"/>
          <w:lang w:val="en-US"/>
        </w:rPr>
        <w:t>writepath</w:t>
      </w:r>
      <w:proofErr w:type="spellEnd"/>
      <w:r w:rsidRPr="00AC1B54">
        <w:rPr>
          <w:rFonts w:ascii="Courier New" w:eastAsia="Courier New" w:hAnsi="Courier New" w:cs="Courier New"/>
          <w:color w:val="080808"/>
          <w:sz w:val="24"/>
          <w:szCs w:val="24"/>
          <w:lang w:val="en-US"/>
        </w:rPr>
        <w:t xml:space="preserve">, mode, </w:t>
      </w:r>
      <w:r w:rsidRPr="00AC1B54">
        <w:rPr>
          <w:rFonts w:ascii="Courier New" w:eastAsia="Courier New" w:hAnsi="Courier New" w:cs="Courier New"/>
          <w:color w:val="660099"/>
          <w:sz w:val="24"/>
          <w:szCs w:val="24"/>
          <w:lang w:val="en-US"/>
        </w:rPr>
        <w:t>encoding</w:t>
      </w:r>
      <w:r w:rsidRPr="00AC1B54">
        <w:rPr>
          <w:rFonts w:ascii="Courier New" w:eastAsia="Courier New" w:hAnsi="Courier New" w:cs="Courier New"/>
          <w:color w:val="080808"/>
          <w:sz w:val="24"/>
          <w:szCs w:val="24"/>
          <w:lang w:val="en-US"/>
        </w:rPr>
        <w:t>=</w:t>
      </w:r>
      <w:r w:rsidRPr="00AC1B54">
        <w:rPr>
          <w:rFonts w:ascii="Courier New" w:eastAsia="Courier New" w:hAnsi="Courier New" w:cs="Courier New"/>
          <w:color w:val="067D17"/>
          <w:sz w:val="24"/>
          <w:szCs w:val="24"/>
          <w:lang w:val="en-US"/>
        </w:rPr>
        <w:t>'utf-8'</w:t>
      </w:r>
      <w:r w:rsidRPr="00AC1B54">
        <w:rPr>
          <w:rFonts w:ascii="Courier New" w:eastAsia="Courier New" w:hAnsi="Courier New" w:cs="Courier New"/>
          <w:color w:val="080808"/>
          <w:sz w:val="24"/>
          <w:szCs w:val="24"/>
          <w:lang w:val="en-US"/>
        </w:rPr>
        <w:t xml:space="preserve">) </w:t>
      </w:r>
      <w:r w:rsidRPr="00AC1B54">
        <w:rPr>
          <w:rFonts w:ascii="Courier New" w:eastAsia="Courier New" w:hAnsi="Courier New" w:cs="Courier New"/>
          <w:color w:val="0033B3"/>
          <w:sz w:val="24"/>
          <w:szCs w:val="24"/>
          <w:lang w:val="en-US"/>
        </w:rPr>
        <w:t xml:space="preserve">as </w:t>
      </w:r>
      <w:r w:rsidRPr="00AC1B54">
        <w:rPr>
          <w:rFonts w:ascii="Courier New" w:eastAsia="Courier New" w:hAnsi="Courier New" w:cs="Courier New"/>
          <w:color w:val="080808"/>
          <w:sz w:val="24"/>
          <w:szCs w:val="24"/>
          <w:lang w:val="en-US"/>
        </w:rPr>
        <w:t>f:</w:t>
      </w:r>
    </w:p>
    <w:p w14:paraId="1BDEC82F" w14:textId="77777777" w:rsidR="00AC1B54" w:rsidRPr="00AC1B54" w:rsidRDefault="00AC1B54" w:rsidP="00AC1B54">
      <w:pPr>
        <w:shd w:val="clear" w:color="auto" w:fill="FFFFFF"/>
        <w:spacing w:line="240" w:lineRule="auto"/>
        <w:rPr>
          <w:rFonts w:ascii="Courier New" w:eastAsia="Courier New" w:hAnsi="Courier New" w:cs="Courier New"/>
          <w:color w:val="080808"/>
          <w:sz w:val="24"/>
          <w:szCs w:val="24"/>
          <w:lang w:val="en-US"/>
        </w:rPr>
      </w:pPr>
      <w:r w:rsidRPr="00AC1B54">
        <w:rPr>
          <w:rFonts w:ascii="Courier New" w:eastAsia="Courier New" w:hAnsi="Courier New" w:cs="Courier New"/>
          <w:color w:val="080808"/>
          <w:sz w:val="24"/>
          <w:szCs w:val="24"/>
          <w:lang w:val="en-US"/>
        </w:rPr>
        <w:t xml:space="preserve">       </w:t>
      </w:r>
      <w:proofErr w:type="spellStart"/>
      <w:proofErr w:type="gramStart"/>
      <w:r w:rsidRPr="00AC1B54">
        <w:rPr>
          <w:rFonts w:ascii="Courier New" w:eastAsia="Courier New" w:hAnsi="Courier New" w:cs="Courier New"/>
          <w:color w:val="080808"/>
          <w:sz w:val="24"/>
          <w:szCs w:val="24"/>
          <w:lang w:val="en-US"/>
        </w:rPr>
        <w:t>f.write</w:t>
      </w:r>
      <w:proofErr w:type="spellEnd"/>
      <w:proofErr w:type="gramEnd"/>
      <w:r w:rsidRPr="00AC1B54">
        <w:rPr>
          <w:rFonts w:ascii="Courier New" w:eastAsia="Courier New" w:hAnsi="Courier New" w:cs="Courier New"/>
          <w:color w:val="080808"/>
          <w:sz w:val="24"/>
          <w:szCs w:val="24"/>
          <w:lang w:val="en-US"/>
        </w:rPr>
        <w:t>(</w:t>
      </w:r>
      <w:r w:rsidRPr="00AC1B54">
        <w:rPr>
          <w:rFonts w:ascii="Courier New" w:eastAsia="Courier New" w:hAnsi="Courier New" w:cs="Courier New"/>
          <w:color w:val="067D17"/>
          <w:sz w:val="24"/>
          <w:szCs w:val="24"/>
          <w:lang w:val="en-US"/>
        </w:rPr>
        <w:t>'Fam1 5 5 5 5 4</w:t>
      </w:r>
      <w:r w:rsidRPr="00AC1B54">
        <w:rPr>
          <w:rFonts w:ascii="Courier New" w:eastAsia="Courier New" w:hAnsi="Courier New" w:cs="Courier New"/>
          <w:color w:val="0037A6"/>
          <w:sz w:val="24"/>
          <w:szCs w:val="24"/>
          <w:lang w:val="en-US"/>
        </w:rPr>
        <w:t>\n</w:t>
      </w:r>
      <w:r w:rsidRPr="00AC1B54">
        <w:rPr>
          <w:rFonts w:ascii="Courier New" w:eastAsia="Courier New" w:hAnsi="Courier New" w:cs="Courier New"/>
          <w:color w:val="067D17"/>
          <w:sz w:val="24"/>
          <w:szCs w:val="24"/>
          <w:lang w:val="en-US"/>
        </w:rPr>
        <w:t>'</w:t>
      </w:r>
      <w:r w:rsidRPr="00AC1B54">
        <w:rPr>
          <w:rFonts w:ascii="Courier New" w:eastAsia="Courier New" w:hAnsi="Courier New" w:cs="Courier New"/>
          <w:color w:val="080808"/>
          <w:sz w:val="24"/>
          <w:szCs w:val="24"/>
          <w:lang w:val="en-US"/>
        </w:rPr>
        <w:t>)</w:t>
      </w:r>
    </w:p>
    <w:p w14:paraId="4CB2856C" w14:textId="77777777" w:rsidR="00AC1B54" w:rsidRPr="00AC1B54" w:rsidRDefault="00AC1B54" w:rsidP="00AC1B54">
      <w:pPr>
        <w:shd w:val="clear" w:color="auto" w:fill="FFFFFF"/>
        <w:spacing w:line="240" w:lineRule="auto"/>
        <w:rPr>
          <w:rFonts w:ascii="Courier New" w:eastAsia="Courier New" w:hAnsi="Courier New" w:cs="Courier New"/>
          <w:color w:val="080808"/>
          <w:sz w:val="24"/>
          <w:szCs w:val="24"/>
          <w:lang w:val="en-US"/>
        </w:rPr>
      </w:pPr>
      <w:r w:rsidRPr="00AC1B54">
        <w:rPr>
          <w:rFonts w:ascii="Courier New" w:eastAsia="Courier New" w:hAnsi="Courier New" w:cs="Courier New"/>
          <w:color w:val="080808"/>
          <w:sz w:val="24"/>
          <w:szCs w:val="24"/>
          <w:lang w:val="en-US"/>
        </w:rPr>
        <w:t xml:space="preserve">       </w:t>
      </w:r>
      <w:proofErr w:type="spellStart"/>
      <w:proofErr w:type="gramStart"/>
      <w:r w:rsidRPr="00AC1B54">
        <w:rPr>
          <w:rFonts w:ascii="Courier New" w:eastAsia="Courier New" w:hAnsi="Courier New" w:cs="Courier New"/>
          <w:color w:val="080808"/>
          <w:sz w:val="24"/>
          <w:szCs w:val="24"/>
          <w:lang w:val="en-US"/>
        </w:rPr>
        <w:t>f.write</w:t>
      </w:r>
      <w:proofErr w:type="spellEnd"/>
      <w:proofErr w:type="gramEnd"/>
      <w:r w:rsidRPr="00AC1B54">
        <w:rPr>
          <w:rFonts w:ascii="Courier New" w:eastAsia="Courier New" w:hAnsi="Courier New" w:cs="Courier New"/>
          <w:color w:val="080808"/>
          <w:sz w:val="24"/>
          <w:szCs w:val="24"/>
          <w:lang w:val="en-US"/>
        </w:rPr>
        <w:t>(</w:t>
      </w:r>
      <w:r w:rsidRPr="00AC1B54">
        <w:rPr>
          <w:rFonts w:ascii="Courier New" w:eastAsia="Courier New" w:hAnsi="Courier New" w:cs="Courier New"/>
          <w:color w:val="067D17"/>
          <w:sz w:val="24"/>
          <w:szCs w:val="24"/>
          <w:lang w:val="en-US"/>
        </w:rPr>
        <w:t>'Fam2 5 5 5 5 5</w:t>
      </w:r>
      <w:r w:rsidRPr="00AC1B54">
        <w:rPr>
          <w:rFonts w:ascii="Courier New" w:eastAsia="Courier New" w:hAnsi="Courier New" w:cs="Courier New"/>
          <w:color w:val="0037A6"/>
          <w:sz w:val="24"/>
          <w:szCs w:val="24"/>
          <w:lang w:val="en-US"/>
        </w:rPr>
        <w:t>\n</w:t>
      </w:r>
      <w:r w:rsidRPr="00AC1B54">
        <w:rPr>
          <w:rFonts w:ascii="Courier New" w:eastAsia="Courier New" w:hAnsi="Courier New" w:cs="Courier New"/>
          <w:color w:val="067D17"/>
          <w:sz w:val="24"/>
          <w:szCs w:val="24"/>
          <w:lang w:val="en-US"/>
        </w:rPr>
        <w:t>'</w:t>
      </w:r>
      <w:r w:rsidRPr="00AC1B54">
        <w:rPr>
          <w:rFonts w:ascii="Courier New" w:eastAsia="Courier New" w:hAnsi="Courier New" w:cs="Courier New"/>
          <w:color w:val="080808"/>
          <w:sz w:val="24"/>
          <w:szCs w:val="24"/>
          <w:lang w:val="en-US"/>
        </w:rPr>
        <w:t>)</w:t>
      </w:r>
    </w:p>
    <w:p w14:paraId="77B54B9C" w14:textId="77777777" w:rsidR="00AC1B54" w:rsidRPr="00AC1B54" w:rsidRDefault="00AC1B54" w:rsidP="00AC1B54">
      <w:pPr>
        <w:shd w:val="clear" w:color="auto" w:fill="FFFFFF"/>
        <w:spacing w:line="240" w:lineRule="auto"/>
        <w:rPr>
          <w:rFonts w:ascii="Courier New" w:eastAsia="Courier New" w:hAnsi="Courier New" w:cs="Courier New"/>
          <w:color w:val="080808"/>
          <w:sz w:val="24"/>
          <w:szCs w:val="24"/>
          <w:lang w:val="en-US"/>
        </w:rPr>
      </w:pPr>
      <w:r w:rsidRPr="00AC1B54">
        <w:rPr>
          <w:rFonts w:ascii="Courier New" w:eastAsia="Courier New" w:hAnsi="Courier New" w:cs="Courier New"/>
          <w:color w:val="080808"/>
          <w:sz w:val="24"/>
          <w:szCs w:val="24"/>
          <w:lang w:val="en-US"/>
        </w:rPr>
        <w:t xml:space="preserve">       </w:t>
      </w:r>
      <w:proofErr w:type="spellStart"/>
      <w:proofErr w:type="gramStart"/>
      <w:r w:rsidRPr="00AC1B54">
        <w:rPr>
          <w:rFonts w:ascii="Courier New" w:eastAsia="Courier New" w:hAnsi="Courier New" w:cs="Courier New"/>
          <w:color w:val="080808"/>
          <w:sz w:val="24"/>
          <w:szCs w:val="24"/>
          <w:lang w:val="en-US"/>
        </w:rPr>
        <w:t>f.write</w:t>
      </w:r>
      <w:proofErr w:type="spellEnd"/>
      <w:proofErr w:type="gramEnd"/>
      <w:r w:rsidRPr="00AC1B54">
        <w:rPr>
          <w:rFonts w:ascii="Courier New" w:eastAsia="Courier New" w:hAnsi="Courier New" w:cs="Courier New"/>
          <w:color w:val="080808"/>
          <w:sz w:val="24"/>
          <w:szCs w:val="24"/>
          <w:lang w:val="en-US"/>
        </w:rPr>
        <w:t>(</w:t>
      </w:r>
      <w:r w:rsidRPr="00AC1B54">
        <w:rPr>
          <w:rFonts w:ascii="Courier New" w:eastAsia="Courier New" w:hAnsi="Courier New" w:cs="Courier New"/>
          <w:color w:val="067D17"/>
          <w:sz w:val="24"/>
          <w:szCs w:val="24"/>
          <w:lang w:val="en-US"/>
        </w:rPr>
        <w:t>'Fam3 5 3 5 5 4</w:t>
      </w:r>
      <w:r w:rsidRPr="00AC1B54">
        <w:rPr>
          <w:rFonts w:ascii="Courier New" w:eastAsia="Courier New" w:hAnsi="Courier New" w:cs="Courier New"/>
          <w:color w:val="0037A6"/>
          <w:sz w:val="24"/>
          <w:szCs w:val="24"/>
          <w:lang w:val="en-US"/>
        </w:rPr>
        <w:t>\n</w:t>
      </w:r>
      <w:r w:rsidRPr="00AC1B54">
        <w:rPr>
          <w:rFonts w:ascii="Courier New" w:eastAsia="Courier New" w:hAnsi="Courier New" w:cs="Courier New"/>
          <w:color w:val="067D17"/>
          <w:sz w:val="24"/>
          <w:szCs w:val="24"/>
          <w:lang w:val="en-US"/>
        </w:rPr>
        <w:t>'</w:t>
      </w:r>
      <w:r w:rsidRPr="00AC1B54">
        <w:rPr>
          <w:rFonts w:ascii="Courier New" w:eastAsia="Courier New" w:hAnsi="Courier New" w:cs="Courier New"/>
          <w:color w:val="080808"/>
          <w:sz w:val="24"/>
          <w:szCs w:val="24"/>
          <w:lang w:val="en-US"/>
        </w:rPr>
        <w:t>)</w:t>
      </w:r>
    </w:p>
    <w:p w14:paraId="0122958A" w14:textId="77777777" w:rsidR="00AC1B54" w:rsidRPr="00AC1B54" w:rsidRDefault="00AC1B54" w:rsidP="00AC1B54">
      <w:pPr>
        <w:shd w:val="clear" w:color="auto" w:fill="FFFFFF"/>
        <w:spacing w:line="240" w:lineRule="auto"/>
        <w:rPr>
          <w:rFonts w:ascii="Courier New" w:eastAsia="Courier New" w:hAnsi="Courier New" w:cs="Courier New"/>
          <w:color w:val="080808"/>
          <w:sz w:val="24"/>
          <w:szCs w:val="24"/>
          <w:lang w:val="en-US"/>
        </w:rPr>
      </w:pPr>
      <w:r w:rsidRPr="00AC1B54">
        <w:rPr>
          <w:rFonts w:ascii="Courier New" w:eastAsia="Courier New" w:hAnsi="Courier New" w:cs="Courier New"/>
          <w:color w:val="080808"/>
          <w:sz w:val="24"/>
          <w:szCs w:val="24"/>
          <w:lang w:val="en-US"/>
        </w:rPr>
        <w:t xml:space="preserve">       </w:t>
      </w:r>
      <w:proofErr w:type="spellStart"/>
      <w:proofErr w:type="gramStart"/>
      <w:r w:rsidRPr="00AC1B54">
        <w:rPr>
          <w:rFonts w:ascii="Courier New" w:eastAsia="Courier New" w:hAnsi="Courier New" w:cs="Courier New"/>
          <w:color w:val="080808"/>
          <w:sz w:val="24"/>
          <w:szCs w:val="24"/>
          <w:lang w:val="en-US"/>
        </w:rPr>
        <w:t>f.write</w:t>
      </w:r>
      <w:proofErr w:type="spellEnd"/>
      <w:proofErr w:type="gramEnd"/>
      <w:r w:rsidRPr="00AC1B54">
        <w:rPr>
          <w:rFonts w:ascii="Courier New" w:eastAsia="Courier New" w:hAnsi="Courier New" w:cs="Courier New"/>
          <w:color w:val="080808"/>
          <w:sz w:val="24"/>
          <w:szCs w:val="24"/>
          <w:lang w:val="en-US"/>
        </w:rPr>
        <w:t>(</w:t>
      </w:r>
      <w:r w:rsidRPr="00AC1B54">
        <w:rPr>
          <w:rFonts w:ascii="Courier New" w:eastAsia="Courier New" w:hAnsi="Courier New" w:cs="Courier New"/>
          <w:color w:val="067D17"/>
          <w:sz w:val="24"/>
          <w:szCs w:val="24"/>
          <w:lang w:val="en-US"/>
        </w:rPr>
        <w:t>'Fam4 3 5 5 5 5</w:t>
      </w:r>
      <w:r w:rsidRPr="00AC1B54">
        <w:rPr>
          <w:rFonts w:ascii="Courier New" w:eastAsia="Courier New" w:hAnsi="Courier New" w:cs="Courier New"/>
          <w:color w:val="0037A6"/>
          <w:sz w:val="24"/>
          <w:szCs w:val="24"/>
          <w:lang w:val="en-US"/>
        </w:rPr>
        <w:t>\n</w:t>
      </w:r>
      <w:r w:rsidRPr="00AC1B54">
        <w:rPr>
          <w:rFonts w:ascii="Courier New" w:eastAsia="Courier New" w:hAnsi="Courier New" w:cs="Courier New"/>
          <w:color w:val="067D17"/>
          <w:sz w:val="24"/>
          <w:szCs w:val="24"/>
          <w:lang w:val="en-US"/>
        </w:rPr>
        <w:t>'</w:t>
      </w:r>
      <w:r w:rsidRPr="00AC1B54">
        <w:rPr>
          <w:rFonts w:ascii="Courier New" w:eastAsia="Courier New" w:hAnsi="Courier New" w:cs="Courier New"/>
          <w:color w:val="080808"/>
          <w:sz w:val="24"/>
          <w:szCs w:val="24"/>
          <w:lang w:val="en-US"/>
        </w:rPr>
        <w:t>)</w:t>
      </w:r>
    </w:p>
    <w:p w14:paraId="26CF77F8" w14:textId="77777777" w:rsidR="00AC1B54" w:rsidRPr="00AC1B54" w:rsidRDefault="00AC1B54" w:rsidP="00AC1B54">
      <w:pPr>
        <w:shd w:val="clear" w:color="auto" w:fill="FFFFFF"/>
        <w:spacing w:line="240" w:lineRule="auto"/>
        <w:rPr>
          <w:rFonts w:ascii="Courier New" w:eastAsia="Courier New" w:hAnsi="Courier New" w:cs="Courier New"/>
          <w:color w:val="067D17"/>
          <w:sz w:val="24"/>
          <w:szCs w:val="24"/>
          <w:lang w:val="en-US"/>
        </w:rPr>
      </w:pPr>
      <w:r w:rsidRPr="00AC1B54">
        <w:rPr>
          <w:rFonts w:ascii="Courier New" w:eastAsia="Courier New" w:hAnsi="Courier New" w:cs="Courier New"/>
          <w:color w:val="080808"/>
          <w:sz w:val="24"/>
          <w:szCs w:val="24"/>
          <w:lang w:val="en-US"/>
        </w:rPr>
        <w:t xml:space="preserve">       mode = </w:t>
      </w:r>
      <w:r w:rsidRPr="00AC1B54">
        <w:rPr>
          <w:rFonts w:ascii="Courier New" w:eastAsia="Courier New" w:hAnsi="Courier New" w:cs="Courier New"/>
          <w:color w:val="067D17"/>
          <w:sz w:val="24"/>
          <w:szCs w:val="24"/>
          <w:lang w:val="en-US"/>
        </w:rPr>
        <w:t>'r'</w:t>
      </w:r>
    </w:p>
    <w:p w14:paraId="003A3EB7" w14:textId="77777777" w:rsidR="00AC1B54" w:rsidRPr="00AC1B54" w:rsidRDefault="00AC1B54" w:rsidP="00AC1B54">
      <w:pPr>
        <w:shd w:val="clear" w:color="auto" w:fill="FFFFFF"/>
        <w:spacing w:line="240" w:lineRule="auto"/>
        <w:rPr>
          <w:rFonts w:ascii="Courier New" w:eastAsia="Courier New" w:hAnsi="Courier New" w:cs="Courier New"/>
          <w:color w:val="067D17"/>
          <w:sz w:val="24"/>
          <w:szCs w:val="24"/>
          <w:lang w:val="en-US"/>
        </w:rPr>
      </w:pPr>
    </w:p>
    <w:p w14:paraId="55849462" w14:textId="77777777" w:rsidR="00AC1B54" w:rsidRPr="00AC1B54" w:rsidRDefault="00AC1B54" w:rsidP="00AC1B54">
      <w:pPr>
        <w:shd w:val="clear" w:color="auto" w:fill="FFFFFF"/>
        <w:spacing w:line="240" w:lineRule="auto"/>
        <w:rPr>
          <w:rFonts w:ascii="Courier New" w:eastAsia="Courier New" w:hAnsi="Courier New" w:cs="Courier New"/>
          <w:color w:val="080808"/>
          <w:sz w:val="24"/>
          <w:szCs w:val="24"/>
          <w:lang w:val="en-US"/>
        </w:rPr>
      </w:pPr>
      <w:r w:rsidRPr="00AC1B54">
        <w:rPr>
          <w:rFonts w:ascii="Courier New" w:eastAsia="Courier New" w:hAnsi="Courier New" w:cs="Courier New"/>
          <w:color w:val="0033B3"/>
          <w:sz w:val="24"/>
          <w:szCs w:val="24"/>
          <w:lang w:val="en-US"/>
        </w:rPr>
        <w:t xml:space="preserve">with </w:t>
      </w:r>
      <w:proofErr w:type="gramStart"/>
      <w:r w:rsidRPr="00AC1B54">
        <w:rPr>
          <w:rFonts w:ascii="Courier New" w:eastAsia="Courier New" w:hAnsi="Courier New" w:cs="Courier New"/>
          <w:color w:val="000080"/>
          <w:sz w:val="24"/>
          <w:szCs w:val="24"/>
          <w:lang w:val="en-US"/>
        </w:rPr>
        <w:t>open</w:t>
      </w:r>
      <w:r w:rsidRPr="00AC1B54">
        <w:rPr>
          <w:rFonts w:ascii="Courier New" w:eastAsia="Courier New" w:hAnsi="Courier New" w:cs="Courier New"/>
          <w:color w:val="080808"/>
          <w:sz w:val="24"/>
          <w:szCs w:val="24"/>
          <w:lang w:val="en-US"/>
        </w:rPr>
        <w:t>(</w:t>
      </w:r>
      <w:proofErr w:type="spellStart"/>
      <w:proofErr w:type="gramEnd"/>
      <w:r w:rsidRPr="00AC1B54">
        <w:rPr>
          <w:rFonts w:ascii="Courier New" w:eastAsia="Courier New" w:hAnsi="Courier New" w:cs="Courier New"/>
          <w:color w:val="080808"/>
          <w:sz w:val="24"/>
          <w:szCs w:val="24"/>
          <w:lang w:val="en-US"/>
        </w:rPr>
        <w:t>writepath</w:t>
      </w:r>
      <w:proofErr w:type="spellEnd"/>
      <w:r w:rsidRPr="00AC1B54">
        <w:rPr>
          <w:rFonts w:ascii="Courier New" w:eastAsia="Courier New" w:hAnsi="Courier New" w:cs="Courier New"/>
          <w:color w:val="080808"/>
          <w:sz w:val="24"/>
          <w:szCs w:val="24"/>
          <w:lang w:val="en-US"/>
        </w:rPr>
        <w:t xml:space="preserve">, mode, </w:t>
      </w:r>
      <w:r w:rsidRPr="00AC1B54">
        <w:rPr>
          <w:rFonts w:ascii="Courier New" w:eastAsia="Courier New" w:hAnsi="Courier New" w:cs="Courier New"/>
          <w:color w:val="660099"/>
          <w:sz w:val="24"/>
          <w:szCs w:val="24"/>
          <w:lang w:val="en-US"/>
        </w:rPr>
        <w:t>encoding</w:t>
      </w:r>
      <w:r w:rsidRPr="00AC1B54">
        <w:rPr>
          <w:rFonts w:ascii="Courier New" w:eastAsia="Courier New" w:hAnsi="Courier New" w:cs="Courier New"/>
          <w:color w:val="080808"/>
          <w:sz w:val="24"/>
          <w:szCs w:val="24"/>
          <w:lang w:val="en-US"/>
        </w:rPr>
        <w:t>=</w:t>
      </w:r>
      <w:r w:rsidRPr="00AC1B54">
        <w:rPr>
          <w:rFonts w:ascii="Courier New" w:eastAsia="Courier New" w:hAnsi="Courier New" w:cs="Courier New"/>
          <w:color w:val="067D17"/>
          <w:sz w:val="24"/>
          <w:szCs w:val="24"/>
          <w:lang w:val="en-US"/>
        </w:rPr>
        <w:t>'utf-8'</w:t>
      </w:r>
      <w:r w:rsidRPr="00AC1B54">
        <w:rPr>
          <w:rFonts w:ascii="Courier New" w:eastAsia="Courier New" w:hAnsi="Courier New" w:cs="Courier New"/>
          <w:color w:val="080808"/>
          <w:sz w:val="24"/>
          <w:szCs w:val="24"/>
          <w:lang w:val="en-US"/>
        </w:rPr>
        <w:t xml:space="preserve">) </w:t>
      </w:r>
      <w:r w:rsidRPr="00AC1B54">
        <w:rPr>
          <w:rFonts w:ascii="Courier New" w:eastAsia="Courier New" w:hAnsi="Courier New" w:cs="Courier New"/>
          <w:color w:val="0033B3"/>
          <w:sz w:val="24"/>
          <w:szCs w:val="24"/>
          <w:lang w:val="en-US"/>
        </w:rPr>
        <w:t xml:space="preserve">as </w:t>
      </w:r>
      <w:r w:rsidRPr="00AC1B54">
        <w:rPr>
          <w:rFonts w:ascii="Courier New" w:eastAsia="Courier New" w:hAnsi="Courier New" w:cs="Courier New"/>
          <w:color w:val="080808"/>
          <w:sz w:val="24"/>
          <w:szCs w:val="24"/>
          <w:lang w:val="en-US"/>
        </w:rPr>
        <w:t>f:</w:t>
      </w:r>
    </w:p>
    <w:p w14:paraId="5A3D6801" w14:textId="77777777" w:rsidR="00AC1B54" w:rsidRPr="00AC1B54" w:rsidRDefault="00AC1B54" w:rsidP="00AC1B54">
      <w:pPr>
        <w:shd w:val="clear" w:color="auto" w:fill="FFFFFF"/>
        <w:spacing w:line="240" w:lineRule="auto"/>
        <w:rPr>
          <w:rFonts w:ascii="Courier New" w:eastAsia="Courier New" w:hAnsi="Courier New" w:cs="Courier New"/>
          <w:color w:val="080808"/>
          <w:sz w:val="24"/>
          <w:szCs w:val="24"/>
          <w:lang w:val="en-US"/>
        </w:rPr>
      </w:pPr>
      <w:r w:rsidRPr="00AC1B54">
        <w:rPr>
          <w:rFonts w:ascii="Courier New" w:eastAsia="Courier New" w:hAnsi="Courier New" w:cs="Courier New"/>
          <w:color w:val="080808"/>
          <w:sz w:val="24"/>
          <w:szCs w:val="24"/>
          <w:lang w:val="en-US"/>
        </w:rPr>
        <w:t xml:space="preserve">   data = </w:t>
      </w:r>
      <w:proofErr w:type="spellStart"/>
      <w:proofErr w:type="gramStart"/>
      <w:r w:rsidRPr="00AC1B54">
        <w:rPr>
          <w:rFonts w:ascii="Courier New" w:eastAsia="Courier New" w:hAnsi="Courier New" w:cs="Courier New"/>
          <w:color w:val="080808"/>
          <w:sz w:val="24"/>
          <w:szCs w:val="24"/>
          <w:lang w:val="en-US"/>
        </w:rPr>
        <w:t>f.read</w:t>
      </w:r>
      <w:proofErr w:type="spellEnd"/>
      <w:proofErr w:type="gramEnd"/>
      <w:r w:rsidRPr="00AC1B54">
        <w:rPr>
          <w:rFonts w:ascii="Courier New" w:eastAsia="Courier New" w:hAnsi="Courier New" w:cs="Courier New"/>
          <w:color w:val="080808"/>
          <w:sz w:val="24"/>
          <w:szCs w:val="24"/>
          <w:lang w:val="en-US"/>
        </w:rPr>
        <w:t>().split(</w:t>
      </w:r>
      <w:r w:rsidRPr="00AC1B54">
        <w:rPr>
          <w:rFonts w:ascii="Courier New" w:eastAsia="Courier New" w:hAnsi="Courier New" w:cs="Courier New"/>
          <w:color w:val="067D17"/>
          <w:sz w:val="24"/>
          <w:szCs w:val="24"/>
          <w:lang w:val="en-US"/>
        </w:rPr>
        <w:t>'</w:t>
      </w:r>
      <w:r w:rsidRPr="00AC1B54">
        <w:rPr>
          <w:rFonts w:ascii="Courier New" w:eastAsia="Courier New" w:hAnsi="Courier New" w:cs="Courier New"/>
          <w:color w:val="0037A6"/>
          <w:sz w:val="24"/>
          <w:szCs w:val="24"/>
          <w:lang w:val="en-US"/>
        </w:rPr>
        <w:t>\n</w:t>
      </w:r>
      <w:r w:rsidRPr="00AC1B54">
        <w:rPr>
          <w:rFonts w:ascii="Courier New" w:eastAsia="Courier New" w:hAnsi="Courier New" w:cs="Courier New"/>
          <w:color w:val="067D17"/>
          <w:sz w:val="24"/>
          <w:szCs w:val="24"/>
          <w:lang w:val="en-US"/>
        </w:rPr>
        <w:t>'</w:t>
      </w:r>
      <w:r w:rsidRPr="00AC1B54">
        <w:rPr>
          <w:rFonts w:ascii="Courier New" w:eastAsia="Courier New" w:hAnsi="Courier New" w:cs="Courier New"/>
          <w:color w:val="080808"/>
          <w:sz w:val="24"/>
          <w:szCs w:val="24"/>
          <w:lang w:val="en-US"/>
        </w:rPr>
        <w:t>)</w:t>
      </w:r>
    </w:p>
    <w:p w14:paraId="00CBCA3B" w14:textId="77777777" w:rsidR="00AC1B54" w:rsidRPr="00AC1B54" w:rsidRDefault="00AC1B54" w:rsidP="00AC1B54">
      <w:pPr>
        <w:shd w:val="clear" w:color="auto" w:fill="FFFFFF"/>
        <w:spacing w:line="240" w:lineRule="auto"/>
        <w:rPr>
          <w:rFonts w:ascii="Courier New" w:eastAsia="Courier New" w:hAnsi="Courier New" w:cs="Courier New"/>
          <w:color w:val="080808"/>
          <w:sz w:val="24"/>
          <w:szCs w:val="24"/>
          <w:lang w:val="en-US"/>
        </w:rPr>
      </w:pPr>
      <w:r w:rsidRPr="00AC1B54">
        <w:rPr>
          <w:rFonts w:ascii="Courier New" w:eastAsia="Courier New" w:hAnsi="Courier New" w:cs="Courier New"/>
          <w:color w:val="080808"/>
          <w:sz w:val="24"/>
          <w:szCs w:val="24"/>
          <w:lang w:val="en-US"/>
        </w:rPr>
        <w:t xml:space="preserve">   </w:t>
      </w:r>
      <w:r w:rsidRPr="00AC1B54">
        <w:rPr>
          <w:rFonts w:ascii="Courier New" w:eastAsia="Courier New" w:hAnsi="Courier New" w:cs="Courier New"/>
          <w:color w:val="0033B3"/>
          <w:sz w:val="24"/>
          <w:szCs w:val="24"/>
          <w:lang w:val="en-US"/>
        </w:rPr>
        <w:t xml:space="preserve">for </w:t>
      </w:r>
      <w:r w:rsidRPr="00AC1B54">
        <w:rPr>
          <w:rFonts w:ascii="Courier New" w:eastAsia="Courier New" w:hAnsi="Courier New" w:cs="Courier New"/>
          <w:color w:val="080808"/>
          <w:sz w:val="24"/>
          <w:szCs w:val="24"/>
          <w:lang w:val="en-US"/>
        </w:rPr>
        <w:t xml:space="preserve">line </w:t>
      </w:r>
      <w:r w:rsidRPr="00AC1B54">
        <w:rPr>
          <w:rFonts w:ascii="Courier New" w:eastAsia="Courier New" w:hAnsi="Courier New" w:cs="Courier New"/>
          <w:color w:val="0033B3"/>
          <w:sz w:val="24"/>
          <w:szCs w:val="24"/>
          <w:lang w:val="en-US"/>
        </w:rPr>
        <w:t xml:space="preserve">in </w:t>
      </w:r>
      <w:r w:rsidRPr="00AC1B54">
        <w:rPr>
          <w:rFonts w:ascii="Courier New" w:eastAsia="Courier New" w:hAnsi="Courier New" w:cs="Courier New"/>
          <w:color w:val="080808"/>
          <w:sz w:val="24"/>
          <w:szCs w:val="24"/>
          <w:lang w:val="en-US"/>
        </w:rPr>
        <w:t>data:</w:t>
      </w:r>
    </w:p>
    <w:p w14:paraId="2519E113" w14:textId="77777777" w:rsidR="00AC1B54" w:rsidRPr="00AC1B54" w:rsidRDefault="00AC1B54" w:rsidP="00AC1B54">
      <w:pPr>
        <w:shd w:val="clear" w:color="auto" w:fill="FFFFFF"/>
        <w:spacing w:line="240" w:lineRule="auto"/>
        <w:rPr>
          <w:rFonts w:ascii="Courier New" w:eastAsia="Courier New" w:hAnsi="Courier New" w:cs="Courier New"/>
          <w:color w:val="080808"/>
          <w:sz w:val="24"/>
          <w:szCs w:val="24"/>
          <w:lang w:val="en-US"/>
        </w:rPr>
      </w:pPr>
      <w:r w:rsidRPr="00AC1B54">
        <w:rPr>
          <w:rFonts w:ascii="Courier New" w:eastAsia="Courier New" w:hAnsi="Courier New" w:cs="Courier New"/>
          <w:color w:val="080808"/>
          <w:sz w:val="24"/>
          <w:szCs w:val="24"/>
          <w:lang w:val="en-US"/>
        </w:rPr>
        <w:t xml:space="preserve">       match = </w:t>
      </w:r>
      <w:proofErr w:type="spellStart"/>
      <w:proofErr w:type="gramStart"/>
      <w:r w:rsidRPr="00AC1B54">
        <w:rPr>
          <w:rFonts w:ascii="Courier New" w:eastAsia="Courier New" w:hAnsi="Courier New" w:cs="Courier New"/>
          <w:color w:val="080808"/>
          <w:sz w:val="24"/>
          <w:szCs w:val="24"/>
          <w:lang w:val="en-US"/>
        </w:rPr>
        <w:t>line.count</w:t>
      </w:r>
      <w:proofErr w:type="spellEnd"/>
      <w:proofErr w:type="gramEnd"/>
      <w:r w:rsidRPr="00AC1B54">
        <w:rPr>
          <w:rFonts w:ascii="Courier New" w:eastAsia="Courier New" w:hAnsi="Courier New" w:cs="Courier New"/>
          <w:color w:val="080808"/>
          <w:sz w:val="24"/>
          <w:szCs w:val="24"/>
          <w:lang w:val="en-US"/>
        </w:rPr>
        <w:t>(</w:t>
      </w:r>
      <w:r w:rsidRPr="00AC1B54">
        <w:rPr>
          <w:rFonts w:ascii="Courier New" w:eastAsia="Courier New" w:hAnsi="Courier New" w:cs="Courier New"/>
          <w:color w:val="067D17"/>
          <w:sz w:val="24"/>
          <w:szCs w:val="24"/>
          <w:lang w:val="en-US"/>
        </w:rPr>
        <w:t>"5"</w:t>
      </w:r>
      <w:r w:rsidRPr="00AC1B54">
        <w:rPr>
          <w:rFonts w:ascii="Courier New" w:eastAsia="Courier New" w:hAnsi="Courier New" w:cs="Courier New"/>
          <w:color w:val="080808"/>
          <w:sz w:val="24"/>
          <w:szCs w:val="24"/>
          <w:lang w:val="en-US"/>
        </w:rPr>
        <w:t>)</w:t>
      </w:r>
    </w:p>
    <w:p w14:paraId="6CDC4CC0" w14:textId="77777777" w:rsidR="00AC1B54" w:rsidRPr="00AC1B54" w:rsidRDefault="00AC1B54" w:rsidP="00AC1B54">
      <w:pPr>
        <w:shd w:val="clear" w:color="auto" w:fill="FFFFFF"/>
        <w:spacing w:line="240" w:lineRule="auto"/>
        <w:rPr>
          <w:rFonts w:ascii="Courier New" w:eastAsia="Courier New" w:hAnsi="Courier New" w:cs="Courier New"/>
          <w:color w:val="080808"/>
          <w:sz w:val="24"/>
          <w:szCs w:val="24"/>
          <w:lang w:val="en-US"/>
        </w:rPr>
      </w:pPr>
      <w:r w:rsidRPr="00AC1B54">
        <w:rPr>
          <w:rFonts w:ascii="Courier New" w:eastAsia="Courier New" w:hAnsi="Courier New" w:cs="Courier New"/>
          <w:color w:val="080808"/>
          <w:sz w:val="24"/>
          <w:szCs w:val="24"/>
          <w:lang w:val="en-US"/>
        </w:rPr>
        <w:t xml:space="preserve">       </w:t>
      </w:r>
      <w:r w:rsidRPr="00AC1B54">
        <w:rPr>
          <w:rFonts w:ascii="Courier New" w:eastAsia="Courier New" w:hAnsi="Courier New" w:cs="Courier New"/>
          <w:color w:val="0033B3"/>
          <w:sz w:val="24"/>
          <w:szCs w:val="24"/>
          <w:lang w:val="en-US"/>
        </w:rPr>
        <w:t xml:space="preserve">if </w:t>
      </w:r>
      <w:r w:rsidRPr="00AC1B54">
        <w:rPr>
          <w:rFonts w:ascii="Courier New" w:eastAsia="Courier New" w:hAnsi="Courier New" w:cs="Courier New"/>
          <w:color w:val="080808"/>
          <w:sz w:val="24"/>
          <w:szCs w:val="24"/>
          <w:lang w:val="en-US"/>
        </w:rPr>
        <w:t xml:space="preserve">match == </w:t>
      </w:r>
      <w:r w:rsidRPr="00AC1B54">
        <w:rPr>
          <w:rFonts w:ascii="Courier New" w:eastAsia="Courier New" w:hAnsi="Courier New" w:cs="Courier New"/>
          <w:color w:val="1750EB"/>
          <w:sz w:val="24"/>
          <w:szCs w:val="24"/>
          <w:lang w:val="en-US"/>
        </w:rPr>
        <w:t>5</w:t>
      </w:r>
      <w:r w:rsidRPr="00AC1B54">
        <w:rPr>
          <w:rFonts w:ascii="Courier New" w:eastAsia="Courier New" w:hAnsi="Courier New" w:cs="Courier New"/>
          <w:color w:val="080808"/>
          <w:sz w:val="24"/>
          <w:szCs w:val="24"/>
          <w:lang w:val="en-US"/>
        </w:rPr>
        <w:t>:</w:t>
      </w:r>
    </w:p>
    <w:p w14:paraId="5A794597" w14:textId="77777777" w:rsidR="00AC1B54" w:rsidRPr="00AC1B54" w:rsidRDefault="00AC1B54" w:rsidP="00AC1B54">
      <w:pPr>
        <w:shd w:val="clear" w:color="auto" w:fill="FFFFFF"/>
        <w:spacing w:line="240" w:lineRule="auto"/>
        <w:rPr>
          <w:rFonts w:ascii="Courier New" w:eastAsia="Courier New" w:hAnsi="Courier New" w:cs="Courier New"/>
          <w:color w:val="080808"/>
          <w:sz w:val="24"/>
          <w:szCs w:val="24"/>
          <w:lang w:val="en-US"/>
        </w:rPr>
      </w:pPr>
      <w:r w:rsidRPr="00AC1B54">
        <w:rPr>
          <w:rFonts w:ascii="Courier New" w:eastAsia="Courier New" w:hAnsi="Courier New" w:cs="Courier New"/>
          <w:color w:val="080808"/>
          <w:sz w:val="24"/>
          <w:szCs w:val="24"/>
          <w:lang w:val="en-US"/>
        </w:rPr>
        <w:t xml:space="preserve">           </w:t>
      </w:r>
      <w:proofErr w:type="gramStart"/>
      <w:r w:rsidRPr="00AC1B54">
        <w:rPr>
          <w:rFonts w:ascii="Courier New" w:eastAsia="Courier New" w:hAnsi="Courier New" w:cs="Courier New"/>
          <w:color w:val="000080"/>
          <w:sz w:val="24"/>
          <w:szCs w:val="24"/>
          <w:lang w:val="en-US"/>
        </w:rPr>
        <w:t>print</w:t>
      </w:r>
      <w:r w:rsidRPr="00AC1B54">
        <w:rPr>
          <w:rFonts w:ascii="Courier New" w:eastAsia="Courier New" w:hAnsi="Courier New" w:cs="Courier New"/>
          <w:color w:val="080808"/>
          <w:sz w:val="24"/>
          <w:szCs w:val="24"/>
          <w:lang w:val="en-US"/>
        </w:rPr>
        <w:t>(</w:t>
      </w:r>
      <w:proofErr w:type="spellStart"/>
      <w:proofErr w:type="gramEnd"/>
      <w:r w:rsidRPr="00AC1B54">
        <w:rPr>
          <w:rFonts w:ascii="Courier New" w:eastAsia="Courier New" w:hAnsi="Courier New" w:cs="Courier New"/>
          <w:color w:val="080808"/>
          <w:sz w:val="24"/>
          <w:szCs w:val="24"/>
          <w:lang w:val="en-US"/>
        </w:rPr>
        <w:t>line.split</w:t>
      </w:r>
      <w:proofErr w:type="spellEnd"/>
      <w:r w:rsidRPr="00AC1B54">
        <w:rPr>
          <w:rFonts w:ascii="Courier New" w:eastAsia="Courier New" w:hAnsi="Courier New" w:cs="Courier New"/>
          <w:color w:val="080808"/>
          <w:sz w:val="24"/>
          <w:szCs w:val="24"/>
          <w:lang w:val="en-US"/>
        </w:rPr>
        <w:t>(</w:t>
      </w:r>
      <w:r w:rsidRPr="00AC1B54">
        <w:rPr>
          <w:rFonts w:ascii="Courier New" w:eastAsia="Courier New" w:hAnsi="Courier New" w:cs="Courier New"/>
          <w:color w:val="067D17"/>
          <w:sz w:val="24"/>
          <w:szCs w:val="24"/>
          <w:lang w:val="en-US"/>
        </w:rPr>
        <w:t>' '</w:t>
      </w:r>
      <w:r w:rsidRPr="00AC1B54">
        <w:rPr>
          <w:rFonts w:ascii="Courier New" w:eastAsia="Courier New" w:hAnsi="Courier New" w:cs="Courier New"/>
          <w:color w:val="080808"/>
          <w:sz w:val="24"/>
          <w:szCs w:val="24"/>
          <w:lang w:val="en-US"/>
        </w:rPr>
        <w:t>)[</w:t>
      </w:r>
      <w:r w:rsidRPr="00AC1B54">
        <w:rPr>
          <w:rFonts w:ascii="Courier New" w:eastAsia="Courier New" w:hAnsi="Courier New" w:cs="Courier New"/>
          <w:color w:val="1750EB"/>
          <w:sz w:val="24"/>
          <w:szCs w:val="24"/>
          <w:lang w:val="en-US"/>
        </w:rPr>
        <w:t>0</w:t>
      </w:r>
      <w:r w:rsidRPr="00AC1B54">
        <w:rPr>
          <w:rFonts w:ascii="Courier New" w:eastAsia="Courier New" w:hAnsi="Courier New" w:cs="Courier New"/>
          <w:color w:val="080808"/>
          <w:sz w:val="24"/>
          <w:szCs w:val="24"/>
          <w:lang w:val="en-US"/>
        </w:rPr>
        <w:t>])</w:t>
      </w:r>
    </w:p>
    <w:p w14:paraId="796FA05F" w14:textId="77777777" w:rsidR="00AC1B54" w:rsidRPr="00AC1B54" w:rsidRDefault="00AC1B54" w:rsidP="00AC1B54">
      <w:pPr>
        <w:spacing w:line="240" w:lineRule="auto"/>
        <w:rPr>
          <w:rFonts w:ascii="Courier New" w:eastAsia="Courier New" w:hAnsi="Courier New" w:cs="Courier New"/>
          <w:color w:val="AA5500"/>
          <w:sz w:val="24"/>
          <w:szCs w:val="24"/>
          <w:lang w:val="en-US"/>
        </w:rPr>
      </w:pPr>
    </w:p>
    <w:p w14:paraId="4A6859A4" w14:textId="77777777" w:rsidR="00AC1B54" w:rsidRPr="005E54A0" w:rsidRDefault="00AC1B54" w:rsidP="00AC1B54">
      <w:pPr>
        <w:spacing w:before="240" w:after="240"/>
        <w:rPr>
          <w:rFonts w:ascii="Times" w:eastAsia="Times" w:hAnsi="Times" w:cs="Times"/>
          <w:sz w:val="28"/>
          <w:szCs w:val="28"/>
          <w:lang w:val="en-US"/>
        </w:rPr>
      </w:pPr>
      <w:r w:rsidRPr="005E54A0">
        <w:rPr>
          <w:rFonts w:ascii="Times" w:eastAsia="Times" w:hAnsi="Times" w:cs="Times"/>
          <w:sz w:val="28"/>
          <w:szCs w:val="28"/>
          <w:lang w:val="en-US"/>
        </w:rPr>
        <w:t xml:space="preserve"> </w:t>
      </w:r>
    </w:p>
    <w:p w14:paraId="2043CF9B" w14:textId="77777777" w:rsidR="00AC1B54" w:rsidRPr="00AC1B54" w:rsidRDefault="00AC1B54" w:rsidP="005A7A78">
      <w:pPr>
        <w:spacing w:line="240" w:lineRule="auto"/>
        <w:ind w:left="1134"/>
        <w:rPr>
          <w:sz w:val="28"/>
          <w:szCs w:val="28"/>
          <w:lang w:val="en-US"/>
        </w:rPr>
      </w:pPr>
    </w:p>
    <w:p w14:paraId="64803DC8" w14:textId="77777777" w:rsidR="00512825" w:rsidRPr="00AC1B54" w:rsidRDefault="00C77581" w:rsidP="00804385">
      <w:pPr>
        <w:tabs>
          <w:tab w:val="left" w:pos="851"/>
        </w:tabs>
        <w:spacing w:line="240" w:lineRule="auto"/>
        <w:ind w:right="-1" w:firstLine="567"/>
        <w:rPr>
          <w:sz w:val="28"/>
          <w:szCs w:val="28"/>
          <w:lang w:val="en-US"/>
        </w:rPr>
      </w:pPr>
      <w:r w:rsidRPr="00AC1B54">
        <w:rPr>
          <w:sz w:val="28"/>
          <w:szCs w:val="28"/>
          <w:lang w:val="en-US"/>
        </w:rPr>
        <w:br w:type="page"/>
      </w:r>
    </w:p>
    <w:p w14:paraId="26CEFEA5" w14:textId="77777777" w:rsidR="00AF361E" w:rsidRDefault="00AF361E" w:rsidP="00AF361E">
      <w:pPr>
        <w:pStyle w:val="1"/>
      </w:pPr>
      <w:r>
        <w:lastRenderedPageBreak/>
        <w:t>Билет 28</w:t>
      </w:r>
    </w:p>
    <w:p w14:paraId="6E0BC360" w14:textId="77777777" w:rsidR="00AF361E" w:rsidRDefault="00AF361E" w:rsidP="00AF361E">
      <w:pPr>
        <w:spacing w:line="240" w:lineRule="auto"/>
        <w:rPr>
          <w:sz w:val="28"/>
          <w:szCs w:val="28"/>
        </w:rPr>
      </w:pPr>
    </w:p>
    <w:p w14:paraId="545325FF" w14:textId="77777777" w:rsidR="004C0674" w:rsidRPr="00AC1B54" w:rsidRDefault="004C0674" w:rsidP="00077ECE">
      <w:pPr>
        <w:numPr>
          <w:ilvl w:val="0"/>
          <w:numId w:val="29"/>
        </w:numPr>
        <w:spacing w:line="240" w:lineRule="auto"/>
        <w:ind w:left="567" w:firstLine="567"/>
        <w:rPr>
          <w:sz w:val="28"/>
          <w:szCs w:val="28"/>
          <w:highlight w:val="yellow"/>
        </w:rPr>
      </w:pPr>
      <w:r w:rsidRPr="00AC1B54">
        <w:rPr>
          <w:sz w:val="28"/>
          <w:szCs w:val="28"/>
          <w:highlight w:val="yellow"/>
        </w:rPr>
        <w:t xml:space="preserve">Интерфейсы </w:t>
      </w:r>
      <w:proofErr w:type="spellStart"/>
      <w:r w:rsidRPr="00AC1B54">
        <w:rPr>
          <w:sz w:val="28"/>
          <w:szCs w:val="28"/>
          <w:highlight w:val="yellow"/>
        </w:rPr>
        <w:t>Comparator</w:t>
      </w:r>
      <w:proofErr w:type="spellEnd"/>
      <w:r w:rsidRPr="00AC1B54">
        <w:rPr>
          <w:sz w:val="28"/>
          <w:szCs w:val="28"/>
          <w:highlight w:val="yellow"/>
        </w:rPr>
        <w:t xml:space="preserve"> и </w:t>
      </w:r>
      <w:proofErr w:type="spellStart"/>
      <w:r w:rsidRPr="00AC1B54">
        <w:rPr>
          <w:sz w:val="28"/>
          <w:szCs w:val="28"/>
          <w:highlight w:val="yellow"/>
        </w:rPr>
        <w:t>Comparable</w:t>
      </w:r>
      <w:proofErr w:type="spellEnd"/>
      <w:r w:rsidRPr="00AC1B54">
        <w:rPr>
          <w:sz w:val="28"/>
          <w:szCs w:val="28"/>
          <w:highlight w:val="yellow"/>
        </w:rPr>
        <w:t>. Описание, различия, примеры использования.</w:t>
      </w:r>
    </w:p>
    <w:p w14:paraId="14E585AD" w14:textId="77777777" w:rsidR="007537C1" w:rsidRDefault="007537C1" w:rsidP="007537C1">
      <w:pPr>
        <w:spacing w:line="240" w:lineRule="auto"/>
        <w:ind w:left="1134"/>
        <w:rPr>
          <w:sz w:val="28"/>
          <w:szCs w:val="28"/>
        </w:rPr>
      </w:pPr>
      <w:r>
        <w:rPr>
          <w:sz w:val="28"/>
          <w:szCs w:val="28"/>
        </w:rPr>
        <w:t>Ответ:</w:t>
      </w:r>
    </w:p>
    <w:p w14:paraId="4445EFC0" w14:textId="77777777" w:rsidR="00AC1B54" w:rsidRDefault="00AC1B54" w:rsidP="00AC1B54">
      <w:pPr>
        <w:spacing w:line="240" w:lineRule="auto"/>
        <w:rPr>
          <w:rFonts w:ascii="Times" w:eastAsia="Times" w:hAnsi="Times" w:cs="Times"/>
          <w:sz w:val="28"/>
          <w:szCs w:val="28"/>
        </w:rPr>
      </w:pPr>
      <w:proofErr w:type="spellStart"/>
      <w:r>
        <w:rPr>
          <w:rFonts w:ascii="Times" w:eastAsia="Times" w:hAnsi="Times" w:cs="Times"/>
          <w:sz w:val="28"/>
          <w:szCs w:val="28"/>
        </w:rPr>
        <w:t>Comparable</w:t>
      </w:r>
      <w:proofErr w:type="spellEnd"/>
    </w:p>
    <w:p w14:paraId="4A0B718A" w14:textId="77777777" w:rsidR="00AC1B54" w:rsidRDefault="00AC1B54" w:rsidP="00AC1B54">
      <w:pPr>
        <w:spacing w:line="240" w:lineRule="auto"/>
        <w:rPr>
          <w:sz w:val="24"/>
          <w:szCs w:val="24"/>
        </w:rPr>
      </w:pPr>
      <w:r>
        <w:rPr>
          <w:sz w:val="24"/>
          <w:szCs w:val="24"/>
        </w:rPr>
        <w:t xml:space="preserve"> </w:t>
      </w:r>
      <w:proofErr w:type="spellStart"/>
      <w:r>
        <w:rPr>
          <w:sz w:val="24"/>
          <w:szCs w:val="24"/>
        </w:rPr>
        <w:t>SortedSet</w:t>
      </w:r>
      <w:proofErr w:type="spellEnd"/>
    </w:p>
    <w:p w14:paraId="340F9E57" w14:textId="77777777" w:rsidR="00AC1B54" w:rsidRDefault="00AC1B54" w:rsidP="00AC1B54">
      <w:pPr>
        <w:spacing w:line="240" w:lineRule="auto"/>
        <w:rPr>
          <w:sz w:val="24"/>
          <w:szCs w:val="24"/>
        </w:rPr>
      </w:pPr>
      <w:r>
        <w:rPr>
          <w:sz w:val="24"/>
          <w:szCs w:val="24"/>
        </w:rPr>
        <w:t xml:space="preserve"> Интерфейс </w:t>
      </w:r>
      <w:proofErr w:type="spellStart"/>
      <w:r>
        <w:rPr>
          <w:sz w:val="24"/>
          <w:szCs w:val="24"/>
        </w:rPr>
        <w:t>SortedSet</w:t>
      </w:r>
      <w:proofErr w:type="spellEnd"/>
      <w:r>
        <w:rPr>
          <w:sz w:val="24"/>
          <w:szCs w:val="24"/>
        </w:rPr>
        <w:t xml:space="preserve"> предназначен для создания коллекций, который хранят элементы в отсортированном виде (сортировка по возрастанию).</w:t>
      </w:r>
    </w:p>
    <w:p w14:paraId="563A35F6" w14:textId="77777777" w:rsidR="00AC1B54" w:rsidRDefault="00AC1B54" w:rsidP="00AC1B54">
      <w:pPr>
        <w:spacing w:line="240" w:lineRule="auto"/>
        <w:rPr>
          <w:sz w:val="24"/>
          <w:szCs w:val="24"/>
        </w:rPr>
      </w:pPr>
      <w:proofErr w:type="spellStart"/>
      <w:r>
        <w:rPr>
          <w:sz w:val="24"/>
          <w:szCs w:val="24"/>
        </w:rPr>
        <w:t>TreeSet</w:t>
      </w:r>
      <w:proofErr w:type="spellEnd"/>
    </w:p>
    <w:p w14:paraId="12350DB7" w14:textId="77777777" w:rsidR="00AC1B54" w:rsidRDefault="00AC1B54" w:rsidP="00AC1B54">
      <w:pPr>
        <w:spacing w:line="240" w:lineRule="auto"/>
        <w:rPr>
          <w:sz w:val="24"/>
          <w:szCs w:val="24"/>
        </w:rPr>
      </w:pPr>
      <w:r>
        <w:rPr>
          <w:sz w:val="24"/>
          <w:szCs w:val="24"/>
        </w:rPr>
        <w:t xml:space="preserve">Обобщенный класс </w:t>
      </w:r>
      <w:proofErr w:type="spellStart"/>
      <w:r>
        <w:rPr>
          <w:sz w:val="24"/>
          <w:szCs w:val="24"/>
        </w:rPr>
        <w:t>TreeSet</w:t>
      </w:r>
      <w:proofErr w:type="spellEnd"/>
      <w:r>
        <w:rPr>
          <w:sz w:val="24"/>
          <w:szCs w:val="24"/>
        </w:rPr>
        <w:t>&lt;E&gt; представляет структуру данных в виде дерева, в котором все объекты хранятся в отсортированном виде по возрастанию.</w:t>
      </w:r>
    </w:p>
    <w:p w14:paraId="185BD5D0" w14:textId="77777777" w:rsidR="00AC1B54" w:rsidRDefault="00AC1B54" w:rsidP="00AC1B54">
      <w:pPr>
        <w:spacing w:line="240" w:lineRule="auto"/>
        <w:ind w:left="560"/>
        <w:rPr>
          <w:sz w:val="24"/>
          <w:szCs w:val="24"/>
        </w:rPr>
      </w:pPr>
      <w:r>
        <w:rPr>
          <w:sz w:val="24"/>
          <w:szCs w:val="24"/>
        </w:rPr>
        <w:t xml:space="preserve">В прошлой теме была рассмотрена работа коллекции </w:t>
      </w:r>
      <w:proofErr w:type="spellStart"/>
      <w:r>
        <w:rPr>
          <w:sz w:val="24"/>
          <w:szCs w:val="24"/>
        </w:rPr>
        <w:t>TreeSet</w:t>
      </w:r>
      <w:proofErr w:type="spellEnd"/>
      <w:r>
        <w:rPr>
          <w:sz w:val="24"/>
          <w:szCs w:val="24"/>
        </w:rPr>
        <w:t xml:space="preserve">, типизированной объектами </w:t>
      </w:r>
      <w:proofErr w:type="spellStart"/>
      <w:r>
        <w:rPr>
          <w:sz w:val="24"/>
          <w:szCs w:val="24"/>
        </w:rPr>
        <w:t>String</w:t>
      </w:r>
      <w:proofErr w:type="spellEnd"/>
      <w:r>
        <w:rPr>
          <w:sz w:val="24"/>
          <w:szCs w:val="24"/>
        </w:rPr>
        <w:t xml:space="preserve">. При добавлении новых элементов объект </w:t>
      </w:r>
      <w:proofErr w:type="spellStart"/>
      <w:r>
        <w:rPr>
          <w:sz w:val="24"/>
          <w:szCs w:val="24"/>
        </w:rPr>
        <w:t>TreeSet</w:t>
      </w:r>
      <w:proofErr w:type="spellEnd"/>
      <w:r>
        <w:rPr>
          <w:sz w:val="24"/>
          <w:szCs w:val="24"/>
        </w:rPr>
        <w:t xml:space="preserve"> автоматически проводит сортировку, помещая новый объект на правильное для него место. Однако со строками все понятно. А что если бы мы использовали не строки, а свои классы, например, следующий класс </w:t>
      </w:r>
      <w:proofErr w:type="spellStart"/>
      <w:r>
        <w:rPr>
          <w:sz w:val="24"/>
          <w:szCs w:val="24"/>
        </w:rPr>
        <w:t>Person</w:t>
      </w:r>
      <w:proofErr w:type="spellEnd"/>
      <w:r>
        <w:rPr>
          <w:sz w:val="24"/>
          <w:szCs w:val="24"/>
        </w:rPr>
        <w:t>:</w:t>
      </w:r>
    </w:p>
    <w:p w14:paraId="1626461C" w14:textId="77777777" w:rsidR="00AC1B54" w:rsidRDefault="00AC1B54" w:rsidP="00AC1B54">
      <w:pPr>
        <w:spacing w:line="240" w:lineRule="auto"/>
        <w:ind w:left="560"/>
        <w:rPr>
          <w:sz w:val="24"/>
          <w:szCs w:val="24"/>
        </w:rPr>
      </w:pPr>
      <w:r>
        <w:rPr>
          <w:noProof/>
          <w:sz w:val="24"/>
          <w:szCs w:val="24"/>
        </w:rPr>
        <w:drawing>
          <wp:inline distT="114300" distB="114300" distL="114300" distR="114300" wp14:anchorId="4C1A7FBF" wp14:editId="2FA3A358">
            <wp:extent cx="3790950" cy="1943100"/>
            <wp:effectExtent l="0" t="0" r="0" b="0"/>
            <wp:docPr id="311"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200"/>
                    <a:srcRect/>
                    <a:stretch>
                      <a:fillRect/>
                    </a:stretch>
                  </pic:blipFill>
                  <pic:spPr>
                    <a:xfrm>
                      <a:off x="0" y="0"/>
                      <a:ext cx="3790950" cy="1943100"/>
                    </a:xfrm>
                    <a:prstGeom prst="rect">
                      <a:avLst/>
                    </a:prstGeom>
                    <a:ln/>
                  </pic:spPr>
                </pic:pic>
              </a:graphicData>
            </a:graphic>
          </wp:inline>
        </w:drawing>
      </w:r>
    </w:p>
    <w:p w14:paraId="555C66D4" w14:textId="77777777" w:rsidR="00AC1B54" w:rsidRDefault="00AC1B54" w:rsidP="00AC1B54">
      <w:pPr>
        <w:spacing w:line="240" w:lineRule="auto"/>
        <w:rPr>
          <w:sz w:val="24"/>
          <w:szCs w:val="24"/>
        </w:rPr>
      </w:pPr>
      <w:r>
        <w:rPr>
          <w:sz w:val="24"/>
          <w:szCs w:val="24"/>
        </w:rPr>
        <w:t xml:space="preserve">Объект </w:t>
      </w:r>
      <w:proofErr w:type="spellStart"/>
      <w:r>
        <w:rPr>
          <w:sz w:val="24"/>
          <w:szCs w:val="24"/>
        </w:rPr>
        <w:t>TreeSet</w:t>
      </w:r>
      <w:proofErr w:type="spellEnd"/>
      <w:r>
        <w:rPr>
          <w:sz w:val="24"/>
          <w:szCs w:val="24"/>
        </w:rPr>
        <w:t xml:space="preserve"> мы не сможем типизировать данным классом, поскольку в случае добавления объектов </w:t>
      </w:r>
      <w:proofErr w:type="spellStart"/>
      <w:r>
        <w:rPr>
          <w:sz w:val="24"/>
          <w:szCs w:val="24"/>
        </w:rPr>
        <w:t>TreeSet</w:t>
      </w:r>
      <w:proofErr w:type="spellEnd"/>
      <w:r>
        <w:rPr>
          <w:sz w:val="24"/>
          <w:szCs w:val="24"/>
        </w:rPr>
        <w:t xml:space="preserve"> не будет знать, как их сравнивать, и следующий кусок кода не будет работать:</w:t>
      </w:r>
    </w:p>
    <w:p w14:paraId="54E1B7DE" w14:textId="77777777" w:rsidR="00AC1B54" w:rsidRDefault="00AC1B54" w:rsidP="00AC1B54">
      <w:pPr>
        <w:spacing w:line="240" w:lineRule="auto"/>
        <w:ind w:left="560"/>
        <w:rPr>
          <w:sz w:val="24"/>
          <w:szCs w:val="24"/>
        </w:rPr>
      </w:pPr>
      <w:r>
        <w:rPr>
          <w:noProof/>
          <w:sz w:val="24"/>
          <w:szCs w:val="24"/>
        </w:rPr>
        <w:drawing>
          <wp:inline distT="114300" distB="114300" distL="114300" distR="114300" wp14:anchorId="33BE4275" wp14:editId="25085407">
            <wp:extent cx="4248150" cy="666750"/>
            <wp:effectExtent l="0" t="0" r="0" b="0"/>
            <wp:docPr id="312" name="image73.png"/>
            <wp:cNvGraphicFramePr/>
            <a:graphic xmlns:a="http://schemas.openxmlformats.org/drawingml/2006/main">
              <a:graphicData uri="http://schemas.openxmlformats.org/drawingml/2006/picture">
                <pic:pic xmlns:pic="http://schemas.openxmlformats.org/drawingml/2006/picture">
                  <pic:nvPicPr>
                    <pic:cNvPr id="0" name="image73.png"/>
                    <pic:cNvPicPr preferRelativeResize="0"/>
                  </pic:nvPicPr>
                  <pic:blipFill>
                    <a:blip r:embed="rId201"/>
                    <a:srcRect/>
                    <a:stretch>
                      <a:fillRect/>
                    </a:stretch>
                  </pic:blipFill>
                  <pic:spPr>
                    <a:xfrm>
                      <a:off x="0" y="0"/>
                      <a:ext cx="4248150" cy="666750"/>
                    </a:xfrm>
                    <a:prstGeom prst="rect">
                      <a:avLst/>
                    </a:prstGeom>
                    <a:ln/>
                  </pic:spPr>
                </pic:pic>
              </a:graphicData>
            </a:graphic>
          </wp:inline>
        </w:drawing>
      </w:r>
    </w:p>
    <w:p w14:paraId="7257AC37" w14:textId="77777777" w:rsidR="00AC1B54" w:rsidRDefault="00AC1B54" w:rsidP="00AC1B54">
      <w:pPr>
        <w:spacing w:line="240" w:lineRule="auto"/>
        <w:rPr>
          <w:sz w:val="24"/>
          <w:szCs w:val="24"/>
        </w:rPr>
      </w:pPr>
      <w:r>
        <w:rPr>
          <w:sz w:val="24"/>
          <w:szCs w:val="24"/>
        </w:rPr>
        <w:t xml:space="preserve">При выполнении этого кода мы столкнемся с ошибкой, которая скажет, что объект </w:t>
      </w:r>
      <w:proofErr w:type="spellStart"/>
      <w:r>
        <w:rPr>
          <w:sz w:val="24"/>
          <w:szCs w:val="24"/>
        </w:rPr>
        <w:t>Person</w:t>
      </w:r>
      <w:proofErr w:type="spellEnd"/>
      <w:r>
        <w:rPr>
          <w:sz w:val="24"/>
          <w:szCs w:val="24"/>
        </w:rPr>
        <w:t xml:space="preserve"> не может быть преобразован к типу </w:t>
      </w:r>
      <w:proofErr w:type="spellStart"/>
      <w:r>
        <w:rPr>
          <w:sz w:val="24"/>
          <w:szCs w:val="24"/>
        </w:rPr>
        <w:t>java.lang.Comparable</w:t>
      </w:r>
      <w:proofErr w:type="spellEnd"/>
      <w:r>
        <w:rPr>
          <w:sz w:val="24"/>
          <w:szCs w:val="24"/>
        </w:rPr>
        <w:t>.</w:t>
      </w:r>
    </w:p>
    <w:p w14:paraId="2876C1C1" w14:textId="77777777" w:rsidR="00AC1B54" w:rsidRDefault="00AC1B54" w:rsidP="00AC1B54">
      <w:pPr>
        <w:spacing w:line="240" w:lineRule="auto"/>
        <w:rPr>
          <w:sz w:val="24"/>
          <w:szCs w:val="24"/>
        </w:rPr>
      </w:pPr>
      <w:r>
        <w:rPr>
          <w:sz w:val="24"/>
          <w:szCs w:val="24"/>
        </w:rPr>
        <w:t xml:space="preserve"> </w:t>
      </w:r>
    </w:p>
    <w:p w14:paraId="6EF3C1AE" w14:textId="77777777" w:rsidR="00AC1B54" w:rsidRDefault="00AC1B54" w:rsidP="00AC1B54">
      <w:pPr>
        <w:spacing w:line="240" w:lineRule="auto"/>
        <w:ind w:left="560"/>
        <w:rPr>
          <w:sz w:val="24"/>
          <w:szCs w:val="24"/>
        </w:rPr>
      </w:pPr>
      <w:r>
        <w:rPr>
          <w:sz w:val="24"/>
          <w:szCs w:val="24"/>
        </w:rPr>
        <w:t xml:space="preserve">Для того, чтобы объекты </w:t>
      </w:r>
      <w:proofErr w:type="spellStart"/>
      <w:r>
        <w:rPr>
          <w:sz w:val="24"/>
          <w:szCs w:val="24"/>
        </w:rPr>
        <w:t>Person</w:t>
      </w:r>
      <w:proofErr w:type="spellEnd"/>
      <w:r>
        <w:rPr>
          <w:sz w:val="24"/>
          <w:szCs w:val="24"/>
        </w:rPr>
        <w:t xml:space="preserve"> можно было сравнить и сортировать, они должны применять интерфейс </w:t>
      </w:r>
      <w:proofErr w:type="spellStart"/>
      <w:r>
        <w:rPr>
          <w:sz w:val="24"/>
          <w:szCs w:val="24"/>
        </w:rPr>
        <w:t>Comparable</w:t>
      </w:r>
      <w:proofErr w:type="spellEnd"/>
      <w:r>
        <w:rPr>
          <w:sz w:val="24"/>
          <w:szCs w:val="24"/>
        </w:rPr>
        <w:t xml:space="preserve">&lt;E&gt;. При применении интерфейса он типизируется текущим классом. Применим его к классу </w:t>
      </w:r>
      <w:proofErr w:type="spellStart"/>
      <w:r>
        <w:rPr>
          <w:sz w:val="24"/>
          <w:szCs w:val="24"/>
        </w:rPr>
        <w:t>Person</w:t>
      </w:r>
      <w:proofErr w:type="spellEnd"/>
      <w:r>
        <w:rPr>
          <w:sz w:val="24"/>
          <w:szCs w:val="24"/>
        </w:rPr>
        <w:t>:</w:t>
      </w:r>
    </w:p>
    <w:p w14:paraId="185A35BC" w14:textId="77777777" w:rsidR="00AC1B54" w:rsidRDefault="00AC1B54" w:rsidP="00AC1B54">
      <w:pPr>
        <w:spacing w:line="240" w:lineRule="auto"/>
        <w:ind w:left="560"/>
        <w:rPr>
          <w:sz w:val="24"/>
          <w:szCs w:val="24"/>
        </w:rPr>
      </w:pPr>
      <w:r>
        <w:rPr>
          <w:noProof/>
          <w:sz w:val="24"/>
          <w:szCs w:val="24"/>
        </w:rPr>
        <w:lastRenderedPageBreak/>
        <w:drawing>
          <wp:inline distT="114300" distB="114300" distL="114300" distR="114300" wp14:anchorId="4B8C5BFF" wp14:editId="62B21C1A">
            <wp:extent cx="4048125" cy="2905125"/>
            <wp:effectExtent l="0" t="0" r="0" b="0"/>
            <wp:docPr id="313" name="image59.png"/>
            <wp:cNvGraphicFramePr/>
            <a:graphic xmlns:a="http://schemas.openxmlformats.org/drawingml/2006/main">
              <a:graphicData uri="http://schemas.openxmlformats.org/drawingml/2006/picture">
                <pic:pic xmlns:pic="http://schemas.openxmlformats.org/drawingml/2006/picture">
                  <pic:nvPicPr>
                    <pic:cNvPr id="0" name="image59.png"/>
                    <pic:cNvPicPr preferRelativeResize="0"/>
                  </pic:nvPicPr>
                  <pic:blipFill>
                    <a:blip r:embed="rId202"/>
                    <a:srcRect/>
                    <a:stretch>
                      <a:fillRect/>
                    </a:stretch>
                  </pic:blipFill>
                  <pic:spPr>
                    <a:xfrm>
                      <a:off x="0" y="0"/>
                      <a:ext cx="4048125" cy="2905125"/>
                    </a:xfrm>
                    <a:prstGeom prst="rect">
                      <a:avLst/>
                    </a:prstGeom>
                    <a:ln/>
                  </pic:spPr>
                </pic:pic>
              </a:graphicData>
            </a:graphic>
          </wp:inline>
        </w:drawing>
      </w:r>
    </w:p>
    <w:p w14:paraId="57CC3B25" w14:textId="77777777" w:rsidR="00AC1B54" w:rsidRDefault="00AC1B54" w:rsidP="00AC1B54">
      <w:pPr>
        <w:spacing w:line="240" w:lineRule="auto"/>
        <w:rPr>
          <w:sz w:val="24"/>
          <w:szCs w:val="24"/>
        </w:rPr>
      </w:pPr>
      <w:r>
        <w:rPr>
          <w:sz w:val="24"/>
          <w:szCs w:val="24"/>
        </w:rPr>
        <w:t xml:space="preserve">Интерфейс </w:t>
      </w:r>
      <w:proofErr w:type="spellStart"/>
      <w:r>
        <w:rPr>
          <w:sz w:val="24"/>
          <w:szCs w:val="24"/>
        </w:rPr>
        <w:t>Comparable</w:t>
      </w:r>
      <w:proofErr w:type="spellEnd"/>
      <w:r>
        <w:rPr>
          <w:sz w:val="24"/>
          <w:szCs w:val="24"/>
        </w:rPr>
        <w:t xml:space="preserve"> содержит один единственный метод </w:t>
      </w:r>
      <w:proofErr w:type="spellStart"/>
      <w:r>
        <w:rPr>
          <w:sz w:val="24"/>
          <w:szCs w:val="24"/>
        </w:rPr>
        <w:t>int</w:t>
      </w:r>
      <w:proofErr w:type="spellEnd"/>
      <w:r>
        <w:rPr>
          <w:sz w:val="24"/>
          <w:szCs w:val="24"/>
        </w:rPr>
        <w:t xml:space="preserve"> </w:t>
      </w:r>
      <w:proofErr w:type="spellStart"/>
      <w:r>
        <w:rPr>
          <w:sz w:val="24"/>
          <w:szCs w:val="24"/>
        </w:rPr>
        <w:t>compareTo</w:t>
      </w:r>
      <w:proofErr w:type="spellEnd"/>
      <w:r>
        <w:rPr>
          <w:sz w:val="24"/>
          <w:szCs w:val="24"/>
        </w:rPr>
        <w:t xml:space="preserve">(E </w:t>
      </w:r>
      <w:proofErr w:type="spellStart"/>
      <w:r>
        <w:rPr>
          <w:sz w:val="24"/>
          <w:szCs w:val="24"/>
        </w:rPr>
        <w:t>item</w:t>
      </w:r>
      <w:proofErr w:type="spellEnd"/>
      <w:r>
        <w:rPr>
          <w:sz w:val="24"/>
          <w:szCs w:val="24"/>
        </w:rPr>
        <w:t>), который сравнивает текущий объект с объектом, переданным в качестве параметра. Если этот метод возвращает отрицательное число, то текущий объект будет располагаться перед тем, который передается через параметр. Если метод вернет положительное число, то, наоборот, после второго объекта. Если метод возвратит ноль, значит, оба объекта равны.</w:t>
      </w:r>
    </w:p>
    <w:p w14:paraId="5105F014" w14:textId="77777777" w:rsidR="00AC1B54" w:rsidRDefault="00AC1B54" w:rsidP="00AC1B54">
      <w:pPr>
        <w:spacing w:line="240" w:lineRule="auto"/>
        <w:rPr>
          <w:sz w:val="24"/>
          <w:szCs w:val="24"/>
        </w:rPr>
      </w:pPr>
      <w:r>
        <w:rPr>
          <w:sz w:val="24"/>
          <w:szCs w:val="24"/>
        </w:rPr>
        <w:t xml:space="preserve"> </w:t>
      </w:r>
    </w:p>
    <w:p w14:paraId="6BD80FD9" w14:textId="77777777" w:rsidR="00AC1B54" w:rsidRDefault="00AC1B54" w:rsidP="00AC1B54">
      <w:pPr>
        <w:spacing w:line="240" w:lineRule="auto"/>
        <w:rPr>
          <w:sz w:val="24"/>
          <w:szCs w:val="24"/>
        </w:rPr>
      </w:pPr>
      <w:r>
        <w:rPr>
          <w:sz w:val="24"/>
          <w:szCs w:val="24"/>
        </w:rPr>
        <w:t xml:space="preserve">В данном случае мы не возвращаем явным образом никакое число, а полагаемся на встроенный механизм сравнения, который есть у класса </w:t>
      </w:r>
      <w:proofErr w:type="spellStart"/>
      <w:r>
        <w:rPr>
          <w:sz w:val="24"/>
          <w:szCs w:val="24"/>
        </w:rPr>
        <w:t>String</w:t>
      </w:r>
      <w:proofErr w:type="spellEnd"/>
      <w:r>
        <w:rPr>
          <w:sz w:val="24"/>
          <w:szCs w:val="24"/>
        </w:rPr>
        <w:t>. Но мы также можем определить и свою логику, например, сравнивать по длине имени:</w:t>
      </w:r>
    </w:p>
    <w:p w14:paraId="5AE4D6D7" w14:textId="77777777" w:rsidR="00AC1B54" w:rsidRDefault="00AC1B54" w:rsidP="00AC1B54">
      <w:pPr>
        <w:spacing w:line="240" w:lineRule="auto"/>
        <w:ind w:left="560"/>
        <w:rPr>
          <w:sz w:val="24"/>
          <w:szCs w:val="24"/>
        </w:rPr>
      </w:pPr>
      <w:r>
        <w:rPr>
          <w:noProof/>
          <w:sz w:val="24"/>
          <w:szCs w:val="24"/>
        </w:rPr>
        <w:drawing>
          <wp:inline distT="114300" distB="114300" distL="114300" distR="114300" wp14:anchorId="65ED02CF" wp14:editId="5091B895">
            <wp:extent cx="4152900" cy="904875"/>
            <wp:effectExtent l="0" t="0" r="0" b="0"/>
            <wp:docPr id="61" name="image54.png"/>
            <wp:cNvGraphicFramePr/>
            <a:graphic xmlns:a="http://schemas.openxmlformats.org/drawingml/2006/main">
              <a:graphicData uri="http://schemas.openxmlformats.org/drawingml/2006/picture">
                <pic:pic xmlns:pic="http://schemas.openxmlformats.org/drawingml/2006/picture">
                  <pic:nvPicPr>
                    <pic:cNvPr id="0" name="image54.png"/>
                    <pic:cNvPicPr preferRelativeResize="0"/>
                  </pic:nvPicPr>
                  <pic:blipFill>
                    <a:blip r:embed="rId203"/>
                    <a:srcRect/>
                    <a:stretch>
                      <a:fillRect/>
                    </a:stretch>
                  </pic:blipFill>
                  <pic:spPr>
                    <a:xfrm>
                      <a:off x="0" y="0"/>
                      <a:ext cx="4152900" cy="904875"/>
                    </a:xfrm>
                    <a:prstGeom prst="rect">
                      <a:avLst/>
                    </a:prstGeom>
                    <a:ln/>
                  </pic:spPr>
                </pic:pic>
              </a:graphicData>
            </a:graphic>
          </wp:inline>
        </w:drawing>
      </w:r>
    </w:p>
    <w:p w14:paraId="1812DC3C" w14:textId="77777777" w:rsidR="00AC1B54" w:rsidRDefault="00AC1B54" w:rsidP="00AC1B54">
      <w:pPr>
        <w:spacing w:line="240" w:lineRule="auto"/>
        <w:rPr>
          <w:sz w:val="24"/>
          <w:szCs w:val="24"/>
        </w:rPr>
      </w:pPr>
      <w:r>
        <w:rPr>
          <w:sz w:val="24"/>
          <w:szCs w:val="24"/>
        </w:rPr>
        <w:t xml:space="preserve">Теперь мы можем типизировать </w:t>
      </w:r>
      <w:proofErr w:type="spellStart"/>
      <w:r>
        <w:rPr>
          <w:sz w:val="24"/>
          <w:szCs w:val="24"/>
        </w:rPr>
        <w:t>TreeSet</w:t>
      </w:r>
      <w:proofErr w:type="spellEnd"/>
      <w:r>
        <w:rPr>
          <w:sz w:val="24"/>
          <w:szCs w:val="24"/>
        </w:rPr>
        <w:t xml:space="preserve"> типом </w:t>
      </w:r>
      <w:proofErr w:type="spellStart"/>
      <w:r>
        <w:rPr>
          <w:sz w:val="24"/>
          <w:szCs w:val="24"/>
        </w:rPr>
        <w:t>Person</w:t>
      </w:r>
      <w:proofErr w:type="spellEnd"/>
      <w:r>
        <w:rPr>
          <w:sz w:val="24"/>
          <w:szCs w:val="24"/>
        </w:rPr>
        <w:t xml:space="preserve"> и добавлять в дерево соответствующие объекты:</w:t>
      </w:r>
    </w:p>
    <w:p w14:paraId="2697B361" w14:textId="77777777" w:rsidR="00AC1B54" w:rsidRDefault="00AC1B54" w:rsidP="00AC1B54">
      <w:pPr>
        <w:spacing w:line="240" w:lineRule="auto"/>
        <w:ind w:left="560"/>
        <w:rPr>
          <w:sz w:val="24"/>
          <w:szCs w:val="24"/>
        </w:rPr>
      </w:pPr>
      <w:r>
        <w:rPr>
          <w:noProof/>
          <w:sz w:val="24"/>
          <w:szCs w:val="24"/>
        </w:rPr>
        <w:drawing>
          <wp:inline distT="114300" distB="114300" distL="114300" distR="114300" wp14:anchorId="01630FDD" wp14:editId="50643BB2">
            <wp:extent cx="4362450" cy="695325"/>
            <wp:effectExtent l="0" t="0" r="0" b="0"/>
            <wp:docPr id="314" name="image85.png"/>
            <wp:cNvGraphicFramePr/>
            <a:graphic xmlns:a="http://schemas.openxmlformats.org/drawingml/2006/main">
              <a:graphicData uri="http://schemas.openxmlformats.org/drawingml/2006/picture">
                <pic:pic xmlns:pic="http://schemas.openxmlformats.org/drawingml/2006/picture">
                  <pic:nvPicPr>
                    <pic:cNvPr id="0" name="image85.png"/>
                    <pic:cNvPicPr preferRelativeResize="0"/>
                  </pic:nvPicPr>
                  <pic:blipFill>
                    <a:blip r:embed="rId204"/>
                    <a:srcRect/>
                    <a:stretch>
                      <a:fillRect/>
                    </a:stretch>
                  </pic:blipFill>
                  <pic:spPr>
                    <a:xfrm>
                      <a:off x="0" y="0"/>
                      <a:ext cx="4362450" cy="695325"/>
                    </a:xfrm>
                    <a:prstGeom prst="rect">
                      <a:avLst/>
                    </a:prstGeom>
                    <a:ln/>
                  </pic:spPr>
                </pic:pic>
              </a:graphicData>
            </a:graphic>
          </wp:inline>
        </w:drawing>
      </w:r>
    </w:p>
    <w:p w14:paraId="24C951F4" w14:textId="77777777" w:rsidR="00AC1B54" w:rsidRDefault="00AC1B54" w:rsidP="00AC1B54">
      <w:pPr>
        <w:spacing w:line="240" w:lineRule="auto"/>
        <w:rPr>
          <w:sz w:val="24"/>
          <w:szCs w:val="24"/>
        </w:rPr>
      </w:pPr>
      <w:r>
        <w:rPr>
          <w:sz w:val="24"/>
          <w:szCs w:val="24"/>
        </w:rPr>
        <w:t xml:space="preserve">Интерфейс </w:t>
      </w:r>
      <w:proofErr w:type="spellStart"/>
      <w:r>
        <w:rPr>
          <w:sz w:val="24"/>
          <w:szCs w:val="24"/>
        </w:rPr>
        <w:t>Comparator</w:t>
      </w:r>
      <w:proofErr w:type="spellEnd"/>
    </w:p>
    <w:p w14:paraId="5A59BC94" w14:textId="77777777" w:rsidR="00AC1B54" w:rsidRDefault="00AC1B54" w:rsidP="00AC1B54">
      <w:pPr>
        <w:spacing w:line="240" w:lineRule="auto"/>
        <w:rPr>
          <w:sz w:val="24"/>
          <w:szCs w:val="24"/>
        </w:rPr>
      </w:pPr>
      <w:r>
        <w:rPr>
          <w:sz w:val="24"/>
          <w:szCs w:val="24"/>
        </w:rPr>
        <w:t xml:space="preserve">Однако перед нами может возникнуть проблема, что если разработчик не реализовал в своем классе, который мы хотим использовать, интерфейс </w:t>
      </w:r>
      <w:proofErr w:type="spellStart"/>
      <w:r>
        <w:rPr>
          <w:sz w:val="24"/>
          <w:szCs w:val="24"/>
        </w:rPr>
        <w:t>Comparable</w:t>
      </w:r>
      <w:proofErr w:type="spellEnd"/>
      <w:r>
        <w:rPr>
          <w:sz w:val="24"/>
          <w:szCs w:val="24"/>
        </w:rPr>
        <w:t xml:space="preserve">, либо реализовал, но нас не устраивает его функциональность, и мы хотим ее переопределить? На этот случай есть еще более гибкий способ, предполагающий применение интерфейса </w:t>
      </w:r>
      <w:proofErr w:type="spellStart"/>
      <w:r>
        <w:rPr>
          <w:sz w:val="24"/>
          <w:szCs w:val="24"/>
        </w:rPr>
        <w:t>Comparator</w:t>
      </w:r>
      <w:proofErr w:type="spellEnd"/>
      <w:r>
        <w:rPr>
          <w:sz w:val="24"/>
          <w:szCs w:val="24"/>
        </w:rPr>
        <w:t>&lt;E&gt;.</w:t>
      </w:r>
    </w:p>
    <w:p w14:paraId="3FA469C9" w14:textId="77777777" w:rsidR="00AC1B54" w:rsidRDefault="00AC1B54" w:rsidP="00AC1B54">
      <w:pPr>
        <w:spacing w:line="240" w:lineRule="auto"/>
        <w:rPr>
          <w:sz w:val="24"/>
          <w:szCs w:val="24"/>
        </w:rPr>
      </w:pPr>
      <w:r>
        <w:rPr>
          <w:sz w:val="24"/>
          <w:szCs w:val="24"/>
        </w:rPr>
        <w:t xml:space="preserve"> Интерфейс </w:t>
      </w:r>
      <w:proofErr w:type="spellStart"/>
      <w:r>
        <w:rPr>
          <w:sz w:val="24"/>
          <w:szCs w:val="24"/>
        </w:rPr>
        <w:t>Comparator</w:t>
      </w:r>
      <w:proofErr w:type="spellEnd"/>
      <w:r>
        <w:rPr>
          <w:sz w:val="24"/>
          <w:szCs w:val="24"/>
        </w:rPr>
        <w:t xml:space="preserve"> содержит ряд методов, ключевым из которых является метод </w:t>
      </w:r>
      <w:proofErr w:type="spellStart"/>
      <w:r>
        <w:rPr>
          <w:sz w:val="24"/>
          <w:szCs w:val="24"/>
        </w:rPr>
        <w:t>compare</w:t>
      </w:r>
      <w:proofErr w:type="spellEnd"/>
      <w:r>
        <w:rPr>
          <w:sz w:val="24"/>
          <w:szCs w:val="24"/>
        </w:rPr>
        <w:t>():</w:t>
      </w:r>
    </w:p>
    <w:p w14:paraId="217B0CB4" w14:textId="77777777" w:rsidR="00AC1B54" w:rsidRDefault="00AC1B54" w:rsidP="00AC1B54">
      <w:pPr>
        <w:spacing w:line="240" w:lineRule="auto"/>
        <w:ind w:left="560"/>
        <w:rPr>
          <w:sz w:val="24"/>
          <w:szCs w:val="24"/>
        </w:rPr>
      </w:pPr>
      <w:r>
        <w:rPr>
          <w:noProof/>
          <w:sz w:val="24"/>
          <w:szCs w:val="24"/>
        </w:rPr>
        <w:drawing>
          <wp:inline distT="114300" distB="114300" distL="114300" distR="114300" wp14:anchorId="3052EE2A" wp14:editId="78877FAC">
            <wp:extent cx="3143250" cy="1323975"/>
            <wp:effectExtent l="0" t="0" r="0" b="0"/>
            <wp:docPr id="315" name="image21.png"/>
            <wp:cNvGraphicFramePr/>
            <a:graphic xmlns:a="http://schemas.openxmlformats.org/drawingml/2006/main">
              <a:graphicData uri="http://schemas.openxmlformats.org/drawingml/2006/picture">
                <pic:pic xmlns:pic="http://schemas.openxmlformats.org/drawingml/2006/picture">
                  <pic:nvPicPr>
                    <pic:cNvPr id="0" name="image21.png"/>
                    <pic:cNvPicPr preferRelativeResize="0"/>
                  </pic:nvPicPr>
                  <pic:blipFill>
                    <a:blip r:embed="rId205"/>
                    <a:srcRect/>
                    <a:stretch>
                      <a:fillRect/>
                    </a:stretch>
                  </pic:blipFill>
                  <pic:spPr>
                    <a:xfrm>
                      <a:off x="0" y="0"/>
                      <a:ext cx="3143250" cy="1323975"/>
                    </a:xfrm>
                    <a:prstGeom prst="rect">
                      <a:avLst/>
                    </a:prstGeom>
                    <a:ln/>
                  </pic:spPr>
                </pic:pic>
              </a:graphicData>
            </a:graphic>
          </wp:inline>
        </w:drawing>
      </w:r>
    </w:p>
    <w:p w14:paraId="08A31037" w14:textId="77777777" w:rsidR="00AC1B54" w:rsidRDefault="00AC1B54" w:rsidP="00AC1B54">
      <w:pPr>
        <w:spacing w:line="240" w:lineRule="auto"/>
        <w:rPr>
          <w:sz w:val="24"/>
          <w:szCs w:val="24"/>
        </w:rPr>
      </w:pPr>
      <w:r>
        <w:rPr>
          <w:sz w:val="24"/>
          <w:szCs w:val="24"/>
        </w:rPr>
        <w:t xml:space="preserve">Метод </w:t>
      </w:r>
      <w:proofErr w:type="spellStart"/>
      <w:r>
        <w:rPr>
          <w:sz w:val="24"/>
          <w:szCs w:val="24"/>
        </w:rPr>
        <w:t>compare</w:t>
      </w:r>
      <w:proofErr w:type="spellEnd"/>
      <w:r>
        <w:rPr>
          <w:sz w:val="24"/>
          <w:szCs w:val="24"/>
        </w:rPr>
        <w:t xml:space="preserve"> также возвращает числовое значение - если оно отрицательное, то объект a предшествует объекту b, иначе - наоборот. А если метод возвращает ноль, то объекты равны. Для применения интерфейса нам вначале надо создать класс компаратора, который реализует этот интерфейс:</w:t>
      </w:r>
    </w:p>
    <w:p w14:paraId="72B1B1A5" w14:textId="77777777" w:rsidR="00AC1B54" w:rsidRDefault="00AC1B54" w:rsidP="00AC1B54">
      <w:pPr>
        <w:spacing w:line="240" w:lineRule="auto"/>
        <w:ind w:left="560"/>
        <w:rPr>
          <w:sz w:val="24"/>
          <w:szCs w:val="24"/>
        </w:rPr>
      </w:pPr>
      <w:r>
        <w:rPr>
          <w:noProof/>
          <w:sz w:val="24"/>
          <w:szCs w:val="24"/>
        </w:rPr>
        <w:lastRenderedPageBreak/>
        <w:drawing>
          <wp:inline distT="114300" distB="114300" distL="114300" distR="114300" wp14:anchorId="0139CF17" wp14:editId="21CA6486">
            <wp:extent cx="4695825" cy="1504950"/>
            <wp:effectExtent l="0" t="0" r="0" b="0"/>
            <wp:docPr id="316" name="image81.png"/>
            <wp:cNvGraphicFramePr/>
            <a:graphic xmlns:a="http://schemas.openxmlformats.org/drawingml/2006/main">
              <a:graphicData uri="http://schemas.openxmlformats.org/drawingml/2006/picture">
                <pic:pic xmlns:pic="http://schemas.openxmlformats.org/drawingml/2006/picture">
                  <pic:nvPicPr>
                    <pic:cNvPr id="0" name="image81.png"/>
                    <pic:cNvPicPr preferRelativeResize="0"/>
                  </pic:nvPicPr>
                  <pic:blipFill>
                    <a:blip r:embed="rId206"/>
                    <a:srcRect/>
                    <a:stretch>
                      <a:fillRect/>
                    </a:stretch>
                  </pic:blipFill>
                  <pic:spPr>
                    <a:xfrm>
                      <a:off x="0" y="0"/>
                      <a:ext cx="4695825" cy="1504950"/>
                    </a:xfrm>
                    <a:prstGeom prst="rect">
                      <a:avLst/>
                    </a:prstGeom>
                    <a:ln/>
                  </pic:spPr>
                </pic:pic>
              </a:graphicData>
            </a:graphic>
          </wp:inline>
        </w:drawing>
      </w:r>
    </w:p>
    <w:p w14:paraId="25F8F277" w14:textId="77777777" w:rsidR="00AC1B54" w:rsidRDefault="00AC1B54" w:rsidP="00AC1B54">
      <w:pPr>
        <w:spacing w:line="240" w:lineRule="auto"/>
        <w:rPr>
          <w:sz w:val="24"/>
          <w:szCs w:val="24"/>
        </w:rPr>
      </w:pPr>
      <w:r>
        <w:rPr>
          <w:sz w:val="24"/>
          <w:szCs w:val="24"/>
        </w:rPr>
        <w:t xml:space="preserve">Здесь опять же проводим сравнение по строкам. Теперь используем класс компаратора для создания объекта </w:t>
      </w:r>
      <w:proofErr w:type="spellStart"/>
      <w:r>
        <w:rPr>
          <w:sz w:val="24"/>
          <w:szCs w:val="24"/>
        </w:rPr>
        <w:t>TreeSet</w:t>
      </w:r>
      <w:proofErr w:type="spellEnd"/>
      <w:r>
        <w:rPr>
          <w:sz w:val="24"/>
          <w:szCs w:val="24"/>
        </w:rPr>
        <w:t>:</w:t>
      </w:r>
    </w:p>
    <w:p w14:paraId="5A7A8BE1" w14:textId="77777777" w:rsidR="00AC1B54" w:rsidRDefault="00AC1B54" w:rsidP="00AC1B54">
      <w:pPr>
        <w:spacing w:line="240" w:lineRule="auto"/>
        <w:ind w:left="560"/>
        <w:rPr>
          <w:sz w:val="24"/>
          <w:szCs w:val="24"/>
        </w:rPr>
      </w:pPr>
      <w:r>
        <w:rPr>
          <w:noProof/>
          <w:sz w:val="24"/>
          <w:szCs w:val="24"/>
        </w:rPr>
        <w:drawing>
          <wp:inline distT="114300" distB="114300" distL="114300" distR="114300" wp14:anchorId="6C7F20E0" wp14:editId="641D1F8E">
            <wp:extent cx="4610100" cy="2152650"/>
            <wp:effectExtent l="0" t="0" r="0" b="0"/>
            <wp:docPr id="317" name="image31.png"/>
            <wp:cNvGraphicFramePr/>
            <a:graphic xmlns:a="http://schemas.openxmlformats.org/drawingml/2006/main">
              <a:graphicData uri="http://schemas.openxmlformats.org/drawingml/2006/picture">
                <pic:pic xmlns:pic="http://schemas.openxmlformats.org/drawingml/2006/picture">
                  <pic:nvPicPr>
                    <pic:cNvPr id="0" name="image31.png"/>
                    <pic:cNvPicPr preferRelativeResize="0"/>
                  </pic:nvPicPr>
                  <pic:blipFill>
                    <a:blip r:embed="rId207"/>
                    <a:srcRect/>
                    <a:stretch>
                      <a:fillRect/>
                    </a:stretch>
                  </pic:blipFill>
                  <pic:spPr>
                    <a:xfrm>
                      <a:off x="0" y="0"/>
                      <a:ext cx="4610100" cy="2152650"/>
                    </a:xfrm>
                    <a:prstGeom prst="rect">
                      <a:avLst/>
                    </a:prstGeom>
                    <a:ln/>
                  </pic:spPr>
                </pic:pic>
              </a:graphicData>
            </a:graphic>
          </wp:inline>
        </w:drawing>
      </w:r>
    </w:p>
    <w:p w14:paraId="2A552FF9" w14:textId="77777777" w:rsidR="00AC1B54" w:rsidRDefault="00AC1B54" w:rsidP="00AC1B54">
      <w:pPr>
        <w:spacing w:line="240" w:lineRule="auto"/>
        <w:rPr>
          <w:sz w:val="24"/>
          <w:szCs w:val="24"/>
        </w:rPr>
      </w:pPr>
      <w:r>
        <w:rPr>
          <w:sz w:val="24"/>
          <w:szCs w:val="24"/>
        </w:rPr>
        <w:t xml:space="preserve">Для создания </w:t>
      </w:r>
      <w:proofErr w:type="spellStart"/>
      <w:r>
        <w:rPr>
          <w:sz w:val="24"/>
          <w:szCs w:val="24"/>
        </w:rPr>
        <w:t>TreeSet</w:t>
      </w:r>
      <w:proofErr w:type="spellEnd"/>
      <w:r>
        <w:rPr>
          <w:sz w:val="24"/>
          <w:szCs w:val="24"/>
        </w:rPr>
        <w:t xml:space="preserve"> здесь используется одна из версий конструктора, которая в качестве параметра принимает компаратор. Теперь вне зависимости от того, реализован ли в классе </w:t>
      </w:r>
      <w:proofErr w:type="spellStart"/>
      <w:r>
        <w:rPr>
          <w:sz w:val="24"/>
          <w:szCs w:val="24"/>
        </w:rPr>
        <w:t>Person</w:t>
      </w:r>
      <w:proofErr w:type="spellEnd"/>
      <w:r>
        <w:rPr>
          <w:sz w:val="24"/>
          <w:szCs w:val="24"/>
        </w:rPr>
        <w:t xml:space="preserve"> интерфейс </w:t>
      </w:r>
      <w:proofErr w:type="spellStart"/>
      <w:r>
        <w:rPr>
          <w:sz w:val="24"/>
          <w:szCs w:val="24"/>
        </w:rPr>
        <w:t>Comparable</w:t>
      </w:r>
      <w:proofErr w:type="spellEnd"/>
      <w:r>
        <w:rPr>
          <w:sz w:val="24"/>
          <w:szCs w:val="24"/>
        </w:rPr>
        <w:t>, логика сравнения и сортировки будет использоваться та, которая определена в классе компаратора.</w:t>
      </w:r>
    </w:p>
    <w:p w14:paraId="211E3941" w14:textId="77777777" w:rsidR="00AC1B54" w:rsidRDefault="00AC1B54" w:rsidP="00AC1B54">
      <w:pPr>
        <w:spacing w:line="240" w:lineRule="auto"/>
        <w:rPr>
          <w:sz w:val="24"/>
          <w:szCs w:val="24"/>
        </w:rPr>
      </w:pPr>
      <w:r>
        <w:rPr>
          <w:sz w:val="24"/>
          <w:szCs w:val="24"/>
        </w:rPr>
        <w:t>Сортировка по нескольким критериям</w:t>
      </w:r>
    </w:p>
    <w:p w14:paraId="1F872544" w14:textId="77777777" w:rsidR="00AC1B54" w:rsidRDefault="00AC1B54" w:rsidP="00AC1B54">
      <w:pPr>
        <w:spacing w:line="240" w:lineRule="auto"/>
        <w:rPr>
          <w:sz w:val="24"/>
          <w:szCs w:val="24"/>
        </w:rPr>
      </w:pPr>
      <w:r>
        <w:rPr>
          <w:sz w:val="24"/>
          <w:szCs w:val="24"/>
        </w:rPr>
        <w:t xml:space="preserve"> Начиная с JDK 8 в механизм работы компараторов были внесены некоторые дополнения. В частности, теперь мы можем применять сразу несколько компараторов по принципу приоритета. Например, изменим класс </w:t>
      </w:r>
      <w:proofErr w:type="spellStart"/>
      <w:r>
        <w:rPr>
          <w:sz w:val="24"/>
          <w:szCs w:val="24"/>
        </w:rPr>
        <w:t>Person</w:t>
      </w:r>
      <w:proofErr w:type="spellEnd"/>
      <w:r>
        <w:rPr>
          <w:sz w:val="24"/>
          <w:szCs w:val="24"/>
        </w:rPr>
        <w:t xml:space="preserve"> следующим образом:</w:t>
      </w:r>
    </w:p>
    <w:p w14:paraId="1EAD7374" w14:textId="77777777" w:rsidR="00AC1B54" w:rsidRDefault="00AC1B54" w:rsidP="00AC1B54">
      <w:pPr>
        <w:spacing w:line="240" w:lineRule="auto"/>
        <w:ind w:left="560"/>
        <w:rPr>
          <w:sz w:val="24"/>
          <w:szCs w:val="24"/>
        </w:rPr>
      </w:pPr>
      <w:r>
        <w:rPr>
          <w:noProof/>
          <w:sz w:val="24"/>
          <w:szCs w:val="24"/>
        </w:rPr>
        <w:drawing>
          <wp:inline distT="114300" distB="114300" distL="114300" distR="114300" wp14:anchorId="4C507BA7" wp14:editId="46A4932E">
            <wp:extent cx="5559750" cy="4305300"/>
            <wp:effectExtent l="0" t="0" r="0" b="0"/>
            <wp:docPr id="318" name="image15.png"/>
            <wp:cNvGraphicFramePr/>
            <a:graphic xmlns:a="http://schemas.openxmlformats.org/drawingml/2006/main">
              <a:graphicData uri="http://schemas.openxmlformats.org/drawingml/2006/picture">
                <pic:pic xmlns:pic="http://schemas.openxmlformats.org/drawingml/2006/picture">
                  <pic:nvPicPr>
                    <pic:cNvPr id="0" name="image15.png"/>
                    <pic:cNvPicPr preferRelativeResize="0"/>
                  </pic:nvPicPr>
                  <pic:blipFill>
                    <a:blip r:embed="rId208"/>
                    <a:srcRect/>
                    <a:stretch>
                      <a:fillRect/>
                    </a:stretch>
                  </pic:blipFill>
                  <pic:spPr>
                    <a:xfrm>
                      <a:off x="0" y="0"/>
                      <a:ext cx="5559750" cy="4305300"/>
                    </a:xfrm>
                    <a:prstGeom prst="rect">
                      <a:avLst/>
                    </a:prstGeom>
                    <a:ln/>
                  </pic:spPr>
                </pic:pic>
              </a:graphicData>
            </a:graphic>
          </wp:inline>
        </w:drawing>
      </w:r>
    </w:p>
    <w:p w14:paraId="7F32E322" w14:textId="77777777" w:rsidR="00AC1B54" w:rsidRDefault="00AC1B54" w:rsidP="00AC1B54">
      <w:pPr>
        <w:spacing w:line="240" w:lineRule="auto"/>
        <w:rPr>
          <w:sz w:val="24"/>
          <w:szCs w:val="24"/>
        </w:rPr>
      </w:pPr>
      <w:r>
        <w:rPr>
          <w:sz w:val="24"/>
          <w:szCs w:val="24"/>
        </w:rPr>
        <w:lastRenderedPageBreak/>
        <w:t xml:space="preserve">Интерфейс компаратора определяет специальный метод по умолчанию </w:t>
      </w:r>
      <w:proofErr w:type="spellStart"/>
      <w:r>
        <w:rPr>
          <w:sz w:val="24"/>
          <w:szCs w:val="24"/>
        </w:rPr>
        <w:t>thenComparing</w:t>
      </w:r>
      <w:proofErr w:type="spellEnd"/>
      <w:r>
        <w:rPr>
          <w:sz w:val="24"/>
          <w:szCs w:val="24"/>
        </w:rPr>
        <w:t>, который позволяет использовать цепочки компараторов для сортировки набора:</w:t>
      </w:r>
    </w:p>
    <w:p w14:paraId="5E407FD1" w14:textId="77777777" w:rsidR="00AC1B54" w:rsidRDefault="00AC1B54" w:rsidP="00AC1B54">
      <w:pPr>
        <w:spacing w:line="240" w:lineRule="auto"/>
        <w:ind w:left="560"/>
        <w:rPr>
          <w:sz w:val="24"/>
          <w:szCs w:val="24"/>
        </w:rPr>
      </w:pPr>
      <w:r>
        <w:rPr>
          <w:noProof/>
          <w:sz w:val="24"/>
          <w:szCs w:val="24"/>
        </w:rPr>
        <w:drawing>
          <wp:inline distT="114300" distB="114300" distL="114300" distR="114300" wp14:anchorId="32AF1990" wp14:editId="02747897">
            <wp:extent cx="5559750" cy="1638300"/>
            <wp:effectExtent l="0" t="0" r="0" b="0"/>
            <wp:docPr id="319" name="image66.png"/>
            <wp:cNvGraphicFramePr/>
            <a:graphic xmlns:a="http://schemas.openxmlformats.org/drawingml/2006/main">
              <a:graphicData uri="http://schemas.openxmlformats.org/drawingml/2006/picture">
                <pic:pic xmlns:pic="http://schemas.openxmlformats.org/drawingml/2006/picture">
                  <pic:nvPicPr>
                    <pic:cNvPr id="0" name="image66.png"/>
                    <pic:cNvPicPr preferRelativeResize="0"/>
                  </pic:nvPicPr>
                  <pic:blipFill>
                    <a:blip r:embed="rId209"/>
                    <a:srcRect/>
                    <a:stretch>
                      <a:fillRect/>
                    </a:stretch>
                  </pic:blipFill>
                  <pic:spPr>
                    <a:xfrm>
                      <a:off x="0" y="0"/>
                      <a:ext cx="5559750" cy="1638300"/>
                    </a:xfrm>
                    <a:prstGeom prst="rect">
                      <a:avLst/>
                    </a:prstGeom>
                    <a:ln/>
                  </pic:spPr>
                </pic:pic>
              </a:graphicData>
            </a:graphic>
          </wp:inline>
        </w:drawing>
      </w:r>
    </w:p>
    <w:p w14:paraId="6B74677D" w14:textId="77777777" w:rsidR="00AC1B54" w:rsidRDefault="00AC1B54" w:rsidP="007537C1">
      <w:pPr>
        <w:spacing w:line="240" w:lineRule="auto"/>
        <w:ind w:left="1134"/>
        <w:rPr>
          <w:sz w:val="28"/>
          <w:szCs w:val="28"/>
        </w:rPr>
      </w:pPr>
    </w:p>
    <w:p w14:paraId="6BB31C32" w14:textId="77777777" w:rsidR="00AC1B54" w:rsidRDefault="00AC1B54" w:rsidP="007537C1">
      <w:pPr>
        <w:spacing w:line="240" w:lineRule="auto"/>
        <w:ind w:left="1134"/>
        <w:rPr>
          <w:sz w:val="28"/>
          <w:szCs w:val="28"/>
        </w:rPr>
      </w:pPr>
    </w:p>
    <w:p w14:paraId="514D98AF" w14:textId="77777777" w:rsidR="00AC1B54" w:rsidRDefault="00AC1B54" w:rsidP="007537C1">
      <w:pPr>
        <w:spacing w:line="240" w:lineRule="auto"/>
        <w:ind w:left="1134"/>
        <w:rPr>
          <w:sz w:val="28"/>
          <w:szCs w:val="28"/>
        </w:rPr>
      </w:pPr>
    </w:p>
    <w:p w14:paraId="28E7486B" w14:textId="77777777" w:rsidR="007537C1" w:rsidRPr="00C12028" w:rsidRDefault="007537C1" w:rsidP="007537C1">
      <w:pPr>
        <w:spacing w:line="240" w:lineRule="auto"/>
        <w:ind w:left="567" w:firstLine="567"/>
        <w:rPr>
          <w:sz w:val="28"/>
          <w:szCs w:val="28"/>
        </w:rPr>
      </w:pPr>
      <w:r w:rsidRPr="00C12028">
        <w:rPr>
          <w:sz w:val="28"/>
          <w:szCs w:val="28"/>
        </w:rPr>
        <w:t xml:space="preserve">Интерфейс </w:t>
      </w:r>
      <w:proofErr w:type="spellStart"/>
      <w:r w:rsidRPr="00C12028">
        <w:rPr>
          <w:sz w:val="28"/>
          <w:szCs w:val="28"/>
        </w:rPr>
        <w:t>Comparable</w:t>
      </w:r>
      <w:proofErr w:type="spellEnd"/>
      <w:r w:rsidRPr="00C12028">
        <w:rPr>
          <w:sz w:val="28"/>
          <w:szCs w:val="28"/>
        </w:rPr>
        <w:t xml:space="preserve"> - чтобы сравнить и отсортировать объекты.</w:t>
      </w:r>
    </w:p>
    <w:p w14:paraId="4BD1F85A" w14:textId="77777777" w:rsidR="007537C1" w:rsidRPr="00C12028" w:rsidRDefault="007537C1" w:rsidP="007537C1">
      <w:pPr>
        <w:spacing w:line="240" w:lineRule="auto"/>
        <w:ind w:left="567" w:firstLine="567"/>
        <w:rPr>
          <w:sz w:val="28"/>
          <w:szCs w:val="28"/>
        </w:rPr>
      </w:pPr>
      <w:r w:rsidRPr="00C12028">
        <w:rPr>
          <w:sz w:val="28"/>
          <w:szCs w:val="28"/>
        </w:rPr>
        <w:t xml:space="preserve">Содержит один единственный метод. </w:t>
      </w:r>
    </w:p>
    <w:p w14:paraId="51317979" w14:textId="77777777" w:rsidR="007537C1" w:rsidRPr="00C12028" w:rsidRDefault="007537C1" w:rsidP="007537C1">
      <w:pPr>
        <w:spacing w:line="240" w:lineRule="auto"/>
        <w:ind w:left="567" w:firstLine="567"/>
        <w:rPr>
          <w:sz w:val="28"/>
          <w:szCs w:val="28"/>
        </w:rPr>
      </w:pPr>
      <w:proofErr w:type="spellStart"/>
      <w:r w:rsidRPr="00C12028">
        <w:rPr>
          <w:sz w:val="28"/>
          <w:szCs w:val="28"/>
        </w:rPr>
        <w:t>int</w:t>
      </w:r>
      <w:proofErr w:type="spellEnd"/>
      <w:r w:rsidRPr="00C12028">
        <w:rPr>
          <w:sz w:val="28"/>
          <w:szCs w:val="28"/>
        </w:rPr>
        <w:t xml:space="preserve"> </w:t>
      </w:r>
      <w:proofErr w:type="spellStart"/>
      <w:r w:rsidRPr="00C12028">
        <w:rPr>
          <w:sz w:val="28"/>
          <w:szCs w:val="28"/>
        </w:rPr>
        <w:t>compareTo</w:t>
      </w:r>
      <w:proofErr w:type="spellEnd"/>
      <w:r w:rsidRPr="00C12028">
        <w:rPr>
          <w:sz w:val="28"/>
          <w:szCs w:val="28"/>
        </w:rPr>
        <w:t xml:space="preserve"> (T </w:t>
      </w:r>
      <w:proofErr w:type="spellStart"/>
      <w:r w:rsidRPr="00C12028">
        <w:rPr>
          <w:sz w:val="28"/>
          <w:szCs w:val="28"/>
        </w:rPr>
        <w:t>item</w:t>
      </w:r>
      <w:proofErr w:type="spellEnd"/>
      <w:r w:rsidRPr="00C12028">
        <w:rPr>
          <w:sz w:val="28"/>
          <w:szCs w:val="28"/>
        </w:rPr>
        <w:t xml:space="preserve">), который сравнивает текущий объект с объектом, </w:t>
      </w:r>
      <w:proofErr w:type="spellStart"/>
      <w:r w:rsidRPr="00C12028">
        <w:rPr>
          <w:sz w:val="28"/>
          <w:szCs w:val="28"/>
        </w:rPr>
        <w:t>привненным</w:t>
      </w:r>
      <w:proofErr w:type="spellEnd"/>
      <w:r w:rsidRPr="00C12028">
        <w:rPr>
          <w:sz w:val="28"/>
          <w:szCs w:val="28"/>
        </w:rPr>
        <w:t xml:space="preserve"> в качестве параметра.</w:t>
      </w:r>
    </w:p>
    <w:p w14:paraId="720DFC8F" w14:textId="77777777" w:rsidR="007537C1" w:rsidRPr="00C12028" w:rsidRDefault="007537C1" w:rsidP="007537C1">
      <w:pPr>
        <w:spacing w:line="240" w:lineRule="auto"/>
        <w:ind w:left="567" w:firstLine="567"/>
        <w:rPr>
          <w:sz w:val="28"/>
          <w:szCs w:val="28"/>
        </w:rPr>
      </w:pPr>
      <w:r w:rsidRPr="00C12028">
        <w:rPr>
          <w:sz w:val="28"/>
          <w:szCs w:val="28"/>
        </w:rPr>
        <w:t>Если метод возвращает отриц. число, то текущий объект будет располагаться перед тем, который передается через параметр.</w:t>
      </w:r>
    </w:p>
    <w:p w14:paraId="1D9EDF7B" w14:textId="77777777" w:rsidR="007537C1" w:rsidRPr="00C12028" w:rsidRDefault="007537C1" w:rsidP="007537C1">
      <w:pPr>
        <w:spacing w:line="240" w:lineRule="auto"/>
        <w:ind w:left="567" w:firstLine="567"/>
        <w:rPr>
          <w:sz w:val="28"/>
          <w:szCs w:val="28"/>
        </w:rPr>
      </w:pPr>
      <w:r w:rsidRPr="00C12028">
        <w:rPr>
          <w:sz w:val="28"/>
          <w:szCs w:val="28"/>
        </w:rPr>
        <w:t>Если метод вернет положит. число, то текущий объект будет располагаться после второго объекта.</w:t>
      </w:r>
    </w:p>
    <w:p w14:paraId="72F029F4" w14:textId="77777777" w:rsidR="007537C1" w:rsidRPr="00C12028" w:rsidRDefault="007537C1" w:rsidP="007537C1">
      <w:pPr>
        <w:spacing w:line="240" w:lineRule="auto"/>
        <w:ind w:left="567" w:firstLine="567"/>
        <w:rPr>
          <w:sz w:val="28"/>
          <w:szCs w:val="28"/>
        </w:rPr>
      </w:pPr>
      <w:r w:rsidRPr="00C12028">
        <w:rPr>
          <w:sz w:val="28"/>
          <w:szCs w:val="28"/>
        </w:rPr>
        <w:t>Если метод вернет 0 - оба объекта равны.</w:t>
      </w:r>
    </w:p>
    <w:p w14:paraId="02865F4B" w14:textId="77777777" w:rsidR="007537C1" w:rsidRPr="00C12028" w:rsidRDefault="007537C1" w:rsidP="007537C1">
      <w:pPr>
        <w:spacing w:line="240" w:lineRule="auto"/>
        <w:ind w:left="567" w:firstLine="567"/>
        <w:rPr>
          <w:sz w:val="28"/>
          <w:szCs w:val="28"/>
        </w:rPr>
      </w:pPr>
      <w:proofErr w:type="spellStart"/>
      <w:r w:rsidRPr="00C12028">
        <w:rPr>
          <w:sz w:val="28"/>
          <w:szCs w:val="28"/>
        </w:rPr>
        <w:t>SortedSet</w:t>
      </w:r>
      <w:proofErr w:type="spellEnd"/>
      <w:r w:rsidRPr="00C12028">
        <w:rPr>
          <w:sz w:val="28"/>
          <w:szCs w:val="28"/>
        </w:rPr>
        <w:t xml:space="preserve"> - для создания коллекций, которые хранят элементы в отсортированном виде (по возрастанию).</w:t>
      </w:r>
    </w:p>
    <w:p w14:paraId="78027837" w14:textId="77777777" w:rsidR="007537C1" w:rsidRPr="00C12028" w:rsidRDefault="007537C1" w:rsidP="007537C1">
      <w:pPr>
        <w:spacing w:line="240" w:lineRule="auto"/>
        <w:ind w:left="567" w:firstLine="567"/>
        <w:rPr>
          <w:sz w:val="28"/>
          <w:szCs w:val="28"/>
        </w:rPr>
      </w:pPr>
      <w:proofErr w:type="spellStart"/>
      <w:r w:rsidRPr="00C12028">
        <w:rPr>
          <w:sz w:val="28"/>
          <w:szCs w:val="28"/>
        </w:rPr>
        <w:t>TreeSet</w:t>
      </w:r>
      <w:proofErr w:type="spellEnd"/>
      <w:r w:rsidRPr="00C12028">
        <w:rPr>
          <w:sz w:val="28"/>
          <w:szCs w:val="28"/>
        </w:rPr>
        <w:t xml:space="preserve"> - обобщенный класс </w:t>
      </w:r>
      <w:proofErr w:type="spellStart"/>
      <w:r w:rsidRPr="00C12028">
        <w:rPr>
          <w:sz w:val="28"/>
          <w:szCs w:val="28"/>
        </w:rPr>
        <w:t>TreeSet</w:t>
      </w:r>
      <w:proofErr w:type="spellEnd"/>
      <w:r w:rsidRPr="00C12028">
        <w:rPr>
          <w:sz w:val="28"/>
          <w:szCs w:val="28"/>
        </w:rPr>
        <w:t>&lt;E&gt; - структура данных в виде дерева, в котором все объекты хранятся в отсортированном виде по возрастанию.</w:t>
      </w:r>
    </w:p>
    <w:p w14:paraId="11CACA20" w14:textId="77777777" w:rsidR="007537C1" w:rsidRPr="00C12028" w:rsidRDefault="007537C1" w:rsidP="007537C1">
      <w:pPr>
        <w:spacing w:line="240" w:lineRule="auto"/>
        <w:ind w:left="567" w:firstLine="567"/>
        <w:rPr>
          <w:sz w:val="28"/>
          <w:szCs w:val="28"/>
        </w:rPr>
      </w:pPr>
      <w:r w:rsidRPr="00C12028">
        <w:rPr>
          <w:sz w:val="28"/>
          <w:szCs w:val="28"/>
        </w:rPr>
        <w:t xml:space="preserve">При добавлении новых элементов объект </w:t>
      </w:r>
      <w:proofErr w:type="spellStart"/>
      <w:r w:rsidRPr="00C12028">
        <w:rPr>
          <w:sz w:val="28"/>
          <w:szCs w:val="28"/>
        </w:rPr>
        <w:t>TreeSet</w:t>
      </w:r>
      <w:proofErr w:type="spellEnd"/>
      <w:r w:rsidRPr="00C12028">
        <w:rPr>
          <w:sz w:val="28"/>
          <w:szCs w:val="28"/>
        </w:rPr>
        <w:t xml:space="preserve"> автоматически проводит сортировку, помещая новый объект на место.</w:t>
      </w:r>
    </w:p>
    <w:p w14:paraId="2BB8E6A6" w14:textId="77777777" w:rsidR="007537C1" w:rsidRPr="00C12028" w:rsidRDefault="007537C1" w:rsidP="007537C1">
      <w:pPr>
        <w:spacing w:line="240" w:lineRule="auto"/>
        <w:ind w:left="567" w:firstLine="567"/>
        <w:rPr>
          <w:sz w:val="28"/>
          <w:szCs w:val="28"/>
          <w:lang w:val="en-US"/>
        </w:rPr>
      </w:pPr>
      <w:r w:rsidRPr="00C12028">
        <w:rPr>
          <w:sz w:val="28"/>
          <w:szCs w:val="28"/>
        </w:rPr>
        <w:t>Пример</w:t>
      </w:r>
      <w:r w:rsidRPr="00C12028">
        <w:rPr>
          <w:sz w:val="28"/>
          <w:szCs w:val="28"/>
          <w:lang w:val="en-US"/>
        </w:rPr>
        <w:t>:</w:t>
      </w:r>
    </w:p>
    <w:p w14:paraId="6F752A8B" w14:textId="77777777" w:rsidR="007537C1" w:rsidRPr="00C12028" w:rsidRDefault="007537C1" w:rsidP="007537C1">
      <w:pPr>
        <w:spacing w:line="240" w:lineRule="auto"/>
        <w:ind w:left="567" w:firstLine="567"/>
        <w:rPr>
          <w:sz w:val="28"/>
          <w:szCs w:val="28"/>
          <w:lang w:val="en-US"/>
        </w:rPr>
      </w:pPr>
      <w:r w:rsidRPr="00C12028">
        <w:rPr>
          <w:sz w:val="28"/>
          <w:szCs w:val="28"/>
          <w:lang w:val="en-US"/>
        </w:rPr>
        <w:tab/>
        <w:t xml:space="preserve">class </w:t>
      </w:r>
      <w:proofErr w:type="gramStart"/>
      <w:r w:rsidRPr="00C12028">
        <w:rPr>
          <w:sz w:val="28"/>
          <w:szCs w:val="28"/>
          <w:lang w:val="en-US"/>
        </w:rPr>
        <w:t>Person{</w:t>
      </w:r>
      <w:proofErr w:type="gramEnd"/>
    </w:p>
    <w:p w14:paraId="7CEE1832" w14:textId="77777777" w:rsidR="007537C1" w:rsidRPr="00C12028" w:rsidRDefault="007537C1" w:rsidP="007537C1">
      <w:pPr>
        <w:spacing w:line="240" w:lineRule="auto"/>
        <w:ind w:left="567" w:firstLine="567"/>
        <w:rPr>
          <w:sz w:val="28"/>
          <w:szCs w:val="28"/>
          <w:lang w:val="en-US"/>
        </w:rPr>
      </w:pPr>
      <w:r w:rsidRPr="00C12028">
        <w:rPr>
          <w:sz w:val="28"/>
          <w:szCs w:val="28"/>
          <w:lang w:val="en-US"/>
        </w:rPr>
        <w:tab/>
        <w:t>private String name;</w:t>
      </w:r>
    </w:p>
    <w:p w14:paraId="55232030" w14:textId="77777777" w:rsidR="007537C1" w:rsidRPr="00C12028" w:rsidRDefault="007537C1" w:rsidP="007537C1">
      <w:pPr>
        <w:spacing w:line="240" w:lineRule="auto"/>
        <w:ind w:left="567" w:firstLine="567"/>
        <w:rPr>
          <w:sz w:val="28"/>
          <w:szCs w:val="28"/>
          <w:lang w:val="en-US"/>
        </w:rPr>
      </w:pPr>
    </w:p>
    <w:p w14:paraId="3F96AC2D" w14:textId="77777777" w:rsidR="007537C1" w:rsidRPr="00C12028" w:rsidRDefault="007537C1" w:rsidP="007537C1">
      <w:pPr>
        <w:spacing w:line="240" w:lineRule="auto"/>
        <w:ind w:left="567" w:firstLine="567"/>
        <w:rPr>
          <w:sz w:val="28"/>
          <w:szCs w:val="28"/>
          <w:lang w:val="en-US"/>
        </w:rPr>
      </w:pPr>
      <w:r w:rsidRPr="00C12028">
        <w:rPr>
          <w:sz w:val="28"/>
          <w:szCs w:val="28"/>
          <w:lang w:val="en-US"/>
        </w:rPr>
        <w:tab/>
        <w:t xml:space="preserve">Person (String </w:t>
      </w:r>
      <w:proofErr w:type="gramStart"/>
      <w:r w:rsidRPr="00C12028">
        <w:rPr>
          <w:sz w:val="28"/>
          <w:szCs w:val="28"/>
          <w:lang w:val="en-US"/>
        </w:rPr>
        <w:t>name){</w:t>
      </w:r>
      <w:proofErr w:type="gramEnd"/>
    </w:p>
    <w:p w14:paraId="125812EA" w14:textId="77777777" w:rsidR="007537C1" w:rsidRPr="00C12028" w:rsidRDefault="007537C1" w:rsidP="007537C1">
      <w:pPr>
        <w:spacing w:line="240" w:lineRule="auto"/>
        <w:ind w:left="567" w:firstLine="567"/>
        <w:rPr>
          <w:sz w:val="28"/>
          <w:szCs w:val="28"/>
          <w:lang w:val="en-US"/>
        </w:rPr>
      </w:pPr>
      <w:r w:rsidRPr="00C12028">
        <w:rPr>
          <w:sz w:val="28"/>
          <w:szCs w:val="28"/>
          <w:lang w:val="en-US"/>
        </w:rPr>
        <w:tab/>
      </w:r>
      <w:r w:rsidRPr="00C12028">
        <w:rPr>
          <w:sz w:val="28"/>
          <w:szCs w:val="28"/>
          <w:lang w:val="en-US"/>
        </w:rPr>
        <w:tab/>
        <w:t>this.name = name;</w:t>
      </w:r>
    </w:p>
    <w:p w14:paraId="57DA694F" w14:textId="77777777" w:rsidR="007537C1" w:rsidRPr="00C12028" w:rsidRDefault="007537C1" w:rsidP="007537C1">
      <w:pPr>
        <w:spacing w:line="240" w:lineRule="auto"/>
        <w:ind w:left="567" w:firstLine="567"/>
        <w:rPr>
          <w:sz w:val="28"/>
          <w:szCs w:val="28"/>
          <w:lang w:val="en-US"/>
        </w:rPr>
      </w:pPr>
      <w:r w:rsidRPr="00C12028">
        <w:rPr>
          <w:sz w:val="28"/>
          <w:szCs w:val="28"/>
          <w:lang w:val="en-US"/>
        </w:rPr>
        <w:tab/>
        <w:t>}</w:t>
      </w:r>
    </w:p>
    <w:p w14:paraId="7106CE6B" w14:textId="77777777" w:rsidR="007537C1" w:rsidRPr="00C12028" w:rsidRDefault="007537C1" w:rsidP="007537C1">
      <w:pPr>
        <w:spacing w:line="240" w:lineRule="auto"/>
        <w:ind w:left="567" w:firstLine="567"/>
        <w:rPr>
          <w:sz w:val="28"/>
          <w:szCs w:val="28"/>
          <w:lang w:val="en-US"/>
        </w:rPr>
      </w:pPr>
      <w:r w:rsidRPr="00C12028">
        <w:rPr>
          <w:sz w:val="28"/>
          <w:szCs w:val="28"/>
          <w:lang w:val="en-US"/>
        </w:rPr>
        <w:tab/>
        <w:t xml:space="preserve">String </w:t>
      </w:r>
      <w:proofErr w:type="spellStart"/>
      <w:proofErr w:type="gramStart"/>
      <w:r w:rsidRPr="00C12028">
        <w:rPr>
          <w:sz w:val="28"/>
          <w:szCs w:val="28"/>
          <w:lang w:val="en-US"/>
        </w:rPr>
        <w:t>getName</w:t>
      </w:r>
      <w:proofErr w:type="spellEnd"/>
      <w:r w:rsidRPr="00C12028">
        <w:rPr>
          <w:sz w:val="28"/>
          <w:szCs w:val="28"/>
          <w:lang w:val="en-US"/>
        </w:rPr>
        <w:t>(</w:t>
      </w:r>
      <w:proofErr w:type="gramEnd"/>
      <w:r w:rsidRPr="00C12028">
        <w:rPr>
          <w:sz w:val="28"/>
          <w:szCs w:val="28"/>
          <w:lang w:val="en-US"/>
        </w:rPr>
        <w:t>){return name;}</w:t>
      </w:r>
    </w:p>
    <w:p w14:paraId="2D29CD18" w14:textId="77777777" w:rsidR="007537C1" w:rsidRPr="00C12028" w:rsidRDefault="007537C1" w:rsidP="007537C1">
      <w:pPr>
        <w:spacing w:line="240" w:lineRule="auto"/>
        <w:ind w:left="567" w:firstLine="567"/>
        <w:rPr>
          <w:sz w:val="28"/>
          <w:szCs w:val="28"/>
          <w:lang w:val="en-US"/>
        </w:rPr>
      </w:pPr>
      <w:r w:rsidRPr="00C12028">
        <w:rPr>
          <w:sz w:val="28"/>
          <w:szCs w:val="28"/>
          <w:lang w:val="en-US"/>
        </w:rPr>
        <w:tab/>
        <w:t>}</w:t>
      </w:r>
    </w:p>
    <w:p w14:paraId="37ADCCB0" w14:textId="77777777" w:rsidR="007537C1" w:rsidRPr="00C12028" w:rsidRDefault="007537C1" w:rsidP="007537C1">
      <w:pPr>
        <w:spacing w:line="240" w:lineRule="auto"/>
        <w:ind w:left="567" w:firstLine="567"/>
        <w:rPr>
          <w:sz w:val="28"/>
          <w:szCs w:val="28"/>
          <w:lang w:val="en-US"/>
        </w:rPr>
      </w:pPr>
      <w:r w:rsidRPr="00C12028">
        <w:rPr>
          <w:sz w:val="28"/>
          <w:szCs w:val="28"/>
        </w:rPr>
        <w:t>Применение</w:t>
      </w:r>
      <w:r w:rsidRPr="00C12028">
        <w:rPr>
          <w:sz w:val="28"/>
          <w:szCs w:val="28"/>
          <w:lang w:val="en-US"/>
        </w:rPr>
        <w:t xml:space="preserve"> </w:t>
      </w:r>
      <w:r w:rsidRPr="00C12028">
        <w:rPr>
          <w:sz w:val="28"/>
          <w:szCs w:val="28"/>
        </w:rPr>
        <w:t>интерфейса</w:t>
      </w:r>
      <w:r w:rsidRPr="00C12028">
        <w:rPr>
          <w:sz w:val="28"/>
          <w:szCs w:val="28"/>
          <w:lang w:val="en-US"/>
        </w:rPr>
        <w:t xml:space="preserve"> Comparable&lt;E&gt;:</w:t>
      </w:r>
    </w:p>
    <w:p w14:paraId="219253E8" w14:textId="77777777" w:rsidR="007537C1" w:rsidRPr="00C12028" w:rsidRDefault="007537C1" w:rsidP="007537C1">
      <w:pPr>
        <w:spacing w:line="240" w:lineRule="auto"/>
        <w:ind w:left="567" w:firstLine="567"/>
        <w:rPr>
          <w:sz w:val="28"/>
          <w:szCs w:val="28"/>
          <w:lang w:val="en-US"/>
        </w:rPr>
      </w:pPr>
      <w:r w:rsidRPr="00C12028">
        <w:rPr>
          <w:sz w:val="28"/>
          <w:szCs w:val="28"/>
          <w:lang w:val="en-US"/>
        </w:rPr>
        <w:tab/>
        <w:t>class Person implements Comparable&lt;Person</w:t>
      </w:r>
      <w:proofErr w:type="gramStart"/>
      <w:r w:rsidRPr="00C12028">
        <w:rPr>
          <w:sz w:val="28"/>
          <w:szCs w:val="28"/>
          <w:lang w:val="en-US"/>
        </w:rPr>
        <w:t>&gt;{</w:t>
      </w:r>
      <w:proofErr w:type="gramEnd"/>
    </w:p>
    <w:p w14:paraId="05A9A834" w14:textId="77777777" w:rsidR="007537C1" w:rsidRPr="00C12028" w:rsidRDefault="007537C1" w:rsidP="007537C1">
      <w:pPr>
        <w:spacing w:line="240" w:lineRule="auto"/>
        <w:ind w:left="567" w:firstLine="567"/>
        <w:rPr>
          <w:sz w:val="28"/>
          <w:szCs w:val="28"/>
          <w:lang w:val="en-US"/>
        </w:rPr>
      </w:pPr>
      <w:r w:rsidRPr="00C12028">
        <w:rPr>
          <w:sz w:val="28"/>
          <w:szCs w:val="28"/>
          <w:lang w:val="en-US"/>
        </w:rPr>
        <w:tab/>
        <w:t>private String name;</w:t>
      </w:r>
    </w:p>
    <w:p w14:paraId="58A679DA" w14:textId="77777777" w:rsidR="007537C1" w:rsidRPr="00C12028" w:rsidRDefault="007537C1" w:rsidP="007537C1">
      <w:pPr>
        <w:spacing w:line="240" w:lineRule="auto"/>
        <w:ind w:left="567" w:firstLine="567"/>
        <w:rPr>
          <w:sz w:val="28"/>
          <w:szCs w:val="28"/>
          <w:lang w:val="en-US"/>
        </w:rPr>
      </w:pPr>
      <w:r w:rsidRPr="00C12028">
        <w:rPr>
          <w:sz w:val="28"/>
          <w:szCs w:val="28"/>
          <w:lang w:val="en-US"/>
        </w:rPr>
        <w:tab/>
        <w:t xml:space="preserve">Person (String </w:t>
      </w:r>
      <w:proofErr w:type="gramStart"/>
      <w:r w:rsidRPr="00C12028">
        <w:rPr>
          <w:sz w:val="28"/>
          <w:szCs w:val="28"/>
          <w:lang w:val="en-US"/>
        </w:rPr>
        <w:t>name){</w:t>
      </w:r>
      <w:proofErr w:type="gramEnd"/>
    </w:p>
    <w:p w14:paraId="059D8B6C" w14:textId="77777777" w:rsidR="007537C1" w:rsidRPr="00C12028" w:rsidRDefault="007537C1" w:rsidP="007537C1">
      <w:pPr>
        <w:spacing w:line="240" w:lineRule="auto"/>
        <w:ind w:left="567" w:firstLine="567"/>
        <w:rPr>
          <w:sz w:val="28"/>
          <w:szCs w:val="28"/>
          <w:lang w:val="en-US"/>
        </w:rPr>
      </w:pPr>
      <w:r w:rsidRPr="00C12028">
        <w:rPr>
          <w:sz w:val="28"/>
          <w:szCs w:val="28"/>
          <w:lang w:val="en-US"/>
        </w:rPr>
        <w:tab/>
        <w:t>this.name = name;</w:t>
      </w:r>
    </w:p>
    <w:p w14:paraId="07FA5EF1" w14:textId="77777777" w:rsidR="007537C1" w:rsidRPr="00C12028" w:rsidRDefault="007537C1" w:rsidP="007537C1">
      <w:pPr>
        <w:spacing w:line="240" w:lineRule="auto"/>
        <w:ind w:left="567" w:firstLine="567"/>
        <w:rPr>
          <w:sz w:val="28"/>
          <w:szCs w:val="28"/>
          <w:lang w:val="en-US"/>
        </w:rPr>
      </w:pPr>
      <w:r w:rsidRPr="00C12028">
        <w:rPr>
          <w:sz w:val="28"/>
          <w:szCs w:val="28"/>
          <w:lang w:val="en-US"/>
        </w:rPr>
        <w:tab/>
        <w:t>}</w:t>
      </w:r>
    </w:p>
    <w:p w14:paraId="2B18F993" w14:textId="77777777" w:rsidR="007537C1" w:rsidRPr="00C12028" w:rsidRDefault="007537C1" w:rsidP="007537C1">
      <w:pPr>
        <w:spacing w:line="240" w:lineRule="auto"/>
        <w:ind w:left="567" w:firstLine="567"/>
        <w:rPr>
          <w:sz w:val="28"/>
          <w:szCs w:val="28"/>
          <w:lang w:val="en-US"/>
        </w:rPr>
      </w:pPr>
      <w:r w:rsidRPr="00C12028">
        <w:rPr>
          <w:sz w:val="28"/>
          <w:szCs w:val="28"/>
          <w:lang w:val="en-US"/>
        </w:rPr>
        <w:tab/>
        <w:t xml:space="preserve">String </w:t>
      </w:r>
      <w:proofErr w:type="spellStart"/>
      <w:proofErr w:type="gramStart"/>
      <w:r w:rsidRPr="00C12028">
        <w:rPr>
          <w:sz w:val="28"/>
          <w:szCs w:val="28"/>
          <w:lang w:val="en-US"/>
        </w:rPr>
        <w:t>getName</w:t>
      </w:r>
      <w:proofErr w:type="spellEnd"/>
      <w:r w:rsidRPr="00C12028">
        <w:rPr>
          <w:sz w:val="28"/>
          <w:szCs w:val="28"/>
          <w:lang w:val="en-US"/>
        </w:rPr>
        <w:t>(</w:t>
      </w:r>
      <w:proofErr w:type="gramEnd"/>
      <w:r w:rsidRPr="00C12028">
        <w:rPr>
          <w:sz w:val="28"/>
          <w:szCs w:val="28"/>
          <w:lang w:val="en-US"/>
        </w:rPr>
        <w:t>){ return name;}</w:t>
      </w:r>
    </w:p>
    <w:p w14:paraId="782B54D1" w14:textId="77777777" w:rsidR="007537C1" w:rsidRPr="00C12028" w:rsidRDefault="007537C1" w:rsidP="007537C1">
      <w:pPr>
        <w:spacing w:line="240" w:lineRule="auto"/>
        <w:ind w:left="567" w:firstLine="567"/>
        <w:rPr>
          <w:sz w:val="28"/>
          <w:szCs w:val="28"/>
          <w:lang w:val="en-US"/>
        </w:rPr>
      </w:pPr>
      <w:r w:rsidRPr="00C12028">
        <w:rPr>
          <w:sz w:val="28"/>
          <w:szCs w:val="28"/>
          <w:lang w:val="en-US"/>
        </w:rPr>
        <w:tab/>
        <w:t xml:space="preserve">pubic int </w:t>
      </w:r>
      <w:proofErr w:type="spellStart"/>
      <w:r w:rsidRPr="00C12028">
        <w:rPr>
          <w:sz w:val="28"/>
          <w:szCs w:val="28"/>
          <w:lang w:val="en-US"/>
        </w:rPr>
        <w:t>compareTo</w:t>
      </w:r>
      <w:proofErr w:type="spellEnd"/>
      <w:r w:rsidRPr="00C12028">
        <w:rPr>
          <w:sz w:val="28"/>
          <w:szCs w:val="28"/>
          <w:lang w:val="en-US"/>
        </w:rPr>
        <w:t xml:space="preserve"> (</w:t>
      </w:r>
      <w:proofErr w:type="spellStart"/>
      <w:proofErr w:type="gramStart"/>
      <w:r w:rsidRPr="00C12028">
        <w:rPr>
          <w:sz w:val="28"/>
          <w:szCs w:val="28"/>
          <w:lang w:val="en-US"/>
        </w:rPr>
        <w:t>p.getName</w:t>
      </w:r>
      <w:proofErr w:type="spellEnd"/>
      <w:proofErr w:type="gramEnd"/>
      <w:r w:rsidRPr="00C12028">
        <w:rPr>
          <w:sz w:val="28"/>
          <w:szCs w:val="28"/>
          <w:lang w:val="en-US"/>
        </w:rPr>
        <w:t>());</w:t>
      </w:r>
    </w:p>
    <w:p w14:paraId="3161BCA7" w14:textId="77777777" w:rsidR="007537C1" w:rsidRPr="00C12028" w:rsidRDefault="007537C1" w:rsidP="007537C1">
      <w:pPr>
        <w:spacing w:line="240" w:lineRule="auto"/>
        <w:ind w:left="567" w:firstLine="567"/>
        <w:rPr>
          <w:sz w:val="28"/>
          <w:szCs w:val="28"/>
        </w:rPr>
      </w:pPr>
      <w:r w:rsidRPr="00C12028">
        <w:rPr>
          <w:sz w:val="28"/>
          <w:szCs w:val="28"/>
          <w:lang w:val="en-US"/>
        </w:rPr>
        <w:tab/>
      </w:r>
      <w:r w:rsidRPr="00C12028">
        <w:rPr>
          <w:sz w:val="28"/>
          <w:szCs w:val="28"/>
        </w:rPr>
        <w:t>}</w:t>
      </w:r>
    </w:p>
    <w:p w14:paraId="0D8F2DB6" w14:textId="77777777" w:rsidR="007537C1" w:rsidRPr="00C12028" w:rsidRDefault="007537C1" w:rsidP="007537C1">
      <w:pPr>
        <w:spacing w:line="240" w:lineRule="auto"/>
        <w:ind w:left="567" w:firstLine="567"/>
        <w:rPr>
          <w:sz w:val="28"/>
          <w:szCs w:val="28"/>
        </w:rPr>
      </w:pPr>
      <w:r w:rsidRPr="00C12028">
        <w:rPr>
          <w:sz w:val="28"/>
          <w:szCs w:val="28"/>
        </w:rPr>
        <w:tab/>
        <w:t>}</w:t>
      </w:r>
    </w:p>
    <w:p w14:paraId="48D946D4" w14:textId="77777777" w:rsidR="007537C1" w:rsidRPr="00C12028" w:rsidRDefault="007537C1" w:rsidP="007537C1">
      <w:pPr>
        <w:spacing w:line="240" w:lineRule="auto"/>
        <w:ind w:left="567" w:firstLine="567"/>
        <w:rPr>
          <w:sz w:val="28"/>
          <w:szCs w:val="28"/>
        </w:rPr>
      </w:pPr>
      <w:r w:rsidRPr="00C12028">
        <w:rPr>
          <w:sz w:val="28"/>
          <w:szCs w:val="28"/>
        </w:rPr>
        <w:lastRenderedPageBreak/>
        <w:t xml:space="preserve">В данном случае в явном виде не возвращается никакое число, а используется </w:t>
      </w:r>
      <w:proofErr w:type="spellStart"/>
      <w:r w:rsidRPr="00C12028">
        <w:rPr>
          <w:sz w:val="28"/>
          <w:szCs w:val="28"/>
        </w:rPr>
        <w:t>втроенный</w:t>
      </w:r>
      <w:proofErr w:type="spellEnd"/>
      <w:r w:rsidRPr="00C12028">
        <w:rPr>
          <w:sz w:val="28"/>
          <w:szCs w:val="28"/>
        </w:rPr>
        <w:t xml:space="preserve"> механизм сравнения, который есть у класса </w:t>
      </w:r>
      <w:proofErr w:type="spellStart"/>
      <w:r w:rsidRPr="00C12028">
        <w:rPr>
          <w:sz w:val="28"/>
          <w:szCs w:val="28"/>
        </w:rPr>
        <w:t>String</w:t>
      </w:r>
      <w:proofErr w:type="spellEnd"/>
      <w:r w:rsidRPr="00C12028">
        <w:rPr>
          <w:sz w:val="28"/>
          <w:szCs w:val="28"/>
        </w:rPr>
        <w:t>, но можно и прописать логику.</w:t>
      </w:r>
    </w:p>
    <w:p w14:paraId="527F1732" w14:textId="77777777" w:rsidR="007537C1" w:rsidRPr="00C12028" w:rsidRDefault="007537C1" w:rsidP="007537C1">
      <w:pPr>
        <w:spacing w:line="240" w:lineRule="auto"/>
        <w:ind w:left="567" w:firstLine="567"/>
        <w:rPr>
          <w:sz w:val="28"/>
          <w:szCs w:val="28"/>
          <w:lang w:val="en-US"/>
        </w:rPr>
      </w:pPr>
      <w:r w:rsidRPr="00C12028">
        <w:rPr>
          <w:sz w:val="28"/>
          <w:szCs w:val="28"/>
        </w:rPr>
        <w:t>Например</w:t>
      </w:r>
      <w:r w:rsidRPr="00C12028">
        <w:rPr>
          <w:sz w:val="28"/>
          <w:szCs w:val="28"/>
          <w:lang w:val="en-US"/>
        </w:rPr>
        <w:t xml:space="preserve">, </w:t>
      </w:r>
      <w:r w:rsidRPr="00C12028">
        <w:rPr>
          <w:sz w:val="28"/>
          <w:szCs w:val="28"/>
        </w:rPr>
        <w:t>по</w:t>
      </w:r>
      <w:r w:rsidRPr="00C12028">
        <w:rPr>
          <w:sz w:val="28"/>
          <w:szCs w:val="28"/>
          <w:lang w:val="en-US"/>
        </w:rPr>
        <w:t xml:space="preserve"> </w:t>
      </w:r>
      <w:r w:rsidRPr="00C12028">
        <w:rPr>
          <w:sz w:val="28"/>
          <w:szCs w:val="28"/>
        </w:rPr>
        <w:t>длине</w:t>
      </w:r>
      <w:r w:rsidRPr="00C12028">
        <w:rPr>
          <w:sz w:val="28"/>
          <w:szCs w:val="28"/>
          <w:lang w:val="en-US"/>
        </w:rPr>
        <w:t xml:space="preserve"> </w:t>
      </w:r>
      <w:r w:rsidRPr="00C12028">
        <w:rPr>
          <w:sz w:val="28"/>
          <w:szCs w:val="28"/>
        </w:rPr>
        <w:t>имени</w:t>
      </w:r>
      <w:r w:rsidRPr="00C12028">
        <w:rPr>
          <w:sz w:val="28"/>
          <w:szCs w:val="28"/>
          <w:lang w:val="en-US"/>
        </w:rPr>
        <w:t>:</w:t>
      </w:r>
    </w:p>
    <w:p w14:paraId="70A9AD61" w14:textId="77777777" w:rsidR="007537C1" w:rsidRPr="00C12028" w:rsidRDefault="007537C1" w:rsidP="007537C1">
      <w:pPr>
        <w:spacing w:line="240" w:lineRule="auto"/>
        <w:ind w:left="567" w:firstLine="567"/>
        <w:rPr>
          <w:sz w:val="28"/>
          <w:szCs w:val="28"/>
          <w:lang w:val="en-US"/>
        </w:rPr>
      </w:pPr>
      <w:r w:rsidRPr="00C12028">
        <w:rPr>
          <w:sz w:val="28"/>
          <w:szCs w:val="28"/>
          <w:lang w:val="en-US"/>
        </w:rPr>
        <w:tab/>
        <w:t xml:space="preserve">public int </w:t>
      </w:r>
      <w:proofErr w:type="spellStart"/>
      <w:r w:rsidRPr="00C12028">
        <w:rPr>
          <w:sz w:val="28"/>
          <w:szCs w:val="28"/>
          <w:lang w:val="en-US"/>
        </w:rPr>
        <w:t>compareTo</w:t>
      </w:r>
      <w:proofErr w:type="spellEnd"/>
      <w:r w:rsidRPr="00C12028">
        <w:rPr>
          <w:sz w:val="28"/>
          <w:szCs w:val="28"/>
          <w:lang w:val="en-US"/>
        </w:rPr>
        <w:t xml:space="preserve"> (Person </w:t>
      </w:r>
      <w:proofErr w:type="gramStart"/>
      <w:r w:rsidRPr="00C12028">
        <w:rPr>
          <w:sz w:val="28"/>
          <w:szCs w:val="28"/>
          <w:lang w:val="en-US"/>
        </w:rPr>
        <w:t>p){</w:t>
      </w:r>
      <w:proofErr w:type="gramEnd"/>
    </w:p>
    <w:p w14:paraId="386D68BC" w14:textId="77777777" w:rsidR="007537C1" w:rsidRPr="00C12028" w:rsidRDefault="007537C1" w:rsidP="007537C1">
      <w:pPr>
        <w:spacing w:line="240" w:lineRule="auto"/>
        <w:ind w:left="567" w:firstLine="567"/>
        <w:rPr>
          <w:sz w:val="28"/>
          <w:szCs w:val="28"/>
          <w:lang w:val="en-US"/>
        </w:rPr>
      </w:pPr>
      <w:r w:rsidRPr="00C12028">
        <w:rPr>
          <w:sz w:val="28"/>
          <w:szCs w:val="28"/>
          <w:lang w:val="en-US"/>
        </w:rPr>
        <w:tab/>
      </w:r>
      <w:r w:rsidRPr="00C12028">
        <w:rPr>
          <w:sz w:val="28"/>
          <w:szCs w:val="28"/>
          <w:lang w:val="en-US"/>
        </w:rPr>
        <w:tab/>
        <w:t xml:space="preserve">return </w:t>
      </w:r>
      <w:proofErr w:type="spellStart"/>
      <w:proofErr w:type="gramStart"/>
      <w:r w:rsidRPr="00C12028">
        <w:rPr>
          <w:sz w:val="28"/>
          <w:szCs w:val="28"/>
          <w:lang w:val="en-US"/>
        </w:rPr>
        <w:t>name.length</w:t>
      </w:r>
      <w:proofErr w:type="spellEnd"/>
      <w:proofErr w:type="gramEnd"/>
      <w:r w:rsidRPr="00C12028">
        <w:rPr>
          <w:sz w:val="28"/>
          <w:szCs w:val="28"/>
          <w:lang w:val="en-US"/>
        </w:rPr>
        <w:t>()-</w:t>
      </w:r>
      <w:proofErr w:type="spellStart"/>
      <w:r w:rsidRPr="00C12028">
        <w:rPr>
          <w:sz w:val="28"/>
          <w:szCs w:val="28"/>
          <w:lang w:val="en-US"/>
        </w:rPr>
        <w:t>p.getName</w:t>
      </w:r>
      <w:proofErr w:type="spellEnd"/>
      <w:r w:rsidRPr="00C12028">
        <w:rPr>
          <w:sz w:val="28"/>
          <w:szCs w:val="28"/>
          <w:lang w:val="en-US"/>
        </w:rPr>
        <w:t>().length();</w:t>
      </w:r>
    </w:p>
    <w:p w14:paraId="5857CFEF" w14:textId="77777777" w:rsidR="007537C1" w:rsidRPr="00C12028" w:rsidRDefault="007537C1" w:rsidP="007537C1">
      <w:pPr>
        <w:spacing w:line="240" w:lineRule="auto"/>
        <w:ind w:left="567" w:firstLine="567"/>
        <w:rPr>
          <w:sz w:val="28"/>
          <w:szCs w:val="28"/>
        </w:rPr>
      </w:pPr>
      <w:r w:rsidRPr="00C12028">
        <w:rPr>
          <w:sz w:val="28"/>
          <w:szCs w:val="28"/>
          <w:lang w:val="en-US"/>
        </w:rPr>
        <w:tab/>
      </w:r>
      <w:r w:rsidRPr="00C12028">
        <w:rPr>
          <w:sz w:val="28"/>
          <w:szCs w:val="28"/>
        </w:rPr>
        <w:t>}</w:t>
      </w:r>
    </w:p>
    <w:p w14:paraId="3BD0E349" w14:textId="77777777" w:rsidR="007537C1" w:rsidRPr="00C12028" w:rsidRDefault="007537C1" w:rsidP="007537C1">
      <w:pPr>
        <w:spacing w:line="240" w:lineRule="auto"/>
        <w:ind w:left="567" w:firstLine="567"/>
        <w:rPr>
          <w:sz w:val="28"/>
          <w:szCs w:val="28"/>
        </w:rPr>
      </w:pPr>
      <w:r w:rsidRPr="00C12028">
        <w:rPr>
          <w:sz w:val="28"/>
          <w:szCs w:val="28"/>
        </w:rPr>
        <w:t xml:space="preserve">Теперь можно типизировать </w:t>
      </w:r>
      <w:proofErr w:type="spellStart"/>
      <w:r w:rsidRPr="00C12028">
        <w:rPr>
          <w:sz w:val="28"/>
          <w:szCs w:val="28"/>
        </w:rPr>
        <w:t>TreeSet</w:t>
      </w:r>
      <w:proofErr w:type="spellEnd"/>
      <w:r w:rsidRPr="00C12028">
        <w:rPr>
          <w:sz w:val="28"/>
          <w:szCs w:val="28"/>
        </w:rPr>
        <w:t xml:space="preserve"> типом </w:t>
      </w:r>
      <w:proofErr w:type="spellStart"/>
      <w:r w:rsidRPr="00C12028">
        <w:rPr>
          <w:sz w:val="28"/>
          <w:szCs w:val="28"/>
        </w:rPr>
        <w:t>Person</w:t>
      </w:r>
      <w:proofErr w:type="spellEnd"/>
      <w:r w:rsidRPr="00C12028">
        <w:rPr>
          <w:sz w:val="28"/>
          <w:szCs w:val="28"/>
        </w:rPr>
        <w:t xml:space="preserve"> и добавить в дерево соответствующие объекты.</w:t>
      </w:r>
    </w:p>
    <w:p w14:paraId="57AC2ABB" w14:textId="77777777" w:rsidR="007537C1" w:rsidRPr="00C12028" w:rsidRDefault="007537C1" w:rsidP="007537C1">
      <w:pPr>
        <w:spacing w:line="240" w:lineRule="auto"/>
        <w:ind w:left="567" w:firstLine="567"/>
        <w:rPr>
          <w:sz w:val="28"/>
          <w:szCs w:val="28"/>
          <w:lang w:val="en-US"/>
        </w:rPr>
      </w:pPr>
      <w:r w:rsidRPr="00C12028">
        <w:rPr>
          <w:sz w:val="28"/>
          <w:szCs w:val="28"/>
        </w:rPr>
        <w:tab/>
      </w:r>
      <w:proofErr w:type="spellStart"/>
      <w:r w:rsidRPr="00C12028">
        <w:rPr>
          <w:sz w:val="28"/>
          <w:szCs w:val="28"/>
          <w:lang w:val="en-US"/>
        </w:rPr>
        <w:t>TreeSet</w:t>
      </w:r>
      <w:proofErr w:type="spellEnd"/>
      <w:r w:rsidRPr="00C12028">
        <w:rPr>
          <w:sz w:val="28"/>
          <w:szCs w:val="28"/>
          <w:lang w:val="en-US"/>
        </w:rPr>
        <w:t xml:space="preserve">&lt;Person&gt; people = new </w:t>
      </w:r>
      <w:proofErr w:type="spellStart"/>
      <w:r w:rsidRPr="00C12028">
        <w:rPr>
          <w:sz w:val="28"/>
          <w:szCs w:val="28"/>
          <w:lang w:val="en-US"/>
        </w:rPr>
        <w:t>TreeSet</w:t>
      </w:r>
      <w:proofErr w:type="spellEnd"/>
      <w:r w:rsidRPr="00C12028">
        <w:rPr>
          <w:sz w:val="28"/>
          <w:szCs w:val="28"/>
          <w:lang w:val="en-US"/>
        </w:rPr>
        <w:t>&lt;Person</w:t>
      </w:r>
      <w:proofErr w:type="gramStart"/>
      <w:r w:rsidRPr="00C12028">
        <w:rPr>
          <w:sz w:val="28"/>
          <w:szCs w:val="28"/>
          <w:lang w:val="en-US"/>
        </w:rPr>
        <w:t>&gt;(</w:t>
      </w:r>
      <w:proofErr w:type="gramEnd"/>
      <w:r w:rsidRPr="00C12028">
        <w:rPr>
          <w:sz w:val="28"/>
          <w:szCs w:val="28"/>
          <w:lang w:val="en-US"/>
        </w:rPr>
        <w:t>);</w:t>
      </w:r>
    </w:p>
    <w:p w14:paraId="02F01F27" w14:textId="77777777" w:rsidR="007537C1" w:rsidRPr="00C12028" w:rsidRDefault="007537C1" w:rsidP="007537C1">
      <w:pPr>
        <w:spacing w:line="240" w:lineRule="auto"/>
        <w:ind w:left="567" w:firstLine="567"/>
        <w:rPr>
          <w:sz w:val="28"/>
          <w:szCs w:val="28"/>
          <w:lang w:val="en-US"/>
        </w:rPr>
      </w:pPr>
      <w:r w:rsidRPr="00C12028">
        <w:rPr>
          <w:sz w:val="28"/>
          <w:szCs w:val="28"/>
          <w:lang w:val="en-US"/>
        </w:rPr>
        <w:tab/>
      </w:r>
      <w:proofErr w:type="spellStart"/>
      <w:proofErr w:type="gramStart"/>
      <w:r w:rsidRPr="00C12028">
        <w:rPr>
          <w:sz w:val="28"/>
          <w:szCs w:val="28"/>
          <w:lang w:val="en-US"/>
        </w:rPr>
        <w:t>people.add</w:t>
      </w:r>
      <w:proofErr w:type="spellEnd"/>
      <w:r w:rsidRPr="00C12028">
        <w:rPr>
          <w:sz w:val="28"/>
          <w:szCs w:val="28"/>
          <w:lang w:val="en-US"/>
        </w:rPr>
        <w:t>(</w:t>
      </w:r>
      <w:proofErr w:type="gramEnd"/>
      <w:r w:rsidRPr="00C12028">
        <w:rPr>
          <w:sz w:val="28"/>
          <w:szCs w:val="28"/>
          <w:lang w:val="en-US"/>
        </w:rPr>
        <w:t>new Person("Tom"));</w:t>
      </w:r>
    </w:p>
    <w:p w14:paraId="50E7DF21" w14:textId="77777777" w:rsidR="007537C1" w:rsidRPr="00C12028" w:rsidRDefault="007537C1" w:rsidP="007537C1">
      <w:pPr>
        <w:spacing w:line="240" w:lineRule="auto"/>
        <w:ind w:left="567" w:firstLine="567"/>
        <w:rPr>
          <w:sz w:val="28"/>
          <w:szCs w:val="28"/>
          <w:lang w:val="en-US"/>
        </w:rPr>
      </w:pPr>
    </w:p>
    <w:p w14:paraId="6A67C529" w14:textId="77777777" w:rsidR="007537C1" w:rsidRPr="00C12028" w:rsidRDefault="007537C1" w:rsidP="007537C1">
      <w:pPr>
        <w:spacing w:line="240" w:lineRule="auto"/>
        <w:ind w:left="567" w:firstLine="567"/>
        <w:rPr>
          <w:sz w:val="28"/>
          <w:szCs w:val="28"/>
        </w:rPr>
      </w:pPr>
      <w:r w:rsidRPr="00C12028">
        <w:rPr>
          <w:sz w:val="28"/>
          <w:szCs w:val="28"/>
        </w:rPr>
        <w:t xml:space="preserve">Интерфейс </w:t>
      </w:r>
      <w:proofErr w:type="spellStart"/>
      <w:r w:rsidRPr="00C12028">
        <w:rPr>
          <w:sz w:val="28"/>
          <w:szCs w:val="28"/>
        </w:rPr>
        <w:t>Comparator</w:t>
      </w:r>
      <w:proofErr w:type="spellEnd"/>
      <w:r w:rsidRPr="00C12028">
        <w:rPr>
          <w:sz w:val="28"/>
          <w:szCs w:val="28"/>
        </w:rPr>
        <w:t xml:space="preserve"> - используется, если класс не может реализовать интерфейс </w:t>
      </w:r>
      <w:proofErr w:type="spellStart"/>
      <w:r w:rsidRPr="00C12028">
        <w:rPr>
          <w:sz w:val="28"/>
          <w:szCs w:val="28"/>
        </w:rPr>
        <w:t>Comparable</w:t>
      </w:r>
      <w:proofErr w:type="spellEnd"/>
      <w:r w:rsidRPr="00C12028">
        <w:rPr>
          <w:sz w:val="28"/>
          <w:szCs w:val="28"/>
        </w:rPr>
        <w:t>, или если нужен другой вариант сравнения.</w:t>
      </w:r>
    </w:p>
    <w:p w14:paraId="2A03B460" w14:textId="77777777" w:rsidR="007537C1" w:rsidRPr="00C12028" w:rsidRDefault="007537C1" w:rsidP="007537C1">
      <w:pPr>
        <w:spacing w:line="240" w:lineRule="auto"/>
        <w:ind w:left="567" w:firstLine="567"/>
        <w:rPr>
          <w:sz w:val="28"/>
          <w:szCs w:val="28"/>
        </w:rPr>
      </w:pPr>
      <w:r w:rsidRPr="00C12028">
        <w:rPr>
          <w:sz w:val="28"/>
          <w:szCs w:val="28"/>
        </w:rPr>
        <w:t xml:space="preserve">Интерфейс содержит метод </w:t>
      </w:r>
      <w:proofErr w:type="spellStart"/>
      <w:r w:rsidRPr="00C12028">
        <w:rPr>
          <w:sz w:val="28"/>
          <w:szCs w:val="28"/>
        </w:rPr>
        <w:t>int</w:t>
      </w:r>
      <w:proofErr w:type="spellEnd"/>
      <w:r w:rsidRPr="00C12028">
        <w:rPr>
          <w:sz w:val="28"/>
          <w:szCs w:val="28"/>
        </w:rPr>
        <w:t xml:space="preserve"> </w:t>
      </w:r>
      <w:proofErr w:type="spellStart"/>
      <w:r w:rsidRPr="00C12028">
        <w:rPr>
          <w:sz w:val="28"/>
          <w:szCs w:val="28"/>
        </w:rPr>
        <w:t>compare</w:t>
      </w:r>
      <w:proofErr w:type="spellEnd"/>
      <w:r w:rsidRPr="00C12028">
        <w:rPr>
          <w:sz w:val="28"/>
          <w:szCs w:val="28"/>
        </w:rPr>
        <w:t>(T o1, T o2), который должен быть реализован классом, реализующим компаратор.</w:t>
      </w:r>
    </w:p>
    <w:p w14:paraId="6B2B91BA" w14:textId="77777777" w:rsidR="007537C1" w:rsidRPr="00C12028" w:rsidRDefault="007537C1" w:rsidP="007537C1">
      <w:pPr>
        <w:spacing w:line="240" w:lineRule="auto"/>
        <w:ind w:left="567" w:firstLine="567"/>
        <w:rPr>
          <w:sz w:val="28"/>
          <w:szCs w:val="28"/>
        </w:rPr>
      </w:pPr>
      <w:r w:rsidRPr="00C12028">
        <w:rPr>
          <w:sz w:val="28"/>
          <w:szCs w:val="28"/>
        </w:rPr>
        <w:t xml:space="preserve">Модель </w:t>
      </w:r>
      <w:proofErr w:type="spellStart"/>
      <w:r w:rsidRPr="00C12028">
        <w:rPr>
          <w:sz w:val="28"/>
          <w:szCs w:val="28"/>
        </w:rPr>
        <w:t>compare</w:t>
      </w:r>
      <w:proofErr w:type="spellEnd"/>
      <w:r w:rsidRPr="00C12028">
        <w:rPr>
          <w:sz w:val="28"/>
          <w:szCs w:val="28"/>
        </w:rPr>
        <w:t xml:space="preserve"> возвращает числовое значение - если оно </w:t>
      </w:r>
      <w:proofErr w:type="spellStart"/>
      <w:r w:rsidRPr="00C12028">
        <w:rPr>
          <w:sz w:val="28"/>
          <w:szCs w:val="28"/>
        </w:rPr>
        <w:t>отриц</w:t>
      </w:r>
      <w:proofErr w:type="spellEnd"/>
      <w:r w:rsidRPr="00C12028">
        <w:rPr>
          <w:sz w:val="28"/>
          <w:szCs w:val="28"/>
        </w:rPr>
        <w:t>, то объект о1 предшествует объекту о2, иначе - наоборот.</w:t>
      </w:r>
    </w:p>
    <w:p w14:paraId="01827806" w14:textId="77777777" w:rsidR="007537C1" w:rsidRPr="00C12028" w:rsidRDefault="007537C1" w:rsidP="007537C1">
      <w:pPr>
        <w:spacing w:line="240" w:lineRule="auto"/>
        <w:ind w:left="567" w:firstLine="567"/>
        <w:rPr>
          <w:sz w:val="28"/>
          <w:szCs w:val="28"/>
        </w:rPr>
      </w:pPr>
      <w:r w:rsidRPr="00C12028">
        <w:rPr>
          <w:sz w:val="28"/>
          <w:szCs w:val="28"/>
        </w:rPr>
        <w:t xml:space="preserve">Если возвращает 0, то объекты равны. </w:t>
      </w:r>
    </w:p>
    <w:p w14:paraId="05431D94" w14:textId="77777777" w:rsidR="007537C1" w:rsidRPr="00C12028" w:rsidRDefault="007537C1" w:rsidP="007537C1">
      <w:pPr>
        <w:spacing w:line="240" w:lineRule="auto"/>
        <w:ind w:left="567" w:firstLine="567"/>
        <w:rPr>
          <w:sz w:val="28"/>
          <w:szCs w:val="28"/>
          <w:lang w:val="en-US"/>
        </w:rPr>
      </w:pPr>
      <w:r w:rsidRPr="00C12028">
        <w:rPr>
          <w:sz w:val="28"/>
          <w:szCs w:val="28"/>
        </w:rPr>
        <w:t>Пример</w:t>
      </w:r>
      <w:r w:rsidRPr="00C12028">
        <w:rPr>
          <w:sz w:val="28"/>
          <w:szCs w:val="28"/>
          <w:lang w:val="en-US"/>
        </w:rPr>
        <w:t xml:space="preserve">: </w:t>
      </w:r>
    </w:p>
    <w:p w14:paraId="7AD26E5C" w14:textId="77777777" w:rsidR="007537C1" w:rsidRPr="00C12028" w:rsidRDefault="007537C1" w:rsidP="007537C1">
      <w:pPr>
        <w:spacing w:line="240" w:lineRule="auto"/>
        <w:ind w:left="567" w:firstLine="567"/>
        <w:rPr>
          <w:sz w:val="28"/>
          <w:szCs w:val="28"/>
          <w:lang w:val="en-US"/>
        </w:rPr>
      </w:pPr>
      <w:r w:rsidRPr="00C12028">
        <w:rPr>
          <w:sz w:val="28"/>
          <w:szCs w:val="28"/>
          <w:lang w:val="en-US"/>
        </w:rPr>
        <w:tab/>
        <w:t>public interface Comparator&lt;E</w:t>
      </w:r>
      <w:proofErr w:type="gramStart"/>
      <w:r w:rsidRPr="00C12028">
        <w:rPr>
          <w:sz w:val="28"/>
          <w:szCs w:val="28"/>
          <w:lang w:val="en-US"/>
        </w:rPr>
        <w:t>&gt;{</w:t>
      </w:r>
      <w:proofErr w:type="gramEnd"/>
    </w:p>
    <w:p w14:paraId="75E0C294" w14:textId="77777777" w:rsidR="007537C1" w:rsidRPr="00C12028" w:rsidRDefault="007537C1" w:rsidP="007537C1">
      <w:pPr>
        <w:spacing w:line="240" w:lineRule="auto"/>
        <w:ind w:left="567" w:firstLine="567"/>
        <w:rPr>
          <w:sz w:val="28"/>
          <w:szCs w:val="28"/>
          <w:lang w:val="en-US"/>
        </w:rPr>
      </w:pPr>
      <w:r w:rsidRPr="00C12028">
        <w:rPr>
          <w:sz w:val="28"/>
          <w:szCs w:val="28"/>
          <w:lang w:val="en-US"/>
        </w:rPr>
        <w:tab/>
        <w:t xml:space="preserve">int </w:t>
      </w:r>
      <w:proofErr w:type="gramStart"/>
      <w:r w:rsidRPr="00C12028">
        <w:rPr>
          <w:sz w:val="28"/>
          <w:szCs w:val="28"/>
          <w:lang w:val="en-US"/>
        </w:rPr>
        <w:t>compare(</w:t>
      </w:r>
      <w:proofErr w:type="gramEnd"/>
      <w:r w:rsidRPr="00C12028">
        <w:rPr>
          <w:sz w:val="28"/>
          <w:szCs w:val="28"/>
          <w:lang w:val="en-US"/>
        </w:rPr>
        <w:t>T a, T b);</w:t>
      </w:r>
    </w:p>
    <w:p w14:paraId="4A958BCB" w14:textId="77777777" w:rsidR="007537C1" w:rsidRPr="00C12028" w:rsidRDefault="007537C1" w:rsidP="007537C1">
      <w:pPr>
        <w:spacing w:line="240" w:lineRule="auto"/>
        <w:ind w:left="567" w:firstLine="567"/>
        <w:rPr>
          <w:sz w:val="28"/>
          <w:szCs w:val="28"/>
        </w:rPr>
      </w:pPr>
      <w:r w:rsidRPr="00C12028">
        <w:rPr>
          <w:sz w:val="28"/>
          <w:szCs w:val="28"/>
          <w:lang w:val="en-US"/>
        </w:rPr>
        <w:tab/>
      </w:r>
      <w:r w:rsidRPr="00C12028">
        <w:rPr>
          <w:sz w:val="28"/>
          <w:szCs w:val="28"/>
        </w:rPr>
        <w:t>}</w:t>
      </w:r>
    </w:p>
    <w:p w14:paraId="6620D777" w14:textId="77777777" w:rsidR="007537C1" w:rsidRPr="00C12028" w:rsidRDefault="007537C1" w:rsidP="007537C1">
      <w:pPr>
        <w:spacing w:line="240" w:lineRule="auto"/>
        <w:ind w:left="567" w:firstLine="567"/>
        <w:rPr>
          <w:sz w:val="28"/>
          <w:szCs w:val="28"/>
        </w:rPr>
      </w:pPr>
      <w:r w:rsidRPr="00C12028">
        <w:rPr>
          <w:sz w:val="28"/>
          <w:szCs w:val="28"/>
        </w:rPr>
        <w:t xml:space="preserve">Для применения интерфейса вначале надо создать класс </w:t>
      </w:r>
      <w:proofErr w:type="spellStart"/>
      <w:r w:rsidRPr="00C12028">
        <w:rPr>
          <w:sz w:val="28"/>
          <w:szCs w:val="28"/>
        </w:rPr>
        <w:t>кампаратора</w:t>
      </w:r>
      <w:proofErr w:type="spellEnd"/>
      <w:r w:rsidRPr="00C12028">
        <w:rPr>
          <w:sz w:val="28"/>
          <w:szCs w:val="28"/>
        </w:rPr>
        <w:t>, который реализует этот интерфейс.</w:t>
      </w:r>
    </w:p>
    <w:p w14:paraId="14F6DF94" w14:textId="77777777" w:rsidR="007537C1" w:rsidRPr="00C12028" w:rsidRDefault="007537C1" w:rsidP="007537C1">
      <w:pPr>
        <w:spacing w:line="240" w:lineRule="auto"/>
        <w:ind w:left="567" w:firstLine="567"/>
        <w:rPr>
          <w:sz w:val="28"/>
          <w:szCs w:val="28"/>
          <w:lang w:val="en-US"/>
        </w:rPr>
      </w:pPr>
      <w:r w:rsidRPr="00C12028">
        <w:rPr>
          <w:sz w:val="28"/>
          <w:szCs w:val="28"/>
        </w:rPr>
        <w:tab/>
      </w:r>
      <w:r w:rsidRPr="00C12028">
        <w:rPr>
          <w:sz w:val="28"/>
          <w:szCs w:val="28"/>
          <w:lang w:val="en-US"/>
        </w:rPr>
        <w:t xml:space="preserve">class </w:t>
      </w:r>
      <w:proofErr w:type="spellStart"/>
      <w:r w:rsidRPr="00C12028">
        <w:rPr>
          <w:sz w:val="28"/>
          <w:szCs w:val="28"/>
          <w:lang w:val="en-US"/>
        </w:rPr>
        <w:t>PersonComparator</w:t>
      </w:r>
      <w:proofErr w:type="spellEnd"/>
      <w:r w:rsidRPr="00C12028">
        <w:rPr>
          <w:sz w:val="28"/>
          <w:szCs w:val="28"/>
          <w:lang w:val="en-US"/>
        </w:rPr>
        <w:t xml:space="preserve"> implements Comparator&lt;Person</w:t>
      </w:r>
      <w:proofErr w:type="gramStart"/>
      <w:r w:rsidRPr="00C12028">
        <w:rPr>
          <w:sz w:val="28"/>
          <w:szCs w:val="28"/>
          <w:lang w:val="en-US"/>
        </w:rPr>
        <w:t>&gt;{</w:t>
      </w:r>
      <w:proofErr w:type="gramEnd"/>
    </w:p>
    <w:p w14:paraId="5DEBE118" w14:textId="77777777" w:rsidR="007537C1" w:rsidRPr="00C12028" w:rsidRDefault="007537C1" w:rsidP="007537C1">
      <w:pPr>
        <w:spacing w:line="240" w:lineRule="auto"/>
        <w:ind w:left="567" w:firstLine="567"/>
        <w:rPr>
          <w:sz w:val="28"/>
          <w:szCs w:val="28"/>
          <w:lang w:val="en-US"/>
        </w:rPr>
      </w:pPr>
      <w:r w:rsidRPr="00C12028">
        <w:rPr>
          <w:sz w:val="28"/>
          <w:szCs w:val="28"/>
          <w:lang w:val="en-US"/>
        </w:rPr>
        <w:tab/>
        <w:t xml:space="preserve">public int </w:t>
      </w:r>
      <w:proofErr w:type="gramStart"/>
      <w:r w:rsidRPr="00C12028">
        <w:rPr>
          <w:sz w:val="28"/>
          <w:szCs w:val="28"/>
          <w:lang w:val="en-US"/>
        </w:rPr>
        <w:t>compare(</w:t>
      </w:r>
      <w:proofErr w:type="gramEnd"/>
      <w:r w:rsidRPr="00C12028">
        <w:rPr>
          <w:sz w:val="28"/>
          <w:szCs w:val="28"/>
          <w:lang w:val="en-US"/>
        </w:rPr>
        <w:t>Person a, Person b){</w:t>
      </w:r>
    </w:p>
    <w:p w14:paraId="3D2735A1" w14:textId="77777777" w:rsidR="007537C1" w:rsidRPr="00C12028" w:rsidRDefault="007537C1" w:rsidP="007537C1">
      <w:pPr>
        <w:spacing w:line="240" w:lineRule="auto"/>
        <w:ind w:left="567" w:firstLine="567"/>
        <w:rPr>
          <w:sz w:val="28"/>
          <w:szCs w:val="28"/>
          <w:lang w:val="en-US"/>
        </w:rPr>
      </w:pPr>
      <w:r w:rsidRPr="00C12028">
        <w:rPr>
          <w:sz w:val="28"/>
          <w:szCs w:val="28"/>
          <w:lang w:val="en-US"/>
        </w:rPr>
        <w:tab/>
      </w:r>
      <w:r w:rsidRPr="00C12028">
        <w:rPr>
          <w:sz w:val="28"/>
          <w:szCs w:val="28"/>
          <w:lang w:val="en-US"/>
        </w:rPr>
        <w:tab/>
        <w:t xml:space="preserve">return </w:t>
      </w:r>
      <w:proofErr w:type="spellStart"/>
      <w:proofErr w:type="gramStart"/>
      <w:r w:rsidRPr="00C12028">
        <w:rPr>
          <w:sz w:val="28"/>
          <w:szCs w:val="28"/>
          <w:lang w:val="en-US"/>
        </w:rPr>
        <w:t>a.getName</w:t>
      </w:r>
      <w:proofErr w:type="spellEnd"/>
      <w:proofErr w:type="gramEnd"/>
      <w:r w:rsidRPr="00C12028">
        <w:rPr>
          <w:sz w:val="28"/>
          <w:szCs w:val="28"/>
          <w:lang w:val="en-US"/>
        </w:rPr>
        <w:t>().</w:t>
      </w:r>
      <w:proofErr w:type="spellStart"/>
      <w:r w:rsidRPr="00C12028">
        <w:rPr>
          <w:sz w:val="28"/>
          <w:szCs w:val="28"/>
          <w:lang w:val="en-US"/>
        </w:rPr>
        <w:t>compareTo</w:t>
      </w:r>
      <w:proofErr w:type="spellEnd"/>
      <w:r w:rsidRPr="00C12028">
        <w:rPr>
          <w:sz w:val="28"/>
          <w:szCs w:val="28"/>
          <w:lang w:val="en-US"/>
        </w:rPr>
        <w:t>(</w:t>
      </w:r>
      <w:proofErr w:type="spellStart"/>
      <w:r w:rsidRPr="00C12028">
        <w:rPr>
          <w:sz w:val="28"/>
          <w:szCs w:val="28"/>
          <w:lang w:val="en-US"/>
        </w:rPr>
        <w:t>b.getName</w:t>
      </w:r>
      <w:proofErr w:type="spellEnd"/>
      <w:r w:rsidRPr="00C12028">
        <w:rPr>
          <w:sz w:val="28"/>
          <w:szCs w:val="28"/>
          <w:lang w:val="en-US"/>
        </w:rPr>
        <w:t>());</w:t>
      </w:r>
    </w:p>
    <w:p w14:paraId="24412826" w14:textId="77777777" w:rsidR="007537C1" w:rsidRPr="00C12028" w:rsidRDefault="007537C1" w:rsidP="007537C1">
      <w:pPr>
        <w:spacing w:line="240" w:lineRule="auto"/>
        <w:ind w:left="567" w:firstLine="567"/>
        <w:rPr>
          <w:sz w:val="28"/>
          <w:szCs w:val="28"/>
        </w:rPr>
      </w:pPr>
      <w:r w:rsidRPr="00C12028">
        <w:rPr>
          <w:sz w:val="28"/>
          <w:szCs w:val="28"/>
          <w:lang w:val="en-US"/>
        </w:rPr>
        <w:tab/>
      </w:r>
      <w:r w:rsidRPr="00C12028">
        <w:rPr>
          <w:sz w:val="28"/>
          <w:szCs w:val="28"/>
          <w:lang w:val="en-US"/>
        </w:rPr>
        <w:tab/>
      </w:r>
      <w:r w:rsidRPr="00C12028">
        <w:rPr>
          <w:sz w:val="28"/>
          <w:szCs w:val="28"/>
        </w:rPr>
        <w:t>}</w:t>
      </w:r>
    </w:p>
    <w:p w14:paraId="72ADF84B" w14:textId="77777777" w:rsidR="007537C1" w:rsidRPr="00C12028" w:rsidRDefault="007537C1" w:rsidP="007537C1">
      <w:pPr>
        <w:spacing w:line="240" w:lineRule="auto"/>
        <w:ind w:left="567" w:firstLine="567"/>
        <w:rPr>
          <w:sz w:val="28"/>
          <w:szCs w:val="28"/>
        </w:rPr>
      </w:pPr>
      <w:r w:rsidRPr="00C12028">
        <w:rPr>
          <w:sz w:val="28"/>
          <w:szCs w:val="28"/>
        </w:rPr>
        <w:tab/>
        <w:t>}</w:t>
      </w:r>
    </w:p>
    <w:p w14:paraId="171B41D2" w14:textId="77777777" w:rsidR="007537C1" w:rsidRPr="00C12028" w:rsidRDefault="007537C1" w:rsidP="007537C1">
      <w:pPr>
        <w:spacing w:line="240" w:lineRule="auto"/>
        <w:ind w:left="567" w:firstLine="567"/>
        <w:rPr>
          <w:sz w:val="28"/>
          <w:szCs w:val="28"/>
        </w:rPr>
      </w:pPr>
      <w:r w:rsidRPr="00C12028">
        <w:rPr>
          <w:sz w:val="28"/>
          <w:szCs w:val="28"/>
        </w:rPr>
        <w:t xml:space="preserve">Использование класса компаратора для создания объекта </w:t>
      </w:r>
      <w:proofErr w:type="spellStart"/>
      <w:r w:rsidRPr="00C12028">
        <w:rPr>
          <w:sz w:val="28"/>
          <w:szCs w:val="28"/>
        </w:rPr>
        <w:t>TreeSet</w:t>
      </w:r>
      <w:proofErr w:type="spellEnd"/>
      <w:r w:rsidRPr="00C12028">
        <w:rPr>
          <w:sz w:val="28"/>
          <w:szCs w:val="28"/>
        </w:rPr>
        <w:t>.</w:t>
      </w:r>
    </w:p>
    <w:p w14:paraId="0BB8D069" w14:textId="77777777" w:rsidR="007537C1" w:rsidRPr="00C12028" w:rsidRDefault="007537C1" w:rsidP="007537C1">
      <w:pPr>
        <w:spacing w:line="240" w:lineRule="auto"/>
        <w:ind w:left="567" w:firstLine="567"/>
        <w:rPr>
          <w:sz w:val="28"/>
          <w:szCs w:val="28"/>
          <w:lang w:val="en-US"/>
        </w:rPr>
      </w:pPr>
      <w:r w:rsidRPr="00C12028">
        <w:rPr>
          <w:sz w:val="28"/>
          <w:szCs w:val="28"/>
        </w:rPr>
        <w:tab/>
      </w:r>
      <w:proofErr w:type="spellStart"/>
      <w:r w:rsidRPr="00C12028">
        <w:rPr>
          <w:sz w:val="28"/>
          <w:szCs w:val="28"/>
          <w:lang w:val="en-US"/>
        </w:rPr>
        <w:t>PersonComparator</w:t>
      </w:r>
      <w:proofErr w:type="spellEnd"/>
      <w:r w:rsidRPr="00C12028">
        <w:rPr>
          <w:sz w:val="28"/>
          <w:szCs w:val="28"/>
          <w:lang w:val="en-US"/>
        </w:rPr>
        <w:t xml:space="preserve"> </w:t>
      </w:r>
      <w:proofErr w:type="spellStart"/>
      <w:r w:rsidRPr="00C12028">
        <w:rPr>
          <w:sz w:val="28"/>
          <w:szCs w:val="28"/>
          <w:lang w:val="en-US"/>
        </w:rPr>
        <w:t>pcomp</w:t>
      </w:r>
      <w:proofErr w:type="spellEnd"/>
      <w:r w:rsidRPr="00C12028">
        <w:rPr>
          <w:sz w:val="28"/>
          <w:szCs w:val="28"/>
          <w:lang w:val="en-US"/>
        </w:rPr>
        <w:t xml:space="preserve"> = new </w:t>
      </w:r>
      <w:proofErr w:type="spellStart"/>
      <w:proofErr w:type="gramStart"/>
      <w:r w:rsidRPr="00C12028">
        <w:rPr>
          <w:sz w:val="28"/>
          <w:szCs w:val="28"/>
          <w:lang w:val="en-US"/>
        </w:rPr>
        <w:t>PersonComparator</w:t>
      </w:r>
      <w:proofErr w:type="spellEnd"/>
      <w:r w:rsidRPr="00C12028">
        <w:rPr>
          <w:sz w:val="28"/>
          <w:szCs w:val="28"/>
          <w:lang w:val="en-US"/>
        </w:rPr>
        <w:t>(</w:t>
      </w:r>
      <w:proofErr w:type="gramEnd"/>
      <w:r w:rsidRPr="00C12028">
        <w:rPr>
          <w:sz w:val="28"/>
          <w:szCs w:val="28"/>
          <w:lang w:val="en-US"/>
        </w:rPr>
        <w:t>);</w:t>
      </w:r>
    </w:p>
    <w:p w14:paraId="4C200BAF" w14:textId="77777777" w:rsidR="007537C1" w:rsidRPr="00C12028" w:rsidRDefault="007537C1" w:rsidP="007537C1">
      <w:pPr>
        <w:spacing w:line="240" w:lineRule="auto"/>
        <w:ind w:left="567" w:firstLine="567"/>
        <w:rPr>
          <w:sz w:val="28"/>
          <w:szCs w:val="28"/>
          <w:lang w:val="en-US"/>
        </w:rPr>
      </w:pPr>
      <w:r w:rsidRPr="00C12028">
        <w:rPr>
          <w:sz w:val="28"/>
          <w:szCs w:val="28"/>
          <w:lang w:val="en-US"/>
        </w:rPr>
        <w:tab/>
      </w:r>
      <w:proofErr w:type="spellStart"/>
      <w:r w:rsidRPr="00C12028">
        <w:rPr>
          <w:sz w:val="28"/>
          <w:szCs w:val="28"/>
          <w:lang w:val="en-US"/>
        </w:rPr>
        <w:t>TreeSet</w:t>
      </w:r>
      <w:proofErr w:type="spellEnd"/>
      <w:r w:rsidRPr="00C12028">
        <w:rPr>
          <w:sz w:val="28"/>
          <w:szCs w:val="28"/>
          <w:lang w:val="en-US"/>
        </w:rPr>
        <w:t xml:space="preserve">&lt;Person&gt; people = new </w:t>
      </w:r>
      <w:proofErr w:type="spellStart"/>
      <w:r w:rsidRPr="00C12028">
        <w:rPr>
          <w:sz w:val="28"/>
          <w:szCs w:val="28"/>
          <w:lang w:val="en-US"/>
        </w:rPr>
        <w:t>TreeSet</w:t>
      </w:r>
      <w:proofErr w:type="spellEnd"/>
      <w:r w:rsidRPr="00C12028">
        <w:rPr>
          <w:sz w:val="28"/>
          <w:szCs w:val="28"/>
          <w:lang w:val="en-US"/>
        </w:rPr>
        <w:t>&lt;Person&gt;(</w:t>
      </w:r>
      <w:proofErr w:type="spellStart"/>
      <w:r w:rsidRPr="00C12028">
        <w:rPr>
          <w:sz w:val="28"/>
          <w:szCs w:val="28"/>
          <w:lang w:val="en-US"/>
        </w:rPr>
        <w:t>pcomp</w:t>
      </w:r>
      <w:proofErr w:type="spellEnd"/>
      <w:r w:rsidRPr="00C12028">
        <w:rPr>
          <w:sz w:val="28"/>
          <w:szCs w:val="28"/>
          <w:lang w:val="en-US"/>
        </w:rPr>
        <w:t>);</w:t>
      </w:r>
    </w:p>
    <w:p w14:paraId="046D139E" w14:textId="77777777" w:rsidR="007537C1" w:rsidRPr="00C12028" w:rsidRDefault="007537C1" w:rsidP="007537C1">
      <w:pPr>
        <w:spacing w:line="240" w:lineRule="auto"/>
        <w:ind w:left="567" w:firstLine="567"/>
        <w:rPr>
          <w:sz w:val="28"/>
          <w:szCs w:val="28"/>
          <w:lang w:val="en-US"/>
        </w:rPr>
      </w:pPr>
      <w:r w:rsidRPr="00C12028">
        <w:rPr>
          <w:sz w:val="28"/>
          <w:szCs w:val="28"/>
          <w:lang w:val="en-US"/>
        </w:rPr>
        <w:tab/>
      </w:r>
      <w:proofErr w:type="spellStart"/>
      <w:r w:rsidRPr="00C12028">
        <w:rPr>
          <w:sz w:val="28"/>
          <w:szCs w:val="28"/>
          <w:lang w:val="en-US"/>
        </w:rPr>
        <w:t>people.add</w:t>
      </w:r>
      <w:proofErr w:type="spellEnd"/>
      <w:r w:rsidRPr="00C12028">
        <w:rPr>
          <w:sz w:val="28"/>
          <w:szCs w:val="28"/>
          <w:lang w:val="en-US"/>
        </w:rPr>
        <w:t xml:space="preserve"> (new Person("Tom"));</w:t>
      </w:r>
    </w:p>
    <w:p w14:paraId="67963C1C" w14:textId="77777777" w:rsidR="007537C1" w:rsidRPr="00C12028" w:rsidRDefault="007537C1" w:rsidP="007537C1">
      <w:pPr>
        <w:spacing w:line="240" w:lineRule="auto"/>
        <w:ind w:left="567" w:firstLine="567"/>
        <w:rPr>
          <w:sz w:val="28"/>
          <w:szCs w:val="28"/>
          <w:lang w:val="en-US"/>
        </w:rPr>
      </w:pPr>
      <w:r w:rsidRPr="00C12028">
        <w:rPr>
          <w:sz w:val="28"/>
          <w:szCs w:val="28"/>
          <w:lang w:val="en-US"/>
        </w:rPr>
        <w:tab/>
      </w:r>
      <w:proofErr w:type="spellStart"/>
      <w:r w:rsidRPr="00C12028">
        <w:rPr>
          <w:sz w:val="28"/>
          <w:szCs w:val="28"/>
          <w:lang w:val="en-US"/>
        </w:rPr>
        <w:t>people.add</w:t>
      </w:r>
      <w:proofErr w:type="spellEnd"/>
      <w:r w:rsidRPr="00C12028">
        <w:rPr>
          <w:sz w:val="28"/>
          <w:szCs w:val="28"/>
          <w:lang w:val="en-US"/>
        </w:rPr>
        <w:t xml:space="preserve"> (new Person("Nick"));</w:t>
      </w:r>
    </w:p>
    <w:p w14:paraId="098CE25B" w14:textId="77777777" w:rsidR="007537C1" w:rsidRPr="00C12028" w:rsidRDefault="007537C1" w:rsidP="007537C1">
      <w:pPr>
        <w:spacing w:line="240" w:lineRule="auto"/>
        <w:ind w:left="567" w:firstLine="567"/>
        <w:rPr>
          <w:sz w:val="28"/>
          <w:szCs w:val="28"/>
          <w:lang w:val="en-US"/>
        </w:rPr>
      </w:pPr>
      <w:r w:rsidRPr="00C12028">
        <w:rPr>
          <w:sz w:val="28"/>
          <w:szCs w:val="28"/>
          <w:lang w:val="en-US"/>
        </w:rPr>
        <w:tab/>
      </w:r>
      <w:proofErr w:type="gramStart"/>
      <w:r w:rsidRPr="00C12028">
        <w:rPr>
          <w:sz w:val="28"/>
          <w:szCs w:val="28"/>
          <w:lang w:val="en-US"/>
        </w:rPr>
        <w:t>for(</w:t>
      </w:r>
      <w:proofErr w:type="gramEnd"/>
      <w:r w:rsidRPr="00C12028">
        <w:rPr>
          <w:sz w:val="28"/>
          <w:szCs w:val="28"/>
          <w:lang w:val="en-US"/>
        </w:rPr>
        <w:t>Person p: people){</w:t>
      </w:r>
    </w:p>
    <w:p w14:paraId="7CD46AE9" w14:textId="77777777" w:rsidR="007537C1" w:rsidRPr="00C12028" w:rsidRDefault="007537C1" w:rsidP="007537C1">
      <w:pPr>
        <w:spacing w:line="240" w:lineRule="auto"/>
        <w:ind w:left="567" w:firstLine="567"/>
        <w:rPr>
          <w:sz w:val="28"/>
          <w:szCs w:val="28"/>
          <w:lang w:val="en-US"/>
        </w:rPr>
      </w:pPr>
      <w:r w:rsidRPr="00C12028">
        <w:rPr>
          <w:sz w:val="28"/>
          <w:szCs w:val="28"/>
          <w:lang w:val="en-US"/>
        </w:rPr>
        <w:tab/>
      </w:r>
      <w:proofErr w:type="spellStart"/>
      <w:r w:rsidRPr="00C12028">
        <w:rPr>
          <w:sz w:val="28"/>
          <w:szCs w:val="28"/>
          <w:lang w:val="en-US"/>
        </w:rPr>
        <w:t>System.out.println</w:t>
      </w:r>
      <w:proofErr w:type="spellEnd"/>
      <w:r w:rsidRPr="00C12028">
        <w:rPr>
          <w:sz w:val="28"/>
          <w:szCs w:val="28"/>
          <w:lang w:val="en-US"/>
        </w:rPr>
        <w:t>(</w:t>
      </w:r>
      <w:proofErr w:type="spellStart"/>
      <w:proofErr w:type="gramStart"/>
      <w:r w:rsidRPr="00C12028">
        <w:rPr>
          <w:sz w:val="28"/>
          <w:szCs w:val="28"/>
          <w:lang w:val="en-US"/>
        </w:rPr>
        <w:t>p.getName</w:t>
      </w:r>
      <w:proofErr w:type="spellEnd"/>
      <w:proofErr w:type="gramEnd"/>
      <w:r w:rsidRPr="00C12028">
        <w:rPr>
          <w:sz w:val="28"/>
          <w:szCs w:val="28"/>
          <w:lang w:val="en-US"/>
        </w:rPr>
        <w:t>());</w:t>
      </w:r>
    </w:p>
    <w:p w14:paraId="7C167323" w14:textId="77777777" w:rsidR="007537C1" w:rsidRPr="00C12028" w:rsidRDefault="007537C1" w:rsidP="007537C1">
      <w:pPr>
        <w:spacing w:line="240" w:lineRule="auto"/>
        <w:ind w:left="567" w:firstLine="567"/>
        <w:rPr>
          <w:sz w:val="28"/>
          <w:szCs w:val="28"/>
        </w:rPr>
      </w:pPr>
      <w:r w:rsidRPr="00C12028">
        <w:rPr>
          <w:sz w:val="28"/>
          <w:szCs w:val="28"/>
          <w:lang w:val="en-US"/>
        </w:rPr>
        <w:tab/>
      </w:r>
      <w:r w:rsidRPr="00C12028">
        <w:rPr>
          <w:sz w:val="28"/>
          <w:szCs w:val="28"/>
        </w:rPr>
        <w:t>}</w:t>
      </w:r>
    </w:p>
    <w:p w14:paraId="044C07B8" w14:textId="77777777" w:rsidR="007537C1" w:rsidRPr="00C12028" w:rsidRDefault="007537C1" w:rsidP="007537C1">
      <w:pPr>
        <w:spacing w:line="240" w:lineRule="auto"/>
        <w:ind w:left="567" w:firstLine="567"/>
        <w:rPr>
          <w:sz w:val="28"/>
          <w:szCs w:val="28"/>
        </w:rPr>
      </w:pPr>
      <w:r w:rsidRPr="00C12028">
        <w:rPr>
          <w:sz w:val="28"/>
          <w:szCs w:val="28"/>
        </w:rPr>
        <w:t xml:space="preserve">При сортировке по нескольким критериям можно применять сразу несколько компараторов по принципу приоритета. </w:t>
      </w:r>
    </w:p>
    <w:p w14:paraId="73D0D703" w14:textId="77777777" w:rsidR="007537C1" w:rsidRPr="00C12028" w:rsidRDefault="007537C1" w:rsidP="007537C1">
      <w:pPr>
        <w:spacing w:line="240" w:lineRule="auto"/>
        <w:ind w:left="567" w:firstLine="567"/>
        <w:rPr>
          <w:sz w:val="28"/>
          <w:szCs w:val="28"/>
        </w:rPr>
      </w:pPr>
      <w:r w:rsidRPr="00C12028">
        <w:rPr>
          <w:noProof/>
          <w:color w:val="000000"/>
          <w:sz w:val="28"/>
          <w:szCs w:val="28"/>
        </w:rPr>
        <w:lastRenderedPageBreak/>
        <w:drawing>
          <wp:inline distT="0" distB="0" distL="0" distR="0" wp14:anchorId="4942F313" wp14:editId="2873FEEA">
            <wp:extent cx="5940425" cy="4605020"/>
            <wp:effectExtent l="0" t="0" r="3175" b="5080"/>
            <wp:docPr id="278" name="Рисунок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940425" cy="4605020"/>
                    </a:xfrm>
                    <a:prstGeom prst="rect">
                      <a:avLst/>
                    </a:prstGeom>
                  </pic:spPr>
                </pic:pic>
              </a:graphicData>
            </a:graphic>
          </wp:inline>
        </w:drawing>
      </w:r>
    </w:p>
    <w:p w14:paraId="2DD57EA2" w14:textId="77777777" w:rsidR="007537C1" w:rsidRPr="00C12028" w:rsidRDefault="007537C1" w:rsidP="007537C1">
      <w:pPr>
        <w:spacing w:line="240" w:lineRule="auto"/>
        <w:ind w:left="567" w:firstLine="567"/>
        <w:rPr>
          <w:sz w:val="28"/>
          <w:szCs w:val="28"/>
        </w:rPr>
      </w:pPr>
      <w:r w:rsidRPr="00C12028">
        <w:rPr>
          <w:sz w:val="28"/>
          <w:szCs w:val="28"/>
        </w:rPr>
        <w:t xml:space="preserve">Интерфейс компаратора определяет специальный метод по умолчанию </w:t>
      </w:r>
      <w:proofErr w:type="spellStart"/>
      <w:r w:rsidRPr="00C12028">
        <w:rPr>
          <w:sz w:val="28"/>
          <w:szCs w:val="28"/>
        </w:rPr>
        <w:t>thenComparing</w:t>
      </w:r>
      <w:proofErr w:type="spellEnd"/>
      <w:r w:rsidRPr="00C12028">
        <w:rPr>
          <w:sz w:val="28"/>
          <w:szCs w:val="28"/>
        </w:rPr>
        <w:t xml:space="preserve">, который </w:t>
      </w:r>
      <w:proofErr w:type="spellStart"/>
      <w:r w:rsidRPr="00C12028">
        <w:rPr>
          <w:sz w:val="28"/>
          <w:szCs w:val="28"/>
        </w:rPr>
        <w:t>аозволяет</w:t>
      </w:r>
      <w:proofErr w:type="spellEnd"/>
      <w:r w:rsidRPr="00C12028">
        <w:rPr>
          <w:sz w:val="28"/>
          <w:szCs w:val="28"/>
        </w:rPr>
        <w:t xml:space="preserve"> использовать цепочки компараторов для сортировки набора.</w:t>
      </w:r>
    </w:p>
    <w:p w14:paraId="7267E018" w14:textId="77777777" w:rsidR="007537C1" w:rsidRPr="00C12028" w:rsidRDefault="007537C1" w:rsidP="007537C1">
      <w:pPr>
        <w:spacing w:line="240" w:lineRule="auto"/>
        <w:ind w:left="567" w:firstLine="567"/>
        <w:rPr>
          <w:sz w:val="28"/>
          <w:szCs w:val="28"/>
          <w:lang w:val="en-US"/>
        </w:rPr>
      </w:pPr>
      <w:r w:rsidRPr="00C12028">
        <w:rPr>
          <w:sz w:val="28"/>
          <w:szCs w:val="28"/>
        </w:rPr>
        <w:tab/>
      </w:r>
      <w:r w:rsidRPr="00C12028">
        <w:rPr>
          <w:sz w:val="28"/>
          <w:szCs w:val="28"/>
          <w:lang w:val="en-US"/>
        </w:rPr>
        <w:t xml:space="preserve">Comparator&lt;Person&gt; </w:t>
      </w:r>
      <w:proofErr w:type="spellStart"/>
      <w:r w:rsidRPr="00C12028">
        <w:rPr>
          <w:sz w:val="28"/>
          <w:szCs w:val="28"/>
          <w:lang w:val="en-US"/>
        </w:rPr>
        <w:t>pcomp</w:t>
      </w:r>
      <w:proofErr w:type="spellEnd"/>
      <w:r w:rsidRPr="00C12028">
        <w:rPr>
          <w:sz w:val="28"/>
          <w:szCs w:val="28"/>
          <w:lang w:val="en-US"/>
        </w:rPr>
        <w:t xml:space="preserve"> = new </w:t>
      </w:r>
      <w:proofErr w:type="spellStart"/>
      <w:proofErr w:type="gramStart"/>
      <w:r w:rsidRPr="00C12028">
        <w:rPr>
          <w:sz w:val="28"/>
          <w:szCs w:val="28"/>
          <w:lang w:val="en-US"/>
        </w:rPr>
        <w:t>PersonNameComparator</w:t>
      </w:r>
      <w:proofErr w:type="spellEnd"/>
      <w:r w:rsidRPr="00C12028">
        <w:rPr>
          <w:sz w:val="28"/>
          <w:szCs w:val="28"/>
          <w:lang w:val="en-US"/>
        </w:rPr>
        <w:t>(</w:t>
      </w:r>
      <w:proofErr w:type="gramEnd"/>
      <w:r w:rsidRPr="00C12028">
        <w:rPr>
          <w:sz w:val="28"/>
          <w:szCs w:val="28"/>
          <w:lang w:val="en-US"/>
        </w:rPr>
        <w:t>).</w:t>
      </w:r>
      <w:proofErr w:type="spellStart"/>
      <w:r w:rsidRPr="00C12028">
        <w:rPr>
          <w:sz w:val="28"/>
          <w:szCs w:val="28"/>
          <w:lang w:val="en-US"/>
        </w:rPr>
        <w:t>thenComparing</w:t>
      </w:r>
      <w:proofErr w:type="spellEnd"/>
      <w:r w:rsidRPr="00C12028">
        <w:rPr>
          <w:sz w:val="28"/>
          <w:szCs w:val="28"/>
          <w:lang w:val="en-US"/>
        </w:rPr>
        <w:t xml:space="preserve">(new </w:t>
      </w:r>
      <w:proofErr w:type="spellStart"/>
      <w:r w:rsidRPr="00C12028">
        <w:rPr>
          <w:sz w:val="28"/>
          <w:szCs w:val="28"/>
          <w:lang w:val="en-US"/>
        </w:rPr>
        <w:t>PersonAgeComparator</w:t>
      </w:r>
      <w:proofErr w:type="spellEnd"/>
      <w:r w:rsidRPr="00C12028">
        <w:rPr>
          <w:sz w:val="28"/>
          <w:szCs w:val="28"/>
          <w:lang w:val="en-US"/>
        </w:rPr>
        <w:t>());</w:t>
      </w:r>
    </w:p>
    <w:p w14:paraId="160CF15B" w14:textId="77777777" w:rsidR="007537C1" w:rsidRPr="00C12028" w:rsidRDefault="007537C1" w:rsidP="007537C1">
      <w:pPr>
        <w:spacing w:line="240" w:lineRule="auto"/>
        <w:ind w:left="567" w:firstLine="567"/>
        <w:rPr>
          <w:sz w:val="28"/>
          <w:szCs w:val="28"/>
          <w:lang w:val="en-US"/>
        </w:rPr>
      </w:pPr>
    </w:p>
    <w:p w14:paraId="0993F49F" w14:textId="77777777" w:rsidR="007537C1" w:rsidRPr="00C12028" w:rsidRDefault="007537C1" w:rsidP="007537C1">
      <w:pPr>
        <w:spacing w:line="240" w:lineRule="auto"/>
        <w:ind w:left="567" w:firstLine="567"/>
        <w:rPr>
          <w:sz w:val="28"/>
          <w:szCs w:val="28"/>
          <w:lang w:val="en-US"/>
        </w:rPr>
      </w:pPr>
      <w:r w:rsidRPr="00C12028">
        <w:rPr>
          <w:noProof/>
          <w:color w:val="000000"/>
          <w:sz w:val="28"/>
          <w:szCs w:val="28"/>
        </w:rPr>
        <w:drawing>
          <wp:inline distT="0" distB="0" distL="0" distR="0" wp14:anchorId="05072DC7" wp14:editId="7F73EBCD">
            <wp:extent cx="5292725" cy="1562641"/>
            <wp:effectExtent l="0" t="0" r="3175" b="0"/>
            <wp:docPr id="279" name="Рисунок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307220" cy="1566920"/>
                    </a:xfrm>
                    <a:prstGeom prst="rect">
                      <a:avLst/>
                    </a:prstGeom>
                  </pic:spPr>
                </pic:pic>
              </a:graphicData>
            </a:graphic>
          </wp:inline>
        </w:drawing>
      </w:r>
    </w:p>
    <w:p w14:paraId="0C1C32F5" w14:textId="77777777" w:rsidR="007537C1" w:rsidRPr="004C0674" w:rsidRDefault="007537C1" w:rsidP="007537C1">
      <w:pPr>
        <w:spacing w:line="240" w:lineRule="auto"/>
        <w:ind w:left="1134"/>
        <w:rPr>
          <w:sz w:val="28"/>
          <w:szCs w:val="28"/>
        </w:rPr>
      </w:pPr>
    </w:p>
    <w:p w14:paraId="30DBA783" w14:textId="77777777" w:rsidR="004C0674" w:rsidRPr="00AC1B54" w:rsidRDefault="004C0674" w:rsidP="00077ECE">
      <w:pPr>
        <w:numPr>
          <w:ilvl w:val="0"/>
          <w:numId w:val="29"/>
        </w:numPr>
        <w:spacing w:line="240" w:lineRule="auto"/>
        <w:ind w:left="567" w:firstLine="567"/>
        <w:rPr>
          <w:sz w:val="28"/>
          <w:szCs w:val="28"/>
          <w:highlight w:val="yellow"/>
        </w:rPr>
      </w:pPr>
      <w:r w:rsidRPr="00AC1B54">
        <w:rPr>
          <w:sz w:val="28"/>
          <w:szCs w:val="28"/>
          <w:highlight w:val="yellow"/>
        </w:rPr>
        <w:t>Основные понятия реляционной базы данных: сущность, атрибут, ключ, запись, связь.</w:t>
      </w:r>
    </w:p>
    <w:p w14:paraId="75B62381" w14:textId="77777777" w:rsidR="007537C1" w:rsidRDefault="007537C1" w:rsidP="007537C1">
      <w:pPr>
        <w:spacing w:line="240" w:lineRule="auto"/>
        <w:ind w:left="1134"/>
        <w:rPr>
          <w:sz w:val="28"/>
          <w:szCs w:val="28"/>
        </w:rPr>
      </w:pPr>
      <w:r>
        <w:rPr>
          <w:sz w:val="28"/>
          <w:szCs w:val="28"/>
        </w:rPr>
        <w:t>Ответ:</w:t>
      </w:r>
    </w:p>
    <w:p w14:paraId="677D00AD" w14:textId="77777777" w:rsidR="00AC1B54" w:rsidRDefault="00AC1B54" w:rsidP="00AC1B54">
      <w:pPr>
        <w:shd w:val="clear" w:color="auto" w:fill="FFFFFF"/>
        <w:spacing w:line="240" w:lineRule="auto"/>
        <w:rPr>
          <w:sz w:val="28"/>
          <w:szCs w:val="28"/>
        </w:rPr>
      </w:pPr>
      <w:r>
        <w:rPr>
          <w:sz w:val="28"/>
          <w:szCs w:val="28"/>
        </w:rPr>
        <w:t>База данных – упорядоченный набор структурированной информации или данных, которые обычно хранятся в электронном виде в компьютерной системе.</w:t>
      </w:r>
    </w:p>
    <w:p w14:paraId="418FCD95" w14:textId="77777777" w:rsidR="00AC1B54" w:rsidRDefault="00AC1B54" w:rsidP="00AC1B54">
      <w:pPr>
        <w:shd w:val="clear" w:color="auto" w:fill="FFFFFF"/>
        <w:spacing w:line="240" w:lineRule="auto"/>
        <w:rPr>
          <w:sz w:val="28"/>
          <w:szCs w:val="28"/>
        </w:rPr>
      </w:pPr>
      <w:r>
        <w:rPr>
          <w:sz w:val="28"/>
          <w:szCs w:val="28"/>
        </w:rPr>
        <w:t>База данных – имеющая название совокупность данных, которая отражает состояние объектов и их отношений в рассматриваемой предметной области.</w:t>
      </w:r>
    </w:p>
    <w:p w14:paraId="44CE93B6" w14:textId="77777777" w:rsidR="00AC1B54" w:rsidRDefault="00AC1B54" w:rsidP="00AC1B54">
      <w:pPr>
        <w:shd w:val="clear" w:color="auto" w:fill="FFFFFF"/>
        <w:spacing w:line="240" w:lineRule="auto"/>
        <w:rPr>
          <w:sz w:val="28"/>
          <w:szCs w:val="28"/>
        </w:rPr>
      </w:pPr>
      <w:r>
        <w:rPr>
          <w:sz w:val="28"/>
          <w:szCs w:val="28"/>
        </w:rPr>
        <w:t>Базы данных бывают разными: иерархическими (древовидная структура), сетевыми (</w:t>
      </w:r>
      <w:proofErr w:type="spellStart"/>
      <w:r>
        <w:rPr>
          <w:sz w:val="28"/>
          <w:szCs w:val="28"/>
        </w:rPr>
        <w:t>графовидная</w:t>
      </w:r>
      <w:proofErr w:type="spellEnd"/>
      <w:r>
        <w:rPr>
          <w:sz w:val="28"/>
          <w:szCs w:val="28"/>
        </w:rPr>
        <w:t xml:space="preserve"> структура) и реляционными (табличное представление данных).</w:t>
      </w:r>
    </w:p>
    <w:p w14:paraId="44058B01" w14:textId="77777777" w:rsidR="00AC1B54" w:rsidRDefault="00AC1B54" w:rsidP="00AC1B54">
      <w:pPr>
        <w:shd w:val="clear" w:color="auto" w:fill="FFFFFF"/>
        <w:spacing w:line="240" w:lineRule="auto"/>
        <w:rPr>
          <w:sz w:val="28"/>
          <w:szCs w:val="28"/>
        </w:rPr>
      </w:pPr>
      <w:r>
        <w:rPr>
          <w:sz w:val="28"/>
          <w:szCs w:val="28"/>
        </w:rPr>
        <w:t xml:space="preserve">Схема базы данных – структура базы данных, описанная на формальном языке, </w:t>
      </w:r>
      <w:r>
        <w:rPr>
          <w:sz w:val="28"/>
          <w:szCs w:val="28"/>
        </w:rPr>
        <w:lastRenderedPageBreak/>
        <w:t>поддерживаемом СУБД. В реляционных базах, схема определяет таблицы и поля в каждой таблице, а также ключи и прочие параметры.</w:t>
      </w:r>
    </w:p>
    <w:p w14:paraId="23B26FB2" w14:textId="77777777" w:rsidR="00AC1B54" w:rsidRDefault="00AC1B54" w:rsidP="00AC1B54">
      <w:pPr>
        <w:shd w:val="clear" w:color="auto" w:fill="FFFFFF"/>
        <w:spacing w:line="240" w:lineRule="auto"/>
        <w:rPr>
          <w:sz w:val="28"/>
          <w:szCs w:val="28"/>
        </w:rPr>
      </w:pPr>
      <w:r>
        <w:rPr>
          <w:sz w:val="28"/>
          <w:szCs w:val="28"/>
        </w:rPr>
        <w:t>SQL – это язык структурированных запросов (</w:t>
      </w:r>
      <w:proofErr w:type="spellStart"/>
      <w:r>
        <w:rPr>
          <w:sz w:val="28"/>
          <w:szCs w:val="28"/>
        </w:rPr>
        <w:t>Structured</w:t>
      </w:r>
      <w:proofErr w:type="spellEnd"/>
      <w:r>
        <w:rPr>
          <w:sz w:val="28"/>
          <w:szCs w:val="28"/>
        </w:rPr>
        <w:t xml:space="preserve"> </w:t>
      </w:r>
      <w:proofErr w:type="spellStart"/>
      <w:r>
        <w:rPr>
          <w:sz w:val="28"/>
          <w:szCs w:val="28"/>
        </w:rPr>
        <w:t>Query</w:t>
      </w:r>
      <w:proofErr w:type="spellEnd"/>
      <w:r>
        <w:rPr>
          <w:sz w:val="28"/>
          <w:szCs w:val="28"/>
        </w:rPr>
        <w:t xml:space="preserve"> </w:t>
      </w:r>
      <w:proofErr w:type="spellStart"/>
      <w:r>
        <w:rPr>
          <w:sz w:val="28"/>
          <w:szCs w:val="28"/>
        </w:rPr>
        <w:t>Language</w:t>
      </w:r>
      <w:proofErr w:type="spellEnd"/>
      <w:r>
        <w:rPr>
          <w:sz w:val="28"/>
          <w:szCs w:val="28"/>
        </w:rPr>
        <w:t>), позволяющий хранить, манипулировать и извлекать данные из реляционных баз данных. Он предназначен только для взаимодействия с базами данных.</w:t>
      </w:r>
    </w:p>
    <w:p w14:paraId="0F73BA56" w14:textId="77777777" w:rsidR="00AC1B54" w:rsidRDefault="00AC1B54" w:rsidP="00AC1B54">
      <w:pPr>
        <w:shd w:val="clear" w:color="auto" w:fill="FFFFFF"/>
        <w:spacing w:line="240" w:lineRule="auto"/>
        <w:rPr>
          <w:sz w:val="28"/>
          <w:szCs w:val="28"/>
        </w:rPr>
      </w:pPr>
      <w:r>
        <w:rPr>
          <w:sz w:val="28"/>
          <w:szCs w:val="28"/>
        </w:rPr>
        <w:t>Реляционная модель определяет способ представления данных (структуру данных), методы защиты данных (целостность данных), и операции, которые можно выполнять с данными (манипулирование данными). Её основные принципы:</w:t>
      </w:r>
    </w:p>
    <w:p w14:paraId="65C03155" w14:textId="77777777" w:rsidR="00AC1B54" w:rsidRDefault="00AC1B54" w:rsidP="008A305E">
      <w:pPr>
        <w:widowControl/>
        <w:numPr>
          <w:ilvl w:val="0"/>
          <w:numId w:val="220"/>
        </w:numPr>
        <w:shd w:val="clear" w:color="auto" w:fill="FFFFFF"/>
        <w:adjustRightInd/>
        <w:spacing w:line="240" w:lineRule="auto"/>
        <w:jc w:val="left"/>
        <w:textAlignment w:val="auto"/>
        <w:rPr>
          <w:color w:val="000000"/>
          <w:sz w:val="28"/>
          <w:szCs w:val="28"/>
        </w:rPr>
      </w:pPr>
      <w:r>
        <w:rPr>
          <w:sz w:val="28"/>
          <w:szCs w:val="28"/>
        </w:rPr>
        <w:t>Все данные на концептуальном уровне представляются в виде объектов, заданных в виде строк и столбцов. Эти объекты называются отношением, более распространённое название – таблица;</w:t>
      </w:r>
    </w:p>
    <w:p w14:paraId="19317DA5" w14:textId="77777777" w:rsidR="00AC1B54" w:rsidRDefault="00AC1B54" w:rsidP="008A305E">
      <w:pPr>
        <w:widowControl/>
        <w:numPr>
          <w:ilvl w:val="0"/>
          <w:numId w:val="220"/>
        </w:numPr>
        <w:shd w:val="clear" w:color="auto" w:fill="FFFFFF"/>
        <w:adjustRightInd/>
        <w:spacing w:line="240" w:lineRule="auto"/>
        <w:jc w:val="left"/>
        <w:textAlignment w:val="auto"/>
        <w:rPr>
          <w:color w:val="000000"/>
          <w:sz w:val="28"/>
          <w:szCs w:val="28"/>
        </w:rPr>
      </w:pPr>
      <w:r>
        <w:rPr>
          <w:sz w:val="28"/>
          <w:szCs w:val="28"/>
        </w:rPr>
        <w:t>В пересечение строки и столбца таблицы можно занести только одно значение;</w:t>
      </w:r>
    </w:p>
    <w:p w14:paraId="1AADEEC5" w14:textId="77777777" w:rsidR="00AC1B54" w:rsidRDefault="00AC1B54" w:rsidP="008A305E">
      <w:pPr>
        <w:widowControl/>
        <w:numPr>
          <w:ilvl w:val="0"/>
          <w:numId w:val="220"/>
        </w:numPr>
        <w:shd w:val="clear" w:color="auto" w:fill="FFFFFF"/>
        <w:adjustRightInd/>
        <w:spacing w:line="240" w:lineRule="auto"/>
        <w:jc w:val="left"/>
        <w:textAlignment w:val="auto"/>
        <w:rPr>
          <w:color w:val="000000"/>
          <w:sz w:val="28"/>
          <w:szCs w:val="28"/>
        </w:rPr>
      </w:pPr>
      <w:r>
        <w:rPr>
          <w:sz w:val="28"/>
          <w:szCs w:val="28"/>
        </w:rPr>
        <w:t>Все операции выполняются над целыми отношениями, а результатом этих операций является отношение.</w:t>
      </w:r>
    </w:p>
    <w:p w14:paraId="1DADCE84" w14:textId="77777777" w:rsidR="00AC1B54" w:rsidRDefault="00AC1B54" w:rsidP="00AC1B54">
      <w:pPr>
        <w:shd w:val="clear" w:color="auto" w:fill="FFFFFF"/>
        <w:spacing w:line="240" w:lineRule="auto"/>
        <w:jc w:val="center"/>
        <w:rPr>
          <w:sz w:val="28"/>
          <w:szCs w:val="28"/>
        </w:rPr>
      </w:pPr>
      <w:r>
        <w:rPr>
          <w:noProof/>
          <w:sz w:val="28"/>
          <w:szCs w:val="28"/>
        </w:rPr>
        <w:drawing>
          <wp:inline distT="114300" distB="114300" distL="114300" distR="114300" wp14:anchorId="1D2A26BD" wp14:editId="751CDF86">
            <wp:extent cx="5731200" cy="3200400"/>
            <wp:effectExtent l="0" t="0" r="0" b="0"/>
            <wp:docPr id="310" name="image17.jpg"/>
            <wp:cNvGraphicFramePr/>
            <a:graphic xmlns:a="http://schemas.openxmlformats.org/drawingml/2006/main">
              <a:graphicData uri="http://schemas.openxmlformats.org/drawingml/2006/picture">
                <pic:pic xmlns:pic="http://schemas.openxmlformats.org/drawingml/2006/picture">
                  <pic:nvPicPr>
                    <pic:cNvPr id="0" name="image17.jpg"/>
                    <pic:cNvPicPr preferRelativeResize="0"/>
                  </pic:nvPicPr>
                  <pic:blipFill>
                    <a:blip r:embed="rId210"/>
                    <a:srcRect/>
                    <a:stretch>
                      <a:fillRect/>
                    </a:stretch>
                  </pic:blipFill>
                  <pic:spPr>
                    <a:xfrm>
                      <a:off x="0" y="0"/>
                      <a:ext cx="5731200" cy="3200400"/>
                    </a:xfrm>
                    <a:prstGeom prst="rect">
                      <a:avLst/>
                    </a:prstGeom>
                    <a:ln/>
                  </pic:spPr>
                </pic:pic>
              </a:graphicData>
            </a:graphic>
          </wp:inline>
        </w:drawing>
      </w:r>
    </w:p>
    <w:p w14:paraId="2FD8545A" w14:textId="77777777" w:rsidR="00AC1B54" w:rsidRDefault="00AC1B54" w:rsidP="00AC1B54">
      <w:pPr>
        <w:shd w:val="clear" w:color="auto" w:fill="FFFFFF"/>
        <w:spacing w:line="240" w:lineRule="auto"/>
        <w:jc w:val="center"/>
        <w:rPr>
          <w:sz w:val="28"/>
          <w:szCs w:val="28"/>
        </w:rPr>
      </w:pPr>
      <w:r>
        <w:rPr>
          <w:sz w:val="28"/>
          <w:szCs w:val="28"/>
        </w:rPr>
        <w:t>Таблица "Сотрудник"</w:t>
      </w:r>
    </w:p>
    <w:p w14:paraId="1928D597" w14:textId="77777777" w:rsidR="00AC1B54" w:rsidRDefault="00AC1B54" w:rsidP="00AC1B54">
      <w:pPr>
        <w:shd w:val="clear" w:color="auto" w:fill="FFFFFF"/>
        <w:spacing w:line="240" w:lineRule="auto"/>
        <w:rPr>
          <w:sz w:val="28"/>
          <w:szCs w:val="28"/>
        </w:rPr>
      </w:pPr>
      <w:r>
        <w:rPr>
          <w:sz w:val="28"/>
          <w:szCs w:val="28"/>
        </w:rPr>
        <w:t>На примере таблицы "Сотрудник" можно наглядно рассмотреть терминологию баз данных:</w:t>
      </w:r>
    </w:p>
    <w:p w14:paraId="4E96D3FA" w14:textId="77777777" w:rsidR="00AC1B54" w:rsidRDefault="00AC1B54" w:rsidP="008A305E">
      <w:pPr>
        <w:widowControl/>
        <w:numPr>
          <w:ilvl w:val="0"/>
          <w:numId w:val="217"/>
        </w:numPr>
        <w:shd w:val="clear" w:color="auto" w:fill="FFFFFF"/>
        <w:adjustRightInd/>
        <w:spacing w:line="240" w:lineRule="auto"/>
        <w:jc w:val="left"/>
        <w:textAlignment w:val="auto"/>
        <w:rPr>
          <w:color w:val="000000"/>
          <w:sz w:val="28"/>
          <w:szCs w:val="28"/>
        </w:rPr>
      </w:pPr>
      <w:r>
        <w:rPr>
          <w:sz w:val="28"/>
          <w:szCs w:val="28"/>
        </w:rPr>
        <w:t xml:space="preserve">Отношение или таблица – структура данных целиком, набор записей, в примере – </w:t>
      </w:r>
      <w:r>
        <w:rPr>
          <w:sz w:val="28"/>
          <w:szCs w:val="28"/>
          <w:shd w:val="clear" w:color="auto" w:fill="F3F4F4"/>
        </w:rPr>
        <w:t>Сотрудник</w:t>
      </w:r>
      <w:r>
        <w:rPr>
          <w:sz w:val="28"/>
          <w:szCs w:val="28"/>
        </w:rPr>
        <w:t>;</w:t>
      </w:r>
    </w:p>
    <w:p w14:paraId="0B4EFAA9" w14:textId="77777777" w:rsidR="00AC1B54" w:rsidRDefault="00AC1B54" w:rsidP="008A305E">
      <w:pPr>
        <w:widowControl/>
        <w:numPr>
          <w:ilvl w:val="0"/>
          <w:numId w:val="217"/>
        </w:numPr>
        <w:shd w:val="clear" w:color="auto" w:fill="FFFFFF"/>
        <w:adjustRightInd/>
        <w:spacing w:line="240" w:lineRule="auto"/>
        <w:jc w:val="left"/>
        <w:textAlignment w:val="auto"/>
        <w:rPr>
          <w:color w:val="000000"/>
          <w:sz w:val="28"/>
          <w:szCs w:val="28"/>
        </w:rPr>
      </w:pPr>
      <w:r>
        <w:rPr>
          <w:sz w:val="28"/>
          <w:szCs w:val="28"/>
        </w:rPr>
        <w:t xml:space="preserve">Кортеж или запись – каждая строка, содержащая данные, в примере - </w:t>
      </w:r>
      <w:r>
        <w:rPr>
          <w:sz w:val="28"/>
          <w:szCs w:val="28"/>
          <w:shd w:val="clear" w:color="auto" w:fill="F3F4F4"/>
        </w:rPr>
        <w:t>&lt;001, Борин С.А, 234-01-23, программист&gt;</w:t>
      </w:r>
      <w:r>
        <w:rPr>
          <w:sz w:val="28"/>
          <w:szCs w:val="28"/>
        </w:rPr>
        <w:t>. Все кортежи в отношении должны быть различны (таблица не должна содержать повторяющиеся строки);</w:t>
      </w:r>
    </w:p>
    <w:p w14:paraId="6FF2DAE4" w14:textId="77777777" w:rsidR="00AC1B54" w:rsidRDefault="00AC1B54" w:rsidP="008A305E">
      <w:pPr>
        <w:widowControl/>
        <w:numPr>
          <w:ilvl w:val="0"/>
          <w:numId w:val="217"/>
        </w:numPr>
        <w:shd w:val="clear" w:color="auto" w:fill="FFFFFF"/>
        <w:adjustRightInd/>
        <w:spacing w:line="240" w:lineRule="auto"/>
        <w:jc w:val="left"/>
        <w:textAlignment w:val="auto"/>
        <w:rPr>
          <w:color w:val="000000"/>
          <w:sz w:val="28"/>
          <w:szCs w:val="28"/>
        </w:rPr>
      </w:pPr>
      <w:r>
        <w:rPr>
          <w:sz w:val="28"/>
          <w:szCs w:val="28"/>
        </w:rPr>
        <w:t xml:space="preserve">Мощность или число записей – число кортежей в таблице, в примере - </w:t>
      </w:r>
      <w:r>
        <w:rPr>
          <w:sz w:val="28"/>
          <w:szCs w:val="28"/>
          <w:shd w:val="clear" w:color="auto" w:fill="F3F4F4"/>
        </w:rPr>
        <w:t>3</w:t>
      </w:r>
      <w:r>
        <w:rPr>
          <w:sz w:val="28"/>
          <w:szCs w:val="28"/>
        </w:rPr>
        <w:t>. Мощность отношения может быть любой (от 0 до бесконечности), порядок следования кортежей неважен;</w:t>
      </w:r>
    </w:p>
    <w:p w14:paraId="52C45131" w14:textId="77777777" w:rsidR="00AC1B54" w:rsidRDefault="00AC1B54" w:rsidP="008A305E">
      <w:pPr>
        <w:widowControl/>
        <w:numPr>
          <w:ilvl w:val="0"/>
          <w:numId w:val="217"/>
        </w:numPr>
        <w:shd w:val="clear" w:color="auto" w:fill="FFFFFF"/>
        <w:adjustRightInd/>
        <w:spacing w:line="240" w:lineRule="auto"/>
        <w:jc w:val="left"/>
        <w:textAlignment w:val="auto"/>
        <w:rPr>
          <w:color w:val="000000"/>
          <w:sz w:val="28"/>
          <w:szCs w:val="28"/>
        </w:rPr>
      </w:pPr>
      <w:r>
        <w:rPr>
          <w:sz w:val="28"/>
          <w:szCs w:val="28"/>
        </w:rPr>
        <w:t xml:space="preserve">Атрибут или поле – столбец в таблице, в примере – </w:t>
      </w:r>
      <w:r>
        <w:rPr>
          <w:sz w:val="28"/>
          <w:szCs w:val="28"/>
          <w:shd w:val="clear" w:color="auto" w:fill="F3F4F4"/>
        </w:rPr>
        <w:t>Табельный номер, Фамилия И.О., Телефон, Должность</w:t>
      </w:r>
      <w:r>
        <w:rPr>
          <w:sz w:val="28"/>
          <w:szCs w:val="28"/>
        </w:rPr>
        <w:t>;</w:t>
      </w:r>
    </w:p>
    <w:p w14:paraId="506BA216" w14:textId="77777777" w:rsidR="00AC1B54" w:rsidRDefault="00AC1B54" w:rsidP="008A305E">
      <w:pPr>
        <w:widowControl/>
        <w:numPr>
          <w:ilvl w:val="0"/>
          <w:numId w:val="217"/>
        </w:numPr>
        <w:shd w:val="clear" w:color="auto" w:fill="FFFFFF"/>
        <w:adjustRightInd/>
        <w:spacing w:line="240" w:lineRule="auto"/>
        <w:jc w:val="left"/>
        <w:textAlignment w:val="auto"/>
        <w:rPr>
          <w:color w:val="000000"/>
          <w:sz w:val="28"/>
          <w:szCs w:val="28"/>
        </w:rPr>
      </w:pPr>
      <w:r>
        <w:rPr>
          <w:sz w:val="28"/>
          <w:szCs w:val="28"/>
        </w:rPr>
        <w:t xml:space="preserve">Размерность – число атрибутов в таблице, в примере – </w:t>
      </w:r>
      <w:r>
        <w:rPr>
          <w:sz w:val="28"/>
          <w:szCs w:val="28"/>
          <w:shd w:val="clear" w:color="auto" w:fill="F3F4F4"/>
        </w:rPr>
        <w:t>4</w:t>
      </w:r>
      <w:r>
        <w:rPr>
          <w:sz w:val="28"/>
          <w:szCs w:val="28"/>
        </w:rPr>
        <w:t>. Размерность отношения должна быть больше 0, порядок следования атрибутов существенен;</w:t>
      </w:r>
    </w:p>
    <w:p w14:paraId="4C36054D" w14:textId="77777777" w:rsidR="00AC1B54" w:rsidRDefault="00AC1B54" w:rsidP="008A305E">
      <w:pPr>
        <w:widowControl/>
        <w:numPr>
          <w:ilvl w:val="0"/>
          <w:numId w:val="217"/>
        </w:numPr>
        <w:shd w:val="clear" w:color="auto" w:fill="FFFFFF"/>
        <w:adjustRightInd/>
        <w:spacing w:line="240" w:lineRule="auto"/>
        <w:jc w:val="left"/>
        <w:textAlignment w:val="auto"/>
        <w:rPr>
          <w:color w:val="000000"/>
          <w:sz w:val="28"/>
          <w:szCs w:val="28"/>
        </w:rPr>
      </w:pPr>
      <w:r>
        <w:rPr>
          <w:sz w:val="28"/>
          <w:szCs w:val="28"/>
        </w:rPr>
        <w:lastRenderedPageBreak/>
        <w:t xml:space="preserve">Домен атрибута – допустимые значения (неповторяющиеся), которые можно занести в поле, например для атрибута </w:t>
      </w:r>
      <w:r>
        <w:rPr>
          <w:sz w:val="28"/>
          <w:szCs w:val="28"/>
          <w:shd w:val="clear" w:color="auto" w:fill="F3F4F4"/>
        </w:rPr>
        <w:t>Должность</w:t>
      </w:r>
      <w:r>
        <w:rPr>
          <w:sz w:val="28"/>
          <w:szCs w:val="28"/>
        </w:rPr>
        <w:t xml:space="preserve"> домен – </w:t>
      </w:r>
      <w:r>
        <w:rPr>
          <w:sz w:val="28"/>
          <w:szCs w:val="28"/>
          <w:shd w:val="clear" w:color="auto" w:fill="F3F4F4"/>
        </w:rPr>
        <w:t>{инженер, программист}</w:t>
      </w:r>
      <w:r>
        <w:rPr>
          <w:sz w:val="28"/>
          <w:szCs w:val="28"/>
        </w:rPr>
        <w:t>.</w:t>
      </w:r>
    </w:p>
    <w:p w14:paraId="4F76369C" w14:textId="77777777" w:rsidR="00AC1B54" w:rsidRDefault="00AC1B54" w:rsidP="00AC1B54">
      <w:pPr>
        <w:shd w:val="clear" w:color="auto" w:fill="FFFFFF"/>
        <w:spacing w:line="240" w:lineRule="auto"/>
        <w:rPr>
          <w:sz w:val="28"/>
          <w:szCs w:val="28"/>
        </w:rPr>
      </w:pPr>
      <w:r>
        <w:rPr>
          <w:sz w:val="28"/>
          <w:szCs w:val="28"/>
        </w:rPr>
        <w:t>Реляционные базы данных могут содержать множество таблиц, связанных друг с другом. Основные виды связи:</w:t>
      </w:r>
    </w:p>
    <w:p w14:paraId="0519DE22" w14:textId="77777777" w:rsidR="00AC1B54" w:rsidRDefault="00AC1B54" w:rsidP="008A305E">
      <w:pPr>
        <w:widowControl/>
        <w:numPr>
          <w:ilvl w:val="0"/>
          <w:numId w:val="219"/>
        </w:numPr>
        <w:shd w:val="clear" w:color="auto" w:fill="FFFFFF"/>
        <w:adjustRightInd/>
        <w:spacing w:line="240" w:lineRule="auto"/>
        <w:jc w:val="left"/>
        <w:textAlignment w:val="auto"/>
        <w:rPr>
          <w:color w:val="000000"/>
          <w:sz w:val="28"/>
          <w:szCs w:val="28"/>
        </w:rPr>
      </w:pPr>
      <w:r>
        <w:rPr>
          <w:sz w:val="28"/>
          <w:szCs w:val="28"/>
        </w:rPr>
        <w:t>Связь один к одному. Используется редко. Есть таблица, где одной записи соответствует одна запись связанной таблицы, и наоборот.</w:t>
      </w:r>
      <w:r>
        <w:rPr>
          <w:sz w:val="28"/>
          <w:szCs w:val="28"/>
        </w:rPr>
        <w:br/>
        <w:t>Один автор может написать только одну книгу.</w:t>
      </w:r>
    </w:p>
    <w:p w14:paraId="4C6B8190" w14:textId="77777777" w:rsidR="00AC1B54" w:rsidRDefault="00AC1B54" w:rsidP="008A305E">
      <w:pPr>
        <w:widowControl/>
        <w:numPr>
          <w:ilvl w:val="0"/>
          <w:numId w:val="219"/>
        </w:numPr>
        <w:shd w:val="clear" w:color="auto" w:fill="FFFFFF"/>
        <w:adjustRightInd/>
        <w:spacing w:line="240" w:lineRule="auto"/>
        <w:jc w:val="left"/>
        <w:textAlignment w:val="auto"/>
        <w:rPr>
          <w:color w:val="000000"/>
          <w:sz w:val="28"/>
          <w:szCs w:val="28"/>
        </w:rPr>
      </w:pPr>
      <w:r>
        <w:rPr>
          <w:sz w:val="28"/>
          <w:szCs w:val="28"/>
        </w:rPr>
        <w:t>Связь один ко многим. Есть таблица, где одной записи соответствует несколько записей связанной таблицы, а каждой записи связанной таблицы соответствует только одна запись первой таблицы.</w:t>
      </w:r>
      <w:r>
        <w:rPr>
          <w:sz w:val="28"/>
          <w:szCs w:val="28"/>
        </w:rPr>
        <w:br/>
        <w:t>Один автор может написать несколько книг, а одна книга написана только одним автором.</w:t>
      </w:r>
    </w:p>
    <w:p w14:paraId="53564887" w14:textId="77777777" w:rsidR="00AC1B54" w:rsidRDefault="00AC1B54" w:rsidP="008A305E">
      <w:pPr>
        <w:widowControl/>
        <w:numPr>
          <w:ilvl w:val="0"/>
          <w:numId w:val="219"/>
        </w:numPr>
        <w:shd w:val="clear" w:color="auto" w:fill="FFFFFF"/>
        <w:adjustRightInd/>
        <w:spacing w:line="240" w:lineRule="auto"/>
        <w:jc w:val="left"/>
        <w:textAlignment w:val="auto"/>
        <w:rPr>
          <w:color w:val="000000"/>
          <w:sz w:val="28"/>
          <w:szCs w:val="28"/>
        </w:rPr>
      </w:pPr>
      <w:r>
        <w:rPr>
          <w:sz w:val="28"/>
          <w:szCs w:val="28"/>
        </w:rPr>
        <w:t>Связь многие ко многим. Каждой записи одной таблицы соответствует несколько записей во второй, и наоборот, каждой записи второй таблицы соответствует несколько записей в первой</w:t>
      </w:r>
      <w:r>
        <w:rPr>
          <w:sz w:val="28"/>
          <w:szCs w:val="28"/>
        </w:rPr>
        <w:br/>
        <w:t>Один автор может написать несколько книг, а одна книга может быть написана несколькими авторами.</w:t>
      </w:r>
    </w:p>
    <w:p w14:paraId="30294D5E" w14:textId="77777777" w:rsidR="00AC1B54" w:rsidRDefault="00AC1B54" w:rsidP="00AC1B54">
      <w:pPr>
        <w:shd w:val="clear" w:color="auto" w:fill="FFFFFF"/>
        <w:spacing w:line="240" w:lineRule="auto"/>
        <w:rPr>
          <w:sz w:val="28"/>
          <w:szCs w:val="28"/>
        </w:rPr>
      </w:pPr>
      <w:r>
        <w:rPr>
          <w:sz w:val="28"/>
          <w:szCs w:val="28"/>
        </w:rPr>
        <w:t>Связь в реляционных БД осуществляется посредством ключей:</w:t>
      </w:r>
    </w:p>
    <w:p w14:paraId="3B89DF53" w14:textId="77777777" w:rsidR="00AC1B54" w:rsidRDefault="00AC1B54" w:rsidP="008A305E">
      <w:pPr>
        <w:widowControl/>
        <w:numPr>
          <w:ilvl w:val="0"/>
          <w:numId w:val="218"/>
        </w:numPr>
        <w:shd w:val="clear" w:color="auto" w:fill="FFFFFF"/>
        <w:adjustRightInd/>
        <w:spacing w:line="240" w:lineRule="auto"/>
        <w:jc w:val="left"/>
        <w:textAlignment w:val="auto"/>
        <w:rPr>
          <w:color w:val="000000"/>
          <w:sz w:val="28"/>
          <w:szCs w:val="28"/>
        </w:rPr>
      </w:pPr>
      <w:r>
        <w:rPr>
          <w:sz w:val="28"/>
          <w:szCs w:val="28"/>
        </w:rPr>
        <w:t xml:space="preserve">Первичный ключ или </w:t>
      </w:r>
      <w:r>
        <w:rPr>
          <w:sz w:val="28"/>
          <w:szCs w:val="28"/>
          <w:shd w:val="clear" w:color="auto" w:fill="F3F4F4"/>
        </w:rPr>
        <w:t>PRIMARY KEY</w:t>
      </w:r>
      <w:r>
        <w:rPr>
          <w:sz w:val="28"/>
          <w:szCs w:val="28"/>
        </w:rPr>
        <w:t>. Поле, которое используется для обеспечения уникальности данных в таблице. Обязателен для каждой таблицы.</w:t>
      </w:r>
      <w:r>
        <w:rPr>
          <w:sz w:val="28"/>
          <w:szCs w:val="28"/>
        </w:rPr>
        <w:br/>
        <w:t>Все записи в столбце ключа являются уникальными.</w:t>
      </w:r>
    </w:p>
    <w:p w14:paraId="33493444" w14:textId="77777777" w:rsidR="00AC1B54" w:rsidRDefault="00AC1B54" w:rsidP="00AC1B54">
      <w:pPr>
        <w:spacing w:line="240" w:lineRule="auto"/>
        <w:ind w:left="560"/>
        <w:rPr>
          <w:sz w:val="28"/>
          <w:szCs w:val="28"/>
        </w:rPr>
      </w:pPr>
      <w:r>
        <w:rPr>
          <w:sz w:val="28"/>
          <w:szCs w:val="28"/>
        </w:rPr>
        <w:t xml:space="preserve">Внешний ключ или </w:t>
      </w:r>
      <w:r>
        <w:rPr>
          <w:sz w:val="28"/>
          <w:szCs w:val="28"/>
          <w:shd w:val="clear" w:color="auto" w:fill="F3F4F4"/>
        </w:rPr>
        <w:t>FOREIGN KEY</w:t>
      </w:r>
      <w:r>
        <w:rPr>
          <w:sz w:val="28"/>
          <w:szCs w:val="28"/>
        </w:rPr>
        <w:t xml:space="preserve">. Обеспечивает однозначную логическую связь между таблицами одной БД. </w:t>
      </w:r>
      <w:r>
        <w:rPr>
          <w:i/>
          <w:sz w:val="28"/>
          <w:szCs w:val="28"/>
        </w:rPr>
        <w:t>Ключ, который используется для связи таблицы 1 с другой таблицей 2.</w:t>
      </w:r>
    </w:p>
    <w:p w14:paraId="1A66E8A0" w14:textId="77777777" w:rsidR="00AC1B54" w:rsidRDefault="00AC1B54" w:rsidP="008A305E">
      <w:pPr>
        <w:widowControl/>
        <w:numPr>
          <w:ilvl w:val="0"/>
          <w:numId w:val="218"/>
        </w:numPr>
        <w:shd w:val="clear" w:color="auto" w:fill="FFFFFF"/>
        <w:adjustRightInd/>
        <w:spacing w:line="240" w:lineRule="auto"/>
        <w:jc w:val="left"/>
        <w:textAlignment w:val="auto"/>
        <w:rPr>
          <w:color w:val="000000"/>
          <w:sz w:val="28"/>
          <w:szCs w:val="28"/>
        </w:rPr>
      </w:pPr>
      <w:r>
        <w:rPr>
          <w:sz w:val="28"/>
          <w:szCs w:val="28"/>
        </w:rPr>
        <w:t>Например, записи таблицы 1 должны ссылаться на данные из таблицы 2. Тогда, в таблице 1 создаётся специальный столбец, значения в котором совпадают со значениями первичного ключа другой таблицы.</w:t>
      </w:r>
      <w:r>
        <w:rPr>
          <w:sz w:val="28"/>
          <w:szCs w:val="28"/>
        </w:rPr>
        <w:br/>
        <w:t xml:space="preserve">Есть таблица с фамилиями и их </w:t>
      </w:r>
      <w:proofErr w:type="spellStart"/>
      <w:r>
        <w:rPr>
          <w:sz w:val="28"/>
          <w:szCs w:val="28"/>
        </w:rPr>
        <w:t>айдишниками</w:t>
      </w:r>
      <w:proofErr w:type="spellEnd"/>
      <w:r>
        <w:rPr>
          <w:sz w:val="28"/>
          <w:szCs w:val="28"/>
        </w:rPr>
        <w:t xml:space="preserve">, есть таблица с номерами телефонов и их </w:t>
      </w:r>
      <w:proofErr w:type="spellStart"/>
      <w:r>
        <w:rPr>
          <w:sz w:val="28"/>
          <w:szCs w:val="28"/>
        </w:rPr>
        <w:t>айдишниками</w:t>
      </w:r>
      <w:proofErr w:type="spellEnd"/>
      <w:r>
        <w:rPr>
          <w:sz w:val="28"/>
          <w:szCs w:val="28"/>
        </w:rPr>
        <w:t>. В таблице номеров можно добавить столбец и обозначить его внешним ключом со ссылкой на первичный ключ таблицы фамилий.</w:t>
      </w:r>
      <w:r>
        <w:rPr>
          <w:sz w:val="28"/>
          <w:szCs w:val="28"/>
        </w:rPr>
        <w:br/>
        <w:t>Зачем? Чтобы можно было составлять запрос к обеим таблицам и получать сводную информацию о фамилиях и их номерах телефонов</w:t>
      </w:r>
    </w:p>
    <w:p w14:paraId="78F70662" w14:textId="77777777" w:rsidR="00AC1B54" w:rsidRDefault="00AC1B54" w:rsidP="008A305E">
      <w:pPr>
        <w:widowControl/>
        <w:numPr>
          <w:ilvl w:val="0"/>
          <w:numId w:val="218"/>
        </w:numPr>
        <w:shd w:val="clear" w:color="auto" w:fill="FFFFFF"/>
        <w:adjustRightInd/>
        <w:spacing w:line="240" w:lineRule="auto"/>
        <w:ind w:left="1140"/>
        <w:jc w:val="left"/>
        <w:textAlignment w:val="auto"/>
      </w:pPr>
      <w:r>
        <w:rPr>
          <w:color w:val="770088"/>
          <w:shd w:val="clear" w:color="auto" w:fill="F8F8F8"/>
        </w:rPr>
        <w:t>FOREIGN</w:t>
      </w:r>
      <w:r>
        <w:rPr>
          <w:color w:val="333333"/>
          <w:shd w:val="clear" w:color="auto" w:fill="F8F8F8"/>
        </w:rPr>
        <w:t xml:space="preserve"> </w:t>
      </w:r>
      <w:r>
        <w:rPr>
          <w:color w:val="770088"/>
          <w:shd w:val="clear" w:color="auto" w:fill="F8F8F8"/>
        </w:rPr>
        <w:t>KEY</w:t>
      </w:r>
      <w:r>
        <w:rPr>
          <w:color w:val="333333"/>
          <w:shd w:val="clear" w:color="auto" w:fill="F8F8F8"/>
        </w:rPr>
        <w:t xml:space="preserve"> </w:t>
      </w:r>
      <w:r>
        <w:rPr>
          <w:color w:val="999977"/>
          <w:shd w:val="clear" w:color="auto" w:fill="F8F8F8"/>
        </w:rPr>
        <w:t>(</w:t>
      </w:r>
      <w:proofErr w:type="spellStart"/>
      <w:r>
        <w:rPr>
          <w:color w:val="333333"/>
          <w:shd w:val="clear" w:color="auto" w:fill="F8F8F8"/>
        </w:rPr>
        <w:t>связанное_поле_зависимой_таблицы</w:t>
      </w:r>
      <w:proofErr w:type="spellEnd"/>
      <w:r>
        <w:rPr>
          <w:color w:val="999977"/>
          <w:shd w:val="clear" w:color="auto" w:fill="F8F8F8"/>
        </w:rPr>
        <w:t>)</w:t>
      </w:r>
      <w:r>
        <w:rPr>
          <w:color w:val="333333"/>
          <w:shd w:val="clear" w:color="auto" w:fill="F8F8F8"/>
        </w:rPr>
        <w:t xml:space="preserve">  </w:t>
      </w:r>
      <w:r>
        <w:rPr>
          <w:color w:val="999999"/>
          <w:shd w:val="clear" w:color="auto" w:fill="F8F8F8"/>
        </w:rPr>
        <w:t>2</w:t>
      </w:r>
    </w:p>
    <w:p w14:paraId="37BCC9A6" w14:textId="77777777" w:rsidR="00AC1B54" w:rsidRDefault="00AC1B54" w:rsidP="008A305E">
      <w:pPr>
        <w:widowControl/>
        <w:numPr>
          <w:ilvl w:val="0"/>
          <w:numId w:val="218"/>
        </w:numPr>
        <w:shd w:val="clear" w:color="auto" w:fill="FFFFFF"/>
        <w:adjustRightInd/>
        <w:spacing w:line="240" w:lineRule="auto"/>
        <w:jc w:val="left"/>
        <w:textAlignment w:val="auto"/>
      </w:pPr>
      <w:r>
        <w:rPr>
          <w:color w:val="770088"/>
          <w:shd w:val="clear" w:color="auto" w:fill="F8F8F8"/>
        </w:rPr>
        <w:t>REFERENCES</w:t>
      </w:r>
      <w:r>
        <w:rPr>
          <w:color w:val="333333"/>
          <w:shd w:val="clear" w:color="auto" w:fill="F8F8F8"/>
        </w:rPr>
        <w:t xml:space="preserve"> </w:t>
      </w:r>
      <w:proofErr w:type="spellStart"/>
      <w:r>
        <w:rPr>
          <w:color w:val="333333"/>
          <w:shd w:val="clear" w:color="auto" w:fill="F8F8F8"/>
        </w:rPr>
        <w:t>главная_таблица</w:t>
      </w:r>
      <w:proofErr w:type="spellEnd"/>
      <w:r>
        <w:rPr>
          <w:color w:val="333333"/>
          <w:shd w:val="clear" w:color="auto" w:fill="F8F8F8"/>
        </w:rPr>
        <w:t xml:space="preserve"> </w:t>
      </w:r>
      <w:r>
        <w:rPr>
          <w:color w:val="999977"/>
          <w:shd w:val="clear" w:color="auto" w:fill="F8F8F8"/>
        </w:rPr>
        <w:t>(</w:t>
      </w:r>
      <w:proofErr w:type="spellStart"/>
      <w:r>
        <w:rPr>
          <w:color w:val="333333"/>
          <w:shd w:val="clear" w:color="auto" w:fill="F8F8F8"/>
        </w:rPr>
        <w:t>связанное_поле_главной_таблицы</w:t>
      </w:r>
      <w:proofErr w:type="spellEnd"/>
      <w:r>
        <w:rPr>
          <w:color w:val="999977"/>
          <w:shd w:val="clear" w:color="auto" w:fill="F8F8F8"/>
        </w:rPr>
        <w:t>)</w:t>
      </w:r>
    </w:p>
    <w:p w14:paraId="6090BC72" w14:textId="77777777" w:rsidR="00AC1B54" w:rsidRDefault="00AC1B54" w:rsidP="007537C1">
      <w:pPr>
        <w:spacing w:line="240" w:lineRule="auto"/>
        <w:ind w:left="1134"/>
        <w:rPr>
          <w:sz w:val="28"/>
          <w:szCs w:val="28"/>
        </w:rPr>
      </w:pPr>
    </w:p>
    <w:p w14:paraId="2B9A44C5" w14:textId="77777777" w:rsidR="00AC1B54" w:rsidRDefault="00AC1B54" w:rsidP="007537C1">
      <w:pPr>
        <w:spacing w:line="240" w:lineRule="auto"/>
        <w:ind w:left="1134"/>
        <w:rPr>
          <w:sz w:val="28"/>
          <w:szCs w:val="28"/>
        </w:rPr>
      </w:pPr>
    </w:p>
    <w:p w14:paraId="584D0DDC" w14:textId="77777777" w:rsidR="007537C1" w:rsidRPr="00E0304B" w:rsidRDefault="007537C1" w:rsidP="007537C1">
      <w:pPr>
        <w:tabs>
          <w:tab w:val="left" w:pos="851"/>
        </w:tabs>
        <w:spacing w:line="240" w:lineRule="auto"/>
        <w:ind w:left="567" w:firstLine="567"/>
        <w:rPr>
          <w:b/>
          <w:sz w:val="28"/>
          <w:szCs w:val="28"/>
        </w:rPr>
      </w:pPr>
      <w:r w:rsidRPr="00E0304B">
        <w:rPr>
          <w:b/>
          <w:sz w:val="28"/>
          <w:szCs w:val="28"/>
        </w:rPr>
        <w:t>База данных (БД):</w:t>
      </w:r>
    </w:p>
    <w:p w14:paraId="1F199807" w14:textId="77777777" w:rsidR="007537C1" w:rsidRPr="00E0304B" w:rsidRDefault="007537C1" w:rsidP="007537C1">
      <w:pPr>
        <w:pStyle w:val="aa"/>
        <w:numPr>
          <w:ilvl w:val="2"/>
          <w:numId w:val="68"/>
        </w:numPr>
        <w:tabs>
          <w:tab w:val="left" w:pos="851"/>
        </w:tabs>
        <w:spacing w:after="0" w:line="240" w:lineRule="auto"/>
        <w:ind w:left="567" w:firstLine="567"/>
        <w:rPr>
          <w:rFonts w:ascii="Times New Roman" w:hAnsi="Times New Roman"/>
          <w:sz w:val="28"/>
          <w:szCs w:val="28"/>
        </w:rPr>
      </w:pPr>
      <w:r w:rsidRPr="00E0304B">
        <w:rPr>
          <w:rFonts w:ascii="Times New Roman" w:hAnsi="Times New Roman"/>
          <w:sz w:val="28"/>
          <w:szCs w:val="28"/>
        </w:rPr>
        <w:t>Машинное средство накопления и хранения, а также организации больших массивов данных, на основе которых решаются все задачи некоторой предметной области;</w:t>
      </w:r>
    </w:p>
    <w:p w14:paraId="33E9F59F" w14:textId="77777777" w:rsidR="007537C1" w:rsidRPr="00E0304B" w:rsidRDefault="007537C1" w:rsidP="007537C1">
      <w:pPr>
        <w:pStyle w:val="aa"/>
        <w:numPr>
          <w:ilvl w:val="2"/>
          <w:numId w:val="68"/>
        </w:numPr>
        <w:tabs>
          <w:tab w:val="left" w:pos="851"/>
        </w:tabs>
        <w:spacing w:after="0" w:line="240" w:lineRule="auto"/>
        <w:ind w:left="567" w:firstLine="567"/>
        <w:rPr>
          <w:rFonts w:ascii="Times New Roman" w:hAnsi="Times New Roman"/>
          <w:sz w:val="28"/>
          <w:szCs w:val="28"/>
        </w:rPr>
      </w:pPr>
      <w:r w:rsidRPr="00E0304B">
        <w:rPr>
          <w:rFonts w:ascii="Times New Roman" w:hAnsi="Times New Roman"/>
          <w:sz w:val="28"/>
          <w:szCs w:val="28"/>
        </w:rPr>
        <w:t>Поименованная совокупность данных, относящихся к некоторой предметной области, обладающая определённой структурой, компонентами которой могут быть структурные элементы данных, связанные между собой определенным образом, причем эти данные могут быть использованы как в одной, так и в нескольких задачах, как одним, так и несколькими пользователями.</w:t>
      </w:r>
    </w:p>
    <w:p w14:paraId="3180ADA1" w14:textId="77777777" w:rsidR="007537C1" w:rsidRDefault="007537C1" w:rsidP="007537C1">
      <w:pPr>
        <w:tabs>
          <w:tab w:val="left" w:pos="851"/>
        </w:tabs>
        <w:spacing w:line="240" w:lineRule="auto"/>
        <w:ind w:left="567" w:firstLine="567"/>
        <w:rPr>
          <w:sz w:val="28"/>
          <w:szCs w:val="28"/>
        </w:rPr>
      </w:pPr>
      <w:r w:rsidRPr="00E0304B">
        <w:rPr>
          <w:b/>
          <w:sz w:val="28"/>
          <w:szCs w:val="28"/>
        </w:rPr>
        <w:lastRenderedPageBreak/>
        <w:t>Реляционная база данных</w:t>
      </w:r>
      <w:r w:rsidRPr="00E0304B">
        <w:rPr>
          <w:sz w:val="28"/>
          <w:szCs w:val="28"/>
        </w:rPr>
        <w:t xml:space="preserve"> – это набор данных с предопределенными связями между ними. Эти данные организованны в виде набора таблиц, состоящих из столбцов и строк. </w:t>
      </w:r>
    </w:p>
    <w:p w14:paraId="3091BD4D" w14:textId="77777777" w:rsidR="007537C1" w:rsidRDefault="007537C1" w:rsidP="007537C1">
      <w:pPr>
        <w:tabs>
          <w:tab w:val="left" w:pos="851"/>
        </w:tabs>
        <w:spacing w:line="240" w:lineRule="auto"/>
        <w:ind w:left="567" w:firstLine="567"/>
        <w:rPr>
          <w:sz w:val="28"/>
          <w:szCs w:val="28"/>
        </w:rPr>
      </w:pPr>
      <w:r w:rsidRPr="00E0304B">
        <w:rPr>
          <w:sz w:val="28"/>
          <w:szCs w:val="28"/>
        </w:rPr>
        <w:t>В таблицах хранится информация об объектах, представленных в базе данных.</w:t>
      </w:r>
    </w:p>
    <w:p w14:paraId="6217F535" w14:textId="77777777" w:rsidR="007537C1" w:rsidRDefault="007537C1" w:rsidP="007537C1">
      <w:pPr>
        <w:tabs>
          <w:tab w:val="left" w:pos="851"/>
        </w:tabs>
        <w:spacing w:line="240" w:lineRule="auto"/>
        <w:ind w:left="567" w:firstLine="567"/>
        <w:rPr>
          <w:sz w:val="28"/>
          <w:szCs w:val="28"/>
        </w:rPr>
      </w:pPr>
      <w:r w:rsidRPr="00E0304B">
        <w:rPr>
          <w:sz w:val="28"/>
          <w:szCs w:val="28"/>
        </w:rPr>
        <w:t xml:space="preserve">В каждом столбце таблицы хранится определенный тип данных, в каждой ячейке – значение атрибута. </w:t>
      </w:r>
    </w:p>
    <w:p w14:paraId="4C26E1F9" w14:textId="77777777" w:rsidR="007537C1" w:rsidRDefault="007537C1" w:rsidP="007537C1">
      <w:pPr>
        <w:tabs>
          <w:tab w:val="left" w:pos="851"/>
        </w:tabs>
        <w:spacing w:line="240" w:lineRule="auto"/>
        <w:ind w:left="567" w:firstLine="567"/>
        <w:rPr>
          <w:sz w:val="28"/>
          <w:szCs w:val="28"/>
        </w:rPr>
      </w:pPr>
      <w:r w:rsidRPr="00E0304B">
        <w:rPr>
          <w:sz w:val="28"/>
          <w:szCs w:val="28"/>
        </w:rPr>
        <w:t xml:space="preserve">Каждая стока таблицы представляет собой набор связанных значений, относящихся к одному объекту или сущности. </w:t>
      </w:r>
    </w:p>
    <w:p w14:paraId="0AB7E0A2" w14:textId="77777777" w:rsidR="007537C1" w:rsidRPr="00E0304B" w:rsidRDefault="007537C1" w:rsidP="007537C1">
      <w:pPr>
        <w:tabs>
          <w:tab w:val="left" w:pos="851"/>
        </w:tabs>
        <w:spacing w:line="240" w:lineRule="auto"/>
        <w:ind w:left="567" w:firstLine="567"/>
        <w:rPr>
          <w:sz w:val="28"/>
          <w:szCs w:val="28"/>
        </w:rPr>
      </w:pPr>
      <w:r w:rsidRPr="00E0304B">
        <w:rPr>
          <w:sz w:val="28"/>
          <w:szCs w:val="28"/>
        </w:rPr>
        <w:t>Каждая строка в таблице может быть помечена уникальным идентификатором, называемым первичным ключом, а строки из нескольких таблиц могут быть связаны с помощью внешних ключей</w:t>
      </w:r>
      <w:r>
        <w:rPr>
          <w:sz w:val="28"/>
          <w:szCs w:val="28"/>
        </w:rPr>
        <w:t>.</w:t>
      </w:r>
    </w:p>
    <w:p w14:paraId="4B314BCA" w14:textId="77777777" w:rsidR="007537C1" w:rsidRPr="00717F1D" w:rsidRDefault="007537C1" w:rsidP="007537C1">
      <w:pPr>
        <w:pBdr>
          <w:top w:val="none" w:sz="4" w:space="0" w:color="000000"/>
          <w:left w:val="none" w:sz="4" w:space="0" w:color="000000"/>
          <w:bottom w:val="none" w:sz="4" w:space="0" w:color="000000"/>
          <w:right w:val="none" w:sz="4" w:space="0" w:color="000000"/>
        </w:pBdr>
        <w:spacing w:line="240" w:lineRule="auto"/>
        <w:ind w:left="567" w:firstLine="567"/>
        <w:rPr>
          <w:color w:val="000000"/>
          <w:sz w:val="28"/>
          <w:szCs w:val="28"/>
        </w:rPr>
      </w:pPr>
      <w:r w:rsidRPr="00717F1D">
        <w:rPr>
          <w:b/>
          <w:color w:val="000000"/>
          <w:sz w:val="28"/>
          <w:szCs w:val="28"/>
        </w:rPr>
        <w:t>Сущность</w:t>
      </w:r>
      <w:r w:rsidRPr="00717F1D">
        <w:rPr>
          <w:color w:val="000000"/>
          <w:sz w:val="28"/>
          <w:szCs w:val="28"/>
        </w:rPr>
        <w:t xml:space="preserve"> – объект любой природы (явление, процесс) о котором необходимо хранить информацию для организации.</w:t>
      </w:r>
    </w:p>
    <w:p w14:paraId="3D357347" w14:textId="77777777" w:rsidR="007537C1" w:rsidRPr="00717F1D" w:rsidRDefault="007537C1" w:rsidP="007537C1">
      <w:pPr>
        <w:pBdr>
          <w:top w:val="none" w:sz="4" w:space="0" w:color="000000"/>
          <w:left w:val="none" w:sz="4" w:space="0" w:color="000000"/>
          <w:bottom w:val="none" w:sz="4" w:space="0" w:color="000000"/>
          <w:right w:val="none" w:sz="4" w:space="0" w:color="000000"/>
        </w:pBdr>
        <w:spacing w:line="240" w:lineRule="auto"/>
        <w:ind w:left="567" w:firstLine="567"/>
        <w:rPr>
          <w:color w:val="000000"/>
          <w:sz w:val="28"/>
          <w:szCs w:val="28"/>
        </w:rPr>
      </w:pPr>
      <w:r w:rsidRPr="00717F1D">
        <w:rPr>
          <w:b/>
          <w:color w:val="000000"/>
          <w:sz w:val="28"/>
          <w:szCs w:val="28"/>
        </w:rPr>
        <w:t>Значение атрибута</w:t>
      </w:r>
      <w:r w:rsidRPr="00717F1D">
        <w:rPr>
          <w:color w:val="000000"/>
          <w:sz w:val="28"/>
          <w:szCs w:val="28"/>
        </w:rPr>
        <w:t xml:space="preserve"> – пересечение строки и столбца, который отображает некоторое существенное свойство конкретного объекта реального мира. Для каждой записи в таблице желательно (но не обязательно) иметь набор атрибутов, по которым можно однозначно отличить одну запись таблицы от любой другой записи. Иногда это условие не выполняется, но настоятельно рекомендуется при проектировании БД выполнить это требование, даже если для этого придется добавить элемент или класс атрибутов, чтобы обеспечить уникальность записей.</w:t>
      </w:r>
    </w:p>
    <w:p w14:paraId="46943E0A" w14:textId="77777777" w:rsidR="007537C1" w:rsidRPr="00717F1D" w:rsidRDefault="007537C1" w:rsidP="007537C1">
      <w:pPr>
        <w:pBdr>
          <w:top w:val="none" w:sz="4" w:space="0" w:color="000000"/>
          <w:left w:val="none" w:sz="4" w:space="0" w:color="000000"/>
          <w:bottom w:val="none" w:sz="4" w:space="0" w:color="000000"/>
          <w:right w:val="none" w:sz="4" w:space="0" w:color="000000"/>
        </w:pBdr>
        <w:spacing w:line="240" w:lineRule="auto"/>
        <w:ind w:left="567" w:firstLine="567"/>
        <w:rPr>
          <w:color w:val="000000"/>
          <w:sz w:val="28"/>
          <w:szCs w:val="28"/>
        </w:rPr>
      </w:pPr>
      <w:r w:rsidRPr="00717F1D">
        <w:rPr>
          <w:b/>
          <w:color w:val="000000"/>
          <w:sz w:val="28"/>
          <w:szCs w:val="28"/>
        </w:rPr>
        <w:t xml:space="preserve">Домен </w:t>
      </w:r>
      <w:r w:rsidRPr="00717F1D">
        <w:rPr>
          <w:color w:val="000000"/>
          <w:sz w:val="28"/>
          <w:szCs w:val="28"/>
        </w:rPr>
        <w:t>– множество допустимых значений атрибута.</w:t>
      </w:r>
    </w:p>
    <w:p w14:paraId="401CD7E8" w14:textId="77777777" w:rsidR="007537C1" w:rsidRPr="00717F1D" w:rsidRDefault="007537C1" w:rsidP="007537C1">
      <w:pPr>
        <w:pBdr>
          <w:top w:val="none" w:sz="4" w:space="0" w:color="000000"/>
          <w:left w:val="none" w:sz="4" w:space="0" w:color="000000"/>
          <w:bottom w:val="none" w:sz="4" w:space="0" w:color="000000"/>
          <w:right w:val="none" w:sz="4" w:space="0" w:color="000000"/>
        </w:pBdr>
        <w:spacing w:line="240" w:lineRule="auto"/>
        <w:ind w:left="567" w:firstLine="567"/>
        <w:rPr>
          <w:color w:val="000000"/>
          <w:sz w:val="28"/>
          <w:szCs w:val="28"/>
        </w:rPr>
      </w:pPr>
      <w:r w:rsidRPr="00717F1D">
        <w:rPr>
          <w:b/>
          <w:color w:val="000000"/>
          <w:sz w:val="28"/>
          <w:szCs w:val="28"/>
        </w:rPr>
        <w:t>Кортеж</w:t>
      </w:r>
      <w:r w:rsidRPr="00717F1D">
        <w:rPr>
          <w:color w:val="000000"/>
          <w:sz w:val="28"/>
          <w:szCs w:val="28"/>
        </w:rPr>
        <w:t xml:space="preserve"> – строка таблицы.</w:t>
      </w:r>
    </w:p>
    <w:p w14:paraId="2D93A3B1" w14:textId="77777777" w:rsidR="007537C1" w:rsidRPr="00717F1D" w:rsidRDefault="007537C1" w:rsidP="007537C1">
      <w:pPr>
        <w:pBdr>
          <w:top w:val="none" w:sz="4" w:space="0" w:color="000000"/>
          <w:left w:val="none" w:sz="4" w:space="0" w:color="000000"/>
          <w:bottom w:val="none" w:sz="4" w:space="0" w:color="000000"/>
          <w:right w:val="none" w:sz="4" w:space="0" w:color="000000"/>
        </w:pBdr>
        <w:spacing w:line="240" w:lineRule="auto"/>
        <w:ind w:left="567" w:firstLine="567"/>
        <w:rPr>
          <w:color w:val="000000"/>
          <w:sz w:val="28"/>
          <w:szCs w:val="28"/>
        </w:rPr>
      </w:pPr>
      <w:r w:rsidRPr="00717F1D">
        <w:rPr>
          <w:b/>
          <w:color w:val="000000"/>
          <w:sz w:val="28"/>
          <w:szCs w:val="28"/>
        </w:rPr>
        <w:t>Ключ</w:t>
      </w:r>
      <w:r w:rsidRPr="00717F1D">
        <w:rPr>
          <w:color w:val="000000"/>
          <w:sz w:val="28"/>
          <w:szCs w:val="28"/>
        </w:rPr>
        <w:t xml:space="preserve"> – один или несколько атрибутов, которые позволяют однозначно распознавать объект среди множества подобных.</w:t>
      </w:r>
    </w:p>
    <w:p w14:paraId="13FB90EC" w14:textId="77777777" w:rsidR="007537C1" w:rsidRPr="00717F1D" w:rsidRDefault="007537C1" w:rsidP="007537C1">
      <w:pPr>
        <w:pBdr>
          <w:top w:val="none" w:sz="4" w:space="0" w:color="000000"/>
          <w:left w:val="none" w:sz="4" w:space="0" w:color="000000"/>
          <w:bottom w:val="none" w:sz="4" w:space="0" w:color="000000"/>
          <w:right w:val="none" w:sz="4" w:space="0" w:color="000000"/>
        </w:pBdr>
        <w:spacing w:line="240" w:lineRule="auto"/>
        <w:ind w:left="567" w:firstLine="567"/>
        <w:rPr>
          <w:color w:val="000000"/>
          <w:sz w:val="28"/>
          <w:szCs w:val="28"/>
        </w:rPr>
      </w:pPr>
      <w:r w:rsidRPr="00717F1D">
        <w:rPr>
          <w:color w:val="000000"/>
          <w:sz w:val="28"/>
          <w:szCs w:val="28"/>
        </w:rPr>
        <w:t>*</w:t>
      </w:r>
      <w:r w:rsidRPr="00717F1D">
        <w:rPr>
          <w:b/>
          <w:color w:val="000000"/>
          <w:sz w:val="28"/>
          <w:szCs w:val="28"/>
        </w:rPr>
        <w:t>Ключ</w:t>
      </w:r>
      <w:r w:rsidRPr="00717F1D">
        <w:rPr>
          <w:color w:val="000000"/>
          <w:sz w:val="28"/>
          <w:szCs w:val="28"/>
        </w:rPr>
        <w:t xml:space="preserve"> – для любого отношения предусматривается один или несколько уникальных идентификаторов, значения которых однозначно определяют экземпляр сущности, то есть значения не повторяются.</w:t>
      </w:r>
    </w:p>
    <w:p w14:paraId="34F37C7C" w14:textId="77777777" w:rsidR="007537C1" w:rsidRPr="00717F1D" w:rsidRDefault="007537C1" w:rsidP="007537C1">
      <w:pPr>
        <w:pBdr>
          <w:top w:val="none" w:sz="4" w:space="0" w:color="000000"/>
          <w:left w:val="none" w:sz="4" w:space="0" w:color="000000"/>
          <w:bottom w:val="none" w:sz="4" w:space="0" w:color="000000"/>
          <w:right w:val="none" w:sz="4" w:space="0" w:color="000000"/>
        </w:pBdr>
        <w:spacing w:line="240" w:lineRule="auto"/>
        <w:ind w:left="567" w:firstLine="567"/>
        <w:rPr>
          <w:color w:val="000000"/>
          <w:sz w:val="28"/>
          <w:szCs w:val="28"/>
        </w:rPr>
      </w:pPr>
      <w:r w:rsidRPr="00717F1D">
        <w:rPr>
          <w:color w:val="000000"/>
          <w:sz w:val="28"/>
          <w:szCs w:val="28"/>
        </w:rPr>
        <w:t xml:space="preserve">Ключ, состоящий из одного атрибута называется </w:t>
      </w:r>
      <w:r w:rsidRPr="00717F1D">
        <w:rPr>
          <w:b/>
          <w:color w:val="000000"/>
          <w:sz w:val="28"/>
          <w:szCs w:val="28"/>
        </w:rPr>
        <w:t>простым</w:t>
      </w:r>
      <w:r w:rsidRPr="00717F1D">
        <w:rPr>
          <w:color w:val="000000"/>
          <w:sz w:val="28"/>
          <w:szCs w:val="28"/>
        </w:rPr>
        <w:t xml:space="preserve">, а из 2-х или более – </w:t>
      </w:r>
      <w:r w:rsidRPr="00717F1D">
        <w:rPr>
          <w:b/>
          <w:color w:val="000000"/>
          <w:sz w:val="28"/>
          <w:szCs w:val="28"/>
        </w:rPr>
        <w:t>составным.</w:t>
      </w:r>
    </w:p>
    <w:p w14:paraId="7BFB7736" w14:textId="77777777" w:rsidR="007537C1" w:rsidRPr="00717F1D" w:rsidRDefault="007537C1" w:rsidP="007537C1">
      <w:pPr>
        <w:pBdr>
          <w:top w:val="none" w:sz="4" w:space="0" w:color="000000"/>
          <w:left w:val="none" w:sz="4" w:space="0" w:color="000000"/>
          <w:bottom w:val="none" w:sz="4" w:space="0" w:color="000000"/>
          <w:right w:val="none" w:sz="4" w:space="0" w:color="000000"/>
        </w:pBdr>
        <w:spacing w:line="240" w:lineRule="auto"/>
        <w:ind w:left="567" w:firstLine="567"/>
        <w:rPr>
          <w:color w:val="000000"/>
          <w:sz w:val="28"/>
          <w:szCs w:val="28"/>
        </w:rPr>
      </w:pPr>
      <w:r w:rsidRPr="00717F1D">
        <w:rPr>
          <w:b/>
          <w:color w:val="000000"/>
          <w:sz w:val="28"/>
          <w:szCs w:val="28"/>
        </w:rPr>
        <w:t>Возможный (альтернативный) ключ</w:t>
      </w:r>
      <w:r w:rsidRPr="00717F1D">
        <w:rPr>
          <w:color w:val="000000"/>
          <w:sz w:val="28"/>
          <w:szCs w:val="28"/>
        </w:rPr>
        <w:t xml:space="preserve"> – минимальный набор атрибутов, по значениям которого можно однозначно определить требуемый кортеж. Каждое отношение или таблица должна обладать хотя бы одним возможным (потенциальным) ключом.</w:t>
      </w:r>
    </w:p>
    <w:p w14:paraId="79194E78" w14:textId="77777777" w:rsidR="007537C1" w:rsidRPr="00717F1D" w:rsidRDefault="007537C1" w:rsidP="007537C1">
      <w:pPr>
        <w:pBdr>
          <w:top w:val="none" w:sz="4" w:space="0" w:color="000000"/>
          <w:left w:val="none" w:sz="4" w:space="0" w:color="000000"/>
          <w:bottom w:val="none" w:sz="4" w:space="0" w:color="000000"/>
          <w:right w:val="none" w:sz="4" w:space="0" w:color="000000"/>
        </w:pBdr>
        <w:spacing w:line="240" w:lineRule="auto"/>
        <w:ind w:left="567" w:firstLine="567"/>
        <w:rPr>
          <w:color w:val="000000"/>
          <w:sz w:val="28"/>
          <w:szCs w:val="28"/>
        </w:rPr>
      </w:pPr>
      <w:r w:rsidRPr="00717F1D">
        <w:rPr>
          <w:color w:val="000000"/>
          <w:sz w:val="28"/>
          <w:szCs w:val="28"/>
        </w:rPr>
        <w:t xml:space="preserve">Один из возможных ключей принимается за </w:t>
      </w:r>
      <w:r w:rsidRPr="00717F1D">
        <w:rPr>
          <w:b/>
          <w:i/>
          <w:color w:val="000000"/>
          <w:sz w:val="28"/>
          <w:szCs w:val="28"/>
        </w:rPr>
        <w:t>первичный ключ</w:t>
      </w:r>
      <w:r w:rsidRPr="00717F1D">
        <w:rPr>
          <w:color w:val="000000"/>
          <w:sz w:val="28"/>
          <w:szCs w:val="28"/>
        </w:rPr>
        <w:t>. При выборе первичного ключа следует отдавать предпочтение не составным ключам или же ключам, содержащим минимальное число атрибутов. Не желательно также использовать ключи с длинными текстовыми значениями и содержащие NULL-значения.</w:t>
      </w:r>
    </w:p>
    <w:p w14:paraId="5AE45B89" w14:textId="77777777" w:rsidR="007537C1" w:rsidRPr="00717F1D" w:rsidRDefault="007537C1" w:rsidP="007537C1">
      <w:pPr>
        <w:pBdr>
          <w:top w:val="none" w:sz="4" w:space="0" w:color="000000"/>
          <w:left w:val="none" w:sz="4" w:space="0" w:color="000000"/>
          <w:bottom w:val="none" w:sz="4" w:space="0" w:color="000000"/>
          <w:right w:val="none" w:sz="4" w:space="0" w:color="000000"/>
        </w:pBdr>
        <w:spacing w:line="240" w:lineRule="auto"/>
        <w:ind w:left="567" w:firstLine="567"/>
        <w:rPr>
          <w:color w:val="000000"/>
          <w:sz w:val="28"/>
          <w:szCs w:val="28"/>
        </w:rPr>
      </w:pPr>
      <w:r w:rsidRPr="00717F1D">
        <w:rPr>
          <w:b/>
          <w:color w:val="000000"/>
          <w:sz w:val="28"/>
          <w:szCs w:val="28"/>
        </w:rPr>
        <w:t>Внешний ключ</w:t>
      </w:r>
      <w:r w:rsidRPr="00717F1D">
        <w:rPr>
          <w:color w:val="000000"/>
          <w:sz w:val="28"/>
          <w:szCs w:val="28"/>
        </w:rPr>
        <w:t xml:space="preserve"> – атрибут, который необходим для связи с другим отношением, то есть атрибут значение, которого должно обязательно совпадать с одним из значений родительской таблицы. </w:t>
      </w:r>
    </w:p>
    <w:p w14:paraId="0598800C" w14:textId="77777777" w:rsidR="007537C1" w:rsidRPr="00717F1D" w:rsidRDefault="007537C1" w:rsidP="007537C1">
      <w:pPr>
        <w:pBdr>
          <w:top w:val="none" w:sz="4" w:space="0" w:color="000000"/>
          <w:left w:val="none" w:sz="4" w:space="0" w:color="000000"/>
          <w:bottom w:val="none" w:sz="4" w:space="0" w:color="000000"/>
          <w:right w:val="none" w:sz="4" w:space="0" w:color="000000"/>
        </w:pBdr>
        <w:spacing w:line="240" w:lineRule="auto"/>
        <w:ind w:left="567" w:firstLine="567"/>
        <w:rPr>
          <w:color w:val="000000"/>
          <w:sz w:val="28"/>
          <w:szCs w:val="28"/>
        </w:rPr>
      </w:pPr>
      <w:r w:rsidRPr="00717F1D">
        <w:rPr>
          <w:color w:val="000000"/>
          <w:sz w:val="28"/>
          <w:szCs w:val="28"/>
        </w:rPr>
        <w:t>Внешний ключ является ограничением целостности, в соответствии с которым множество значений внешнего ключа является подмножеством значений уникального или первичного ключа родительской таблицы.</w:t>
      </w:r>
    </w:p>
    <w:p w14:paraId="467507B4" w14:textId="77777777" w:rsidR="007537C1" w:rsidRPr="00717F1D" w:rsidRDefault="007537C1" w:rsidP="007537C1">
      <w:pPr>
        <w:pStyle w:val="af"/>
        <w:spacing w:line="240" w:lineRule="auto"/>
        <w:ind w:left="567" w:firstLine="567"/>
        <w:rPr>
          <w:color w:val="000000"/>
          <w:sz w:val="28"/>
          <w:szCs w:val="28"/>
          <w:lang w:eastAsia="en-US"/>
        </w:rPr>
      </w:pPr>
      <w:r w:rsidRPr="00717F1D">
        <w:rPr>
          <w:b/>
          <w:color w:val="000000"/>
          <w:sz w:val="28"/>
          <w:szCs w:val="28"/>
          <w:lang w:eastAsia="en-US"/>
        </w:rPr>
        <w:t>Запись</w:t>
      </w:r>
      <w:r w:rsidRPr="00717F1D">
        <w:rPr>
          <w:color w:val="000000"/>
          <w:sz w:val="28"/>
          <w:szCs w:val="28"/>
          <w:lang w:eastAsia="en-US"/>
        </w:rPr>
        <w:t xml:space="preserve"> – набор характеристик предмета или явления реального мира, такого как, например, физическое лицо, фирма, счет или какие-либо бухгалтерские операции, для которого существует название и показатели, отличающие один </w:t>
      </w:r>
      <w:r w:rsidRPr="00717F1D">
        <w:rPr>
          <w:color w:val="000000"/>
          <w:sz w:val="28"/>
          <w:szCs w:val="28"/>
          <w:lang w:eastAsia="en-US"/>
        </w:rPr>
        <w:lastRenderedPageBreak/>
        <w:t>предмет от другого. По формальной терминологии БД строка или запись является объектом. Иногда пользуются словосочетанием объект данных.</w:t>
      </w:r>
    </w:p>
    <w:p w14:paraId="12B558D7" w14:textId="77777777" w:rsidR="007537C1" w:rsidRPr="00717F1D" w:rsidRDefault="007537C1" w:rsidP="007537C1">
      <w:pPr>
        <w:pStyle w:val="af"/>
        <w:spacing w:line="240" w:lineRule="auto"/>
        <w:ind w:left="567" w:firstLine="567"/>
        <w:rPr>
          <w:color w:val="000000"/>
          <w:sz w:val="28"/>
          <w:szCs w:val="28"/>
          <w:lang w:eastAsia="en-US"/>
        </w:rPr>
      </w:pPr>
      <w:r w:rsidRPr="00717F1D">
        <w:rPr>
          <w:b/>
          <w:color w:val="000000"/>
          <w:sz w:val="28"/>
          <w:szCs w:val="28"/>
          <w:lang w:eastAsia="en-US"/>
        </w:rPr>
        <w:t>Полем</w:t>
      </w:r>
      <w:r w:rsidRPr="00717F1D">
        <w:rPr>
          <w:color w:val="000000"/>
          <w:sz w:val="28"/>
          <w:szCs w:val="28"/>
          <w:lang w:eastAsia="en-US"/>
        </w:rPr>
        <w:t xml:space="preserve"> описывается одна из характеристик объектов, представляемых записями. Поле соответствует столбцам электронной таблицы.</w:t>
      </w:r>
    </w:p>
    <w:p w14:paraId="521DD86B" w14:textId="77777777" w:rsidR="007537C1" w:rsidRPr="00717F1D" w:rsidRDefault="007537C1" w:rsidP="007537C1">
      <w:pPr>
        <w:pStyle w:val="af"/>
        <w:spacing w:line="240" w:lineRule="auto"/>
        <w:ind w:left="567" w:firstLine="567"/>
        <w:rPr>
          <w:color w:val="000000"/>
          <w:sz w:val="28"/>
          <w:szCs w:val="28"/>
          <w:lang w:eastAsia="en-US"/>
        </w:rPr>
      </w:pPr>
      <w:r w:rsidRPr="00717F1D">
        <w:rPr>
          <w:b/>
          <w:color w:val="000000"/>
          <w:sz w:val="28"/>
          <w:szCs w:val="28"/>
          <w:lang w:eastAsia="en-US"/>
        </w:rPr>
        <w:t>Связь</w:t>
      </w:r>
      <w:r w:rsidRPr="00717F1D">
        <w:rPr>
          <w:color w:val="000000"/>
          <w:sz w:val="28"/>
          <w:szCs w:val="28"/>
          <w:lang w:eastAsia="en-US"/>
        </w:rPr>
        <w:t xml:space="preserve"> – соединение между двумя и более сущностями. Обычно выражается глаголом. </w:t>
      </w:r>
    </w:p>
    <w:p w14:paraId="5E045012" w14:textId="77777777" w:rsidR="007537C1" w:rsidRPr="00717F1D" w:rsidRDefault="007537C1" w:rsidP="007537C1">
      <w:pPr>
        <w:spacing w:line="240" w:lineRule="auto"/>
        <w:ind w:left="567" w:firstLine="567"/>
        <w:rPr>
          <w:color w:val="000000"/>
          <w:sz w:val="28"/>
          <w:szCs w:val="28"/>
        </w:rPr>
      </w:pPr>
      <w:r w:rsidRPr="00717F1D">
        <w:rPr>
          <w:color w:val="000000"/>
          <w:sz w:val="28"/>
          <w:szCs w:val="28"/>
        </w:rPr>
        <w:t>1) Специфические:</w:t>
      </w:r>
    </w:p>
    <w:p w14:paraId="66809C27" w14:textId="77777777" w:rsidR="007537C1" w:rsidRPr="00717F1D" w:rsidRDefault="007537C1" w:rsidP="007537C1">
      <w:pPr>
        <w:spacing w:line="240" w:lineRule="auto"/>
        <w:ind w:left="567" w:firstLine="567"/>
        <w:rPr>
          <w:color w:val="000000"/>
          <w:sz w:val="28"/>
          <w:szCs w:val="28"/>
        </w:rPr>
      </w:pPr>
      <w:r w:rsidRPr="00717F1D">
        <w:rPr>
          <w:b/>
          <w:color w:val="000000"/>
          <w:sz w:val="28"/>
          <w:szCs w:val="28"/>
        </w:rPr>
        <w:t>Идентифицирующая</w:t>
      </w:r>
      <w:r w:rsidRPr="00717F1D">
        <w:rPr>
          <w:color w:val="000000"/>
          <w:sz w:val="28"/>
          <w:szCs w:val="28"/>
        </w:rPr>
        <w:t xml:space="preserve"> – связь, определяющая однозначное соответствие экземпляра одной сущности единственному экземпляру связанной сущности и, как правило, описывает связь 1:1, но при реализации сцепленного первичного ключа может реализовывать связь один — ко — многим (1:</w:t>
      </w:r>
      <w:r w:rsidRPr="00717F1D">
        <w:rPr>
          <w:color w:val="000000"/>
          <w:sz w:val="28"/>
          <w:szCs w:val="28"/>
          <w:lang w:val="en-US"/>
        </w:rPr>
        <w:t>N</w:t>
      </w:r>
      <w:r w:rsidRPr="00717F1D">
        <w:rPr>
          <w:color w:val="000000"/>
          <w:sz w:val="28"/>
          <w:szCs w:val="28"/>
        </w:rPr>
        <w:t>);</w:t>
      </w:r>
    </w:p>
    <w:p w14:paraId="6EF3674C" w14:textId="77777777" w:rsidR="007537C1" w:rsidRPr="00717F1D" w:rsidRDefault="007537C1" w:rsidP="007537C1">
      <w:pPr>
        <w:spacing w:line="240" w:lineRule="auto"/>
        <w:ind w:left="567" w:firstLine="567"/>
        <w:rPr>
          <w:color w:val="000000"/>
          <w:sz w:val="28"/>
          <w:szCs w:val="28"/>
        </w:rPr>
      </w:pPr>
    </w:p>
    <w:p w14:paraId="0ACEB45E" w14:textId="77777777" w:rsidR="007537C1" w:rsidRPr="00717F1D" w:rsidRDefault="007537C1" w:rsidP="007537C1">
      <w:pPr>
        <w:spacing w:line="240" w:lineRule="auto"/>
        <w:ind w:left="567" w:firstLine="567"/>
        <w:jc w:val="center"/>
        <w:rPr>
          <w:color w:val="000000"/>
          <w:sz w:val="28"/>
          <w:szCs w:val="28"/>
        </w:rPr>
      </w:pPr>
      <w:r w:rsidRPr="00717F1D">
        <w:rPr>
          <w:noProof/>
          <w:color w:val="000000"/>
          <w:sz w:val="28"/>
          <w:szCs w:val="28"/>
        </w:rPr>
        <w:drawing>
          <wp:inline distT="0" distB="0" distL="0" distR="0" wp14:anchorId="6FB800BA" wp14:editId="0100D2E4">
            <wp:extent cx="4182649" cy="2355668"/>
            <wp:effectExtent l="0" t="0" r="8890" b="6985"/>
            <wp:docPr id="280" name="Рисунок 280" descr="https://cdn.discordapp.com/attachments/1014942746080976958/1022015149353226260/unknow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cdn.discordapp.com/attachments/1014942746080976958/1022015149353226260/unknown.pn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192679" cy="2361317"/>
                    </a:xfrm>
                    <a:prstGeom prst="rect">
                      <a:avLst/>
                    </a:prstGeom>
                    <a:noFill/>
                    <a:ln>
                      <a:noFill/>
                    </a:ln>
                  </pic:spPr>
                </pic:pic>
              </a:graphicData>
            </a:graphic>
          </wp:inline>
        </w:drawing>
      </w:r>
    </w:p>
    <w:p w14:paraId="36EA2109" w14:textId="77777777" w:rsidR="007537C1" w:rsidRPr="00717F1D" w:rsidRDefault="007537C1" w:rsidP="007537C1">
      <w:pPr>
        <w:spacing w:line="240" w:lineRule="auto"/>
        <w:ind w:left="567" w:firstLine="567"/>
        <w:jc w:val="center"/>
        <w:rPr>
          <w:color w:val="000000"/>
          <w:sz w:val="28"/>
          <w:szCs w:val="28"/>
        </w:rPr>
      </w:pPr>
    </w:p>
    <w:p w14:paraId="4F023A86" w14:textId="77777777" w:rsidR="007537C1" w:rsidRPr="00717F1D" w:rsidRDefault="007537C1" w:rsidP="007537C1">
      <w:pPr>
        <w:spacing w:line="240" w:lineRule="auto"/>
        <w:ind w:left="567" w:firstLine="567"/>
        <w:rPr>
          <w:color w:val="000000"/>
          <w:sz w:val="28"/>
          <w:szCs w:val="28"/>
        </w:rPr>
      </w:pPr>
      <w:r w:rsidRPr="00717F1D">
        <w:rPr>
          <w:color w:val="000000"/>
          <w:sz w:val="28"/>
          <w:szCs w:val="28"/>
        </w:rPr>
        <w:t>1:N: 1 экземпляр сущности «рабочая группа» связан со многими экземплярами «контракт».</w:t>
      </w:r>
    </w:p>
    <w:p w14:paraId="238C01DF" w14:textId="77777777" w:rsidR="007537C1" w:rsidRPr="00717F1D" w:rsidRDefault="007537C1" w:rsidP="007537C1">
      <w:pPr>
        <w:spacing w:line="240" w:lineRule="auto"/>
        <w:ind w:left="567" w:firstLine="567"/>
        <w:rPr>
          <w:color w:val="000000"/>
          <w:sz w:val="28"/>
          <w:szCs w:val="28"/>
        </w:rPr>
      </w:pPr>
      <w:r w:rsidRPr="00717F1D">
        <w:rPr>
          <w:color w:val="000000"/>
          <w:sz w:val="28"/>
          <w:szCs w:val="28"/>
        </w:rPr>
        <w:t>Первичный ключ предка мигрирует в первичный ключ потомка.</w:t>
      </w:r>
    </w:p>
    <w:p w14:paraId="4D307DA9" w14:textId="77777777" w:rsidR="007537C1" w:rsidRPr="00717F1D" w:rsidRDefault="007537C1" w:rsidP="007537C1">
      <w:pPr>
        <w:spacing w:line="240" w:lineRule="auto"/>
        <w:ind w:left="567" w:firstLine="567"/>
        <w:rPr>
          <w:color w:val="000000"/>
          <w:sz w:val="28"/>
          <w:szCs w:val="28"/>
        </w:rPr>
      </w:pPr>
      <w:r w:rsidRPr="00717F1D">
        <w:rPr>
          <w:color w:val="000000"/>
          <w:sz w:val="28"/>
          <w:szCs w:val="28"/>
        </w:rPr>
        <w:t xml:space="preserve">Все поля ключевых полей сущности-родителя переходят в сущность-потомок </w:t>
      </w:r>
    </w:p>
    <w:p w14:paraId="58519855" w14:textId="77777777" w:rsidR="007537C1" w:rsidRPr="00717F1D" w:rsidRDefault="007537C1" w:rsidP="007537C1">
      <w:pPr>
        <w:spacing w:line="240" w:lineRule="auto"/>
        <w:ind w:left="567" w:firstLine="567"/>
        <w:rPr>
          <w:color w:val="000000"/>
          <w:sz w:val="28"/>
          <w:szCs w:val="28"/>
        </w:rPr>
      </w:pPr>
    </w:p>
    <w:p w14:paraId="4D4DC9D9" w14:textId="77777777" w:rsidR="007537C1" w:rsidRPr="00717F1D" w:rsidRDefault="007537C1" w:rsidP="007537C1">
      <w:pPr>
        <w:spacing w:line="240" w:lineRule="auto"/>
        <w:ind w:left="567" w:firstLine="567"/>
        <w:rPr>
          <w:color w:val="000000"/>
          <w:sz w:val="28"/>
          <w:szCs w:val="28"/>
        </w:rPr>
      </w:pPr>
      <w:proofErr w:type="spellStart"/>
      <w:r w:rsidRPr="00717F1D">
        <w:rPr>
          <w:b/>
          <w:color w:val="000000"/>
          <w:sz w:val="28"/>
          <w:szCs w:val="28"/>
        </w:rPr>
        <w:t>Неидентифицирующая</w:t>
      </w:r>
      <w:proofErr w:type="spellEnd"/>
      <w:r w:rsidRPr="00717F1D">
        <w:rPr>
          <w:color w:val="000000"/>
          <w:sz w:val="28"/>
          <w:szCs w:val="28"/>
        </w:rPr>
        <w:t xml:space="preserve"> – связь, реализующая тип связи один — ко — многим (1 :N), представляя внешний ключ в связанной сущности в качестве простого атрибута, на который могут быть наложены определенные дополнительные ограничения по сравнению с обычными информационными атрибутами; не участвует в идентификации (</w:t>
      </w:r>
      <w:proofErr w:type="spellStart"/>
      <w:r w:rsidRPr="00717F1D">
        <w:rPr>
          <w:color w:val="000000"/>
          <w:sz w:val="28"/>
          <w:szCs w:val="28"/>
        </w:rPr>
        <w:t>неключевой</w:t>
      </w:r>
      <w:proofErr w:type="spellEnd"/>
      <w:r w:rsidRPr="00717F1D">
        <w:rPr>
          <w:color w:val="000000"/>
          <w:sz w:val="28"/>
          <w:szCs w:val="28"/>
        </w:rPr>
        <w:t xml:space="preserve"> атрибут)</w:t>
      </w:r>
      <w:r>
        <w:rPr>
          <w:color w:val="000000"/>
          <w:sz w:val="28"/>
          <w:szCs w:val="28"/>
        </w:rPr>
        <w:t>.</w:t>
      </w:r>
    </w:p>
    <w:p w14:paraId="3C4562EC" w14:textId="77777777" w:rsidR="007537C1" w:rsidRPr="00717F1D" w:rsidRDefault="007537C1" w:rsidP="007537C1">
      <w:pPr>
        <w:spacing w:line="240" w:lineRule="auto"/>
        <w:ind w:left="567" w:firstLine="567"/>
        <w:rPr>
          <w:color w:val="000000"/>
          <w:sz w:val="28"/>
          <w:szCs w:val="28"/>
        </w:rPr>
      </w:pPr>
    </w:p>
    <w:p w14:paraId="4CF0D073" w14:textId="77777777" w:rsidR="007537C1" w:rsidRPr="00717F1D" w:rsidRDefault="007537C1" w:rsidP="007537C1">
      <w:pPr>
        <w:spacing w:line="240" w:lineRule="auto"/>
        <w:ind w:left="567" w:firstLine="567"/>
        <w:jc w:val="center"/>
        <w:rPr>
          <w:color w:val="000000"/>
          <w:sz w:val="28"/>
          <w:szCs w:val="28"/>
        </w:rPr>
      </w:pPr>
      <w:r w:rsidRPr="00717F1D">
        <w:rPr>
          <w:noProof/>
          <w:color w:val="000000"/>
          <w:sz w:val="28"/>
          <w:szCs w:val="28"/>
        </w:rPr>
        <w:drawing>
          <wp:inline distT="0" distB="0" distL="0" distR="0" wp14:anchorId="17A716EC" wp14:editId="00272804">
            <wp:extent cx="4454860" cy="2172789"/>
            <wp:effectExtent l="0" t="0" r="3175" b="0"/>
            <wp:docPr id="281" name="Рисунок 281" descr="https://cdn.discordapp.com/attachments/1014942746080976958/1022016446575955998/unknow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cdn.discordapp.com/attachments/1014942746080976958/1022016446575955998/unknown.pn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464039" cy="2177266"/>
                    </a:xfrm>
                    <a:prstGeom prst="rect">
                      <a:avLst/>
                    </a:prstGeom>
                    <a:noFill/>
                    <a:ln>
                      <a:noFill/>
                    </a:ln>
                  </pic:spPr>
                </pic:pic>
              </a:graphicData>
            </a:graphic>
          </wp:inline>
        </w:drawing>
      </w:r>
    </w:p>
    <w:p w14:paraId="4D79A803" w14:textId="77777777" w:rsidR="007537C1" w:rsidRPr="00717F1D" w:rsidRDefault="007537C1" w:rsidP="007537C1">
      <w:pPr>
        <w:spacing w:line="240" w:lineRule="auto"/>
        <w:ind w:left="567" w:firstLine="567"/>
        <w:rPr>
          <w:color w:val="000000"/>
          <w:sz w:val="28"/>
          <w:szCs w:val="28"/>
        </w:rPr>
      </w:pPr>
    </w:p>
    <w:p w14:paraId="4F2F6BEE" w14:textId="77777777" w:rsidR="007537C1" w:rsidRPr="00717F1D" w:rsidRDefault="007537C1" w:rsidP="007537C1">
      <w:pPr>
        <w:spacing w:line="240" w:lineRule="auto"/>
        <w:ind w:left="567" w:firstLine="567"/>
        <w:rPr>
          <w:color w:val="000000"/>
          <w:sz w:val="28"/>
          <w:szCs w:val="28"/>
        </w:rPr>
      </w:pPr>
      <w:r w:rsidRPr="00717F1D">
        <w:rPr>
          <w:b/>
          <w:color w:val="000000"/>
          <w:sz w:val="28"/>
          <w:szCs w:val="28"/>
        </w:rPr>
        <w:lastRenderedPageBreak/>
        <w:t>Категория</w:t>
      </w:r>
      <w:r w:rsidRPr="00717F1D">
        <w:rPr>
          <w:color w:val="000000"/>
          <w:sz w:val="28"/>
          <w:szCs w:val="28"/>
        </w:rPr>
        <w:t xml:space="preserve"> – сущности равноправны. </w:t>
      </w:r>
    </w:p>
    <w:p w14:paraId="694C786D" w14:textId="77777777" w:rsidR="007537C1" w:rsidRPr="00717F1D" w:rsidRDefault="007537C1" w:rsidP="007537C1">
      <w:pPr>
        <w:spacing w:line="240" w:lineRule="auto"/>
        <w:ind w:left="567" w:firstLine="567"/>
        <w:rPr>
          <w:color w:val="000000"/>
          <w:sz w:val="28"/>
          <w:szCs w:val="28"/>
        </w:rPr>
      </w:pPr>
      <w:r w:rsidRPr="00717F1D">
        <w:rPr>
          <w:color w:val="000000"/>
          <w:sz w:val="28"/>
          <w:szCs w:val="28"/>
        </w:rPr>
        <w:t xml:space="preserve">2) неспецифические </w:t>
      </w:r>
    </w:p>
    <w:p w14:paraId="35B4EE2D" w14:textId="77777777" w:rsidR="007537C1" w:rsidRPr="00717F1D" w:rsidRDefault="007537C1" w:rsidP="007537C1">
      <w:pPr>
        <w:spacing w:line="240" w:lineRule="auto"/>
        <w:ind w:left="567" w:firstLine="567"/>
        <w:rPr>
          <w:color w:val="000000"/>
          <w:sz w:val="28"/>
          <w:szCs w:val="28"/>
        </w:rPr>
      </w:pPr>
    </w:p>
    <w:p w14:paraId="7922027F" w14:textId="77777777" w:rsidR="007537C1" w:rsidRPr="00717F1D" w:rsidRDefault="007537C1" w:rsidP="007537C1">
      <w:pPr>
        <w:spacing w:line="240" w:lineRule="auto"/>
        <w:ind w:left="567" w:firstLine="567"/>
        <w:rPr>
          <w:color w:val="000000"/>
          <w:sz w:val="28"/>
          <w:szCs w:val="28"/>
        </w:rPr>
      </w:pPr>
      <w:r w:rsidRPr="00717F1D">
        <w:rPr>
          <w:color w:val="000000"/>
          <w:sz w:val="28"/>
          <w:szCs w:val="28"/>
        </w:rPr>
        <w:t>N:N (многие ко многим) – каждый экземпляр одной сущности связан с несколькими экземплярами одной сущности и наоборот.</w:t>
      </w:r>
    </w:p>
    <w:p w14:paraId="28C6AD49" w14:textId="77777777" w:rsidR="007537C1" w:rsidRPr="00717F1D" w:rsidRDefault="007537C1" w:rsidP="007537C1">
      <w:pPr>
        <w:spacing w:line="240" w:lineRule="auto"/>
        <w:ind w:left="567" w:firstLine="567"/>
        <w:rPr>
          <w:color w:val="000000"/>
          <w:sz w:val="28"/>
          <w:szCs w:val="28"/>
        </w:rPr>
      </w:pPr>
      <w:r w:rsidRPr="00717F1D">
        <w:rPr>
          <w:color w:val="000000"/>
          <w:sz w:val="28"/>
          <w:szCs w:val="28"/>
        </w:rPr>
        <w:t xml:space="preserve">1:N (один ко многим) – один элемент со многими элементами подчиненной сущности. </w:t>
      </w:r>
    </w:p>
    <w:p w14:paraId="68F299C4" w14:textId="77777777" w:rsidR="007537C1" w:rsidRPr="00717F1D" w:rsidRDefault="007537C1" w:rsidP="007537C1">
      <w:pPr>
        <w:spacing w:line="240" w:lineRule="auto"/>
        <w:ind w:left="567" w:firstLine="567"/>
        <w:rPr>
          <w:color w:val="000000"/>
          <w:sz w:val="28"/>
          <w:szCs w:val="28"/>
        </w:rPr>
      </w:pPr>
      <w:r w:rsidRPr="00717F1D">
        <w:rPr>
          <w:color w:val="000000"/>
          <w:sz w:val="28"/>
          <w:szCs w:val="28"/>
        </w:rPr>
        <w:t>P - Один предок связан не менее чем с одни потомком.</w:t>
      </w:r>
    </w:p>
    <w:p w14:paraId="3E01E2A6" w14:textId="77777777" w:rsidR="007537C1" w:rsidRPr="00717F1D" w:rsidRDefault="007537C1" w:rsidP="007537C1">
      <w:pPr>
        <w:spacing w:line="240" w:lineRule="auto"/>
        <w:ind w:left="567" w:firstLine="567"/>
        <w:rPr>
          <w:color w:val="000000"/>
          <w:sz w:val="28"/>
          <w:szCs w:val="28"/>
        </w:rPr>
      </w:pPr>
      <w:r w:rsidRPr="00717F1D">
        <w:rPr>
          <w:color w:val="000000"/>
          <w:sz w:val="28"/>
          <w:szCs w:val="28"/>
        </w:rPr>
        <w:t xml:space="preserve">Z – не более чем с одним потомком. </w:t>
      </w:r>
    </w:p>
    <w:p w14:paraId="6960CA1A" w14:textId="77777777" w:rsidR="007537C1" w:rsidRPr="00717F1D" w:rsidRDefault="007537C1" w:rsidP="007537C1">
      <w:pPr>
        <w:spacing w:line="240" w:lineRule="auto"/>
        <w:ind w:left="567" w:firstLine="567"/>
        <w:rPr>
          <w:color w:val="000000"/>
          <w:sz w:val="28"/>
          <w:szCs w:val="28"/>
        </w:rPr>
      </w:pPr>
      <w:r w:rsidRPr="00717F1D">
        <w:rPr>
          <w:color w:val="000000"/>
          <w:sz w:val="28"/>
          <w:szCs w:val="28"/>
        </w:rPr>
        <w:t>N – связь с фиксированным количеством потомков.</w:t>
      </w:r>
    </w:p>
    <w:p w14:paraId="41363271" w14:textId="77777777" w:rsidR="007537C1" w:rsidRPr="00717F1D" w:rsidRDefault="007537C1" w:rsidP="007537C1">
      <w:pPr>
        <w:spacing w:line="240" w:lineRule="auto"/>
        <w:ind w:left="567" w:firstLine="567"/>
        <w:rPr>
          <w:color w:val="000000"/>
          <w:sz w:val="28"/>
          <w:szCs w:val="28"/>
        </w:rPr>
      </w:pPr>
      <w:r w:rsidRPr="00717F1D">
        <w:rPr>
          <w:color w:val="000000"/>
          <w:sz w:val="28"/>
          <w:szCs w:val="28"/>
        </w:rPr>
        <w:t>Связь «один к одному» - однозначная связь</w:t>
      </w:r>
    </w:p>
    <w:p w14:paraId="573A0193" w14:textId="77777777" w:rsidR="007537C1" w:rsidRPr="00717F1D" w:rsidRDefault="007537C1" w:rsidP="007537C1">
      <w:pPr>
        <w:spacing w:line="240" w:lineRule="auto"/>
        <w:ind w:left="567" w:firstLine="567"/>
        <w:rPr>
          <w:color w:val="000000"/>
          <w:sz w:val="28"/>
          <w:szCs w:val="28"/>
        </w:rPr>
      </w:pPr>
    </w:p>
    <w:p w14:paraId="675B4D26" w14:textId="77777777" w:rsidR="007537C1" w:rsidRPr="00E0304B" w:rsidRDefault="007537C1" w:rsidP="007537C1">
      <w:pPr>
        <w:spacing w:line="240" w:lineRule="auto"/>
        <w:ind w:left="567" w:firstLine="567"/>
        <w:rPr>
          <w:b/>
          <w:color w:val="000000"/>
          <w:sz w:val="28"/>
          <w:szCs w:val="28"/>
        </w:rPr>
      </w:pPr>
      <w:r w:rsidRPr="00E0304B">
        <w:rPr>
          <w:b/>
          <w:color w:val="000000"/>
          <w:sz w:val="28"/>
          <w:szCs w:val="28"/>
        </w:rPr>
        <w:t>Варианты связи:</w:t>
      </w:r>
    </w:p>
    <w:p w14:paraId="34ABA876" w14:textId="77777777" w:rsidR="007537C1" w:rsidRPr="00717F1D" w:rsidRDefault="007537C1" w:rsidP="007537C1">
      <w:pPr>
        <w:pStyle w:val="aa"/>
        <w:widowControl/>
        <w:numPr>
          <w:ilvl w:val="0"/>
          <w:numId w:val="32"/>
        </w:numPr>
        <w:adjustRightInd/>
        <w:spacing w:after="0" w:line="240" w:lineRule="auto"/>
        <w:ind w:left="567" w:firstLine="567"/>
        <w:contextualSpacing w:val="0"/>
        <w:textAlignment w:val="auto"/>
        <w:rPr>
          <w:rFonts w:ascii="Times New Roman" w:hAnsi="Times New Roman"/>
          <w:color w:val="000000"/>
          <w:sz w:val="28"/>
          <w:szCs w:val="28"/>
        </w:rPr>
      </w:pPr>
      <w:r w:rsidRPr="00717F1D">
        <w:rPr>
          <w:rFonts w:ascii="Times New Roman" w:hAnsi="Times New Roman"/>
          <w:color w:val="000000"/>
          <w:sz w:val="28"/>
          <w:szCs w:val="28"/>
        </w:rPr>
        <w:t>Каждый преподаватель читает единственный предмет, а каждый предмет читается единственным преподавателем - 1:1.</w:t>
      </w:r>
    </w:p>
    <w:p w14:paraId="386A81CC" w14:textId="77777777" w:rsidR="007537C1" w:rsidRPr="00717F1D" w:rsidRDefault="007537C1" w:rsidP="007537C1">
      <w:pPr>
        <w:pStyle w:val="aa"/>
        <w:widowControl/>
        <w:numPr>
          <w:ilvl w:val="0"/>
          <w:numId w:val="32"/>
        </w:numPr>
        <w:adjustRightInd/>
        <w:spacing w:after="0" w:line="240" w:lineRule="auto"/>
        <w:ind w:left="567" w:firstLine="567"/>
        <w:contextualSpacing w:val="0"/>
        <w:textAlignment w:val="auto"/>
        <w:rPr>
          <w:rFonts w:ascii="Times New Roman" w:hAnsi="Times New Roman"/>
          <w:color w:val="000000"/>
          <w:sz w:val="28"/>
          <w:szCs w:val="28"/>
        </w:rPr>
      </w:pPr>
      <w:r w:rsidRPr="00717F1D">
        <w:rPr>
          <w:rFonts w:ascii="Times New Roman" w:hAnsi="Times New Roman"/>
          <w:color w:val="000000"/>
          <w:sz w:val="28"/>
          <w:szCs w:val="28"/>
        </w:rPr>
        <w:t>Каждый преподаватель читает несколько предметов, а каждый предмет читается единственным преподавателем - 1:N.</w:t>
      </w:r>
    </w:p>
    <w:p w14:paraId="69023B29" w14:textId="77777777" w:rsidR="007537C1" w:rsidRPr="00717F1D" w:rsidRDefault="007537C1" w:rsidP="007537C1">
      <w:pPr>
        <w:pStyle w:val="aa"/>
        <w:widowControl/>
        <w:numPr>
          <w:ilvl w:val="0"/>
          <w:numId w:val="32"/>
        </w:numPr>
        <w:adjustRightInd/>
        <w:spacing w:after="0" w:line="240" w:lineRule="auto"/>
        <w:ind w:left="567" w:firstLine="567"/>
        <w:contextualSpacing w:val="0"/>
        <w:textAlignment w:val="auto"/>
        <w:rPr>
          <w:rFonts w:ascii="Times New Roman" w:hAnsi="Times New Roman"/>
          <w:color w:val="000000"/>
          <w:sz w:val="28"/>
          <w:szCs w:val="28"/>
        </w:rPr>
      </w:pPr>
      <w:r w:rsidRPr="00717F1D">
        <w:rPr>
          <w:rFonts w:ascii="Times New Roman" w:hAnsi="Times New Roman"/>
          <w:color w:val="000000"/>
          <w:sz w:val="28"/>
          <w:szCs w:val="28"/>
        </w:rPr>
        <w:t>Каждый преподаватель читает единственный предмет, а каждый предмет читается несколькими преподавателями - N:1.</w:t>
      </w:r>
    </w:p>
    <w:p w14:paraId="15A47BC0" w14:textId="77777777" w:rsidR="007537C1" w:rsidRPr="00717F1D" w:rsidRDefault="007537C1" w:rsidP="007537C1">
      <w:pPr>
        <w:pStyle w:val="aa"/>
        <w:widowControl/>
        <w:numPr>
          <w:ilvl w:val="0"/>
          <w:numId w:val="32"/>
        </w:numPr>
        <w:adjustRightInd/>
        <w:spacing w:after="0" w:line="240" w:lineRule="auto"/>
        <w:ind w:left="567" w:firstLine="567"/>
        <w:contextualSpacing w:val="0"/>
        <w:textAlignment w:val="auto"/>
        <w:rPr>
          <w:rFonts w:ascii="Times New Roman" w:hAnsi="Times New Roman"/>
          <w:color w:val="000000"/>
          <w:sz w:val="28"/>
          <w:szCs w:val="28"/>
        </w:rPr>
      </w:pPr>
      <w:r w:rsidRPr="00717F1D">
        <w:rPr>
          <w:rFonts w:ascii="Times New Roman" w:hAnsi="Times New Roman"/>
          <w:color w:val="000000"/>
          <w:sz w:val="28"/>
          <w:szCs w:val="28"/>
        </w:rPr>
        <w:t>Каждый преподаватель читает несколько предметов, а каждый предмет читается несколькими преподавателями N:M.</w:t>
      </w:r>
    </w:p>
    <w:p w14:paraId="622C1EC8" w14:textId="77777777" w:rsidR="007537C1" w:rsidRPr="004C0674" w:rsidRDefault="007537C1" w:rsidP="007537C1">
      <w:pPr>
        <w:spacing w:line="240" w:lineRule="auto"/>
        <w:ind w:left="1134"/>
        <w:rPr>
          <w:sz w:val="28"/>
          <w:szCs w:val="28"/>
        </w:rPr>
      </w:pPr>
    </w:p>
    <w:p w14:paraId="51A5DB09" w14:textId="77777777" w:rsidR="004C0674" w:rsidRDefault="004C0674" w:rsidP="00077ECE">
      <w:pPr>
        <w:numPr>
          <w:ilvl w:val="0"/>
          <w:numId w:val="29"/>
        </w:numPr>
        <w:spacing w:line="240" w:lineRule="auto"/>
        <w:ind w:left="567" w:firstLine="567"/>
        <w:rPr>
          <w:sz w:val="28"/>
          <w:szCs w:val="28"/>
        </w:rPr>
      </w:pPr>
      <w:r w:rsidRPr="004C0674">
        <w:rPr>
          <w:sz w:val="28"/>
          <w:szCs w:val="28"/>
        </w:rPr>
        <w:t>Основные понятия безопасности информации: конфиденциальность, целостность, доступность</w:t>
      </w:r>
    </w:p>
    <w:p w14:paraId="62D0D630" w14:textId="77777777" w:rsidR="00A773B0" w:rsidRDefault="00A773B0" w:rsidP="00A773B0">
      <w:pPr>
        <w:spacing w:line="240" w:lineRule="auto"/>
        <w:ind w:left="1134"/>
        <w:rPr>
          <w:sz w:val="28"/>
          <w:szCs w:val="28"/>
        </w:rPr>
      </w:pPr>
      <w:r>
        <w:rPr>
          <w:sz w:val="28"/>
          <w:szCs w:val="28"/>
        </w:rPr>
        <w:t>Ответ:</w:t>
      </w:r>
    </w:p>
    <w:p w14:paraId="00B5DB30" w14:textId="77777777" w:rsidR="00AC1B54" w:rsidRDefault="00AC1B54" w:rsidP="00AC1B54">
      <w:pPr>
        <w:shd w:val="clear" w:color="auto" w:fill="FFFFFF"/>
        <w:spacing w:line="240" w:lineRule="auto"/>
        <w:rPr>
          <w:sz w:val="28"/>
          <w:szCs w:val="28"/>
        </w:rPr>
      </w:pPr>
      <w:r>
        <w:rPr>
          <w:sz w:val="28"/>
          <w:szCs w:val="28"/>
        </w:rPr>
        <w:t>Информационная безопасность – это не только защита информации, но ещё и поддержание инфраструктуры системы от воздействия, чреватых нанесением ущерба владельцам или пользователям системы.</w:t>
      </w:r>
    </w:p>
    <w:p w14:paraId="5BA67B8E" w14:textId="77777777" w:rsidR="00AC1B54" w:rsidRDefault="00AC1B54" w:rsidP="00AC1B54">
      <w:pPr>
        <w:spacing w:line="240" w:lineRule="auto"/>
        <w:rPr>
          <w:sz w:val="28"/>
          <w:szCs w:val="28"/>
          <w:highlight w:val="white"/>
        </w:rPr>
      </w:pPr>
      <w:r>
        <w:rPr>
          <w:sz w:val="28"/>
          <w:szCs w:val="28"/>
          <w:highlight w:val="white"/>
        </w:rPr>
        <w:t>Защита информации – это совокупность мероприятий, направленных на обеспечение конфиденциальности и целостности обрабатываемой информации, а также доступности информации для пользователей.</w:t>
      </w:r>
    </w:p>
    <w:p w14:paraId="1CDEDC7E" w14:textId="77777777" w:rsidR="00AC1B54" w:rsidRDefault="00AC1B54" w:rsidP="00AC1B54">
      <w:pPr>
        <w:spacing w:line="240" w:lineRule="auto"/>
        <w:rPr>
          <w:sz w:val="28"/>
          <w:szCs w:val="28"/>
          <w:highlight w:val="white"/>
        </w:rPr>
      </w:pPr>
      <w:r>
        <w:rPr>
          <w:sz w:val="28"/>
          <w:szCs w:val="28"/>
          <w:highlight w:val="white"/>
        </w:rPr>
        <w:t>Цель защиты информации – минимизация потерь, вызванных нарушением целостности данных, их конфиденциальности или недоступности информации для потребителей.</w:t>
      </w:r>
    </w:p>
    <w:p w14:paraId="2CBD8DEA" w14:textId="77777777" w:rsidR="00AC1B54" w:rsidRDefault="00AC1B54" w:rsidP="00AC1B54">
      <w:pPr>
        <w:shd w:val="clear" w:color="auto" w:fill="FFFFFF"/>
        <w:spacing w:line="240" w:lineRule="auto"/>
        <w:rPr>
          <w:sz w:val="28"/>
          <w:szCs w:val="28"/>
        </w:rPr>
      </w:pPr>
      <w:r>
        <w:rPr>
          <w:sz w:val="28"/>
          <w:szCs w:val="28"/>
        </w:rPr>
        <w:t>Конфиденциальность – свойство информации, гарантирующее, что доступ к информации имеет доступ только определенные лица. Означает не только доступ к информации, но и разграничение доступа к информации.</w:t>
      </w:r>
    </w:p>
    <w:p w14:paraId="7EFA1010" w14:textId="77777777" w:rsidR="00AC1B54" w:rsidRDefault="00AC1B54" w:rsidP="00AC1B54">
      <w:pPr>
        <w:shd w:val="clear" w:color="auto" w:fill="FFFFFF"/>
        <w:spacing w:line="240" w:lineRule="auto"/>
        <w:rPr>
          <w:sz w:val="28"/>
          <w:szCs w:val="28"/>
        </w:rPr>
      </w:pPr>
      <w:proofErr w:type="spellStart"/>
      <w:r>
        <w:rPr>
          <w:sz w:val="28"/>
          <w:szCs w:val="28"/>
        </w:rPr>
        <w:t>Конфиденицальность</w:t>
      </w:r>
      <w:proofErr w:type="spellEnd"/>
      <w:r>
        <w:rPr>
          <w:sz w:val="28"/>
          <w:szCs w:val="28"/>
        </w:rPr>
        <w:t xml:space="preserve"> можно обеспечить разными методами: шифрованием, разграничением доступа к данным, законодательными актами, проведением инструктажа работников, привитие белой морали (морально белый персонаж, не </w:t>
      </w:r>
      <w:proofErr w:type="spellStart"/>
      <w:r>
        <w:rPr>
          <w:sz w:val="28"/>
          <w:szCs w:val="28"/>
        </w:rPr>
        <w:t>Гаррош</w:t>
      </w:r>
      <w:proofErr w:type="spellEnd"/>
      <w:r>
        <w:rPr>
          <w:sz w:val="28"/>
          <w:szCs w:val="28"/>
        </w:rPr>
        <w:t>), повышением физической и программной защиты информации.</w:t>
      </w:r>
    </w:p>
    <w:p w14:paraId="5A472FA5" w14:textId="77777777" w:rsidR="00AC1B54" w:rsidRDefault="00AC1B54" w:rsidP="00AC1B54">
      <w:pPr>
        <w:spacing w:line="240" w:lineRule="auto"/>
        <w:rPr>
          <w:sz w:val="28"/>
          <w:szCs w:val="28"/>
          <w:highlight w:val="white"/>
        </w:rPr>
      </w:pPr>
      <w:proofErr w:type="spellStart"/>
      <w:r>
        <w:rPr>
          <w:sz w:val="28"/>
          <w:szCs w:val="28"/>
          <w:highlight w:val="white"/>
        </w:rPr>
        <w:t>Яндекс.Еда</w:t>
      </w:r>
      <w:proofErr w:type="spellEnd"/>
      <w:r>
        <w:rPr>
          <w:sz w:val="28"/>
          <w:szCs w:val="28"/>
          <w:highlight w:val="white"/>
        </w:rPr>
        <w:t xml:space="preserve">, СДЕК, </w:t>
      </w:r>
      <w:proofErr w:type="spellStart"/>
      <w:r>
        <w:rPr>
          <w:sz w:val="28"/>
          <w:szCs w:val="28"/>
          <w:highlight w:val="white"/>
        </w:rPr>
        <w:t>Delivery</w:t>
      </w:r>
      <w:proofErr w:type="spellEnd"/>
      <w:r>
        <w:rPr>
          <w:sz w:val="28"/>
          <w:szCs w:val="28"/>
          <w:highlight w:val="white"/>
        </w:rPr>
        <w:t xml:space="preserve"> </w:t>
      </w:r>
      <w:proofErr w:type="spellStart"/>
      <w:r>
        <w:rPr>
          <w:sz w:val="28"/>
          <w:szCs w:val="28"/>
          <w:highlight w:val="white"/>
        </w:rPr>
        <w:t>Club</w:t>
      </w:r>
      <w:proofErr w:type="spellEnd"/>
      <w:r>
        <w:rPr>
          <w:sz w:val="28"/>
          <w:szCs w:val="28"/>
          <w:highlight w:val="white"/>
        </w:rPr>
        <w:t xml:space="preserve">, </w:t>
      </w:r>
      <w:proofErr w:type="spellStart"/>
      <w:r>
        <w:rPr>
          <w:sz w:val="28"/>
          <w:szCs w:val="28"/>
          <w:highlight w:val="white"/>
        </w:rPr>
        <w:t>Пикабу</w:t>
      </w:r>
      <w:proofErr w:type="spellEnd"/>
      <w:r>
        <w:rPr>
          <w:sz w:val="28"/>
          <w:szCs w:val="28"/>
          <w:highlight w:val="white"/>
        </w:rPr>
        <w:t xml:space="preserve"> и РИА новости через свои сайты и приложения допустили слив почти полумиллиарда строк данных о пользователях. Повышает ли это доверие к ним? Квалифицированное ли у них сопровождение?</w:t>
      </w:r>
    </w:p>
    <w:p w14:paraId="77FBB444" w14:textId="77777777" w:rsidR="00AC1B54" w:rsidRDefault="00AC1B54" w:rsidP="00AC1B54">
      <w:pPr>
        <w:shd w:val="clear" w:color="auto" w:fill="FFFFFF"/>
        <w:spacing w:line="240" w:lineRule="auto"/>
        <w:rPr>
          <w:sz w:val="28"/>
          <w:szCs w:val="28"/>
        </w:rPr>
      </w:pPr>
      <w:r>
        <w:rPr>
          <w:sz w:val="28"/>
          <w:szCs w:val="28"/>
        </w:rPr>
        <w:t>Целостность – свойство, при наличии которого информация сохраняет заранее определённые вид и качество. Например, как инкапсуляция пакетов в сетях.</w:t>
      </w:r>
    </w:p>
    <w:p w14:paraId="0E3F810E" w14:textId="77777777" w:rsidR="00AC1B54" w:rsidRDefault="00AC1B54" w:rsidP="00AC1B54">
      <w:pPr>
        <w:shd w:val="clear" w:color="auto" w:fill="FFFFFF"/>
        <w:spacing w:line="240" w:lineRule="auto"/>
        <w:rPr>
          <w:sz w:val="28"/>
          <w:szCs w:val="28"/>
        </w:rPr>
      </w:pPr>
      <w:r>
        <w:rPr>
          <w:sz w:val="28"/>
          <w:szCs w:val="28"/>
        </w:rPr>
        <w:t xml:space="preserve">Целостность достигается за счёт резервирования данных, организации антивирусной защиты, контроля целостности программ и данных, использования отказоустойчивых </w:t>
      </w:r>
      <w:r>
        <w:rPr>
          <w:sz w:val="28"/>
          <w:szCs w:val="28"/>
        </w:rPr>
        <w:lastRenderedPageBreak/>
        <w:t>устройств.</w:t>
      </w:r>
    </w:p>
    <w:p w14:paraId="35469C60" w14:textId="77777777" w:rsidR="00AC1B54" w:rsidRDefault="00AC1B54" w:rsidP="00AC1B54">
      <w:pPr>
        <w:spacing w:line="240" w:lineRule="auto"/>
        <w:rPr>
          <w:sz w:val="28"/>
          <w:szCs w:val="28"/>
          <w:highlight w:val="white"/>
        </w:rPr>
      </w:pPr>
      <w:r>
        <w:rPr>
          <w:sz w:val="28"/>
          <w:szCs w:val="28"/>
          <w:highlight w:val="white"/>
        </w:rPr>
        <w:t xml:space="preserve">Нельзя отправить пользователю только часть HTML-страницы сайта, или избить </w:t>
      </w:r>
      <w:proofErr w:type="spellStart"/>
      <w:r>
        <w:rPr>
          <w:sz w:val="28"/>
          <w:szCs w:val="28"/>
          <w:highlight w:val="white"/>
        </w:rPr>
        <w:t>пикчу</w:t>
      </w:r>
      <w:proofErr w:type="spellEnd"/>
      <w:r>
        <w:rPr>
          <w:sz w:val="28"/>
          <w:szCs w:val="28"/>
          <w:highlight w:val="white"/>
        </w:rPr>
        <w:t>.</w:t>
      </w:r>
    </w:p>
    <w:p w14:paraId="70E9E1BE" w14:textId="77777777" w:rsidR="00AC1B54" w:rsidRDefault="00AC1B54" w:rsidP="00AC1B54">
      <w:pPr>
        <w:shd w:val="clear" w:color="auto" w:fill="FFFFFF"/>
        <w:spacing w:line="240" w:lineRule="auto"/>
        <w:rPr>
          <w:sz w:val="28"/>
          <w:szCs w:val="28"/>
        </w:rPr>
      </w:pPr>
      <w:r>
        <w:rPr>
          <w:sz w:val="28"/>
          <w:szCs w:val="28"/>
        </w:rPr>
        <w:t>Доступность – такое состояние информации, когда она находится в том виде, месте и времени, которые необходимы пользователю, и в то время, когда она ему необходима.</w:t>
      </w:r>
    </w:p>
    <w:p w14:paraId="5786322E" w14:textId="77777777" w:rsidR="00AC1B54" w:rsidRDefault="00AC1B54" w:rsidP="00AC1B54">
      <w:pPr>
        <w:shd w:val="clear" w:color="auto" w:fill="FFFFFF"/>
        <w:spacing w:line="240" w:lineRule="auto"/>
        <w:rPr>
          <w:sz w:val="28"/>
          <w:szCs w:val="28"/>
        </w:rPr>
      </w:pPr>
      <w:r>
        <w:rPr>
          <w:sz w:val="28"/>
          <w:szCs w:val="28"/>
        </w:rPr>
        <w:t>Реализация права на доступ к информации. Как достигается доступность – очевидно (бубном и святым словом).</w:t>
      </w:r>
    </w:p>
    <w:p w14:paraId="523FE7CD" w14:textId="77777777" w:rsidR="00AC1B54" w:rsidRDefault="00AC1B54" w:rsidP="00AC1B54">
      <w:pPr>
        <w:spacing w:line="240" w:lineRule="auto"/>
        <w:rPr>
          <w:rFonts w:ascii="Times" w:eastAsia="Times" w:hAnsi="Times" w:cs="Times"/>
          <w:sz w:val="28"/>
          <w:szCs w:val="28"/>
        </w:rPr>
      </w:pPr>
      <w:r>
        <w:rPr>
          <w:sz w:val="28"/>
          <w:szCs w:val="28"/>
          <w:highlight w:val="white"/>
        </w:rPr>
        <w:t xml:space="preserve">Никто не хочет пользоваться сайтами, которые периодически становятся недоступными или теряют данные как </w:t>
      </w:r>
      <w:proofErr w:type="spellStart"/>
      <w:r>
        <w:rPr>
          <w:sz w:val="28"/>
          <w:szCs w:val="28"/>
          <w:shd w:val="clear" w:color="auto" w:fill="F3F4F4"/>
        </w:rPr>
        <w:t>RuTube</w:t>
      </w:r>
      <w:proofErr w:type="spellEnd"/>
      <w:r>
        <w:rPr>
          <w:sz w:val="28"/>
          <w:szCs w:val="28"/>
          <w:highlight w:val="white"/>
        </w:rPr>
        <w:t>.</w:t>
      </w:r>
    </w:p>
    <w:p w14:paraId="78AC7C2F" w14:textId="77777777" w:rsidR="00AC1B54" w:rsidRDefault="00AC1B54" w:rsidP="00A773B0">
      <w:pPr>
        <w:spacing w:line="240" w:lineRule="auto"/>
        <w:ind w:left="1134"/>
        <w:rPr>
          <w:sz w:val="28"/>
          <w:szCs w:val="28"/>
        </w:rPr>
      </w:pPr>
    </w:p>
    <w:p w14:paraId="0C2519AD" w14:textId="77777777" w:rsidR="00AC1B54" w:rsidRDefault="00AC1B54" w:rsidP="00A773B0">
      <w:pPr>
        <w:spacing w:line="240" w:lineRule="auto"/>
        <w:ind w:left="1134"/>
        <w:rPr>
          <w:sz w:val="28"/>
          <w:szCs w:val="28"/>
        </w:rPr>
      </w:pPr>
    </w:p>
    <w:p w14:paraId="0656CC68" w14:textId="77777777" w:rsidR="00AC1B54" w:rsidRDefault="00AC1B54" w:rsidP="00A773B0">
      <w:pPr>
        <w:spacing w:line="240" w:lineRule="auto"/>
        <w:ind w:left="1134"/>
        <w:rPr>
          <w:sz w:val="28"/>
          <w:szCs w:val="28"/>
        </w:rPr>
      </w:pPr>
    </w:p>
    <w:p w14:paraId="4AEC5AFE" w14:textId="77777777" w:rsidR="00A773B0" w:rsidRDefault="00A773B0" w:rsidP="00A773B0">
      <w:pPr>
        <w:tabs>
          <w:tab w:val="left" w:pos="851"/>
        </w:tabs>
        <w:spacing w:line="240" w:lineRule="auto"/>
        <w:ind w:left="567" w:firstLine="567"/>
        <w:rPr>
          <w:sz w:val="28"/>
          <w:szCs w:val="28"/>
        </w:rPr>
      </w:pPr>
      <w:r w:rsidRPr="0073481D">
        <w:rPr>
          <w:b/>
          <w:sz w:val="28"/>
          <w:szCs w:val="28"/>
        </w:rPr>
        <w:t>Информационная безопасность (ИБ</w:t>
      </w:r>
      <w:r w:rsidRPr="0073481D">
        <w:rPr>
          <w:sz w:val="28"/>
          <w:szCs w:val="28"/>
        </w:rPr>
        <w:t>) – это состояние информационной системы, при котором она наименее восприимчива к вмешательству и нанесению ущерба со стороны третьих лиц. Безопасность данных также подразумевает управление рисками, которые связаны с разглашением информации или влиянием на аппаратные и программные модули защиты.</w:t>
      </w:r>
    </w:p>
    <w:p w14:paraId="686B985D" w14:textId="77777777" w:rsidR="00A773B0" w:rsidRPr="00A773B0" w:rsidRDefault="00A773B0" w:rsidP="00A773B0">
      <w:pPr>
        <w:spacing w:line="240" w:lineRule="auto"/>
        <w:ind w:left="567" w:firstLine="567"/>
        <w:rPr>
          <w:color w:val="000000"/>
          <w:sz w:val="28"/>
          <w:szCs w:val="28"/>
        </w:rPr>
      </w:pPr>
      <w:r w:rsidRPr="00A773B0">
        <w:rPr>
          <w:b/>
          <w:color w:val="000000"/>
          <w:sz w:val="28"/>
          <w:szCs w:val="28"/>
        </w:rPr>
        <w:t>Основные цели достижения высокого уровня информационной безопасности</w:t>
      </w:r>
      <w:r w:rsidRPr="00A773B0">
        <w:rPr>
          <w:color w:val="000000"/>
          <w:sz w:val="28"/>
          <w:szCs w:val="28"/>
        </w:rPr>
        <w:t xml:space="preserve"> – это обеспечение конфиденциальности, целостности, доступности, подлинности и </w:t>
      </w:r>
      <w:proofErr w:type="spellStart"/>
      <w:r w:rsidRPr="00A773B0">
        <w:rPr>
          <w:color w:val="000000"/>
          <w:sz w:val="28"/>
          <w:szCs w:val="28"/>
        </w:rPr>
        <w:t>неотказуемости</w:t>
      </w:r>
      <w:proofErr w:type="spellEnd"/>
      <w:r w:rsidRPr="00A773B0">
        <w:rPr>
          <w:color w:val="000000"/>
          <w:sz w:val="28"/>
          <w:szCs w:val="28"/>
        </w:rPr>
        <w:t xml:space="preserve"> информации.</w:t>
      </w:r>
    </w:p>
    <w:p w14:paraId="02C11CAD" w14:textId="77777777" w:rsidR="00A773B0" w:rsidRPr="00A773B0" w:rsidRDefault="00A773B0" w:rsidP="00A773B0">
      <w:pPr>
        <w:pStyle w:val="af"/>
        <w:shd w:val="clear" w:color="auto" w:fill="FFFFFF"/>
        <w:ind w:left="567" w:firstLine="567"/>
        <w:rPr>
          <w:color w:val="000000"/>
          <w:sz w:val="28"/>
          <w:szCs w:val="28"/>
        </w:rPr>
      </w:pPr>
      <w:r w:rsidRPr="00A773B0">
        <w:rPr>
          <w:color w:val="000000"/>
          <w:sz w:val="28"/>
          <w:szCs w:val="28"/>
        </w:rPr>
        <w:t>Рассмотрим каждую целевую характеристику информации подробно:</w:t>
      </w:r>
    </w:p>
    <w:p w14:paraId="4575DA1C" w14:textId="77777777" w:rsidR="00A773B0" w:rsidRDefault="00A773B0" w:rsidP="00A773B0">
      <w:pPr>
        <w:pStyle w:val="af"/>
        <w:shd w:val="clear" w:color="auto" w:fill="FFFFFF"/>
        <w:ind w:left="567" w:firstLine="567"/>
        <w:rPr>
          <w:color w:val="000000"/>
          <w:sz w:val="28"/>
          <w:szCs w:val="28"/>
        </w:rPr>
      </w:pPr>
      <w:r w:rsidRPr="00A773B0">
        <w:rPr>
          <w:color w:val="000000"/>
          <w:sz w:val="28"/>
          <w:szCs w:val="28"/>
        </w:rPr>
        <w:t>1. </w:t>
      </w:r>
      <w:r w:rsidRPr="00A773B0">
        <w:rPr>
          <w:b/>
          <w:color w:val="000000"/>
          <w:sz w:val="28"/>
          <w:szCs w:val="28"/>
        </w:rPr>
        <w:t>Конфиденциальность</w:t>
      </w:r>
      <w:r w:rsidRPr="00A773B0">
        <w:rPr>
          <w:color w:val="000000"/>
          <w:sz w:val="28"/>
          <w:szCs w:val="28"/>
        </w:rPr>
        <w:t> – это состояние доступности информации только авторизованным пользователям, процессам и устройствам.</w:t>
      </w:r>
    </w:p>
    <w:p w14:paraId="553D4608" w14:textId="77777777" w:rsidR="00A773B0" w:rsidRPr="00A773B0" w:rsidRDefault="00A773B0" w:rsidP="00A773B0">
      <w:pPr>
        <w:pStyle w:val="af"/>
        <w:shd w:val="clear" w:color="auto" w:fill="FFFFFF"/>
        <w:ind w:left="567" w:firstLine="567"/>
        <w:rPr>
          <w:color w:val="000000"/>
          <w:sz w:val="28"/>
          <w:szCs w:val="28"/>
        </w:rPr>
      </w:pPr>
    </w:p>
    <w:p w14:paraId="2AB473EE" w14:textId="77777777" w:rsidR="00A773B0" w:rsidRPr="00A773B0" w:rsidRDefault="00A773B0" w:rsidP="00A773B0">
      <w:pPr>
        <w:pStyle w:val="af"/>
        <w:shd w:val="clear" w:color="auto" w:fill="FFFFFF"/>
        <w:ind w:left="567" w:firstLine="567"/>
        <w:rPr>
          <w:color w:val="000000"/>
          <w:sz w:val="28"/>
          <w:szCs w:val="28"/>
        </w:rPr>
      </w:pPr>
      <w:r w:rsidRPr="00A773B0">
        <w:rPr>
          <w:noProof/>
          <w:color w:val="000000"/>
          <w:sz w:val="28"/>
          <w:szCs w:val="28"/>
        </w:rPr>
        <w:drawing>
          <wp:inline distT="0" distB="0" distL="0" distR="0" wp14:anchorId="7936DCFB" wp14:editId="48C8823B">
            <wp:extent cx="4936067" cy="4247839"/>
            <wp:effectExtent l="0" t="0" r="0" b="635"/>
            <wp:docPr id="22" name="Рисунок 22" descr="ar09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r09_1.jp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968105" cy="4275410"/>
                    </a:xfrm>
                    <a:prstGeom prst="rect">
                      <a:avLst/>
                    </a:prstGeom>
                    <a:noFill/>
                    <a:ln>
                      <a:noFill/>
                    </a:ln>
                  </pic:spPr>
                </pic:pic>
              </a:graphicData>
            </a:graphic>
          </wp:inline>
        </w:drawing>
      </w:r>
    </w:p>
    <w:p w14:paraId="67D02ED3" w14:textId="77777777" w:rsidR="00A773B0" w:rsidRPr="00A773B0" w:rsidRDefault="00A773B0" w:rsidP="00A773B0">
      <w:pPr>
        <w:pStyle w:val="af"/>
        <w:shd w:val="clear" w:color="auto" w:fill="FFFFFF"/>
        <w:ind w:left="567" w:firstLine="567"/>
        <w:rPr>
          <w:color w:val="000000"/>
          <w:sz w:val="28"/>
          <w:szCs w:val="28"/>
        </w:rPr>
      </w:pPr>
    </w:p>
    <w:p w14:paraId="38A14BCA" w14:textId="77777777" w:rsidR="00A773B0" w:rsidRPr="00A773B0" w:rsidRDefault="00A773B0" w:rsidP="00A773B0">
      <w:pPr>
        <w:pStyle w:val="af"/>
        <w:shd w:val="clear" w:color="auto" w:fill="FFFFFF"/>
        <w:ind w:left="567" w:firstLine="567"/>
        <w:rPr>
          <w:b/>
          <w:color w:val="000000"/>
          <w:sz w:val="28"/>
          <w:szCs w:val="28"/>
        </w:rPr>
      </w:pPr>
      <w:r w:rsidRPr="00A773B0">
        <w:rPr>
          <w:color w:val="000000"/>
          <w:sz w:val="28"/>
          <w:szCs w:val="28"/>
        </w:rPr>
        <w:t>2. </w:t>
      </w:r>
      <w:r w:rsidRPr="00A773B0">
        <w:rPr>
          <w:b/>
          <w:color w:val="000000"/>
          <w:sz w:val="28"/>
          <w:szCs w:val="28"/>
        </w:rPr>
        <w:t>Целостность</w:t>
      </w:r>
      <w:r w:rsidRPr="00A773B0">
        <w:rPr>
          <w:color w:val="000000"/>
          <w:sz w:val="28"/>
          <w:szCs w:val="28"/>
        </w:rPr>
        <w:t xml:space="preserve"> – это отсутствие неправомочных искажений, добавлений или </w:t>
      </w:r>
      <w:r w:rsidRPr="00A773B0">
        <w:rPr>
          <w:color w:val="000000"/>
          <w:sz w:val="28"/>
          <w:szCs w:val="28"/>
        </w:rPr>
        <w:lastRenderedPageBreak/>
        <w:t xml:space="preserve">уничтожения информации. Гарантия целостности особенно важна в тех случаях, когда информация представляет большую ценность и не должна быть потеряна, а также когда данные могут быть намеренно изменены в целях дезинформации получателя. </w:t>
      </w:r>
      <w:r w:rsidRPr="00A773B0">
        <w:rPr>
          <w:b/>
          <w:color w:val="000000"/>
          <w:sz w:val="28"/>
          <w:szCs w:val="28"/>
        </w:rPr>
        <w:t>Как правило, от стирания информацию защищают методами, обеспечивающими конфиденциальность, и резервным копированием, а отсутствие искажений проверяют с помощью хеширования.</w:t>
      </w:r>
    </w:p>
    <w:p w14:paraId="1EE556E2" w14:textId="77777777" w:rsidR="00A773B0" w:rsidRPr="00A773B0" w:rsidRDefault="00A773B0" w:rsidP="00A773B0">
      <w:pPr>
        <w:pStyle w:val="af"/>
        <w:shd w:val="clear" w:color="auto" w:fill="FFFFFF"/>
        <w:ind w:left="567" w:firstLine="567"/>
        <w:rPr>
          <w:color w:val="000000"/>
          <w:sz w:val="28"/>
          <w:szCs w:val="28"/>
        </w:rPr>
      </w:pPr>
      <w:r w:rsidRPr="00A773B0">
        <w:rPr>
          <w:color w:val="000000"/>
          <w:sz w:val="28"/>
          <w:szCs w:val="28"/>
        </w:rPr>
        <w:t>3. </w:t>
      </w:r>
      <w:r w:rsidRPr="00A773B0">
        <w:rPr>
          <w:b/>
          <w:color w:val="000000"/>
          <w:sz w:val="28"/>
          <w:szCs w:val="28"/>
        </w:rPr>
        <w:t>Доступность</w:t>
      </w:r>
      <w:r w:rsidRPr="00A773B0">
        <w:rPr>
          <w:color w:val="000000"/>
          <w:sz w:val="28"/>
          <w:szCs w:val="28"/>
        </w:rPr>
        <w:t xml:space="preserve"> – это обеспечение своевременного и надежного доступа к информации и информационным сервисам. Типичными случаями нарушения доступности являются </w:t>
      </w:r>
      <w:r w:rsidRPr="00A773B0">
        <w:rPr>
          <w:b/>
          <w:color w:val="000000"/>
          <w:sz w:val="28"/>
          <w:szCs w:val="28"/>
        </w:rPr>
        <w:t>сбой в работе программных/аппаратных средств и распределенная атака типа «отказ в обслуживании» (</w:t>
      </w:r>
      <w:proofErr w:type="spellStart"/>
      <w:r w:rsidRPr="00A773B0">
        <w:rPr>
          <w:b/>
          <w:color w:val="000000"/>
          <w:sz w:val="28"/>
          <w:szCs w:val="28"/>
        </w:rPr>
        <w:t>DDoS</w:t>
      </w:r>
      <w:proofErr w:type="spellEnd"/>
      <w:r w:rsidRPr="00A773B0">
        <w:rPr>
          <w:b/>
          <w:color w:val="000000"/>
          <w:sz w:val="28"/>
          <w:szCs w:val="28"/>
        </w:rPr>
        <w:t>).</w:t>
      </w:r>
      <w:r w:rsidRPr="00A773B0">
        <w:rPr>
          <w:color w:val="000000"/>
          <w:sz w:val="28"/>
          <w:szCs w:val="28"/>
        </w:rPr>
        <w:t xml:space="preserve"> От сбоев информационную систему защищают устранением причин сбоев, а от </w:t>
      </w:r>
      <w:proofErr w:type="spellStart"/>
      <w:r w:rsidRPr="00A773B0">
        <w:rPr>
          <w:color w:val="000000"/>
          <w:sz w:val="28"/>
          <w:szCs w:val="28"/>
        </w:rPr>
        <w:t>DDoS</w:t>
      </w:r>
      <w:proofErr w:type="spellEnd"/>
      <w:r w:rsidRPr="00A773B0">
        <w:rPr>
          <w:color w:val="000000"/>
          <w:sz w:val="28"/>
          <w:szCs w:val="28"/>
        </w:rPr>
        <w:t xml:space="preserve">-атак – </w:t>
      </w:r>
      <w:r w:rsidRPr="00A773B0">
        <w:rPr>
          <w:b/>
          <w:color w:val="000000"/>
          <w:sz w:val="28"/>
          <w:szCs w:val="28"/>
        </w:rPr>
        <w:t>отсечением паразитного трафика</w:t>
      </w:r>
      <w:r w:rsidRPr="00A773B0">
        <w:rPr>
          <w:color w:val="000000"/>
          <w:sz w:val="28"/>
          <w:szCs w:val="28"/>
        </w:rPr>
        <w:t>.</w:t>
      </w:r>
    </w:p>
    <w:p w14:paraId="5F42CF0D" w14:textId="77777777" w:rsidR="00A773B0" w:rsidRPr="00A773B0" w:rsidRDefault="00A773B0" w:rsidP="00A773B0">
      <w:pPr>
        <w:pStyle w:val="af"/>
        <w:shd w:val="clear" w:color="auto" w:fill="FFFFFF"/>
        <w:ind w:left="567" w:firstLine="567"/>
        <w:rPr>
          <w:color w:val="000000"/>
          <w:sz w:val="28"/>
          <w:szCs w:val="28"/>
        </w:rPr>
      </w:pPr>
      <w:r w:rsidRPr="00A773B0">
        <w:rPr>
          <w:color w:val="000000"/>
          <w:sz w:val="28"/>
          <w:szCs w:val="28"/>
        </w:rPr>
        <w:t>4. </w:t>
      </w:r>
      <w:r w:rsidRPr="00A773B0">
        <w:rPr>
          <w:b/>
          <w:color w:val="000000"/>
          <w:sz w:val="28"/>
          <w:szCs w:val="28"/>
        </w:rPr>
        <w:t>Подлинность или аутентичность</w:t>
      </w:r>
      <w:r w:rsidRPr="00A773B0">
        <w:rPr>
          <w:color w:val="000000"/>
          <w:sz w:val="28"/>
          <w:szCs w:val="28"/>
        </w:rPr>
        <w:t xml:space="preserve"> – возможность однозначно идентифицировать автора/источник информации. Подлинность электронных данных часто удостоверяется таким средством, как </w:t>
      </w:r>
      <w:r w:rsidRPr="00A773B0">
        <w:rPr>
          <w:b/>
          <w:color w:val="000000"/>
          <w:sz w:val="28"/>
          <w:szCs w:val="28"/>
        </w:rPr>
        <w:t>электронно-цифровая подпись</w:t>
      </w:r>
      <w:r w:rsidRPr="00A773B0">
        <w:rPr>
          <w:color w:val="000000"/>
          <w:sz w:val="28"/>
          <w:szCs w:val="28"/>
        </w:rPr>
        <w:t>.</w:t>
      </w:r>
    </w:p>
    <w:p w14:paraId="210E1358" w14:textId="77777777" w:rsidR="00A773B0" w:rsidRPr="00A773B0" w:rsidRDefault="00A773B0" w:rsidP="00A773B0">
      <w:pPr>
        <w:pStyle w:val="af"/>
        <w:shd w:val="clear" w:color="auto" w:fill="FFFFFF"/>
        <w:ind w:left="567" w:firstLine="567"/>
        <w:rPr>
          <w:color w:val="000000"/>
          <w:sz w:val="28"/>
          <w:szCs w:val="28"/>
        </w:rPr>
      </w:pPr>
      <w:r w:rsidRPr="00A773B0">
        <w:rPr>
          <w:color w:val="000000"/>
          <w:sz w:val="28"/>
          <w:szCs w:val="28"/>
        </w:rPr>
        <w:t>5. </w:t>
      </w:r>
      <w:proofErr w:type="spellStart"/>
      <w:r w:rsidRPr="00A773B0">
        <w:rPr>
          <w:b/>
          <w:color w:val="000000"/>
          <w:sz w:val="28"/>
          <w:szCs w:val="28"/>
        </w:rPr>
        <w:t>Неотказуемость</w:t>
      </w:r>
      <w:proofErr w:type="spellEnd"/>
      <w:r w:rsidRPr="00A773B0">
        <w:rPr>
          <w:color w:val="000000"/>
          <w:sz w:val="28"/>
          <w:szCs w:val="28"/>
        </w:rPr>
        <w:t xml:space="preserve"> – </w:t>
      </w:r>
      <w:proofErr w:type="spellStart"/>
      <w:r w:rsidRPr="00A773B0">
        <w:rPr>
          <w:color w:val="000000"/>
          <w:sz w:val="28"/>
          <w:szCs w:val="28"/>
        </w:rPr>
        <w:t>неотрекаемость</w:t>
      </w:r>
      <w:proofErr w:type="spellEnd"/>
      <w:r w:rsidRPr="00A773B0">
        <w:rPr>
          <w:color w:val="000000"/>
          <w:sz w:val="28"/>
          <w:szCs w:val="28"/>
        </w:rPr>
        <w:t xml:space="preserve"> от авторства информации, а также факта её отправки или получения. </w:t>
      </w:r>
      <w:proofErr w:type="spellStart"/>
      <w:r w:rsidRPr="00A773B0">
        <w:rPr>
          <w:color w:val="000000"/>
          <w:sz w:val="28"/>
          <w:szCs w:val="28"/>
        </w:rPr>
        <w:t>Неотказуемость</w:t>
      </w:r>
      <w:proofErr w:type="spellEnd"/>
      <w:r w:rsidRPr="00A773B0">
        <w:rPr>
          <w:color w:val="000000"/>
          <w:sz w:val="28"/>
          <w:szCs w:val="28"/>
        </w:rPr>
        <w:t xml:space="preserve"> можно гарантировать </w:t>
      </w:r>
      <w:r w:rsidRPr="00A773B0">
        <w:rPr>
          <w:b/>
          <w:color w:val="000000"/>
          <w:sz w:val="28"/>
          <w:szCs w:val="28"/>
        </w:rPr>
        <w:t>электронно-цифровой подписью</w:t>
      </w:r>
      <w:r w:rsidRPr="00A773B0">
        <w:rPr>
          <w:color w:val="000000"/>
          <w:sz w:val="28"/>
          <w:szCs w:val="28"/>
        </w:rPr>
        <w:t xml:space="preserve"> и другими криптографическими средствами и протоколами. </w:t>
      </w:r>
      <w:proofErr w:type="spellStart"/>
      <w:r w:rsidRPr="00A773B0">
        <w:rPr>
          <w:color w:val="000000"/>
          <w:sz w:val="28"/>
          <w:szCs w:val="28"/>
        </w:rPr>
        <w:t>Неотказуемость</w:t>
      </w:r>
      <w:proofErr w:type="spellEnd"/>
      <w:r w:rsidRPr="00A773B0">
        <w:rPr>
          <w:color w:val="000000"/>
          <w:sz w:val="28"/>
          <w:szCs w:val="28"/>
        </w:rPr>
        <w:t xml:space="preserve"> актуальна, например, в системах электронных торгов, где она обеспечивает ответственность друг перед другом продавцов и покупателей.</w:t>
      </w:r>
    </w:p>
    <w:p w14:paraId="3408E6D8" w14:textId="77777777" w:rsidR="00A773B0" w:rsidRPr="004C0674" w:rsidRDefault="00A773B0" w:rsidP="00A773B0">
      <w:pPr>
        <w:spacing w:line="240" w:lineRule="auto"/>
        <w:ind w:left="1134"/>
        <w:rPr>
          <w:sz w:val="28"/>
          <w:szCs w:val="28"/>
        </w:rPr>
      </w:pPr>
    </w:p>
    <w:p w14:paraId="548CB812" w14:textId="77777777" w:rsidR="004C0674" w:rsidRDefault="004C0674" w:rsidP="00077ECE">
      <w:pPr>
        <w:numPr>
          <w:ilvl w:val="0"/>
          <w:numId w:val="29"/>
        </w:numPr>
        <w:tabs>
          <w:tab w:val="left" w:pos="851"/>
        </w:tabs>
        <w:spacing w:line="240" w:lineRule="auto"/>
        <w:ind w:left="567" w:right="-1" w:firstLine="567"/>
        <w:rPr>
          <w:sz w:val="28"/>
          <w:szCs w:val="28"/>
          <w:highlight w:val="yellow"/>
        </w:rPr>
      </w:pPr>
      <w:r w:rsidRPr="00AC1B54">
        <w:rPr>
          <w:sz w:val="28"/>
          <w:szCs w:val="28"/>
          <w:highlight w:val="yellow"/>
        </w:rPr>
        <w:t xml:space="preserve">Используя возможности библиотеки </w:t>
      </w:r>
      <w:proofErr w:type="spellStart"/>
      <w:r w:rsidRPr="00AC1B54">
        <w:rPr>
          <w:sz w:val="28"/>
          <w:szCs w:val="28"/>
          <w:highlight w:val="yellow"/>
        </w:rPr>
        <w:t>Matplotlib</w:t>
      </w:r>
      <w:proofErr w:type="spellEnd"/>
      <w:r w:rsidRPr="00AC1B54">
        <w:rPr>
          <w:sz w:val="28"/>
          <w:szCs w:val="28"/>
          <w:highlight w:val="yellow"/>
        </w:rPr>
        <w:t>, постройте график полярной розы в полярной системе координат. Формула розы и ее вид представлен ниже.</w:t>
      </w:r>
    </w:p>
    <w:p w14:paraId="357E6EF2" w14:textId="77777777" w:rsidR="007537C1" w:rsidRDefault="008501D2" w:rsidP="004C0674">
      <w:pPr>
        <w:tabs>
          <w:tab w:val="left" w:pos="851"/>
        </w:tabs>
        <w:spacing w:line="240" w:lineRule="auto"/>
        <w:ind w:left="567" w:right="-1" w:firstLine="567"/>
        <w:rPr>
          <w:sz w:val="28"/>
          <w:szCs w:val="28"/>
        </w:rPr>
      </w:pPr>
      <w:r w:rsidRPr="004C0674">
        <w:rPr>
          <w:noProof/>
          <w:sz w:val="28"/>
          <w:szCs w:val="28"/>
        </w:rPr>
        <w:drawing>
          <wp:inline distT="0" distB="0" distL="0" distR="0" wp14:anchorId="4F38F769" wp14:editId="57785926">
            <wp:extent cx="2049780" cy="2225040"/>
            <wp:effectExtent l="0" t="0" r="0" b="0"/>
            <wp:docPr id="2"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2049780" cy="2225040"/>
                    </a:xfrm>
                    <a:prstGeom prst="rect">
                      <a:avLst/>
                    </a:prstGeom>
                    <a:noFill/>
                    <a:ln>
                      <a:noFill/>
                    </a:ln>
                  </pic:spPr>
                </pic:pic>
              </a:graphicData>
            </a:graphic>
          </wp:inline>
        </w:drawing>
      </w:r>
    </w:p>
    <w:p w14:paraId="4E72FCAD" w14:textId="77777777" w:rsidR="007537C1" w:rsidRDefault="007537C1" w:rsidP="004C0674">
      <w:pPr>
        <w:tabs>
          <w:tab w:val="left" w:pos="851"/>
        </w:tabs>
        <w:spacing w:line="240" w:lineRule="auto"/>
        <w:ind w:left="567" w:right="-1" w:firstLine="567"/>
        <w:rPr>
          <w:sz w:val="28"/>
          <w:szCs w:val="28"/>
        </w:rPr>
      </w:pPr>
      <w:r>
        <w:rPr>
          <w:sz w:val="28"/>
          <w:szCs w:val="28"/>
        </w:rPr>
        <w:t>Ответ:</w:t>
      </w:r>
    </w:p>
    <w:p w14:paraId="2C544C9E" w14:textId="77777777" w:rsidR="00854E7D" w:rsidRPr="00854E7D" w:rsidRDefault="00854E7D" w:rsidP="00854E7D">
      <w:pPr>
        <w:tabs>
          <w:tab w:val="left" w:pos="851"/>
        </w:tabs>
        <w:spacing w:line="240" w:lineRule="auto"/>
        <w:ind w:left="567" w:right="-1" w:firstLine="567"/>
        <w:rPr>
          <w:rFonts w:ascii="Times" w:eastAsia="Times" w:hAnsi="Times" w:cs="Times"/>
          <w:sz w:val="28"/>
          <w:szCs w:val="28"/>
          <w:lang w:val="en-US"/>
        </w:rPr>
      </w:pPr>
      <w:r w:rsidRPr="00854E7D">
        <w:rPr>
          <w:rFonts w:ascii="Times" w:eastAsia="Times" w:hAnsi="Times" w:cs="Times"/>
          <w:sz w:val="28"/>
          <w:szCs w:val="28"/>
          <w:lang w:val="en-US"/>
        </w:rPr>
        <w:t xml:space="preserve">import </w:t>
      </w:r>
      <w:proofErr w:type="spellStart"/>
      <w:r w:rsidRPr="00854E7D">
        <w:rPr>
          <w:rFonts w:ascii="Times" w:eastAsia="Times" w:hAnsi="Times" w:cs="Times"/>
          <w:sz w:val="28"/>
          <w:szCs w:val="28"/>
          <w:lang w:val="en-US"/>
        </w:rPr>
        <w:t>numpy</w:t>
      </w:r>
      <w:proofErr w:type="spellEnd"/>
      <w:r w:rsidRPr="00854E7D">
        <w:rPr>
          <w:rFonts w:ascii="Times" w:eastAsia="Times" w:hAnsi="Times" w:cs="Times"/>
          <w:sz w:val="28"/>
          <w:szCs w:val="28"/>
          <w:lang w:val="en-US"/>
        </w:rPr>
        <w:t xml:space="preserve"> as np</w:t>
      </w:r>
    </w:p>
    <w:p w14:paraId="390C2616" w14:textId="77777777" w:rsidR="00854E7D" w:rsidRPr="00854E7D" w:rsidRDefault="00854E7D" w:rsidP="00854E7D">
      <w:pPr>
        <w:tabs>
          <w:tab w:val="left" w:pos="851"/>
        </w:tabs>
        <w:spacing w:line="240" w:lineRule="auto"/>
        <w:ind w:left="567" w:right="-1" w:firstLine="567"/>
        <w:rPr>
          <w:rFonts w:ascii="Times" w:eastAsia="Times" w:hAnsi="Times" w:cs="Times"/>
          <w:sz w:val="28"/>
          <w:szCs w:val="28"/>
          <w:lang w:val="en-US"/>
        </w:rPr>
      </w:pPr>
      <w:r w:rsidRPr="00854E7D">
        <w:rPr>
          <w:rFonts w:ascii="Times" w:eastAsia="Times" w:hAnsi="Times" w:cs="Times"/>
          <w:sz w:val="28"/>
          <w:szCs w:val="28"/>
          <w:lang w:val="en-US"/>
        </w:rPr>
        <w:t xml:space="preserve">import </w:t>
      </w:r>
      <w:proofErr w:type="spellStart"/>
      <w:proofErr w:type="gramStart"/>
      <w:r w:rsidRPr="00854E7D">
        <w:rPr>
          <w:rFonts w:ascii="Times" w:eastAsia="Times" w:hAnsi="Times" w:cs="Times"/>
          <w:sz w:val="28"/>
          <w:szCs w:val="28"/>
          <w:lang w:val="en-US"/>
        </w:rPr>
        <w:t>matplotlib.pyplot</w:t>
      </w:r>
      <w:proofErr w:type="spellEnd"/>
      <w:proofErr w:type="gramEnd"/>
      <w:r w:rsidRPr="00854E7D">
        <w:rPr>
          <w:rFonts w:ascii="Times" w:eastAsia="Times" w:hAnsi="Times" w:cs="Times"/>
          <w:sz w:val="28"/>
          <w:szCs w:val="28"/>
          <w:lang w:val="en-US"/>
        </w:rPr>
        <w:t xml:space="preserve"> as </w:t>
      </w:r>
      <w:proofErr w:type="spellStart"/>
      <w:r w:rsidRPr="00854E7D">
        <w:rPr>
          <w:rFonts w:ascii="Times" w:eastAsia="Times" w:hAnsi="Times" w:cs="Times"/>
          <w:sz w:val="28"/>
          <w:szCs w:val="28"/>
          <w:lang w:val="en-US"/>
        </w:rPr>
        <w:t>plt</w:t>
      </w:r>
      <w:proofErr w:type="spellEnd"/>
    </w:p>
    <w:p w14:paraId="221DE7EB" w14:textId="77777777" w:rsidR="00854E7D" w:rsidRPr="00854E7D" w:rsidRDefault="00854E7D" w:rsidP="00854E7D">
      <w:pPr>
        <w:tabs>
          <w:tab w:val="left" w:pos="851"/>
        </w:tabs>
        <w:spacing w:line="240" w:lineRule="auto"/>
        <w:ind w:left="567" w:right="-1" w:firstLine="567"/>
        <w:rPr>
          <w:rFonts w:ascii="Times" w:eastAsia="Times" w:hAnsi="Times" w:cs="Times"/>
          <w:sz w:val="28"/>
          <w:szCs w:val="28"/>
          <w:lang w:val="en-US"/>
        </w:rPr>
      </w:pPr>
      <w:r w:rsidRPr="00854E7D">
        <w:rPr>
          <w:rFonts w:ascii="Times" w:eastAsia="Times" w:hAnsi="Times" w:cs="Times"/>
          <w:sz w:val="28"/>
          <w:szCs w:val="28"/>
          <w:lang w:val="en-US"/>
        </w:rPr>
        <w:t>t=</w:t>
      </w:r>
      <w:proofErr w:type="spellStart"/>
      <w:proofErr w:type="gramStart"/>
      <w:r w:rsidRPr="00854E7D">
        <w:rPr>
          <w:rFonts w:ascii="Times" w:eastAsia="Times" w:hAnsi="Times" w:cs="Times"/>
          <w:sz w:val="28"/>
          <w:szCs w:val="28"/>
          <w:lang w:val="en-US"/>
        </w:rPr>
        <w:t>np.linspace</w:t>
      </w:r>
      <w:proofErr w:type="spellEnd"/>
      <w:proofErr w:type="gramEnd"/>
      <w:r w:rsidRPr="00854E7D">
        <w:rPr>
          <w:rFonts w:ascii="Times" w:eastAsia="Times" w:hAnsi="Times" w:cs="Times"/>
          <w:sz w:val="28"/>
          <w:szCs w:val="28"/>
          <w:lang w:val="en-US"/>
        </w:rPr>
        <w:t>(0,8*np.pi,1000)</w:t>
      </w:r>
    </w:p>
    <w:p w14:paraId="7056F89C" w14:textId="77777777" w:rsidR="00854E7D" w:rsidRPr="00854E7D" w:rsidRDefault="00854E7D" w:rsidP="00854E7D">
      <w:pPr>
        <w:tabs>
          <w:tab w:val="left" w:pos="851"/>
        </w:tabs>
        <w:spacing w:line="240" w:lineRule="auto"/>
        <w:ind w:left="567" w:right="-1" w:firstLine="567"/>
        <w:rPr>
          <w:rFonts w:ascii="Times" w:eastAsia="Times" w:hAnsi="Times" w:cs="Times"/>
          <w:sz w:val="28"/>
          <w:szCs w:val="28"/>
          <w:lang w:val="en-US"/>
        </w:rPr>
      </w:pPr>
      <w:proofErr w:type="spellStart"/>
      <w:proofErr w:type="gramStart"/>
      <w:r w:rsidRPr="00854E7D">
        <w:rPr>
          <w:rFonts w:ascii="Times" w:eastAsia="Times" w:hAnsi="Times" w:cs="Times"/>
          <w:sz w:val="28"/>
          <w:szCs w:val="28"/>
          <w:lang w:val="en-US"/>
        </w:rPr>
        <w:t>plt.figure</w:t>
      </w:r>
      <w:proofErr w:type="spellEnd"/>
      <w:proofErr w:type="gramEnd"/>
      <w:r w:rsidRPr="00854E7D">
        <w:rPr>
          <w:rFonts w:ascii="Times" w:eastAsia="Times" w:hAnsi="Times" w:cs="Times"/>
          <w:sz w:val="28"/>
          <w:szCs w:val="28"/>
          <w:lang w:val="en-US"/>
        </w:rPr>
        <w:t>()</w:t>
      </w:r>
    </w:p>
    <w:p w14:paraId="538C7B7F" w14:textId="77777777" w:rsidR="00854E7D" w:rsidRPr="00854E7D" w:rsidRDefault="00854E7D" w:rsidP="00854E7D">
      <w:pPr>
        <w:tabs>
          <w:tab w:val="left" w:pos="851"/>
        </w:tabs>
        <w:spacing w:line="240" w:lineRule="auto"/>
        <w:ind w:left="567" w:right="-1" w:firstLine="567"/>
        <w:rPr>
          <w:rFonts w:ascii="Times" w:eastAsia="Times" w:hAnsi="Times" w:cs="Times"/>
          <w:sz w:val="28"/>
          <w:szCs w:val="28"/>
          <w:lang w:val="en-US"/>
        </w:rPr>
      </w:pPr>
      <w:proofErr w:type="spellStart"/>
      <w:proofErr w:type="gramStart"/>
      <w:r w:rsidRPr="00854E7D">
        <w:rPr>
          <w:rFonts w:ascii="Times" w:eastAsia="Times" w:hAnsi="Times" w:cs="Times"/>
          <w:sz w:val="28"/>
          <w:szCs w:val="28"/>
          <w:lang w:val="en-US"/>
        </w:rPr>
        <w:t>plt.polar</w:t>
      </w:r>
      <w:proofErr w:type="spellEnd"/>
      <w:proofErr w:type="gramEnd"/>
      <w:r w:rsidRPr="00854E7D">
        <w:rPr>
          <w:rFonts w:ascii="Times" w:eastAsia="Times" w:hAnsi="Times" w:cs="Times"/>
          <w:sz w:val="28"/>
          <w:szCs w:val="28"/>
          <w:lang w:val="en-US"/>
        </w:rPr>
        <w:t>(</w:t>
      </w:r>
      <w:proofErr w:type="spellStart"/>
      <w:r w:rsidRPr="00854E7D">
        <w:rPr>
          <w:rFonts w:ascii="Times" w:eastAsia="Times" w:hAnsi="Times" w:cs="Times"/>
          <w:sz w:val="28"/>
          <w:szCs w:val="28"/>
          <w:lang w:val="en-US"/>
        </w:rPr>
        <w:t>t,np.sin</w:t>
      </w:r>
      <w:proofErr w:type="spellEnd"/>
      <w:r w:rsidRPr="00854E7D">
        <w:rPr>
          <w:rFonts w:ascii="Times" w:eastAsia="Times" w:hAnsi="Times" w:cs="Times"/>
          <w:sz w:val="28"/>
          <w:szCs w:val="28"/>
          <w:lang w:val="en-US"/>
        </w:rPr>
        <w:t>(1.75*t))</w:t>
      </w:r>
    </w:p>
    <w:p w14:paraId="4F6A96AB" w14:textId="77777777" w:rsidR="007537C1" w:rsidRDefault="00854E7D" w:rsidP="00854E7D">
      <w:pPr>
        <w:tabs>
          <w:tab w:val="left" w:pos="851"/>
        </w:tabs>
        <w:spacing w:line="240" w:lineRule="auto"/>
        <w:ind w:left="567" w:right="-1" w:firstLine="567"/>
        <w:rPr>
          <w:sz w:val="28"/>
          <w:szCs w:val="28"/>
        </w:rPr>
      </w:pPr>
      <w:proofErr w:type="spellStart"/>
      <w:proofErr w:type="gramStart"/>
      <w:r w:rsidRPr="00854E7D">
        <w:rPr>
          <w:rFonts w:ascii="Times" w:eastAsia="Times" w:hAnsi="Times" w:cs="Times"/>
          <w:sz w:val="28"/>
          <w:szCs w:val="28"/>
          <w:lang w:val="en-US"/>
        </w:rPr>
        <w:t>plt.show</w:t>
      </w:r>
      <w:proofErr w:type="spellEnd"/>
      <w:proofErr w:type="gramEnd"/>
      <w:r w:rsidRPr="00854E7D">
        <w:rPr>
          <w:rFonts w:ascii="Times" w:eastAsia="Times" w:hAnsi="Times" w:cs="Times"/>
          <w:sz w:val="28"/>
          <w:szCs w:val="28"/>
          <w:lang w:val="en-US"/>
        </w:rPr>
        <w:t>()</w:t>
      </w:r>
    </w:p>
    <w:p w14:paraId="47230EAA" w14:textId="77777777" w:rsidR="00512825" w:rsidRDefault="00C77581" w:rsidP="004C0674">
      <w:pPr>
        <w:tabs>
          <w:tab w:val="left" w:pos="851"/>
        </w:tabs>
        <w:spacing w:line="240" w:lineRule="auto"/>
        <w:ind w:left="567" w:right="-1" w:firstLine="567"/>
        <w:rPr>
          <w:sz w:val="28"/>
          <w:szCs w:val="28"/>
        </w:rPr>
      </w:pPr>
      <w:r w:rsidRPr="00C77581">
        <w:rPr>
          <w:sz w:val="28"/>
          <w:szCs w:val="28"/>
        </w:rPr>
        <w:br w:type="page"/>
      </w:r>
    </w:p>
    <w:p w14:paraId="26F662DB" w14:textId="77777777" w:rsidR="00AF361E" w:rsidRDefault="00AF361E" w:rsidP="00AF361E">
      <w:pPr>
        <w:pStyle w:val="1"/>
      </w:pPr>
      <w:r>
        <w:lastRenderedPageBreak/>
        <w:t>Билет 29</w:t>
      </w:r>
    </w:p>
    <w:p w14:paraId="553B2FE4" w14:textId="77777777" w:rsidR="00AF361E" w:rsidRDefault="00AF361E" w:rsidP="00AF361E">
      <w:pPr>
        <w:spacing w:line="240" w:lineRule="auto"/>
        <w:rPr>
          <w:sz w:val="28"/>
          <w:szCs w:val="28"/>
        </w:rPr>
      </w:pPr>
    </w:p>
    <w:p w14:paraId="5AA930D7" w14:textId="77777777" w:rsidR="004C0674" w:rsidRPr="00AC1B54" w:rsidRDefault="004C0674" w:rsidP="00077ECE">
      <w:pPr>
        <w:numPr>
          <w:ilvl w:val="0"/>
          <w:numId w:val="30"/>
        </w:numPr>
        <w:spacing w:line="240" w:lineRule="auto"/>
        <w:ind w:left="567" w:firstLine="567"/>
        <w:rPr>
          <w:sz w:val="28"/>
          <w:szCs w:val="28"/>
          <w:highlight w:val="yellow"/>
        </w:rPr>
      </w:pPr>
      <w:r w:rsidRPr="00AC1B54">
        <w:rPr>
          <w:sz w:val="28"/>
          <w:szCs w:val="28"/>
          <w:highlight w:val="yellow"/>
        </w:rPr>
        <w:t xml:space="preserve">Визуальное программирование как способ создания программ для ЭВМ путем манипулирования графическими объектами вместо написания текста. Приведите примеры, как визуальное программирование реализовано в </w:t>
      </w:r>
      <w:proofErr w:type="spellStart"/>
      <w:r w:rsidRPr="00AC1B54">
        <w:rPr>
          <w:sz w:val="28"/>
          <w:szCs w:val="28"/>
          <w:highlight w:val="yellow"/>
        </w:rPr>
        <w:t>Unity</w:t>
      </w:r>
      <w:proofErr w:type="spellEnd"/>
      <w:r w:rsidRPr="00AC1B54">
        <w:rPr>
          <w:sz w:val="28"/>
          <w:szCs w:val="28"/>
          <w:highlight w:val="yellow"/>
        </w:rPr>
        <w:t>.</w:t>
      </w:r>
    </w:p>
    <w:p w14:paraId="27C3A157" w14:textId="77777777" w:rsidR="007537C1" w:rsidRDefault="007537C1" w:rsidP="007537C1">
      <w:pPr>
        <w:spacing w:line="240" w:lineRule="auto"/>
        <w:ind w:left="1134"/>
        <w:rPr>
          <w:sz w:val="28"/>
          <w:szCs w:val="28"/>
        </w:rPr>
      </w:pPr>
      <w:r>
        <w:rPr>
          <w:sz w:val="28"/>
          <w:szCs w:val="28"/>
        </w:rPr>
        <w:t>Ответ:</w:t>
      </w:r>
    </w:p>
    <w:p w14:paraId="17115C67" w14:textId="77777777" w:rsidR="007537C1" w:rsidRPr="00960E08" w:rsidRDefault="007537C1" w:rsidP="007537C1">
      <w:pPr>
        <w:pBdr>
          <w:top w:val="none" w:sz="4" w:space="0" w:color="000000"/>
          <w:left w:val="none" w:sz="4" w:space="0" w:color="000000"/>
          <w:bottom w:val="none" w:sz="4" w:space="0" w:color="000000"/>
          <w:right w:val="none" w:sz="4" w:space="0" w:color="000000"/>
        </w:pBdr>
        <w:tabs>
          <w:tab w:val="left" w:pos="720"/>
        </w:tabs>
        <w:spacing w:line="240" w:lineRule="auto"/>
        <w:ind w:left="567" w:firstLine="567"/>
        <w:rPr>
          <w:color w:val="000000"/>
          <w:sz w:val="28"/>
          <w:szCs w:val="28"/>
        </w:rPr>
      </w:pPr>
      <w:r w:rsidRPr="00960E08">
        <w:rPr>
          <w:color w:val="000000"/>
          <w:sz w:val="28"/>
          <w:szCs w:val="28"/>
        </w:rPr>
        <w:t>Визуальное программирование – способ создания программы для ЭВМ путем манипулирования графическими объектами вместо написания ее текста.</w:t>
      </w:r>
    </w:p>
    <w:p w14:paraId="10128E13" w14:textId="77777777" w:rsidR="007537C1" w:rsidRPr="00960E08" w:rsidRDefault="007537C1" w:rsidP="007537C1">
      <w:pPr>
        <w:pBdr>
          <w:top w:val="none" w:sz="4" w:space="0" w:color="000000"/>
          <w:left w:val="none" w:sz="4" w:space="0" w:color="000000"/>
          <w:bottom w:val="none" w:sz="4" w:space="0" w:color="000000"/>
          <w:right w:val="none" w:sz="4" w:space="0" w:color="000000"/>
        </w:pBdr>
        <w:tabs>
          <w:tab w:val="left" w:pos="720"/>
        </w:tabs>
        <w:spacing w:line="240" w:lineRule="auto"/>
        <w:ind w:left="567" w:firstLine="567"/>
        <w:rPr>
          <w:color w:val="000000"/>
          <w:sz w:val="28"/>
          <w:szCs w:val="28"/>
        </w:rPr>
      </w:pPr>
      <w:r w:rsidRPr="00960E08">
        <w:rPr>
          <w:color w:val="000000"/>
          <w:sz w:val="28"/>
          <w:szCs w:val="28"/>
        </w:rPr>
        <w:t xml:space="preserve">Визуальный </w:t>
      </w:r>
      <w:proofErr w:type="spellStart"/>
      <w:r w:rsidRPr="00960E08">
        <w:rPr>
          <w:color w:val="000000"/>
          <w:sz w:val="28"/>
          <w:szCs w:val="28"/>
        </w:rPr>
        <w:t>скриптинг</w:t>
      </w:r>
      <w:proofErr w:type="spellEnd"/>
      <w:r w:rsidRPr="00960E08">
        <w:rPr>
          <w:color w:val="000000"/>
          <w:sz w:val="28"/>
          <w:szCs w:val="28"/>
        </w:rPr>
        <w:t xml:space="preserve"> — это способ манипуляции объектами и разработки алгоритмов в графическом интерфейсе </w:t>
      </w:r>
      <w:proofErr w:type="spellStart"/>
      <w:r w:rsidRPr="00960E08">
        <w:rPr>
          <w:color w:val="000000"/>
          <w:sz w:val="28"/>
          <w:szCs w:val="28"/>
        </w:rPr>
        <w:t>Unity</w:t>
      </w:r>
      <w:proofErr w:type="spellEnd"/>
      <w:r w:rsidRPr="00960E08">
        <w:rPr>
          <w:color w:val="000000"/>
          <w:sz w:val="28"/>
          <w:szCs w:val="28"/>
        </w:rPr>
        <w:t xml:space="preserve"> без написания кода. Логика реализуется узлами и связями между ними, что позволяет художникам, дизайнерам и программистам с легкостью прорабатывать игровой процесс и интерактивные системы.</w:t>
      </w:r>
    </w:p>
    <w:p w14:paraId="32E11A49" w14:textId="77777777" w:rsidR="007537C1" w:rsidRPr="00960E08" w:rsidRDefault="007537C1" w:rsidP="007537C1">
      <w:pPr>
        <w:pBdr>
          <w:top w:val="none" w:sz="4" w:space="0" w:color="000000"/>
          <w:left w:val="none" w:sz="4" w:space="0" w:color="000000"/>
          <w:bottom w:val="none" w:sz="4" w:space="0" w:color="000000"/>
          <w:right w:val="none" w:sz="4" w:space="0" w:color="000000"/>
        </w:pBdr>
        <w:tabs>
          <w:tab w:val="left" w:pos="720"/>
        </w:tabs>
        <w:spacing w:line="240" w:lineRule="auto"/>
        <w:ind w:left="567" w:firstLine="567"/>
        <w:rPr>
          <w:color w:val="000000"/>
          <w:sz w:val="28"/>
          <w:szCs w:val="28"/>
        </w:rPr>
      </w:pPr>
      <w:r w:rsidRPr="00960E08">
        <w:rPr>
          <w:color w:val="000000"/>
          <w:sz w:val="28"/>
          <w:szCs w:val="28"/>
        </w:rPr>
        <w:t xml:space="preserve">Ранее визуальный </w:t>
      </w:r>
      <w:proofErr w:type="spellStart"/>
      <w:r w:rsidRPr="00960E08">
        <w:rPr>
          <w:color w:val="000000"/>
          <w:sz w:val="28"/>
          <w:szCs w:val="28"/>
        </w:rPr>
        <w:t>скриптинг</w:t>
      </w:r>
      <w:proofErr w:type="spellEnd"/>
      <w:r w:rsidRPr="00960E08">
        <w:rPr>
          <w:color w:val="000000"/>
          <w:sz w:val="28"/>
          <w:szCs w:val="28"/>
        </w:rPr>
        <w:t xml:space="preserve"> в </w:t>
      </w:r>
      <w:r w:rsidRPr="00960E08">
        <w:rPr>
          <w:color w:val="000000"/>
          <w:sz w:val="28"/>
          <w:szCs w:val="28"/>
          <w:lang w:val="en-US"/>
        </w:rPr>
        <w:t>Unity</w:t>
      </w:r>
      <w:r w:rsidRPr="00960E08">
        <w:rPr>
          <w:color w:val="000000"/>
          <w:sz w:val="28"/>
          <w:szCs w:val="28"/>
        </w:rPr>
        <w:t xml:space="preserve"> назывался </w:t>
      </w:r>
      <w:r w:rsidRPr="00960E08">
        <w:rPr>
          <w:color w:val="000000"/>
          <w:sz w:val="28"/>
          <w:szCs w:val="28"/>
          <w:lang w:val="en-US"/>
        </w:rPr>
        <w:t>Unity</w:t>
      </w:r>
      <w:r w:rsidRPr="00960E08">
        <w:rPr>
          <w:color w:val="000000"/>
          <w:sz w:val="28"/>
          <w:szCs w:val="28"/>
        </w:rPr>
        <w:t xml:space="preserve"> </w:t>
      </w:r>
      <w:r w:rsidRPr="00960E08">
        <w:rPr>
          <w:color w:val="000000"/>
          <w:sz w:val="28"/>
          <w:szCs w:val="28"/>
          <w:lang w:val="en-US"/>
        </w:rPr>
        <w:t>Bolt</w:t>
      </w:r>
      <w:r w:rsidRPr="00960E08">
        <w:rPr>
          <w:color w:val="000000"/>
          <w:sz w:val="28"/>
          <w:szCs w:val="28"/>
        </w:rPr>
        <w:t>.</w:t>
      </w:r>
    </w:p>
    <w:p w14:paraId="00BA42E2" w14:textId="77777777" w:rsidR="007537C1" w:rsidRPr="00960E08" w:rsidRDefault="007537C1" w:rsidP="007537C1">
      <w:pPr>
        <w:pBdr>
          <w:top w:val="none" w:sz="4" w:space="0" w:color="000000"/>
          <w:left w:val="none" w:sz="4" w:space="0" w:color="000000"/>
          <w:bottom w:val="none" w:sz="4" w:space="0" w:color="000000"/>
          <w:right w:val="none" w:sz="4" w:space="0" w:color="000000"/>
        </w:pBdr>
        <w:tabs>
          <w:tab w:val="left" w:pos="720"/>
        </w:tabs>
        <w:spacing w:line="240" w:lineRule="auto"/>
        <w:ind w:left="567" w:firstLine="567"/>
        <w:rPr>
          <w:color w:val="000000"/>
          <w:sz w:val="28"/>
          <w:szCs w:val="28"/>
        </w:rPr>
      </w:pPr>
      <w:r w:rsidRPr="00960E08">
        <w:rPr>
          <w:color w:val="000000"/>
          <w:sz w:val="28"/>
          <w:szCs w:val="28"/>
        </w:rPr>
        <w:t xml:space="preserve">Визуальное программирование - это создание программных приложений без написания кода на языке программирования. Вместо этого используются графические элементы, называемые блоками, которые представляют различные операции. Блоки можно соединять стрелками, чтобы передавать данные между ними и создавать диаграмму потока данных. Этот способ программирования полезен для новичков и тех, кто не имеет специализированного образования в программировании. Примеры визуального программирования включают </w:t>
      </w:r>
      <w:proofErr w:type="spellStart"/>
      <w:r w:rsidRPr="00960E08">
        <w:rPr>
          <w:color w:val="000000"/>
          <w:sz w:val="28"/>
          <w:szCs w:val="28"/>
        </w:rPr>
        <w:t>Scratch</w:t>
      </w:r>
      <w:proofErr w:type="spellEnd"/>
      <w:r w:rsidRPr="00960E08">
        <w:rPr>
          <w:color w:val="000000"/>
          <w:sz w:val="28"/>
          <w:szCs w:val="28"/>
        </w:rPr>
        <w:t xml:space="preserve">, </w:t>
      </w:r>
      <w:proofErr w:type="spellStart"/>
      <w:r w:rsidRPr="00960E08">
        <w:rPr>
          <w:color w:val="000000"/>
          <w:sz w:val="28"/>
          <w:szCs w:val="28"/>
        </w:rPr>
        <w:t>LabVIEW</w:t>
      </w:r>
      <w:proofErr w:type="spellEnd"/>
      <w:r w:rsidRPr="00960E08">
        <w:rPr>
          <w:color w:val="000000"/>
          <w:sz w:val="28"/>
          <w:szCs w:val="28"/>
        </w:rPr>
        <w:t xml:space="preserve"> (это программное обеспечение для создания приложений, использующих системы контроля и измерения), </w:t>
      </w:r>
      <w:proofErr w:type="spellStart"/>
      <w:r w:rsidRPr="00960E08">
        <w:rPr>
          <w:color w:val="000000"/>
          <w:sz w:val="28"/>
          <w:szCs w:val="28"/>
        </w:rPr>
        <w:t>Blockly</w:t>
      </w:r>
      <w:proofErr w:type="spellEnd"/>
      <w:r w:rsidRPr="00960E08">
        <w:rPr>
          <w:color w:val="000000"/>
          <w:sz w:val="28"/>
          <w:szCs w:val="28"/>
        </w:rPr>
        <w:t xml:space="preserve"> (Она использует блоки, которые можно перемещать и соединять между собой, чтобы создавать программы для различных приложений, таких как робототехника и программирование веб-сайтов.), </w:t>
      </w:r>
      <w:proofErr w:type="spellStart"/>
      <w:r w:rsidRPr="00960E08">
        <w:rPr>
          <w:color w:val="000000"/>
          <w:sz w:val="28"/>
          <w:szCs w:val="28"/>
        </w:rPr>
        <w:t>Unreal</w:t>
      </w:r>
      <w:proofErr w:type="spellEnd"/>
      <w:r w:rsidRPr="00960E08">
        <w:rPr>
          <w:color w:val="000000"/>
          <w:sz w:val="28"/>
          <w:szCs w:val="28"/>
        </w:rPr>
        <w:t xml:space="preserve"> </w:t>
      </w:r>
      <w:proofErr w:type="spellStart"/>
      <w:r w:rsidRPr="00960E08">
        <w:rPr>
          <w:color w:val="000000"/>
          <w:sz w:val="28"/>
          <w:szCs w:val="28"/>
        </w:rPr>
        <w:t>Engine</w:t>
      </w:r>
      <w:proofErr w:type="spellEnd"/>
      <w:r w:rsidRPr="00960E08">
        <w:rPr>
          <w:color w:val="000000"/>
          <w:sz w:val="28"/>
          <w:szCs w:val="28"/>
        </w:rPr>
        <w:t xml:space="preserve"> (позволяет программистам создавать логику игры, используя блоки и стрелки, вместо написания кода на C++.) и </w:t>
      </w:r>
      <w:proofErr w:type="spellStart"/>
      <w:r w:rsidRPr="00960E08">
        <w:rPr>
          <w:color w:val="000000"/>
          <w:sz w:val="28"/>
          <w:szCs w:val="28"/>
        </w:rPr>
        <w:t>Unity</w:t>
      </w:r>
      <w:proofErr w:type="spellEnd"/>
      <w:r w:rsidRPr="00960E08">
        <w:rPr>
          <w:color w:val="000000"/>
          <w:sz w:val="28"/>
          <w:szCs w:val="28"/>
        </w:rPr>
        <w:t xml:space="preserve"> (использует визуальное программирование в своей среде </w:t>
      </w:r>
      <w:proofErr w:type="spellStart"/>
      <w:r w:rsidRPr="00960E08">
        <w:rPr>
          <w:color w:val="000000"/>
          <w:sz w:val="28"/>
          <w:szCs w:val="28"/>
        </w:rPr>
        <w:t>Visual</w:t>
      </w:r>
      <w:proofErr w:type="spellEnd"/>
      <w:r w:rsidRPr="00960E08">
        <w:rPr>
          <w:color w:val="000000"/>
          <w:sz w:val="28"/>
          <w:szCs w:val="28"/>
        </w:rPr>
        <w:t xml:space="preserve"> </w:t>
      </w:r>
      <w:proofErr w:type="spellStart"/>
      <w:r w:rsidRPr="00960E08">
        <w:rPr>
          <w:color w:val="000000"/>
          <w:sz w:val="28"/>
          <w:szCs w:val="28"/>
        </w:rPr>
        <w:t>Scripting</w:t>
      </w:r>
      <w:proofErr w:type="spellEnd"/>
      <w:r w:rsidRPr="00960E08">
        <w:rPr>
          <w:color w:val="000000"/>
          <w:sz w:val="28"/>
          <w:szCs w:val="28"/>
        </w:rPr>
        <w:t xml:space="preserve">, которая позволяет создавать логику игры, анимации и интерактивности, используя графические элементы, называемые узлами или </w:t>
      </w:r>
      <w:proofErr w:type="spellStart"/>
      <w:r w:rsidRPr="00960E08">
        <w:rPr>
          <w:color w:val="000000"/>
          <w:sz w:val="28"/>
          <w:szCs w:val="28"/>
        </w:rPr>
        <w:t>нодами</w:t>
      </w:r>
      <w:proofErr w:type="spellEnd"/>
      <w:r w:rsidRPr="00960E08">
        <w:rPr>
          <w:color w:val="000000"/>
          <w:sz w:val="28"/>
          <w:szCs w:val="28"/>
        </w:rPr>
        <w:t>).</w:t>
      </w:r>
    </w:p>
    <w:p w14:paraId="04A47BD9" w14:textId="77777777" w:rsidR="007537C1" w:rsidRPr="00960E08" w:rsidRDefault="007537C1" w:rsidP="007537C1">
      <w:pPr>
        <w:pBdr>
          <w:top w:val="none" w:sz="4" w:space="0" w:color="000000"/>
          <w:left w:val="none" w:sz="4" w:space="0" w:color="000000"/>
          <w:bottom w:val="none" w:sz="4" w:space="0" w:color="000000"/>
          <w:right w:val="none" w:sz="4" w:space="0" w:color="000000"/>
        </w:pBdr>
        <w:tabs>
          <w:tab w:val="left" w:pos="720"/>
        </w:tabs>
        <w:spacing w:line="240" w:lineRule="auto"/>
        <w:ind w:left="567" w:firstLine="567"/>
        <w:rPr>
          <w:color w:val="000000"/>
          <w:sz w:val="28"/>
          <w:szCs w:val="28"/>
        </w:rPr>
      </w:pPr>
      <w:r w:rsidRPr="00960E08">
        <w:rPr>
          <w:color w:val="000000"/>
          <w:sz w:val="28"/>
          <w:szCs w:val="28"/>
        </w:rPr>
        <w:t>Визуальное программирование имеет свои преимущества и недостатки. Одним из преимуществ является то, что оно упрощает процесс создания программ для начинающих программистов и не требует знания языков программирования. Однако, оно может быть ограниченным в возможностях и не давать полного контроля над создаваемой программой. Кроме того, визуальные программы могут быть менее эффективными в выполнении сложных задач, поскольку они могут создавать более сложный и медленный код, чем тот, который был бы написан вручную.</w:t>
      </w:r>
    </w:p>
    <w:p w14:paraId="352FD999" w14:textId="77777777" w:rsidR="007537C1" w:rsidRPr="00960E08" w:rsidRDefault="007537C1" w:rsidP="007537C1">
      <w:pPr>
        <w:pBdr>
          <w:top w:val="none" w:sz="4" w:space="0" w:color="000000"/>
          <w:left w:val="none" w:sz="4" w:space="0" w:color="000000"/>
          <w:bottom w:val="none" w:sz="4" w:space="0" w:color="000000"/>
          <w:right w:val="none" w:sz="4" w:space="0" w:color="000000"/>
        </w:pBdr>
        <w:tabs>
          <w:tab w:val="left" w:pos="720"/>
        </w:tabs>
        <w:spacing w:line="240" w:lineRule="auto"/>
        <w:ind w:left="567" w:firstLine="567"/>
        <w:rPr>
          <w:color w:val="000000"/>
          <w:sz w:val="28"/>
          <w:szCs w:val="28"/>
        </w:rPr>
      </w:pPr>
      <w:r w:rsidRPr="00960E08">
        <w:rPr>
          <w:color w:val="000000"/>
          <w:sz w:val="28"/>
          <w:szCs w:val="28"/>
        </w:rPr>
        <w:t xml:space="preserve">В </w:t>
      </w:r>
      <w:proofErr w:type="spellStart"/>
      <w:r w:rsidRPr="00960E08">
        <w:rPr>
          <w:color w:val="000000"/>
          <w:sz w:val="28"/>
          <w:szCs w:val="28"/>
        </w:rPr>
        <w:t>Unity</w:t>
      </w:r>
      <w:proofErr w:type="spellEnd"/>
      <w:r w:rsidRPr="00960E08">
        <w:rPr>
          <w:color w:val="000000"/>
          <w:sz w:val="28"/>
          <w:szCs w:val="28"/>
        </w:rPr>
        <w:t xml:space="preserve"> визуальное программирование реализовано в двух основных средах – </w:t>
      </w:r>
      <w:proofErr w:type="spellStart"/>
      <w:r w:rsidRPr="00960E08">
        <w:rPr>
          <w:color w:val="000000"/>
          <w:sz w:val="28"/>
          <w:szCs w:val="28"/>
        </w:rPr>
        <w:t>Bolt</w:t>
      </w:r>
      <w:proofErr w:type="spellEnd"/>
      <w:r w:rsidRPr="00960E08">
        <w:rPr>
          <w:color w:val="000000"/>
          <w:sz w:val="28"/>
          <w:szCs w:val="28"/>
        </w:rPr>
        <w:t xml:space="preserve"> и </w:t>
      </w:r>
      <w:proofErr w:type="spellStart"/>
      <w:r w:rsidRPr="00960E08">
        <w:rPr>
          <w:color w:val="000000"/>
          <w:sz w:val="28"/>
          <w:szCs w:val="28"/>
        </w:rPr>
        <w:t>Visual</w:t>
      </w:r>
      <w:proofErr w:type="spellEnd"/>
      <w:r w:rsidRPr="00960E08">
        <w:rPr>
          <w:color w:val="000000"/>
          <w:sz w:val="28"/>
          <w:szCs w:val="28"/>
        </w:rPr>
        <w:t xml:space="preserve"> </w:t>
      </w:r>
      <w:proofErr w:type="spellStart"/>
      <w:r w:rsidRPr="00960E08">
        <w:rPr>
          <w:color w:val="000000"/>
          <w:sz w:val="28"/>
          <w:szCs w:val="28"/>
        </w:rPr>
        <w:t>Scripting</w:t>
      </w:r>
      <w:proofErr w:type="spellEnd"/>
      <w:r w:rsidRPr="00960E08">
        <w:rPr>
          <w:color w:val="000000"/>
          <w:sz w:val="28"/>
          <w:szCs w:val="28"/>
        </w:rPr>
        <w:t>. Они позволяют создавать логику игры, анимации и интерактивности, используя графические элементы, называемые узлами.</w:t>
      </w:r>
    </w:p>
    <w:p w14:paraId="07BB968A" w14:textId="77777777" w:rsidR="007537C1" w:rsidRPr="00960E08" w:rsidRDefault="007537C1" w:rsidP="007537C1">
      <w:pPr>
        <w:pBdr>
          <w:top w:val="none" w:sz="4" w:space="0" w:color="000000"/>
          <w:left w:val="none" w:sz="4" w:space="0" w:color="000000"/>
          <w:bottom w:val="none" w:sz="4" w:space="0" w:color="000000"/>
          <w:right w:val="none" w:sz="4" w:space="0" w:color="000000"/>
        </w:pBdr>
        <w:tabs>
          <w:tab w:val="left" w:pos="720"/>
        </w:tabs>
        <w:spacing w:line="240" w:lineRule="auto"/>
        <w:ind w:left="567" w:firstLine="567"/>
        <w:rPr>
          <w:color w:val="000000"/>
          <w:sz w:val="28"/>
          <w:szCs w:val="28"/>
        </w:rPr>
      </w:pPr>
      <w:proofErr w:type="spellStart"/>
      <w:r w:rsidRPr="00960E08">
        <w:rPr>
          <w:color w:val="000000"/>
          <w:sz w:val="28"/>
          <w:szCs w:val="28"/>
        </w:rPr>
        <w:t>Bolt</w:t>
      </w:r>
      <w:proofErr w:type="spellEnd"/>
      <w:r w:rsidRPr="00960E08">
        <w:rPr>
          <w:color w:val="000000"/>
          <w:sz w:val="28"/>
          <w:szCs w:val="28"/>
        </w:rPr>
        <w:t xml:space="preserve"> – это платный инструмент для визуального программирования, доступный в </w:t>
      </w:r>
      <w:proofErr w:type="spellStart"/>
      <w:r w:rsidRPr="00960E08">
        <w:rPr>
          <w:color w:val="000000"/>
          <w:sz w:val="28"/>
          <w:szCs w:val="28"/>
        </w:rPr>
        <w:t>Unity</w:t>
      </w:r>
      <w:proofErr w:type="spellEnd"/>
      <w:r w:rsidRPr="00960E08">
        <w:rPr>
          <w:color w:val="000000"/>
          <w:sz w:val="28"/>
          <w:szCs w:val="28"/>
        </w:rPr>
        <w:t xml:space="preserve"> </w:t>
      </w:r>
      <w:proofErr w:type="spellStart"/>
      <w:r w:rsidRPr="00960E08">
        <w:rPr>
          <w:color w:val="000000"/>
          <w:sz w:val="28"/>
          <w:szCs w:val="28"/>
        </w:rPr>
        <w:t>Asset</w:t>
      </w:r>
      <w:proofErr w:type="spellEnd"/>
      <w:r w:rsidRPr="00960E08">
        <w:rPr>
          <w:color w:val="000000"/>
          <w:sz w:val="28"/>
          <w:szCs w:val="28"/>
        </w:rPr>
        <w:t xml:space="preserve"> </w:t>
      </w:r>
      <w:proofErr w:type="spellStart"/>
      <w:r w:rsidRPr="00960E08">
        <w:rPr>
          <w:color w:val="000000"/>
          <w:sz w:val="28"/>
          <w:szCs w:val="28"/>
        </w:rPr>
        <w:t>Store</w:t>
      </w:r>
      <w:proofErr w:type="spellEnd"/>
      <w:r w:rsidRPr="00960E08">
        <w:rPr>
          <w:color w:val="000000"/>
          <w:sz w:val="28"/>
          <w:szCs w:val="28"/>
        </w:rPr>
        <w:t xml:space="preserve">. Он имеет широкие возможности для создания логики игры и включает в себя множество предустановленных узлов и инструментов. </w:t>
      </w:r>
      <w:proofErr w:type="spellStart"/>
      <w:r w:rsidRPr="00960E08">
        <w:rPr>
          <w:color w:val="000000"/>
          <w:sz w:val="28"/>
          <w:szCs w:val="28"/>
        </w:rPr>
        <w:t>Bolt</w:t>
      </w:r>
      <w:proofErr w:type="spellEnd"/>
      <w:r w:rsidRPr="00960E08">
        <w:rPr>
          <w:color w:val="000000"/>
          <w:sz w:val="28"/>
          <w:szCs w:val="28"/>
        </w:rPr>
        <w:t xml:space="preserve"> также поддерживает создание пользовательских узлов, что позволяет создавать собственные блоки логики.</w:t>
      </w:r>
    </w:p>
    <w:p w14:paraId="428AD90D" w14:textId="77777777" w:rsidR="007537C1" w:rsidRPr="00960E08" w:rsidRDefault="007537C1" w:rsidP="007537C1">
      <w:pPr>
        <w:pBdr>
          <w:top w:val="none" w:sz="4" w:space="0" w:color="000000"/>
          <w:left w:val="none" w:sz="4" w:space="0" w:color="000000"/>
          <w:bottom w:val="none" w:sz="4" w:space="0" w:color="000000"/>
          <w:right w:val="none" w:sz="4" w:space="0" w:color="000000"/>
        </w:pBdr>
        <w:tabs>
          <w:tab w:val="left" w:pos="720"/>
        </w:tabs>
        <w:spacing w:line="240" w:lineRule="auto"/>
        <w:ind w:left="567" w:firstLine="567"/>
        <w:rPr>
          <w:color w:val="000000"/>
          <w:sz w:val="28"/>
          <w:szCs w:val="28"/>
        </w:rPr>
      </w:pPr>
      <w:proofErr w:type="spellStart"/>
      <w:r w:rsidRPr="00960E08">
        <w:rPr>
          <w:color w:val="000000"/>
          <w:sz w:val="28"/>
          <w:szCs w:val="28"/>
        </w:rPr>
        <w:t>Visual</w:t>
      </w:r>
      <w:proofErr w:type="spellEnd"/>
      <w:r w:rsidRPr="00960E08">
        <w:rPr>
          <w:color w:val="000000"/>
          <w:sz w:val="28"/>
          <w:szCs w:val="28"/>
        </w:rPr>
        <w:t xml:space="preserve"> </w:t>
      </w:r>
      <w:proofErr w:type="spellStart"/>
      <w:r w:rsidRPr="00960E08">
        <w:rPr>
          <w:color w:val="000000"/>
          <w:sz w:val="28"/>
          <w:szCs w:val="28"/>
        </w:rPr>
        <w:t>Scripting</w:t>
      </w:r>
      <w:proofErr w:type="spellEnd"/>
      <w:r w:rsidRPr="00960E08">
        <w:rPr>
          <w:color w:val="000000"/>
          <w:sz w:val="28"/>
          <w:szCs w:val="28"/>
        </w:rPr>
        <w:t xml:space="preserve"> – это встроенная в </w:t>
      </w:r>
      <w:proofErr w:type="spellStart"/>
      <w:r w:rsidRPr="00960E08">
        <w:rPr>
          <w:color w:val="000000"/>
          <w:sz w:val="28"/>
          <w:szCs w:val="28"/>
        </w:rPr>
        <w:t>Unity</w:t>
      </w:r>
      <w:proofErr w:type="spellEnd"/>
      <w:r w:rsidRPr="00960E08">
        <w:rPr>
          <w:color w:val="000000"/>
          <w:sz w:val="28"/>
          <w:szCs w:val="28"/>
        </w:rPr>
        <w:t xml:space="preserve"> бесплатная среда визуального </w:t>
      </w:r>
      <w:r w:rsidRPr="00960E08">
        <w:rPr>
          <w:color w:val="000000"/>
          <w:sz w:val="28"/>
          <w:szCs w:val="28"/>
        </w:rPr>
        <w:lastRenderedPageBreak/>
        <w:t xml:space="preserve">программирования, которая была представлена в версии </w:t>
      </w:r>
      <w:proofErr w:type="spellStart"/>
      <w:r w:rsidRPr="00960E08">
        <w:rPr>
          <w:color w:val="000000"/>
          <w:sz w:val="28"/>
          <w:szCs w:val="28"/>
        </w:rPr>
        <w:t>Unity</w:t>
      </w:r>
      <w:proofErr w:type="spellEnd"/>
      <w:r w:rsidRPr="00960E08">
        <w:rPr>
          <w:color w:val="000000"/>
          <w:sz w:val="28"/>
          <w:szCs w:val="28"/>
        </w:rPr>
        <w:t xml:space="preserve"> 2019.3. Она имеет более ограниченный набор возможностей, чем </w:t>
      </w:r>
      <w:proofErr w:type="spellStart"/>
      <w:r w:rsidRPr="00960E08">
        <w:rPr>
          <w:color w:val="000000"/>
          <w:sz w:val="28"/>
          <w:szCs w:val="28"/>
        </w:rPr>
        <w:t>Bolt</w:t>
      </w:r>
      <w:proofErr w:type="spellEnd"/>
      <w:r w:rsidRPr="00960E08">
        <w:rPr>
          <w:color w:val="000000"/>
          <w:sz w:val="28"/>
          <w:szCs w:val="28"/>
        </w:rPr>
        <w:t xml:space="preserve">, но все еще позволяет создавать логику игры, анимации и интерактивности. </w:t>
      </w:r>
      <w:proofErr w:type="spellStart"/>
      <w:r w:rsidRPr="00960E08">
        <w:rPr>
          <w:color w:val="000000"/>
          <w:sz w:val="28"/>
          <w:szCs w:val="28"/>
        </w:rPr>
        <w:t>Visual</w:t>
      </w:r>
      <w:proofErr w:type="spellEnd"/>
      <w:r w:rsidRPr="00960E08">
        <w:rPr>
          <w:color w:val="000000"/>
          <w:sz w:val="28"/>
          <w:szCs w:val="28"/>
        </w:rPr>
        <w:t xml:space="preserve"> </w:t>
      </w:r>
      <w:proofErr w:type="spellStart"/>
      <w:r w:rsidRPr="00960E08">
        <w:rPr>
          <w:color w:val="000000"/>
          <w:sz w:val="28"/>
          <w:szCs w:val="28"/>
        </w:rPr>
        <w:t>Scripting</w:t>
      </w:r>
      <w:proofErr w:type="spellEnd"/>
      <w:r w:rsidRPr="00960E08">
        <w:rPr>
          <w:color w:val="000000"/>
          <w:sz w:val="28"/>
          <w:szCs w:val="28"/>
        </w:rPr>
        <w:t xml:space="preserve"> имеет набор базовых узлов для работы с переменными, логическими выражениями, циклами и т.д. Он также позволяет создавать пользовательские узлы, но в более ограниченном объеме, чем </w:t>
      </w:r>
      <w:proofErr w:type="spellStart"/>
      <w:r w:rsidRPr="00960E08">
        <w:rPr>
          <w:color w:val="000000"/>
          <w:sz w:val="28"/>
          <w:szCs w:val="28"/>
        </w:rPr>
        <w:t>Bolt</w:t>
      </w:r>
      <w:proofErr w:type="spellEnd"/>
      <w:r w:rsidRPr="00960E08">
        <w:rPr>
          <w:color w:val="000000"/>
          <w:sz w:val="28"/>
          <w:szCs w:val="28"/>
        </w:rPr>
        <w:t>.</w:t>
      </w:r>
    </w:p>
    <w:p w14:paraId="63B5B0A8" w14:textId="77777777" w:rsidR="007537C1" w:rsidRPr="00960E08" w:rsidRDefault="007537C1" w:rsidP="007537C1">
      <w:pPr>
        <w:pBdr>
          <w:top w:val="none" w:sz="4" w:space="0" w:color="000000"/>
          <w:left w:val="none" w:sz="4" w:space="0" w:color="000000"/>
          <w:bottom w:val="none" w:sz="4" w:space="0" w:color="000000"/>
          <w:right w:val="none" w:sz="4" w:space="0" w:color="000000"/>
        </w:pBdr>
        <w:tabs>
          <w:tab w:val="left" w:pos="720"/>
        </w:tabs>
        <w:spacing w:line="240" w:lineRule="auto"/>
        <w:ind w:left="567" w:firstLine="567"/>
        <w:rPr>
          <w:color w:val="000000"/>
          <w:sz w:val="28"/>
          <w:szCs w:val="28"/>
        </w:rPr>
      </w:pPr>
      <w:r w:rsidRPr="00960E08">
        <w:rPr>
          <w:color w:val="000000"/>
          <w:sz w:val="28"/>
          <w:szCs w:val="28"/>
        </w:rPr>
        <w:t xml:space="preserve">Примеры использования визуального программирования в </w:t>
      </w:r>
      <w:proofErr w:type="spellStart"/>
      <w:r w:rsidRPr="00960E08">
        <w:rPr>
          <w:color w:val="000000"/>
          <w:sz w:val="28"/>
          <w:szCs w:val="28"/>
        </w:rPr>
        <w:t>Unity</w:t>
      </w:r>
      <w:proofErr w:type="spellEnd"/>
      <w:r w:rsidRPr="00960E08">
        <w:rPr>
          <w:color w:val="000000"/>
          <w:sz w:val="28"/>
          <w:szCs w:val="28"/>
        </w:rPr>
        <w:t xml:space="preserve"> могут включать создание узлов для перемещения персонажей, изменения их характеристик, взаимодействия с объектами, создание </w:t>
      </w:r>
      <w:proofErr w:type="spellStart"/>
      <w:r w:rsidRPr="00960E08">
        <w:rPr>
          <w:color w:val="000000"/>
          <w:sz w:val="28"/>
          <w:szCs w:val="28"/>
        </w:rPr>
        <w:t>анимаций</w:t>
      </w:r>
      <w:proofErr w:type="spellEnd"/>
      <w:r w:rsidRPr="00960E08">
        <w:rPr>
          <w:color w:val="000000"/>
          <w:sz w:val="28"/>
          <w:szCs w:val="28"/>
        </w:rPr>
        <w:t xml:space="preserve">, управление источниками света, обработку ввода пользователя и многое другое. Кроме того, с помощью визуального программирования можно создавать пользовательские инструменты для </w:t>
      </w:r>
      <w:proofErr w:type="spellStart"/>
      <w:r w:rsidRPr="00960E08">
        <w:rPr>
          <w:color w:val="000000"/>
          <w:sz w:val="28"/>
          <w:szCs w:val="28"/>
        </w:rPr>
        <w:t>Unity</w:t>
      </w:r>
      <w:proofErr w:type="spellEnd"/>
      <w:r w:rsidRPr="00960E08">
        <w:rPr>
          <w:color w:val="000000"/>
          <w:sz w:val="28"/>
          <w:szCs w:val="28"/>
        </w:rPr>
        <w:t>, такие как редакторы уровней, конструкторы интерфейсов и т.д.</w:t>
      </w:r>
    </w:p>
    <w:p w14:paraId="4C4718F6" w14:textId="77777777" w:rsidR="007537C1" w:rsidRPr="00251AA5" w:rsidRDefault="007537C1" w:rsidP="007537C1">
      <w:pPr>
        <w:spacing w:line="240" w:lineRule="auto"/>
        <w:ind w:left="1134"/>
        <w:rPr>
          <w:sz w:val="28"/>
          <w:szCs w:val="28"/>
        </w:rPr>
      </w:pPr>
    </w:p>
    <w:p w14:paraId="5E957FD7" w14:textId="77777777" w:rsidR="004C0674" w:rsidRDefault="004C0674" w:rsidP="00077ECE">
      <w:pPr>
        <w:numPr>
          <w:ilvl w:val="0"/>
          <w:numId w:val="30"/>
        </w:numPr>
        <w:spacing w:line="240" w:lineRule="auto"/>
        <w:ind w:left="567" w:firstLine="567"/>
        <w:rPr>
          <w:sz w:val="28"/>
          <w:szCs w:val="28"/>
        </w:rPr>
      </w:pPr>
      <w:r w:rsidRPr="00AC1B54">
        <w:rPr>
          <w:sz w:val="28"/>
          <w:szCs w:val="28"/>
          <w:highlight w:val="yellow"/>
        </w:rPr>
        <w:t>Ядро ОС UNIX. Управление процессами.</w:t>
      </w:r>
      <w:r w:rsidRPr="004C0674">
        <w:rPr>
          <w:sz w:val="28"/>
          <w:szCs w:val="28"/>
        </w:rPr>
        <w:t xml:space="preserve"> </w:t>
      </w:r>
    </w:p>
    <w:p w14:paraId="28563938" w14:textId="77777777" w:rsidR="007537C1" w:rsidRDefault="007537C1" w:rsidP="007537C1">
      <w:pPr>
        <w:spacing w:line="240" w:lineRule="auto"/>
        <w:ind w:left="1134"/>
        <w:rPr>
          <w:sz w:val="28"/>
          <w:szCs w:val="28"/>
        </w:rPr>
      </w:pPr>
      <w:r>
        <w:rPr>
          <w:sz w:val="28"/>
          <w:szCs w:val="28"/>
        </w:rPr>
        <w:t>Ответ:</w:t>
      </w:r>
    </w:p>
    <w:p w14:paraId="0EDDD238" w14:textId="77777777" w:rsidR="007537C1" w:rsidRPr="00FB5981" w:rsidRDefault="007537C1" w:rsidP="007537C1">
      <w:pPr>
        <w:shd w:val="clear" w:color="auto" w:fill="FFFFFF"/>
        <w:spacing w:line="240" w:lineRule="auto"/>
        <w:ind w:left="567" w:firstLine="567"/>
        <w:rPr>
          <w:color w:val="333333"/>
          <w:sz w:val="28"/>
          <w:szCs w:val="28"/>
        </w:rPr>
      </w:pPr>
      <w:r w:rsidRPr="00FB5981">
        <w:rPr>
          <w:b/>
          <w:color w:val="333333"/>
          <w:sz w:val="28"/>
          <w:szCs w:val="28"/>
        </w:rPr>
        <w:t>Операционная система</w:t>
      </w:r>
      <w:r w:rsidRPr="00FB5981">
        <w:rPr>
          <w:color w:val="333333"/>
          <w:sz w:val="28"/>
          <w:szCs w:val="28"/>
        </w:rPr>
        <w:t xml:space="preserve"> – комплекс программ, </w:t>
      </w:r>
      <w:proofErr w:type="spellStart"/>
      <w:r w:rsidRPr="00FB5981">
        <w:rPr>
          <w:color w:val="333333"/>
          <w:sz w:val="28"/>
          <w:szCs w:val="28"/>
        </w:rPr>
        <w:t>обеспечивающй</w:t>
      </w:r>
      <w:proofErr w:type="spellEnd"/>
      <w:r w:rsidRPr="00FB5981">
        <w:rPr>
          <w:color w:val="333333"/>
          <w:sz w:val="28"/>
          <w:szCs w:val="28"/>
        </w:rPr>
        <w:t xml:space="preserve"> взаимодействие всех устройств ЭВМ и позволяющий </w:t>
      </w:r>
      <w:proofErr w:type="spellStart"/>
      <w:r w:rsidRPr="00FB5981">
        <w:rPr>
          <w:color w:val="333333"/>
          <w:sz w:val="28"/>
          <w:szCs w:val="28"/>
        </w:rPr>
        <w:t>поользователю</w:t>
      </w:r>
      <w:proofErr w:type="spellEnd"/>
      <w:r w:rsidRPr="00FB5981">
        <w:rPr>
          <w:color w:val="333333"/>
          <w:sz w:val="28"/>
          <w:szCs w:val="28"/>
        </w:rPr>
        <w:t xml:space="preserve"> осуществлять управление ЭВМ.</w:t>
      </w:r>
    </w:p>
    <w:p w14:paraId="6ED65CA6" w14:textId="77777777" w:rsidR="007537C1" w:rsidRPr="00FB5981" w:rsidRDefault="007537C1" w:rsidP="007537C1">
      <w:pPr>
        <w:spacing w:line="240" w:lineRule="auto"/>
        <w:ind w:left="567" w:firstLine="567"/>
        <w:rPr>
          <w:color w:val="777777"/>
          <w:sz w:val="28"/>
          <w:szCs w:val="28"/>
          <w:highlight w:val="white"/>
        </w:rPr>
      </w:pPr>
      <w:r w:rsidRPr="00FB5981">
        <w:rPr>
          <w:color w:val="777777"/>
          <w:sz w:val="28"/>
          <w:szCs w:val="28"/>
          <w:highlight w:val="white"/>
        </w:rPr>
        <w:t>ОС – посредник между пользователем, программами и оборудованием компа.</w:t>
      </w:r>
    </w:p>
    <w:p w14:paraId="30AD2FE3" w14:textId="77777777" w:rsidR="007537C1" w:rsidRPr="00FB5981" w:rsidRDefault="007537C1" w:rsidP="007537C1">
      <w:pPr>
        <w:shd w:val="clear" w:color="auto" w:fill="FFFFFF"/>
        <w:spacing w:line="240" w:lineRule="auto"/>
        <w:ind w:left="567" w:firstLine="567"/>
        <w:rPr>
          <w:color w:val="333333"/>
          <w:sz w:val="28"/>
          <w:szCs w:val="28"/>
        </w:rPr>
      </w:pPr>
      <w:r w:rsidRPr="00FB5981">
        <w:rPr>
          <w:b/>
          <w:color w:val="333333"/>
          <w:sz w:val="28"/>
          <w:szCs w:val="28"/>
        </w:rPr>
        <w:t>Главное назначение ОС</w:t>
      </w:r>
      <w:r w:rsidRPr="00FB5981">
        <w:rPr>
          <w:color w:val="333333"/>
          <w:sz w:val="28"/>
          <w:szCs w:val="28"/>
        </w:rPr>
        <w:t xml:space="preserve"> – управление ресурсами, главными из которых является аппаратура компьютера. ОС управляет вычислительным процессом и информационным обменом между процессором, памятью, внешними устройствами.</w:t>
      </w:r>
    </w:p>
    <w:p w14:paraId="7F12DA5F" w14:textId="77777777" w:rsidR="007537C1" w:rsidRPr="00FB5981" w:rsidRDefault="007537C1" w:rsidP="007537C1">
      <w:pPr>
        <w:shd w:val="clear" w:color="auto" w:fill="FFFFFF"/>
        <w:spacing w:line="240" w:lineRule="auto"/>
        <w:ind w:left="567" w:firstLine="567"/>
        <w:rPr>
          <w:color w:val="333333"/>
          <w:sz w:val="28"/>
          <w:szCs w:val="28"/>
        </w:rPr>
      </w:pPr>
      <w:r w:rsidRPr="00FB5981">
        <w:rPr>
          <w:b/>
          <w:color w:val="333333"/>
          <w:sz w:val="28"/>
          <w:szCs w:val="28"/>
        </w:rPr>
        <w:t>UNIX</w:t>
      </w:r>
      <w:r w:rsidRPr="00FB5981">
        <w:rPr>
          <w:color w:val="333333"/>
          <w:sz w:val="28"/>
          <w:szCs w:val="28"/>
        </w:rPr>
        <w:t xml:space="preserve"> – это многопользовательская, многозадачная ОС, включает в себя достаточно мощные средства защиты программ и файлов различных пользователей. Написана на языке С и является машинно-независимой, что обеспечивает её высокую мобильность и лёгкую переносимость прикладных программ на ПК различной архитектуры.</w:t>
      </w:r>
    </w:p>
    <w:p w14:paraId="11507696" w14:textId="77777777" w:rsidR="007537C1" w:rsidRPr="00FB5981" w:rsidRDefault="007537C1" w:rsidP="007537C1">
      <w:pPr>
        <w:shd w:val="clear" w:color="auto" w:fill="FFFFFF"/>
        <w:spacing w:line="240" w:lineRule="auto"/>
        <w:ind w:left="567" w:firstLine="567"/>
        <w:rPr>
          <w:color w:val="333333"/>
          <w:sz w:val="28"/>
          <w:szCs w:val="28"/>
        </w:rPr>
      </w:pPr>
      <w:r w:rsidRPr="00FB5981">
        <w:rPr>
          <w:color w:val="333333"/>
          <w:sz w:val="28"/>
          <w:szCs w:val="28"/>
        </w:rPr>
        <w:t>Важной особенностью ОС семейства UNIX является её модульность и обширный набор сервисных программ, которые позволяют создать благоприятную операционную обстановку для пользователей-программистов.</w:t>
      </w:r>
    </w:p>
    <w:p w14:paraId="56E20692" w14:textId="77777777" w:rsidR="007537C1" w:rsidRPr="00FB5981" w:rsidRDefault="007537C1" w:rsidP="007537C1">
      <w:pPr>
        <w:shd w:val="clear" w:color="auto" w:fill="FFFFFF"/>
        <w:spacing w:line="240" w:lineRule="auto"/>
        <w:ind w:left="567" w:firstLine="567"/>
        <w:rPr>
          <w:color w:val="333333"/>
          <w:sz w:val="28"/>
          <w:szCs w:val="28"/>
        </w:rPr>
      </w:pPr>
      <w:r w:rsidRPr="00FB5981">
        <w:rPr>
          <w:color w:val="333333"/>
          <w:sz w:val="28"/>
          <w:szCs w:val="28"/>
        </w:rPr>
        <w:t>Поддерживает иерархическую файловую структуру, виртуальную память, многооконный интерфейс, многопроцессорные системы, многопользовательскую систему управления базами данных, неоднородные вычислительные сети.</w:t>
      </w:r>
    </w:p>
    <w:p w14:paraId="38230414" w14:textId="77777777" w:rsidR="007537C1" w:rsidRPr="00FB5981" w:rsidRDefault="007537C1" w:rsidP="007537C1">
      <w:pPr>
        <w:spacing w:line="240" w:lineRule="auto"/>
        <w:ind w:left="567" w:firstLine="567"/>
        <w:rPr>
          <w:color w:val="777777"/>
          <w:sz w:val="28"/>
          <w:szCs w:val="28"/>
          <w:highlight w:val="white"/>
        </w:rPr>
      </w:pPr>
      <w:r w:rsidRPr="00FB5981">
        <w:rPr>
          <w:color w:val="777777"/>
          <w:sz w:val="28"/>
          <w:szCs w:val="28"/>
          <w:highlight w:val="white"/>
        </w:rPr>
        <w:t xml:space="preserve">В системе UNIX местом хранения данных является </w:t>
      </w:r>
      <w:r w:rsidRPr="00FB5981">
        <w:rPr>
          <w:i/>
          <w:color w:val="777777"/>
          <w:sz w:val="28"/>
          <w:szCs w:val="28"/>
          <w:highlight w:val="white"/>
        </w:rPr>
        <w:t>файловая система</w:t>
      </w:r>
      <w:r w:rsidRPr="00FB5981">
        <w:rPr>
          <w:color w:val="777777"/>
          <w:sz w:val="28"/>
          <w:szCs w:val="28"/>
          <w:highlight w:val="white"/>
        </w:rPr>
        <w:t xml:space="preserve">. Более того, в UNIX </w:t>
      </w:r>
      <w:r w:rsidRPr="00FB5981">
        <w:rPr>
          <w:b/>
          <w:color w:val="777777"/>
          <w:sz w:val="28"/>
          <w:szCs w:val="28"/>
          <w:highlight w:val="white"/>
        </w:rPr>
        <w:t>все устройства</w:t>
      </w:r>
      <w:r w:rsidRPr="00FB5981">
        <w:rPr>
          <w:color w:val="777777"/>
          <w:sz w:val="28"/>
          <w:szCs w:val="28"/>
          <w:highlight w:val="white"/>
        </w:rPr>
        <w:t>, с которыми работает операционная система, также представлены в виде специальных файлов в файловой системе.</w:t>
      </w:r>
    </w:p>
    <w:p w14:paraId="32604277" w14:textId="77777777" w:rsidR="007537C1" w:rsidRPr="00FB5981" w:rsidRDefault="007537C1" w:rsidP="007537C1">
      <w:pPr>
        <w:shd w:val="clear" w:color="auto" w:fill="FFFFFF"/>
        <w:spacing w:line="240" w:lineRule="auto"/>
        <w:ind w:left="567" w:firstLine="567"/>
        <w:rPr>
          <w:color w:val="333333"/>
          <w:sz w:val="28"/>
          <w:szCs w:val="28"/>
        </w:rPr>
      </w:pPr>
      <w:r w:rsidRPr="00FB5981">
        <w:rPr>
          <w:b/>
          <w:color w:val="333333"/>
          <w:sz w:val="28"/>
          <w:szCs w:val="28"/>
        </w:rPr>
        <w:t>Архитектура ОС UNIX</w:t>
      </w:r>
      <w:r w:rsidRPr="00FB5981">
        <w:rPr>
          <w:color w:val="333333"/>
          <w:sz w:val="28"/>
          <w:szCs w:val="28"/>
        </w:rPr>
        <w:t xml:space="preserve"> – многоуровневая. Её можно представить в виде трёх уровней:</w:t>
      </w:r>
    </w:p>
    <w:p w14:paraId="31E2A8D9" w14:textId="77777777" w:rsidR="007537C1" w:rsidRPr="00FB5981" w:rsidRDefault="007537C1" w:rsidP="008A305E">
      <w:pPr>
        <w:widowControl/>
        <w:numPr>
          <w:ilvl w:val="0"/>
          <w:numId w:val="157"/>
        </w:numPr>
        <w:shd w:val="clear" w:color="auto" w:fill="FFFFFF"/>
        <w:adjustRightInd/>
        <w:spacing w:line="240" w:lineRule="auto"/>
        <w:ind w:left="567" w:firstLine="567"/>
        <w:textAlignment w:val="auto"/>
        <w:rPr>
          <w:sz w:val="28"/>
          <w:szCs w:val="28"/>
        </w:rPr>
      </w:pPr>
      <w:r w:rsidRPr="00FB5981">
        <w:rPr>
          <w:color w:val="333333"/>
          <w:sz w:val="28"/>
          <w:szCs w:val="28"/>
        </w:rPr>
        <w:t>Монолитное ядро. Основные функции: управление процессами, памятью и так далее. Функционал доступен через интерфейс системных вызовов (второй уровень);</w:t>
      </w:r>
    </w:p>
    <w:p w14:paraId="5F744999" w14:textId="77777777" w:rsidR="007537C1" w:rsidRPr="00FB5981" w:rsidRDefault="007537C1" w:rsidP="008A305E">
      <w:pPr>
        <w:widowControl/>
        <w:numPr>
          <w:ilvl w:val="0"/>
          <w:numId w:val="157"/>
        </w:numPr>
        <w:shd w:val="clear" w:color="auto" w:fill="FFFFFF"/>
        <w:adjustRightInd/>
        <w:spacing w:line="240" w:lineRule="auto"/>
        <w:ind w:left="567" w:firstLine="567"/>
        <w:textAlignment w:val="auto"/>
        <w:rPr>
          <w:sz w:val="28"/>
          <w:szCs w:val="28"/>
        </w:rPr>
      </w:pPr>
      <w:r w:rsidRPr="00FB5981">
        <w:rPr>
          <w:color w:val="333333"/>
          <w:sz w:val="28"/>
          <w:szCs w:val="28"/>
        </w:rPr>
        <w:t>Системные утилиты и демоны. Обеспечивают программный интерфейс для доступа к процедурам ядра;</w:t>
      </w:r>
    </w:p>
    <w:p w14:paraId="0B385857" w14:textId="77777777" w:rsidR="007537C1" w:rsidRPr="00FB5981" w:rsidRDefault="007537C1" w:rsidP="008A305E">
      <w:pPr>
        <w:widowControl/>
        <w:numPr>
          <w:ilvl w:val="0"/>
          <w:numId w:val="157"/>
        </w:numPr>
        <w:shd w:val="clear" w:color="auto" w:fill="FFFFFF"/>
        <w:adjustRightInd/>
        <w:spacing w:line="240" w:lineRule="auto"/>
        <w:ind w:left="567" w:firstLine="567"/>
        <w:textAlignment w:val="auto"/>
        <w:rPr>
          <w:sz w:val="28"/>
          <w:szCs w:val="28"/>
        </w:rPr>
      </w:pPr>
      <w:r w:rsidRPr="00FB5981">
        <w:rPr>
          <w:color w:val="333333"/>
          <w:sz w:val="28"/>
          <w:szCs w:val="28"/>
        </w:rPr>
        <w:t>Пользовательские программы.</w:t>
      </w:r>
    </w:p>
    <w:p w14:paraId="0BA1A859" w14:textId="77777777" w:rsidR="007537C1" w:rsidRPr="00FB5981" w:rsidRDefault="007537C1" w:rsidP="007537C1">
      <w:pPr>
        <w:shd w:val="clear" w:color="auto" w:fill="FFFFFF"/>
        <w:spacing w:line="240" w:lineRule="auto"/>
        <w:ind w:left="567" w:firstLine="567"/>
        <w:rPr>
          <w:color w:val="333333"/>
          <w:sz w:val="28"/>
          <w:szCs w:val="28"/>
        </w:rPr>
      </w:pPr>
      <w:r w:rsidRPr="00FB5981">
        <w:rPr>
          <w:color w:val="333333"/>
          <w:sz w:val="28"/>
          <w:szCs w:val="28"/>
        </w:rPr>
        <w:t>Первые два уровня работают на уровне привилегий системы, третий – на уровне пользователя.</w:t>
      </w:r>
    </w:p>
    <w:p w14:paraId="53C40E49" w14:textId="77777777" w:rsidR="007537C1" w:rsidRPr="00FB5981" w:rsidRDefault="007537C1" w:rsidP="007537C1">
      <w:pPr>
        <w:shd w:val="clear" w:color="auto" w:fill="FFFFFF"/>
        <w:spacing w:line="240" w:lineRule="auto"/>
        <w:ind w:left="567" w:firstLine="567"/>
        <w:rPr>
          <w:color w:val="333333"/>
          <w:sz w:val="28"/>
          <w:szCs w:val="28"/>
        </w:rPr>
      </w:pPr>
      <w:r w:rsidRPr="00FB5981">
        <w:rPr>
          <w:noProof/>
          <w:color w:val="333333"/>
          <w:sz w:val="28"/>
          <w:szCs w:val="28"/>
        </w:rPr>
        <w:lastRenderedPageBreak/>
        <w:drawing>
          <wp:inline distT="114300" distB="114300" distL="114300" distR="114300" wp14:anchorId="3F00F71F" wp14:editId="231544D1">
            <wp:extent cx="2362200" cy="2362200"/>
            <wp:effectExtent l="0" t="0" r="0" b="0"/>
            <wp:docPr id="282"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97"/>
                    <a:srcRect/>
                    <a:stretch>
                      <a:fillRect/>
                    </a:stretch>
                  </pic:blipFill>
                  <pic:spPr>
                    <a:xfrm>
                      <a:off x="0" y="0"/>
                      <a:ext cx="2362200" cy="2362200"/>
                    </a:xfrm>
                    <a:prstGeom prst="rect">
                      <a:avLst/>
                    </a:prstGeom>
                    <a:ln/>
                  </pic:spPr>
                </pic:pic>
              </a:graphicData>
            </a:graphic>
          </wp:inline>
        </w:drawing>
      </w:r>
    </w:p>
    <w:p w14:paraId="2364E9F4" w14:textId="77777777" w:rsidR="007537C1" w:rsidRPr="00FB5981" w:rsidRDefault="007537C1" w:rsidP="007537C1">
      <w:pPr>
        <w:shd w:val="clear" w:color="auto" w:fill="FFFFFF"/>
        <w:spacing w:line="240" w:lineRule="auto"/>
        <w:ind w:left="567" w:firstLine="567"/>
        <w:rPr>
          <w:color w:val="333333"/>
          <w:sz w:val="28"/>
          <w:szCs w:val="28"/>
        </w:rPr>
      </w:pPr>
      <w:r w:rsidRPr="00FB5981">
        <w:rPr>
          <w:color w:val="333333"/>
          <w:sz w:val="28"/>
          <w:szCs w:val="28"/>
        </w:rPr>
        <w:t>Процессы в ОС UNIX играют ключевую роль. От оптимальной настройки подсистемы управления процессами и числа одновременно выполняющихся процессов зависит загрузка ресурсов процессора, что в свою очередь имеет непосредственное влияние на производительность системы в целом.</w:t>
      </w:r>
    </w:p>
    <w:p w14:paraId="716FEA8A" w14:textId="77777777" w:rsidR="007537C1" w:rsidRPr="00FB5981" w:rsidRDefault="007537C1" w:rsidP="007537C1">
      <w:pPr>
        <w:shd w:val="clear" w:color="auto" w:fill="FFFFFF"/>
        <w:spacing w:line="240" w:lineRule="auto"/>
        <w:ind w:left="567" w:firstLine="567"/>
        <w:rPr>
          <w:color w:val="333333"/>
          <w:sz w:val="28"/>
          <w:szCs w:val="28"/>
        </w:rPr>
      </w:pPr>
      <w:r w:rsidRPr="00FB5981">
        <w:rPr>
          <w:color w:val="333333"/>
          <w:sz w:val="28"/>
          <w:szCs w:val="28"/>
        </w:rPr>
        <w:t>В ОС UNIX есть три основных типа процессов</w:t>
      </w:r>
    </w:p>
    <w:p w14:paraId="6D85931C" w14:textId="77777777" w:rsidR="007537C1" w:rsidRPr="00FB5981" w:rsidRDefault="007537C1" w:rsidP="007537C1">
      <w:pPr>
        <w:shd w:val="clear" w:color="auto" w:fill="FFFFFF"/>
        <w:spacing w:line="240" w:lineRule="auto"/>
        <w:ind w:left="567" w:firstLine="567"/>
        <w:rPr>
          <w:color w:val="333333"/>
          <w:sz w:val="28"/>
          <w:szCs w:val="28"/>
        </w:rPr>
      </w:pPr>
      <w:r w:rsidRPr="00FB5981">
        <w:rPr>
          <w:b/>
          <w:color w:val="333333"/>
          <w:sz w:val="28"/>
          <w:szCs w:val="28"/>
        </w:rPr>
        <w:t>Системные процессы.</w:t>
      </w:r>
    </w:p>
    <w:p w14:paraId="3869976D" w14:textId="77777777" w:rsidR="007537C1" w:rsidRPr="00FB5981" w:rsidRDefault="007537C1" w:rsidP="007537C1">
      <w:pPr>
        <w:shd w:val="clear" w:color="auto" w:fill="FFFFFF"/>
        <w:spacing w:line="240" w:lineRule="auto"/>
        <w:ind w:left="567" w:firstLine="567"/>
        <w:rPr>
          <w:color w:val="333333"/>
          <w:sz w:val="28"/>
          <w:szCs w:val="28"/>
        </w:rPr>
      </w:pPr>
      <w:r w:rsidRPr="00FB5981">
        <w:rPr>
          <w:color w:val="333333"/>
          <w:sz w:val="28"/>
          <w:szCs w:val="28"/>
        </w:rPr>
        <w:t>Являются частью ядра и всегда расположены в ОЗУ. Не имеют соответствующих им программ в виде исполняемых файлов и запускаются особым образом при инициализации ядра ОС.</w:t>
      </w:r>
    </w:p>
    <w:p w14:paraId="45E30CFC" w14:textId="77777777" w:rsidR="007537C1" w:rsidRPr="00FB5981" w:rsidRDefault="007537C1" w:rsidP="008A305E">
      <w:pPr>
        <w:widowControl/>
        <w:numPr>
          <w:ilvl w:val="0"/>
          <w:numId w:val="156"/>
        </w:numPr>
        <w:shd w:val="clear" w:color="auto" w:fill="FFFFFF"/>
        <w:adjustRightInd/>
        <w:spacing w:line="240" w:lineRule="auto"/>
        <w:ind w:left="567" w:firstLine="567"/>
        <w:textAlignment w:val="auto"/>
        <w:rPr>
          <w:sz w:val="28"/>
          <w:szCs w:val="28"/>
        </w:rPr>
      </w:pPr>
      <w:r w:rsidRPr="00FB5981">
        <w:rPr>
          <w:color w:val="333333"/>
          <w:sz w:val="28"/>
          <w:szCs w:val="28"/>
        </w:rPr>
        <w:t>Выполняемые инструкции и данные этих процессов находятся в ядре системы, таким образом они могут вызывать функции и обращаться к данным, недоступным для остальных процессов.</w:t>
      </w:r>
    </w:p>
    <w:p w14:paraId="3275F7F7" w14:textId="77777777" w:rsidR="007537C1" w:rsidRPr="00FB5981" w:rsidRDefault="007537C1" w:rsidP="007537C1">
      <w:pPr>
        <w:widowControl/>
        <w:shd w:val="clear" w:color="auto" w:fill="FFFFFF"/>
        <w:adjustRightInd/>
        <w:spacing w:line="240" w:lineRule="auto"/>
        <w:ind w:left="1134"/>
        <w:textAlignment w:val="auto"/>
        <w:rPr>
          <w:sz w:val="28"/>
          <w:szCs w:val="28"/>
        </w:rPr>
      </w:pPr>
      <w:r w:rsidRPr="00FB5981">
        <w:rPr>
          <w:color w:val="777777"/>
          <w:sz w:val="28"/>
          <w:szCs w:val="28"/>
        </w:rPr>
        <w:t>Пример процессов: диспетчер памяти ядра, диспетчер буферного кэша.</w:t>
      </w:r>
    </w:p>
    <w:p w14:paraId="72B67F17" w14:textId="77777777" w:rsidR="007537C1" w:rsidRPr="00FB5981" w:rsidRDefault="007537C1" w:rsidP="007537C1">
      <w:pPr>
        <w:shd w:val="clear" w:color="auto" w:fill="FFFFFF"/>
        <w:spacing w:line="240" w:lineRule="auto"/>
        <w:ind w:left="567" w:firstLine="567"/>
        <w:rPr>
          <w:color w:val="333333"/>
          <w:sz w:val="28"/>
          <w:szCs w:val="28"/>
        </w:rPr>
      </w:pPr>
      <w:r w:rsidRPr="00FB5981">
        <w:rPr>
          <w:b/>
          <w:color w:val="333333"/>
          <w:sz w:val="28"/>
          <w:szCs w:val="28"/>
        </w:rPr>
        <w:t>Демоны.</w:t>
      </w:r>
    </w:p>
    <w:p w14:paraId="5E3696AE" w14:textId="77777777" w:rsidR="007537C1" w:rsidRPr="00FB5981" w:rsidRDefault="007537C1" w:rsidP="008A305E">
      <w:pPr>
        <w:widowControl/>
        <w:numPr>
          <w:ilvl w:val="0"/>
          <w:numId w:val="156"/>
        </w:numPr>
        <w:shd w:val="clear" w:color="auto" w:fill="FFFFFF"/>
        <w:adjustRightInd/>
        <w:spacing w:line="240" w:lineRule="auto"/>
        <w:ind w:left="567" w:firstLine="567"/>
        <w:textAlignment w:val="auto"/>
        <w:rPr>
          <w:sz w:val="28"/>
          <w:szCs w:val="28"/>
        </w:rPr>
      </w:pPr>
      <w:proofErr w:type="spellStart"/>
      <w:r w:rsidRPr="00FB5981">
        <w:rPr>
          <w:color w:val="333333"/>
          <w:sz w:val="28"/>
          <w:szCs w:val="28"/>
        </w:rPr>
        <w:t>Неинтерактивные</w:t>
      </w:r>
      <w:proofErr w:type="spellEnd"/>
      <w:r w:rsidRPr="00FB5981">
        <w:rPr>
          <w:color w:val="333333"/>
          <w:sz w:val="28"/>
          <w:szCs w:val="28"/>
        </w:rPr>
        <w:t xml:space="preserve"> процессы, </w:t>
      </w:r>
      <w:proofErr w:type="spellStart"/>
      <w:r w:rsidRPr="00FB5981">
        <w:rPr>
          <w:color w:val="333333"/>
          <w:sz w:val="28"/>
          <w:szCs w:val="28"/>
        </w:rPr>
        <w:t>запускающиеся</w:t>
      </w:r>
      <w:proofErr w:type="spellEnd"/>
      <w:r w:rsidRPr="00FB5981">
        <w:rPr>
          <w:color w:val="333333"/>
          <w:sz w:val="28"/>
          <w:szCs w:val="28"/>
        </w:rPr>
        <w:t xml:space="preserve"> путём загрузки в память соответствующих им исполняемых файлов (программ), и выполняющиеся в фоновом режиме. Не связаны ни с одним пользовательским сеансом работы и не могут непосредственно управляться пользователем. Большую часть времени, ожидают запроса услуги от процесса.</w:t>
      </w:r>
    </w:p>
    <w:p w14:paraId="6F3F7ED4" w14:textId="77777777" w:rsidR="007537C1" w:rsidRPr="00FB5981" w:rsidRDefault="007537C1" w:rsidP="007537C1">
      <w:pPr>
        <w:widowControl/>
        <w:shd w:val="clear" w:color="auto" w:fill="FFFFFF"/>
        <w:adjustRightInd/>
        <w:spacing w:line="240" w:lineRule="auto"/>
        <w:ind w:left="1134"/>
        <w:textAlignment w:val="auto"/>
        <w:rPr>
          <w:sz w:val="28"/>
          <w:szCs w:val="28"/>
        </w:rPr>
      </w:pPr>
      <w:r w:rsidRPr="00FB5981">
        <w:rPr>
          <w:color w:val="777777"/>
          <w:sz w:val="28"/>
          <w:szCs w:val="28"/>
        </w:rPr>
        <w:t>Обеспечивают работу различных подсистем UNIX: подсистемы печати, подсистемы сетевого доступа, подсистемы терминального доступа.</w:t>
      </w:r>
    </w:p>
    <w:p w14:paraId="71F18140" w14:textId="77777777" w:rsidR="007537C1" w:rsidRPr="00FB5981" w:rsidRDefault="007537C1" w:rsidP="007537C1">
      <w:pPr>
        <w:shd w:val="clear" w:color="auto" w:fill="FFFFFF"/>
        <w:spacing w:line="240" w:lineRule="auto"/>
        <w:ind w:left="567" w:firstLine="567"/>
        <w:rPr>
          <w:color w:val="333333"/>
          <w:sz w:val="28"/>
          <w:szCs w:val="28"/>
        </w:rPr>
      </w:pPr>
      <w:r w:rsidRPr="00FB5981">
        <w:rPr>
          <w:b/>
          <w:color w:val="333333"/>
          <w:sz w:val="28"/>
          <w:szCs w:val="28"/>
        </w:rPr>
        <w:t>Прикладные процессы.</w:t>
      </w:r>
    </w:p>
    <w:p w14:paraId="58F8665D" w14:textId="77777777" w:rsidR="007537C1" w:rsidRPr="00FB5981" w:rsidRDefault="007537C1" w:rsidP="008A305E">
      <w:pPr>
        <w:widowControl/>
        <w:numPr>
          <w:ilvl w:val="0"/>
          <w:numId w:val="156"/>
        </w:numPr>
        <w:shd w:val="clear" w:color="auto" w:fill="FFFFFF"/>
        <w:adjustRightInd/>
        <w:spacing w:line="240" w:lineRule="auto"/>
        <w:ind w:left="567" w:firstLine="567"/>
        <w:textAlignment w:val="auto"/>
        <w:rPr>
          <w:sz w:val="28"/>
          <w:szCs w:val="28"/>
        </w:rPr>
      </w:pPr>
      <w:r w:rsidRPr="00FB5981">
        <w:rPr>
          <w:color w:val="333333"/>
          <w:sz w:val="28"/>
          <w:szCs w:val="28"/>
        </w:rPr>
        <w:t>Все прочие процессы, выполняющиеся в системе. Как правило, порождаются в рамках пользовательского сеанса работы. Время жизни процесса ограничено сеансом работы пользователя: при выходе из системы, все пользовательские процессы будут уничтожены.</w:t>
      </w:r>
    </w:p>
    <w:p w14:paraId="4C7BF033" w14:textId="77777777" w:rsidR="007537C1" w:rsidRPr="00FB5981" w:rsidRDefault="007537C1" w:rsidP="007537C1">
      <w:pPr>
        <w:widowControl/>
        <w:shd w:val="clear" w:color="auto" w:fill="FFFFFF"/>
        <w:adjustRightInd/>
        <w:spacing w:line="240" w:lineRule="auto"/>
        <w:ind w:left="1134"/>
        <w:textAlignment w:val="auto"/>
        <w:rPr>
          <w:sz w:val="28"/>
          <w:szCs w:val="28"/>
        </w:rPr>
      </w:pPr>
      <w:r w:rsidRPr="00FB5981">
        <w:rPr>
          <w:color w:val="777777"/>
          <w:sz w:val="28"/>
          <w:szCs w:val="28"/>
        </w:rPr>
        <w:t xml:space="preserve">Например, запуск команды </w:t>
      </w:r>
      <w:proofErr w:type="spellStart"/>
      <w:r w:rsidRPr="00FB5981">
        <w:rPr>
          <w:color w:val="777777"/>
          <w:sz w:val="28"/>
          <w:szCs w:val="28"/>
        </w:rPr>
        <w:t>ls</w:t>
      </w:r>
      <w:proofErr w:type="spellEnd"/>
      <w:r w:rsidRPr="00FB5981">
        <w:rPr>
          <w:color w:val="777777"/>
          <w:sz w:val="28"/>
          <w:szCs w:val="28"/>
        </w:rPr>
        <w:t xml:space="preserve"> породит соответствующий процесс.</w:t>
      </w:r>
    </w:p>
    <w:p w14:paraId="49BABC61" w14:textId="77777777" w:rsidR="007537C1" w:rsidRPr="00FB5981" w:rsidRDefault="007537C1" w:rsidP="007537C1">
      <w:pPr>
        <w:pStyle w:val="af"/>
        <w:shd w:val="clear" w:color="auto" w:fill="FFFFFF"/>
        <w:rPr>
          <w:color w:val="000000"/>
          <w:sz w:val="28"/>
          <w:szCs w:val="28"/>
        </w:rPr>
      </w:pPr>
      <w:r w:rsidRPr="00FB5981">
        <w:rPr>
          <w:color w:val="000000"/>
          <w:sz w:val="28"/>
          <w:szCs w:val="28"/>
        </w:rPr>
        <w:t>Благодаря тому, что в UNIX аппаратно-независимая часть явно отделена, это семейство операционных систем может быть с минимальными затратами перенесено на новые аппаратные платформы.</w:t>
      </w:r>
    </w:p>
    <w:p w14:paraId="1BD9A5A4" w14:textId="77777777" w:rsidR="007537C1" w:rsidRDefault="007537C1" w:rsidP="007537C1">
      <w:pPr>
        <w:pStyle w:val="af"/>
        <w:shd w:val="clear" w:color="auto" w:fill="FFFFFF"/>
        <w:rPr>
          <w:color w:val="000000"/>
          <w:sz w:val="28"/>
          <w:szCs w:val="28"/>
        </w:rPr>
      </w:pPr>
      <w:r w:rsidRPr="00FB5981">
        <w:rPr>
          <w:color w:val="000000"/>
          <w:sz w:val="28"/>
          <w:szCs w:val="28"/>
        </w:rPr>
        <w:t>Видно, что ядро операционной системы UNIX является классическим для многозадачной многопользовательской операционной системы, поэтому оно широко используется в обучении системному программированию и теории операционных систем.</w:t>
      </w:r>
    </w:p>
    <w:p w14:paraId="07B4343C" w14:textId="77777777" w:rsidR="00AC1B54" w:rsidRDefault="00AC1B54" w:rsidP="007537C1">
      <w:pPr>
        <w:pStyle w:val="af"/>
        <w:shd w:val="clear" w:color="auto" w:fill="FFFFFF"/>
        <w:rPr>
          <w:color w:val="000000"/>
          <w:sz w:val="28"/>
          <w:szCs w:val="28"/>
        </w:rPr>
      </w:pPr>
    </w:p>
    <w:p w14:paraId="2744A95B" w14:textId="77777777" w:rsidR="00AC1B54" w:rsidRPr="00FB5981" w:rsidRDefault="00AC1B54" w:rsidP="007537C1">
      <w:pPr>
        <w:pStyle w:val="af"/>
        <w:shd w:val="clear" w:color="auto" w:fill="FFFFFF"/>
        <w:rPr>
          <w:color w:val="000000"/>
          <w:sz w:val="28"/>
          <w:szCs w:val="28"/>
        </w:rPr>
      </w:pPr>
    </w:p>
    <w:p w14:paraId="1021CD72" w14:textId="77777777" w:rsidR="004C0674" w:rsidRPr="00AC1B54" w:rsidRDefault="004C0674" w:rsidP="00077ECE">
      <w:pPr>
        <w:numPr>
          <w:ilvl w:val="0"/>
          <w:numId w:val="30"/>
        </w:numPr>
        <w:spacing w:line="240" w:lineRule="auto"/>
        <w:ind w:left="567" w:firstLine="567"/>
        <w:rPr>
          <w:sz w:val="28"/>
          <w:szCs w:val="28"/>
          <w:highlight w:val="yellow"/>
        </w:rPr>
      </w:pPr>
      <w:r w:rsidRPr="00AC1B54">
        <w:rPr>
          <w:sz w:val="28"/>
          <w:szCs w:val="28"/>
          <w:highlight w:val="yellow"/>
        </w:rPr>
        <w:lastRenderedPageBreak/>
        <w:t>Поиск в линейных структурах.</w:t>
      </w:r>
    </w:p>
    <w:p w14:paraId="7BD34987" w14:textId="77777777" w:rsidR="007537C1" w:rsidRDefault="007537C1" w:rsidP="007537C1">
      <w:pPr>
        <w:spacing w:line="240" w:lineRule="auto"/>
        <w:ind w:left="1134"/>
        <w:rPr>
          <w:sz w:val="28"/>
          <w:szCs w:val="28"/>
        </w:rPr>
      </w:pPr>
      <w:r>
        <w:rPr>
          <w:sz w:val="28"/>
          <w:szCs w:val="28"/>
        </w:rPr>
        <w:t xml:space="preserve">Ответ: </w:t>
      </w:r>
    </w:p>
    <w:p w14:paraId="73B8CC4E" w14:textId="77777777" w:rsidR="007537C1" w:rsidRPr="00D15B9E" w:rsidRDefault="007537C1" w:rsidP="007537C1">
      <w:pPr>
        <w:shd w:val="clear" w:color="auto" w:fill="FFFFFF" w:themeFill="background1"/>
        <w:spacing w:line="240" w:lineRule="auto"/>
        <w:ind w:left="567" w:firstLine="567"/>
        <w:rPr>
          <w:sz w:val="28"/>
          <w:szCs w:val="28"/>
        </w:rPr>
      </w:pPr>
      <w:r w:rsidRPr="00D15B9E">
        <w:rPr>
          <w:sz w:val="28"/>
          <w:szCs w:val="28"/>
        </w:rPr>
        <w:t>Структуры данных формируются с помощью типов данных, ссылок и операций над ними в выбранном языке программирования.</w:t>
      </w:r>
    </w:p>
    <w:p w14:paraId="1382CDBD" w14:textId="77777777" w:rsidR="007537C1" w:rsidRPr="00D15B9E" w:rsidRDefault="007537C1" w:rsidP="007537C1">
      <w:pPr>
        <w:shd w:val="clear" w:color="auto" w:fill="FFFFFF" w:themeFill="background1"/>
        <w:spacing w:line="240" w:lineRule="auto"/>
        <w:ind w:left="567" w:firstLine="567"/>
        <w:rPr>
          <w:sz w:val="28"/>
          <w:szCs w:val="28"/>
        </w:rPr>
      </w:pPr>
      <w:r w:rsidRPr="00D15B9E">
        <w:rPr>
          <w:sz w:val="28"/>
          <w:szCs w:val="28"/>
        </w:rPr>
        <w:t>Понятие структуры данных определяется двумя моментами:</w:t>
      </w:r>
    </w:p>
    <w:p w14:paraId="1C1B99D0" w14:textId="77777777" w:rsidR="007537C1" w:rsidRPr="00D15B9E" w:rsidRDefault="007537C1" w:rsidP="008A305E">
      <w:pPr>
        <w:pStyle w:val="aa"/>
        <w:widowControl/>
        <w:numPr>
          <w:ilvl w:val="0"/>
          <w:numId w:val="149"/>
        </w:numPr>
        <w:shd w:val="clear" w:color="auto" w:fill="FFFFFF" w:themeFill="background1"/>
        <w:adjustRightInd/>
        <w:spacing w:after="0" w:line="240" w:lineRule="auto"/>
        <w:ind w:left="567" w:firstLine="567"/>
        <w:contextualSpacing w:val="0"/>
        <w:textAlignment w:val="auto"/>
        <w:rPr>
          <w:rFonts w:ascii="Times New Roman" w:hAnsi="Times New Roman"/>
          <w:sz w:val="28"/>
          <w:szCs w:val="28"/>
        </w:rPr>
      </w:pPr>
      <w:r w:rsidRPr="00D15B9E">
        <w:rPr>
          <w:rFonts w:ascii="Times New Roman" w:hAnsi="Times New Roman"/>
          <w:sz w:val="28"/>
          <w:szCs w:val="28"/>
        </w:rPr>
        <w:t>способом объединения отдельных компонент в единую структуру;</w:t>
      </w:r>
    </w:p>
    <w:p w14:paraId="69E88558" w14:textId="77777777" w:rsidR="007537C1" w:rsidRPr="00D15B9E" w:rsidRDefault="007537C1" w:rsidP="008A305E">
      <w:pPr>
        <w:pStyle w:val="aa"/>
        <w:widowControl/>
        <w:numPr>
          <w:ilvl w:val="0"/>
          <w:numId w:val="149"/>
        </w:numPr>
        <w:shd w:val="clear" w:color="auto" w:fill="FFFFFF" w:themeFill="background1"/>
        <w:adjustRightInd/>
        <w:spacing w:after="0" w:line="240" w:lineRule="auto"/>
        <w:ind w:left="567" w:firstLine="567"/>
        <w:contextualSpacing w:val="0"/>
        <w:textAlignment w:val="auto"/>
        <w:rPr>
          <w:rFonts w:ascii="Times New Roman" w:hAnsi="Times New Roman"/>
          <w:sz w:val="28"/>
          <w:szCs w:val="28"/>
        </w:rPr>
      </w:pPr>
      <w:r w:rsidRPr="00D15B9E">
        <w:rPr>
          <w:rFonts w:ascii="Times New Roman" w:hAnsi="Times New Roman"/>
          <w:sz w:val="28"/>
          <w:szCs w:val="28"/>
        </w:rPr>
        <w:t>способами обработки как отдельных компонент структуры, так и всей структуры в целом.</w:t>
      </w:r>
    </w:p>
    <w:p w14:paraId="1850776F" w14:textId="77777777" w:rsidR="007537C1" w:rsidRPr="00D15B9E" w:rsidRDefault="007537C1" w:rsidP="007537C1">
      <w:pPr>
        <w:pStyle w:val="aa"/>
        <w:shd w:val="clear" w:color="auto" w:fill="FFFFFF" w:themeFill="background1"/>
        <w:spacing w:after="0" w:line="240" w:lineRule="auto"/>
        <w:ind w:left="567" w:firstLine="567"/>
        <w:contextualSpacing w:val="0"/>
        <w:rPr>
          <w:rFonts w:ascii="Times New Roman" w:hAnsi="Times New Roman"/>
          <w:sz w:val="28"/>
          <w:szCs w:val="28"/>
        </w:rPr>
      </w:pPr>
      <w:r w:rsidRPr="00D15B9E">
        <w:rPr>
          <w:rFonts w:ascii="Times New Roman" w:hAnsi="Times New Roman"/>
          <w:sz w:val="28"/>
          <w:szCs w:val="28"/>
        </w:rPr>
        <w:t>Структура данных:</w:t>
      </w:r>
    </w:p>
    <w:p w14:paraId="62029778" w14:textId="77777777" w:rsidR="007537C1" w:rsidRPr="00D15B9E" w:rsidRDefault="007537C1" w:rsidP="008A305E">
      <w:pPr>
        <w:pStyle w:val="aa"/>
        <w:widowControl/>
        <w:numPr>
          <w:ilvl w:val="0"/>
          <w:numId w:val="150"/>
        </w:numPr>
        <w:shd w:val="clear" w:color="auto" w:fill="FFFFFF" w:themeFill="background1"/>
        <w:adjustRightInd/>
        <w:spacing w:after="0" w:line="240" w:lineRule="auto"/>
        <w:ind w:left="567" w:firstLine="567"/>
        <w:contextualSpacing w:val="0"/>
        <w:textAlignment w:val="auto"/>
        <w:rPr>
          <w:rFonts w:ascii="Times New Roman" w:hAnsi="Times New Roman"/>
          <w:sz w:val="28"/>
          <w:szCs w:val="28"/>
        </w:rPr>
      </w:pPr>
      <w:r w:rsidRPr="00D15B9E">
        <w:rPr>
          <w:rFonts w:ascii="Times New Roman" w:hAnsi="Times New Roman"/>
          <w:sz w:val="28"/>
          <w:szCs w:val="28"/>
        </w:rPr>
        <w:t>способ хранения и организации данных, облегчающий доступ к данным и их модификацию;</w:t>
      </w:r>
    </w:p>
    <w:p w14:paraId="1879AEA3" w14:textId="77777777" w:rsidR="007537C1" w:rsidRPr="00D15B9E" w:rsidRDefault="007537C1" w:rsidP="008A305E">
      <w:pPr>
        <w:pStyle w:val="aa"/>
        <w:widowControl/>
        <w:numPr>
          <w:ilvl w:val="0"/>
          <w:numId w:val="150"/>
        </w:numPr>
        <w:shd w:val="clear" w:color="auto" w:fill="FFFFFF" w:themeFill="background1"/>
        <w:adjustRightInd/>
        <w:spacing w:after="0" w:line="240" w:lineRule="auto"/>
        <w:ind w:left="567" w:firstLine="567"/>
        <w:contextualSpacing w:val="0"/>
        <w:textAlignment w:val="auto"/>
        <w:rPr>
          <w:rFonts w:ascii="Times New Roman" w:hAnsi="Times New Roman"/>
          <w:sz w:val="28"/>
          <w:szCs w:val="28"/>
        </w:rPr>
      </w:pPr>
      <w:r w:rsidRPr="00D15B9E">
        <w:rPr>
          <w:rFonts w:ascii="Times New Roman" w:hAnsi="Times New Roman"/>
          <w:sz w:val="28"/>
          <w:szCs w:val="28"/>
        </w:rPr>
        <w:t>набор переменных, возможно, различных типов данных, объединенных определенным образом;</w:t>
      </w:r>
    </w:p>
    <w:p w14:paraId="0F2D671A" w14:textId="77777777" w:rsidR="007537C1" w:rsidRPr="00D15B9E" w:rsidRDefault="007537C1" w:rsidP="008A305E">
      <w:pPr>
        <w:pStyle w:val="aa"/>
        <w:widowControl/>
        <w:numPr>
          <w:ilvl w:val="0"/>
          <w:numId w:val="150"/>
        </w:numPr>
        <w:shd w:val="clear" w:color="auto" w:fill="FFFFFF" w:themeFill="background1"/>
        <w:adjustRightInd/>
        <w:spacing w:after="0" w:line="240" w:lineRule="auto"/>
        <w:ind w:left="567" w:firstLine="567"/>
        <w:contextualSpacing w:val="0"/>
        <w:textAlignment w:val="auto"/>
        <w:rPr>
          <w:rFonts w:ascii="Times New Roman" w:hAnsi="Times New Roman"/>
          <w:sz w:val="28"/>
          <w:szCs w:val="28"/>
        </w:rPr>
      </w:pPr>
      <w:r w:rsidRPr="00D15B9E">
        <w:rPr>
          <w:rFonts w:ascii="Times New Roman" w:hAnsi="Times New Roman"/>
          <w:sz w:val="28"/>
          <w:szCs w:val="28"/>
        </w:rPr>
        <w:t>множество элементов данных и множество связей между ними.</w:t>
      </w:r>
    </w:p>
    <w:p w14:paraId="5BD919A6" w14:textId="77777777" w:rsidR="007537C1" w:rsidRPr="00D15B9E" w:rsidRDefault="007537C1" w:rsidP="007537C1">
      <w:pPr>
        <w:pStyle w:val="aa"/>
        <w:shd w:val="clear" w:color="auto" w:fill="FFFFFF" w:themeFill="background1"/>
        <w:spacing w:after="0" w:line="240" w:lineRule="auto"/>
        <w:ind w:left="567" w:firstLine="567"/>
        <w:contextualSpacing w:val="0"/>
        <w:rPr>
          <w:rFonts w:ascii="Times New Roman" w:hAnsi="Times New Roman"/>
          <w:sz w:val="28"/>
          <w:szCs w:val="28"/>
        </w:rPr>
      </w:pPr>
      <w:r w:rsidRPr="00D15B9E">
        <w:rPr>
          <w:rFonts w:ascii="Times New Roman" w:hAnsi="Times New Roman"/>
          <w:sz w:val="28"/>
          <w:szCs w:val="28"/>
        </w:rPr>
        <w:t>К числу линейных структур данных относятся вектора, массивы, стеки, деки, записи.</w:t>
      </w:r>
    </w:p>
    <w:p w14:paraId="32B9E0E7" w14:textId="77777777" w:rsidR="007537C1" w:rsidRPr="00D15B9E" w:rsidRDefault="007537C1" w:rsidP="007537C1">
      <w:pPr>
        <w:pStyle w:val="af"/>
        <w:shd w:val="clear" w:color="auto" w:fill="FFFFFF"/>
        <w:spacing w:line="240" w:lineRule="auto"/>
        <w:ind w:left="567" w:firstLine="567"/>
        <w:rPr>
          <w:color w:val="000000"/>
          <w:sz w:val="28"/>
          <w:szCs w:val="28"/>
        </w:rPr>
      </w:pPr>
      <w:r w:rsidRPr="00D15B9E">
        <w:rPr>
          <w:b/>
          <w:bCs/>
          <w:color w:val="000000"/>
          <w:sz w:val="28"/>
          <w:szCs w:val="28"/>
        </w:rPr>
        <w:t>Последовательный (линейный) поиск</w:t>
      </w:r>
      <w:r>
        <w:rPr>
          <w:color w:val="000000"/>
          <w:sz w:val="28"/>
          <w:szCs w:val="28"/>
        </w:rPr>
        <w:t xml:space="preserve"> </w:t>
      </w:r>
      <w:r w:rsidRPr="00D15B9E">
        <w:rPr>
          <w:color w:val="000000"/>
          <w:sz w:val="28"/>
          <w:szCs w:val="28"/>
        </w:rPr>
        <w:t>– это простейший вид поиска заданного элемента на некотором множестве, осуществляемый путем последовательного сравнения очередного рассматриваемого значения с искомым до тех пор, пока эти значения не совпадут.</w:t>
      </w:r>
    </w:p>
    <w:p w14:paraId="1FF5D177" w14:textId="77777777" w:rsidR="007537C1" w:rsidRPr="00D15B9E" w:rsidRDefault="007537C1" w:rsidP="007537C1">
      <w:pPr>
        <w:pStyle w:val="af"/>
        <w:shd w:val="clear" w:color="auto" w:fill="FFFFFF"/>
        <w:spacing w:line="240" w:lineRule="auto"/>
        <w:ind w:left="567" w:firstLine="567"/>
        <w:rPr>
          <w:color w:val="000000"/>
          <w:sz w:val="28"/>
          <w:szCs w:val="28"/>
        </w:rPr>
      </w:pPr>
      <w:r w:rsidRPr="00D15B9E">
        <w:rPr>
          <w:color w:val="000000"/>
          <w:sz w:val="28"/>
          <w:szCs w:val="28"/>
        </w:rPr>
        <w:t>Множество элементов просматривается последовательно в некотором порядке, гарантирующем, что будут просмотрены все элементы </w:t>
      </w:r>
      <w:r w:rsidRPr="00D15B9E">
        <w:rPr>
          <w:rStyle w:val="keyword"/>
          <w:rFonts w:eastAsia="Arial"/>
          <w:i/>
          <w:iCs/>
          <w:color w:val="000000"/>
          <w:sz w:val="28"/>
          <w:szCs w:val="28"/>
        </w:rPr>
        <w:t>множества</w:t>
      </w:r>
      <w:r w:rsidRPr="00D15B9E">
        <w:rPr>
          <w:color w:val="000000"/>
          <w:sz w:val="28"/>
          <w:szCs w:val="28"/>
        </w:rPr>
        <w:t> (например, слева направо). Если в ходе просмотра </w:t>
      </w:r>
      <w:r w:rsidRPr="00D15B9E">
        <w:rPr>
          <w:rStyle w:val="keyword"/>
          <w:rFonts w:eastAsia="Arial"/>
          <w:i/>
          <w:iCs/>
          <w:color w:val="000000"/>
          <w:sz w:val="28"/>
          <w:szCs w:val="28"/>
        </w:rPr>
        <w:t>множества</w:t>
      </w:r>
      <w:r w:rsidRPr="00D15B9E">
        <w:rPr>
          <w:color w:val="000000"/>
          <w:sz w:val="28"/>
          <w:szCs w:val="28"/>
        </w:rPr>
        <w:t> будет найден искомый элемент, просмотр прекращается с положительным результатом; если же будет просмотрено все множество, а элемент не будет найден, </w:t>
      </w:r>
      <w:r w:rsidRPr="00D15B9E">
        <w:rPr>
          <w:rStyle w:val="keyword"/>
          <w:rFonts w:eastAsia="Arial"/>
          <w:i/>
          <w:iCs/>
          <w:color w:val="000000"/>
          <w:sz w:val="28"/>
          <w:szCs w:val="28"/>
        </w:rPr>
        <w:t>алгоритм</w:t>
      </w:r>
      <w:r w:rsidRPr="00D15B9E">
        <w:rPr>
          <w:color w:val="000000"/>
          <w:sz w:val="28"/>
          <w:szCs w:val="28"/>
        </w:rPr>
        <w:t> должен выдать отрицательный результат.</w:t>
      </w:r>
    </w:p>
    <w:p w14:paraId="34718A03" w14:textId="77777777" w:rsidR="007537C1" w:rsidRPr="00D15B9E" w:rsidRDefault="007537C1" w:rsidP="007537C1">
      <w:pPr>
        <w:pStyle w:val="af"/>
        <w:shd w:val="clear" w:color="auto" w:fill="FFFFFF"/>
        <w:spacing w:line="240" w:lineRule="auto"/>
        <w:ind w:left="567" w:firstLine="567"/>
        <w:rPr>
          <w:b/>
          <w:color w:val="000000"/>
          <w:sz w:val="28"/>
          <w:szCs w:val="28"/>
        </w:rPr>
      </w:pPr>
      <w:r w:rsidRPr="00D15B9E">
        <w:rPr>
          <w:b/>
          <w:i/>
          <w:iCs/>
          <w:color w:val="000000"/>
          <w:sz w:val="28"/>
          <w:szCs w:val="28"/>
        </w:rPr>
        <w:t>Алгоритм последовательного поиска</w:t>
      </w:r>
    </w:p>
    <w:p w14:paraId="02C86F62" w14:textId="77777777" w:rsidR="007537C1" w:rsidRPr="00D15B9E" w:rsidRDefault="007537C1" w:rsidP="007537C1">
      <w:pPr>
        <w:pStyle w:val="af"/>
        <w:shd w:val="clear" w:color="auto" w:fill="FFFFFF"/>
        <w:spacing w:line="240" w:lineRule="auto"/>
        <w:ind w:left="567" w:firstLine="567"/>
        <w:rPr>
          <w:color w:val="000000"/>
          <w:sz w:val="28"/>
          <w:szCs w:val="28"/>
        </w:rPr>
      </w:pPr>
      <w:r w:rsidRPr="00D15B9E">
        <w:rPr>
          <w:color w:val="000000"/>
          <w:sz w:val="28"/>
          <w:szCs w:val="28"/>
        </w:rPr>
        <w:t>Шаг 1. Полагаем, что </w:t>
      </w:r>
      <w:r w:rsidRPr="00D15B9E">
        <w:rPr>
          <w:rStyle w:val="keyword"/>
          <w:rFonts w:eastAsia="Arial"/>
          <w:i/>
          <w:iCs/>
          <w:color w:val="000000"/>
          <w:sz w:val="28"/>
          <w:szCs w:val="28"/>
        </w:rPr>
        <w:t>значение</w:t>
      </w:r>
      <w:r w:rsidRPr="00D15B9E">
        <w:rPr>
          <w:color w:val="000000"/>
          <w:sz w:val="28"/>
          <w:szCs w:val="28"/>
        </w:rPr>
        <w:t> переменной </w:t>
      </w:r>
      <w:r w:rsidRPr="00D15B9E">
        <w:rPr>
          <w:rStyle w:val="keyword"/>
          <w:rFonts w:eastAsia="Arial"/>
          <w:i/>
          <w:iCs/>
          <w:color w:val="000000"/>
          <w:sz w:val="28"/>
          <w:szCs w:val="28"/>
        </w:rPr>
        <w:t>цикла</w:t>
      </w:r>
      <w:r w:rsidRPr="00D15B9E">
        <w:rPr>
          <w:color w:val="000000"/>
          <w:sz w:val="28"/>
          <w:szCs w:val="28"/>
        </w:rPr>
        <w:t> </w:t>
      </w:r>
      <w:r w:rsidRPr="00D15B9E">
        <w:rPr>
          <w:rStyle w:val="texample"/>
          <w:rFonts w:eastAsia="Arial"/>
          <w:color w:val="8B0000"/>
          <w:sz w:val="28"/>
          <w:szCs w:val="28"/>
        </w:rPr>
        <w:t>i=0</w:t>
      </w:r>
      <w:r w:rsidRPr="00D15B9E">
        <w:rPr>
          <w:color w:val="000000"/>
          <w:sz w:val="28"/>
          <w:szCs w:val="28"/>
        </w:rPr>
        <w:t>.</w:t>
      </w:r>
    </w:p>
    <w:p w14:paraId="5E65B15B" w14:textId="77777777" w:rsidR="007537C1" w:rsidRPr="00D15B9E" w:rsidRDefault="007537C1" w:rsidP="007537C1">
      <w:pPr>
        <w:pStyle w:val="af"/>
        <w:shd w:val="clear" w:color="auto" w:fill="FFFFFF"/>
        <w:spacing w:line="240" w:lineRule="auto"/>
        <w:ind w:left="567" w:firstLine="567"/>
        <w:rPr>
          <w:color w:val="000000"/>
          <w:sz w:val="28"/>
          <w:szCs w:val="28"/>
        </w:rPr>
      </w:pPr>
      <w:r w:rsidRPr="00D15B9E">
        <w:rPr>
          <w:color w:val="000000"/>
          <w:sz w:val="28"/>
          <w:szCs w:val="28"/>
        </w:rPr>
        <w:t>Шаг 2. Если </w:t>
      </w:r>
      <w:r w:rsidRPr="00D15B9E">
        <w:rPr>
          <w:rStyle w:val="keyword"/>
          <w:rFonts w:eastAsia="Arial"/>
          <w:i/>
          <w:iCs/>
          <w:color w:val="000000"/>
          <w:sz w:val="28"/>
          <w:szCs w:val="28"/>
        </w:rPr>
        <w:t>значение</w:t>
      </w:r>
      <w:r w:rsidRPr="00D15B9E">
        <w:rPr>
          <w:color w:val="000000"/>
          <w:sz w:val="28"/>
          <w:szCs w:val="28"/>
        </w:rPr>
        <w:t> элемента массива </w:t>
      </w:r>
      <w:r w:rsidRPr="00D15B9E">
        <w:rPr>
          <w:rStyle w:val="texample"/>
          <w:rFonts w:eastAsia="Arial"/>
          <w:color w:val="8B0000"/>
          <w:sz w:val="28"/>
          <w:szCs w:val="28"/>
        </w:rPr>
        <w:t>x[i]</w:t>
      </w:r>
      <w:r w:rsidRPr="00D15B9E">
        <w:rPr>
          <w:color w:val="000000"/>
          <w:sz w:val="28"/>
          <w:szCs w:val="28"/>
        </w:rPr>
        <w:t> равно значению ключа </w:t>
      </w:r>
      <w:proofErr w:type="spellStart"/>
      <w:r w:rsidRPr="00D15B9E">
        <w:rPr>
          <w:rStyle w:val="texample"/>
          <w:rFonts w:eastAsia="Arial"/>
          <w:color w:val="8B0000"/>
          <w:sz w:val="28"/>
          <w:szCs w:val="28"/>
        </w:rPr>
        <w:t>key</w:t>
      </w:r>
      <w:proofErr w:type="spellEnd"/>
      <w:r w:rsidRPr="00D15B9E">
        <w:rPr>
          <w:color w:val="000000"/>
          <w:sz w:val="28"/>
          <w:szCs w:val="28"/>
        </w:rPr>
        <w:t>, то возвращаем </w:t>
      </w:r>
      <w:r w:rsidRPr="00D15B9E">
        <w:rPr>
          <w:rStyle w:val="keyword"/>
          <w:rFonts w:eastAsia="Arial"/>
          <w:i/>
          <w:iCs/>
          <w:color w:val="000000"/>
          <w:sz w:val="28"/>
          <w:szCs w:val="28"/>
        </w:rPr>
        <w:t>значение</w:t>
      </w:r>
      <w:r w:rsidRPr="00D15B9E">
        <w:rPr>
          <w:color w:val="000000"/>
          <w:sz w:val="28"/>
          <w:szCs w:val="28"/>
        </w:rPr>
        <w:t>, равное номеру искомого элемента, и </w:t>
      </w:r>
      <w:r w:rsidRPr="00D15B9E">
        <w:rPr>
          <w:rStyle w:val="keyword"/>
          <w:rFonts w:eastAsia="Arial"/>
          <w:i/>
          <w:iCs/>
          <w:color w:val="000000"/>
          <w:sz w:val="28"/>
          <w:szCs w:val="28"/>
        </w:rPr>
        <w:t>алгоритм</w:t>
      </w:r>
      <w:r w:rsidRPr="00D15B9E">
        <w:rPr>
          <w:color w:val="000000"/>
          <w:sz w:val="28"/>
          <w:szCs w:val="28"/>
        </w:rPr>
        <w:t> завершает работу. В противном случае </w:t>
      </w:r>
      <w:r w:rsidRPr="00D15B9E">
        <w:rPr>
          <w:rStyle w:val="keyword"/>
          <w:rFonts w:eastAsia="Arial"/>
          <w:i/>
          <w:iCs/>
          <w:color w:val="000000"/>
          <w:sz w:val="28"/>
          <w:szCs w:val="28"/>
        </w:rPr>
        <w:t>значение</w:t>
      </w:r>
      <w:r w:rsidRPr="00D15B9E">
        <w:rPr>
          <w:color w:val="000000"/>
          <w:sz w:val="28"/>
          <w:szCs w:val="28"/>
        </w:rPr>
        <w:t> переменной </w:t>
      </w:r>
      <w:r w:rsidRPr="00D15B9E">
        <w:rPr>
          <w:rStyle w:val="keyword"/>
          <w:rFonts w:eastAsia="Arial"/>
          <w:i/>
          <w:iCs/>
          <w:color w:val="000000"/>
          <w:sz w:val="28"/>
          <w:szCs w:val="28"/>
        </w:rPr>
        <w:t>цикла</w:t>
      </w:r>
      <w:r w:rsidRPr="00D15B9E">
        <w:rPr>
          <w:color w:val="000000"/>
          <w:sz w:val="28"/>
          <w:szCs w:val="28"/>
        </w:rPr>
        <w:t> увеличивается на единицу </w:t>
      </w:r>
      <w:r w:rsidRPr="00D15B9E">
        <w:rPr>
          <w:rStyle w:val="texample"/>
          <w:rFonts w:eastAsia="Arial"/>
          <w:color w:val="8B0000"/>
          <w:sz w:val="28"/>
          <w:szCs w:val="28"/>
        </w:rPr>
        <w:t>i=i+1</w:t>
      </w:r>
      <w:r w:rsidRPr="00D15B9E">
        <w:rPr>
          <w:color w:val="000000"/>
          <w:sz w:val="28"/>
          <w:szCs w:val="28"/>
        </w:rPr>
        <w:t>.</w:t>
      </w:r>
    </w:p>
    <w:p w14:paraId="7E51D715" w14:textId="77777777" w:rsidR="007537C1" w:rsidRPr="00D15B9E" w:rsidRDefault="007537C1" w:rsidP="007537C1">
      <w:pPr>
        <w:pStyle w:val="af"/>
        <w:shd w:val="clear" w:color="auto" w:fill="FFFFFF"/>
        <w:spacing w:line="240" w:lineRule="auto"/>
        <w:ind w:left="567" w:firstLine="567"/>
        <w:rPr>
          <w:color w:val="000000"/>
          <w:sz w:val="28"/>
          <w:szCs w:val="28"/>
        </w:rPr>
      </w:pPr>
      <w:r w:rsidRPr="00D15B9E">
        <w:rPr>
          <w:color w:val="000000"/>
          <w:sz w:val="28"/>
          <w:szCs w:val="28"/>
        </w:rPr>
        <w:t>Шаг 3. Если</w:t>
      </w:r>
      <w:r>
        <w:rPr>
          <w:color w:val="000000"/>
          <w:sz w:val="28"/>
          <w:szCs w:val="28"/>
        </w:rPr>
        <w:t xml:space="preserve"> </w:t>
      </w:r>
      <w:r w:rsidRPr="00D15B9E">
        <w:rPr>
          <w:rStyle w:val="texample"/>
          <w:rFonts w:eastAsia="Arial"/>
          <w:color w:val="8B0000"/>
          <w:sz w:val="28"/>
          <w:szCs w:val="28"/>
        </w:rPr>
        <w:t>i&lt;k</w:t>
      </w:r>
      <w:r w:rsidRPr="00D15B9E">
        <w:rPr>
          <w:color w:val="000000"/>
          <w:sz w:val="28"/>
          <w:szCs w:val="28"/>
        </w:rPr>
        <w:t>, где</w:t>
      </w:r>
      <w:r>
        <w:rPr>
          <w:color w:val="000000"/>
          <w:sz w:val="28"/>
          <w:szCs w:val="28"/>
        </w:rPr>
        <w:t xml:space="preserve"> </w:t>
      </w:r>
      <w:r w:rsidRPr="00D15B9E">
        <w:rPr>
          <w:rStyle w:val="texample"/>
          <w:rFonts w:eastAsia="Arial"/>
          <w:color w:val="8B0000"/>
          <w:sz w:val="28"/>
          <w:szCs w:val="28"/>
        </w:rPr>
        <w:t>k</w:t>
      </w:r>
      <w:r>
        <w:rPr>
          <w:color w:val="000000"/>
          <w:sz w:val="28"/>
          <w:szCs w:val="28"/>
        </w:rPr>
        <w:t xml:space="preserve"> </w:t>
      </w:r>
      <w:r w:rsidRPr="00D15B9E">
        <w:rPr>
          <w:color w:val="000000"/>
          <w:sz w:val="28"/>
          <w:szCs w:val="28"/>
        </w:rPr>
        <w:t>– число элементов массива </w:t>
      </w:r>
      <w:r w:rsidRPr="00D15B9E">
        <w:rPr>
          <w:rStyle w:val="texample"/>
          <w:rFonts w:eastAsia="Arial"/>
          <w:color w:val="8B0000"/>
          <w:sz w:val="28"/>
          <w:szCs w:val="28"/>
        </w:rPr>
        <w:t>x</w:t>
      </w:r>
      <w:r w:rsidRPr="00D15B9E">
        <w:rPr>
          <w:color w:val="000000"/>
          <w:sz w:val="28"/>
          <w:szCs w:val="28"/>
        </w:rPr>
        <w:t>, то выполняется Шаг 2, в противном случае – работа алгоритма завершена и возвращается</w:t>
      </w:r>
      <w:r>
        <w:rPr>
          <w:color w:val="000000"/>
          <w:sz w:val="28"/>
          <w:szCs w:val="28"/>
        </w:rPr>
        <w:t xml:space="preserve"> </w:t>
      </w:r>
      <w:r w:rsidRPr="00D15B9E">
        <w:rPr>
          <w:rStyle w:val="keyword"/>
          <w:rFonts w:eastAsia="Arial"/>
          <w:i/>
          <w:iCs/>
          <w:color w:val="000000"/>
          <w:sz w:val="28"/>
          <w:szCs w:val="28"/>
        </w:rPr>
        <w:t>значение</w:t>
      </w:r>
      <w:r>
        <w:rPr>
          <w:color w:val="000000"/>
          <w:sz w:val="28"/>
          <w:szCs w:val="28"/>
        </w:rPr>
        <w:t xml:space="preserve"> </w:t>
      </w:r>
      <w:r w:rsidRPr="00D15B9E">
        <w:rPr>
          <w:color w:val="000000"/>
          <w:sz w:val="28"/>
          <w:szCs w:val="28"/>
        </w:rPr>
        <w:t>равное -1.</w:t>
      </w:r>
    </w:p>
    <w:p w14:paraId="24B54E78" w14:textId="77777777" w:rsidR="007537C1" w:rsidRPr="00D15B9E" w:rsidRDefault="007537C1" w:rsidP="007537C1">
      <w:pPr>
        <w:pStyle w:val="af"/>
        <w:shd w:val="clear" w:color="auto" w:fill="FFFFFF"/>
        <w:spacing w:line="240" w:lineRule="auto"/>
        <w:ind w:left="567" w:firstLine="567"/>
        <w:rPr>
          <w:color w:val="000000"/>
          <w:sz w:val="28"/>
          <w:szCs w:val="28"/>
        </w:rPr>
      </w:pPr>
      <w:r w:rsidRPr="00D15B9E">
        <w:rPr>
          <w:color w:val="000000"/>
          <w:sz w:val="28"/>
          <w:szCs w:val="28"/>
        </w:rPr>
        <w:t>При наличии в массиве нескольких элементов со значением </w:t>
      </w:r>
      <w:proofErr w:type="spellStart"/>
      <w:r w:rsidRPr="00D15B9E">
        <w:rPr>
          <w:rStyle w:val="texample"/>
          <w:rFonts w:eastAsia="Arial"/>
          <w:color w:val="8B0000"/>
          <w:sz w:val="28"/>
          <w:szCs w:val="28"/>
        </w:rPr>
        <w:t>key</w:t>
      </w:r>
      <w:proofErr w:type="spellEnd"/>
      <w:r w:rsidRPr="00D15B9E">
        <w:rPr>
          <w:color w:val="000000"/>
          <w:sz w:val="28"/>
          <w:szCs w:val="28"/>
        </w:rPr>
        <w:t> данный </w:t>
      </w:r>
      <w:r w:rsidRPr="00D15B9E">
        <w:rPr>
          <w:rStyle w:val="keyword"/>
          <w:rFonts w:eastAsia="Arial"/>
          <w:i/>
          <w:iCs/>
          <w:color w:val="000000"/>
          <w:sz w:val="28"/>
          <w:szCs w:val="28"/>
        </w:rPr>
        <w:t>алгоритм</w:t>
      </w:r>
      <w:r w:rsidRPr="00D15B9E">
        <w:rPr>
          <w:color w:val="000000"/>
          <w:sz w:val="28"/>
          <w:szCs w:val="28"/>
        </w:rPr>
        <w:t> находит только первый из них (с наименьшим индексом).</w:t>
      </w:r>
    </w:p>
    <w:p w14:paraId="5A902596" w14:textId="77777777" w:rsidR="007537C1" w:rsidRPr="00D15B9E" w:rsidRDefault="007537C1" w:rsidP="007537C1">
      <w:pPr>
        <w:pStyle w:val="HTML0"/>
        <w:shd w:val="clear" w:color="auto" w:fill="FFFFFF"/>
        <w:ind w:left="567" w:firstLine="567"/>
        <w:jc w:val="both"/>
        <w:rPr>
          <w:rFonts w:ascii="Times New Roman" w:hAnsi="Times New Roman" w:cs="Times New Roman"/>
          <w:color w:val="8B0000"/>
          <w:sz w:val="28"/>
          <w:szCs w:val="28"/>
          <w:lang w:val="en-US"/>
        </w:rPr>
      </w:pPr>
      <w:r w:rsidRPr="00D15B9E">
        <w:rPr>
          <w:rFonts w:ascii="Times New Roman" w:hAnsi="Times New Roman" w:cs="Times New Roman"/>
          <w:color w:val="8B0000"/>
          <w:sz w:val="28"/>
          <w:szCs w:val="28"/>
          <w:lang w:val="en-US"/>
        </w:rPr>
        <w:t xml:space="preserve">int </w:t>
      </w:r>
      <w:proofErr w:type="spellStart"/>
      <w:proofErr w:type="gramStart"/>
      <w:r w:rsidRPr="00D15B9E">
        <w:rPr>
          <w:rFonts w:ascii="Times New Roman" w:hAnsi="Times New Roman" w:cs="Times New Roman"/>
          <w:color w:val="8B0000"/>
          <w:sz w:val="28"/>
          <w:szCs w:val="28"/>
          <w:lang w:val="en-US"/>
        </w:rPr>
        <w:t>LinearSearch</w:t>
      </w:r>
      <w:proofErr w:type="spellEnd"/>
      <w:r w:rsidRPr="00D15B9E">
        <w:rPr>
          <w:rFonts w:ascii="Times New Roman" w:hAnsi="Times New Roman" w:cs="Times New Roman"/>
          <w:color w:val="8B0000"/>
          <w:sz w:val="28"/>
          <w:szCs w:val="28"/>
          <w:lang w:val="en-US"/>
        </w:rPr>
        <w:t>(</w:t>
      </w:r>
      <w:proofErr w:type="gramEnd"/>
      <w:r w:rsidRPr="00D15B9E">
        <w:rPr>
          <w:rFonts w:ascii="Times New Roman" w:hAnsi="Times New Roman" w:cs="Times New Roman"/>
          <w:color w:val="8B0000"/>
          <w:sz w:val="28"/>
          <w:szCs w:val="28"/>
          <w:lang w:val="en-US"/>
        </w:rPr>
        <w:t>int *x, int k, int key){</w:t>
      </w:r>
    </w:p>
    <w:p w14:paraId="66FEDD15" w14:textId="77777777" w:rsidR="007537C1" w:rsidRPr="00D15B9E" w:rsidRDefault="007537C1" w:rsidP="007537C1">
      <w:pPr>
        <w:pStyle w:val="HTML0"/>
        <w:shd w:val="clear" w:color="auto" w:fill="FFFFFF"/>
        <w:ind w:left="567" w:firstLine="567"/>
        <w:jc w:val="both"/>
        <w:rPr>
          <w:rFonts w:ascii="Times New Roman" w:hAnsi="Times New Roman" w:cs="Times New Roman"/>
          <w:color w:val="8B0000"/>
          <w:sz w:val="28"/>
          <w:szCs w:val="28"/>
          <w:lang w:val="en-US"/>
        </w:rPr>
      </w:pPr>
      <w:r w:rsidRPr="00D15B9E">
        <w:rPr>
          <w:rFonts w:ascii="Times New Roman" w:hAnsi="Times New Roman" w:cs="Times New Roman"/>
          <w:color w:val="8B0000"/>
          <w:sz w:val="28"/>
          <w:szCs w:val="28"/>
          <w:lang w:val="en-US"/>
        </w:rPr>
        <w:t xml:space="preserve">  int </w:t>
      </w:r>
      <w:proofErr w:type="spellStart"/>
      <w:r w:rsidRPr="00D15B9E">
        <w:rPr>
          <w:rFonts w:ascii="Times New Roman" w:hAnsi="Times New Roman" w:cs="Times New Roman"/>
          <w:color w:val="8B0000"/>
          <w:sz w:val="28"/>
          <w:szCs w:val="28"/>
          <w:lang w:val="en-US"/>
        </w:rPr>
        <w:t>i</w:t>
      </w:r>
      <w:proofErr w:type="spellEnd"/>
      <w:r w:rsidRPr="00D15B9E">
        <w:rPr>
          <w:rFonts w:ascii="Times New Roman" w:hAnsi="Times New Roman" w:cs="Times New Roman"/>
          <w:color w:val="8B0000"/>
          <w:sz w:val="28"/>
          <w:szCs w:val="28"/>
          <w:lang w:val="en-US"/>
        </w:rPr>
        <w:t xml:space="preserve"> = 0;</w:t>
      </w:r>
    </w:p>
    <w:p w14:paraId="5A74568E" w14:textId="77777777" w:rsidR="007537C1" w:rsidRPr="00D15B9E" w:rsidRDefault="007537C1" w:rsidP="007537C1">
      <w:pPr>
        <w:pStyle w:val="HTML0"/>
        <w:shd w:val="clear" w:color="auto" w:fill="FFFFFF"/>
        <w:ind w:left="567" w:firstLine="567"/>
        <w:jc w:val="both"/>
        <w:rPr>
          <w:rFonts w:ascii="Times New Roman" w:hAnsi="Times New Roman" w:cs="Times New Roman"/>
          <w:color w:val="8B0000"/>
          <w:sz w:val="28"/>
          <w:szCs w:val="28"/>
          <w:lang w:val="en-US"/>
        </w:rPr>
      </w:pPr>
      <w:r w:rsidRPr="00D15B9E">
        <w:rPr>
          <w:rFonts w:ascii="Times New Roman" w:hAnsi="Times New Roman" w:cs="Times New Roman"/>
          <w:color w:val="8B0000"/>
          <w:sz w:val="28"/>
          <w:szCs w:val="28"/>
          <w:lang w:val="en-US"/>
        </w:rPr>
        <w:t xml:space="preserve">  for </w:t>
      </w:r>
      <w:proofErr w:type="gramStart"/>
      <w:r w:rsidRPr="00D15B9E">
        <w:rPr>
          <w:rFonts w:ascii="Times New Roman" w:hAnsi="Times New Roman" w:cs="Times New Roman"/>
          <w:color w:val="8B0000"/>
          <w:sz w:val="28"/>
          <w:szCs w:val="28"/>
          <w:lang w:val="en-US"/>
        </w:rPr>
        <w:t xml:space="preserve">( </w:t>
      </w:r>
      <w:proofErr w:type="spellStart"/>
      <w:r w:rsidRPr="00D15B9E">
        <w:rPr>
          <w:rFonts w:ascii="Times New Roman" w:hAnsi="Times New Roman" w:cs="Times New Roman"/>
          <w:color w:val="8B0000"/>
          <w:sz w:val="28"/>
          <w:szCs w:val="28"/>
          <w:lang w:val="en-US"/>
        </w:rPr>
        <w:t>i</w:t>
      </w:r>
      <w:proofErr w:type="spellEnd"/>
      <w:proofErr w:type="gramEnd"/>
      <w:r w:rsidRPr="00D15B9E">
        <w:rPr>
          <w:rFonts w:ascii="Times New Roman" w:hAnsi="Times New Roman" w:cs="Times New Roman"/>
          <w:color w:val="8B0000"/>
          <w:sz w:val="28"/>
          <w:szCs w:val="28"/>
          <w:lang w:val="en-US"/>
        </w:rPr>
        <w:t xml:space="preserve"> = 0 ; </w:t>
      </w:r>
      <w:proofErr w:type="spellStart"/>
      <w:r w:rsidRPr="00D15B9E">
        <w:rPr>
          <w:rFonts w:ascii="Times New Roman" w:hAnsi="Times New Roman" w:cs="Times New Roman"/>
          <w:color w:val="8B0000"/>
          <w:sz w:val="28"/>
          <w:szCs w:val="28"/>
          <w:lang w:val="en-US"/>
        </w:rPr>
        <w:t>i</w:t>
      </w:r>
      <w:proofErr w:type="spellEnd"/>
      <w:r w:rsidRPr="00D15B9E">
        <w:rPr>
          <w:rFonts w:ascii="Times New Roman" w:hAnsi="Times New Roman" w:cs="Times New Roman"/>
          <w:color w:val="8B0000"/>
          <w:sz w:val="28"/>
          <w:szCs w:val="28"/>
          <w:lang w:val="en-US"/>
        </w:rPr>
        <w:t xml:space="preserve"> &lt; k ; </w:t>
      </w:r>
      <w:proofErr w:type="spellStart"/>
      <w:r w:rsidRPr="00D15B9E">
        <w:rPr>
          <w:rFonts w:ascii="Times New Roman" w:hAnsi="Times New Roman" w:cs="Times New Roman"/>
          <w:color w:val="8B0000"/>
          <w:sz w:val="28"/>
          <w:szCs w:val="28"/>
          <w:lang w:val="en-US"/>
        </w:rPr>
        <w:t>i</w:t>
      </w:r>
      <w:proofErr w:type="spellEnd"/>
      <w:r w:rsidRPr="00D15B9E">
        <w:rPr>
          <w:rFonts w:ascii="Times New Roman" w:hAnsi="Times New Roman" w:cs="Times New Roman"/>
          <w:color w:val="8B0000"/>
          <w:sz w:val="28"/>
          <w:szCs w:val="28"/>
          <w:lang w:val="en-US"/>
        </w:rPr>
        <w:t>++ )</w:t>
      </w:r>
    </w:p>
    <w:p w14:paraId="3C295CF4" w14:textId="77777777" w:rsidR="007537C1" w:rsidRPr="00D15B9E" w:rsidRDefault="007537C1" w:rsidP="007537C1">
      <w:pPr>
        <w:pStyle w:val="HTML0"/>
        <w:shd w:val="clear" w:color="auto" w:fill="FFFFFF"/>
        <w:ind w:left="567" w:firstLine="567"/>
        <w:jc w:val="both"/>
        <w:rPr>
          <w:rFonts w:ascii="Times New Roman" w:hAnsi="Times New Roman" w:cs="Times New Roman"/>
          <w:color w:val="8B0000"/>
          <w:sz w:val="28"/>
          <w:szCs w:val="28"/>
          <w:lang w:val="en-US"/>
        </w:rPr>
      </w:pPr>
      <w:r w:rsidRPr="00D15B9E">
        <w:rPr>
          <w:rFonts w:ascii="Times New Roman" w:hAnsi="Times New Roman" w:cs="Times New Roman"/>
          <w:color w:val="8B0000"/>
          <w:sz w:val="28"/>
          <w:szCs w:val="28"/>
          <w:lang w:val="en-US"/>
        </w:rPr>
        <w:t xml:space="preserve">    if </w:t>
      </w:r>
      <w:proofErr w:type="gramStart"/>
      <w:r w:rsidRPr="00D15B9E">
        <w:rPr>
          <w:rFonts w:ascii="Times New Roman" w:hAnsi="Times New Roman" w:cs="Times New Roman"/>
          <w:color w:val="8B0000"/>
          <w:sz w:val="28"/>
          <w:szCs w:val="28"/>
          <w:lang w:val="en-US"/>
        </w:rPr>
        <w:t>( x</w:t>
      </w:r>
      <w:proofErr w:type="gramEnd"/>
      <w:r w:rsidRPr="00D15B9E">
        <w:rPr>
          <w:rFonts w:ascii="Times New Roman" w:hAnsi="Times New Roman" w:cs="Times New Roman"/>
          <w:color w:val="8B0000"/>
          <w:sz w:val="28"/>
          <w:szCs w:val="28"/>
          <w:lang w:val="en-US"/>
        </w:rPr>
        <w:t>[</w:t>
      </w:r>
      <w:proofErr w:type="spellStart"/>
      <w:r w:rsidRPr="00D15B9E">
        <w:rPr>
          <w:rFonts w:ascii="Times New Roman" w:hAnsi="Times New Roman" w:cs="Times New Roman"/>
          <w:color w:val="8B0000"/>
          <w:sz w:val="28"/>
          <w:szCs w:val="28"/>
          <w:lang w:val="en-US"/>
        </w:rPr>
        <w:t>i</w:t>
      </w:r>
      <w:proofErr w:type="spellEnd"/>
      <w:r w:rsidRPr="00D15B9E">
        <w:rPr>
          <w:rFonts w:ascii="Times New Roman" w:hAnsi="Times New Roman" w:cs="Times New Roman"/>
          <w:color w:val="8B0000"/>
          <w:sz w:val="28"/>
          <w:szCs w:val="28"/>
          <w:lang w:val="en-US"/>
        </w:rPr>
        <w:t>] == key )</w:t>
      </w:r>
    </w:p>
    <w:p w14:paraId="19DFCE8A" w14:textId="77777777" w:rsidR="007537C1" w:rsidRPr="00D15B9E" w:rsidRDefault="007537C1" w:rsidP="007537C1">
      <w:pPr>
        <w:pStyle w:val="HTML0"/>
        <w:shd w:val="clear" w:color="auto" w:fill="FFFFFF"/>
        <w:ind w:left="567" w:firstLine="567"/>
        <w:jc w:val="both"/>
        <w:rPr>
          <w:rFonts w:ascii="Times New Roman" w:hAnsi="Times New Roman" w:cs="Times New Roman"/>
          <w:color w:val="8B0000"/>
          <w:sz w:val="28"/>
          <w:szCs w:val="28"/>
          <w:lang w:val="en-US"/>
        </w:rPr>
      </w:pPr>
      <w:r w:rsidRPr="00D15B9E">
        <w:rPr>
          <w:rFonts w:ascii="Times New Roman" w:hAnsi="Times New Roman" w:cs="Times New Roman"/>
          <w:color w:val="8B0000"/>
          <w:sz w:val="28"/>
          <w:szCs w:val="28"/>
          <w:lang w:val="en-US"/>
        </w:rPr>
        <w:t xml:space="preserve">      break;</w:t>
      </w:r>
    </w:p>
    <w:p w14:paraId="3A034C11" w14:textId="77777777" w:rsidR="007537C1" w:rsidRPr="00BE30EA" w:rsidRDefault="007537C1" w:rsidP="007537C1">
      <w:pPr>
        <w:pStyle w:val="HTML0"/>
        <w:shd w:val="clear" w:color="auto" w:fill="FFFFFF"/>
        <w:ind w:left="567" w:firstLine="567"/>
        <w:jc w:val="both"/>
        <w:rPr>
          <w:rFonts w:ascii="Times New Roman" w:hAnsi="Times New Roman" w:cs="Times New Roman"/>
          <w:color w:val="8B0000"/>
          <w:sz w:val="28"/>
          <w:szCs w:val="28"/>
          <w:lang w:val="en-US"/>
        </w:rPr>
      </w:pPr>
      <w:r w:rsidRPr="00D15B9E">
        <w:rPr>
          <w:rFonts w:ascii="Times New Roman" w:hAnsi="Times New Roman" w:cs="Times New Roman"/>
          <w:color w:val="8B0000"/>
          <w:sz w:val="28"/>
          <w:szCs w:val="28"/>
          <w:lang w:val="en-US"/>
        </w:rPr>
        <w:t xml:space="preserve">  </w:t>
      </w:r>
      <w:r w:rsidRPr="00BE30EA">
        <w:rPr>
          <w:rFonts w:ascii="Times New Roman" w:hAnsi="Times New Roman" w:cs="Times New Roman"/>
          <w:color w:val="8B0000"/>
          <w:sz w:val="28"/>
          <w:szCs w:val="28"/>
          <w:lang w:val="en-US"/>
        </w:rPr>
        <w:t xml:space="preserve">return </w:t>
      </w:r>
      <w:proofErr w:type="spellStart"/>
      <w:r w:rsidRPr="00BE30EA">
        <w:rPr>
          <w:rFonts w:ascii="Times New Roman" w:hAnsi="Times New Roman" w:cs="Times New Roman"/>
          <w:color w:val="8B0000"/>
          <w:sz w:val="28"/>
          <w:szCs w:val="28"/>
          <w:lang w:val="en-US"/>
        </w:rPr>
        <w:t>i</w:t>
      </w:r>
      <w:proofErr w:type="spellEnd"/>
      <w:r w:rsidRPr="00BE30EA">
        <w:rPr>
          <w:rFonts w:ascii="Times New Roman" w:hAnsi="Times New Roman" w:cs="Times New Roman"/>
          <w:color w:val="8B0000"/>
          <w:sz w:val="28"/>
          <w:szCs w:val="28"/>
          <w:lang w:val="en-US"/>
        </w:rPr>
        <w:t xml:space="preserve"> &lt; </w:t>
      </w:r>
      <w:proofErr w:type="gramStart"/>
      <w:r w:rsidRPr="00BE30EA">
        <w:rPr>
          <w:rFonts w:ascii="Times New Roman" w:hAnsi="Times New Roman" w:cs="Times New Roman"/>
          <w:color w:val="8B0000"/>
          <w:sz w:val="28"/>
          <w:szCs w:val="28"/>
          <w:lang w:val="en-US"/>
        </w:rPr>
        <w:t>k ?</w:t>
      </w:r>
      <w:proofErr w:type="gramEnd"/>
      <w:r w:rsidRPr="00BE30EA">
        <w:rPr>
          <w:rFonts w:ascii="Times New Roman" w:hAnsi="Times New Roman" w:cs="Times New Roman"/>
          <w:color w:val="8B0000"/>
          <w:sz w:val="28"/>
          <w:szCs w:val="28"/>
          <w:lang w:val="en-US"/>
        </w:rPr>
        <w:t xml:space="preserve"> </w:t>
      </w:r>
      <w:proofErr w:type="spellStart"/>
      <w:r w:rsidRPr="00BE30EA">
        <w:rPr>
          <w:rFonts w:ascii="Times New Roman" w:hAnsi="Times New Roman" w:cs="Times New Roman"/>
          <w:color w:val="8B0000"/>
          <w:sz w:val="28"/>
          <w:szCs w:val="28"/>
          <w:lang w:val="en-US"/>
        </w:rPr>
        <w:t>i</w:t>
      </w:r>
      <w:proofErr w:type="spellEnd"/>
      <w:r w:rsidRPr="00BE30EA">
        <w:rPr>
          <w:rFonts w:ascii="Times New Roman" w:hAnsi="Times New Roman" w:cs="Times New Roman"/>
          <w:color w:val="8B0000"/>
          <w:sz w:val="28"/>
          <w:szCs w:val="28"/>
          <w:lang w:val="en-US"/>
        </w:rPr>
        <w:t xml:space="preserve"> : -1;</w:t>
      </w:r>
    </w:p>
    <w:p w14:paraId="2B89EA0A" w14:textId="77777777" w:rsidR="007537C1" w:rsidRPr="00BE30EA" w:rsidRDefault="007537C1" w:rsidP="007537C1">
      <w:pPr>
        <w:pStyle w:val="HTML0"/>
        <w:shd w:val="clear" w:color="auto" w:fill="FFFFFF"/>
        <w:ind w:left="567" w:firstLine="567"/>
        <w:jc w:val="both"/>
        <w:rPr>
          <w:rFonts w:ascii="Times New Roman" w:hAnsi="Times New Roman" w:cs="Times New Roman"/>
          <w:color w:val="8B0000"/>
          <w:sz w:val="28"/>
          <w:szCs w:val="28"/>
          <w:lang w:val="en-US"/>
        </w:rPr>
      </w:pPr>
      <w:r w:rsidRPr="00BE30EA">
        <w:rPr>
          <w:rFonts w:ascii="Times New Roman" w:hAnsi="Times New Roman" w:cs="Times New Roman"/>
          <w:color w:val="8B0000"/>
          <w:sz w:val="28"/>
          <w:szCs w:val="28"/>
          <w:lang w:val="en-US"/>
        </w:rPr>
        <w:t>}</w:t>
      </w:r>
    </w:p>
    <w:p w14:paraId="64E44E82" w14:textId="77777777" w:rsidR="007537C1" w:rsidRDefault="007537C1" w:rsidP="007537C1">
      <w:pPr>
        <w:pStyle w:val="af"/>
        <w:shd w:val="clear" w:color="auto" w:fill="FFFFFF"/>
        <w:spacing w:line="240" w:lineRule="auto"/>
        <w:ind w:left="567" w:firstLine="567"/>
        <w:rPr>
          <w:color w:val="000000"/>
          <w:sz w:val="28"/>
          <w:szCs w:val="28"/>
        </w:rPr>
      </w:pPr>
      <w:r w:rsidRPr="00D15B9E">
        <w:rPr>
          <w:rStyle w:val="keyword"/>
          <w:rFonts w:eastAsia="Arial"/>
          <w:i/>
          <w:iCs/>
          <w:color w:val="000000"/>
          <w:sz w:val="28"/>
          <w:szCs w:val="28"/>
        </w:rPr>
        <w:t>Время выполнения</w:t>
      </w:r>
      <w:r w:rsidRPr="00D15B9E">
        <w:rPr>
          <w:color w:val="000000"/>
          <w:sz w:val="28"/>
          <w:szCs w:val="28"/>
        </w:rPr>
        <w:t> данного алгоритма поиска для вещественных чисел </w:t>
      </w:r>
      <w:r>
        <w:rPr>
          <w:noProof/>
          <w:color w:val="000000"/>
          <w:sz w:val="28"/>
          <w:szCs w:val="28"/>
        </w:rPr>
        <w:t>(n/ε</w:t>
      </w:r>
      <w:r w:rsidRPr="00D15B9E">
        <w:rPr>
          <w:noProof/>
          <w:color w:val="000000"/>
          <w:sz w:val="28"/>
          <w:szCs w:val="28"/>
        </w:rPr>
        <w:t>)</w:t>
      </w:r>
      <w:r w:rsidRPr="00D15B9E">
        <w:rPr>
          <w:color w:val="000000"/>
          <w:sz w:val="28"/>
          <w:szCs w:val="28"/>
        </w:rPr>
        <w:t>, где </w:t>
      </w:r>
      <w:r w:rsidRPr="00D15B9E">
        <w:rPr>
          <w:rStyle w:val="texample"/>
          <w:rFonts w:eastAsia="Arial"/>
          <w:color w:val="8B0000"/>
          <w:sz w:val="28"/>
          <w:szCs w:val="28"/>
        </w:rPr>
        <w:t>n</w:t>
      </w:r>
      <w:r w:rsidRPr="00D15B9E">
        <w:rPr>
          <w:color w:val="000000"/>
          <w:sz w:val="28"/>
          <w:szCs w:val="28"/>
        </w:rPr>
        <w:t> – количество элементов </w:t>
      </w:r>
      <w:r w:rsidRPr="00D15B9E">
        <w:rPr>
          <w:rStyle w:val="keyword"/>
          <w:rFonts w:eastAsia="Arial"/>
          <w:i/>
          <w:iCs/>
          <w:color w:val="000000"/>
          <w:sz w:val="28"/>
          <w:szCs w:val="28"/>
        </w:rPr>
        <w:t>множества</w:t>
      </w:r>
      <w:r w:rsidRPr="00D15B9E">
        <w:rPr>
          <w:color w:val="000000"/>
          <w:sz w:val="28"/>
          <w:szCs w:val="28"/>
        </w:rPr>
        <w:t>, а </w:t>
      </w:r>
      <w:r w:rsidRPr="00D15B9E">
        <w:rPr>
          <w:noProof/>
          <w:color w:val="000000"/>
          <w:sz w:val="28"/>
          <w:szCs w:val="28"/>
        </w:rPr>
        <w:drawing>
          <wp:inline distT="0" distB="0" distL="0" distR="0" wp14:anchorId="01FDD6A1" wp14:editId="021F83A8">
            <wp:extent cx="152400" cy="118745"/>
            <wp:effectExtent l="0" t="0" r="0" b="0"/>
            <wp:docPr id="283" name="Рисунок 283" descr="\varepsil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varepsilon"/>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152400" cy="118745"/>
                    </a:xfrm>
                    <a:prstGeom prst="rect">
                      <a:avLst/>
                    </a:prstGeom>
                    <a:noFill/>
                    <a:ln>
                      <a:noFill/>
                    </a:ln>
                  </pic:spPr>
                </pic:pic>
              </a:graphicData>
            </a:graphic>
          </wp:inline>
        </w:drawing>
      </w:r>
      <w:r w:rsidRPr="00D15B9E">
        <w:rPr>
          <w:color w:val="000000"/>
          <w:sz w:val="28"/>
          <w:szCs w:val="28"/>
        </w:rPr>
        <w:t> – </w:t>
      </w:r>
      <w:r w:rsidRPr="00D15B9E">
        <w:rPr>
          <w:rStyle w:val="keyword"/>
          <w:rFonts w:eastAsia="Arial"/>
          <w:i/>
          <w:iCs/>
          <w:color w:val="000000"/>
          <w:sz w:val="28"/>
          <w:szCs w:val="28"/>
        </w:rPr>
        <w:t>точность</w:t>
      </w:r>
      <w:r w:rsidRPr="00D15B9E">
        <w:rPr>
          <w:color w:val="000000"/>
          <w:sz w:val="28"/>
          <w:szCs w:val="28"/>
        </w:rPr>
        <w:t>.</w:t>
      </w:r>
    </w:p>
    <w:p w14:paraId="25A4B901" w14:textId="77777777" w:rsidR="007537C1" w:rsidRDefault="007537C1" w:rsidP="007537C1">
      <w:pPr>
        <w:pStyle w:val="af"/>
        <w:shd w:val="clear" w:color="auto" w:fill="FFFFFF"/>
        <w:spacing w:line="240" w:lineRule="auto"/>
        <w:ind w:left="567" w:firstLine="567"/>
        <w:rPr>
          <w:color w:val="000000"/>
          <w:sz w:val="28"/>
          <w:szCs w:val="28"/>
        </w:rPr>
      </w:pPr>
      <w:r w:rsidRPr="00D15B9E">
        <w:rPr>
          <w:rStyle w:val="keyword"/>
          <w:rFonts w:eastAsia="Arial"/>
          <w:i/>
          <w:iCs/>
          <w:color w:val="000000"/>
          <w:sz w:val="28"/>
          <w:szCs w:val="28"/>
        </w:rPr>
        <w:lastRenderedPageBreak/>
        <w:t>Поиск</w:t>
      </w:r>
      <w:r>
        <w:rPr>
          <w:color w:val="000000"/>
          <w:sz w:val="28"/>
          <w:szCs w:val="28"/>
        </w:rPr>
        <w:t xml:space="preserve"> </w:t>
      </w:r>
      <w:r w:rsidRPr="00D15B9E">
        <w:rPr>
          <w:color w:val="000000"/>
          <w:sz w:val="28"/>
          <w:szCs w:val="28"/>
        </w:rPr>
        <w:t>на дискретном множестве из</w:t>
      </w:r>
      <w:r>
        <w:rPr>
          <w:color w:val="000000"/>
          <w:sz w:val="28"/>
          <w:szCs w:val="28"/>
        </w:rPr>
        <w:t xml:space="preserve"> </w:t>
      </w:r>
      <w:r w:rsidRPr="00D15B9E">
        <w:rPr>
          <w:rStyle w:val="texample"/>
          <w:rFonts w:eastAsia="Arial"/>
          <w:color w:val="8B0000"/>
          <w:sz w:val="28"/>
          <w:szCs w:val="28"/>
        </w:rPr>
        <w:t>n</w:t>
      </w:r>
      <w:r>
        <w:rPr>
          <w:color w:val="000000"/>
          <w:sz w:val="28"/>
          <w:szCs w:val="28"/>
        </w:rPr>
        <w:t xml:space="preserve"> </w:t>
      </w:r>
      <w:r w:rsidRPr="00D15B9E">
        <w:rPr>
          <w:color w:val="000000"/>
          <w:sz w:val="28"/>
          <w:szCs w:val="28"/>
        </w:rPr>
        <w:t>элементов осуществляется в худшем случае за</w:t>
      </w:r>
      <w:r>
        <w:rPr>
          <w:color w:val="000000"/>
          <w:sz w:val="28"/>
          <w:szCs w:val="28"/>
        </w:rPr>
        <w:t xml:space="preserve"> </w:t>
      </w:r>
      <w:r w:rsidRPr="00D15B9E">
        <w:rPr>
          <w:rStyle w:val="texample"/>
          <w:rFonts w:eastAsia="Arial"/>
          <w:color w:val="8B0000"/>
          <w:sz w:val="28"/>
          <w:szCs w:val="28"/>
        </w:rPr>
        <w:t>n</w:t>
      </w:r>
      <w:r>
        <w:rPr>
          <w:color w:val="000000"/>
          <w:sz w:val="28"/>
          <w:szCs w:val="28"/>
        </w:rPr>
        <w:t xml:space="preserve"> </w:t>
      </w:r>
      <w:r w:rsidRPr="00D15B9E">
        <w:rPr>
          <w:color w:val="000000"/>
          <w:sz w:val="28"/>
          <w:szCs w:val="28"/>
        </w:rPr>
        <w:t>итераций, а в среднем этот</w:t>
      </w:r>
      <w:r>
        <w:rPr>
          <w:color w:val="000000"/>
          <w:sz w:val="28"/>
          <w:szCs w:val="28"/>
        </w:rPr>
        <w:t xml:space="preserve"> </w:t>
      </w:r>
      <w:r w:rsidRPr="00D15B9E">
        <w:rPr>
          <w:rStyle w:val="keyword"/>
          <w:rFonts w:eastAsia="Arial"/>
          <w:i/>
          <w:iCs/>
          <w:color w:val="000000"/>
          <w:sz w:val="28"/>
          <w:szCs w:val="28"/>
        </w:rPr>
        <w:t>алгоритм</w:t>
      </w:r>
      <w:r>
        <w:rPr>
          <w:color w:val="000000"/>
          <w:sz w:val="28"/>
          <w:szCs w:val="28"/>
        </w:rPr>
        <w:t xml:space="preserve"> </w:t>
      </w:r>
      <w:r w:rsidRPr="00D15B9E">
        <w:rPr>
          <w:color w:val="000000"/>
          <w:sz w:val="28"/>
          <w:szCs w:val="28"/>
        </w:rPr>
        <w:t>требует</w:t>
      </w:r>
      <w:r>
        <w:rPr>
          <w:color w:val="000000"/>
          <w:sz w:val="28"/>
          <w:szCs w:val="28"/>
        </w:rPr>
        <w:t xml:space="preserve"> </w:t>
      </w:r>
      <w:r w:rsidRPr="00D15B9E">
        <w:rPr>
          <w:rStyle w:val="texample"/>
          <w:rFonts w:eastAsia="Arial"/>
          <w:color w:val="8B0000"/>
          <w:sz w:val="28"/>
          <w:szCs w:val="28"/>
        </w:rPr>
        <w:t>n/2</w:t>
      </w:r>
      <w:r>
        <w:rPr>
          <w:color w:val="000000"/>
          <w:sz w:val="28"/>
          <w:szCs w:val="28"/>
        </w:rPr>
        <w:t xml:space="preserve"> </w:t>
      </w:r>
      <w:r w:rsidRPr="00D15B9E">
        <w:rPr>
          <w:color w:val="000000"/>
          <w:sz w:val="28"/>
          <w:szCs w:val="28"/>
        </w:rPr>
        <w:t>итераций</w:t>
      </w:r>
      <w:r>
        <w:rPr>
          <w:color w:val="000000"/>
          <w:sz w:val="28"/>
          <w:szCs w:val="28"/>
        </w:rPr>
        <w:t xml:space="preserve"> </w:t>
      </w:r>
      <w:r w:rsidRPr="00D15B9E">
        <w:rPr>
          <w:rStyle w:val="keyword"/>
          <w:rFonts w:eastAsia="Arial"/>
          <w:i/>
          <w:iCs/>
          <w:color w:val="000000"/>
          <w:sz w:val="28"/>
          <w:szCs w:val="28"/>
        </w:rPr>
        <w:t>цикла</w:t>
      </w:r>
      <w:r w:rsidRPr="00D15B9E">
        <w:rPr>
          <w:color w:val="000000"/>
          <w:sz w:val="28"/>
          <w:szCs w:val="28"/>
        </w:rPr>
        <w:t>. Следовательно, временная сложность</w:t>
      </w:r>
      <w:r>
        <w:rPr>
          <w:color w:val="000000"/>
          <w:sz w:val="28"/>
          <w:szCs w:val="28"/>
        </w:rPr>
        <w:t xml:space="preserve"> </w:t>
      </w:r>
      <w:r w:rsidRPr="00D15B9E">
        <w:rPr>
          <w:rStyle w:val="keyword"/>
          <w:rFonts w:eastAsia="Arial"/>
          <w:b/>
          <w:i/>
          <w:iCs/>
          <w:color w:val="000000"/>
          <w:sz w:val="28"/>
          <w:szCs w:val="28"/>
        </w:rPr>
        <w:t>последовательного поиска</w:t>
      </w:r>
      <w:r>
        <w:rPr>
          <w:color w:val="000000"/>
          <w:sz w:val="28"/>
          <w:szCs w:val="28"/>
        </w:rPr>
        <w:t xml:space="preserve"> </w:t>
      </w:r>
      <w:r w:rsidRPr="00D15B9E">
        <w:rPr>
          <w:color w:val="000000"/>
          <w:sz w:val="28"/>
          <w:szCs w:val="28"/>
        </w:rPr>
        <w:t>пропорциональна</w:t>
      </w:r>
      <w:r>
        <w:rPr>
          <w:color w:val="000000"/>
          <w:sz w:val="28"/>
          <w:szCs w:val="28"/>
        </w:rPr>
        <w:t xml:space="preserve"> </w:t>
      </w:r>
      <w:r w:rsidRPr="00D15B9E">
        <w:rPr>
          <w:rStyle w:val="texample"/>
          <w:rFonts w:eastAsia="Arial"/>
          <w:color w:val="8B0000"/>
          <w:sz w:val="28"/>
          <w:szCs w:val="28"/>
        </w:rPr>
        <w:t>O(n)</w:t>
      </w:r>
      <w:r w:rsidRPr="00D15B9E">
        <w:rPr>
          <w:color w:val="000000"/>
          <w:sz w:val="28"/>
          <w:szCs w:val="28"/>
        </w:rPr>
        <w:t xml:space="preserve">. </w:t>
      </w:r>
    </w:p>
    <w:p w14:paraId="3B5A24CB" w14:textId="77777777" w:rsidR="007537C1" w:rsidRPr="00D15B9E" w:rsidRDefault="007537C1" w:rsidP="007537C1">
      <w:pPr>
        <w:pStyle w:val="af"/>
        <w:shd w:val="clear" w:color="auto" w:fill="FFFFFF"/>
        <w:spacing w:line="240" w:lineRule="auto"/>
        <w:ind w:left="567" w:firstLine="567"/>
        <w:rPr>
          <w:color w:val="000000"/>
          <w:sz w:val="28"/>
          <w:szCs w:val="28"/>
        </w:rPr>
      </w:pPr>
      <w:r>
        <w:rPr>
          <w:b/>
          <w:color w:val="000000"/>
          <w:sz w:val="28"/>
          <w:szCs w:val="28"/>
        </w:rPr>
        <w:t>Недостаток –</w:t>
      </w:r>
      <w:r>
        <w:rPr>
          <w:color w:val="000000"/>
          <w:sz w:val="28"/>
          <w:szCs w:val="28"/>
        </w:rPr>
        <w:t xml:space="preserve"> </w:t>
      </w:r>
      <w:r w:rsidRPr="00D15B9E">
        <w:rPr>
          <w:color w:val="000000"/>
          <w:sz w:val="28"/>
          <w:szCs w:val="28"/>
        </w:rPr>
        <w:t>в худшем случае осуществляется просмотр всего массива. Поэтому данный</w:t>
      </w:r>
      <w:r>
        <w:rPr>
          <w:color w:val="000000"/>
          <w:sz w:val="28"/>
          <w:szCs w:val="28"/>
        </w:rPr>
        <w:t xml:space="preserve"> </w:t>
      </w:r>
      <w:r w:rsidRPr="00D15B9E">
        <w:rPr>
          <w:rStyle w:val="keyword"/>
          <w:rFonts w:eastAsia="Arial"/>
          <w:i/>
          <w:iCs/>
          <w:color w:val="000000"/>
          <w:sz w:val="28"/>
          <w:szCs w:val="28"/>
        </w:rPr>
        <w:t>алгоритм</w:t>
      </w:r>
      <w:r>
        <w:rPr>
          <w:color w:val="000000"/>
          <w:sz w:val="28"/>
          <w:szCs w:val="28"/>
        </w:rPr>
        <w:t xml:space="preserve"> </w:t>
      </w:r>
      <w:r w:rsidRPr="00D15B9E">
        <w:rPr>
          <w:color w:val="000000"/>
          <w:sz w:val="28"/>
          <w:szCs w:val="28"/>
        </w:rPr>
        <w:t>используется, если множество содержит небольшое количество элементов.</w:t>
      </w:r>
    </w:p>
    <w:p w14:paraId="0C4259E3" w14:textId="77777777" w:rsidR="007537C1" w:rsidRDefault="007537C1" w:rsidP="007537C1">
      <w:pPr>
        <w:pStyle w:val="af"/>
        <w:shd w:val="clear" w:color="auto" w:fill="FFFFFF"/>
        <w:spacing w:line="240" w:lineRule="auto"/>
        <w:ind w:left="567" w:firstLine="567"/>
        <w:rPr>
          <w:color w:val="000000"/>
          <w:sz w:val="28"/>
          <w:szCs w:val="28"/>
        </w:rPr>
      </w:pPr>
      <w:r w:rsidRPr="00D15B9E">
        <w:rPr>
          <w:b/>
          <w:color w:val="000000"/>
          <w:sz w:val="28"/>
          <w:szCs w:val="28"/>
        </w:rPr>
        <w:t>Достоинства</w:t>
      </w:r>
      <w:r>
        <w:rPr>
          <w:color w:val="000000"/>
          <w:sz w:val="28"/>
          <w:szCs w:val="28"/>
        </w:rPr>
        <w:t>:</w:t>
      </w:r>
    </w:p>
    <w:p w14:paraId="687F20A5" w14:textId="77777777" w:rsidR="007537C1" w:rsidRDefault="007537C1" w:rsidP="008A305E">
      <w:pPr>
        <w:pStyle w:val="af"/>
        <w:numPr>
          <w:ilvl w:val="2"/>
          <w:numId w:val="151"/>
        </w:numPr>
        <w:shd w:val="clear" w:color="auto" w:fill="FFFFFF"/>
        <w:spacing w:line="240" w:lineRule="auto"/>
        <w:rPr>
          <w:color w:val="000000"/>
          <w:sz w:val="28"/>
          <w:szCs w:val="28"/>
        </w:rPr>
      </w:pPr>
      <w:r>
        <w:rPr>
          <w:color w:val="000000"/>
          <w:sz w:val="28"/>
          <w:szCs w:val="28"/>
        </w:rPr>
        <w:t>прост в реализации;</w:t>
      </w:r>
    </w:p>
    <w:p w14:paraId="70144935" w14:textId="77777777" w:rsidR="007537C1" w:rsidRDefault="007537C1" w:rsidP="008A305E">
      <w:pPr>
        <w:pStyle w:val="af"/>
        <w:numPr>
          <w:ilvl w:val="2"/>
          <w:numId w:val="151"/>
        </w:numPr>
        <w:shd w:val="clear" w:color="auto" w:fill="FFFFFF"/>
        <w:spacing w:line="240" w:lineRule="auto"/>
        <w:rPr>
          <w:color w:val="000000"/>
          <w:sz w:val="28"/>
          <w:szCs w:val="28"/>
        </w:rPr>
      </w:pPr>
      <w:r w:rsidRPr="00D15B9E">
        <w:rPr>
          <w:color w:val="000000"/>
          <w:sz w:val="28"/>
          <w:szCs w:val="28"/>
        </w:rPr>
        <w:t>не требует сортировки значений </w:t>
      </w:r>
      <w:r w:rsidRPr="00D15B9E">
        <w:rPr>
          <w:rStyle w:val="keyword"/>
          <w:rFonts w:eastAsia="Arial"/>
          <w:i/>
          <w:iCs/>
          <w:color w:val="000000"/>
          <w:sz w:val="28"/>
          <w:szCs w:val="28"/>
        </w:rPr>
        <w:t>множества</w:t>
      </w:r>
      <w:r>
        <w:rPr>
          <w:color w:val="000000"/>
          <w:sz w:val="28"/>
          <w:szCs w:val="28"/>
        </w:rPr>
        <w:t>;</w:t>
      </w:r>
    </w:p>
    <w:p w14:paraId="55496C57" w14:textId="77777777" w:rsidR="007537C1" w:rsidRDefault="007537C1" w:rsidP="008A305E">
      <w:pPr>
        <w:pStyle w:val="af"/>
        <w:numPr>
          <w:ilvl w:val="2"/>
          <w:numId w:val="151"/>
        </w:numPr>
        <w:shd w:val="clear" w:color="auto" w:fill="FFFFFF"/>
        <w:spacing w:line="240" w:lineRule="auto"/>
        <w:rPr>
          <w:color w:val="000000"/>
          <w:sz w:val="28"/>
          <w:szCs w:val="28"/>
        </w:rPr>
      </w:pPr>
      <w:r>
        <w:rPr>
          <w:color w:val="000000"/>
          <w:sz w:val="28"/>
          <w:szCs w:val="28"/>
        </w:rPr>
        <w:t xml:space="preserve">не требует </w:t>
      </w:r>
      <w:r w:rsidRPr="00D15B9E">
        <w:rPr>
          <w:color w:val="000000"/>
          <w:sz w:val="28"/>
          <w:szCs w:val="28"/>
        </w:rPr>
        <w:t>дополнительной памяти и д</w:t>
      </w:r>
      <w:r>
        <w:rPr>
          <w:color w:val="000000"/>
          <w:sz w:val="28"/>
          <w:szCs w:val="28"/>
        </w:rPr>
        <w:t>ополнительного анализа функций.</w:t>
      </w:r>
    </w:p>
    <w:p w14:paraId="7CCE29A2" w14:textId="77777777" w:rsidR="007537C1" w:rsidRPr="00D15B9E" w:rsidRDefault="007537C1" w:rsidP="007537C1">
      <w:pPr>
        <w:pStyle w:val="af"/>
        <w:shd w:val="clear" w:color="auto" w:fill="FFFFFF"/>
        <w:spacing w:line="240" w:lineRule="auto"/>
        <w:rPr>
          <w:color w:val="000000"/>
          <w:sz w:val="28"/>
          <w:szCs w:val="28"/>
        </w:rPr>
      </w:pPr>
      <w:r w:rsidRPr="00D15B9E">
        <w:rPr>
          <w:color w:val="000000"/>
          <w:sz w:val="28"/>
          <w:szCs w:val="28"/>
        </w:rPr>
        <w:t>Следовательно, может работать в потоковом режиме при непосредственном получении данных из любого источника.</w:t>
      </w:r>
    </w:p>
    <w:p w14:paraId="0C201880" w14:textId="77777777" w:rsidR="007537C1" w:rsidRPr="00D15B9E" w:rsidRDefault="007537C1" w:rsidP="007537C1">
      <w:pPr>
        <w:pStyle w:val="af"/>
        <w:shd w:val="clear" w:color="auto" w:fill="FFFFFF"/>
        <w:spacing w:line="240" w:lineRule="auto"/>
        <w:ind w:left="567" w:firstLine="567"/>
        <w:rPr>
          <w:b/>
          <w:color w:val="000000"/>
          <w:sz w:val="28"/>
          <w:szCs w:val="28"/>
        </w:rPr>
      </w:pPr>
      <w:r w:rsidRPr="00D15B9E">
        <w:rPr>
          <w:b/>
          <w:color w:val="000000"/>
          <w:sz w:val="28"/>
          <w:szCs w:val="28"/>
        </w:rPr>
        <w:t>Модифицированный последовательный поиск</w:t>
      </w:r>
      <w:r>
        <w:rPr>
          <w:b/>
          <w:color w:val="000000"/>
          <w:sz w:val="28"/>
          <w:szCs w:val="28"/>
        </w:rPr>
        <w:t xml:space="preserve"> (поиск с барьером)</w:t>
      </w:r>
      <w:r w:rsidRPr="00D15B9E">
        <w:rPr>
          <w:b/>
          <w:color w:val="000000"/>
          <w:sz w:val="28"/>
          <w:szCs w:val="28"/>
        </w:rPr>
        <w:t>.</w:t>
      </w:r>
    </w:p>
    <w:p w14:paraId="4658A8A9" w14:textId="77777777" w:rsidR="007537C1" w:rsidRPr="00D15B9E" w:rsidRDefault="007537C1" w:rsidP="007537C1">
      <w:pPr>
        <w:pStyle w:val="af"/>
        <w:shd w:val="clear" w:color="auto" w:fill="FFFFFF"/>
        <w:spacing w:line="240" w:lineRule="auto"/>
        <w:ind w:left="567" w:firstLine="567"/>
        <w:rPr>
          <w:color w:val="000000"/>
          <w:sz w:val="28"/>
          <w:szCs w:val="28"/>
        </w:rPr>
      </w:pPr>
      <w:r w:rsidRPr="00D15B9E">
        <w:rPr>
          <w:color w:val="000000"/>
          <w:sz w:val="28"/>
          <w:szCs w:val="28"/>
        </w:rPr>
        <w:t>Идея</w:t>
      </w:r>
      <w:r>
        <w:rPr>
          <w:color w:val="000000"/>
          <w:sz w:val="28"/>
          <w:szCs w:val="28"/>
        </w:rPr>
        <w:t xml:space="preserve"> – </w:t>
      </w:r>
      <w:r w:rsidRPr="00D15B9E">
        <w:rPr>
          <w:color w:val="000000"/>
          <w:sz w:val="28"/>
          <w:szCs w:val="28"/>
        </w:rPr>
        <w:t>не проверять каждый раз в цикле условие, связанное с границами </w:t>
      </w:r>
      <w:r w:rsidRPr="00D15B9E">
        <w:rPr>
          <w:rStyle w:val="keyword"/>
          <w:rFonts w:eastAsia="Arial"/>
          <w:i/>
          <w:iCs/>
          <w:color w:val="000000"/>
          <w:sz w:val="28"/>
          <w:szCs w:val="28"/>
        </w:rPr>
        <w:t>множества</w:t>
      </w:r>
      <w:r w:rsidRPr="00D15B9E">
        <w:rPr>
          <w:color w:val="000000"/>
          <w:sz w:val="28"/>
          <w:szCs w:val="28"/>
        </w:rPr>
        <w:t>, установив в данном множестве так называемый </w:t>
      </w:r>
      <w:r w:rsidRPr="00D15B9E">
        <w:rPr>
          <w:rStyle w:val="keyword"/>
          <w:rFonts w:eastAsia="Arial"/>
          <w:i/>
          <w:iCs/>
          <w:color w:val="000000"/>
          <w:sz w:val="28"/>
          <w:szCs w:val="28"/>
        </w:rPr>
        <w:t>барьер</w:t>
      </w:r>
      <w:r w:rsidRPr="00D15B9E">
        <w:rPr>
          <w:color w:val="000000"/>
          <w:sz w:val="28"/>
          <w:szCs w:val="28"/>
        </w:rPr>
        <w:t xml:space="preserve">. </w:t>
      </w:r>
      <w:r>
        <w:rPr>
          <w:color w:val="000000"/>
          <w:sz w:val="28"/>
          <w:szCs w:val="28"/>
        </w:rPr>
        <w:t>Барьер –</w:t>
      </w:r>
      <w:r w:rsidRPr="00D15B9E">
        <w:rPr>
          <w:color w:val="000000"/>
          <w:sz w:val="28"/>
          <w:szCs w:val="28"/>
        </w:rPr>
        <w:t xml:space="preserve"> любой элемент, который удовлетворяет </w:t>
      </w:r>
      <w:r w:rsidRPr="00D15B9E">
        <w:rPr>
          <w:rStyle w:val="keyword"/>
          <w:rFonts w:eastAsia="Arial"/>
          <w:i/>
          <w:iCs/>
          <w:color w:val="000000"/>
          <w:sz w:val="28"/>
          <w:szCs w:val="28"/>
        </w:rPr>
        <w:t>условию поиска</w:t>
      </w:r>
      <w:r>
        <w:rPr>
          <w:color w:val="000000"/>
          <w:sz w:val="28"/>
          <w:szCs w:val="28"/>
        </w:rPr>
        <w:t xml:space="preserve"> (ограничение изменения</w:t>
      </w:r>
      <w:r w:rsidRPr="00D15B9E">
        <w:rPr>
          <w:color w:val="000000"/>
          <w:sz w:val="28"/>
          <w:szCs w:val="28"/>
        </w:rPr>
        <w:t xml:space="preserve"> индекса</w:t>
      </w:r>
      <w:r>
        <w:rPr>
          <w:color w:val="000000"/>
          <w:sz w:val="28"/>
          <w:szCs w:val="28"/>
        </w:rPr>
        <w:t>)</w:t>
      </w:r>
      <w:r w:rsidRPr="00D15B9E">
        <w:rPr>
          <w:color w:val="000000"/>
          <w:sz w:val="28"/>
          <w:szCs w:val="28"/>
        </w:rPr>
        <w:t>.</w:t>
      </w:r>
    </w:p>
    <w:p w14:paraId="524B4425" w14:textId="77777777" w:rsidR="007537C1" w:rsidRPr="00D15B9E" w:rsidRDefault="007537C1" w:rsidP="007537C1">
      <w:pPr>
        <w:pStyle w:val="af"/>
        <w:shd w:val="clear" w:color="auto" w:fill="FFFFFF"/>
        <w:spacing w:line="240" w:lineRule="auto"/>
        <w:ind w:left="567" w:firstLine="567"/>
        <w:rPr>
          <w:color w:val="000000"/>
          <w:sz w:val="28"/>
          <w:szCs w:val="28"/>
        </w:rPr>
      </w:pPr>
      <w:r w:rsidRPr="00D15B9E">
        <w:rPr>
          <w:rStyle w:val="keyword"/>
          <w:rFonts w:eastAsia="Arial"/>
          <w:i/>
          <w:iCs/>
          <w:color w:val="000000"/>
          <w:sz w:val="28"/>
          <w:szCs w:val="28"/>
        </w:rPr>
        <w:t>Выход</w:t>
      </w:r>
      <w:r w:rsidRPr="00D15B9E">
        <w:rPr>
          <w:color w:val="000000"/>
          <w:sz w:val="28"/>
          <w:szCs w:val="28"/>
        </w:rPr>
        <w:t> из </w:t>
      </w:r>
      <w:r w:rsidRPr="00D15B9E">
        <w:rPr>
          <w:rStyle w:val="keyword"/>
          <w:rFonts w:eastAsia="Arial"/>
          <w:i/>
          <w:iCs/>
          <w:color w:val="000000"/>
          <w:sz w:val="28"/>
          <w:szCs w:val="28"/>
        </w:rPr>
        <w:t>цикла</w:t>
      </w:r>
      <w:r w:rsidRPr="00D15B9E">
        <w:rPr>
          <w:color w:val="000000"/>
          <w:sz w:val="28"/>
          <w:szCs w:val="28"/>
        </w:rPr>
        <w:t>, в котором теперь остается только условие поиска, может произойти либо на найденном элементе, либо на барьере. Существует два способа установки барьера: дополнительным элементом или вместо крайнего элемента массива.</w:t>
      </w:r>
    </w:p>
    <w:p w14:paraId="2C8216BC" w14:textId="77777777" w:rsidR="007537C1" w:rsidRPr="00D15B9E" w:rsidRDefault="007537C1" w:rsidP="007537C1">
      <w:pPr>
        <w:pStyle w:val="HTML0"/>
        <w:shd w:val="clear" w:color="auto" w:fill="FFFFFF"/>
        <w:ind w:left="567" w:firstLine="567"/>
        <w:jc w:val="both"/>
        <w:rPr>
          <w:rFonts w:ascii="Times New Roman" w:hAnsi="Times New Roman" w:cs="Times New Roman"/>
          <w:color w:val="8B0000"/>
          <w:sz w:val="28"/>
          <w:szCs w:val="28"/>
        </w:rPr>
      </w:pPr>
      <w:r w:rsidRPr="00D15B9E">
        <w:rPr>
          <w:rFonts w:ascii="Times New Roman" w:hAnsi="Times New Roman" w:cs="Times New Roman"/>
          <w:color w:val="8B0000"/>
          <w:sz w:val="28"/>
          <w:szCs w:val="28"/>
        </w:rPr>
        <w:t>//описание функции последовательного поиска с барьером</w:t>
      </w:r>
    </w:p>
    <w:p w14:paraId="15AEF53A" w14:textId="77777777" w:rsidR="007537C1" w:rsidRPr="00D15B9E" w:rsidRDefault="007537C1" w:rsidP="007537C1">
      <w:pPr>
        <w:pStyle w:val="HTML0"/>
        <w:shd w:val="clear" w:color="auto" w:fill="FFFFFF"/>
        <w:ind w:left="567" w:firstLine="567"/>
        <w:jc w:val="both"/>
        <w:rPr>
          <w:rFonts w:ascii="Times New Roman" w:hAnsi="Times New Roman" w:cs="Times New Roman"/>
          <w:color w:val="8B0000"/>
          <w:sz w:val="28"/>
          <w:szCs w:val="28"/>
          <w:lang w:val="en-US"/>
        </w:rPr>
      </w:pPr>
      <w:r w:rsidRPr="00D15B9E">
        <w:rPr>
          <w:rFonts w:ascii="Times New Roman" w:hAnsi="Times New Roman" w:cs="Times New Roman"/>
          <w:color w:val="8B0000"/>
          <w:sz w:val="28"/>
          <w:szCs w:val="28"/>
          <w:lang w:val="en-US"/>
        </w:rPr>
        <w:t xml:space="preserve">int </w:t>
      </w:r>
      <w:proofErr w:type="spellStart"/>
      <w:proofErr w:type="gramStart"/>
      <w:r w:rsidRPr="00D15B9E">
        <w:rPr>
          <w:rFonts w:ascii="Times New Roman" w:hAnsi="Times New Roman" w:cs="Times New Roman"/>
          <w:color w:val="8B0000"/>
          <w:sz w:val="28"/>
          <w:szCs w:val="28"/>
          <w:lang w:val="en-US"/>
        </w:rPr>
        <w:t>LinearSearchWithBarrier</w:t>
      </w:r>
      <w:proofErr w:type="spellEnd"/>
      <w:r w:rsidRPr="00D15B9E">
        <w:rPr>
          <w:rFonts w:ascii="Times New Roman" w:hAnsi="Times New Roman" w:cs="Times New Roman"/>
          <w:color w:val="8B0000"/>
          <w:sz w:val="28"/>
          <w:szCs w:val="28"/>
          <w:lang w:val="en-US"/>
        </w:rPr>
        <w:t>(</w:t>
      </w:r>
      <w:proofErr w:type="gramEnd"/>
      <w:r w:rsidRPr="00D15B9E">
        <w:rPr>
          <w:rFonts w:ascii="Times New Roman" w:hAnsi="Times New Roman" w:cs="Times New Roman"/>
          <w:color w:val="8B0000"/>
          <w:sz w:val="28"/>
          <w:szCs w:val="28"/>
          <w:lang w:val="en-US"/>
        </w:rPr>
        <w:t>int *x, int k, int key){</w:t>
      </w:r>
    </w:p>
    <w:p w14:paraId="74027E1F" w14:textId="77777777" w:rsidR="007537C1" w:rsidRPr="00D15B9E" w:rsidRDefault="007537C1" w:rsidP="007537C1">
      <w:pPr>
        <w:pStyle w:val="HTML0"/>
        <w:shd w:val="clear" w:color="auto" w:fill="FFFFFF"/>
        <w:ind w:left="567" w:firstLine="567"/>
        <w:jc w:val="both"/>
        <w:rPr>
          <w:rFonts w:ascii="Times New Roman" w:hAnsi="Times New Roman" w:cs="Times New Roman"/>
          <w:color w:val="8B0000"/>
          <w:sz w:val="28"/>
          <w:szCs w:val="28"/>
          <w:lang w:val="en-US"/>
        </w:rPr>
      </w:pPr>
      <w:r w:rsidRPr="00D15B9E">
        <w:rPr>
          <w:rFonts w:ascii="Times New Roman" w:hAnsi="Times New Roman" w:cs="Times New Roman"/>
          <w:color w:val="8B0000"/>
          <w:sz w:val="28"/>
          <w:szCs w:val="28"/>
          <w:lang w:val="en-US"/>
        </w:rPr>
        <w:t xml:space="preserve">    x = (int </w:t>
      </w:r>
      <w:proofErr w:type="gramStart"/>
      <w:r w:rsidRPr="00D15B9E">
        <w:rPr>
          <w:rFonts w:ascii="Times New Roman" w:hAnsi="Times New Roman" w:cs="Times New Roman"/>
          <w:color w:val="8B0000"/>
          <w:sz w:val="28"/>
          <w:szCs w:val="28"/>
          <w:lang w:val="en-US"/>
        </w:rPr>
        <w:t>*)</w:t>
      </w:r>
      <w:proofErr w:type="spellStart"/>
      <w:r w:rsidRPr="00D15B9E">
        <w:rPr>
          <w:rFonts w:ascii="Times New Roman" w:hAnsi="Times New Roman" w:cs="Times New Roman"/>
          <w:color w:val="8B0000"/>
          <w:sz w:val="28"/>
          <w:szCs w:val="28"/>
          <w:lang w:val="en-US"/>
        </w:rPr>
        <w:t>realloc</w:t>
      </w:r>
      <w:proofErr w:type="spellEnd"/>
      <w:proofErr w:type="gramEnd"/>
      <w:r w:rsidRPr="00D15B9E">
        <w:rPr>
          <w:rFonts w:ascii="Times New Roman" w:hAnsi="Times New Roman" w:cs="Times New Roman"/>
          <w:color w:val="8B0000"/>
          <w:sz w:val="28"/>
          <w:szCs w:val="28"/>
          <w:lang w:val="en-US"/>
        </w:rPr>
        <w:t>(x,(k+1)*</w:t>
      </w:r>
      <w:proofErr w:type="spellStart"/>
      <w:r w:rsidRPr="00D15B9E">
        <w:rPr>
          <w:rFonts w:ascii="Times New Roman" w:hAnsi="Times New Roman" w:cs="Times New Roman"/>
          <w:color w:val="8B0000"/>
          <w:sz w:val="28"/>
          <w:szCs w:val="28"/>
          <w:lang w:val="en-US"/>
        </w:rPr>
        <w:t>sizeof</w:t>
      </w:r>
      <w:proofErr w:type="spellEnd"/>
      <w:r w:rsidRPr="00D15B9E">
        <w:rPr>
          <w:rFonts w:ascii="Times New Roman" w:hAnsi="Times New Roman" w:cs="Times New Roman"/>
          <w:color w:val="8B0000"/>
          <w:sz w:val="28"/>
          <w:szCs w:val="28"/>
          <w:lang w:val="en-US"/>
        </w:rPr>
        <w:t>(int));</w:t>
      </w:r>
    </w:p>
    <w:p w14:paraId="1EAD531D" w14:textId="77777777" w:rsidR="007537C1" w:rsidRPr="00D15B9E" w:rsidRDefault="007537C1" w:rsidP="007537C1">
      <w:pPr>
        <w:pStyle w:val="HTML0"/>
        <w:shd w:val="clear" w:color="auto" w:fill="FFFFFF"/>
        <w:ind w:left="567" w:firstLine="567"/>
        <w:jc w:val="both"/>
        <w:rPr>
          <w:rFonts w:ascii="Times New Roman" w:hAnsi="Times New Roman" w:cs="Times New Roman"/>
          <w:color w:val="8B0000"/>
          <w:sz w:val="28"/>
          <w:szCs w:val="28"/>
          <w:lang w:val="en-US"/>
        </w:rPr>
      </w:pPr>
      <w:r w:rsidRPr="00D15B9E">
        <w:rPr>
          <w:rFonts w:ascii="Times New Roman" w:hAnsi="Times New Roman" w:cs="Times New Roman"/>
          <w:color w:val="8B0000"/>
          <w:sz w:val="28"/>
          <w:szCs w:val="28"/>
          <w:lang w:val="en-US"/>
        </w:rPr>
        <w:t xml:space="preserve">    x[k] = key;</w:t>
      </w:r>
    </w:p>
    <w:p w14:paraId="7A5A5014" w14:textId="77777777" w:rsidR="007537C1" w:rsidRPr="00D15B9E" w:rsidRDefault="007537C1" w:rsidP="007537C1">
      <w:pPr>
        <w:pStyle w:val="HTML0"/>
        <w:shd w:val="clear" w:color="auto" w:fill="FFFFFF"/>
        <w:ind w:left="567" w:firstLine="567"/>
        <w:jc w:val="both"/>
        <w:rPr>
          <w:rFonts w:ascii="Times New Roman" w:hAnsi="Times New Roman" w:cs="Times New Roman"/>
          <w:color w:val="8B0000"/>
          <w:sz w:val="28"/>
          <w:szCs w:val="28"/>
          <w:lang w:val="en-US"/>
        </w:rPr>
      </w:pPr>
      <w:r w:rsidRPr="00D15B9E">
        <w:rPr>
          <w:rFonts w:ascii="Times New Roman" w:hAnsi="Times New Roman" w:cs="Times New Roman"/>
          <w:color w:val="8B0000"/>
          <w:sz w:val="28"/>
          <w:szCs w:val="28"/>
          <w:lang w:val="en-US"/>
        </w:rPr>
        <w:t xml:space="preserve">    int </w:t>
      </w:r>
      <w:proofErr w:type="spellStart"/>
      <w:r w:rsidRPr="00D15B9E">
        <w:rPr>
          <w:rFonts w:ascii="Times New Roman" w:hAnsi="Times New Roman" w:cs="Times New Roman"/>
          <w:color w:val="8B0000"/>
          <w:sz w:val="28"/>
          <w:szCs w:val="28"/>
          <w:lang w:val="en-US"/>
        </w:rPr>
        <w:t>i</w:t>
      </w:r>
      <w:proofErr w:type="spellEnd"/>
      <w:r w:rsidRPr="00D15B9E">
        <w:rPr>
          <w:rFonts w:ascii="Times New Roman" w:hAnsi="Times New Roman" w:cs="Times New Roman"/>
          <w:color w:val="8B0000"/>
          <w:sz w:val="28"/>
          <w:szCs w:val="28"/>
          <w:lang w:val="en-US"/>
        </w:rPr>
        <w:t xml:space="preserve"> = 0;</w:t>
      </w:r>
    </w:p>
    <w:p w14:paraId="75BF1995" w14:textId="77777777" w:rsidR="007537C1" w:rsidRPr="00D15B9E" w:rsidRDefault="007537C1" w:rsidP="007537C1">
      <w:pPr>
        <w:pStyle w:val="HTML0"/>
        <w:shd w:val="clear" w:color="auto" w:fill="FFFFFF"/>
        <w:ind w:left="567" w:firstLine="567"/>
        <w:jc w:val="both"/>
        <w:rPr>
          <w:rFonts w:ascii="Times New Roman" w:hAnsi="Times New Roman" w:cs="Times New Roman"/>
          <w:color w:val="8B0000"/>
          <w:sz w:val="28"/>
          <w:szCs w:val="28"/>
          <w:lang w:val="en-US"/>
        </w:rPr>
      </w:pPr>
      <w:r w:rsidRPr="00D15B9E">
        <w:rPr>
          <w:rFonts w:ascii="Times New Roman" w:hAnsi="Times New Roman" w:cs="Times New Roman"/>
          <w:color w:val="8B0000"/>
          <w:sz w:val="28"/>
          <w:szCs w:val="28"/>
          <w:lang w:val="en-US"/>
        </w:rPr>
        <w:t xml:space="preserve">    while </w:t>
      </w:r>
      <w:proofErr w:type="gramStart"/>
      <w:r w:rsidRPr="00D15B9E">
        <w:rPr>
          <w:rFonts w:ascii="Times New Roman" w:hAnsi="Times New Roman" w:cs="Times New Roman"/>
          <w:color w:val="8B0000"/>
          <w:sz w:val="28"/>
          <w:szCs w:val="28"/>
          <w:lang w:val="en-US"/>
        </w:rPr>
        <w:t>( x</w:t>
      </w:r>
      <w:proofErr w:type="gramEnd"/>
      <w:r w:rsidRPr="00D15B9E">
        <w:rPr>
          <w:rFonts w:ascii="Times New Roman" w:hAnsi="Times New Roman" w:cs="Times New Roman"/>
          <w:color w:val="8B0000"/>
          <w:sz w:val="28"/>
          <w:szCs w:val="28"/>
          <w:lang w:val="en-US"/>
        </w:rPr>
        <w:t>[</w:t>
      </w:r>
      <w:proofErr w:type="spellStart"/>
      <w:r w:rsidRPr="00D15B9E">
        <w:rPr>
          <w:rFonts w:ascii="Times New Roman" w:hAnsi="Times New Roman" w:cs="Times New Roman"/>
          <w:color w:val="8B0000"/>
          <w:sz w:val="28"/>
          <w:szCs w:val="28"/>
          <w:lang w:val="en-US"/>
        </w:rPr>
        <w:t>i</w:t>
      </w:r>
      <w:proofErr w:type="spellEnd"/>
      <w:r w:rsidRPr="00D15B9E">
        <w:rPr>
          <w:rFonts w:ascii="Times New Roman" w:hAnsi="Times New Roman" w:cs="Times New Roman"/>
          <w:color w:val="8B0000"/>
          <w:sz w:val="28"/>
          <w:szCs w:val="28"/>
          <w:lang w:val="en-US"/>
        </w:rPr>
        <w:t>] != key )</w:t>
      </w:r>
    </w:p>
    <w:p w14:paraId="3F454EF5" w14:textId="77777777" w:rsidR="007537C1" w:rsidRPr="00D15B9E" w:rsidRDefault="007537C1" w:rsidP="007537C1">
      <w:pPr>
        <w:pStyle w:val="HTML0"/>
        <w:shd w:val="clear" w:color="auto" w:fill="FFFFFF"/>
        <w:ind w:left="567" w:firstLine="567"/>
        <w:jc w:val="both"/>
        <w:rPr>
          <w:rFonts w:ascii="Times New Roman" w:hAnsi="Times New Roman" w:cs="Times New Roman"/>
          <w:color w:val="8B0000"/>
          <w:sz w:val="28"/>
          <w:szCs w:val="28"/>
          <w:lang w:val="en-US"/>
        </w:rPr>
      </w:pPr>
      <w:r w:rsidRPr="00D15B9E">
        <w:rPr>
          <w:rFonts w:ascii="Times New Roman" w:hAnsi="Times New Roman" w:cs="Times New Roman"/>
          <w:color w:val="8B0000"/>
          <w:sz w:val="28"/>
          <w:szCs w:val="28"/>
          <w:lang w:val="en-US"/>
        </w:rPr>
        <w:t xml:space="preserve">        </w:t>
      </w:r>
      <w:proofErr w:type="spellStart"/>
      <w:r w:rsidRPr="00D15B9E">
        <w:rPr>
          <w:rFonts w:ascii="Times New Roman" w:hAnsi="Times New Roman" w:cs="Times New Roman"/>
          <w:color w:val="8B0000"/>
          <w:sz w:val="28"/>
          <w:szCs w:val="28"/>
          <w:lang w:val="en-US"/>
        </w:rPr>
        <w:t>i</w:t>
      </w:r>
      <w:proofErr w:type="spellEnd"/>
      <w:r w:rsidRPr="00D15B9E">
        <w:rPr>
          <w:rFonts w:ascii="Times New Roman" w:hAnsi="Times New Roman" w:cs="Times New Roman"/>
          <w:color w:val="8B0000"/>
          <w:sz w:val="28"/>
          <w:szCs w:val="28"/>
          <w:lang w:val="en-US"/>
        </w:rPr>
        <w:t>++;</w:t>
      </w:r>
    </w:p>
    <w:p w14:paraId="60F2E126" w14:textId="77777777" w:rsidR="007537C1" w:rsidRPr="00D15B9E" w:rsidRDefault="007537C1" w:rsidP="007537C1">
      <w:pPr>
        <w:pStyle w:val="HTML0"/>
        <w:shd w:val="clear" w:color="auto" w:fill="FFFFFF"/>
        <w:ind w:left="567" w:firstLine="567"/>
        <w:jc w:val="both"/>
        <w:rPr>
          <w:rFonts w:ascii="Times New Roman" w:hAnsi="Times New Roman" w:cs="Times New Roman"/>
          <w:color w:val="8B0000"/>
          <w:sz w:val="28"/>
          <w:szCs w:val="28"/>
          <w:lang w:val="en-US"/>
        </w:rPr>
      </w:pPr>
      <w:r w:rsidRPr="00D15B9E">
        <w:rPr>
          <w:rFonts w:ascii="Times New Roman" w:hAnsi="Times New Roman" w:cs="Times New Roman"/>
          <w:color w:val="8B0000"/>
          <w:sz w:val="28"/>
          <w:szCs w:val="28"/>
          <w:lang w:val="en-US"/>
        </w:rPr>
        <w:t xml:space="preserve">    return </w:t>
      </w:r>
      <w:proofErr w:type="spellStart"/>
      <w:r w:rsidRPr="00D15B9E">
        <w:rPr>
          <w:rFonts w:ascii="Times New Roman" w:hAnsi="Times New Roman" w:cs="Times New Roman"/>
          <w:color w:val="8B0000"/>
          <w:sz w:val="28"/>
          <w:szCs w:val="28"/>
          <w:lang w:val="en-US"/>
        </w:rPr>
        <w:t>i</w:t>
      </w:r>
      <w:proofErr w:type="spellEnd"/>
      <w:r w:rsidRPr="00D15B9E">
        <w:rPr>
          <w:rFonts w:ascii="Times New Roman" w:hAnsi="Times New Roman" w:cs="Times New Roman"/>
          <w:color w:val="8B0000"/>
          <w:sz w:val="28"/>
          <w:szCs w:val="28"/>
          <w:lang w:val="en-US"/>
        </w:rPr>
        <w:t xml:space="preserve"> &lt; </w:t>
      </w:r>
      <w:proofErr w:type="gramStart"/>
      <w:r w:rsidRPr="00D15B9E">
        <w:rPr>
          <w:rFonts w:ascii="Times New Roman" w:hAnsi="Times New Roman" w:cs="Times New Roman"/>
          <w:color w:val="8B0000"/>
          <w:sz w:val="28"/>
          <w:szCs w:val="28"/>
          <w:lang w:val="en-US"/>
        </w:rPr>
        <w:t>k ?</w:t>
      </w:r>
      <w:proofErr w:type="gramEnd"/>
      <w:r w:rsidRPr="00D15B9E">
        <w:rPr>
          <w:rFonts w:ascii="Times New Roman" w:hAnsi="Times New Roman" w:cs="Times New Roman"/>
          <w:color w:val="8B0000"/>
          <w:sz w:val="28"/>
          <w:szCs w:val="28"/>
          <w:lang w:val="en-US"/>
        </w:rPr>
        <w:t xml:space="preserve"> </w:t>
      </w:r>
      <w:proofErr w:type="spellStart"/>
      <w:r w:rsidRPr="00D15B9E">
        <w:rPr>
          <w:rFonts w:ascii="Times New Roman" w:hAnsi="Times New Roman" w:cs="Times New Roman"/>
          <w:color w:val="8B0000"/>
          <w:sz w:val="28"/>
          <w:szCs w:val="28"/>
          <w:lang w:val="en-US"/>
        </w:rPr>
        <w:t>i</w:t>
      </w:r>
      <w:proofErr w:type="spellEnd"/>
      <w:r w:rsidRPr="00D15B9E">
        <w:rPr>
          <w:rFonts w:ascii="Times New Roman" w:hAnsi="Times New Roman" w:cs="Times New Roman"/>
          <w:color w:val="8B0000"/>
          <w:sz w:val="28"/>
          <w:szCs w:val="28"/>
          <w:lang w:val="en-US"/>
        </w:rPr>
        <w:t xml:space="preserve"> : -1;</w:t>
      </w:r>
    </w:p>
    <w:p w14:paraId="60B447F8" w14:textId="77777777" w:rsidR="007537C1" w:rsidRPr="00D15B9E" w:rsidRDefault="007537C1" w:rsidP="007537C1">
      <w:pPr>
        <w:pStyle w:val="HTML0"/>
        <w:shd w:val="clear" w:color="auto" w:fill="FFFFFF"/>
        <w:ind w:left="567" w:firstLine="567"/>
        <w:jc w:val="both"/>
        <w:rPr>
          <w:rFonts w:ascii="Times New Roman" w:hAnsi="Times New Roman" w:cs="Times New Roman"/>
          <w:color w:val="8B0000"/>
          <w:sz w:val="28"/>
          <w:szCs w:val="28"/>
        </w:rPr>
      </w:pPr>
      <w:r w:rsidRPr="00D15B9E">
        <w:rPr>
          <w:rFonts w:ascii="Times New Roman" w:hAnsi="Times New Roman" w:cs="Times New Roman"/>
          <w:color w:val="8B0000"/>
          <w:sz w:val="28"/>
          <w:szCs w:val="28"/>
        </w:rPr>
        <w:t>}</w:t>
      </w:r>
    </w:p>
    <w:p w14:paraId="7F39D4C6" w14:textId="77777777" w:rsidR="007537C1" w:rsidRPr="00D15B9E" w:rsidRDefault="007537C1" w:rsidP="007537C1">
      <w:pPr>
        <w:pStyle w:val="af"/>
        <w:shd w:val="clear" w:color="auto" w:fill="FFFFFF"/>
        <w:spacing w:line="240" w:lineRule="auto"/>
        <w:ind w:left="567" w:firstLine="567"/>
        <w:rPr>
          <w:color w:val="000000"/>
          <w:sz w:val="28"/>
          <w:szCs w:val="28"/>
        </w:rPr>
      </w:pPr>
      <w:r>
        <w:rPr>
          <w:rStyle w:val="keyword"/>
          <w:rFonts w:eastAsia="Arial"/>
          <w:i/>
          <w:iCs/>
          <w:color w:val="000000"/>
          <w:sz w:val="28"/>
          <w:szCs w:val="28"/>
        </w:rPr>
        <w:t>П</w:t>
      </w:r>
      <w:r w:rsidRPr="00D15B9E">
        <w:rPr>
          <w:rStyle w:val="keyword"/>
          <w:rFonts w:eastAsia="Arial"/>
          <w:i/>
          <w:iCs/>
          <w:color w:val="000000"/>
          <w:sz w:val="28"/>
          <w:szCs w:val="28"/>
        </w:rPr>
        <w:t>оиск</w:t>
      </w:r>
      <w:r w:rsidRPr="00D15B9E">
        <w:rPr>
          <w:color w:val="000000"/>
          <w:sz w:val="28"/>
          <w:szCs w:val="28"/>
        </w:rPr>
        <w:t> </w:t>
      </w:r>
      <w:r>
        <w:rPr>
          <w:color w:val="000000"/>
          <w:sz w:val="28"/>
          <w:szCs w:val="28"/>
        </w:rPr>
        <w:t xml:space="preserve"> </w:t>
      </w:r>
      <w:r w:rsidRPr="00D15B9E">
        <w:rPr>
          <w:color w:val="000000"/>
          <w:sz w:val="28"/>
          <w:szCs w:val="28"/>
        </w:rPr>
        <w:t>с барьером работает быстрее, но временная сложность алгоритма остается такой же</w:t>
      </w:r>
      <w:r>
        <w:rPr>
          <w:color w:val="000000"/>
          <w:sz w:val="28"/>
          <w:szCs w:val="28"/>
        </w:rPr>
        <w:t xml:space="preserve"> </w:t>
      </w:r>
      <w:r w:rsidRPr="00D15B9E">
        <w:rPr>
          <w:rStyle w:val="texample"/>
          <w:rFonts w:eastAsia="Arial"/>
          <w:color w:val="8B0000"/>
          <w:sz w:val="28"/>
          <w:szCs w:val="28"/>
        </w:rPr>
        <w:t>O(n)</w:t>
      </w:r>
      <w:r w:rsidRPr="00D15B9E">
        <w:rPr>
          <w:color w:val="000000"/>
          <w:sz w:val="28"/>
          <w:szCs w:val="28"/>
        </w:rPr>
        <w:t>, где </w:t>
      </w:r>
      <w:r w:rsidRPr="00D15B9E">
        <w:rPr>
          <w:rStyle w:val="texample"/>
          <w:rFonts w:eastAsia="Arial"/>
          <w:color w:val="8B0000"/>
          <w:sz w:val="28"/>
          <w:szCs w:val="28"/>
        </w:rPr>
        <w:t>n</w:t>
      </w:r>
      <w:r w:rsidRPr="00D15B9E">
        <w:rPr>
          <w:color w:val="000000"/>
          <w:sz w:val="28"/>
          <w:szCs w:val="28"/>
        </w:rPr>
        <w:t> – количество элементов </w:t>
      </w:r>
      <w:r w:rsidRPr="00D15B9E">
        <w:rPr>
          <w:rStyle w:val="keyword"/>
          <w:rFonts w:eastAsia="Arial"/>
          <w:i/>
          <w:iCs/>
          <w:color w:val="000000"/>
          <w:sz w:val="28"/>
          <w:szCs w:val="28"/>
        </w:rPr>
        <w:t>множества</w:t>
      </w:r>
      <w:r w:rsidRPr="00D15B9E">
        <w:rPr>
          <w:color w:val="000000"/>
          <w:sz w:val="28"/>
          <w:szCs w:val="28"/>
        </w:rPr>
        <w:t xml:space="preserve">. </w:t>
      </w:r>
    </w:p>
    <w:p w14:paraId="68A4AE68" w14:textId="77777777" w:rsidR="007537C1" w:rsidRPr="004C0674" w:rsidRDefault="007537C1" w:rsidP="007537C1">
      <w:pPr>
        <w:spacing w:line="240" w:lineRule="auto"/>
        <w:ind w:left="1134"/>
        <w:rPr>
          <w:sz w:val="28"/>
          <w:szCs w:val="28"/>
        </w:rPr>
      </w:pPr>
    </w:p>
    <w:p w14:paraId="10C3BD00" w14:textId="77777777" w:rsidR="004C0674" w:rsidRPr="008A7596" w:rsidRDefault="004C0674" w:rsidP="00077ECE">
      <w:pPr>
        <w:numPr>
          <w:ilvl w:val="0"/>
          <w:numId w:val="30"/>
        </w:numPr>
        <w:spacing w:line="240" w:lineRule="auto"/>
        <w:ind w:left="567" w:firstLine="567"/>
        <w:rPr>
          <w:sz w:val="28"/>
          <w:szCs w:val="28"/>
          <w:highlight w:val="yellow"/>
        </w:rPr>
      </w:pPr>
      <w:r w:rsidRPr="008A7596">
        <w:rPr>
          <w:sz w:val="28"/>
          <w:szCs w:val="28"/>
          <w:highlight w:val="yellow"/>
        </w:rPr>
        <w:t>Разработайте форму, которая обеспечивает ввод информации о студентах (ФИО, адрес, телефон) в базу данных. Одна из функций формы – вывод содержимого базы в окно интерпретатора.</w:t>
      </w:r>
    </w:p>
    <w:p w14:paraId="40366E16" w14:textId="77777777" w:rsidR="00D93492" w:rsidRPr="00BE30EA" w:rsidRDefault="00D93492" w:rsidP="00D93492">
      <w:pPr>
        <w:spacing w:line="240" w:lineRule="auto"/>
        <w:ind w:left="1134"/>
        <w:rPr>
          <w:sz w:val="28"/>
          <w:szCs w:val="28"/>
          <w:lang w:val="en-US"/>
        </w:rPr>
      </w:pPr>
      <w:r>
        <w:rPr>
          <w:sz w:val="28"/>
          <w:szCs w:val="28"/>
        </w:rPr>
        <w:t>Ответ</w:t>
      </w:r>
      <w:r w:rsidRPr="00BE30EA">
        <w:rPr>
          <w:sz w:val="28"/>
          <w:szCs w:val="28"/>
          <w:lang w:val="en-US"/>
        </w:rPr>
        <w:t>:</w:t>
      </w:r>
    </w:p>
    <w:p w14:paraId="032A079B" w14:textId="77777777" w:rsidR="00715BB1" w:rsidRPr="00715BB1" w:rsidRDefault="00715BB1" w:rsidP="00715BB1">
      <w:pPr>
        <w:rPr>
          <w:sz w:val="28"/>
          <w:szCs w:val="28"/>
          <w:lang w:val="en-US"/>
        </w:rPr>
      </w:pPr>
      <w:r w:rsidRPr="00715BB1">
        <w:rPr>
          <w:sz w:val="28"/>
          <w:szCs w:val="28"/>
          <w:lang w:val="en-US"/>
        </w:rPr>
        <w:t xml:space="preserve">from </w:t>
      </w:r>
      <w:proofErr w:type="spellStart"/>
      <w:r w:rsidRPr="00715BB1">
        <w:rPr>
          <w:sz w:val="28"/>
          <w:szCs w:val="28"/>
          <w:lang w:val="en-US"/>
        </w:rPr>
        <w:t>tkinter</w:t>
      </w:r>
      <w:proofErr w:type="spellEnd"/>
      <w:r w:rsidRPr="00715BB1">
        <w:rPr>
          <w:sz w:val="28"/>
          <w:szCs w:val="28"/>
          <w:lang w:val="en-US"/>
        </w:rPr>
        <w:t xml:space="preserve"> import*</w:t>
      </w:r>
    </w:p>
    <w:p w14:paraId="7E726EF7" w14:textId="77777777" w:rsidR="00715BB1" w:rsidRPr="00715BB1" w:rsidRDefault="00715BB1" w:rsidP="00715BB1">
      <w:pPr>
        <w:rPr>
          <w:sz w:val="28"/>
          <w:szCs w:val="28"/>
          <w:lang w:val="en-US"/>
        </w:rPr>
      </w:pPr>
      <w:r w:rsidRPr="00715BB1">
        <w:rPr>
          <w:sz w:val="28"/>
          <w:szCs w:val="28"/>
          <w:lang w:val="en-US"/>
        </w:rPr>
        <w:t>from sqlite3 import *</w:t>
      </w:r>
    </w:p>
    <w:p w14:paraId="0717F9A4" w14:textId="77777777" w:rsidR="00715BB1" w:rsidRPr="00715BB1" w:rsidRDefault="00715BB1" w:rsidP="00715BB1">
      <w:pPr>
        <w:rPr>
          <w:sz w:val="28"/>
          <w:szCs w:val="28"/>
          <w:lang w:val="en-US"/>
        </w:rPr>
      </w:pPr>
      <w:r w:rsidRPr="00715BB1">
        <w:rPr>
          <w:sz w:val="28"/>
          <w:szCs w:val="28"/>
          <w:lang w:val="en-US"/>
        </w:rPr>
        <w:t xml:space="preserve">from </w:t>
      </w:r>
      <w:proofErr w:type="spellStart"/>
      <w:r w:rsidRPr="00715BB1">
        <w:rPr>
          <w:sz w:val="28"/>
          <w:szCs w:val="28"/>
          <w:lang w:val="en-US"/>
        </w:rPr>
        <w:t>tkinter</w:t>
      </w:r>
      <w:proofErr w:type="spellEnd"/>
      <w:r w:rsidRPr="00715BB1">
        <w:rPr>
          <w:sz w:val="28"/>
          <w:szCs w:val="28"/>
          <w:lang w:val="en-US"/>
        </w:rPr>
        <w:t xml:space="preserve"> import </w:t>
      </w:r>
      <w:proofErr w:type="spellStart"/>
      <w:r w:rsidRPr="00715BB1">
        <w:rPr>
          <w:sz w:val="28"/>
          <w:szCs w:val="28"/>
          <w:lang w:val="en-US"/>
        </w:rPr>
        <w:t>ttk</w:t>
      </w:r>
      <w:proofErr w:type="spellEnd"/>
    </w:p>
    <w:p w14:paraId="3DD0AF04" w14:textId="77777777" w:rsidR="00715BB1" w:rsidRPr="00715BB1" w:rsidRDefault="00715BB1" w:rsidP="00715BB1">
      <w:pPr>
        <w:rPr>
          <w:sz w:val="28"/>
          <w:szCs w:val="28"/>
          <w:lang w:val="en-US"/>
        </w:rPr>
      </w:pPr>
    </w:p>
    <w:p w14:paraId="09D70D44" w14:textId="77777777" w:rsidR="00715BB1" w:rsidRPr="00715BB1" w:rsidRDefault="00715BB1" w:rsidP="00715BB1">
      <w:pPr>
        <w:rPr>
          <w:sz w:val="28"/>
          <w:szCs w:val="28"/>
          <w:lang w:val="en-US"/>
        </w:rPr>
      </w:pPr>
      <w:r w:rsidRPr="00715BB1">
        <w:rPr>
          <w:sz w:val="28"/>
          <w:szCs w:val="28"/>
          <w:lang w:val="en-US"/>
        </w:rPr>
        <w:t xml:space="preserve">def </w:t>
      </w:r>
      <w:proofErr w:type="spellStart"/>
      <w:r w:rsidRPr="00715BB1">
        <w:rPr>
          <w:sz w:val="28"/>
          <w:szCs w:val="28"/>
          <w:lang w:val="en-US"/>
        </w:rPr>
        <w:t>sql_</w:t>
      </w:r>
      <w:proofErr w:type="gramStart"/>
      <w:r w:rsidRPr="00715BB1">
        <w:rPr>
          <w:sz w:val="28"/>
          <w:szCs w:val="28"/>
          <w:lang w:val="en-US"/>
        </w:rPr>
        <w:t>connection</w:t>
      </w:r>
      <w:proofErr w:type="spellEnd"/>
      <w:r w:rsidRPr="00715BB1">
        <w:rPr>
          <w:sz w:val="28"/>
          <w:szCs w:val="28"/>
          <w:lang w:val="en-US"/>
        </w:rPr>
        <w:t>(</w:t>
      </w:r>
      <w:proofErr w:type="gramEnd"/>
      <w:r w:rsidRPr="00715BB1">
        <w:rPr>
          <w:sz w:val="28"/>
          <w:szCs w:val="28"/>
          <w:lang w:val="en-US"/>
        </w:rPr>
        <w:t>):</w:t>
      </w:r>
    </w:p>
    <w:p w14:paraId="1A2490E5" w14:textId="77777777" w:rsidR="00715BB1" w:rsidRPr="00715BB1" w:rsidRDefault="00715BB1" w:rsidP="00715BB1">
      <w:pPr>
        <w:rPr>
          <w:sz w:val="28"/>
          <w:szCs w:val="28"/>
          <w:lang w:val="en-US"/>
        </w:rPr>
      </w:pPr>
      <w:r w:rsidRPr="00715BB1">
        <w:rPr>
          <w:sz w:val="28"/>
          <w:szCs w:val="28"/>
          <w:lang w:val="en-US"/>
        </w:rPr>
        <w:t xml:space="preserve">    try:</w:t>
      </w:r>
    </w:p>
    <w:p w14:paraId="07D75499" w14:textId="77777777" w:rsidR="00715BB1" w:rsidRPr="00715BB1" w:rsidRDefault="00715BB1" w:rsidP="00715BB1">
      <w:pPr>
        <w:rPr>
          <w:sz w:val="28"/>
          <w:szCs w:val="28"/>
          <w:lang w:val="en-US"/>
        </w:rPr>
      </w:pPr>
      <w:r w:rsidRPr="00715BB1">
        <w:rPr>
          <w:sz w:val="28"/>
          <w:szCs w:val="28"/>
          <w:lang w:val="en-US"/>
        </w:rPr>
        <w:t xml:space="preserve">        con = </w:t>
      </w:r>
      <w:proofErr w:type="gramStart"/>
      <w:r w:rsidRPr="00715BB1">
        <w:rPr>
          <w:sz w:val="28"/>
          <w:szCs w:val="28"/>
          <w:lang w:val="en-US"/>
        </w:rPr>
        <w:t>connect(</w:t>
      </w:r>
      <w:proofErr w:type="gramEnd"/>
      <w:r w:rsidRPr="00715BB1">
        <w:rPr>
          <w:sz w:val="28"/>
          <w:szCs w:val="28"/>
          <w:lang w:val="en-US"/>
        </w:rPr>
        <w:t>'D2B.db')</w:t>
      </w:r>
    </w:p>
    <w:p w14:paraId="6AD515EC" w14:textId="77777777" w:rsidR="00715BB1" w:rsidRPr="00715BB1" w:rsidRDefault="00715BB1" w:rsidP="00715BB1">
      <w:pPr>
        <w:rPr>
          <w:sz w:val="28"/>
          <w:szCs w:val="28"/>
          <w:lang w:val="en-US"/>
        </w:rPr>
      </w:pPr>
      <w:r w:rsidRPr="00715BB1">
        <w:rPr>
          <w:sz w:val="28"/>
          <w:szCs w:val="28"/>
          <w:lang w:val="en-US"/>
        </w:rPr>
        <w:lastRenderedPageBreak/>
        <w:t xml:space="preserve">        return con</w:t>
      </w:r>
    </w:p>
    <w:p w14:paraId="0BB6DC40" w14:textId="77777777" w:rsidR="00715BB1" w:rsidRPr="00715BB1" w:rsidRDefault="00715BB1" w:rsidP="00715BB1">
      <w:pPr>
        <w:rPr>
          <w:sz w:val="28"/>
          <w:szCs w:val="28"/>
          <w:lang w:val="en-US"/>
        </w:rPr>
      </w:pPr>
      <w:r w:rsidRPr="00715BB1">
        <w:rPr>
          <w:sz w:val="28"/>
          <w:szCs w:val="28"/>
          <w:lang w:val="en-US"/>
        </w:rPr>
        <w:t xml:space="preserve">    except Error:</w:t>
      </w:r>
    </w:p>
    <w:p w14:paraId="012C2ABE" w14:textId="77777777" w:rsidR="00715BB1" w:rsidRPr="00715BB1" w:rsidRDefault="00715BB1" w:rsidP="00715BB1">
      <w:pPr>
        <w:rPr>
          <w:sz w:val="28"/>
          <w:szCs w:val="28"/>
          <w:lang w:val="en-US"/>
        </w:rPr>
      </w:pPr>
      <w:r w:rsidRPr="00715BB1">
        <w:rPr>
          <w:sz w:val="28"/>
          <w:szCs w:val="28"/>
          <w:lang w:val="en-US"/>
        </w:rPr>
        <w:t xml:space="preserve">        print(Error)</w:t>
      </w:r>
    </w:p>
    <w:p w14:paraId="167063F0" w14:textId="77777777" w:rsidR="00715BB1" w:rsidRPr="00715BB1" w:rsidRDefault="00715BB1" w:rsidP="00715BB1">
      <w:pPr>
        <w:rPr>
          <w:sz w:val="28"/>
          <w:szCs w:val="28"/>
          <w:lang w:val="en-US"/>
        </w:rPr>
      </w:pPr>
      <w:r w:rsidRPr="00715BB1">
        <w:rPr>
          <w:sz w:val="28"/>
          <w:szCs w:val="28"/>
          <w:lang w:val="en-US"/>
        </w:rPr>
        <w:t xml:space="preserve">def </w:t>
      </w:r>
      <w:proofErr w:type="spellStart"/>
      <w:r w:rsidRPr="00715BB1">
        <w:rPr>
          <w:sz w:val="28"/>
          <w:szCs w:val="28"/>
          <w:lang w:val="en-US"/>
        </w:rPr>
        <w:t>sql_table</w:t>
      </w:r>
      <w:proofErr w:type="spellEnd"/>
      <w:r w:rsidRPr="00715BB1">
        <w:rPr>
          <w:sz w:val="28"/>
          <w:szCs w:val="28"/>
          <w:lang w:val="en-US"/>
        </w:rPr>
        <w:t xml:space="preserve">(con):       </w:t>
      </w:r>
    </w:p>
    <w:p w14:paraId="70B6A868" w14:textId="77777777" w:rsidR="00715BB1" w:rsidRPr="00715BB1" w:rsidRDefault="00715BB1" w:rsidP="00715BB1">
      <w:pPr>
        <w:rPr>
          <w:sz w:val="28"/>
          <w:szCs w:val="28"/>
          <w:lang w:val="en-US"/>
        </w:rPr>
      </w:pPr>
      <w:r w:rsidRPr="00715BB1">
        <w:rPr>
          <w:sz w:val="28"/>
          <w:szCs w:val="28"/>
          <w:lang w:val="en-US"/>
        </w:rPr>
        <w:t xml:space="preserve">    cur = </w:t>
      </w:r>
      <w:proofErr w:type="spellStart"/>
      <w:proofErr w:type="gramStart"/>
      <w:r w:rsidRPr="00715BB1">
        <w:rPr>
          <w:sz w:val="28"/>
          <w:szCs w:val="28"/>
          <w:lang w:val="en-US"/>
        </w:rPr>
        <w:t>con.cursor</w:t>
      </w:r>
      <w:proofErr w:type="spellEnd"/>
      <w:proofErr w:type="gramEnd"/>
      <w:r w:rsidRPr="00715BB1">
        <w:rPr>
          <w:sz w:val="28"/>
          <w:szCs w:val="28"/>
          <w:lang w:val="en-US"/>
        </w:rPr>
        <w:t>()</w:t>
      </w:r>
    </w:p>
    <w:p w14:paraId="2A67884B" w14:textId="77777777" w:rsidR="00715BB1" w:rsidRPr="00715BB1" w:rsidRDefault="00715BB1" w:rsidP="00715BB1">
      <w:pPr>
        <w:rPr>
          <w:sz w:val="28"/>
          <w:szCs w:val="28"/>
          <w:lang w:val="en-US"/>
        </w:rPr>
      </w:pPr>
      <w:r w:rsidRPr="00715BB1">
        <w:rPr>
          <w:sz w:val="28"/>
          <w:szCs w:val="28"/>
          <w:lang w:val="en-US"/>
        </w:rPr>
        <w:t xml:space="preserve">    </w:t>
      </w:r>
      <w:proofErr w:type="spellStart"/>
      <w:proofErr w:type="gramStart"/>
      <w:r w:rsidRPr="00715BB1">
        <w:rPr>
          <w:sz w:val="28"/>
          <w:szCs w:val="28"/>
          <w:lang w:val="en-US"/>
        </w:rPr>
        <w:t>cur.execute</w:t>
      </w:r>
      <w:proofErr w:type="spellEnd"/>
      <w:proofErr w:type="gramEnd"/>
      <w:r w:rsidRPr="00715BB1">
        <w:rPr>
          <w:sz w:val="28"/>
          <w:szCs w:val="28"/>
          <w:lang w:val="en-US"/>
        </w:rPr>
        <w:t xml:space="preserve">("""CREATE TABLE IF NOT EXISTS </w:t>
      </w:r>
      <w:proofErr w:type="spellStart"/>
      <w:r w:rsidRPr="00715BB1">
        <w:rPr>
          <w:sz w:val="28"/>
          <w:szCs w:val="28"/>
          <w:lang w:val="en-US"/>
        </w:rPr>
        <w:t>Данные</w:t>
      </w:r>
      <w:proofErr w:type="spellEnd"/>
      <w:r w:rsidRPr="00715BB1">
        <w:rPr>
          <w:sz w:val="28"/>
          <w:szCs w:val="28"/>
          <w:lang w:val="en-US"/>
        </w:rPr>
        <w:t>(</w:t>
      </w:r>
    </w:p>
    <w:p w14:paraId="60E473B2" w14:textId="77777777" w:rsidR="00715BB1" w:rsidRPr="00715BB1" w:rsidRDefault="00715BB1" w:rsidP="00715BB1">
      <w:pPr>
        <w:rPr>
          <w:sz w:val="28"/>
          <w:szCs w:val="28"/>
          <w:lang w:val="en-US"/>
        </w:rPr>
      </w:pPr>
      <w:r w:rsidRPr="00715BB1">
        <w:rPr>
          <w:sz w:val="28"/>
          <w:szCs w:val="28"/>
          <w:lang w:val="en-US"/>
        </w:rPr>
        <w:t xml:space="preserve">                 id INTEGER PRIMARY KEY AUTOINCREMENT,</w:t>
      </w:r>
    </w:p>
    <w:p w14:paraId="37375453" w14:textId="77777777" w:rsidR="00715BB1" w:rsidRPr="00715BB1" w:rsidRDefault="00715BB1" w:rsidP="00715BB1">
      <w:pPr>
        <w:rPr>
          <w:sz w:val="28"/>
          <w:szCs w:val="28"/>
          <w:lang w:val="en-US"/>
        </w:rPr>
      </w:pPr>
      <w:r w:rsidRPr="00715BB1">
        <w:rPr>
          <w:sz w:val="28"/>
          <w:szCs w:val="28"/>
          <w:lang w:val="en-US"/>
        </w:rPr>
        <w:t xml:space="preserve">                 </w:t>
      </w:r>
      <w:proofErr w:type="spellStart"/>
      <w:r w:rsidRPr="00715BB1">
        <w:rPr>
          <w:sz w:val="28"/>
          <w:szCs w:val="28"/>
          <w:lang w:val="en-US"/>
        </w:rPr>
        <w:t>Фамилия</w:t>
      </w:r>
      <w:proofErr w:type="spellEnd"/>
      <w:r w:rsidRPr="00715BB1">
        <w:rPr>
          <w:sz w:val="28"/>
          <w:szCs w:val="28"/>
          <w:lang w:val="en-US"/>
        </w:rPr>
        <w:t xml:space="preserve"> TEXT,</w:t>
      </w:r>
    </w:p>
    <w:p w14:paraId="60AAB3C4" w14:textId="77777777" w:rsidR="00715BB1" w:rsidRPr="00715BB1" w:rsidRDefault="00715BB1" w:rsidP="00715BB1">
      <w:pPr>
        <w:rPr>
          <w:sz w:val="28"/>
          <w:szCs w:val="28"/>
          <w:lang w:val="en-US"/>
        </w:rPr>
      </w:pPr>
      <w:r w:rsidRPr="00715BB1">
        <w:rPr>
          <w:sz w:val="28"/>
          <w:szCs w:val="28"/>
          <w:lang w:val="en-US"/>
        </w:rPr>
        <w:t xml:space="preserve">                 </w:t>
      </w:r>
      <w:proofErr w:type="spellStart"/>
      <w:r w:rsidRPr="00715BB1">
        <w:rPr>
          <w:sz w:val="28"/>
          <w:szCs w:val="28"/>
          <w:lang w:val="en-US"/>
        </w:rPr>
        <w:t>Имя</w:t>
      </w:r>
      <w:proofErr w:type="spellEnd"/>
      <w:r w:rsidRPr="00715BB1">
        <w:rPr>
          <w:sz w:val="28"/>
          <w:szCs w:val="28"/>
          <w:lang w:val="en-US"/>
        </w:rPr>
        <w:t xml:space="preserve"> TEXT,</w:t>
      </w:r>
    </w:p>
    <w:p w14:paraId="0FBF4836" w14:textId="77777777" w:rsidR="00715BB1" w:rsidRPr="00715BB1" w:rsidRDefault="00715BB1" w:rsidP="00715BB1">
      <w:pPr>
        <w:rPr>
          <w:sz w:val="28"/>
          <w:szCs w:val="28"/>
          <w:lang w:val="en-US"/>
        </w:rPr>
      </w:pPr>
      <w:r w:rsidRPr="00715BB1">
        <w:rPr>
          <w:sz w:val="28"/>
          <w:szCs w:val="28"/>
          <w:lang w:val="en-US"/>
        </w:rPr>
        <w:t xml:space="preserve">                 </w:t>
      </w:r>
      <w:proofErr w:type="spellStart"/>
      <w:r w:rsidRPr="00715BB1">
        <w:rPr>
          <w:sz w:val="28"/>
          <w:szCs w:val="28"/>
          <w:lang w:val="en-US"/>
        </w:rPr>
        <w:t>Отчество</w:t>
      </w:r>
      <w:proofErr w:type="spellEnd"/>
      <w:r w:rsidRPr="00715BB1">
        <w:rPr>
          <w:sz w:val="28"/>
          <w:szCs w:val="28"/>
          <w:lang w:val="en-US"/>
        </w:rPr>
        <w:t xml:space="preserve"> TEXT, </w:t>
      </w:r>
    </w:p>
    <w:p w14:paraId="38420992" w14:textId="77777777" w:rsidR="00715BB1" w:rsidRPr="00BE30EA" w:rsidRDefault="00715BB1" w:rsidP="00715BB1">
      <w:pPr>
        <w:rPr>
          <w:sz w:val="28"/>
          <w:szCs w:val="28"/>
        </w:rPr>
      </w:pPr>
      <w:r w:rsidRPr="00715BB1">
        <w:rPr>
          <w:sz w:val="28"/>
          <w:szCs w:val="28"/>
          <w:lang w:val="en-US"/>
        </w:rPr>
        <w:t xml:space="preserve">                 </w:t>
      </w:r>
      <w:r w:rsidRPr="00BE30EA">
        <w:rPr>
          <w:sz w:val="28"/>
          <w:szCs w:val="28"/>
        </w:rPr>
        <w:t xml:space="preserve">Город </w:t>
      </w:r>
      <w:r w:rsidRPr="00715BB1">
        <w:rPr>
          <w:sz w:val="28"/>
          <w:szCs w:val="28"/>
          <w:lang w:val="en-US"/>
        </w:rPr>
        <w:t>TEXT</w:t>
      </w:r>
      <w:r w:rsidRPr="00BE30EA">
        <w:rPr>
          <w:sz w:val="28"/>
          <w:szCs w:val="28"/>
        </w:rPr>
        <w:t>,</w:t>
      </w:r>
    </w:p>
    <w:p w14:paraId="58760A97" w14:textId="77777777" w:rsidR="00715BB1" w:rsidRPr="00BE30EA" w:rsidRDefault="00715BB1" w:rsidP="00715BB1">
      <w:pPr>
        <w:rPr>
          <w:sz w:val="28"/>
          <w:szCs w:val="28"/>
        </w:rPr>
      </w:pPr>
      <w:r w:rsidRPr="00BE30EA">
        <w:rPr>
          <w:sz w:val="28"/>
          <w:szCs w:val="28"/>
        </w:rPr>
        <w:t xml:space="preserve">                 Улица </w:t>
      </w:r>
      <w:r w:rsidRPr="00715BB1">
        <w:rPr>
          <w:sz w:val="28"/>
          <w:szCs w:val="28"/>
          <w:lang w:val="en-US"/>
        </w:rPr>
        <w:t>TEXT</w:t>
      </w:r>
      <w:r w:rsidRPr="00BE30EA">
        <w:rPr>
          <w:sz w:val="28"/>
          <w:szCs w:val="28"/>
        </w:rPr>
        <w:t>,</w:t>
      </w:r>
    </w:p>
    <w:p w14:paraId="438139EB" w14:textId="77777777" w:rsidR="00715BB1" w:rsidRPr="00BE30EA" w:rsidRDefault="00715BB1" w:rsidP="00715BB1">
      <w:pPr>
        <w:rPr>
          <w:sz w:val="28"/>
          <w:szCs w:val="28"/>
        </w:rPr>
      </w:pPr>
      <w:r w:rsidRPr="00BE30EA">
        <w:rPr>
          <w:sz w:val="28"/>
          <w:szCs w:val="28"/>
        </w:rPr>
        <w:t xml:space="preserve">                 Телефон </w:t>
      </w:r>
      <w:r w:rsidRPr="00715BB1">
        <w:rPr>
          <w:sz w:val="28"/>
          <w:szCs w:val="28"/>
          <w:lang w:val="en-US"/>
        </w:rPr>
        <w:t>TEXT</w:t>
      </w:r>
      <w:r w:rsidRPr="00BE30EA">
        <w:rPr>
          <w:sz w:val="28"/>
          <w:szCs w:val="28"/>
        </w:rPr>
        <w:t>);</w:t>
      </w:r>
    </w:p>
    <w:p w14:paraId="4F97B7E6" w14:textId="77777777" w:rsidR="00715BB1" w:rsidRPr="00715BB1" w:rsidRDefault="00715BB1" w:rsidP="00715BB1">
      <w:pPr>
        <w:rPr>
          <w:sz w:val="28"/>
          <w:szCs w:val="28"/>
          <w:lang w:val="en-US"/>
        </w:rPr>
      </w:pPr>
      <w:r w:rsidRPr="00BE30EA">
        <w:rPr>
          <w:sz w:val="28"/>
          <w:szCs w:val="28"/>
        </w:rPr>
        <w:t xml:space="preserve">               </w:t>
      </w:r>
      <w:r w:rsidRPr="00715BB1">
        <w:rPr>
          <w:sz w:val="28"/>
          <w:szCs w:val="28"/>
          <w:lang w:val="en-US"/>
        </w:rPr>
        <w:t>""")</w:t>
      </w:r>
    </w:p>
    <w:p w14:paraId="0A76CFFE" w14:textId="77777777" w:rsidR="00715BB1" w:rsidRPr="00715BB1" w:rsidRDefault="00715BB1" w:rsidP="00715BB1">
      <w:pPr>
        <w:rPr>
          <w:sz w:val="28"/>
          <w:szCs w:val="28"/>
          <w:lang w:val="en-US"/>
        </w:rPr>
      </w:pPr>
      <w:r w:rsidRPr="00715BB1">
        <w:rPr>
          <w:sz w:val="28"/>
          <w:szCs w:val="28"/>
          <w:lang w:val="en-US"/>
        </w:rPr>
        <w:t xml:space="preserve">    </w:t>
      </w:r>
      <w:proofErr w:type="spellStart"/>
      <w:proofErr w:type="gramStart"/>
      <w:r w:rsidRPr="00715BB1">
        <w:rPr>
          <w:sz w:val="28"/>
          <w:szCs w:val="28"/>
          <w:lang w:val="en-US"/>
        </w:rPr>
        <w:t>con.commit</w:t>
      </w:r>
      <w:proofErr w:type="spellEnd"/>
      <w:proofErr w:type="gramEnd"/>
      <w:r w:rsidRPr="00715BB1">
        <w:rPr>
          <w:sz w:val="28"/>
          <w:szCs w:val="28"/>
          <w:lang w:val="en-US"/>
        </w:rPr>
        <w:t xml:space="preserve">()    </w:t>
      </w:r>
    </w:p>
    <w:p w14:paraId="0B160A29" w14:textId="77777777" w:rsidR="00715BB1" w:rsidRPr="00715BB1" w:rsidRDefault="00715BB1" w:rsidP="00715BB1">
      <w:pPr>
        <w:rPr>
          <w:sz w:val="28"/>
          <w:szCs w:val="28"/>
          <w:lang w:val="en-US"/>
        </w:rPr>
      </w:pPr>
    </w:p>
    <w:p w14:paraId="679073ED" w14:textId="77777777" w:rsidR="00715BB1" w:rsidRPr="00715BB1" w:rsidRDefault="00715BB1" w:rsidP="00715BB1">
      <w:pPr>
        <w:rPr>
          <w:sz w:val="28"/>
          <w:szCs w:val="28"/>
          <w:lang w:val="en-US"/>
        </w:rPr>
      </w:pPr>
      <w:r w:rsidRPr="00715BB1">
        <w:rPr>
          <w:sz w:val="28"/>
          <w:szCs w:val="28"/>
          <w:lang w:val="en-US"/>
        </w:rPr>
        <w:t xml:space="preserve"># def </w:t>
      </w:r>
      <w:proofErr w:type="spellStart"/>
      <w:r w:rsidRPr="00715BB1">
        <w:rPr>
          <w:sz w:val="28"/>
          <w:szCs w:val="28"/>
          <w:lang w:val="en-US"/>
        </w:rPr>
        <w:t>delete_info_byID</w:t>
      </w:r>
      <w:proofErr w:type="spellEnd"/>
      <w:r w:rsidRPr="00715BB1">
        <w:rPr>
          <w:sz w:val="28"/>
          <w:szCs w:val="28"/>
          <w:lang w:val="en-US"/>
        </w:rPr>
        <w:t>(</w:t>
      </w:r>
      <w:proofErr w:type="spellStart"/>
      <w:proofErr w:type="gramStart"/>
      <w:r w:rsidRPr="00715BB1">
        <w:rPr>
          <w:sz w:val="28"/>
          <w:szCs w:val="28"/>
          <w:lang w:val="en-US"/>
        </w:rPr>
        <w:t>con,id</w:t>
      </w:r>
      <w:proofErr w:type="spellEnd"/>
      <w:proofErr w:type="gramEnd"/>
      <w:r w:rsidRPr="00715BB1">
        <w:rPr>
          <w:sz w:val="28"/>
          <w:szCs w:val="28"/>
          <w:lang w:val="en-US"/>
        </w:rPr>
        <w:t>):</w:t>
      </w:r>
    </w:p>
    <w:p w14:paraId="2BBC2B4F" w14:textId="77777777" w:rsidR="00715BB1" w:rsidRPr="00715BB1" w:rsidRDefault="00715BB1" w:rsidP="00715BB1">
      <w:pPr>
        <w:rPr>
          <w:sz w:val="28"/>
          <w:szCs w:val="28"/>
          <w:lang w:val="en-US"/>
        </w:rPr>
      </w:pPr>
      <w:r w:rsidRPr="00715BB1">
        <w:rPr>
          <w:sz w:val="28"/>
          <w:szCs w:val="28"/>
          <w:lang w:val="en-US"/>
        </w:rPr>
        <w:t>#     try:</w:t>
      </w:r>
    </w:p>
    <w:p w14:paraId="6CD631DD" w14:textId="77777777" w:rsidR="00715BB1" w:rsidRPr="00715BB1" w:rsidRDefault="00715BB1" w:rsidP="00715BB1">
      <w:pPr>
        <w:rPr>
          <w:sz w:val="28"/>
          <w:szCs w:val="28"/>
          <w:lang w:val="en-US"/>
        </w:rPr>
      </w:pPr>
      <w:r w:rsidRPr="00715BB1">
        <w:rPr>
          <w:sz w:val="28"/>
          <w:szCs w:val="28"/>
          <w:lang w:val="en-US"/>
        </w:rPr>
        <w:t xml:space="preserve">#         cursor = </w:t>
      </w:r>
      <w:proofErr w:type="spellStart"/>
      <w:proofErr w:type="gramStart"/>
      <w:r w:rsidRPr="00715BB1">
        <w:rPr>
          <w:sz w:val="28"/>
          <w:szCs w:val="28"/>
          <w:lang w:val="en-US"/>
        </w:rPr>
        <w:t>con.cursor</w:t>
      </w:r>
      <w:proofErr w:type="spellEnd"/>
      <w:proofErr w:type="gramEnd"/>
      <w:r w:rsidRPr="00715BB1">
        <w:rPr>
          <w:sz w:val="28"/>
          <w:szCs w:val="28"/>
          <w:lang w:val="en-US"/>
        </w:rPr>
        <w:t>()</w:t>
      </w:r>
    </w:p>
    <w:p w14:paraId="7043E604" w14:textId="77777777" w:rsidR="00715BB1" w:rsidRPr="00715BB1" w:rsidRDefault="00715BB1" w:rsidP="00715BB1">
      <w:pPr>
        <w:rPr>
          <w:sz w:val="28"/>
          <w:szCs w:val="28"/>
          <w:lang w:val="en-US"/>
        </w:rPr>
      </w:pPr>
      <w:r w:rsidRPr="00715BB1">
        <w:rPr>
          <w:sz w:val="28"/>
          <w:szCs w:val="28"/>
          <w:lang w:val="en-US"/>
        </w:rPr>
        <w:t xml:space="preserve">#         </w:t>
      </w:r>
      <w:proofErr w:type="spellStart"/>
      <w:proofErr w:type="gramStart"/>
      <w:r w:rsidRPr="00715BB1">
        <w:rPr>
          <w:sz w:val="28"/>
          <w:szCs w:val="28"/>
          <w:lang w:val="en-US"/>
        </w:rPr>
        <w:t>cursor.execute</w:t>
      </w:r>
      <w:proofErr w:type="spellEnd"/>
      <w:proofErr w:type="gramEnd"/>
      <w:r w:rsidRPr="00715BB1">
        <w:rPr>
          <w:sz w:val="28"/>
          <w:szCs w:val="28"/>
          <w:lang w:val="en-US"/>
        </w:rPr>
        <w:t>("DELETE FROM Students WHERE id =?", (id))</w:t>
      </w:r>
    </w:p>
    <w:p w14:paraId="77DC15AB" w14:textId="77777777" w:rsidR="00715BB1" w:rsidRPr="00715BB1" w:rsidRDefault="00715BB1" w:rsidP="00715BB1">
      <w:pPr>
        <w:rPr>
          <w:sz w:val="28"/>
          <w:szCs w:val="28"/>
          <w:lang w:val="en-US"/>
        </w:rPr>
      </w:pPr>
      <w:r w:rsidRPr="00715BB1">
        <w:rPr>
          <w:sz w:val="28"/>
          <w:szCs w:val="28"/>
          <w:lang w:val="en-US"/>
        </w:rPr>
        <w:t xml:space="preserve">#         </w:t>
      </w:r>
      <w:proofErr w:type="spellStart"/>
      <w:proofErr w:type="gramStart"/>
      <w:r w:rsidRPr="00715BB1">
        <w:rPr>
          <w:sz w:val="28"/>
          <w:szCs w:val="28"/>
          <w:lang w:val="en-US"/>
        </w:rPr>
        <w:t>con.commit</w:t>
      </w:r>
      <w:proofErr w:type="spellEnd"/>
      <w:proofErr w:type="gramEnd"/>
      <w:r w:rsidRPr="00715BB1">
        <w:rPr>
          <w:sz w:val="28"/>
          <w:szCs w:val="28"/>
          <w:lang w:val="en-US"/>
        </w:rPr>
        <w:t>()</w:t>
      </w:r>
    </w:p>
    <w:p w14:paraId="513848D1" w14:textId="77777777" w:rsidR="00715BB1" w:rsidRPr="00BE30EA" w:rsidRDefault="00715BB1" w:rsidP="00715BB1">
      <w:pPr>
        <w:rPr>
          <w:sz w:val="28"/>
          <w:szCs w:val="28"/>
          <w:lang w:val="en-US"/>
        </w:rPr>
      </w:pPr>
      <w:r w:rsidRPr="00BE30EA">
        <w:rPr>
          <w:sz w:val="28"/>
          <w:szCs w:val="28"/>
          <w:lang w:val="en-US"/>
        </w:rPr>
        <w:t xml:space="preserve">#         </w:t>
      </w:r>
      <w:proofErr w:type="spellStart"/>
      <w:proofErr w:type="gramStart"/>
      <w:r w:rsidRPr="00715BB1">
        <w:rPr>
          <w:sz w:val="28"/>
          <w:szCs w:val="28"/>
          <w:lang w:val="en-US"/>
        </w:rPr>
        <w:t>cursor</w:t>
      </w:r>
      <w:r w:rsidRPr="00BE30EA">
        <w:rPr>
          <w:sz w:val="28"/>
          <w:szCs w:val="28"/>
          <w:lang w:val="en-US"/>
        </w:rPr>
        <w:t>.</w:t>
      </w:r>
      <w:r w:rsidRPr="00715BB1">
        <w:rPr>
          <w:sz w:val="28"/>
          <w:szCs w:val="28"/>
          <w:lang w:val="en-US"/>
        </w:rPr>
        <w:t>close</w:t>
      </w:r>
      <w:proofErr w:type="spellEnd"/>
      <w:proofErr w:type="gramEnd"/>
      <w:r w:rsidRPr="00BE30EA">
        <w:rPr>
          <w:sz w:val="28"/>
          <w:szCs w:val="28"/>
          <w:lang w:val="en-US"/>
        </w:rPr>
        <w:t>()</w:t>
      </w:r>
    </w:p>
    <w:p w14:paraId="774E51F7" w14:textId="77777777" w:rsidR="00715BB1" w:rsidRPr="00BE30EA" w:rsidRDefault="00715BB1" w:rsidP="00715BB1">
      <w:pPr>
        <w:rPr>
          <w:sz w:val="28"/>
          <w:szCs w:val="28"/>
          <w:lang w:val="en-US"/>
        </w:rPr>
      </w:pPr>
      <w:r w:rsidRPr="00BE30EA">
        <w:rPr>
          <w:sz w:val="28"/>
          <w:szCs w:val="28"/>
          <w:lang w:val="en-US"/>
        </w:rPr>
        <w:t xml:space="preserve">#         </w:t>
      </w:r>
      <w:r w:rsidRPr="00715BB1">
        <w:rPr>
          <w:sz w:val="28"/>
          <w:szCs w:val="28"/>
          <w:lang w:val="en-US"/>
        </w:rPr>
        <w:t>return</w:t>
      </w:r>
      <w:r w:rsidRPr="00BE30EA">
        <w:rPr>
          <w:sz w:val="28"/>
          <w:szCs w:val="28"/>
          <w:lang w:val="en-US"/>
        </w:rPr>
        <w:t xml:space="preserve"> "</w:t>
      </w:r>
      <w:r w:rsidRPr="00715BB1">
        <w:rPr>
          <w:sz w:val="28"/>
          <w:szCs w:val="28"/>
        </w:rPr>
        <w:t>Запись</w:t>
      </w:r>
      <w:r w:rsidRPr="00BE30EA">
        <w:rPr>
          <w:sz w:val="28"/>
          <w:szCs w:val="28"/>
          <w:lang w:val="en-US"/>
        </w:rPr>
        <w:t xml:space="preserve"> </w:t>
      </w:r>
      <w:r w:rsidRPr="00715BB1">
        <w:rPr>
          <w:sz w:val="28"/>
          <w:szCs w:val="28"/>
        </w:rPr>
        <w:t>успешно</w:t>
      </w:r>
      <w:r w:rsidRPr="00BE30EA">
        <w:rPr>
          <w:sz w:val="28"/>
          <w:szCs w:val="28"/>
          <w:lang w:val="en-US"/>
        </w:rPr>
        <w:t xml:space="preserve"> </w:t>
      </w:r>
      <w:r w:rsidRPr="00715BB1">
        <w:rPr>
          <w:sz w:val="28"/>
          <w:szCs w:val="28"/>
        </w:rPr>
        <w:t>удалена</w:t>
      </w:r>
      <w:r w:rsidRPr="00BE30EA">
        <w:rPr>
          <w:sz w:val="28"/>
          <w:szCs w:val="28"/>
          <w:lang w:val="en-US"/>
        </w:rPr>
        <w:t>!"</w:t>
      </w:r>
    </w:p>
    <w:p w14:paraId="12AB5AFB" w14:textId="77777777" w:rsidR="00715BB1" w:rsidRPr="00715BB1" w:rsidRDefault="00715BB1" w:rsidP="00715BB1">
      <w:pPr>
        <w:rPr>
          <w:sz w:val="28"/>
          <w:szCs w:val="28"/>
          <w:lang w:val="en-US"/>
        </w:rPr>
      </w:pPr>
      <w:r w:rsidRPr="00715BB1">
        <w:rPr>
          <w:sz w:val="28"/>
          <w:szCs w:val="28"/>
          <w:lang w:val="en-US"/>
        </w:rPr>
        <w:t>#     except Error as e:</w:t>
      </w:r>
    </w:p>
    <w:p w14:paraId="52CE188A" w14:textId="77777777" w:rsidR="00715BB1" w:rsidRPr="00510CCA" w:rsidRDefault="00715BB1" w:rsidP="00715BB1">
      <w:pPr>
        <w:rPr>
          <w:sz w:val="28"/>
          <w:szCs w:val="28"/>
        </w:rPr>
      </w:pPr>
      <w:r w:rsidRPr="00510CCA">
        <w:rPr>
          <w:sz w:val="28"/>
          <w:szCs w:val="28"/>
        </w:rPr>
        <w:t xml:space="preserve">#         </w:t>
      </w:r>
      <w:r w:rsidRPr="00715BB1">
        <w:rPr>
          <w:sz w:val="28"/>
          <w:szCs w:val="28"/>
          <w:lang w:val="en-US"/>
        </w:rPr>
        <w:t>print</w:t>
      </w:r>
      <w:r w:rsidRPr="00510CCA">
        <w:rPr>
          <w:sz w:val="28"/>
          <w:szCs w:val="28"/>
        </w:rPr>
        <w:t>(</w:t>
      </w:r>
      <w:r w:rsidRPr="00715BB1">
        <w:rPr>
          <w:sz w:val="28"/>
          <w:szCs w:val="28"/>
          <w:lang w:val="en-US"/>
        </w:rPr>
        <w:t>f</w:t>
      </w:r>
      <w:r w:rsidRPr="00510CCA">
        <w:rPr>
          <w:sz w:val="28"/>
          <w:szCs w:val="28"/>
        </w:rPr>
        <w:t>"Ошибка удаления данных: {</w:t>
      </w:r>
      <w:r w:rsidRPr="00715BB1">
        <w:rPr>
          <w:sz w:val="28"/>
          <w:szCs w:val="28"/>
          <w:lang w:val="en-US"/>
        </w:rPr>
        <w:t>e</w:t>
      </w:r>
      <w:r w:rsidRPr="00510CCA">
        <w:rPr>
          <w:sz w:val="28"/>
          <w:szCs w:val="28"/>
        </w:rPr>
        <w:t>}")</w:t>
      </w:r>
    </w:p>
    <w:p w14:paraId="4790394E" w14:textId="77777777" w:rsidR="00715BB1" w:rsidRPr="00510CCA" w:rsidRDefault="00715BB1" w:rsidP="00715BB1">
      <w:pPr>
        <w:rPr>
          <w:sz w:val="28"/>
          <w:szCs w:val="28"/>
        </w:rPr>
      </w:pPr>
    </w:p>
    <w:p w14:paraId="02F330A5" w14:textId="77777777" w:rsidR="00715BB1" w:rsidRPr="00715BB1" w:rsidRDefault="00715BB1" w:rsidP="00715BB1">
      <w:pPr>
        <w:rPr>
          <w:sz w:val="28"/>
          <w:szCs w:val="28"/>
          <w:lang w:val="en-US"/>
        </w:rPr>
      </w:pPr>
      <w:r w:rsidRPr="00715BB1">
        <w:rPr>
          <w:sz w:val="28"/>
          <w:szCs w:val="28"/>
          <w:lang w:val="en-US"/>
        </w:rPr>
        <w:t xml:space="preserve">def </w:t>
      </w:r>
      <w:proofErr w:type="spellStart"/>
      <w:proofErr w:type="gramStart"/>
      <w:r w:rsidRPr="00715BB1">
        <w:rPr>
          <w:sz w:val="28"/>
          <w:szCs w:val="28"/>
          <w:lang w:val="en-US"/>
        </w:rPr>
        <w:t>Vvod</w:t>
      </w:r>
      <w:proofErr w:type="spellEnd"/>
      <w:r w:rsidRPr="00715BB1">
        <w:rPr>
          <w:sz w:val="28"/>
          <w:szCs w:val="28"/>
          <w:lang w:val="en-US"/>
        </w:rPr>
        <w:t>(</w:t>
      </w:r>
      <w:proofErr w:type="gramEnd"/>
      <w:r w:rsidRPr="00715BB1">
        <w:rPr>
          <w:sz w:val="28"/>
          <w:szCs w:val="28"/>
          <w:lang w:val="en-US"/>
        </w:rPr>
        <w:t>):</w:t>
      </w:r>
    </w:p>
    <w:p w14:paraId="469DCC1C" w14:textId="77777777" w:rsidR="00715BB1" w:rsidRPr="00715BB1" w:rsidRDefault="00715BB1" w:rsidP="00715BB1">
      <w:pPr>
        <w:rPr>
          <w:sz w:val="28"/>
          <w:szCs w:val="28"/>
          <w:lang w:val="en-US"/>
        </w:rPr>
      </w:pPr>
      <w:r w:rsidRPr="00715BB1">
        <w:rPr>
          <w:sz w:val="28"/>
          <w:szCs w:val="28"/>
          <w:lang w:val="en-US"/>
        </w:rPr>
        <w:t xml:space="preserve">    if(</w:t>
      </w:r>
      <w:proofErr w:type="gramStart"/>
      <w:r w:rsidRPr="00715BB1">
        <w:rPr>
          <w:sz w:val="28"/>
          <w:szCs w:val="28"/>
          <w:lang w:val="en-US"/>
        </w:rPr>
        <w:t>tx1.get(</w:t>
      </w:r>
      <w:proofErr w:type="gramEnd"/>
      <w:r w:rsidRPr="00715BB1">
        <w:rPr>
          <w:sz w:val="28"/>
          <w:szCs w:val="28"/>
          <w:lang w:val="en-US"/>
        </w:rPr>
        <w:t>)!="" and tx2.get()!="" and tx3.get()!="" and tx4.get()!="" and tx5.get()!="" and tx6.get()!=""):</w:t>
      </w:r>
    </w:p>
    <w:p w14:paraId="2EAC216C" w14:textId="77777777" w:rsidR="00715BB1" w:rsidRPr="00715BB1" w:rsidRDefault="00715BB1" w:rsidP="00715BB1">
      <w:pPr>
        <w:rPr>
          <w:sz w:val="28"/>
          <w:szCs w:val="28"/>
          <w:lang w:val="en-US"/>
        </w:rPr>
      </w:pPr>
      <w:r w:rsidRPr="00715BB1">
        <w:rPr>
          <w:sz w:val="28"/>
          <w:szCs w:val="28"/>
          <w:lang w:val="en-US"/>
        </w:rPr>
        <w:t xml:space="preserve">        cur=</w:t>
      </w:r>
      <w:proofErr w:type="spellStart"/>
      <w:proofErr w:type="gramStart"/>
      <w:r w:rsidRPr="00715BB1">
        <w:rPr>
          <w:sz w:val="28"/>
          <w:szCs w:val="28"/>
          <w:lang w:val="en-US"/>
        </w:rPr>
        <w:t>con.cursor</w:t>
      </w:r>
      <w:proofErr w:type="spellEnd"/>
      <w:proofErr w:type="gramEnd"/>
      <w:r w:rsidRPr="00715BB1">
        <w:rPr>
          <w:sz w:val="28"/>
          <w:szCs w:val="28"/>
          <w:lang w:val="en-US"/>
        </w:rPr>
        <w:t>()</w:t>
      </w:r>
    </w:p>
    <w:p w14:paraId="1C8AEF26" w14:textId="77777777" w:rsidR="00715BB1" w:rsidRPr="00715BB1" w:rsidRDefault="00715BB1" w:rsidP="00715BB1">
      <w:pPr>
        <w:rPr>
          <w:sz w:val="28"/>
          <w:szCs w:val="28"/>
          <w:lang w:val="en-US"/>
        </w:rPr>
      </w:pPr>
    </w:p>
    <w:p w14:paraId="19054027" w14:textId="77777777" w:rsidR="00715BB1" w:rsidRPr="00715BB1" w:rsidRDefault="00715BB1" w:rsidP="00715BB1">
      <w:pPr>
        <w:rPr>
          <w:sz w:val="28"/>
          <w:szCs w:val="28"/>
          <w:lang w:val="en-US"/>
        </w:rPr>
      </w:pPr>
      <w:r w:rsidRPr="00715BB1">
        <w:rPr>
          <w:sz w:val="28"/>
          <w:szCs w:val="28"/>
          <w:lang w:val="en-US"/>
        </w:rPr>
        <w:t xml:space="preserve">        </w:t>
      </w:r>
      <w:proofErr w:type="spellStart"/>
      <w:proofErr w:type="gramStart"/>
      <w:r w:rsidRPr="00715BB1">
        <w:rPr>
          <w:sz w:val="28"/>
          <w:szCs w:val="28"/>
          <w:lang w:val="en-US"/>
        </w:rPr>
        <w:t>cur.execute</w:t>
      </w:r>
      <w:proofErr w:type="spellEnd"/>
      <w:proofErr w:type="gramEnd"/>
      <w:r w:rsidRPr="00715BB1">
        <w:rPr>
          <w:sz w:val="28"/>
          <w:szCs w:val="28"/>
          <w:lang w:val="en-US"/>
        </w:rPr>
        <w:t xml:space="preserve">("INSERT INTO </w:t>
      </w:r>
      <w:proofErr w:type="spellStart"/>
      <w:r w:rsidRPr="00715BB1">
        <w:rPr>
          <w:sz w:val="28"/>
          <w:szCs w:val="28"/>
          <w:lang w:val="en-US"/>
        </w:rPr>
        <w:t>Данные</w:t>
      </w:r>
      <w:proofErr w:type="spellEnd"/>
      <w:r w:rsidRPr="00715BB1">
        <w:rPr>
          <w:sz w:val="28"/>
          <w:szCs w:val="28"/>
          <w:lang w:val="en-US"/>
        </w:rPr>
        <w:t xml:space="preserve"> (</w:t>
      </w:r>
      <w:proofErr w:type="spellStart"/>
      <w:r w:rsidRPr="00715BB1">
        <w:rPr>
          <w:sz w:val="28"/>
          <w:szCs w:val="28"/>
          <w:lang w:val="en-US"/>
        </w:rPr>
        <w:t>Фамилия</w:t>
      </w:r>
      <w:proofErr w:type="spellEnd"/>
      <w:r w:rsidRPr="00715BB1">
        <w:rPr>
          <w:sz w:val="28"/>
          <w:szCs w:val="28"/>
          <w:lang w:val="en-US"/>
        </w:rPr>
        <w:t xml:space="preserve">, </w:t>
      </w:r>
      <w:proofErr w:type="spellStart"/>
      <w:r w:rsidRPr="00715BB1">
        <w:rPr>
          <w:sz w:val="28"/>
          <w:szCs w:val="28"/>
          <w:lang w:val="en-US"/>
        </w:rPr>
        <w:t>Имя</w:t>
      </w:r>
      <w:proofErr w:type="spellEnd"/>
      <w:r w:rsidRPr="00715BB1">
        <w:rPr>
          <w:sz w:val="28"/>
          <w:szCs w:val="28"/>
          <w:lang w:val="en-US"/>
        </w:rPr>
        <w:t xml:space="preserve">, </w:t>
      </w:r>
      <w:proofErr w:type="spellStart"/>
      <w:r w:rsidRPr="00715BB1">
        <w:rPr>
          <w:sz w:val="28"/>
          <w:szCs w:val="28"/>
          <w:lang w:val="en-US"/>
        </w:rPr>
        <w:t>Отчество</w:t>
      </w:r>
      <w:proofErr w:type="spellEnd"/>
      <w:r w:rsidRPr="00715BB1">
        <w:rPr>
          <w:sz w:val="28"/>
          <w:szCs w:val="28"/>
          <w:lang w:val="en-US"/>
        </w:rPr>
        <w:t xml:space="preserve">, </w:t>
      </w:r>
      <w:proofErr w:type="spellStart"/>
      <w:r w:rsidRPr="00715BB1">
        <w:rPr>
          <w:sz w:val="28"/>
          <w:szCs w:val="28"/>
          <w:lang w:val="en-US"/>
        </w:rPr>
        <w:t>Город</w:t>
      </w:r>
      <w:proofErr w:type="spellEnd"/>
      <w:r w:rsidRPr="00715BB1">
        <w:rPr>
          <w:sz w:val="28"/>
          <w:szCs w:val="28"/>
          <w:lang w:val="en-US"/>
        </w:rPr>
        <w:t xml:space="preserve">, </w:t>
      </w:r>
      <w:proofErr w:type="spellStart"/>
      <w:r w:rsidRPr="00715BB1">
        <w:rPr>
          <w:sz w:val="28"/>
          <w:szCs w:val="28"/>
          <w:lang w:val="en-US"/>
        </w:rPr>
        <w:t>Улица</w:t>
      </w:r>
      <w:proofErr w:type="spellEnd"/>
      <w:r w:rsidRPr="00715BB1">
        <w:rPr>
          <w:sz w:val="28"/>
          <w:szCs w:val="28"/>
          <w:lang w:val="en-US"/>
        </w:rPr>
        <w:t xml:space="preserve">, </w:t>
      </w:r>
      <w:proofErr w:type="spellStart"/>
      <w:r w:rsidRPr="00715BB1">
        <w:rPr>
          <w:sz w:val="28"/>
          <w:szCs w:val="28"/>
          <w:lang w:val="en-US"/>
        </w:rPr>
        <w:t>Телефон</w:t>
      </w:r>
      <w:proofErr w:type="spellEnd"/>
      <w:r w:rsidRPr="00715BB1">
        <w:rPr>
          <w:sz w:val="28"/>
          <w:szCs w:val="28"/>
          <w:lang w:val="en-US"/>
        </w:rPr>
        <w:t>) "</w:t>
      </w:r>
    </w:p>
    <w:p w14:paraId="797AC63F" w14:textId="77777777" w:rsidR="00715BB1" w:rsidRPr="00715BB1" w:rsidRDefault="00715BB1" w:rsidP="00715BB1">
      <w:pPr>
        <w:rPr>
          <w:sz w:val="28"/>
          <w:szCs w:val="28"/>
          <w:lang w:val="en-US"/>
        </w:rPr>
      </w:pPr>
      <w:r w:rsidRPr="00715BB1">
        <w:rPr>
          <w:sz w:val="28"/>
          <w:szCs w:val="28"/>
          <w:lang w:val="en-US"/>
        </w:rPr>
        <w:t xml:space="preserve">                   "VALUES </w:t>
      </w:r>
      <w:proofErr w:type="gramStart"/>
      <w:r w:rsidRPr="00715BB1">
        <w:rPr>
          <w:sz w:val="28"/>
          <w:szCs w:val="28"/>
          <w:lang w:val="en-US"/>
        </w:rPr>
        <w:t>(?,</w:t>
      </w:r>
      <w:proofErr w:type="gramEnd"/>
      <w:r w:rsidRPr="00715BB1">
        <w:rPr>
          <w:sz w:val="28"/>
          <w:szCs w:val="28"/>
          <w:lang w:val="en-US"/>
        </w:rPr>
        <w:t xml:space="preserve"> ?, ?, ?, ?, ?)",(tx1.get(),tx2.get(),tx3.get(),tx4.get(),tx5.get(),tx6.get()))</w:t>
      </w:r>
    </w:p>
    <w:p w14:paraId="761453EC" w14:textId="77777777" w:rsidR="00715BB1" w:rsidRPr="00715BB1" w:rsidRDefault="00715BB1" w:rsidP="00715BB1">
      <w:pPr>
        <w:rPr>
          <w:sz w:val="28"/>
          <w:szCs w:val="28"/>
        </w:rPr>
      </w:pPr>
      <w:r w:rsidRPr="00715BB1">
        <w:rPr>
          <w:sz w:val="28"/>
          <w:szCs w:val="28"/>
          <w:lang w:val="en-US"/>
        </w:rPr>
        <w:t xml:space="preserve">        </w:t>
      </w:r>
      <w:proofErr w:type="gramStart"/>
      <w:r w:rsidRPr="00715BB1">
        <w:rPr>
          <w:sz w:val="28"/>
          <w:szCs w:val="28"/>
          <w:lang w:val="en-US"/>
        </w:rPr>
        <w:t>print</w:t>
      </w:r>
      <w:r w:rsidRPr="00715BB1">
        <w:rPr>
          <w:sz w:val="28"/>
          <w:szCs w:val="28"/>
        </w:rPr>
        <w:t>(</w:t>
      </w:r>
      <w:proofErr w:type="gramEnd"/>
      <w:r w:rsidRPr="00715BB1">
        <w:rPr>
          <w:sz w:val="28"/>
          <w:szCs w:val="28"/>
        </w:rPr>
        <w:t>"Данные внесены")</w:t>
      </w:r>
    </w:p>
    <w:p w14:paraId="04E47A73" w14:textId="77777777" w:rsidR="00715BB1" w:rsidRPr="00715BB1" w:rsidRDefault="00715BB1" w:rsidP="00715BB1">
      <w:pPr>
        <w:rPr>
          <w:sz w:val="28"/>
          <w:szCs w:val="28"/>
        </w:rPr>
      </w:pPr>
      <w:r w:rsidRPr="00715BB1">
        <w:rPr>
          <w:sz w:val="28"/>
          <w:szCs w:val="28"/>
          <w:lang w:val="en-US"/>
        </w:rPr>
        <w:t>def</w:t>
      </w:r>
      <w:r w:rsidRPr="00715BB1">
        <w:rPr>
          <w:sz w:val="28"/>
          <w:szCs w:val="28"/>
        </w:rPr>
        <w:t xml:space="preserve"> </w:t>
      </w:r>
      <w:proofErr w:type="spellStart"/>
      <w:proofErr w:type="gramStart"/>
      <w:r w:rsidRPr="00715BB1">
        <w:rPr>
          <w:sz w:val="28"/>
          <w:szCs w:val="28"/>
          <w:lang w:val="en-US"/>
        </w:rPr>
        <w:t>Vivod</w:t>
      </w:r>
      <w:proofErr w:type="spellEnd"/>
      <w:r w:rsidRPr="00715BB1">
        <w:rPr>
          <w:sz w:val="28"/>
          <w:szCs w:val="28"/>
        </w:rPr>
        <w:t>(</w:t>
      </w:r>
      <w:proofErr w:type="gramEnd"/>
      <w:r w:rsidRPr="00715BB1">
        <w:rPr>
          <w:sz w:val="28"/>
          <w:szCs w:val="28"/>
        </w:rPr>
        <w:t>):</w:t>
      </w:r>
    </w:p>
    <w:p w14:paraId="4C3A4F0A" w14:textId="77777777" w:rsidR="00715BB1" w:rsidRPr="00715BB1" w:rsidRDefault="00715BB1" w:rsidP="00715BB1">
      <w:pPr>
        <w:rPr>
          <w:sz w:val="28"/>
          <w:szCs w:val="28"/>
          <w:lang w:val="en-US"/>
        </w:rPr>
      </w:pPr>
      <w:r w:rsidRPr="00715BB1">
        <w:rPr>
          <w:sz w:val="28"/>
          <w:szCs w:val="28"/>
        </w:rPr>
        <w:t xml:space="preserve">    </w:t>
      </w:r>
      <w:proofErr w:type="spellStart"/>
      <w:proofErr w:type="gramStart"/>
      <w:r w:rsidRPr="00715BB1">
        <w:rPr>
          <w:sz w:val="28"/>
          <w:szCs w:val="28"/>
          <w:lang w:val="en-US"/>
        </w:rPr>
        <w:t>listbox.delete</w:t>
      </w:r>
      <w:proofErr w:type="spellEnd"/>
      <w:proofErr w:type="gramEnd"/>
      <w:r w:rsidRPr="00715BB1">
        <w:rPr>
          <w:sz w:val="28"/>
          <w:szCs w:val="28"/>
          <w:lang w:val="en-US"/>
        </w:rPr>
        <w:t>(0,END)</w:t>
      </w:r>
    </w:p>
    <w:p w14:paraId="73F7147C" w14:textId="77777777" w:rsidR="00715BB1" w:rsidRPr="00715BB1" w:rsidRDefault="00715BB1" w:rsidP="00715BB1">
      <w:pPr>
        <w:rPr>
          <w:sz w:val="28"/>
          <w:szCs w:val="28"/>
          <w:lang w:val="en-US"/>
        </w:rPr>
      </w:pPr>
      <w:r w:rsidRPr="00715BB1">
        <w:rPr>
          <w:sz w:val="28"/>
          <w:szCs w:val="28"/>
          <w:lang w:val="en-US"/>
        </w:rPr>
        <w:t xml:space="preserve">    cur=</w:t>
      </w:r>
      <w:proofErr w:type="spellStart"/>
      <w:proofErr w:type="gramStart"/>
      <w:r w:rsidRPr="00715BB1">
        <w:rPr>
          <w:sz w:val="28"/>
          <w:szCs w:val="28"/>
          <w:lang w:val="en-US"/>
        </w:rPr>
        <w:t>con.cursor</w:t>
      </w:r>
      <w:proofErr w:type="spellEnd"/>
      <w:proofErr w:type="gramEnd"/>
      <w:r w:rsidRPr="00715BB1">
        <w:rPr>
          <w:sz w:val="28"/>
          <w:szCs w:val="28"/>
          <w:lang w:val="en-US"/>
        </w:rPr>
        <w:t>()</w:t>
      </w:r>
    </w:p>
    <w:p w14:paraId="68D9E1CA" w14:textId="77777777" w:rsidR="00715BB1" w:rsidRPr="00715BB1" w:rsidRDefault="00715BB1" w:rsidP="00715BB1">
      <w:pPr>
        <w:rPr>
          <w:sz w:val="28"/>
          <w:szCs w:val="28"/>
          <w:lang w:val="en-US"/>
        </w:rPr>
      </w:pPr>
      <w:r w:rsidRPr="00715BB1">
        <w:rPr>
          <w:sz w:val="28"/>
          <w:szCs w:val="28"/>
          <w:lang w:val="en-US"/>
        </w:rPr>
        <w:t xml:space="preserve">    </w:t>
      </w:r>
      <w:proofErr w:type="spellStart"/>
      <w:proofErr w:type="gramStart"/>
      <w:r w:rsidRPr="00715BB1">
        <w:rPr>
          <w:sz w:val="28"/>
          <w:szCs w:val="28"/>
          <w:lang w:val="en-US"/>
        </w:rPr>
        <w:t>cur.execute</w:t>
      </w:r>
      <w:proofErr w:type="spellEnd"/>
      <w:proofErr w:type="gramEnd"/>
      <w:r w:rsidRPr="00715BB1">
        <w:rPr>
          <w:sz w:val="28"/>
          <w:szCs w:val="28"/>
          <w:lang w:val="en-US"/>
        </w:rPr>
        <w:t xml:space="preserve">("SELECT* FROM </w:t>
      </w:r>
      <w:proofErr w:type="spellStart"/>
      <w:r w:rsidRPr="00715BB1">
        <w:rPr>
          <w:sz w:val="28"/>
          <w:szCs w:val="28"/>
          <w:lang w:val="en-US"/>
        </w:rPr>
        <w:t>Данные</w:t>
      </w:r>
      <w:proofErr w:type="spellEnd"/>
      <w:r w:rsidRPr="00715BB1">
        <w:rPr>
          <w:sz w:val="28"/>
          <w:szCs w:val="28"/>
          <w:lang w:val="en-US"/>
        </w:rPr>
        <w:t>")</w:t>
      </w:r>
    </w:p>
    <w:p w14:paraId="09B7EF42" w14:textId="77777777" w:rsidR="00715BB1" w:rsidRPr="00715BB1" w:rsidRDefault="00715BB1" w:rsidP="00715BB1">
      <w:pPr>
        <w:rPr>
          <w:sz w:val="28"/>
          <w:szCs w:val="28"/>
          <w:lang w:val="en-US"/>
        </w:rPr>
      </w:pPr>
      <w:r w:rsidRPr="00715BB1">
        <w:rPr>
          <w:sz w:val="28"/>
          <w:szCs w:val="28"/>
          <w:lang w:val="en-US"/>
        </w:rPr>
        <w:t xml:space="preserve">    res=</w:t>
      </w:r>
      <w:proofErr w:type="spellStart"/>
      <w:proofErr w:type="gramStart"/>
      <w:r w:rsidRPr="00715BB1">
        <w:rPr>
          <w:sz w:val="28"/>
          <w:szCs w:val="28"/>
          <w:lang w:val="en-US"/>
        </w:rPr>
        <w:t>cur.fetchall</w:t>
      </w:r>
      <w:proofErr w:type="spellEnd"/>
      <w:proofErr w:type="gramEnd"/>
      <w:r w:rsidRPr="00715BB1">
        <w:rPr>
          <w:sz w:val="28"/>
          <w:szCs w:val="28"/>
          <w:lang w:val="en-US"/>
        </w:rPr>
        <w:t>()</w:t>
      </w:r>
    </w:p>
    <w:p w14:paraId="70626787" w14:textId="77777777" w:rsidR="00715BB1" w:rsidRPr="00715BB1" w:rsidRDefault="00715BB1" w:rsidP="00715BB1">
      <w:pPr>
        <w:rPr>
          <w:sz w:val="28"/>
          <w:szCs w:val="28"/>
          <w:lang w:val="en-US"/>
        </w:rPr>
      </w:pPr>
      <w:r w:rsidRPr="00715BB1">
        <w:rPr>
          <w:sz w:val="28"/>
          <w:szCs w:val="28"/>
          <w:lang w:val="en-US"/>
        </w:rPr>
        <w:t xml:space="preserve">    print(res);</w:t>
      </w:r>
    </w:p>
    <w:p w14:paraId="0A2A9ADC" w14:textId="77777777" w:rsidR="00715BB1" w:rsidRPr="00715BB1" w:rsidRDefault="00715BB1" w:rsidP="00715BB1">
      <w:pPr>
        <w:rPr>
          <w:sz w:val="28"/>
          <w:szCs w:val="28"/>
          <w:lang w:val="en-US"/>
        </w:rPr>
      </w:pPr>
      <w:r w:rsidRPr="00715BB1">
        <w:rPr>
          <w:sz w:val="28"/>
          <w:szCs w:val="28"/>
          <w:lang w:val="en-US"/>
        </w:rPr>
        <w:lastRenderedPageBreak/>
        <w:t xml:space="preserve">    ff = 1</w:t>
      </w:r>
    </w:p>
    <w:p w14:paraId="1F83A44B" w14:textId="77777777" w:rsidR="00715BB1" w:rsidRPr="00715BB1" w:rsidRDefault="00715BB1" w:rsidP="00715BB1">
      <w:pPr>
        <w:rPr>
          <w:sz w:val="28"/>
          <w:szCs w:val="28"/>
          <w:lang w:val="en-US"/>
        </w:rPr>
      </w:pPr>
      <w:r w:rsidRPr="00715BB1">
        <w:rPr>
          <w:sz w:val="28"/>
          <w:szCs w:val="28"/>
          <w:lang w:val="en-US"/>
        </w:rPr>
        <w:t xml:space="preserve">    for </w:t>
      </w:r>
      <w:proofErr w:type="spellStart"/>
      <w:r w:rsidRPr="00715BB1">
        <w:rPr>
          <w:sz w:val="28"/>
          <w:szCs w:val="28"/>
          <w:lang w:val="en-US"/>
        </w:rPr>
        <w:t>i</w:t>
      </w:r>
      <w:proofErr w:type="spellEnd"/>
      <w:r w:rsidRPr="00715BB1">
        <w:rPr>
          <w:sz w:val="28"/>
          <w:szCs w:val="28"/>
          <w:lang w:val="en-US"/>
        </w:rPr>
        <w:t xml:space="preserve"> in res:</w:t>
      </w:r>
    </w:p>
    <w:p w14:paraId="184297D5" w14:textId="77777777" w:rsidR="00715BB1" w:rsidRPr="00715BB1" w:rsidRDefault="00715BB1" w:rsidP="00715BB1">
      <w:pPr>
        <w:rPr>
          <w:sz w:val="28"/>
          <w:szCs w:val="28"/>
          <w:lang w:val="en-US"/>
        </w:rPr>
      </w:pPr>
      <w:r w:rsidRPr="00715BB1">
        <w:rPr>
          <w:sz w:val="28"/>
          <w:szCs w:val="28"/>
          <w:lang w:val="en-US"/>
        </w:rPr>
        <w:t xml:space="preserve">        </w:t>
      </w:r>
      <w:proofErr w:type="spellStart"/>
      <w:proofErr w:type="gramStart"/>
      <w:r w:rsidRPr="00715BB1">
        <w:rPr>
          <w:sz w:val="28"/>
          <w:szCs w:val="28"/>
          <w:lang w:val="en-US"/>
        </w:rPr>
        <w:t>listbox.insert</w:t>
      </w:r>
      <w:proofErr w:type="spellEnd"/>
      <w:proofErr w:type="gramEnd"/>
      <w:r w:rsidRPr="00715BB1">
        <w:rPr>
          <w:sz w:val="28"/>
          <w:szCs w:val="28"/>
          <w:lang w:val="en-US"/>
        </w:rPr>
        <w:t>(ff, str(</w:t>
      </w:r>
      <w:proofErr w:type="spellStart"/>
      <w:r w:rsidRPr="00715BB1">
        <w:rPr>
          <w:sz w:val="28"/>
          <w:szCs w:val="28"/>
          <w:lang w:val="en-US"/>
        </w:rPr>
        <w:t>i</w:t>
      </w:r>
      <w:proofErr w:type="spellEnd"/>
      <w:r w:rsidRPr="00715BB1">
        <w:rPr>
          <w:sz w:val="28"/>
          <w:szCs w:val="28"/>
          <w:lang w:val="en-US"/>
        </w:rPr>
        <w:t>))</w:t>
      </w:r>
    </w:p>
    <w:p w14:paraId="4DC77DE6" w14:textId="77777777" w:rsidR="00715BB1" w:rsidRPr="00715BB1" w:rsidRDefault="00715BB1" w:rsidP="00715BB1">
      <w:pPr>
        <w:rPr>
          <w:sz w:val="28"/>
          <w:szCs w:val="28"/>
          <w:lang w:val="en-US"/>
        </w:rPr>
      </w:pPr>
      <w:r w:rsidRPr="00715BB1">
        <w:rPr>
          <w:sz w:val="28"/>
          <w:szCs w:val="28"/>
          <w:lang w:val="en-US"/>
        </w:rPr>
        <w:t xml:space="preserve">        ff += 1</w:t>
      </w:r>
    </w:p>
    <w:p w14:paraId="7935D13E" w14:textId="77777777" w:rsidR="00715BB1" w:rsidRPr="00715BB1" w:rsidRDefault="00715BB1" w:rsidP="00715BB1">
      <w:pPr>
        <w:rPr>
          <w:sz w:val="28"/>
          <w:szCs w:val="28"/>
          <w:lang w:val="en-US"/>
        </w:rPr>
      </w:pPr>
      <w:r w:rsidRPr="00715BB1">
        <w:rPr>
          <w:sz w:val="28"/>
          <w:szCs w:val="28"/>
          <w:lang w:val="en-US"/>
        </w:rPr>
        <w:t xml:space="preserve">    </w:t>
      </w:r>
      <w:proofErr w:type="spellStart"/>
      <w:proofErr w:type="gramStart"/>
      <w:r w:rsidRPr="00715BB1">
        <w:rPr>
          <w:sz w:val="28"/>
          <w:szCs w:val="28"/>
          <w:lang w:val="en-US"/>
        </w:rPr>
        <w:t>con.commit</w:t>
      </w:r>
      <w:proofErr w:type="spellEnd"/>
      <w:proofErr w:type="gramEnd"/>
      <w:r w:rsidRPr="00715BB1">
        <w:rPr>
          <w:sz w:val="28"/>
          <w:szCs w:val="28"/>
          <w:lang w:val="en-US"/>
        </w:rPr>
        <w:t>()</w:t>
      </w:r>
    </w:p>
    <w:p w14:paraId="20A93EEC" w14:textId="77777777" w:rsidR="00715BB1" w:rsidRPr="00715BB1" w:rsidRDefault="00715BB1" w:rsidP="00715BB1">
      <w:pPr>
        <w:rPr>
          <w:sz w:val="28"/>
          <w:szCs w:val="28"/>
          <w:lang w:val="en-US"/>
        </w:rPr>
      </w:pPr>
      <w:r w:rsidRPr="00715BB1">
        <w:rPr>
          <w:sz w:val="28"/>
          <w:szCs w:val="28"/>
          <w:lang w:val="en-US"/>
        </w:rPr>
        <w:t xml:space="preserve">def </w:t>
      </w:r>
      <w:proofErr w:type="gramStart"/>
      <w:r w:rsidRPr="00715BB1">
        <w:rPr>
          <w:sz w:val="28"/>
          <w:szCs w:val="28"/>
          <w:lang w:val="en-US"/>
        </w:rPr>
        <w:t>Close(</w:t>
      </w:r>
      <w:proofErr w:type="gramEnd"/>
      <w:r w:rsidRPr="00715BB1">
        <w:rPr>
          <w:sz w:val="28"/>
          <w:szCs w:val="28"/>
          <w:lang w:val="en-US"/>
        </w:rPr>
        <w:t>):</w:t>
      </w:r>
    </w:p>
    <w:p w14:paraId="17DF9FE8" w14:textId="77777777" w:rsidR="00715BB1" w:rsidRPr="00715BB1" w:rsidRDefault="00715BB1" w:rsidP="00715BB1">
      <w:pPr>
        <w:rPr>
          <w:sz w:val="28"/>
          <w:szCs w:val="28"/>
          <w:lang w:val="en-US"/>
        </w:rPr>
      </w:pPr>
      <w:r w:rsidRPr="00715BB1">
        <w:rPr>
          <w:sz w:val="28"/>
          <w:szCs w:val="28"/>
          <w:lang w:val="en-US"/>
        </w:rPr>
        <w:t xml:space="preserve">    </w:t>
      </w:r>
      <w:proofErr w:type="gramStart"/>
      <w:r w:rsidRPr="00715BB1">
        <w:rPr>
          <w:sz w:val="28"/>
          <w:szCs w:val="28"/>
          <w:lang w:val="en-US"/>
        </w:rPr>
        <w:t>exit(</w:t>
      </w:r>
      <w:proofErr w:type="gramEnd"/>
      <w:r w:rsidRPr="00715BB1">
        <w:rPr>
          <w:sz w:val="28"/>
          <w:szCs w:val="28"/>
          <w:lang w:val="en-US"/>
        </w:rPr>
        <w:t>)</w:t>
      </w:r>
    </w:p>
    <w:p w14:paraId="79063549" w14:textId="77777777" w:rsidR="00715BB1" w:rsidRPr="00715BB1" w:rsidRDefault="00715BB1" w:rsidP="00715BB1">
      <w:pPr>
        <w:rPr>
          <w:sz w:val="28"/>
          <w:szCs w:val="28"/>
          <w:lang w:val="en-US"/>
        </w:rPr>
      </w:pPr>
      <w:r w:rsidRPr="00715BB1">
        <w:rPr>
          <w:sz w:val="28"/>
          <w:szCs w:val="28"/>
          <w:lang w:val="en-US"/>
        </w:rPr>
        <w:t xml:space="preserve">con = </w:t>
      </w:r>
      <w:proofErr w:type="spellStart"/>
      <w:r w:rsidRPr="00715BB1">
        <w:rPr>
          <w:sz w:val="28"/>
          <w:szCs w:val="28"/>
          <w:lang w:val="en-US"/>
        </w:rPr>
        <w:t>sql_</w:t>
      </w:r>
      <w:proofErr w:type="gramStart"/>
      <w:r w:rsidRPr="00715BB1">
        <w:rPr>
          <w:sz w:val="28"/>
          <w:szCs w:val="28"/>
          <w:lang w:val="en-US"/>
        </w:rPr>
        <w:t>connection</w:t>
      </w:r>
      <w:proofErr w:type="spellEnd"/>
      <w:r w:rsidRPr="00715BB1">
        <w:rPr>
          <w:sz w:val="28"/>
          <w:szCs w:val="28"/>
          <w:lang w:val="en-US"/>
        </w:rPr>
        <w:t>(</w:t>
      </w:r>
      <w:proofErr w:type="gramEnd"/>
      <w:r w:rsidRPr="00715BB1">
        <w:rPr>
          <w:sz w:val="28"/>
          <w:szCs w:val="28"/>
          <w:lang w:val="en-US"/>
        </w:rPr>
        <w:t>)</w:t>
      </w:r>
    </w:p>
    <w:p w14:paraId="7E371F96" w14:textId="77777777" w:rsidR="00715BB1" w:rsidRPr="00715BB1" w:rsidRDefault="00715BB1" w:rsidP="00715BB1">
      <w:pPr>
        <w:rPr>
          <w:sz w:val="28"/>
          <w:szCs w:val="28"/>
          <w:lang w:val="en-US"/>
        </w:rPr>
      </w:pPr>
      <w:r w:rsidRPr="00715BB1">
        <w:rPr>
          <w:sz w:val="28"/>
          <w:szCs w:val="28"/>
          <w:lang w:val="en-US"/>
        </w:rPr>
        <w:t xml:space="preserve">w = </w:t>
      </w:r>
      <w:proofErr w:type="gramStart"/>
      <w:r w:rsidRPr="00715BB1">
        <w:rPr>
          <w:sz w:val="28"/>
          <w:szCs w:val="28"/>
          <w:lang w:val="en-US"/>
        </w:rPr>
        <w:t>Tk(</w:t>
      </w:r>
      <w:proofErr w:type="gramEnd"/>
      <w:r w:rsidRPr="00715BB1">
        <w:rPr>
          <w:sz w:val="28"/>
          <w:szCs w:val="28"/>
          <w:lang w:val="en-US"/>
        </w:rPr>
        <w:t>)</w:t>
      </w:r>
    </w:p>
    <w:p w14:paraId="23C3B741" w14:textId="77777777" w:rsidR="00715BB1" w:rsidRPr="00715BB1" w:rsidRDefault="00715BB1" w:rsidP="00715BB1">
      <w:pPr>
        <w:rPr>
          <w:sz w:val="28"/>
          <w:szCs w:val="28"/>
          <w:lang w:val="en-US"/>
        </w:rPr>
      </w:pPr>
      <w:proofErr w:type="spellStart"/>
      <w:proofErr w:type="gramStart"/>
      <w:r w:rsidRPr="00715BB1">
        <w:rPr>
          <w:sz w:val="28"/>
          <w:szCs w:val="28"/>
          <w:lang w:val="en-US"/>
        </w:rPr>
        <w:t>w.title</w:t>
      </w:r>
      <w:proofErr w:type="spellEnd"/>
      <w:proofErr w:type="gramEnd"/>
      <w:r w:rsidRPr="00715BB1">
        <w:rPr>
          <w:sz w:val="28"/>
          <w:szCs w:val="28"/>
          <w:lang w:val="en-US"/>
        </w:rPr>
        <w:t>("lol")</w:t>
      </w:r>
    </w:p>
    <w:p w14:paraId="2659F289" w14:textId="77777777" w:rsidR="00715BB1" w:rsidRPr="00715BB1" w:rsidRDefault="00715BB1" w:rsidP="00715BB1">
      <w:pPr>
        <w:rPr>
          <w:sz w:val="28"/>
          <w:szCs w:val="28"/>
          <w:lang w:val="en-US"/>
        </w:rPr>
      </w:pPr>
      <w:proofErr w:type="spellStart"/>
      <w:r w:rsidRPr="00715BB1">
        <w:rPr>
          <w:sz w:val="28"/>
          <w:szCs w:val="28"/>
          <w:lang w:val="en-US"/>
        </w:rPr>
        <w:t>sql_table</w:t>
      </w:r>
      <w:proofErr w:type="spellEnd"/>
      <w:r w:rsidRPr="00715BB1">
        <w:rPr>
          <w:sz w:val="28"/>
          <w:szCs w:val="28"/>
          <w:lang w:val="en-US"/>
        </w:rPr>
        <w:t>(con)</w:t>
      </w:r>
    </w:p>
    <w:p w14:paraId="63BA34E7" w14:textId="77777777" w:rsidR="00715BB1" w:rsidRPr="00715BB1" w:rsidRDefault="00715BB1" w:rsidP="00715BB1">
      <w:pPr>
        <w:rPr>
          <w:sz w:val="28"/>
          <w:szCs w:val="28"/>
          <w:lang w:val="en-US"/>
        </w:rPr>
      </w:pPr>
      <w:r w:rsidRPr="00715BB1">
        <w:rPr>
          <w:sz w:val="28"/>
          <w:szCs w:val="28"/>
          <w:lang w:val="en-US"/>
        </w:rPr>
        <w:t xml:space="preserve">l1 = </w:t>
      </w:r>
      <w:proofErr w:type="gramStart"/>
      <w:r w:rsidRPr="00715BB1">
        <w:rPr>
          <w:sz w:val="28"/>
          <w:szCs w:val="28"/>
          <w:lang w:val="en-US"/>
        </w:rPr>
        <w:t>Label(</w:t>
      </w:r>
      <w:proofErr w:type="gramEnd"/>
      <w:r w:rsidRPr="00715BB1">
        <w:rPr>
          <w:sz w:val="28"/>
          <w:szCs w:val="28"/>
          <w:lang w:val="en-US"/>
        </w:rPr>
        <w:t>w, text='</w:t>
      </w:r>
      <w:proofErr w:type="spellStart"/>
      <w:r w:rsidRPr="00715BB1">
        <w:rPr>
          <w:sz w:val="28"/>
          <w:szCs w:val="28"/>
          <w:lang w:val="en-US"/>
        </w:rPr>
        <w:t>Фамилия</w:t>
      </w:r>
      <w:proofErr w:type="spellEnd"/>
      <w:r w:rsidRPr="00715BB1">
        <w:rPr>
          <w:sz w:val="28"/>
          <w:szCs w:val="28"/>
          <w:lang w:val="en-US"/>
        </w:rPr>
        <w:t>', font='Verdana 16', width="20",height="3")</w:t>
      </w:r>
    </w:p>
    <w:p w14:paraId="798C7887" w14:textId="77777777" w:rsidR="00715BB1" w:rsidRPr="00715BB1" w:rsidRDefault="00715BB1" w:rsidP="00715BB1">
      <w:pPr>
        <w:rPr>
          <w:sz w:val="28"/>
          <w:szCs w:val="28"/>
          <w:lang w:val="en-US"/>
        </w:rPr>
      </w:pPr>
      <w:r w:rsidRPr="00715BB1">
        <w:rPr>
          <w:sz w:val="28"/>
          <w:szCs w:val="28"/>
          <w:lang w:val="en-US"/>
        </w:rPr>
        <w:t>l</w:t>
      </w:r>
      <w:proofErr w:type="gramStart"/>
      <w:r w:rsidRPr="00715BB1">
        <w:rPr>
          <w:sz w:val="28"/>
          <w:szCs w:val="28"/>
          <w:lang w:val="en-US"/>
        </w:rPr>
        <w:t>1.grid</w:t>
      </w:r>
      <w:proofErr w:type="gramEnd"/>
      <w:r w:rsidRPr="00715BB1">
        <w:rPr>
          <w:sz w:val="28"/>
          <w:szCs w:val="28"/>
          <w:lang w:val="en-US"/>
        </w:rPr>
        <w:t>(row = 0, column = 0)</w:t>
      </w:r>
    </w:p>
    <w:p w14:paraId="1CF8C17D" w14:textId="77777777" w:rsidR="00715BB1" w:rsidRPr="00715BB1" w:rsidRDefault="00715BB1" w:rsidP="00715BB1">
      <w:pPr>
        <w:rPr>
          <w:sz w:val="28"/>
          <w:szCs w:val="28"/>
          <w:lang w:val="en-US"/>
        </w:rPr>
      </w:pPr>
      <w:r w:rsidRPr="00715BB1">
        <w:rPr>
          <w:sz w:val="28"/>
          <w:szCs w:val="28"/>
          <w:lang w:val="en-US"/>
        </w:rPr>
        <w:t xml:space="preserve">l2 = </w:t>
      </w:r>
      <w:proofErr w:type="gramStart"/>
      <w:r w:rsidRPr="00715BB1">
        <w:rPr>
          <w:sz w:val="28"/>
          <w:szCs w:val="28"/>
          <w:lang w:val="en-US"/>
        </w:rPr>
        <w:t>Label(</w:t>
      </w:r>
      <w:proofErr w:type="gramEnd"/>
      <w:r w:rsidRPr="00715BB1">
        <w:rPr>
          <w:sz w:val="28"/>
          <w:szCs w:val="28"/>
          <w:lang w:val="en-US"/>
        </w:rPr>
        <w:t>w, text='</w:t>
      </w:r>
      <w:proofErr w:type="spellStart"/>
      <w:r w:rsidRPr="00715BB1">
        <w:rPr>
          <w:sz w:val="28"/>
          <w:szCs w:val="28"/>
          <w:lang w:val="en-US"/>
        </w:rPr>
        <w:t>Имя</w:t>
      </w:r>
      <w:proofErr w:type="spellEnd"/>
      <w:r w:rsidRPr="00715BB1">
        <w:rPr>
          <w:sz w:val="28"/>
          <w:szCs w:val="28"/>
          <w:lang w:val="en-US"/>
        </w:rPr>
        <w:t>', font='Verdana 16', width="20",height="3")</w:t>
      </w:r>
    </w:p>
    <w:p w14:paraId="0E23A85D" w14:textId="77777777" w:rsidR="00715BB1" w:rsidRPr="00715BB1" w:rsidRDefault="00715BB1" w:rsidP="00715BB1">
      <w:pPr>
        <w:rPr>
          <w:sz w:val="28"/>
          <w:szCs w:val="28"/>
          <w:lang w:val="en-US"/>
        </w:rPr>
      </w:pPr>
      <w:r w:rsidRPr="00715BB1">
        <w:rPr>
          <w:sz w:val="28"/>
          <w:szCs w:val="28"/>
          <w:lang w:val="en-US"/>
        </w:rPr>
        <w:t>l</w:t>
      </w:r>
      <w:proofErr w:type="gramStart"/>
      <w:r w:rsidRPr="00715BB1">
        <w:rPr>
          <w:sz w:val="28"/>
          <w:szCs w:val="28"/>
          <w:lang w:val="en-US"/>
        </w:rPr>
        <w:t>2.grid</w:t>
      </w:r>
      <w:proofErr w:type="gramEnd"/>
      <w:r w:rsidRPr="00715BB1">
        <w:rPr>
          <w:sz w:val="28"/>
          <w:szCs w:val="28"/>
          <w:lang w:val="en-US"/>
        </w:rPr>
        <w:t>(row = 1,column = 0)</w:t>
      </w:r>
    </w:p>
    <w:p w14:paraId="08FEA3FF" w14:textId="77777777" w:rsidR="00715BB1" w:rsidRPr="00715BB1" w:rsidRDefault="00715BB1" w:rsidP="00715BB1">
      <w:pPr>
        <w:rPr>
          <w:sz w:val="28"/>
          <w:szCs w:val="28"/>
          <w:lang w:val="en-US"/>
        </w:rPr>
      </w:pPr>
      <w:r w:rsidRPr="00715BB1">
        <w:rPr>
          <w:sz w:val="28"/>
          <w:szCs w:val="28"/>
          <w:lang w:val="en-US"/>
        </w:rPr>
        <w:t xml:space="preserve">l3 = </w:t>
      </w:r>
      <w:proofErr w:type="gramStart"/>
      <w:r w:rsidRPr="00715BB1">
        <w:rPr>
          <w:sz w:val="28"/>
          <w:szCs w:val="28"/>
          <w:lang w:val="en-US"/>
        </w:rPr>
        <w:t>Label(</w:t>
      </w:r>
      <w:proofErr w:type="gramEnd"/>
      <w:r w:rsidRPr="00715BB1">
        <w:rPr>
          <w:sz w:val="28"/>
          <w:szCs w:val="28"/>
          <w:lang w:val="en-US"/>
        </w:rPr>
        <w:t>w, text='</w:t>
      </w:r>
      <w:proofErr w:type="spellStart"/>
      <w:r w:rsidRPr="00715BB1">
        <w:rPr>
          <w:sz w:val="28"/>
          <w:szCs w:val="28"/>
          <w:lang w:val="en-US"/>
        </w:rPr>
        <w:t>Отчество</w:t>
      </w:r>
      <w:proofErr w:type="spellEnd"/>
      <w:r w:rsidRPr="00715BB1">
        <w:rPr>
          <w:sz w:val="28"/>
          <w:szCs w:val="28"/>
          <w:lang w:val="en-US"/>
        </w:rPr>
        <w:t>', font='Verdana 16', width="20",height="3")</w:t>
      </w:r>
    </w:p>
    <w:p w14:paraId="2BE6278F" w14:textId="77777777" w:rsidR="00715BB1" w:rsidRPr="00715BB1" w:rsidRDefault="00715BB1" w:rsidP="00715BB1">
      <w:pPr>
        <w:rPr>
          <w:sz w:val="28"/>
          <w:szCs w:val="28"/>
          <w:lang w:val="en-US"/>
        </w:rPr>
      </w:pPr>
      <w:r w:rsidRPr="00715BB1">
        <w:rPr>
          <w:sz w:val="28"/>
          <w:szCs w:val="28"/>
          <w:lang w:val="en-US"/>
        </w:rPr>
        <w:t>l</w:t>
      </w:r>
      <w:proofErr w:type="gramStart"/>
      <w:r w:rsidRPr="00715BB1">
        <w:rPr>
          <w:sz w:val="28"/>
          <w:szCs w:val="28"/>
          <w:lang w:val="en-US"/>
        </w:rPr>
        <w:t>3.grid</w:t>
      </w:r>
      <w:proofErr w:type="gramEnd"/>
      <w:r w:rsidRPr="00715BB1">
        <w:rPr>
          <w:sz w:val="28"/>
          <w:szCs w:val="28"/>
          <w:lang w:val="en-US"/>
        </w:rPr>
        <w:t>(row = 2, column = 0)</w:t>
      </w:r>
    </w:p>
    <w:p w14:paraId="37885C16" w14:textId="77777777" w:rsidR="00715BB1" w:rsidRPr="00715BB1" w:rsidRDefault="00715BB1" w:rsidP="00715BB1">
      <w:pPr>
        <w:rPr>
          <w:sz w:val="28"/>
          <w:szCs w:val="28"/>
          <w:lang w:val="en-US"/>
        </w:rPr>
      </w:pPr>
      <w:r w:rsidRPr="00715BB1">
        <w:rPr>
          <w:sz w:val="28"/>
          <w:szCs w:val="28"/>
          <w:lang w:val="en-US"/>
        </w:rPr>
        <w:t xml:space="preserve">l4 = </w:t>
      </w:r>
      <w:proofErr w:type="gramStart"/>
      <w:r w:rsidRPr="00715BB1">
        <w:rPr>
          <w:sz w:val="28"/>
          <w:szCs w:val="28"/>
          <w:lang w:val="en-US"/>
        </w:rPr>
        <w:t>Label(</w:t>
      </w:r>
      <w:proofErr w:type="gramEnd"/>
      <w:r w:rsidRPr="00715BB1">
        <w:rPr>
          <w:sz w:val="28"/>
          <w:szCs w:val="28"/>
          <w:lang w:val="en-US"/>
        </w:rPr>
        <w:t>w, text='</w:t>
      </w:r>
      <w:proofErr w:type="spellStart"/>
      <w:r w:rsidRPr="00715BB1">
        <w:rPr>
          <w:sz w:val="28"/>
          <w:szCs w:val="28"/>
          <w:lang w:val="en-US"/>
        </w:rPr>
        <w:t>Город</w:t>
      </w:r>
      <w:proofErr w:type="spellEnd"/>
      <w:r w:rsidRPr="00715BB1">
        <w:rPr>
          <w:sz w:val="28"/>
          <w:szCs w:val="28"/>
          <w:lang w:val="en-US"/>
        </w:rPr>
        <w:t>', font='Verdana 16', width="20",height="3")</w:t>
      </w:r>
    </w:p>
    <w:p w14:paraId="0541883F" w14:textId="77777777" w:rsidR="00715BB1" w:rsidRPr="00715BB1" w:rsidRDefault="00715BB1" w:rsidP="00715BB1">
      <w:pPr>
        <w:rPr>
          <w:sz w:val="28"/>
          <w:szCs w:val="28"/>
          <w:lang w:val="en-US"/>
        </w:rPr>
      </w:pPr>
      <w:r w:rsidRPr="00715BB1">
        <w:rPr>
          <w:sz w:val="28"/>
          <w:szCs w:val="28"/>
          <w:lang w:val="en-US"/>
        </w:rPr>
        <w:t>l</w:t>
      </w:r>
      <w:proofErr w:type="gramStart"/>
      <w:r w:rsidRPr="00715BB1">
        <w:rPr>
          <w:sz w:val="28"/>
          <w:szCs w:val="28"/>
          <w:lang w:val="en-US"/>
        </w:rPr>
        <w:t>4.grid</w:t>
      </w:r>
      <w:proofErr w:type="gramEnd"/>
      <w:r w:rsidRPr="00715BB1">
        <w:rPr>
          <w:sz w:val="28"/>
          <w:szCs w:val="28"/>
          <w:lang w:val="en-US"/>
        </w:rPr>
        <w:t>(row = 3, column = 0)</w:t>
      </w:r>
    </w:p>
    <w:p w14:paraId="3E147A9B" w14:textId="77777777" w:rsidR="00715BB1" w:rsidRPr="00715BB1" w:rsidRDefault="00715BB1" w:rsidP="00715BB1">
      <w:pPr>
        <w:rPr>
          <w:sz w:val="28"/>
          <w:szCs w:val="28"/>
          <w:lang w:val="en-US"/>
        </w:rPr>
      </w:pPr>
      <w:r w:rsidRPr="00715BB1">
        <w:rPr>
          <w:sz w:val="28"/>
          <w:szCs w:val="28"/>
          <w:lang w:val="en-US"/>
        </w:rPr>
        <w:t xml:space="preserve">l5 = </w:t>
      </w:r>
      <w:proofErr w:type="gramStart"/>
      <w:r w:rsidRPr="00715BB1">
        <w:rPr>
          <w:sz w:val="28"/>
          <w:szCs w:val="28"/>
          <w:lang w:val="en-US"/>
        </w:rPr>
        <w:t>Label(</w:t>
      </w:r>
      <w:proofErr w:type="gramEnd"/>
      <w:r w:rsidRPr="00715BB1">
        <w:rPr>
          <w:sz w:val="28"/>
          <w:szCs w:val="28"/>
          <w:lang w:val="en-US"/>
        </w:rPr>
        <w:t>w, text='</w:t>
      </w:r>
      <w:proofErr w:type="spellStart"/>
      <w:r w:rsidRPr="00715BB1">
        <w:rPr>
          <w:sz w:val="28"/>
          <w:szCs w:val="28"/>
          <w:lang w:val="en-US"/>
        </w:rPr>
        <w:t>Улица</w:t>
      </w:r>
      <w:proofErr w:type="spellEnd"/>
      <w:r w:rsidRPr="00715BB1">
        <w:rPr>
          <w:sz w:val="28"/>
          <w:szCs w:val="28"/>
          <w:lang w:val="en-US"/>
        </w:rPr>
        <w:t>', font='Verdana 16', width="20",height="3")</w:t>
      </w:r>
    </w:p>
    <w:p w14:paraId="32B05C1C" w14:textId="77777777" w:rsidR="00715BB1" w:rsidRPr="00715BB1" w:rsidRDefault="00715BB1" w:rsidP="00715BB1">
      <w:pPr>
        <w:rPr>
          <w:sz w:val="28"/>
          <w:szCs w:val="28"/>
          <w:lang w:val="en-US"/>
        </w:rPr>
      </w:pPr>
      <w:r w:rsidRPr="00715BB1">
        <w:rPr>
          <w:sz w:val="28"/>
          <w:szCs w:val="28"/>
          <w:lang w:val="en-US"/>
        </w:rPr>
        <w:t>l</w:t>
      </w:r>
      <w:proofErr w:type="gramStart"/>
      <w:r w:rsidRPr="00715BB1">
        <w:rPr>
          <w:sz w:val="28"/>
          <w:szCs w:val="28"/>
          <w:lang w:val="en-US"/>
        </w:rPr>
        <w:t>5.grid</w:t>
      </w:r>
      <w:proofErr w:type="gramEnd"/>
      <w:r w:rsidRPr="00715BB1">
        <w:rPr>
          <w:sz w:val="28"/>
          <w:szCs w:val="28"/>
          <w:lang w:val="en-US"/>
        </w:rPr>
        <w:t>(row = 4, column = 0)</w:t>
      </w:r>
    </w:p>
    <w:p w14:paraId="32CA62CF" w14:textId="77777777" w:rsidR="00715BB1" w:rsidRPr="00715BB1" w:rsidRDefault="00715BB1" w:rsidP="00715BB1">
      <w:pPr>
        <w:rPr>
          <w:sz w:val="28"/>
          <w:szCs w:val="28"/>
          <w:lang w:val="en-US"/>
        </w:rPr>
      </w:pPr>
      <w:r w:rsidRPr="00715BB1">
        <w:rPr>
          <w:sz w:val="28"/>
          <w:szCs w:val="28"/>
          <w:lang w:val="en-US"/>
        </w:rPr>
        <w:t xml:space="preserve">l6 = </w:t>
      </w:r>
      <w:proofErr w:type="gramStart"/>
      <w:r w:rsidRPr="00715BB1">
        <w:rPr>
          <w:sz w:val="28"/>
          <w:szCs w:val="28"/>
          <w:lang w:val="en-US"/>
        </w:rPr>
        <w:t>Label(</w:t>
      </w:r>
      <w:proofErr w:type="gramEnd"/>
      <w:r w:rsidRPr="00715BB1">
        <w:rPr>
          <w:sz w:val="28"/>
          <w:szCs w:val="28"/>
          <w:lang w:val="en-US"/>
        </w:rPr>
        <w:t>w, text='</w:t>
      </w:r>
      <w:proofErr w:type="spellStart"/>
      <w:r w:rsidRPr="00715BB1">
        <w:rPr>
          <w:sz w:val="28"/>
          <w:szCs w:val="28"/>
          <w:lang w:val="en-US"/>
        </w:rPr>
        <w:t>Телефон</w:t>
      </w:r>
      <w:proofErr w:type="spellEnd"/>
      <w:r w:rsidRPr="00715BB1">
        <w:rPr>
          <w:sz w:val="28"/>
          <w:szCs w:val="28"/>
          <w:lang w:val="en-US"/>
        </w:rPr>
        <w:t>', font='Verdana 16', width="20",height="3")</w:t>
      </w:r>
    </w:p>
    <w:p w14:paraId="193D615D" w14:textId="77777777" w:rsidR="00715BB1" w:rsidRPr="00715BB1" w:rsidRDefault="00715BB1" w:rsidP="00715BB1">
      <w:pPr>
        <w:rPr>
          <w:sz w:val="28"/>
          <w:szCs w:val="28"/>
          <w:lang w:val="en-US"/>
        </w:rPr>
      </w:pPr>
      <w:r w:rsidRPr="00715BB1">
        <w:rPr>
          <w:sz w:val="28"/>
          <w:szCs w:val="28"/>
          <w:lang w:val="en-US"/>
        </w:rPr>
        <w:t>l</w:t>
      </w:r>
      <w:proofErr w:type="gramStart"/>
      <w:r w:rsidRPr="00715BB1">
        <w:rPr>
          <w:sz w:val="28"/>
          <w:szCs w:val="28"/>
          <w:lang w:val="en-US"/>
        </w:rPr>
        <w:t>6.grid</w:t>
      </w:r>
      <w:proofErr w:type="gramEnd"/>
      <w:r w:rsidRPr="00715BB1">
        <w:rPr>
          <w:sz w:val="28"/>
          <w:szCs w:val="28"/>
          <w:lang w:val="en-US"/>
        </w:rPr>
        <w:t>(row = 5, column = 0)</w:t>
      </w:r>
    </w:p>
    <w:p w14:paraId="62CCEF2B" w14:textId="77777777" w:rsidR="00715BB1" w:rsidRPr="00715BB1" w:rsidRDefault="00715BB1" w:rsidP="00715BB1">
      <w:pPr>
        <w:rPr>
          <w:sz w:val="28"/>
          <w:szCs w:val="28"/>
          <w:lang w:val="en-US"/>
        </w:rPr>
      </w:pPr>
      <w:proofErr w:type="spellStart"/>
      <w:r w:rsidRPr="00715BB1">
        <w:rPr>
          <w:sz w:val="28"/>
          <w:szCs w:val="28"/>
          <w:lang w:val="en-US"/>
        </w:rPr>
        <w:t>listbox</w:t>
      </w:r>
      <w:proofErr w:type="spellEnd"/>
      <w:r w:rsidRPr="00715BB1">
        <w:rPr>
          <w:sz w:val="28"/>
          <w:szCs w:val="28"/>
          <w:lang w:val="en-US"/>
        </w:rPr>
        <w:t xml:space="preserve"> = </w:t>
      </w:r>
      <w:proofErr w:type="spellStart"/>
      <w:proofErr w:type="gramStart"/>
      <w:r w:rsidRPr="00715BB1">
        <w:rPr>
          <w:sz w:val="28"/>
          <w:szCs w:val="28"/>
          <w:lang w:val="en-US"/>
        </w:rPr>
        <w:t>Listbox</w:t>
      </w:r>
      <w:proofErr w:type="spellEnd"/>
      <w:r w:rsidRPr="00715BB1">
        <w:rPr>
          <w:sz w:val="28"/>
          <w:szCs w:val="28"/>
          <w:lang w:val="en-US"/>
        </w:rPr>
        <w:t>(</w:t>
      </w:r>
      <w:proofErr w:type="gramEnd"/>
      <w:r w:rsidRPr="00715BB1">
        <w:rPr>
          <w:sz w:val="28"/>
          <w:szCs w:val="28"/>
          <w:lang w:val="en-US"/>
        </w:rPr>
        <w:t>width="50", font = 'Verdana 16')</w:t>
      </w:r>
    </w:p>
    <w:p w14:paraId="6B004246" w14:textId="77777777" w:rsidR="00715BB1" w:rsidRPr="00715BB1" w:rsidRDefault="00715BB1" w:rsidP="00715BB1">
      <w:pPr>
        <w:rPr>
          <w:sz w:val="28"/>
          <w:szCs w:val="28"/>
          <w:lang w:val="en-US"/>
        </w:rPr>
      </w:pPr>
    </w:p>
    <w:p w14:paraId="03FB68BA" w14:textId="77777777" w:rsidR="00715BB1" w:rsidRPr="00715BB1" w:rsidRDefault="00715BB1" w:rsidP="00715BB1">
      <w:pPr>
        <w:rPr>
          <w:sz w:val="28"/>
          <w:szCs w:val="28"/>
          <w:lang w:val="en-US"/>
        </w:rPr>
      </w:pPr>
      <w:proofErr w:type="spellStart"/>
      <w:proofErr w:type="gramStart"/>
      <w:r w:rsidRPr="00715BB1">
        <w:rPr>
          <w:sz w:val="28"/>
          <w:szCs w:val="28"/>
          <w:lang w:val="en-US"/>
        </w:rPr>
        <w:t>listbox.grid</w:t>
      </w:r>
      <w:proofErr w:type="spellEnd"/>
      <w:proofErr w:type="gramEnd"/>
      <w:r w:rsidRPr="00715BB1">
        <w:rPr>
          <w:sz w:val="28"/>
          <w:szCs w:val="28"/>
          <w:lang w:val="en-US"/>
        </w:rPr>
        <w:t xml:space="preserve">(row = 7, column = 0, </w:t>
      </w:r>
      <w:proofErr w:type="spellStart"/>
      <w:r w:rsidRPr="00715BB1">
        <w:rPr>
          <w:sz w:val="28"/>
          <w:szCs w:val="28"/>
          <w:lang w:val="en-US"/>
        </w:rPr>
        <w:t>columnspan</w:t>
      </w:r>
      <w:proofErr w:type="spellEnd"/>
      <w:r w:rsidRPr="00715BB1">
        <w:rPr>
          <w:sz w:val="28"/>
          <w:szCs w:val="28"/>
          <w:lang w:val="en-US"/>
        </w:rPr>
        <w:t xml:space="preserve"> = 3)</w:t>
      </w:r>
    </w:p>
    <w:p w14:paraId="5EED4D42" w14:textId="77777777" w:rsidR="00715BB1" w:rsidRPr="00715BB1" w:rsidRDefault="00715BB1" w:rsidP="00715BB1">
      <w:pPr>
        <w:rPr>
          <w:sz w:val="28"/>
          <w:szCs w:val="28"/>
          <w:lang w:val="en-US"/>
        </w:rPr>
      </w:pPr>
    </w:p>
    <w:p w14:paraId="50B9C4D4" w14:textId="77777777" w:rsidR="00715BB1" w:rsidRPr="00715BB1" w:rsidRDefault="00715BB1" w:rsidP="00715BB1">
      <w:pPr>
        <w:rPr>
          <w:sz w:val="28"/>
          <w:szCs w:val="28"/>
          <w:lang w:val="en-US"/>
        </w:rPr>
      </w:pPr>
    </w:p>
    <w:p w14:paraId="01C0C96B" w14:textId="77777777" w:rsidR="00715BB1" w:rsidRPr="00715BB1" w:rsidRDefault="00715BB1" w:rsidP="00715BB1">
      <w:pPr>
        <w:rPr>
          <w:sz w:val="28"/>
          <w:szCs w:val="28"/>
          <w:lang w:val="en-US"/>
        </w:rPr>
      </w:pPr>
      <w:r w:rsidRPr="00715BB1">
        <w:rPr>
          <w:sz w:val="28"/>
          <w:szCs w:val="28"/>
          <w:lang w:val="en-US"/>
        </w:rPr>
        <w:t>tx1=</w:t>
      </w:r>
      <w:proofErr w:type="gramStart"/>
      <w:r w:rsidRPr="00715BB1">
        <w:rPr>
          <w:sz w:val="28"/>
          <w:szCs w:val="28"/>
          <w:lang w:val="en-US"/>
        </w:rPr>
        <w:t>Entry(</w:t>
      </w:r>
      <w:proofErr w:type="spellStart"/>
      <w:proofErr w:type="gramEnd"/>
      <w:r w:rsidRPr="00715BB1">
        <w:rPr>
          <w:sz w:val="28"/>
          <w:szCs w:val="28"/>
          <w:lang w:val="en-US"/>
        </w:rPr>
        <w:t>w,font</w:t>
      </w:r>
      <w:proofErr w:type="spellEnd"/>
      <w:r w:rsidRPr="00715BB1">
        <w:rPr>
          <w:sz w:val="28"/>
          <w:szCs w:val="28"/>
          <w:lang w:val="en-US"/>
        </w:rPr>
        <w:t>='Verdana 16')</w:t>
      </w:r>
    </w:p>
    <w:p w14:paraId="5BFBBD86" w14:textId="77777777" w:rsidR="00715BB1" w:rsidRPr="00715BB1" w:rsidRDefault="00715BB1" w:rsidP="00715BB1">
      <w:pPr>
        <w:rPr>
          <w:sz w:val="28"/>
          <w:szCs w:val="28"/>
          <w:lang w:val="en-US"/>
        </w:rPr>
      </w:pPr>
      <w:r w:rsidRPr="00715BB1">
        <w:rPr>
          <w:sz w:val="28"/>
          <w:szCs w:val="28"/>
          <w:lang w:val="en-US"/>
        </w:rPr>
        <w:t>tx1.grid(row=</w:t>
      </w:r>
      <w:proofErr w:type="gramStart"/>
      <w:r w:rsidRPr="00715BB1">
        <w:rPr>
          <w:sz w:val="28"/>
          <w:szCs w:val="28"/>
          <w:lang w:val="en-US"/>
        </w:rPr>
        <w:t>0,column</w:t>
      </w:r>
      <w:proofErr w:type="gramEnd"/>
      <w:r w:rsidRPr="00715BB1">
        <w:rPr>
          <w:sz w:val="28"/>
          <w:szCs w:val="28"/>
          <w:lang w:val="en-US"/>
        </w:rPr>
        <w:t>=1)</w:t>
      </w:r>
    </w:p>
    <w:p w14:paraId="63A2AB9A" w14:textId="77777777" w:rsidR="00715BB1" w:rsidRPr="00715BB1" w:rsidRDefault="00715BB1" w:rsidP="00715BB1">
      <w:pPr>
        <w:rPr>
          <w:sz w:val="28"/>
          <w:szCs w:val="28"/>
          <w:lang w:val="en-US"/>
        </w:rPr>
      </w:pPr>
      <w:r w:rsidRPr="00715BB1">
        <w:rPr>
          <w:sz w:val="28"/>
          <w:szCs w:val="28"/>
          <w:lang w:val="en-US"/>
        </w:rPr>
        <w:t>tx2=</w:t>
      </w:r>
      <w:proofErr w:type="gramStart"/>
      <w:r w:rsidRPr="00715BB1">
        <w:rPr>
          <w:sz w:val="28"/>
          <w:szCs w:val="28"/>
          <w:lang w:val="en-US"/>
        </w:rPr>
        <w:t>Entry(</w:t>
      </w:r>
      <w:proofErr w:type="spellStart"/>
      <w:proofErr w:type="gramEnd"/>
      <w:r w:rsidRPr="00715BB1">
        <w:rPr>
          <w:sz w:val="28"/>
          <w:szCs w:val="28"/>
          <w:lang w:val="en-US"/>
        </w:rPr>
        <w:t>w,font</w:t>
      </w:r>
      <w:proofErr w:type="spellEnd"/>
      <w:r w:rsidRPr="00715BB1">
        <w:rPr>
          <w:sz w:val="28"/>
          <w:szCs w:val="28"/>
          <w:lang w:val="en-US"/>
        </w:rPr>
        <w:t>='Verdana 16')</w:t>
      </w:r>
    </w:p>
    <w:p w14:paraId="729E0F54" w14:textId="77777777" w:rsidR="00715BB1" w:rsidRPr="00715BB1" w:rsidRDefault="00715BB1" w:rsidP="00715BB1">
      <w:pPr>
        <w:rPr>
          <w:sz w:val="28"/>
          <w:szCs w:val="28"/>
          <w:lang w:val="en-US"/>
        </w:rPr>
      </w:pPr>
      <w:r w:rsidRPr="00715BB1">
        <w:rPr>
          <w:sz w:val="28"/>
          <w:szCs w:val="28"/>
          <w:lang w:val="en-US"/>
        </w:rPr>
        <w:t>tx2.grid(row=</w:t>
      </w:r>
      <w:proofErr w:type="gramStart"/>
      <w:r w:rsidRPr="00715BB1">
        <w:rPr>
          <w:sz w:val="28"/>
          <w:szCs w:val="28"/>
          <w:lang w:val="en-US"/>
        </w:rPr>
        <w:t>1,column</w:t>
      </w:r>
      <w:proofErr w:type="gramEnd"/>
      <w:r w:rsidRPr="00715BB1">
        <w:rPr>
          <w:sz w:val="28"/>
          <w:szCs w:val="28"/>
          <w:lang w:val="en-US"/>
        </w:rPr>
        <w:t>=1)</w:t>
      </w:r>
    </w:p>
    <w:p w14:paraId="34BF084C" w14:textId="77777777" w:rsidR="00715BB1" w:rsidRPr="00715BB1" w:rsidRDefault="00715BB1" w:rsidP="00715BB1">
      <w:pPr>
        <w:rPr>
          <w:sz w:val="28"/>
          <w:szCs w:val="28"/>
          <w:lang w:val="en-US"/>
        </w:rPr>
      </w:pPr>
      <w:r w:rsidRPr="00715BB1">
        <w:rPr>
          <w:sz w:val="28"/>
          <w:szCs w:val="28"/>
          <w:lang w:val="en-US"/>
        </w:rPr>
        <w:t>tx3=</w:t>
      </w:r>
      <w:proofErr w:type="gramStart"/>
      <w:r w:rsidRPr="00715BB1">
        <w:rPr>
          <w:sz w:val="28"/>
          <w:szCs w:val="28"/>
          <w:lang w:val="en-US"/>
        </w:rPr>
        <w:t>Entry(</w:t>
      </w:r>
      <w:proofErr w:type="spellStart"/>
      <w:proofErr w:type="gramEnd"/>
      <w:r w:rsidRPr="00715BB1">
        <w:rPr>
          <w:sz w:val="28"/>
          <w:szCs w:val="28"/>
          <w:lang w:val="en-US"/>
        </w:rPr>
        <w:t>w,font</w:t>
      </w:r>
      <w:proofErr w:type="spellEnd"/>
      <w:r w:rsidRPr="00715BB1">
        <w:rPr>
          <w:sz w:val="28"/>
          <w:szCs w:val="28"/>
          <w:lang w:val="en-US"/>
        </w:rPr>
        <w:t>='Verdana 16')</w:t>
      </w:r>
    </w:p>
    <w:p w14:paraId="1FAE0BFA" w14:textId="77777777" w:rsidR="00715BB1" w:rsidRPr="00715BB1" w:rsidRDefault="00715BB1" w:rsidP="00715BB1">
      <w:pPr>
        <w:rPr>
          <w:sz w:val="28"/>
          <w:szCs w:val="28"/>
          <w:lang w:val="en-US"/>
        </w:rPr>
      </w:pPr>
      <w:r w:rsidRPr="00715BB1">
        <w:rPr>
          <w:sz w:val="28"/>
          <w:szCs w:val="28"/>
          <w:lang w:val="en-US"/>
        </w:rPr>
        <w:t>tx3.grid(row=</w:t>
      </w:r>
      <w:proofErr w:type="gramStart"/>
      <w:r w:rsidRPr="00715BB1">
        <w:rPr>
          <w:sz w:val="28"/>
          <w:szCs w:val="28"/>
          <w:lang w:val="en-US"/>
        </w:rPr>
        <w:t>2,column</w:t>
      </w:r>
      <w:proofErr w:type="gramEnd"/>
      <w:r w:rsidRPr="00715BB1">
        <w:rPr>
          <w:sz w:val="28"/>
          <w:szCs w:val="28"/>
          <w:lang w:val="en-US"/>
        </w:rPr>
        <w:t>=1)</w:t>
      </w:r>
    </w:p>
    <w:p w14:paraId="730E2A6B" w14:textId="77777777" w:rsidR="00715BB1" w:rsidRPr="00715BB1" w:rsidRDefault="00715BB1" w:rsidP="00715BB1">
      <w:pPr>
        <w:rPr>
          <w:sz w:val="28"/>
          <w:szCs w:val="28"/>
          <w:lang w:val="en-US"/>
        </w:rPr>
      </w:pPr>
      <w:r w:rsidRPr="00715BB1">
        <w:rPr>
          <w:sz w:val="28"/>
          <w:szCs w:val="28"/>
          <w:lang w:val="en-US"/>
        </w:rPr>
        <w:t>tx4=</w:t>
      </w:r>
      <w:proofErr w:type="gramStart"/>
      <w:r w:rsidRPr="00715BB1">
        <w:rPr>
          <w:sz w:val="28"/>
          <w:szCs w:val="28"/>
          <w:lang w:val="en-US"/>
        </w:rPr>
        <w:t>Entry(</w:t>
      </w:r>
      <w:proofErr w:type="spellStart"/>
      <w:proofErr w:type="gramEnd"/>
      <w:r w:rsidRPr="00715BB1">
        <w:rPr>
          <w:sz w:val="28"/>
          <w:szCs w:val="28"/>
          <w:lang w:val="en-US"/>
        </w:rPr>
        <w:t>w,font</w:t>
      </w:r>
      <w:proofErr w:type="spellEnd"/>
      <w:r w:rsidRPr="00715BB1">
        <w:rPr>
          <w:sz w:val="28"/>
          <w:szCs w:val="28"/>
          <w:lang w:val="en-US"/>
        </w:rPr>
        <w:t>='Verdana 16')</w:t>
      </w:r>
    </w:p>
    <w:p w14:paraId="017E3858" w14:textId="77777777" w:rsidR="00715BB1" w:rsidRPr="00715BB1" w:rsidRDefault="00715BB1" w:rsidP="00715BB1">
      <w:pPr>
        <w:rPr>
          <w:sz w:val="28"/>
          <w:szCs w:val="28"/>
          <w:lang w:val="en-US"/>
        </w:rPr>
      </w:pPr>
      <w:r w:rsidRPr="00715BB1">
        <w:rPr>
          <w:sz w:val="28"/>
          <w:szCs w:val="28"/>
          <w:lang w:val="en-US"/>
        </w:rPr>
        <w:t>tx4.grid(row=</w:t>
      </w:r>
      <w:proofErr w:type="gramStart"/>
      <w:r w:rsidRPr="00715BB1">
        <w:rPr>
          <w:sz w:val="28"/>
          <w:szCs w:val="28"/>
          <w:lang w:val="en-US"/>
        </w:rPr>
        <w:t>3,column</w:t>
      </w:r>
      <w:proofErr w:type="gramEnd"/>
      <w:r w:rsidRPr="00715BB1">
        <w:rPr>
          <w:sz w:val="28"/>
          <w:szCs w:val="28"/>
          <w:lang w:val="en-US"/>
        </w:rPr>
        <w:t>=1)</w:t>
      </w:r>
    </w:p>
    <w:p w14:paraId="624449FB" w14:textId="77777777" w:rsidR="00715BB1" w:rsidRPr="00715BB1" w:rsidRDefault="00715BB1" w:rsidP="00715BB1">
      <w:pPr>
        <w:rPr>
          <w:sz w:val="28"/>
          <w:szCs w:val="28"/>
          <w:lang w:val="en-US"/>
        </w:rPr>
      </w:pPr>
      <w:r w:rsidRPr="00715BB1">
        <w:rPr>
          <w:sz w:val="28"/>
          <w:szCs w:val="28"/>
          <w:lang w:val="en-US"/>
        </w:rPr>
        <w:t>tx5=</w:t>
      </w:r>
      <w:proofErr w:type="gramStart"/>
      <w:r w:rsidRPr="00715BB1">
        <w:rPr>
          <w:sz w:val="28"/>
          <w:szCs w:val="28"/>
          <w:lang w:val="en-US"/>
        </w:rPr>
        <w:t>Entry(</w:t>
      </w:r>
      <w:proofErr w:type="spellStart"/>
      <w:proofErr w:type="gramEnd"/>
      <w:r w:rsidRPr="00715BB1">
        <w:rPr>
          <w:sz w:val="28"/>
          <w:szCs w:val="28"/>
          <w:lang w:val="en-US"/>
        </w:rPr>
        <w:t>w,font</w:t>
      </w:r>
      <w:proofErr w:type="spellEnd"/>
      <w:r w:rsidRPr="00715BB1">
        <w:rPr>
          <w:sz w:val="28"/>
          <w:szCs w:val="28"/>
          <w:lang w:val="en-US"/>
        </w:rPr>
        <w:t>='Verdana 16')</w:t>
      </w:r>
    </w:p>
    <w:p w14:paraId="70D6FCFF" w14:textId="77777777" w:rsidR="00715BB1" w:rsidRPr="00715BB1" w:rsidRDefault="00715BB1" w:rsidP="00715BB1">
      <w:pPr>
        <w:rPr>
          <w:sz w:val="28"/>
          <w:szCs w:val="28"/>
          <w:lang w:val="en-US"/>
        </w:rPr>
      </w:pPr>
      <w:r w:rsidRPr="00715BB1">
        <w:rPr>
          <w:sz w:val="28"/>
          <w:szCs w:val="28"/>
          <w:lang w:val="en-US"/>
        </w:rPr>
        <w:t>tx5.grid(row=</w:t>
      </w:r>
      <w:proofErr w:type="gramStart"/>
      <w:r w:rsidRPr="00715BB1">
        <w:rPr>
          <w:sz w:val="28"/>
          <w:szCs w:val="28"/>
          <w:lang w:val="en-US"/>
        </w:rPr>
        <w:t>4,column</w:t>
      </w:r>
      <w:proofErr w:type="gramEnd"/>
      <w:r w:rsidRPr="00715BB1">
        <w:rPr>
          <w:sz w:val="28"/>
          <w:szCs w:val="28"/>
          <w:lang w:val="en-US"/>
        </w:rPr>
        <w:t>=1)</w:t>
      </w:r>
    </w:p>
    <w:p w14:paraId="02B4ADA3" w14:textId="77777777" w:rsidR="00715BB1" w:rsidRPr="00715BB1" w:rsidRDefault="00715BB1" w:rsidP="00715BB1">
      <w:pPr>
        <w:rPr>
          <w:sz w:val="28"/>
          <w:szCs w:val="28"/>
          <w:lang w:val="en-US"/>
        </w:rPr>
      </w:pPr>
      <w:r w:rsidRPr="00715BB1">
        <w:rPr>
          <w:sz w:val="28"/>
          <w:szCs w:val="28"/>
          <w:lang w:val="en-US"/>
        </w:rPr>
        <w:t>tx6=</w:t>
      </w:r>
      <w:proofErr w:type="gramStart"/>
      <w:r w:rsidRPr="00715BB1">
        <w:rPr>
          <w:sz w:val="28"/>
          <w:szCs w:val="28"/>
          <w:lang w:val="en-US"/>
        </w:rPr>
        <w:t>Entry(</w:t>
      </w:r>
      <w:proofErr w:type="spellStart"/>
      <w:proofErr w:type="gramEnd"/>
      <w:r w:rsidRPr="00715BB1">
        <w:rPr>
          <w:sz w:val="28"/>
          <w:szCs w:val="28"/>
          <w:lang w:val="en-US"/>
        </w:rPr>
        <w:t>w,font</w:t>
      </w:r>
      <w:proofErr w:type="spellEnd"/>
      <w:r w:rsidRPr="00715BB1">
        <w:rPr>
          <w:sz w:val="28"/>
          <w:szCs w:val="28"/>
          <w:lang w:val="en-US"/>
        </w:rPr>
        <w:t>='Verdana 16')</w:t>
      </w:r>
    </w:p>
    <w:p w14:paraId="68760860" w14:textId="77777777" w:rsidR="00715BB1" w:rsidRPr="00715BB1" w:rsidRDefault="00715BB1" w:rsidP="00715BB1">
      <w:pPr>
        <w:rPr>
          <w:sz w:val="28"/>
          <w:szCs w:val="28"/>
          <w:lang w:val="en-US"/>
        </w:rPr>
      </w:pPr>
      <w:r w:rsidRPr="00715BB1">
        <w:rPr>
          <w:sz w:val="28"/>
          <w:szCs w:val="28"/>
          <w:lang w:val="en-US"/>
        </w:rPr>
        <w:t>tx6.grid(row=</w:t>
      </w:r>
      <w:proofErr w:type="gramStart"/>
      <w:r w:rsidRPr="00715BB1">
        <w:rPr>
          <w:sz w:val="28"/>
          <w:szCs w:val="28"/>
          <w:lang w:val="en-US"/>
        </w:rPr>
        <w:t>5,column</w:t>
      </w:r>
      <w:proofErr w:type="gramEnd"/>
      <w:r w:rsidRPr="00715BB1">
        <w:rPr>
          <w:sz w:val="28"/>
          <w:szCs w:val="28"/>
          <w:lang w:val="en-US"/>
        </w:rPr>
        <w:t>=1)</w:t>
      </w:r>
    </w:p>
    <w:p w14:paraId="132C33A1" w14:textId="77777777" w:rsidR="00715BB1" w:rsidRPr="00715BB1" w:rsidRDefault="00715BB1" w:rsidP="00715BB1">
      <w:pPr>
        <w:rPr>
          <w:sz w:val="28"/>
          <w:szCs w:val="28"/>
          <w:lang w:val="en-US"/>
        </w:rPr>
      </w:pPr>
      <w:r w:rsidRPr="00715BB1">
        <w:rPr>
          <w:sz w:val="28"/>
          <w:szCs w:val="28"/>
          <w:lang w:val="en-US"/>
        </w:rPr>
        <w:t>btn1=</w:t>
      </w:r>
      <w:proofErr w:type="gramStart"/>
      <w:r w:rsidRPr="00715BB1">
        <w:rPr>
          <w:sz w:val="28"/>
          <w:szCs w:val="28"/>
          <w:lang w:val="en-US"/>
        </w:rPr>
        <w:t>Button(</w:t>
      </w:r>
      <w:proofErr w:type="spellStart"/>
      <w:proofErr w:type="gramEnd"/>
      <w:r w:rsidRPr="00715BB1">
        <w:rPr>
          <w:sz w:val="28"/>
          <w:szCs w:val="28"/>
          <w:lang w:val="en-US"/>
        </w:rPr>
        <w:t>w,text</w:t>
      </w:r>
      <w:proofErr w:type="spellEnd"/>
      <w:r w:rsidRPr="00715BB1">
        <w:rPr>
          <w:sz w:val="28"/>
          <w:szCs w:val="28"/>
          <w:lang w:val="en-US"/>
        </w:rPr>
        <w:t>="</w:t>
      </w:r>
      <w:proofErr w:type="spellStart"/>
      <w:r w:rsidRPr="00715BB1">
        <w:rPr>
          <w:sz w:val="28"/>
          <w:szCs w:val="28"/>
          <w:lang w:val="en-US"/>
        </w:rPr>
        <w:t>Ввод</w:t>
      </w:r>
      <w:proofErr w:type="spellEnd"/>
      <w:r w:rsidRPr="00715BB1">
        <w:rPr>
          <w:sz w:val="28"/>
          <w:szCs w:val="28"/>
          <w:lang w:val="en-US"/>
        </w:rPr>
        <w:t>",font='Verdana 16',command=</w:t>
      </w:r>
      <w:proofErr w:type="spellStart"/>
      <w:r w:rsidRPr="00715BB1">
        <w:rPr>
          <w:sz w:val="28"/>
          <w:szCs w:val="28"/>
          <w:lang w:val="en-US"/>
        </w:rPr>
        <w:t>Vvod</w:t>
      </w:r>
      <w:proofErr w:type="spellEnd"/>
      <w:r w:rsidRPr="00715BB1">
        <w:rPr>
          <w:sz w:val="28"/>
          <w:szCs w:val="28"/>
          <w:lang w:val="en-US"/>
        </w:rPr>
        <w:t>)</w:t>
      </w:r>
    </w:p>
    <w:p w14:paraId="21C56F6C" w14:textId="77777777" w:rsidR="00715BB1" w:rsidRPr="00715BB1" w:rsidRDefault="00715BB1" w:rsidP="00715BB1">
      <w:pPr>
        <w:rPr>
          <w:sz w:val="28"/>
          <w:szCs w:val="28"/>
          <w:lang w:val="en-US"/>
        </w:rPr>
      </w:pPr>
      <w:r w:rsidRPr="00715BB1">
        <w:rPr>
          <w:sz w:val="28"/>
          <w:szCs w:val="28"/>
          <w:lang w:val="en-US"/>
        </w:rPr>
        <w:t>btn1.grid(row=</w:t>
      </w:r>
      <w:proofErr w:type="gramStart"/>
      <w:r w:rsidRPr="00715BB1">
        <w:rPr>
          <w:sz w:val="28"/>
          <w:szCs w:val="28"/>
          <w:lang w:val="en-US"/>
        </w:rPr>
        <w:t>6,column</w:t>
      </w:r>
      <w:proofErr w:type="gramEnd"/>
      <w:r w:rsidRPr="00715BB1">
        <w:rPr>
          <w:sz w:val="28"/>
          <w:szCs w:val="28"/>
          <w:lang w:val="en-US"/>
        </w:rPr>
        <w:t>=0)</w:t>
      </w:r>
    </w:p>
    <w:p w14:paraId="2E504419" w14:textId="77777777" w:rsidR="00715BB1" w:rsidRPr="00715BB1" w:rsidRDefault="00715BB1" w:rsidP="00715BB1">
      <w:pPr>
        <w:rPr>
          <w:sz w:val="28"/>
          <w:szCs w:val="28"/>
          <w:lang w:val="en-US"/>
        </w:rPr>
      </w:pPr>
      <w:r w:rsidRPr="00715BB1">
        <w:rPr>
          <w:sz w:val="28"/>
          <w:szCs w:val="28"/>
          <w:lang w:val="en-US"/>
        </w:rPr>
        <w:lastRenderedPageBreak/>
        <w:t>btn2=</w:t>
      </w:r>
      <w:proofErr w:type="gramStart"/>
      <w:r w:rsidRPr="00715BB1">
        <w:rPr>
          <w:sz w:val="28"/>
          <w:szCs w:val="28"/>
          <w:lang w:val="en-US"/>
        </w:rPr>
        <w:t>Button(</w:t>
      </w:r>
      <w:proofErr w:type="spellStart"/>
      <w:proofErr w:type="gramEnd"/>
      <w:r w:rsidRPr="00715BB1">
        <w:rPr>
          <w:sz w:val="28"/>
          <w:szCs w:val="28"/>
          <w:lang w:val="en-US"/>
        </w:rPr>
        <w:t>w,text</w:t>
      </w:r>
      <w:proofErr w:type="spellEnd"/>
      <w:r w:rsidRPr="00715BB1">
        <w:rPr>
          <w:sz w:val="28"/>
          <w:szCs w:val="28"/>
          <w:lang w:val="en-US"/>
        </w:rPr>
        <w:t>="</w:t>
      </w:r>
      <w:proofErr w:type="spellStart"/>
      <w:r w:rsidRPr="00715BB1">
        <w:rPr>
          <w:sz w:val="28"/>
          <w:szCs w:val="28"/>
          <w:lang w:val="en-US"/>
        </w:rPr>
        <w:t>Вывод</w:t>
      </w:r>
      <w:proofErr w:type="spellEnd"/>
      <w:r w:rsidRPr="00715BB1">
        <w:rPr>
          <w:sz w:val="28"/>
          <w:szCs w:val="28"/>
          <w:lang w:val="en-US"/>
        </w:rPr>
        <w:t>",font='Verdana 16',command=</w:t>
      </w:r>
      <w:proofErr w:type="spellStart"/>
      <w:r w:rsidRPr="00715BB1">
        <w:rPr>
          <w:sz w:val="28"/>
          <w:szCs w:val="28"/>
          <w:lang w:val="en-US"/>
        </w:rPr>
        <w:t>Vivod</w:t>
      </w:r>
      <w:proofErr w:type="spellEnd"/>
      <w:r w:rsidRPr="00715BB1">
        <w:rPr>
          <w:sz w:val="28"/>
          <w:szCs w:val="28"/>
          <w:lang w:val="en-US"/>
        </w:rPr>
        <w:t>)</w:t>
      </w:r>
    </w:p>
    <w:p w14:paraId="58513FF5" w14:textId="77777777" w:rsidR="00715BB1" w:rsidRPr="00715BB1" w:rsidRDefault="00715BB1" w:rsidP="00715BB1">
      <w:pPr>
        <w:rPr>
          <w:sz w:val="28"/>
          <w:szCs w:val="28"/>
          <w:lang w:val="en-US"/>
        </w:rPr>
      </w:pPr>
      <w:r w:rsidRPr="00715BB1">
        <w:rPr>
          <w:sz w:val="28"/>
          <w:szCs w:val="28"/>
          <w:lang w:val="en-US"/>
        </w:rPr>
        <w:t>btn2.grid(row=</w:t>
      </w:r>
      <w:proofErr w:type="gramStart"/>
      <w:r w:rsidRPr="00715BB1">
        <w:rPr>
          <w:sz w:val="28"/>
          <w:szCs w:val="28"/>
          <w:lang w:val="en-US"/>
        </w:rPr>
        <w:t>6,column</w:t>
      </w:r>
      <w:proofErr w:type="gramEnd"/>
      <w:r w:rsidRPr="00715BB1">
        <w:rPr>
          <w:sz w:val="28"/>
          <w:szCs w:val="28"/>
          <w:lang w:val="en-US"/>
        </w:rPr>
        <w:t>=1)</w:t>
      </w:r>
    </w:p>
    <w:p w14:paraId="400F81C8" w14:textId="77777777" w:rsidR="00715BB1" w:rsidRPr="00715BB1" w:rsidRDefault="00715BB1" w:rsidP="00715BB1">
      <w:pPr>
        <w:rPr>
          <w:sz w:val="28"/>
          <w:szCs w:val="28"/>
          <w:lang w:val="en-US"/>
        </w:rPr>
      </w:pPr>
      <w:r w:rsidRPr="00715BB1">
        <w:rPr>
          <w:sz w:val="28"/>
          <w:szCs w:val="28"/>
          <w:lang w:val="en-US"/>
        </w:rPr>
        <w:t>btn3=</w:t>
      </w:r>
      <w:proofErr w:type="gramStart"/>
      <w:r w:rsidRPr="00715BB1">
        <w:rPr>
          <w:sz w:val="28"/>
          <w:szCs w:val="28"/>
          <w:lang w:val="en-US"/>
        </w:rPr>
        <w:t>Button(</w:t>
      </w:r>
      <w:proofErr w:type="spellStart"/>
      <w:proofErr w:type="gramEnd"/>
      <w:r w:rsidRPr="00715BB1">
        <w:rPr>
          <w:sz w:val="28"/>
          <w:szCs w:val="28"/>
          <w:lang w:val="en-US"/>
        </w:rPr>
        <w:t>w,text</w:t>
      </w:r>
      <w:proofErr w:type="spellEnd"/>
      <w:r w:rsidRPr="00715BB1">
        <w:rPr>
          <w:sz w:val="28"/>
          <w:szCs w:val="28"/>
          <w:lang w:val="en-US"/>
        </w:rPr>
        <w:t>="</w:t>
      </w:r>
      <w:proofErr w:type="spellStart"/>
      <w:r w:rsidRPr="00715BB1">
        <w:rPr>
          <w:sz w:val="28"/>
          <w:szCs w:val="28"/>
          <w:lang w:val="en-US"/>
        </w:rPr>
        <w:t>Выход</w:t>
      </w:r>
      <w:proofErr w:type="spellEnd"/>
      <w:r w:rsidRPr="00715BB1">
        <w:rPr>
          <w:sz w:val="28"/>
          <w:szCs w:val="28"/>
          <w:lang w:val="en-US"/>
        </w:rPr>
        <w:t>",font='Verdana 16',command=Close)</w:t>
      </w:r>
    </w:p>
    <w:p w14:paraId="2DF29F16" w14:textId="77777777" w:rsidR="00715BB1" w:rsidRPr="00715BB1" w:rsidRDefault="00715BB1" w:rsidP="00715BB1">
      <w:pPr>
        <w:rPr>
          <w:sz w:val="28"/>
          <w:szCs w:val="28"/>
          <w:lang w:val="en-US"/>
        </w:rPr>
      </w:pPr>
      <w:r w:rsidRPr="00715BB1">
        <w:rPr>
          <w:sz w:val="28"/>
          <w:szCs w:val="28"/>
          <w:lang w:val="en-US"/>
        </w:rPr>
        <w:t>btn3.grid(row=</w:t>
      </w:r>
      <w:proofErr w:type="gramStart"/>
      <w:r w:rsidRPr="00715BB1">
        <w:rPr>
          <w:sz w:val="28"/>
          <w:szCs w:val="28"/>
          <w:lang w:val="en-US"/>
        </w:rPr>
        <w:t>6,column</w:t>
      </w:r>
      <w:proofErr w:type="gramEnd"/>
      <w:r w:rsidRPr="00715BB1">
        <w:rPr>
          <w:sz w:val="28"/>
          <w:szCs w:val="28"/>
          <w:lang w:val="en-US"/>
        </w:rPr>
        <w:t>=2)</w:t>
      </w:r>
    </w:p>
    <w:p w14:paraId="4FCDE921" w14:textId="77777777" w:rsidR="00D93492" w:rsidRPr="005E54A0" w:rsidRDefault="00715BB1" w:rsidP="00715BB1">
      <w:pPr>
        <w:rPr>
          <w:sz w:val="28"/>
          <w:szCs w:val="28"/>
          <w:lang w:val="en-US"/>
        </w:rPr>
      </w:pPr>
      <w:proofErr w:type="spellStart"/>
      <w:proofErr w:type="gramStart"/>
      <w:r w:rsidRPr="00715BB1">
        <w:rPr>
          <w:sz w:val="28"/>
          <w:szCs w:val="28"/>
          <w:lang w:val="en-US"/>
        </w:rPr>
        <w:t>w.mainloop</w:t>
      </w:r>
      <w:proofErr w:type="spellEnd"/>
      <w:proofErr w:type="gramEnd"/>
      <w:r w:rsidRPr="00715BB1">
        <w:rPr>
          <w:sz w:val="28"/>
          <w:szCs w:val="28"/>
          <w:lang w:val="en-US"/>
        </w:rPr>
        <w:t>()</w:t>
      </w:r>
    </w:p>
    <w:p w14:paraId="29758489" w14:textId="77777777" w:rsidR="00D93492" w:rsidRPr="005E54A0" w:rsidRDefault="00D93492" w:rsidP="00D93492">
      <w:pPr>
        <w:spacing w:before="240" w:after="240"/>
        <w:rPr>
          <w:rFonts w:ascii="Times" w:eastAsia="Times" w:hAnsi="Times" w:cs="Times"/>
          <w:sz w:val="28"/>
          <w:szCs w:val="28"/>
          <w:lang w:val="en-US"/>
        </w:rPr>
      </w:pPr>
      <w:r w:rsidRPr="005E54A0">
        <w:rPr>
          <w:rFonts w:ascii="Times" w:eastAsia="Times" w:hAnsi="Times" w:cs="Times"/>
          <w:sz w:val="28"/>
          <w:szCs w:val="28"/>
          <w:lang w:val="en-US"/>
        </w:rPr>
        <w:t xml:space="preserve"> </w:t>
      </w:r>
    </w:p>
    <w:p w14:paraId="1C6A44AD" w14:textId="77777777" w:rsidR="00D93492" w:rsidRPr="00D93492" w:rsidRDefault="00D93492" w:rsidP="00D93492">
      <w:pPr>
        <w:spacing w:line="240" w:lineRule="auto"/>
        <w:ind w:left="1134"/>
        <w:rPr>
          <w:sz w:val="28"/>
          <w:szCs w:val="28"/>
          <w:lang w:val="en-US"/>
        </w:rPr>
      </w:pPr>
    </w:p>
    <w:p w14:paraId="33D97093" w14:textId="77777777" w:rsidR="00512825" w:rsidRPr="00D93492" w:rsidRDefault="00C77581" w:rsidP="00804385">
      <w:pPr>
        <w:tabs>
          <w:tab w:val="left" w:pos="851"/>
        </w:tabs>
        <w:spacing w:line="240" w:lineRule="auto"/>
        <w:ind w:right="-1" w:firstLine="567"/>
        <w:rPr>
          <w:sz w:val="28"/>
          <w:szCs w:val="28"/>
          <w:lang w:val="en-US"/>
        </w:rPr>
      </w:pPr>
      <w:r w:rsidRPr="00D93492">
        <w:rPr>
          <w:sz w:val="28"/>
          <w:szCs w:val="28"/>
          <w:lang w:val="en-US"/>
        </w:rPr>
        <w:br w:type="page"/>
      </w:r>
    </w:p>
    <w:p w14:paraId="37C07512" w14:textId="77777777" w:rsidR="00AF361E" w:rsidRDefault="00AF361E" w:rsidP="00AF361E">
      <w:pPr>
        <w:pStyle w:val="1"/>
      </w:pPr>
      <w:r>
        <w:lastRenderedPageBreak/>
        <w:t>Билет 30</w:t>
      </w:r>
    </w:p>
    <w:p w14:paraId="6D57F9D2" w14:textId="77777777" w:rsidR="00AF361E" w:rsidRDefault="00AF361E" w:rsidP="00AF361E">
      <w:pPr>
        <w:spacing w:line="240" w:lineRule="auto"/>
        <w:rPr>
          <w:sz w:val="28"/>
          <w:szCs w:val="28"/>
        </w:rPr>
      </w:pPr>
    </w:p>
    <w:p w14:paraId="6317D5AA" w14:textId="77777777" w:rsidR="002C4704" w:rsidRDefault="002C4704" w:rsidP="00077ECE">
      <w:pPr>
        <w:numPr>
          <w:ilvl w:val="0"/>
          <w:numId w:val="31"/>
        </w:numPr>
        <w:spacing w:line="240" w:lineRule="auto"/>
        <w:ind w:left="567" w:firstLine="567"/>
        <w:rPr>
          <w:sz w:val="28"/>
          <w:szCs w:val="28"/>
        </w:rPr>
      </w:pPr>
      <w:r w:rsidRPr="00967CD1">
        <w:rPr>
          <w:sz w:val="28"/>
          <w:szCs w:val="28"/>
          <w:highlight w:val="yellow"/>
        </w:rPr>
        <w:t>Дженерики: Определение, реализация, примеры;</w:t>
      </w:r>
    </w:p>
    <w:p w14:paraId="246CB5A6" w14:textId="77777777" w:rsidR="00D93492" w:rsidRDefault="00D93492" w:rsidP="00D93492">
      <w:pPr>
        <w:spacing w:line="240" w:lineRule="auto"/>
        <w:ind w:left="1134"/>
        <w:rPr>
          <w:sz w:val="28"/>
          <w:szCs w:val="28"/>
        </w:rPr>
      </w:pPr>
      <w:r>
        <w:rPr>
          <w:sz w:val="28"/>
          <w:szCs w:val="28"/>
        </w:rPr>
        <w:t>Ответ:</w:t>
      </w:r>
    </w:p>
    <w:p w14:paraId="79816171" w14:textId="77777777" w:rsidR="00D93492" w:rsidRPr="00BA4D12" w:rsidRDefault="00D93492" w:rsidP="00D93492">
      <w:pPr>
        <w:tabs>
          <w:tab w:val="left" w:pos="851"/>
        </w:tabs>
        <w:spacing w:line="240" w:lineRule="auto"/>
        <w:ind w:left="567" w:firstLine="567"/>
        <w:rPr>
          <w:sz w:val="28"/>
          <w:szCs w:val="28"/>
        </w:rPr>
      </w:pPr>
      <w:r w:rsidRPr="00967CD1">
        <w:rPr>
          <w:b/>
          <w:sz w:val="28"/>
          <w:szCs w:val="28"/>
        </w:rPr>
        <w:t>Дженерики (обобщения)</w:t>
      </w:r>
      <w:r w:rsidRPr="00BA4D12">
        <w:rPr>
          <w:sz w:val="28"/>
          <w:szCs w:val="28"/>
        </w:rPr>
        <w:t xml:space="preserve"> – особые средства языка </w:t>
      </w:r>
      <w:r w:rsidRPr="00BA4D12">
        <w:rPr>
          <w:sz w:val="28"/>
          <w:szCs w:val="28"/>
          <w:lang w:val="en-US"/>
        </w:rPr>
        <w:t>Java</w:t>
      </w:r>
      <w:r w:rsidRPr="00BA4D12">
        <w:rPr>
          <w:sz w:val="28"/>
          <w:szCs w:val="28"/>
        </w:rPr>
        <w:t xml:space="preserve"> для реализации обобщенного программирования: особого подхода к описанию данных и алгоритмов, позволяющего работать с различными типами данных без изменения их описания. Сущности, которые могут хранить в себе данные только определенного типа.</w:t>
      </w:r>
    </w:p>
    <w:p w14:paraId="73841878" w14:textId="77777777" w:rsidR="00D93492" w:rsidRPr="00967CD1" w:rsidRDefault="00D93492" w:rsidP="00D93492">
      <w:pPr>
        <w:tabs>
          <w:tab w:val="left" w:pos="851"/>
        </w:tabs>
        <w:spacing w:line="240" w:lineRule="auto"/>
        <w:ind w:left="567" w:firstLine="567"/>
        <w:rPr>
          <w:b/>
          <w:sz w:val="28"/>
          <w:szCs w:val="28"/>
        </w:rPr>
      </w:pPr>
      <w:r w:rsidRPr="00967CD1">
        <w:rPr>
          <w:b/>
          <w:sz w:val="28"/>
          <w:szCs w:val="28"/>
        </w:rPr>
        <w:t>Назначение:</w:t>
      </w:r>
    </w:p>
    <w:p w14:paraId="2DABAD81" w14:textId="77777777" w:rsidR="00D93492" w:rsidRPr="00BA4D12" w:rsidRDefault="00D93492" w:rsidP="008A305E">
      <w:pPr>
        <w:pStyle w:val="aa"/>
        <w:numPr>
          <w:ilvl w:val="2"/>
          <w:numId w:val="152"/>
        </w:numPr>
        <w:tabs>
          <w:tab w:val="left" w:pos="851"/>
        </w:tabs>
        <w:spacing w:after="0" w:line="240" w:lineRule="auto"/>
        <w:ind w:left="567" w:firstLine="567"/>
        <w:rPr>
          <w:rFonts w:ascii="Times New Roman" w:hAnsi="Times New Roman"/>
          <w:sz w:val="28"/>
          <w:szCs w:val="28"/>
        </w:rPr>
      </w:pPr>
      <w:r w:rsidRPr="00BA4D12">
        <w:rPr>
          <w:rFonts w:ascii="Times New Roman" w:hAnsi="Times New Roman"/>
          <w:sz w:val="28"/>
          <w:szCs w:val="28"/>
        </w:rPr>
        <w:t>Более сильная проверка типов во время компиляции и устранение необходимости явного приведения;</w:t>
      </w:r>
    </w:p>
    <w:p w14:paraId="2E2BF5B9" w14:textId="77777777" w:rsidR="00D93492" w:rsidRPr="00BA4D12" w:rsidRDefault="00D93492" w:rsidP="008A305E">
      <w:pPr>
        <w:pStyle w:val="aa"/>
        <w:numPr>
          <w:ilvl w:val="2"/>
          <w:numId w:val="152"/>
        </w:numPr>
        <w:tabs>
          <w:tab w:val="left" w:pos="851"/>
        </w:tabs>
        <w:spacing w:after="0" w:line="240" w:lineRule="auto"/>
        <w:ind w:left="567" w:firstLine="567"/>
        <w:rPr>
          <w:rFonts w:ascii="Times New Roman" w:hAnsi="Times New Roman"/>
          <w:sz w:val="28"/>
          <w:szCs w:val="28"/>
        </w:rPr>
      </w:pPr>
      <w:r w:rsidRPr="00BA4D12">
        <w:rPr>
          <w:rFonts w:ascii="Times New Roman" w:hAnsi="Times New Roman"/>
          <w:sz w:val="28"/>
          <w:szCs w:val="28"/>
        </w:rPr>
        <w:t>Делает написание кода проще, а защиту от ошибок надежнее.</w:t>
      </w:r>
    </w:p>
    <w:p w14:paraId="677E7519" w14:textId="77777777" w:rsidR="00D93492" w:rsidRPr="00BA4D12" w:rsidRDefault="00D93492" w:rsidP="00D93492">
      <w:pPr>
        <w:tabs>
          <w:tab w:val="left" w:pos="851"/>
        </w:tabs>
        <w:spacing w:line="240" w:lineRule="auto"/>
        <w:ind w:left="567" w:firstLine="567"/>
        <w:rPr>
          <w:sz w:val="28"/>
          <w:szCs w:val="28"/>
        </w:rPr>
      </w:pPr>
      <w:r w:rsidRPr="00BA4D12">
        <w:rPr>
          <w:sz w:val="28"/>
          <w:szCs w:val="28"/>
        </w:rPr>
        <w:t>При создании дженерик-класса прописывается параметр в треугольных скобках – метка.</w:t>
      </w:r>
    </w:p>
    <w:p w14:paraId="795F3771" w14:textId="77777777" w:rsidR="00D93492" w:rsidRPr="00BA4D12" w:rsidRDefault="00D93492" w:rsidP="00D93492">
      <w:pPr>
        <w:tabs>
          <w:tab w:val="left" w:pos="851"/>
        </w:tabs>
        <w:spacing w:line="240" w:lineRule="auto"/>
        <w:ind w:left="567" w:firstLine="567"/>
        <w:rPr>
          <w:sz w:val="28"/>
          <w:szCs w:val="28"/>
        </w:rPr>
      </w:pPr>
      <w:r w:rsidRPr="00BA4D12">
        <w:rPr>
          <w:sz w:val="28"/>
          <w:szCs w:val="28"/>
          <w:lang w:val="en-US"/>
        </w:rPr>
        <w:t>Class</w:t>
      </w:r>
      <w:r w:rsidRPr="00D93492">
        <w:rPr>
          <w:sz w:val="28"/>
          <w:szCs w:val="28"/>
        </w:rPr>
        <w:t xml:space="preserve"> </w:t>
      </w:r>
      <w:proofErr w:type="spellStart"/>
      <w:r w:rsidRPr="00BA4D12">
        <w:rPr>
          <w:sz w:val="28"/>
          <w:szCs w:val="28"/>
          <w:lang w:val="en-US"/>
        </w:rPr>
        <w:t>myClass</w:t>
      </w:r>
      <w:proofErr w:type="spellEnd"/>
      <w:r w:rsidRPr="00D93492">
        <w:rPr>
          <w:sz w:val="28"/>
          <w:szCs w:val="28"/>
        </w:rPr>
        <w:t>&lt;</w:t>
      </w:r>
      <w:r w:rsidRPr="00BA4D12">
        <w:rPr>
          <w:sz w:val="28"/>
          <w:szCs w:val="28"/>
          <w:lang w:val="en-US"/>
        </w:rPr>
        <w:t>T</w:t>
      </w:r>
      <w:r w:rsidRPr="00D93492">
        <w:rPr>
          <w:sz w:val="28"/>
          <w:szCs w:val="28"/>
        </w:rPr>
        <w:t>&gt;</w:t>
      </w:r>
      <w:r w:rsidRPr="00BA4D12">
        <w:rPr>
          <w:sz w:val="28"/>
          <w:szCs w:val="28"/>
        </w:rPr>
        <w:t>,</w:t>
      </w:r>
    </w:p>
    <w:p w14:paraId="54DED173" w14:textId="77777777" w:rsidR="00D93492" w:rsidRPr="00BA4D12" w:rsidRDefault="00D93492" w:rsidP="00D93492">
      <w:pPr>
        <w:tabs>
          <w:tab w:val="left" w:pos="851"/>
        </w:tabs>
        <w:spacing w:line="240" w:lineRule="auto"/>
        <w:ind w:left="567" w:firstLine="567"/>
        <w:rPr>
          <w:sz w:val="28"/>
          <w:szCs w:val="28"/>
        </w:rPr>
      </w:pPr>
      <w:r w:rsidRPr="00BA4D12">
        <w:rPr>
          <w:sz w:val="28"/>
          <w:szCs w:val="28"/>
        </w:rPr>
        <w:t xml:space="preserve">На место </w:t>
      </w:r>
      <w:r w:rsidRPr="00BA4D12">
        <w:rPr>
          <w:sz w:val="28"/>
          <w:szCs w:val="28"/>
          <w:lang w:val="en-US"/>
        </w:rPr>
        <w:t>T</w:t>
      </w:r>
      <w:r w:rsidRPr="00BA4D12">
        <w:rPr>
          <w:sz w:val="28"/>
          <w:szCs w:val="28"/>
        </w:rPr>
        <w:t xml:space="preserve"> – название типа, с которым будет работать объект, например, </w:t>
      </w:r>
      <w:proofErr w:type="spellStart"/>
      <w:r w:rsidRPr="00BA4D12">
        <w:rPr>
          <w:sz w:val="28"/>
          <w:szCs w:val="28"/>
          <w:lang w:val="en-US"/>
        </w:rPr>
        <w:t>myClass</w:t>
      </w:r>
      <w:proofErr w:type="spellEnd"/>
      <w:r w:rsidRPr="00BA4D12">
        <w:rPr>
          <w:sz w:val="28"/>
          <w:szCs w:val="28"/>
        </w:rPr>
        <w:t>&lt;</w:t>
      </w:r>
      <w:r w:rsidRPr="00BA4D12">
        <w:rPr>
          <w:sz w:val="28"/>
          <w:szCs w:val="28"/>
          <w:lang w:val="en-US"/>
        </w:rPr>
        <w:t>Integer</w:t>
      </w:r>
      <w:r w:rsidRPr="00BA4D12">
        <w:rPr>
          <w:sz w:val="28"/>
          <w:szCs w:val="28"/>
        </w:rPr>
        <w:t>&gt;</w:t>
      </w:r>
    </w:p>
    <w:p w14:paraId="03161C19" w14:textId="77777777" w:rsidR="00D93492" w:rsidRPr="00BA4D12" w:rsidRDefault="00D93492" w:rsidP="00D93492">
      <w:pPr>
        <w:tabs>
          <w:tab w:val="left" w:pos="851"/>
        </w:tabs>
        <w:spacing w:line="240" w:lineRule="auto"/>
        <w:ind w:left="567" w:firstLine="567"/>
        <w:rPr>
          <w:sz w:val="28"/>
          <w:szCs w:val="28"/>
        </w:rPr>
      </w:pPr>
      <w:r w:rsidRPr="00BA4D12">
        <w:rPr>
          <w:sz w:val="28"/>
          <w:szCs w:val="28"/>
        </w:rPr>
        <w:t xml:space="preserve">Сам класс остается универсальным, а каждый его объект специфичен для своего типа. </w:t>
      </w:r>
    </w:p>
    <w:p w14:paraId="02408D1B" w14:textId="77777777" w:rsidR="00D93492" w:rsidRPr="00BA4D12" w:rsidRDefault="00D93492" w:rsidP="00D93492">
      <w:pPr>
        <w:tabs>
          <w:tab w:val="left" w:pos="851"/>
        </w:tabs>
        <w:spacing w:line="240" w:lineRule="auto"/>
        <w:ind w:left="567" w:firstLine="567"/>
        <w:rPr>
          <w:sz w:val="28"/>
          <w:szCs w:val="28"/>
        </w:rPr>
      </w:pPr>
      <w:r w:rsidRPr="00BA4D12">
        <w:rPr>
          <w:sz w:val="28"/>
          <w:szCs w:val="28"/>
        </w:rPr>
        <w:t xml:space="preserve">С помощью дженериков можно создать один класс, а потом на основе него несколько объектов этого класса для разных типов. </w:t>
      </w:r>
    </w:p>
    <w:p w14:paraId="0171E3C3" w14:textId="77777777" w:rsidR="00D93492" w:rsidRPr="00BA4D12" w:rsidRDefault="00D93492" w:rsidP="00D93492">
      <w:pPr>
        <w:tabs>
          <w:tab w:val="left" w:pos="851"/>
        </w:tabs>
        <w:spacing w:line="240" w:lineRule="auto"/>
        <w:ind w:left="567" w:firstLine="567"/>
        <w:rPr>
          <w:sz w:val="28"/>
          <w:szCs w:val="28"/>
        </w:rPr>
      </w:pPr>
      <w:r w:rsidRPr="00BA4D12">
        <w:rPr>
          <w:sz w:val="28"/>
          <w:szCs w:val="28"/>
        </w:rPr>
        <w:t>Дженерик-классы – классы «схемы» объектов с параметрами, при создании объекта ему передается тип, с которым он может работать.</w:t>
      </w:r>
    </w:p>
    <w:p w14:paraId="093B54A1" w14:textId="77777777" w:rsidR="00D93492" w:rsidRPr="00BA4D12" w:rsidRDefault="00D93492" w:rsidP="00D93492">
      <w:pPr>
        <w:tabs>
          <w:tab w:val="left" w:pos="851"/>
        </w:tabs>
        <w:spacing w:line="240" w:lineRule="auto"/>
        <w:ind w:left="567" w:firstLine="567"/>
        <w:rPr>
          <w:sz w:val="28"/>
          <w:szCs w:val="28"/>
        </w:rPr>
      </w:pPr>
      <w:r w:rsidRPr="00BA4D12">
        <w:rPr>
          <w:noProof/>
          <w:sz w:val="28"/>
          <w:szCs w:val="28"/>
        </w:rPr>
        <w:drawing>
          <wp:inline distT="0" distB="0" distL="0" distR="0" wp14:anchorId="0E0A7B1C" wp14:editId="432198B0">
            <wp:extent cx="5593565" cy="3299746"/>
            <wp:effectExtent l="0" t="0" r="0" b="0"/>
            <wp:docPr id="284" name="Рисунок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5593565" cy="3299746"/>
                    </a:xfrm>
                    <a:prstGeom prst="rect">
                      <a:avLst/>
                    </a:prstGeom>
                  </pic:spPr>
                </pic:pic>
              </a:graphicData>
            </a:graphic>
          </wp:inline>
        </w:drawing>
      </w:r>
    </w:p>
    <w:p w14:paraId="442A5774" w14:textId="77777777" w:rsidR="00D93492" w:rsidRPr="00BA4D12" w:rsidRDefault="00D93492" w:rsidP="00D93492">
      <w:pPr>
        <w:pBdr>
          <w:top w:val="none" w:sz="4" w:space="0" w:color="000000"/>
          <w:left w:val="none" w:sz="4" w:space="0" w:color="000000"/>
          <w:bottom w:val="none" w:sz="4" w:space="0" w:color="000000"/>
          <w:right w:val="none" w:sz="4" w:space="0" w:color="000000"/>
        </w:pBdr>
        <w:tabs>
          <w:tab w:val="left" w:pos="720"/>
          <w:tab w:val="left" w:pos="993"/>
        </w:tabs>
        <w:spacing w:line="240" w:lineRule="auto"/>
        <w:ind w:left="567" w:firstLine="567"/>
        <w:rPr>
          <w:sz w:val="28"/>
          <w:szCs w:val="28"/>
        </w:rPr>
      </w:pPr>
      <w:r w:rsidRPr="00BA4D12">
        <w:rPr>
          <w:sz w:val="28"/>
          <w:szCs w:val="28"/>
        </w:rPr>
        <w:t xml:space="preserve">Поддержка обобщенных типов в C#. Обобщенные типы позволяют указать конкретный тип, который будет использоваться. Поэтому определим класс </w:t>
      </w:r>
      <w:proofErr w:type="spellStart"/>
      <w:r w:rsidRPr="00BA4D12">
        <w:rPr>
          <w:sz w:val="28"/>
          <w:szCs w:val="28"/>
        </w:rPr>
        <w:t>Person</w:t>
      </w:r>
      <w:proofErr w:type="spellEnd"/>
      <w:r w:rsidRPr="00BA4D12">
        <w:rPr>
          <w:sz w:val="28"/>
          <w:szCs w:val="28"/>
        </w:rPr>
        <w:t xml:space="preserve"> как </w:t>
      </w:r>
      <w:proofErr w:type="spellStart"/>
      <w:r w:rsidRPr="00BA4D12">
        <w:rPr>
          <w:sz w:val="28"/>
          <w:szCs w:val="28"/>
        </w:rPr>
        <w:t>обощенный</w:t>
      </w:r>
      <w:proofErr w:type="spellEnd"/>
      <w:r w:rsidRPr="00BA4D12">
        <w:rPr>
          <w:sz w:val="28"/>
          <w:szCs w:val="28"/>
        </w:rPr>
        <w:t>:</w:t>
      </w:r>
    </w:p>
    <w:p w14:paraId="2769E6C8" w14:textId="77777777" w:rsidR="00D93492" w:rsidRPr="00BA4D12" w:rsidRDefault="00D93492" w:rsidP="00D93492">
      <w:pPr>
        <w:pBdr>
          <w:top w:val="none" w:sz="4" w:space="0" w:color="000000"/>
          <w:left w:val="none" w:sz="4" w:space="0" w:color="000000"/>
          <w:bottom w:val="none" w:sz="4" w:space="0" w:color="000000"/>
          <w:right w:val="none" w:sz="4" w:space="0" w:color="000000"/>
        </w:pBdr>
        <w:tabs>
          <w:tab w:val="left" w:pos="720"/>
          <w:tab w:val="left" w:pos="993"/>
        </w:tabs>
        <w:spacing w:line="240" w:lineRule="auto"/>
        <w:ind w:left="567" w:firstLine="567"/>
        <w:rPr>
          <w:sz w:val="28"/>
          <w:szCs w:val="28"/>
        </w:rPr>
      </w:pPr>
      <w:r w:rsidRPr="00BA4D12">
        <w:rPr>
          <w:noProof/>
          <w:sz w:val="28"/>
          <w:szCs w:val="28"/>
        </w:rPr>
        <w:lastRenderedPageBreak/>
        <w:drawing>
          <wp:inline distT="0" distB="0" distL="0" distR="0" wp14:anchorId="7AEB8101" wp14:editId="37C0EEA9">
            <wp:extent cx="3543795" cy="2143424"/>
            <wp:effectExtent l="0" t="0" r="0" b="9525"/>
            <wp:docPr id="285" name="Рисунок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3543795" cy="2143424"/>
                    </a:xfrm>
                    <a:prstGeom prst="rect">
                      <a:avLst/>
                    </a:prstGeom>
                  </pic:spPr>
                </pic:pic>
              </a:graphicData>
            </a:graphic>
          </wp:inline>
        </w:drawing>
      </w:r>
    </w:p>
    <w:p w14:paraId="24C7558F" w14:textId="77777777" w:rsidR="00D93492" w:rsidRPr="00BA4D12" w:rsidRDefault="00D93492" w:rsidP="00D93492">
      <w:pPr>
        <w:pBdr>
          <w:top w:val="none" w:sz="4" w:space="0" w:color="000000"/>
          <w:left w:val="none" w:sz="4" w:space="0" w:color="000000"/>
          <w:bottom w:val="none" w:sz="4" w:space="0" w:color="000000"/>
          <w:right w:val="none" w:sz="4" w:space="0" w:color="000000"/>
        </w:pBdr>
        <w:tabs>
          <w:tab w:val="left" w:pos="720"/>
          <w:tab w:val="left" w:pos="993"/>
        </w:tabs>
        <w:spacing w:line="240" w:lineRule="auto"/>
        <w:ind w:left="567" w:firstLine="567"/>
        <w:rPr>
          <w:sz w:val="28"/>
          <w:szCs w:val="28"/>
        </w:rPr>
      </w:pPr>
      <w:r w:rsidRPr="00BA4D12">
        <w:rPr>
          <w:sz w:val="28"/>
          <w:szCs w:val="28"/>
        </w:rPr>
        <w:t xml:space="preserve">Например, вместо параметра T можно использовать объект </w:t>
      </w:r>
      <w:proofErr w:type="spellStart"/>
      <w:r w:rsidRPr="00BA4D12">
        <w:rPr>
          <w:sz w:val="28"/>
          <w:szCs w:val="28"/>
        </w:rPr>
        <w:t>int</w:t>
      </w:r>
      <w:proofErr w:type="spellEnd"/>
      <w:r w:rsidRPr="00BA4D12">
        <w:rPr>
          <w:sz w:val="28"/>
          <w:szCs w:val="28"/>
        </w:rPr>
        <w:t xml:space="preserve">, то есть число, представляющее номер пользователя. Это также может быть объект </w:t>
      </w:r>
      <w:proofErr w:type="spellStart"/>
      <w:r w:rsidRPr="00BA4D12">
        <w:rPr>
          <w:sz w:val="28"/>
          <w:szCs w:val="28"/>
        </w:rPr>
        <w:t>string</w:t>
      </w:r>
      <w:proofErr w:type="spellEnd"/>
      <w:r w:rsidRPr="00BA4D12">
        <w:rPr>
          <w:sz w:val="28"/>
          <w:szCs w:val="28"/>
        </w:rPr>
        <w:t>, либо или любой другой класс или структура:</w:t>
      </w:r>
    </w:p>
    <w:p w14:paraId="0E2A0CB2" w14:textId="77777777" w:rsidR="00D93492" w:rsidRPr="00BA4D12" w:rsidRDefault="00D93492" w:rsidP="00D93492">
      <w:pPr>
        <w:pBdr>
          <w:top w:val="none" w:sz="4" w:space="0" w:color="000000"/>
          <w:left w:val="none" w:sz="4" w:space="0" w:color="000000"/>
          <w:bottom w:val="none" w:sz="4" w:space="0" w:color="000000"/>
          <w:right w:val="none" w:sz="4" w:space="0" w:color="000000"/>
        </w:pBdr>
        <w:tabs>
          <w:tab w:val="left" w:pos="720"/>
          <w:tab w:val="left" w:pos="993"/>
        </w:tabs>
        <w:spacing w:line="240" w:lineRule="auto"/>
        <w:ind w:left="567" w:firstLine="567"/>
        <w:rPr>
          <w:sz w:val="28"/>
          <w:szCs w:val="28"/>
        </w:rPr>
      </w:pPr>
      <w:r w:rsidRPr="00BA4D12">
        <w:rPr>
          <w:noProof/>
          <w:sz w:val="28"/>
          <w:szCs w:val="28"/>
        </w:rPr>
        <w:drawing>
          <wp:inline distT="0" distB="0" distL="0" distR="0" wp14:anchorId="7F90A76D" wp14:editId="6B73FF39">
            <wp:extent cx="5868219" cy="1819529"/>
            <wp:effectExtent l="0" t="0" r="0" b="9525"/>
            <wp:docPr id="286" name="Рисунок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5868219" cy="1819529"/>
                    </a:xfrm>
                    <a:prstGeom prst="rect">
                      <a:avLst/>
                    </a:prstGeom>
                  </pic:spPr>
                </pic:pic>
              </a:graphicData>
            </a:graphic>
          </wp:inline>
        </w:drawing>
      </w:r>
    </w:p>
    <w:p w14:paraId="7E35AF8C" w14:textId="77777777" w:rsidR="00D93492" w:rsidRPr="00BA4D12" w:rsidRDefault="00D93492" w:rsidP="00D93492">
      <w:pPr>
        <w:pBdr>
          <w:top w:val="none" w:sz="4" w:space="0" w:color="000000"/>
          <w:left w:val="none" w:sz="4" w:space="0" w:color="000000"/>
          <w:bottom w:val="none" w:sz="4" w:space="0" w:color="000000"/>
          <w:right w:val="none" w:sz="4" w:space="0" w:color="000000"/>
        </w:pBdr>
        <w:tabs>
          <w:tab w:val="left" w:pos="720"/>
          <w:tab w:val="left" w:pos="993"/>
        </w:tabs>
        <w:spacing w:line="240" w:lineRule="auto"/>
        <w:ind w:left="567" w:firstLine="567"/>
        <w:rPr>
          <w:sz w:val="28"/>
          <w:szCs w:val="28"/>
        </w:rPr>
      </w:pPr>
      <w:r w:rsidRPr="00BA4D12">
        <w:rPr>
          <w:sz w:val="28"/>
          <w:szCs w:val="28"/>
        </w:rPr>
        <w:t>Статические поля обобщенных классов</w:t>
      </w:r>
    </w:p>
    <w:p w14:paraId="6C9C9879" w14:textId="77777777" w:rsidR="00D93492" w:rsidRPr="00BA4D12" w:rsidRDefault="00D93492" w:rsidP="00D93492">
      <w:pPr>
        <w:pBdr>
          <w:top w:val="none" w:sz="4" w:space="0" w:color="000000"/>
          <w:left w:val="none" w:sz="4" w:space="0" w:color="000000"/>
          <w:bottom w:val="none" w:sz="4" w:space="0" w:color="000000"/>
          <w:right w:val="none" w:sz="4" w:space="0" w:color="000000"/>
        </w:pBdr>
        <w:tabs>
          <w:tab w:val="left" w:pos="720"/>
          <w:tab w:val="left" w:pos="993"/>
        </w:tabs>
        <w:spacing w:line="240" w:lineRule="auto"/>
        <w:ind w:left="567" w:firstLine="567"/>
        <w:rPr>
          <w:sz w:val="28"/>
          <w:szCs w:val="28"/>
        </w:rPr>
      </w:pPr>
    </w:p>
    <w:p w14:paraId="4E925BA8" w14:textId="77777777" w:rsidR="00D93492" w:rsidRPr="00BA4D12" w:rsidRDefault="00D93492" w:rsidP="00D93492">
      <w:pPr>
        <w:pBdr>
          <w:top w:val="none" w:sz="4" w:space="0" w:color="000000"/>
          <w:left w:val="none" w:sz="4" w:space="0" w:color="000000"/>
          <w:bottom w:val="none" w:sz="4" w:space="0" w:color="000000"/>
          <w:right w:val="none" w:sz="4" w:space="0" w:color="000000"/>
        </w:pBdr>
        <w:tabs>
          <w:tab w:val="left" w:pos="720"/>
          <w:tab w:val="left" w:pos="993"/>
        </w:tabs>
        <w:spacing w:line="240" w:lineRule="auto"/>
        <w:ind w:left="567" w:firstLine="567"/>
        <w:rPr>
          <w:sz w:val="28"/>
          <w:szCs w:val="28"/>
        </w:rPr>
      </w:pPr>
      <w:r w:rsidRPr="00BA4D12">
        <w:rPr>
          <w:sz w:val="28"/>
          <w:szCs w:val="28"/>
        </w:rPr>
        <w:t xml:space="preserve">При типизации обобщенного класса определенным типом будет создаваться свой набор статических членов. Например, в классе </w:t>
      </w:r>
      <w:proofErr w:type="spellStart"/>
      <w:r w:rsidRPr="00BA4D12">
        <w:rPr>
          <w:sz w:val="28"/>
          <w:szCs w:val="28"/>
        </w:rPr>
        <w:t>Person</w:t>
      </w:r>
      <w:proofErr w:type="spellEnd"/>
      <w:r w:rsidRPr="00BA4D12">
        <w:rPr>
          <w:sz w:val="28"/>
          <w:szCs w:val="28"/>
        </w:rPr>
        <w:t xml:space="preserve"> определено следующее статическое поле:</w:t>
      </w:r>
    </w:p>
    <w:p w14:paraId="5FD3260E" w14:textId="77777777" w:rsidR="00D93492" w:rsidRPr="00BA4D12" w:rsidRDefault="00D93492" w:rsidP="00D93492">
      <w:pPr>
        <w:pBdr>
          <w:top w:val="none" w:sz="4" w:space="0" w:color="000000"/>
          <w:left w:val="none" w:sz="4" w:space="0" w:color="000000"/>
          <w:bottom w:val="none" w:sz="4" w:space="0" w:color="000000"/>
          <w:right w:val="none" w:sz="4" w:space="0" w:color="000000"/>
        </w:pBdr>
        <w:tabs>
          <w:tab w:val="left" w:pos="720"/>
          <w:tab w:val="left" w:pos="993"/>
        </w:tabs>
        <w:ind w:left="567" w:firstLine="567"/>
        <w:rPr>
          <w:sz w:val="28"/>
          <w:szCs w:val="28"/>
        </w:rPr>
      </w:pPr>
      <w:r w:rsidRPr="00BA4D12">
        <w:rPr>
          <w:noProof/>
          <w:sz w:val="28"/>
          <w:szCs w:val="28"/>
        </w:rPr>
        <w:drawing>
          <wp:inline distT="0" distB="0" distL="0" distR="0" wp14:anchorId="5C132D02" wp14:editId="66B296F1">
            <wp:extent cx="3639058" cy="2419688"/>
            <wp:effectExtent l="0" t="0" r="0" b="0"/>
            <wp:docPr id="287" name="Рисунок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3639058" cy="2419688"/>
                    </a:xfrm>
                    <a:prstGeom prst="rect">
                      <a:avLst/>
                    </a:prstGeom>
                  </pic:spPr>
                </pic:pic>
              </a:graphicData>
            </a:graphic>
          </wp:inline>
        </w:drawing>
      </w:r>
    </w:p>
    <w:p w14:paraId="4267C1C0" w14:textId="77777777" w:rsidR="00D93492" w:rsidRDefault="00D93492" w:rsidP="00D93492">
      <w:pPr>
        <w:pBdr>
          <w:top w:val="none" w:sz="4" w:space="0" w:color="000000"/>
          <w:left w:val="none" w:sz="4" w:space="0" w:color="000000"/>
          <w:bottom w:val="none" w:sz="4" w:space="0" w:color="000000"/>
          <w:right w:val="none" w:sz="4" w:space="0" w:color="000000"/>
        </w:pBdr>
        <w:tabs>
          <w:tab w:val="left" w:pos="720"/>
          <w:tab w:val="left" w:pos="993"/>
        </w:tabs>
        <w:ind w:left="567" w:firstLine="567"/>
        <w:rPr>
          <w:color w:val="000000"/>
          <w:sz w:val="24"/>
        </w:rPr>
      </w:pPr>
      <w:r w:rsidRPr="00C8709D">
        <w:rPr>
          <w:noProof/>
          <w:color w:val="000000"/>
          <w:sz w:val="24"/>
        </w:rPr>
        <w:lastRenderedPageBreak/>
        <w:drawing>
          <wp:inline distT="0" distB="0" distL="0" distR="0" wp14:anchorId="6C5586FF" wp14:editId="2828D09C">
            <wp:extent cx="4848902" cy="2181529"/>
            <wp:effectExtent l="0" t="0" r="8890" b="9525"/>
            <wp:docPr id="288" name="Рисунок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4848902" cy="2181529"/>
                    </a:xfrm>
                    <a:prstGeom prst="rect">
                      <a:avLst/>
                    </a:prstGeom>
                  </pic:spPr>
                </pic:pic>
              </a:graphicData>
            </a:graphic>
          </wp:inline>
        </w:drawing>
      </w:r>
    </w:p>
    <w:p w14:paraId="2180B459" w14:textId="77777777" w:rsidR="00D93492" w:rsidRDefault="00D93492" w:rsidP="00D93492">
      <w:pPr>
        <w:pBdr>
          <w:top w:val="none" w:sz="4" w:space="0" w:color="000000"/>
          <w:left w:val="none" w:sz="4" w:space="0" w:color="000000"/>
          <w:bottom w:val="none" w:sz="4" w:space="0" w:color="000000"/>
          <w:right w:val="none" w:sz="4" w:space="0" w:color="000000"/>
        </w:pBdr>
        <w:tabs>
          <w:tab w:val="left" w:pos="720"/>
          <w:tab w:val="left" w:pos="993"/>
        </w:tabs>
        <w:ind w:left="567" w:firstLine="567"/>
        <w:rPr>
          <w:sz w:val="28"/>
          <w:szCs w:val="28"/>
        </w:rPr>
      </w:pPr>
      <w:r w:rsidRPr="00967CD1">
        <w:rPr>
          <w:b/>
          <w:sz w:val="28"/>
          <w:szCs w:val="28"/>
        </w:rPr>
        <w:t>Дженерик-методы</w:t>
      </w:r>
      <w:r>
        <w:rPr>
          <w:sz w:val="28"/>
          <w:szCs w:val="28"/>
        </w:rPr>
        <w:t xml:space="preserve"> – методы, работающие по тому же принципу. Метод – функция внутри объекта, то, что он может делать. Методу тип передается при вызове, сразу перед аргументами. Так можно создавать универсальные функции и применять одну и ту же логику к данным разного типа. </w:t>
      </w:r>
    </w:p>
    <w:p w14:paraId="61938CC0" w14:textId="77777777" w:rsidR="00D93492" w:rsidRPr="00967CD1" w:rsidRDefault="00D93492" w:rsidP="00D93492">
      <w:pPr>
        <w:pBdr>
          <w:top w:val="none" w:sz="4" w:space="0" w:color="000000"/>
          <w:left w:val="none" w:sz="4" w:space="0" w:color="000000"/>
          <w:bottom w:val="none" w:sz="4" w:space="0" w:color="000000"/>
          <w:right w:val="none" w:sz="4" w:space="0" w:color="000000"/>
        </w:pBdr>
        <w:tabs>
          <w:tab w:val="left" w:pos="720"/>
          <w:tab w:val="left" w:pos="993"/>
        </w:tabs>
        <w:spacing w:line="240" w:lineRule="auto"/>
        <w:ind w:left="567" w:firstLine="567"/>
        <w:rPr>
          <w:b/>
          <w:sz w:val="28"/>
          <w:szCs w:val="28"/>
        </w:rPr>
      </w:pPr>
      <w:r w:rsidRPr="00967CD1">
        <w:rPr>
          <w:b/>
          <w:sz w:val="28"/>
          <w:szCs w:val="28"/>
        </w:rPr>
        <w:t>Синтаксис:</w:t>
      </w:r>
    </w:p>
    <w:p w14:paraId="748B9A75" w14:textId="77777777" w:rsidR="00D93492" w:rsidRPr="008C7539" w:rsidRDefault="00D93492" w:rsidP="008A305E">
      <w:pPr>
        <w:pStyle w:val="aa"/>
        <w:numPr>
          <w:ilvl w:val="0"/>
          <w:numId w:val="153"/>
        </w:numPr>
        <w:pBdr>
          <w:top w:val="none" w:sz="4" w:space="0" w:color="000000"/>
          <w:left w:val="none" w:sz="4" w:space="0" w:color="000000"/>
          <w:bottom w:val="none" w:sz="4" w:space="0" w:color="000000"/>
          <w:right w:val="none" w:sz="4" w:space="0" w:color="000000"/>
        </w:pBdr>
        <w:tabs>
          <w:tab w:val="left" w:pos="720"/>
          <w:tab w:val="left" w:pos="993"/>
        </w:tabs>
        <w:spacing w:after="0" w:line="240" w:lineRule="auto"/>
        <w:ind w:left="567" w:firstLine="567"/>
        <w:contextualSpacing w:val="0"/>
        <w:rPr>
          <w:rFonts w:ascii="Times New Roman" w:hAnsi="Times New Roman"/>
          <w:sz w:val="28"/>
          <w:szCs w:val="28"/>
        </w:rPr>
      </w:pPr>
      <w:r w:rsidRPr="008C7539">
        <w:rPr>
          <w:rFonts w:ascii="Times New Roman" w:hAnsi="Times New Roman"/>
          <w:sz w:val="28"/>
          <w:szCs w:val="28"/>
        </w:rPr>
        <w:t>Включает список типизированных параметров внутри угловых скобок;</w:t>
      </w:r>
    </w:p>
    <w:p w14:paraId="2AB16C3F" w14:textId="77777777" w:rsidR="00D93492" w:rsidRPr="008C7539" w:rsidRDefault="00D93492" w:rsidP="008A305E">
      <w:pPr>
        <w:pStyle w:val="aa"/>
        <w:numPr>
          <w:ilvl w:val="0"/>
          <w:numId w:val="153"/>
        </w:numPr>
        <w:pBdr>
          <w:top w:val="none" w:sz="4" w:space="0" w:color="000000"/>
          <w:left w:val="none" w:sz="4" w:space="0" w:color="000000"/>
          <w:bottom w:val="none" w:sz="4" w:space="0" w:color="000000"/>
          <w:right w:val="none" w:sz="4" w:space="0" w:color="000000"/>
        </w:pBdr>
        <w:tabs>
          <w:tab w:val="left" w:pos="720"/>
          <w:tab w:val="left" w:pos="993"/>
        </w:tabs>
        <w:spacing w:after="0" w:line="240" w:lineRule="auto"/>
        <w:ind w:left="567" w:firstLine="567"/>
        <w:contextualSpacing w:val="0"/>
        <w:rPr>
          <w:rFonts w:ascii="Times New Roman" w:hAnsi="Times New Roman"/>
          <w:sz w:val="28"/>
          <w:szCs w:val="28"/>
        </w:rPr>
      </w:pPr>
      <w:r w:rsidRPr="008C7539">
        <w:rPr>
          <w:rFonts w:ascii="Times New Roman" w:hAnsi="Times New Roman"/>
          <w:sz w:val="28"/>
          <w:szCs w:val="28"/>
        </w:rPr>
        <w:t>Список типизированных параметров идет до возвращаемого метода.</w:t>
      </w:r>
    </w:p>
    <w:p w14:paraId="73927C88" w14:textId="77777777" w:rsidR="00D93492" w:rsidRPr="008C7539" w:rsidRDefault="00D93492" w:rsidP="00D93492">
      <w:pPr>
        <w:pStyle w:val="aa"/>
        <w:pBdr>
          <w:top w:val="none" w:sz="4" w:space="0" w:color="000000"/>
          <w:left w:val="none" w:sz="4" w:space="0" w:color="000000"/>
          <w:bottom w:val="none" w:sz="4" w:space="0" w:color="000000"/>
          <w:right w:val="none" w:sz="4" w:space="0" w:color="000000"/>
        </w:pBdr>
        <w:tabs>
          <w:tab w:val="left" w:pos="720"/>
          <w:tab w:val="left" w:pos="993"/>
        </w:tabs>
        <w:spacing w:after="0" w:line="240" w:lineRule="auto"/>
        <w:ind w:left="567" w:firstLine="567"/>
        <w:contextualSpacing w:val="0"/>
        <w:rPr>
          <w:rFonts w:ascii="Times New Roman" w:hAnsi="Times New Roman"/>
          <w:sz w:val="28"/>
          <w:szCs w:val="28"/>
        </w:rPr>
      </w:pPr>
      <w:r w:rsidRPr="008C7539">
        <w:rPr>
          <w:rFonts w:ascii="Times New Roman" w:hAnsi="Times New Roman"/>
          <w:sz w:val="28"/>
          <w:szCs w:val="28"/>
        </w:rPr>
        <w:t xml:space="preserve">Например, </w:t>
      </w:r>
    </w:p>
    <w:p w14:paraId="55C070D4" w14:textId="77777777" w:rsidR="00D93492" w:rsidRPr="008C7539" w:rsidRDefault="00D93492" w:rsidP="00D93492">
      <w:pPr>
        <w:pStyle w:val="aa"/>
        <w:pBdr>
          <w:top w:val="none" w:sz="4" w:space="0" w:color="000000"/>
          <w:left w:val="none" w:sz="4" w:space="0" w:color="000000"/>
          <w:bottom w:val="none" w:sz="4" w:space="0" w:color="000000"/>
          <w:right w:val="none" w:sz="4" w:space="0" w:color="000000"/>
        </w:pBdr>
        <w:tabs>
          <w:tab w:val="left" w:pos="720"/>
          <w:tab w:val="left" w:pos="993"/>
        </w:tabs>
        <w:spacing w:after="0" w:line="240" w:lineRule="auto"/>
        <w:ind w:left="567" w:firstLine="567"/>
        <w:contextualSpacing w:val="0"/>
        <w:rPr>
          <w:rFonts w:ascii="Times New Roman" w:hAnsi="Times New Roman"/>
          <w:sz w:val="28"/>
          <w:szCs w:val="28"/>
        </w:rPr>
      </w:pPr>
      <w:r w:rsidRPr="008C7539">
        <w:rPr>
          <w:rFonts w:ascii="Times New Roman" w:hAnsi="Times New Roman"/>
          <w:noProof/>
          <w:sz w:val="28"/>
          <w:szCs w:val="28"/>
        </w:rPr>
        <w:drawing>
          <wp:inline distT="0" distB="0" distL="0" distR="0" wp14:anchorId="40D7C0C5" wp14:editId="300B2613">
            <wp:extent cx="4546328" cy="3776134"/>
            <wp:effectExtent l="0" t="0" r="6985" b="0"/>
            <wp:docPr id="289" name="Рисунок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4557916" cy="3785759"/>
                    </a:xfrm>
                    <a:prstGeom prst="rect">
                      <a:avLst/>
                    </a:prstGeom>
                  </pic:spPr>
                </pic:pic>
              </a:graphicData>
            </a:graphic>
          </wp:inline>
        </w:drawing>
      </w:r>
    </w:p>
    <w:p w14:paraId="52B565EF" w14:textId="77777777" w:rsidR="00D93492" w:rsidRPr="00967CD1" w:rsidRDefault="00D93492" w:rsidP="00D93492">
      <w:pPr>
        <w:pStyle w:val="aa"/>
        <w:pBdr>
          <w:top w:val="none" w:sz="4" w:space="0" w:color="000000"/>
          <w:left w:val="none" w:sz="4" w:space="0" w:color="000000"/>
          <w:bottom w:val="none" w:sz="4" w:space="0" w:color="000000"/>
          <w:right w:val="none" w:sz="4" w:space="0" w:color="000000"/>
        </w:pBdr>
        <w:tabs>
          <w:tab w:val="left" w:pos="720"/>
          <w:tab w:val="left" w:pos="993"/>
        </w:tabs>
        <w:spacing w:after="0" w:line="240" w:lineRule="auto"/>
        <w:ind w:left="567" w:firstLine="567"/>
        <w:contextualSpacing w:val="0"/>
        <w:rPr>
          <w:rFonts w:ascii="Times New Roman" w:hAnsi="Times New Roman"/>
          <w:b/>
          <w:sz w:val="28"/>
          <w:szCs w:val="28"/>
        </w:rPr>
      </w:pPr>
      <w:r w:rsidRPr="00967CD1">
        <w:rPr>
          <w:rFonts w:ascii="Times New Roman" w:hAnsi="Times New Roman"/>
          <w:b/>
          <w:sz w:val="28"/>
          <w:szCs w:val="28"/>
        </w:rPr>
        <w:t>Особенности:</w:t>
      </w:r>
    </w:p>
    <w:p w14:paraId="14145167" w14:textId="77777777" w:rsidR="00D93492" w:rsidRPr="008C7539" w:rsidRDefault="00D93492" w:rsidP="008A305E">
      <w:pPr>
        <w:pStyle w:val="aa"/>
        <w:numPr>
          <w:ilvl w:val="1"/>
          <w:numId w:val="153"/>
        </w:numPr>
        <w:pBdr>
          <w:top w:val="none" w:sz="4" w:space="0" w:color="000000"/>
          <w:left w:val="none" w:sz="4" w:space="0" w:color="000000"/>
          <w:bottom w:val="none" w:sz="4" w:space="0" w:color="000000"/>
          <w:right w:val="none" w:sz="4" w:space="0" w:color="000000"/>
        </w:pBdr>
        <w:tabs>
          <w:tab w:val="left" w:pos="720"/>
          <w:tab w:val="left" w:pos="993"/>
        </w:tabs>
        <w:spacing w:after="0" w:line="240" w:lineRule="auto"/>
        <w:ind w:left="567" w:firstLine="567"/>
        <w:contextualSpacing w:val="0"/>
        <w:rPr>
          <w:rFonts w:ascii="Times New Roman" w:hAnsi="Times New Roman"/>
          <w:sz w:val="28"/>
          <w:szCs w:val="28"/>
        </w:rPr>
      </w:pPr>
      <w:r w:rsidRPr="008C7539">
        <w:rPr>
          <w:rFonts w:ascii="Times New Roman" w:hAnsi="Times New Roman"/>
          <w:sz w:val="28"/>
          <w:szCs w:val="28"/>
        </w:rPr>
        <w:t xml:space="preserve">Выведение типа при объявлении экземпляра класса </w:t>
      </w:r>
      <w:proofErr w:type="spellStart"/>
      <w:r w:rsidRPr="008C7539">
        <w:rPr>
          <w:rFonts w:ascii="Times New Roman" w:hAnsi="Times New Roman"/>
          <w:sz w:val="28"/>
          <w:szCs w:val="28"/>
        </w:rPr>
        <w:t>myClass</w:t>
      </w:r>
      <w:proofErr w:type="spellEnd"/>
      <w:r w:rsidRPr="008C7539">
        <w:rPr>
          <w:rFonts w:ascii="Times New Roman" w:hAnsi="Times New Roman"/>
          <w:sz w:val="28"/>
          <w:szCs w:val="28"/>
        </w:rPr>
        <w:t>&lt;</w:t>
      </w:r>
      <w:proofErr w:type="spellStart"/>
      <w:r w:rsidRPr="008C7539">
        <w:rPr>
          <w:rFonts w:ascii="Times New Roman" w:hAnsi="Times New Roman"/>
          <w:sz w:val="28"/>
          <w:szCs w:val="28"/>
        </w:rPr>
        <w:t>Integer</w:t>
      </w:r>
      <w:proofErr w:type="spellEnd"/>
      <w:r w:rsidRPr="008C7539">
        <w:rPr>
          <w:rFonts w:ascii="Times New Roman" w:hAnsi="Times New Roman"/>
          <w:sz w:val="28"/>
          <w:szCs w:val="28"/>
        </w:rPr>
        <w:t xml:space="preserve">&gt; </w:t>
      </w:r>
      <w:proofErr w:type="spellStart"/>
      <w:r w:rsidRPr="008C7539">
        <w:rPr>
          <w:rFonts w:ascii="Times New Roman" w:hAnsi="Times New Roman"/>
          <w:sz w:val="28"/>
          <w:szCs w:val="28"/>
        </w:rPr>
        <w:t>objectForIntegers</w:t>
      </w:r>
      <w:proofErr w:type="spellEnd"/>
      <w:r w:rsidRPr="008C7539">
        <w:rPr>
          <w:rFonts w:ascii="Times New Roman" w:hAnsi="Times New Roman"/>
          <w:sz w:val="28"/>
          <w:szCs w:val="28"/>
        </w:rPr>
        <w:t xml:space="preserve"> = </w:t>
      </w:r>
      <w:proofErr w:type="spellStart"/>
      <w:r w:rsidRPr="008C7539">
        <w:rPr>
          <w:rFonts w:ascii="Times New Roman" w:hAnsi="Times New Roman"/>
          <w:sz w:val="28"/>
          <w:szCs w:val="28"/>
        </w:rPr>
        <w:t>new</w:t>
      </w:r>
      <w:proofErr w:type="spellEnd"/>
      <w:r w:rsidRPr="008C7539">
        <w:rPr>
          <w:rFonts w:ascii="Times New Roman" w:hAnsi="Times New Roman"/>
          <w:sz w:val="28"/>
          <w:szCs w:val="28"/>
        </w:rPr>
        <w:t xml:space="preserve"> </w:t>
      </w:r>
      <w:proofErr w:type="spellStart"/>
      <w:r w:rsidRPr="008C7539">
        <w:rPr>
          <w:rFonts w:ascii="Times New Roman" w:hAnsi="Times New Roman"/>
          <w:sz w:val="28"/>
          <w:szCs w:val="28"/>
        </w:rPr>
        <w:t>myClass</w:t>
      </w:r>
      <w:proofErr w:type="spellEnd"/>
      <w:r w:rsidRPr="008C7539">
        <w:rPr>
          <w:rFonts w:ascii="Times New Roman" w:hAnsi="Times New Roman"/>
          <w:sz w:val="28"/>
          <w:szCs w:val="28"/>
        </w:rPr>
        <w:t>&lt;&gt;()</w:t>
      </w:r>
    </w:p>
    <w:p w14:paraId="6A838C25" w14:textId="77777777" w:rsidR="00D93492" w:rsidRPr="008C7539" w:rsidRDefault="00D93492" w:rsidP="008A305E">
      <w:pPr>
        <w:pStyle w:val="aa"/>
        <w:numPr>
          <w:ilvl w:val="1"/>
          <w:numId w:val="153"/>
        </w:numPr>
        <w:pBdr>
          <w:top w:val="none" w:sz="4" w:space="0" w:color="000000"/>
          <w:left w:val="none" w:sz="4" w:space="0" w:color="000000"/>
          <w:bottom w:val="none" w:sz="4" w:space="0" w:color="000000"/>
          <w:right w:val="none" w:sz="4" w:space="0" w:color="000000"/>
        </w:pBdr>
        <w:tabs>
          <w:tab w:val="left" w:pos="720"/>
          <w:tab w:val="left" w:pos="993"/>
        </w:tabs>
        <w:spacing w:after="0" w:line="240" w:lineRule="auto"/>
        <w:ind w:left="567" w:firstLine="567"/>
        <w:contextualSpacing w:val="0"/>
        <w:rPr>
          <w:rFonts w:ascii="Times New Roman" w:hAnsi="Times New Roman"/>
          <w:sz w:val="28"/>
          <w:szCs w:val="28"/>
        </w:rPr>
      </w:pPr>
      <w:r w:rsidRPr="008C7539">
        <w:rPr>
          <w:rFonts w:ascii="Times New Roman" w:hAnsi="Times New Roman"/>
          <w:sz w:val="28"/>
          <w:szCs w:val="28"/>
        </w:rPr>
        <w:t xml:space="preserve">Стирание типов. Внутри дженерик-класса нет информации о его </w:t>
      </w:r>
      <w:proofErr w:type="spellStart"/>
      <w:r w:rsidRPr="008C7539">
        <w:rPr>
          <w:rFonts w:ascii="Times New Roman" w:hAnsi="Times New Roman"/>
          <w:sz w:val="28"/>
          <w:szCs w:val="28"/>
        </w:rPr>
        <w:t>араметре</w:t>
      </w:r>
      <w:proofErr w:type="spellEnd"/>
      <w:r w:rsidRPr="008C7539">
        <w:rPr>
          <w:rFonts w:ascii="Times New Roman" w:hAnsi="Times New Roman"/>
          <w:sz w:val="28"/>
          <w:szCs w:val="28"/>
        </w:rPr>
        <w:t xml:space="preserve"> и после компиляции эти сведения исчезают.</w:t>
      </w:r>
    </w:p>
    <w:p w14:paraId="53A45C54" w14:textId="77777777" w:rsidR="00D93492" w:rsidRPr="008C7539" w:rsidRDefault="00D93492" w:rsidP="008A305E">
      <w:pPr>
        <w:pStyle w:val="aa"/>
        <w:numPr>
          <w:ilvl w:val="1"/>
          <w:numId w:val="153"/>
        </w:numPr>
        <w:pBdr>
          <w:top w:val="none" w:sz="4" w:space="0" w:color="000000"/>
          <w:left w:val="none" w:sz="4" w:space="0" w:color="000000"/>
          <w:bottom w:val="none" w:sz="4" w:space="0" w:color="000000"/>
          <w:right w:val="none" w:sz="4" w:space="0" w:color="000000"/>
        </w:pBdr>
        <w:tabs>
          <w:tab w:val="left" w:pos="720"/>
          <w:tab w:val="left" w:pos="993"/>
        </w:tabs>
        <w:spacing w:after="0" w:line="240" w:lineRule="auto"/>
        <w:ind w:left="567" w:firstLine="567"/>
        <w:contextualSpacing w:val="0"/>
        <w:rPr>
          <w:rFonts w:ascii="Times New Roman" w:hAnsi="Times New Roman"/>
          <w:sz w:val="28"/>
          <w:szCs w:val="28"/>
        </w:rPr>
      </w:pPr>
      <w:r w:rsidRPr="008C7539">
        <w:rPr>
          <w:rFonts w:ascii="Times New Roman" w:hAnsi="Times New Roman"/>
          <w:sz w:val="28"/>
          <w:szCs w:val="28"/>
        </w:rPr>
        <w:t xml:space="preserve">«дикие карты» </w:t>
      </w:r>
      <w:proofErr w:type="spellStart"/>
      <w:r w:rsidRPr="008C7539">
        <w:rPr>
          <w:rFonts w:ascii="Times New Roman" w:hAnsi="Times New Roman"/>
          <w:sz w:val="28"/>
          <w:szCs w:val="28"/>
        </w:rPr>
        <w:t>wildcard</w:t>
      </w:r>
      <w:proofErr w:type="spellEnd"/>
      <w:r w:rsidRPr="008C7539">
        <w:rPr>
          <w:rFonts w:ascii="Times New Roman" w:hAnsi="Times New Roman"/>
          <w:sz w:val="28"/>
          <w:szCs w:val="28"/>
        </w:rPr>
        <w:t xml:space="preserve"> – изменение поведения и сделать что-то в обход установленных рамок. В треугольных скобках вместо названия ставится ?, что означает, что можно подставить любой тип. Это можно использовать при объявлении класса.</w:t>
      </w:r>
    </w:p>
    <w:p w14:paraId="6376EA24" w14:textId="77777777" w:rsidR="002C4704" w:rsidRDefault="002C4704" w:rsidP="00077ECE">
      <w:pPr>
        <w:numPr>
          <w:ilvl w:val="0"/>
          <w:numId w:val="31"/>
        </w:numPr>
        <w:spacing w:line="240" w:lineRule="auto"/>
        <w:ind w:left="567" w:firstLine="567"/>
        <w:rPr>
          <w:sz w:val="28"/>
          <w:szCs w:val="28"/>
        </w:rPr>
      </w:pPr>
      <w:r w:rsidRPr="00967CD1">
        <w:rPr>
          <w:sz w:val="28"/>
          <w:szCs w:val="28"/>
          <w:highlight w:val="yellow"/>
        </w:rPr>
        <w:lastRenderedPageBreak/>
        <w:t>Назначение и функции операционных систем (ОС).</w:t>
      </w:r>
    </w:p>
    <w:p w14:paraId="640148EF" w14:textId="77777777" w:rsidR="003B25FB" w:rsidRDefault="003B25FB" w:rsidP="003B25FB">
      <w:pPr>
        <w:spacing w:line="240" w:lineRule="auto"/>
        <w:ind w:left="1134"/>
        <w:rPr>
          <w:sz w:val="28"/>
          <w:szCs w:val="28"/>
        </w:rPr>
      </w:pPr>
      <w:r>
        <w:rPr>
          <w:sz w:val="28"/>
          <w:szCs w:val="28"/>
        </w:rPr>
        <w:t>Ответ:</w:t>
      </w:r>
    </w:p>
    <w:p w14:paraId="2057DB35" w14:textId="77777777" w:rsidR="00967CD1" w:rsidRDefault="00967CD1" w:rsidP="00967CD1">
      <w:pPr>
        <w:shd w:val="clear" w:color="auto" w:fill="FFFFFF"/>
        <w:spacing w:line="240" w:lineRule="auto"/>
        <w:rPr>
          <w:sz w:val="28"/>
          <w:szCs w:val="28"/>
        </w:rPr>
      </w:pPr>
      <w:r>
        <w:rPr>
          <w:sz w:val="28"/>
          <w:szCs w:val="28"/>
        </w:rPr>
        <w:t xml:space="preserve">Операционная система – комплекс программ, </w:t>
      </w:r>
      <w:proofErr w:type="spellStart"/>
      <w:r>
        <w:rPr>
          <w:sz w:val="28"/>
          <w:szCs w:val="28"/>
        </w:rPr>
        <w:t>обеспечивающй</w:t>
      </w:r>
      <w:proofErr w:type="spellEnd"/>
      <w:r>
        <w:rPr>
          <w:sz w:val="28"/>
          <w:szCs w:val="28"/>
        </w:rPr>
        <w:t xml:space="preserve"> взаимодействие всех устройств ЭВМ и позволяющий </w:t>
      </w:r>
      <w:proofErr w:type="spellStart"/>
      <w:r>
        <w:rPr>
          <w:sz w:val="28"/>
          <w:szCs w:val="28"/>
        </w:rPr>
        <w:t>поользователю</w:t>
      </w:r>
      <w:proofErr w:type="spellEnd"/>
      <w:r>
        <w:rPr>
          <w:sz w:val="28"/>
          <w:szCs w:val="28"/>
        </w:rPr>
        <w:t xml:space="preserve"> осуществлять управление ЭВМ.</w:t>
      </w:r>
    </w:p>
    <w:p w14:paraId="658146AF" w14:textId="77777777" w:rsidR="00967CD1" w:rsidRDefault="00967CD1" w:rsidP="00967CD1">
      <w:pPr>
        <w:spacing w:line="240" w:lineRule="auto"/>
        <w:rPr>
          <w:sz w:val="28"/>
          <w:szCs w:val="28"/>
          <w:highlight w:val="white"/>
        </w:rPr>
      </w:pPr>
      <w:r>
        <w:rPr>
          <w:sz w:val="28"/>
          <w:szCs w:val="28"/>
          <w:highlight w:val="white"/>
        </w:rPr>
        <w:t>ОС – посредник между пользователем, программами и оборудованием компа.</w:t>
      </w:r>
    </w:p>
    <w:p w14:paraId="2B819DE3" w14:textId="77777777" w:rsidR="00967CD1" w:rsidRDefault="00967CD1" w:rsidP="00967CD1">
      <w:pPr>
        <w:shd w:val="clear" w:color="auto" w:fill="FFFFFF"/>
        <w:spacing w:line="240" w:lineRule="auto"/>
        <w:rPr>
          <w:sz w:val="28"/>
          <w:szCs w:val="28"/>
        </w:rPr>
      </w:pPr>
      <w:r>
        <w:rPr>
          <w:sz w:val="28"/>
          <w:szCs w:val="28"/>
        </w:rPr>
        <w:t>Главное назначение ОС – управление ресурсами, главными из которых является аппаратура компьютера. ОС управляет вычислительным процессом и информационным обменом между процессором, памятью, внешними устройствами.</w:t>
      </w:r>
    </w:p>
    <w:p w14:paraId="2692E00A" w14:textId="77777777" w:rsidR="00967CD1" w:rsidRDefault="00967CD1" w:rsidP="00967CD1">
      <w:pPr>
        <w:shd w:val="clear" w:color="auto" w:fill="FFFFFF"/>
        <w:spacing w:line="240" w:lineRule="auto"/>
        <w:rPr>
          <w:sz w:val="28"/>
          <w:szCs w:val="28"/>
        </w:rPr>
      </w:pPr>
      <w:r>
        <w:rPr>
          <w:sz w:val="28"/>
          <w:szCs w:val="28"/>
        </w:rPr>
        <w:t>По своей сути ОС является совокупностью ядра и набора прикладного ПО. Ядро ОС реализует интерфейс системных вызовов для прочего ПО, позволяющий абстрагироваться от взаимодействия с аппаратной частью и взаимодействовать с вычислительными ресурсами. Например, прозрачно и единообразно распределить память для процесса, вне зависимости от аппаратной части. Прикладное ПО используется пользователем для пользователя.</w:t>
      </w:r>
    </w:p>
    <w:p w14:paraId="6BA9998D" w14:textId="77777777" w:rsidR="00967CD1" w:rsidRDefault="00967CD1" w:rsidP="00967CD1">
      <w:pPr>
        <w:shd w:val="clear" w:color="auto" w:fill="FFFFFF"/>
        <w:spacing w:line="240" w:lineRule="auto"/>
        <w:rPr>
          <w:sz w:val="28"/>
          <w:szCs w:val="28"/>
        </w:rPr>
      </w:pPr>
      <w:r>
        <w:rPr>
          <w:sz w:val="28"/>
          <w:szCs w:val="28"/>
        </w:rPr>
        <w:t>Основные функции, присущие простейшим ОС вроде MS DOS:</w:t>
      </w:r>
    </w:p>
    <w:p w14:paraId="64749FB8" w14:textId="77777777" w:rsidR="00967CD1" w:rsidRDefault="00967CD1" w:rsidP="008A305E">
      <w:pPr>
        <w:widowControl/>
        <w:numPr>
          <w:ilvl w:val="0"/>
          <w:numId w:val="222"/>
        </w:numPr>
        <w:shd w:val="clear" w:color="auto" w:fill="FFFFFF"/>
        <w:adjustRightInd/>
        <w:spacing w:line="240" w:lineRule="auto"/>
        <w:jc w:val="left"/>
        <w:textAlignment w:val="auto"/>
        <w:rPr>
          <w:color w:val="000000"/>
          <w:sz w:val="28"/>
          <w:szCs w:val="28"/>
        </w:rPr>
      </w:pPr>
      <w:r>
        <w:rPr>
          <w:sz w:val="28"/>
          <w:szCs w:val="28"/>
        </w:rPr>
        <w:t>Предоставление пользовательского интерфейса;</w:t>
      </w:r>
    </w:p>
    <w:p w14:paraId="69204C74" w14:textId="77777777" w:rsidR="00967CD1" w:rsidRDefault="00967CD1" w:rsidP="008A305E">
      <w:pPr>
        <w:widowControl/>
        <w:numPr>
          <w:ilvl w:val="0"/>
          <w:numId w:val="222"/>
        </w:numPr>
        <w:shd w:val="clear" w:color="auto" w:fill="FFFFFF"/>
        <w:adjustRightInd/>
        <w:spacing w:line="240" w:lineRule="auto"/>
        <w:jc w:val="left"/>
        <w:textAlignment w:val="auto"/>
        <w:rPr>
          <w:color w:val="000000"/>
          <w:sz w:val="28"/>
          <w:szCs w:val="28"/>
        </w:rPr>
      </w:pPr>
      <w:r>
        <w:rPr>
          <w:sz w:val="28"/>
          <w:szCs w:val="28"/>
        </w:rPr>
        <w:t>Стандартизированный доступ к периферийным устройствам (устройства ввода-вывода), драйвера;</w:t>
      </w:r>
    </w:p>
    <w:p w14:paraId="1721EC96" w14:textId="77777777" w:rsidR="00967CD1" w:rsidRDefault="00967CD1" w:rsidP="008A305E">
      <w:pPr>
        <w:widowControl/>
        <w:numPr>
          <w:ilvl w:val="0"/>
          <w:numId w:val="222"/>
        </w:numPr>
        <w:shd w:val="clear" w:color="auto" w:fill="FFFFFF"/>
        <w:adjustRightInd/>
        <w:spacing w:line="240" w:lineRule="auto"/>
        <w:jc w:val="left"/>
        <w:textAlignment w:val="auto"/>
        <w:rPr>
          <w:color w:val="000000"/>
          <w:sz w:val="28"/>
          <w:szCs w:val="28"/>
        </w:rPr>
      </w:pPr>
      <w:r>
        <w:rPr>
          <w:sz w:val="28"/>
          <w:szCs w:val="28"/>
        </w:rPr>
        <w:t>Загрузка приложений в ОЗУ и их выполнение, виртуальная память;</w:t>
      </w:r>
    </w:p>
    <w:p w14:paraId="0B7E064B" w14:textId="77777777" w:rsidR="00967CD1" w:rsidRDefault="00967CD1" w:rsidP="008A305E">
      <w:pPr>
        <w:widowControl/>
        <w:numPr>
          <w:ilvl w:val="0"/>
          <w:numId w:val="222"/>
        </w:numPr>
        <w:shd w:val="clear" w:color="auto" w:fill="FFFFFF"/>
        <w:adjustRightInd/>
        <w:spacing w:line="240" w:lineRule="auto"/>
        <w:jc w:val="left"/>
        <w:textAlignment w:val="auto"/>
        <w:rPr>
          <w:color w:val="000000"/>
          <w:sz w:val="28"/>
          <w:szCs w:val="28"/>
        </w:rPr>
      </w:pPr>
      <w:r>
        <w:rPr>
          <w:sz w:val="28"/>
          <w:szCs w:val="28"/>
        </w:rPr>
        <w:t>Управление процессами;</w:t>
      </w:r>
    </w:p>
    <w:p w14:paraId="7CC42FE1" w14:textId="77777777" w:rsidR="00967CD1" w:rsidRDefault="00967CD1" w:rsidP="008A305E">
      <w:pPr>
        <w:widowControl/>
        <w:numPr>
          <w:ilvl w:val="0"/>
          <w:numId w:val="222"/>
        </w:numPr>
        <w:shd w:val="clear" w:color="auto" w:fill="FFFFFF"/>
        <w:adjustRightInd/>
        <w:spacing w:line="240" w:lineRule="auto"/>
        <w:jc w:val="left"/>
        <w:textAlignment w:val="auto"/>
        <w:rPr>
          <w:color w:val="000000"/>
          <w:sz w:val="28"/>
          <w:szCs w:val="28"/>
        </w:rPr>
      </w:pPr>
      <w:r>
        <w:rPr>
          <w:sz w:val="28"/>
          <w:szCs w:val="28"/>
        </w:rPr>
        <w:t>Управление ОЗУ, её распределение между процессами;</w:t>
      </w:r>
    </w:p>
    <w:p w14:paraId="0D6DB344" w14:textId="77777777" w:rsidR="00967CD1" w:rsidRDefault="00967CD1" w:rsidP="008A305E">
      <w:pPr>
        <w:widowControl/>
        <w:numPr>
          <w:ilvl w:val="0"/>
          <w:numId w:val="222"/>
        </w:numPr>
        <w:shd w:val="clear" w:color="auto" w:fill="FFFFFF"/>
        <w:adjustRightInd/>
        <w:spacing w:line="240" w:lineRule="auto"/>
        <w:jc w:val="left"/>
        <w:textAlignment w:val="auto"/>
        <w:rPr>
          <w:color w:val="000000"/>
          <w:sz w:val="28"/>
          <w:szCs w:val="28"/>
        </w:rPr>
      </w:pPr>
      <w:r>
        <w:rPr>
          <w:sz w:val="28"/>
          <w:szCs w:val="28"/>
        </w:rPr>
        <w:t xml:space="preserve">Управление ПЗУ (жёсткие диски и </w:t>
      </w:r>
      <w:proofErr w:type="spellStart"/>
      <w:r>
        <w:rPr>
          <w:sz w:val="28"/>
          <w:szCs w:val="28"/>
        </w:rPr>
        <w:t>т.д</w:t>
      </w:r>
      <w:proofErr w:type="spellEnd"/>
      <w:r>
        <w:rPr>
          <w:sz w:val="28"/>
          <w:szCs w:val="28"/>
        </w:rPr>
        <w:t>) через файловую систему.</w:t>
      </w:r>
    </w:p>
    <w:p w14:paraId="4482FA2A" w14:textId="77777777" w:rsidR="00967CD1" w:rsidRDefault="00967CD1" w:rsidP="00967CD1">
      <w:pPr>
        <w:shd w:val="clear" w:color="auto" w:fill="FFFFFF"/>
        <w:spacing w:line="240" w:lineRule="auto"/>
        <w:rPr>
          <w:sz w:val="28"/>
          <w:szCs w:val="28"/>
        </w:rPr>
      </w:pPr>
      <w:r>
        <w:rPr>
          <w:sz w:val="28"/>
          <w:szCs w:val="28"/>
        </w:rPr>
        <w:t xml:space="preserve">Дополнительные функции, присущие современным ОС вроде </w:t>
      </w:r>
      <w:proofErr w:type="spellStart"/>
      <w:r>
        <w:rPr>
          <w:sz w:val="28"/>
          <w:szCs w:val="28"/>
        </w:rPr>
        <w:t>Windows</w:t>
      </w:r>
      <w:proofErr w:type="spellEnd"/>
      <w:r>
        <w:rPr>
          <w:sz w:val="28"/>
          <w:szCs w:val="28"/>
        </w:rPr>
        <w:t xml:space="preserve"> 7 или </w:t>
      </w:r>
      <w:proofErr w:type="spellStart"/>
      <w:r>
        <w:rPr>
          <w:sz w:val="28"/>
          <w:szCs w:val="28"/>
        </w:rPr>
        <w:t>Linux</w:t>
      </w:r>
      <w:proofErr w:type="spellEnd"/>
      <w:r>
        <w:rPr>
          <w:sz w:val="28"/>
          <w:szCs w:val="28"/>
        </w:rPr>
        <w:t>:</w:t>
      </w:r>
    </w:p>
    <w:p w14:paraId="6FC3FB84" w14:textId="77777777" w:rsidR="00967CD1" w:rsidRDefault="00967CD1" w:rsidP="008A305E">
      <w:pPr>
        <w:widowControl/>
        <w:numPr>
          <w:ilvl w:val="0"/>
          <w:numId w:val="221"/>
        </w:numPr>
        <w:shd w:val="clear" w:color="auto" w:fill="FFFFFF"/>
        <w:adjustRightInd/>
        <w:spacing w:line="240" w:lineRule="auto"/>
        <w:jc w:val="left"/>
        <w:textAlignment w:val="auto"/>
        <w:rPr>
          <w:color w:val="000000"/>
          <w:sz w:val="28"/>
          <w:szCs w:val="28"/>
        </w:rPr>
      </w:pPr>
      <w:r>
        <w:rPr>
          <w:sz w:val="28"/>
          <w:szCs w:val="28"/>
        </w:rPr>
        <w:t>Многозадачность – параллельное/псевдопараллельное выполнение задач;</w:t>
      </w:r>
    </w:p>
    <w:p w14:paraId="4C94E420" w14:textId="77777777" w:rsidR="00967CD1" w:rsidRDefault="00967CD1" w:rsidP="008A305E">
      <w:pPr>
        <w:widowControl/>
        <w:numPr>
          <w:ilvl w:val="0"/>
          <w:numId w:val="221"/>
        </w:numPr>
        <w:shd w:val="clear" w:color="auto" w:fill="FFFFFF"/>
        <w:adjustRightInd/>
        <w:spacing w:line="240" w:lineRule="auto"/>
        <w:jc w:val="left"/>
        <w:textAlignment w:val="auto"/>
        <w:rPr>
          <w:color w:val="000000"/>
          <w:sz w:val="28"/>
          <w:szCs w:val="28"/>
        </w:rPr>
      </w:pPr>
      <w:r>
        <w:rPr>
          <w:sz w:val="28"/>
          <w:szCs w:val="28"/>
        </w:rPr>
        <w:t>Взаимодействие между процессами;</w:t>
      </w:r>
    </w:p>
    <w:p w14:paraId="07006C21" w14:textId="77777777" w:rsidR="00967CD1" w:rsidRDefault="00967CD1" w:rsidP="008A305E">
      <w:pPr>
        <w:widowControl/>
        <w:numPr>
          <w:ilvl w:val="0"/>
          <w:numId w:val="221"/>
        </w:numPr>
        <w:shd w:val="clear" w:color="auto" w:fill="FFFFFF"/>
        <w:adjustRightInd/>
        <w:spacing w:line="240" w:lineRule="auto"/>
        <w:jc w:val="left"/>
        <w:textAlignment w:val="auto"/>
        <w:rPr>
          <w:color w:val="000000"/>
          <w:sz w:val="28"/>
          <w:szCs w:val="28"/>
        </w:rPr>
      </w:pPr>
      <w:r>
        <w:rPr>
          <w:sz w:val="28"/>
          <w:szCs w:val="28"/>
        </w:rPr>
        <w:t>Компьютерная сеть – межмашинное взаимодействие;</w:t>
      </w:r>
    </w:p>
    <w:p w14:paraId="3640F2EC" w14:textId="77777777" w:rsidR="00967CD1" w:rsidRDefault="00967CD1" w:rsidP="008A305E">
      <w:pPr>
        <w:widowControl/>
        <w:numPr>
          <w:ilvl w:val="0"/>
          <w:numId w:val="221"/>
        </w:numPr>
        <w:shd w:val="clear" w:color="auto" w:fill="FFFFFF"/>
        <w:adjustRightInd/>
        <w:spacing w:line="240" w:lineRule="auto"/>
        <w:jc w:val="left"/>
        <w:textAlignment w:val="auto"/>
        <w:rPr>
          <w:color w:val="000000"/>
          <w:sz w:val="28"/>
          <w:szCs w:val="28"/>
        </w:rPr>
      </w:pPr>
      <w:r>
        <w:rPr>
          <w:sz w:val="28"/>
          <w:szCs w:val="28"/>
        </w:rPr>
        <w:t xml:space="preserve">Защита ОС, прикладного ПО и пользовательской информации от деструктивного воздействия пользователей или приложений (от вирусов </w:t>
      </w:r>
      <w:proofErr w:type="spellStart"/>
      <w:r>
        <w:rPr>
          <w:sz w:val="28"/>
          <w:szCs w:val="28"/>
        </w:rPr>
        <w:t>крч</w:t>
      </w:r>
      <w:proofErr w:type="spellEnd"/>
      <w:r>
        <w:rPr>
          <w:sz w:val="28"/>
          <w:szCs w:val="28"/>
        </w:rPr>
        <w:t>);</w:t>
      </w:r>
    </w:p>
    <w:p w14:paraId="74B425C4" w14:textId="77777777" w:rsidR="00967CD1" w:rsidRDefault="00967CD1" w:rsidP="008A305E">
      <w:pPr>
        <w:widowControl/>
        <w:numPr>
          <w:ilvl w:val="0"/>
          <w:numId w:val="221"/>
        </w:numPr>
        <w:shd w:val="clear" w:color="auto" w:fill="FFFFFF"/>
        <w:adjustRightInd/>
        <w:spacing w:line="240" w:lineRule="auto"/>
        <w:jc w:val="left"/>
        <w:textAlignment w:val="auto"/>
        <w:rPr>
          <w:color w:val="000000"/>
          <w:sz w:val="28"/>
          <w:szCs w:val="28"/>
        </w:rPr>
      </w:pPr>
      <w:r>
        <w:rPr>
          <w:sz w:val="28"/>
          <w:szCs w:val="28"/>
        </w:rPr>
        <w:t>Многопользовательский режим работы и разграничение прав доступа.</w:t>
      </w:r>
    </w:p>
    <w:p w14:paraId="3E19CED5" w14:textId="77777777" w:rsidR="00967CD1" w:rsidRDefault="00967CD1" w:rsidP="003B25FB">
      <w:pPr>
        <w:spacing w:line="240" w:lineRule="auto"/>
        <w:ind w:left="1134"/>
        <w:rPr>
          <w:sz w:val="28"/>
          <w:szCs w:val="28"/>
        </w:rPr>
      </w:pPr>
    </w:p>
    <w:p w14:paraId="7F209A51" w14:textId="77777777" w:rsidR="00967CD1" w:rsidRDefault="00967CD1" w:rsidP="003B25FB">
      <w:pPr>
        <w:spacing w:line="240" w:lineRule="auto"/>
        <w:ind w:left="1134"/>
        <w:rPr>
          <w:sz w:val="28"/>
          <w:szCs w:val="28"/>
        </w:rPr>
      </w:pPr>
    </w:p>
    <w:p w14:paraId="20CD0692" w14:textId="77777777" w:rsidR="003B25FB" w:rsidRPr="003348BF" w:rsidRDefault="003B25FB" w:rsidP="003B25FB">
      <w:pPr>
        <w:pBdr>
          <w:top w:val="none" w:sz="4" w:space="0" w:color="000000"/>
          <w:left w:val="none" w:sz="4" w:space="0" w:color="000000"/>
          <w:bottom w:val="none" w:sz="4" w:space="0" w:color="000000"/>
          <w:right w:val="none" w:sz="4" w:space="0" w:color="000000"/>
        </w:pBdr>
        <w:spacing w:line="240" w:lineRule="auto"/>
        <w:ind w:firstLine="567"/>
        <w:rPr>
          <w:sz w:val="28"/>
          <w:szCs w:val="28"/>
        </w:rPr>
      </w:pPr>
      <w:r w:rsidRPr="003348BF">
        <w:rPr>
          <w:sz w:val="28"/>
          <w:szCs w:val="28"/>
        </w:rPr>
        <w:t xml:space="preserve">Операционные системы (ОС) – комплекс управляющих и обрабатывающих программ, которые с одной стороны выступают как интерфейс между устройствами вычислительной системы и прикладными программами, а также с другой стороны предназначены для управления вычислительными устройствами, управления вычислительными процессами, для эффективного распределения вычислительных ресурсов между процессами и организацией надёжных вычислений. </w:t>
      </w:r>
    </w:p>
    <w:p w14:paraId="7481CD4D" w14:textId="77777777" w:rsidR="003B25FB" w:rsidRPr="003348BF" w:rsidRDefault="003B25FB" w:rsidP="003B25FB">
      <w:pPr>
        <w:pBdr>
          <w:top w:val="none" w:sz="4" w:space="0" w:color="000000"/>
          <w:left w:val="none" w:sz="4" w:space="0" w:color="000000"/>
          <w:bottom w:val="none" w:sz="4" w:space="0" w:color="000000"/>
          <w:right w:val="none" w:sz="4" w:space="0" w:color="000000"/>
        </w:pBdr>
        <w:spacing w:line="240" w:lineRule="auto"/>
        <w:ind w:firstLine="567"/>
        <w:rPr>
          <w:sz w:val="28"/>
          <w:szCs w:val="28"/>
        </w:rPr>
      </w:pPr>
      <w:r w:rsidRPr="003348BF">
        <w:rPr>
          <w:sz w:val="28"/>
          <w:szCs w:val="28"/>
        </w:rPr>
        <w:t>Любая ОС обеспечивает выполнение двух главных задач, которые реализуются с помощью множества различных функций:</w:t>
      </w:r>
    </w:p>
    <w:p w14:paraId="32AE0101" w14:textId="77777777" w:rsidR="003B25FB" w:rsidRPr="003348BF" w:rsidRDefault="003B25FB" w:rsidP="008A305E">
      <w:pPr>
        <w:pStyle w:val="aa"/>
        <w:widowControl/>
        <w:numPr>
          <w:ilvl w:val="0"/>
          <w:numId w:val="206"/>
        </w:numPr>
        <w:pBdr>
          <w:top w:val="none" w:sz="4" w:space="0" w:color="000000"/>
          <w:left w:val="none" w:sz="4" w:space="0" w:color="000000"/>
          <w:bottom w:val="none" w:sz="4" w:space="0" w:color="000000"/>
          <w:right w:val="none" w:sz="4" w:space="0" w:color="000000"/>
        </w:pBdr>
        <w:adjustRightInd/>
        <w:spacing w:after="0" w:line="240" w:lineRule="auto"/>
        <w:contextualSpacing w:val="0"/>
        <w:textAlignment w:val="auto"/>
        <w:rPr>
          <w:rFonts w:ascii="Times New Roman" w:hAnsi="Times New Roman"/>
          <w:sz w:val="28"/>
          <w:szCs w:val="28"/>
        </w:rPr>
      </w:pPr>
      <w:r w:rsidRPr="003348BF">
        <w:rPr>
          <w:rFonts w:ascii="Times New Roman" w:hAnsi="Times New Roman"/>
          <w:sz w:val="28"/>
          <w:szCs w:val="28"/>
        </w:rPr>
        <w:t xml:space="preserve">Поддержка работы всех программ и организация их взаимодействия с устройствами компьютера: </w:t>
      </w:r>
    </w:p>
    <w:p w14:paraId="58694AEB" w14:textId="77777777" w:rsidR="003B25FB" w:rsidRPr="003348BF" w:rsidRDefault="003B25FB" w:rsidP="003B25FB">
      <w:pPr>
        <w:pStyle w:val="aa"/>
        <w:widowControl/>
        <w:numPr>
          <w:ilvl w:val="0"/>
          <w:numId w:val="42"/>
        </w:numPr>
        <w:pBdr>
          <w:top w:val="none" w:sz="4" w:space="0" w:color="000000"/>
          <w:left w:val="none" w:sz="4" w:space="0" w:color="000000"/>
          <w:bottom w:val="none" w:sz="4" w:space="0" w:color="000000"/>
          <w:right w:val="none" w:sz="4" w:space="0" w:color="000000"/>
        </w:pBdr>
        <w:adjustRightInd/>
        <w:spacing w:after="0" w:line="240" w:lineRule="auto"/>
        <w:ind w:left="0" w:firstLine="567"/>
        <w:contextualSpacing w:val="0"/>
        <w:textAlignment w:val="auto"/>
        <w:rPr>
          <w:rFonts w:ascii="Times New Roman" w:hAnsi="Times New Roman"/>
          <w:sz w:val="28"/>
          <w:szCs w:val="28"/>
        </w:rPr>
      </w:pPr>
      <w:r w:rsidRPr="003348BF">
        <w:rPr>
          <w:rFonts w:ascii="Times New Roman" w:hAnsi="Times New Roman"/>
          <w:sz w:val="28"/>
          <w:szCs w:val="28"/>
        </w:rPr>
        <w:t>Обеспечение эффективного выполнения операций ввода и вывода информации;</w:t>
      </w:r>
    </w:p>
    <w:p w14:paraId="5A6C051E" w14:textId="77777777" w:rsidR="003B25FB" w:rsidRPr="003348BF" w:rsidRDefault="003B25FB" w:rsidP="003B25FB">
      <w:pPr>
        <w:pStyle w:val="aa"/>
        <w:widowControl/>
        <w:numPr>
          <w:ilvl w:val="0"/>
          <w:numId w:val="42"/>
        </w:numPr>
        <w:pBdr>
          <w:top w:val="none" w:sz="4" w:space="0" w:color="000000"/>
          <w:left w:val="none" w:sz="4" w:space="0" w:color="000000"/>
          <w:bottom w:val="none" w:sz="4" w:space="0" w:color="000000"/>
          <w:right w:val="none" w:sz="4" w:space="0" w:color="000000"/>
        </w:pBdr>
        <w:adjustRightInd/>
        <w:spacing w:after="0" w:line="240" w:lineRule="auto"/>
        <w:ind w:left="0" w:firstLine="567"/>
        <w:contextualSpacing w:val="0"/>
        <w:textAlignment w:val="auto"/>
        <w:rPr>
          <w:rFonts w:ascii="Times New Roman" w:hAnsi="Times New Roman"/>
          <w:sz w:val="28"/>
          <w:szCs w:val="28"/>
        </w:rPr>
      </w:pPr>
      <w:r w:rsidRPr="003348BF">
        <w:rPr>
          <w:rFonts w:ascii="Times New Roman" w:hAnsi="Times New Roman"/>
          <w:sz w:val="28"/>
          <w:szCs w:val="28"/>
        </w:rPr>
        <w:t>Распределение памяти и организация хранения данных;</w:t>
      </w:r>
    </w:p>
    <w:p w14:paraId="7D0D3160" w14:textId="77777777" w:rsidR="003B25FB" w:rsidRPr="003348BF" w:rsidRDefault="003B25FB" w:rsidP="003B25FB">
      <w:pPr>
        <w:pStyle w:val="aa"/>
        <w:widowControl/>
        <w:numPr>
          <w:ilvl w:val="0"/>
          <w:numId w:val="42"/>
        </w:numPr>
        <w:pBdr>
          <w:top w:val="none" w:sz="4" w:space="0" w:color="000000"/>
          <w:left w:val="none" w:sz="4" w:space="0" w:color="000000"/>
          <w:bottom w:val="none" w:sz="4" w:space="0" w:color="000000"/>
          <w:right w:val="none" w:sz="4" w:space="0" w:color="000000"/>
        </w:pBdr>
        <w:adjustRightInd/>
        <w:spacing w:after="0" w:line="240" w:lineRule="auto"/>
        <w:ind w:left="0" w:firstLine="567"/>
        <w:contextualSpacing w:val="0"/>
        <w:textAlignment w:val="auto"/>
        <w:rPr>
          <w:rFonts w:ascii="Times New Roman" w:hAnsi="Times New Roman"/>
          <w:sz w:val="28"/>
          <w:szCs w:val="28"/>
        </w:rPr>
      </w:pPr>
      <w:r w:rsidRPr="003348BF">
        <w:rPr>
          <w:rFonts w:ascii="Times New Roman" w:hAnsi="Times New Roman"/>
          <w:sz w:val="28"/>
          <w:szCs w:val="28"/>
        </w:rPr>
        <w:t>Обеспечение взаимодействия программ и данных, а также взаимодействие программ друг с другим;</w:t>
      </w:r>
    </w:p>
    <w:p w14:paraId="7E2C3C23" w14:textId="77777777" w:rsidR="003B25FB" w:rsidRPr="003348BF" w:rsidRDefault="003B25FB" w:rsidP="003B25FB">
      <w:pPr>
        <w:pStyle w:val="aa"/>
        <w:widowControl/>
        <w:numPr>
          <w:ilvl w:val="0"/>
          <w:numId w:val="42"/>
        </w:numPr>
        <w:pBdr>
          <w:top w:val="none" w:sz="4" w:space="0" w:color="000000"/>
          <w:left w:val="none" w:sz="4" w:space="0" w:color="000000"/>
          <w:bottom w:val="none" w:sz="4" w:space="0" w:color="000000"/>
          <w:right w:val="none" w:sz="4" w:space="0" w:color="000000"/>
        </w:pBdr>
        <w:adjustRightInd/>
        <w:spacing w:after="0" w:line="240" w:lineRule="auto"/>
        <w:ind w:left="0" w:firstLine="567"/>
        <w:contextualSpacing w:val="0"/>
        <w:textAlignment w:val="auto"/>
        <w:rPr>
          <w:rFonts w:ascii="Times New Roman" w:hAnsi="Times New Roman"/>
          <w:sz w:val="28"/>
          <w:szCs w:val="28"/>
        </w:rPr>
      </w:pPr>
      <w:r w:rsidRPr="003348BF">
        <w:rPr>
          <w:rFonts w:ascii="Times New Roman" w:hAnsi="Times New Roman"/>
          <w:sz w:val="28"/>
          <w:szCs w:val="28"/>
        </w:rPr>
        <w:t>Выявление различных событий, возникающих в процессе работы, и соответствующая реакция на них.</w:t>
      </w:r>
    </w:p>
    <w:p w14:paraId="020C0C1F" w14:textId="77777777" w:rsidR="003B25FB" w:rsidRPr="003348BF" w:rsidRDefault="003B25FB" w:rsidP="008A305E">
      <w:pPr>
        <w:pStyle w:val="aa"/>
        <w:widowControl/>
        <w:numPr>
          <w:ilvl w:val="0"/>
          <w:numId w:val="206"/>
        </w:numPr>
        <w:pBdr>
          <w:top w:val="none" w:sz="4" w:space="0" w:color="000000"/>
          <w:left w:val="none" w:sz="4" w:space="0" w:color="000000"/>
          <w:bottom w:val="none" w:sz="4" w:space="0" w:color="000000"/>
          <w:right w:val="none" w:sz="4" w:space="0" w:color="000000"/>
        </w:pBdr>
        <w:adjustRightInd/>
        <w:spacing w:after="0" w:line="240" w:lineRule="auto"/>
        <w:ind w:left="0" w:firstLine="567"/>
        <w:contextualSpacing w:val="0"/>
        <w:textAlignment w:val="auto"/>
        <w:rPr>
          <w:rFonts w:ascii="Times New Roman" w:hAnsi="Times New Roman"/>
          <w:sz w:val="28"/>
          <w:szCs w:val="28"/>
        </w:rPr>
      </w:pPr>
      <w:r w:rsidRPr="003348BF">
        <w:rPr>
          <w:rFonts w:ascii="Times New Roman" w:hAnsi="Times New Roman"/>
          <w:sz w:val="28"/>
          <w:szCs w:val="28"/>
        </w:rPr>
        <w:lastRenderedPageBreak/>
        <w:t>Предоставление пользователю возможности общего управления компьютером:</w:t>
      </w:r>
    </w:p>
    <w:p w14:paraId="2339A90D" w14:textId="77777777" w:rsidR="003B25FB" w:rsidRPr="003348BF" w:rsidRDefault="003B25FB" w:rsidP="003B25FB">
      <w:pPr>
        <w:pStyle w:val="aa"/>
        <w:widowControl/>
        <w:numPr>
          <w:ilvl w:val="0"/>
          <w:numId w:val="43"/>
        </w:numPr>
        <w:pBdr>
          <w:top w:val="none" w:sz="4" w:space="0" w:color="000000"/>
          <w:left w:val="none" w:sz="4" w:space="0" w:color="000000"/>
          <w:bottom w:val="none" w:sz="4" w:space="0" w:color="000000"/>
          <w:right w:val="none" w:sz="4" w:space="0" w:color="000000"/>
        </w:pBdr>
        <w:adjustRightInd/>
        <w:spacing w:after="0" w:line="240" w:lineRule="auto"/>
        <w:ind w:left="0" w:firstLine="567"/>
        <w:contextualSpacing w:val="0"/>
        <w:textAlignment w:val="auto"/>
        <w:rPr>
          <w:rFonts w:ascii="Times New Roman" w:hAnsi="Times New Roman"/>
          <w:sz w:val="28"/>
          <w:szCs w:val="28"/>
        </w:rPr>
      </w:pPr>
      <w:r w:rsidRPr="003348BF">
        <w:rPr>
          <w:rFonts w:ascii="Times New Roman" w:hAnsi="Times New Roman"/>
          <w:sz w:val="28"/>
          <w:szCs w:val="28"/>
        </w:rPr>
        <w:t>Определяет интерфейс пользователя;</w:t>
      </w:r>
    </w:p>
    <w:p w14:paraId="76171C82" w14:textId="77777777" w:rsidR="003B25FB" w:rsidRPr="003348BF" w:rsidRDefault="003B25FB" w:rsidP="003B25FB">
      <w:pPr>
        <w:pStyle w:val="aa"/>
        <w:widowControl/>
        <w:numPr>
          <w:ilvl w:val="0"/>
          <w:numId w:val="43"/>
        </w:numPr>
        <w:pBdr>
          <w:top w:val="none" w:sz="4" w:space="0" w:color="000000"/>
          <w:left w:val="none" w:sz="4" w:space="0" w:color="000000"/>
          <w:bottom w:val="none" w:sz="4" w:space="0" w:color="000000"/>
          <w:right w:val="none" w:sz="4" w:space="0" w:color="000000"/>
        </w:pBdr>
        <w:adjustRightInd/>
        <w:spacing w:after="0" w:line="240" w:lineRule="auto"/>
        <w:ind w:left="0" w:firstLine="567"/>
        <w:contextualSpacing w:val="0"/>
        <w:textAlignment w:val="auto"/>
        <w:rPr>
          <w:rFonts w:ascii="Times New Roman" w:hAnsi="Times New Roman"/>
          <w:sz w:val="28"/>
          <w:szCs w:val="28"/>
        </w:rPr>
      </w:pPr>
      <w:r w:rsidRPr="003348BF">
        <w:rPr>
          <w:rFonts w:ascii="Times New Roman" w:hAnsi="Times New Roman"/>
          <w:sz w:val="28"/>
          <w:szCs w:val="28"/>
        </w:rPr>
        <w:t>Обеспечивает разделение аппаратных ресурсов между пользователями, планирует доступ пользователей к общим данным и даёт возможность работы с ними в режиме коллективного пользования.</w:t>
      </w:r>
    </w:p>
    <w:p w14:paraId="6FAD8E53" w14:textId="77777777" w:rsidR="003B25FB" w:rsidRPr="003348BF" w:rsidRDefault="003B25FB" w:rsidP="003B25FB">
      <w:pPr>
        <w:pStyle w:val="aa"/>
        <w:pBdr>
          <w:top w:val="none" w:sz="4" w:space="0" w:color="000000"/>
          <w:left w:val="none" w:sz="4" w:space="0" w:color="000000"/>
          <w:bottom w:val="none" w:sz="4" w:space="0" w:color="000000"/>
          <w:right w:val="none" w:sz="4" w:space="0" w:color="000000"/>
        </w:pBdr>
        <w:spacing w:after="0" w:line="240" w:lineRule="auto"/>
        <w:ind w:left="0" w:firstLine="567"/>
        <w:contextualSpacing w:val="0"/>
        <w:rPr>
          <w:rFonts w:ascii="Times New Roman" w:hAnsi="Times New Roman"/>
          <w:sz w:val="28"/>
          <w:szCs w:val="28"/>
        </w:rPr>
      </w:pPr>
      <w:r w:rsidRPr="003348BF">
        <w:rPr>
          <w:rFonts w:ascii="Times New Roman" w:hAnsi="Times New Roman"/>
          <w:sz w:val="28"/>
          <w:szCs w:val="28"/>
        </w:rPr>
        <w:t>Принято выделять основные 4 группы функций, выполняемых ОС:</w:t>
      </w:r>
    </w:p>
    <w:p w14:paraId="703A03F4" w14:textId="77777777" w:rsidR="003B25FB" w:rsidRPr="003348BF" w:rsidRDefault="003B25FB" w:rsidP="003B25FB">
      <w:pPr>
        <w:pStyle w:val="aa"/>
        <w:widowControl/>
        <w:numPr>
          <w:ilvl w:val="0"/>
          <w:numId w:val="49"/>
        </w:numPr>
        <w:pBdr>
          <w:top w:val="none" w:sz="4" w:space="0" w:color="000000"/>
          <w:left w:val="none" w:sz="4" w:space="0" w:color="000000"/>
          <w:bottom w:val="none" w:sz="4" w:space="0" w:color="000000"/>
          <w:right w:val="none" w:sz="4" w:space="0" w:color="000000"/>
        </w:pBdr>
        <w:adjustRightInd/>
        <w:spacing w:after="0" w:line="240" w:lineRule="auto"/>
        <w:ind w:left="0" w:firstLine="567"/>
        <w:contextualSpacing w:val="0"/>
        <w:textAlignment w:val="auto"/>
        <w:rPr>
          <w:rFonts w:ascii="Times New Roman" w:hAnsi="Times New Roman"/>
          <w:sz w:val="28"/>
          <w:szCs w:val="28"/>
        </w:rPr>
      </w:pPr>
      <w:r w:rsidRPr="003348BF">
        <w:rPr>
          <w:rFonts w:ascii="Times New Roman" w:hAnsi="Times New Roman"/>
          <w:sz w:val="28"/>
          <w:szCs w:val="28"/>
        </w:rPr>
        <w:t xml:space="preserve">Управление устройствами – управление всеми периферийными устройствами, подключёнными к компьютеру. </w:t>
      </w:r>
    </w:p>
    <w:p w14:paraId="7CB6A6F1" w14:textId="77777777" w:rsidR="003B25FB" w:rsidRPr="003348BF" w:rsidRDefault="003B25FB" w:rsidP="003B25FB">
      <w:pPr>
        <w:pStyle w:val="aa"/>
        <w:widowControl/>
        <w:numPr>
          <w:ilvl w:val="0"/>
          <w:numId w:val="49"/>
        </w:numPr>
        <w:pBdr>
          <w:top w:val="none" w:sz="4" w:space="0" w:color="000000"/>
          <w:left w:val="none" w:sz="4" w:space="0" w:color="000000"/>
          <w:bottom w:val="none" w:sz="4" w:space="0" w:color="000000"/>
          <w:right w:val="none" w:sz="4" w:space="0" w:color="000000"/>
        </w:pBdr>
        <w:adjustRightInd/>
        <w:spacing w:after="0" w:line="240" w:lineRule="auto"/>
        <w:ind w:left="0" w:firstLine="567"/>
        <w:contextualSpacing w:val="0"/>
        <w:textAlignment w:val="auto"/>
        <w:rPr>
          <w:rFonts w:ascii="Times New Roman" w:hAnsi="Times New Roman"/>
          <w:sz w:val="28"/>
          <w:szCs w:val="28"/>
        </w:rPr>
      </w:pPr>
      <w:r w:rsidRPr="003348BF">
        <w:rPr>
          <w:rFonts w:ascii="Times New Roman" w:hAnsi="Times New Roman"/>
          <w:sz w:val="28"/>
          <w:szCs w:val="28"/>
        </w:rPr>
        <w:t>Управление данными (файлами);</w:t>
      </w:r>
    </w:p>
    <w:p w14:paraId="062F5CC5" w14:textId="77777777" w:rsidR="003B25FB" w:rsidRPr="003348BF" w:rsidRDefault="003B25FB" w:rsidP="003B25FB">
      <w:pPr>
        <w:pStyle w:val="aa"/>
        <w:widowControl/>
        <w:numPr>
          <w:ilvl w:val="0"/>
          <w:numId w:val="49"/>
        </w:numPr>
        <w:pBdr>
          <w:top w:val="none" w:sz="4" w:space="0" w:color="000000"/>
          <w:left w:val="none" w:sz="4" w:space="0" w:color="000000"/>
          <w:bottom w:val="none" w:sz="4" w:space="0" w:color="000000"/>
          <w:right w:val="none" w:sz="4" w:space="0" w:color="000000"/>
        </w:pBdr>
        <w:adjustRightInd/>
        <w:spacing w:after="0" w:line="240" w:lineRule="auto"/>
        <w:ind w:left="0" w:firstLine="567"/>
        <w:contextualSpacing w:val="0"/>
        <w:textAlignment w:val="auto"/>
        <w:rPr>
          <w:rFonts w:ascii="Times New Roman" w:hAnsi="Times New Roman"/>
          <w:sz w:val="28"/>
          <w:szCs w:val="28"/>
        </w:rPr>
      </w:pPr>
      <w:r w:rsidRPr="003348BF">
        <w:rPr>
          <w:rFonts w:ascii="Times New Roman" w:hAnsi="Times New Roman"/>
          <w:sz w:val="28"/>
          <w:szCs w:val="28"/>
        </w:rPr>
        <w:t>Управление процессами – эта сторона работы ОС связана с запуском и завершением работы программ, обработкой ошибок, обеспечением параллельной работы нескольких программ на компьютере.</w:t>
      </w:r>
    </w:p>
    <w:p w14:paraId="6206B6B9" w14:textId="77777777" w:rsidR="003B25FB" w:rsidRPr="003348BF" w:rsidRDefault="003B25FB" w:rsidP="003B25FB">
      <w:pPr>
        <w:pStyle w:val="aa"/>
        <w:widowControl/>
        <w:numPr>
          <w:ilvl w:val="0"/>
          <w:numId w:val="49"/>
        </w:numPr>
        <w:pBdr>
          <w:top w:val="none" w:sz="4" w:space="0" w:color="000000"/>
          <w:left w:val="none" w:sz="4" w:space="0" w:color="000000"/>
          <w:bottom w:val="none" w:sz="4" w:space="0" w:color="000000"/>
          <w:right w:val="none" w:sz="4" w:space="0" w:color="000000"/>
        </w:pBdr>
        <w:adjustRightInd/>
        <w:spacing w:after="0" w:line="240" w:lineRule="auto"/>
        <w:ind w:left="0" w:firstLine="567"/>
        <w:contextualSpacing w:val="0"/>
        <w:textAlignment w:val="auto"/>
        <w:rPr>
          <w:rFonts w:ascii="Times New Roman" w:hAnsi="Times New Roman"/>
          <w:sz w:val="28"/>
          <w:szCs w:val="28"/>
        </w:rPr>
      </w:pPr>
      <w:r w:rsidRPr="003348BF">
        <w:rPr>
          <w:rFonts w:ascii="Times New Roman" w:hAnsi="Times New Roman"/>
          <w:sz w:val="28"/>
          <w:szCs w:val="28"/>
        </w:rPr>
        <w:t>Управление памятью – разумное планирование использования памяти, является важными факторами эффективной работы.</w:t>
      </w:r>
    </w:p>
    <w:p w14:paraId="369CCA26" w14:textId="77777777" w:rsidR="003B25FB" w:rsidRPr="003348BF" w:rsidRDefault="003B25FB" w:rsidP="003B25FB">
      <w:pPr>
        <w:pStyle w:val="aa"/>
        <w:widowControl/>
        <w:numPr>
          <w:ilvl w:val="0"/>
          <w:numId w:val="49"/>
        </w:numPr>
        <w:pBdr>
          <w:top w:val="none" w:sz="4" w:space="0" w:color="000000"/>
          <w:left w:val="none" w:sz="4" w:space="0" w:color="000000"/>
          <w:bottom w:val="none" w:sz="4" w:space="0" w:color="000000"/>
          <w:right w:val="none" w:sz="4" w:space="0" w:color="000000"/>
        </w:pBdr>
        <w:adjustRightInd/>
        <w:spacing w:after="0" w:line="240" w:lineRule="auto"/>
        <w:ind w:left="0" w:firstLine="567"/>
        <w:contextualSpacing w:val="0"/>
        <w:textAlignment w:val="auto"/>
        <w:rPr>
          <w:rFonts w:ascii="Times New Roman" w:hAnsi="Times New Roman"/>
          <w:sz w:val="28"/>
          <w:szCs w:val="28"/>
        </w:rPr>
      </w:pPr>
      <w:r w:rsidRPr="003348BF">
        <w:rPr>
          <w:rFonts w:ascii="Times New Roman" w:hAnsi="Times New Roman"/>
          <w:sz w:val="28"/>
          <w:szCs w:val="28"/>
        </w:rPr>
        <w:t>Организация интерфейса с пользователем.</w:t>
      </w:r>
    </w:p>
    <w:p w14:paraId="3803DFB5" w14:textId="77777777" w:rsidR="003B25FB" w:rsidRPr="003348BF" w:rsidRDefault="003B25FB" w:rsidP="003B25FB">
      <w:pPr>
        <w:pStyle w:val="aa"/>
        <w:widowControl/>
        <w:numPr>
          <w:ilvl w:val="0"/>
          <w:numId w:val="49"/>
        </w:numPr>
        <w:pBdr>
          <w:top w:val="none" w:sz="4" w:space="0" w:color="000000"/>
          <w:left w:val="none" w:sz="4" w:space="0" w:color="000000"/>
          <w:bottom w:val="none" w:sz="4" w:space="0" w:color="000000"/>
          <w:right w:val="none" w:sz="4" w:space="0" w:color="000000"/>
        </w:pBdr>
        <w:adjustRightInd/>
        <w:spacing w:after="0" w:line="240" w:lineRule="auto"/>
        <w:ind w:left="0" w:firstLine="567"/>
        <w:contextualSpacing w:val="0"/>
        <w:textAlignment w:val="auto"/>
        <w:rPr>
          <w:rFonts w:ascii="Times New Roman" w:hAnsi="Times New Roman"/>
          <w:sz w:val="28"/>
          <w:szCs w:val="28"/>
        </w:rPr>
      </w:pPr>
      <w:r w:rsidRPr="003348BF">
        <w:rPr>
          <w:rFonts w:ascii="Times New Roman" w:hAnsi="Times New Roman"/>
          <w:sz w:val="28"/>
          <w:szCs w:val="28"/>
        </w:rPr>
        <w:t>Защита данных – ос, обеспечивающая работу в сети, должна соответствовать имеющимся стандартам безопасности.</w:t>
      </w:r>
    </w:p>
    <w:p w14:paraId="07A9FCAC" w14:textId="77777777" w:rsidR="003B25FB" w:rsidRPr="003348BF" w:rsidRDefault="003B25FB" w:rsidP="003B25FB">
      <w:pPr>
        <w:pStyle w:val="aa"/>
        <w:widowControl/>
        <w:numPr>
          <w:ilvl w:val="0"/>
          <w:numId w:val="49"/>
        </w:numPr>
        <w:pBdr>
          <w:top w:val="none" w:sz="4" w:space="0" w:color="000000"/>
          <w:left w:val="none" w:sz="4" w:space="0" w:color="000000"/>
          <w:bottom w:val="none" w:sz="4" w:space="0" w:color="000000"/>
          <w:right w:val="none" w:sz="4" w:space="0" w:color="000000"/>
        </w:pBdr>
        <w:adjustRightInd/>
        <w:spacing w:after="0" w:line="240" w:lineRule="auto"/>
        <w:ind w:left="0" w:firstLine="567"/>
        <w:contextualSpacing w:val="0"/>
        <w:textAlignment w:val="auto"/>
        <w:rPr>
          <w:rFonts w:ascii="Times New Roman" w:hAnsi="Times New Roman"/>
          <w:sz w:val="28"/>
          <w:szCs w:val="28"/>
        </w:rPr>
      </w:pPr>
      <w:r w:rsidRPr="003348BF">
        <w:rPr>
          <w:rFonts w:ascii="Times New Roman" w:hAnsi="Times New Roman"/>
          <w:sz w:val="28"/>
          <w:szCs w:val="28"/>
        </w:rPr>
        <w:t>Ведение статистики – в ходе работы ОС должна собираться, храниться и анализироваться различными программами и пользователями, об интенсивности использования ресурсов, о попытках некорректных действий пользователя, о сбоях оборудования, об ошибках, возникающих в процессе работы (об источниках возникновения).</w:t>
      </w:r>
    </w:p>
    <w:p w14:paraId="1F4F04C3" w14:textId="77777777" w:rsidR="003B25FB" w:rsidRPr="003348BF" w:rsidRDefault="003B25FB" w:rsidP="003B25FB">
      <w:pPr>
        <w:pStyle w:val="aa"/>
        <w:pBdr>
          <w:top w:val="none" w:sz="4" w:space="0" w:color="000000"/>
          <w:left w:val="none" w:sz="4" w:space="0" w:color="000000"/>
          <w:bottom w:val="none" w:sz="4" w:space="0" w:color="000000"/>
          <w:right w:val="none" w:sz="4" w:space="0" w:color="000000"/>
        </w:pBdr>
        <w:spacing w:after="0" w:line="240" w:lineRule="auto"/>
        <w:ind w:left="0" w:firstLine="567"/>
        <w:contextualSpacing w:val="0"/>
        <w:rPr>
          <w:rFonts w:ascii="Times New Roman" w:hAnsi="Times New Roman"/>
          <w:sz w:val="28"/>
          <w:szCs w:val="28"/>
        </w:rPr>
      </w:pPr>
      <w:r w:rsidRPr="003348BF">
        <w:rPr>
          <w:rFonts w:ascii="Times New Roman" w:hAnsi="Times New Roman"/>
          <w:sz w:val="28"/>
          <w:szCs w:val="28"/>
        </w:rPr>
        <w:t>Необходимо чтобы собранная информация хранилась в системных журналах и учетных записях пользователя.</w:t>
      </w:r>
    </w:p>
    <w:p w14:paraId="3576821C" w14:textId="77777777" w:rsidR="003B25FB" w:rsidRPr="003348BF" w:rsidRDefault="003B25FB" w:rsidP="003B25FB">
      <w:pPr>
        <w:pBdr>
          <w:top w:val="none" w:sz="4" w:space="0" w:color="000000"/>
          <w:left w:val="none" w:sz="4" w:space="0" w:color="000000"/>
          <w:bottom w:val="none" w:sz="4" w:space="0" w:color="000000"/>
          <w:right w:val="none" w:sz="4" w:space="0" w:color="000000"/>
        </w:pBdr>
        <w:spacing w:line="240" w:lineRule="auto"/>
        <w:ind w:firstLine="567"/>
        <w:rPr>
          <w:sz w:val="28"/>
          <w:szCs w:val="28"/>
        </w:rPr>
      </w:pPr>
      <w:r w:rsidRPr="003348BF">
        <w:rPr>
          <w:sz w:val="28"/>
          <w:szCs w:val="28"/>
        </w:rPr>
        <w:t>Существуют различные виды классификаций ОС, которые по тем или иным признакам отражают разные существенные характеристики системы.</w:t>
      </w:r>
    </w:p>
    <w:p w14:paraId="1E6A3AC6" w14:textId="77777777" w:rsidR="003B25FB" w:rsidRPr="003348BF" w:rsidRDefault="003B25FB" w:rsidP="003B25FB">
      <w:pPr>
        <w:pStyle w:val="aa"/>
        <w:widowControl/>
        <w:numPr>
          <w:ilvl w:val="0"/>
          <w:numId w:val="44"/>
        </w:numPr>
        <w:pBdr>
          <w:top w:val="none" w:sz="4" w:space="0" w:color="000000"/>
          <w:left w:val="none" w:sz="4" w:space="0" w:color="000000"/>
          <w:bottom w:val="none" w:sz="4" w:space="0" w:color="000000"/>
          <w:right w:val="none" w:sz="4" w:space="0" w:color="000000"/>
        </w:pBdr>
        <w:adjustRightInd/>
        <w:spacing w:after="0" w:line="240" w:lineRule="auto"/>
        <w:ind w:left="0" w:firstLine="567"/>
        <w:contextualSpacing w:val="0"/>
        <w:textAlignment w:val="auto"/>
        <w:rPr>
          <w:rFonts w:ascii="Times New Roman" w:hAnsi="Times New Roman"/>
          <w:sz w:val="28"/>
          <w:szCs w:val="28"/>
        </w:rPr>
      </w:pPr>
      <w:r w:rsidRPr="003348BF">
        <w:rPr>
          <w:rFonts w:ascii="Times New Roman" w:hAnsi="Times New Roman"/>
          <w:sz w:val="28"/>
          <w:szCs w:val="28"/>
        </w:rPr>
        <w:t>По назначению:</w:t>
      </w:r>
    </w:p>
    <w:p w14:paraId="6C5D8628" w14:textId="77777777" w:rsidR="003B25FB" w:rsidRPr="003348BF" w:rsidRDefault="003B25FB" w:rsidP="003B25FB">
      <w:pPr>
        <w:pStyle w:val="aa"/>
        <w:widowControl/>
        <w:numPr>
          <w:ilvl w:val="0"/>
          <w:numId w:val="45"/>
        </w:numPr>
        <w:pBdr>
          <w:top w:val="none" w:sz="4" w:space="0" w:color="000000"/>
          <w:left w:val="none" w:sz="4" w:space="0" w:color="000000"/>
          <w:bottom w:val="none" w:sz="4" w:space="0" w:color="000000"/>
          <w:right w:val="none" w:sz="4" w:space="0" w:color="000000"/>
        </w:pBdr>
        <w:adjustRightInd/>
        <w:spacing w:after="0" w:line="240" w:lineRule="auto"/>
        <w:ind w:left="0" w:firstLine="567"/>
        <w:contextualSpacing w:val="0"/>
        <w:textAlignment w:val="auto"/>
        <w:rPr>
          <w:rFonts w:ascii="Times New Roman" w:hAnsi="Times New Roman"/>
          <w:sz w:val="28"/>
          <w:szCs w:val="28"/>
        </w:rPr>
      </w:pPr>
      <w:r w:rsidRPr="003348BF">
        <w:rPr>
          <w:rFonts w:ascii="Times New Roman" w:hAnsi="Times New Roman"/>
          <w:sz w:val="28"/>
          <w:szCs w:val="28"/>
        </w:rPr>
        <w:t xml:space="preserve">Системы общего назначения – ОС предназначены для решения широкого круга задач (запуск различных приложений; работа с компьютерными сетями; работа с мультимедиа; поддержка различных инструментов средствами, которые занимаются разработкой программ) (IBM DOS/360, OS/360, </w:t>
      </w:r>
      <w:proofErr w:type="spellStart"/>
      <w:r w:rsidRPr="003348BF">
        <w:rPr>
          <w:rFonts w:ascii="Times New Roman" w:hAnsi="Times New Roman"/>
          <w:sz w:val="28"/>
          <w:szCs w:val="28"/>
        </w:rPr>
        <w:t>Windows</w:t>
      </w:r>
      <w:proofErr w:type="spellEnd"/>
      <w:r w:rsidRPr="003348BF">
        <w:rPr>
          <w:rFonts w:ascii="Times New Roman" w:hAnsi="Times New Roman"/>
          <w:sz w:val="28"/>
          <w:szCs w:val="28"/>
        </w:rPr>
        <w:t xml:space="preserve"> 2000, семейство </w:t>
      </w:r>
      <w:proofErr w:type="spellStart"/>
      <w:r w:rsidRPr="003348BF">
        <w:rPr>
          <w:rFonts w:ascii="Times New Roman" w:hAnsi="Times New Roman"/>
          <w:sz w:val="28"/>
          <w:szCs w:val="28"/>
        </w:rPr>
        <w:t>Unix</w:t>
      </w:r>
      <w:proofErr w:type="spellEnd"/>
      <w:r w:rsidRPr="003348BF">
        <w:rPr>
          <w:rFonts w:ascii="Times New Roman" w:hAnsi="Times New Roman"/>
          <w:sz w:val="28"/>
          <w:szCs w:val="28"/>
        </w:rPr>
        <w:t>).</w:t>
      </w:r>
    </w:p>
    <w:p w14:paraId="5AF0B0A1" w14:textId="77777777" w:rsidR="003B25FB" w:rsidRPr="003348BF" w:rsidRDefault="003B25FB" w:rsidP="003B25FB">
      <w:pPr>
        <w:pStyle w:val="aa"/>
        <w:widowControl/>
        <w:numPr>
          <w:ilvl w:val="0"/>
          <w:numId w:val="45"/>
        </w:numPr>
        <w:pBdr>
          <w:top w:val="none" w:sz="4" w:space="0" w:color="000000"/>
          <w:left w:val="none" w:sz="4" w:space="0" w:color="000000"/>
          <w:bottom w:val="none" w:sz="4" w:space="0" w:color="000000"/>
          <w:right w:val="none" w:sz="4" w:space="0" w:color="000000"/>
        </w:pBdr>
        <w:adjustRightInd/>
        <w:spacing w:after="0" w:line="240" w:lineRule="auto"/>
        <w:ind w:left="0" w:firstLine="567"/>
        <w:contextualSpacing w:val="0"/>
        <w:textAlignment w:val="auto"/>
        <w:rPr>
          <w:rFonts w:ascii="Times New Roman" w:hAnsi="Times New Roman"/>
          <w:sz w:val="28"/>
          <w:szCs w:val="28"/>
        </w:rPr>
      </w:pPr>
      <w:r w:rsidRPr="003348BF">
        <w:rPr>
          <w:rFonts w:ascii="Times New Roman" w:hAnsi="Times New Roman"/>
          <w:sz w:val="28"/>
          <w:szCs w:val="28"/>
        </w:rPr>
        <w:t xml:space="preserve">Системы реального времени – важный класс систем, предназначенный для работы по управлению объектами (летательные аппараты, технологические установки, автомобили, сложная бытовая техника и т.д.) (QNX, RT/11, </w:t>
      </w:r>
      <w:proofErr w:type="spellStart"/>
      <w:r w:rsidRPr="003348BF">
        <w:rPr>
          <w:rFonts w:ascii="Times New Roman" w:hAnsi="Times New Roman"/>
          <w:sz w:val="28"/>
          <w:szCs w:val="28"/>
        </w:rPr>
        <w:t>FreePTOS</w:t>
      </w:r>
      <w:proofErr w:type="spellEnd"/>
      <w:r w:rsidRPr="003348BF">
        <w:rPr>
          <w:rFonts w:ascii="Times New Roman" w:hAnsi="Times New Roman"/>
          <w:sz w:val="28"/>
          <w:szCs w:val="28"/>
        </w:rPr>
        <w:t xml:space="preserve">, </w:t>
      </w:r>
      <w:proofErr w:type="spellStart"/>
      <w:r w:rsidRPr="003348BF">
        <w:rPr>
          <w:rFonts w:ascii="Times New Roman" w:hAnsi="Times New Roman"/>
          <w:sz w:val="28"/>
          <w:szCs w:val="28"/>
        </w:rPr>
        <w:t>KeilRTX</w:t>
      </w:r>
      <w:proofErr w:type="spellEnd"/>
      <w:r w:rsidRPr="003348BF">
        <w:rPr>
          <w:rFonts w:ascii="Times New Roman" w:hAnsi="Times New Roman"/>
          <w:sz w:val="28"/>
          <w:szCs w:val="28"/>
        </w:rPr>
        <w:t>).</w:t>
      </w:r>
    </w:p>
    <w:p w14:paraId="5EB4F351" w14:textId="77777777" w:rsidR="003B25FB" w:rsidRPr="003348BF" w:rsidRDefault="003B25FB" w:rsidP="003B25FB">
      <w:pPr>
        <w:pStyle w:val="aa"/>
        <w:pBdr>
          <w:top w:val="none" w:sz="4" w:space="0" w:color="000000"/>
          <w:left w:val="none" w:sz="4" w:space="0" w:color="000000"/>
          <w:bottom w:val="none" w:sz="4" w:space="0" w:color="000000"/>
          <w:right w:val="none" w:sz="4" w:space="0" w:color="000000"/>
        </w:pBdr>
        <w:spacing w:after="0" w:line="240" w:lineRule="auto"/>
        <w:ind w:left="0" w:firstLine="567"/>
        <w:contextualSpacing w:val="0"/>
        <w:rPr>
          <w:rFonts w:ascii="Times New Roman" w:hAnsi="Times New Roman"/>
          <w:sz w:val="28"/>
          <w:szCs w:val="28"/>
        </w:rPr>
      </w:pPr>
      <w:r w:rsidRPr="003348BF">
        <w:rPr>
          <w:rFonts w:ascii="Times New Roman" w:hAnsi="Times New Roman"/>
          <w:sz w:val="28"/>
          <w:szCs w:val="28"/>
        </w:rPr>
        <w:t>Из подобного назначения вытекают жёсткие требования к надёжности и эффективности системы, должно быть обеспечено точное планирование действий системы во времени.</w:t>
      </w:r>
    </w:p>
    <w:p w14:paraId="5EE75AAB" w14:textId="77777777" w:rsidR="003B25FB" w:rsidRPr="003348BF" w:rsidRDefault="003B25FB" w:rsidP="003B25FB">
      <w:pPr>
        <w:pStyle w:val="aa"/>
        <w:widowControl/>
        <w:numPr>
          <w:ilvl w:val="0"/>
          <w:numId w:val="45"/>
        </w:numPr>
        <w:pBdr>
          <w:top w:val="none" w:sz="4" w:space="0" w:color="000000"/>
          <w:left w:val="none" w:sz="4" w:space="0" w:color="000000"/>
          <w:bottom w:val="none" w:sz="4" w:space="0" w:color="000000"/>
          <w:right w:val="none" w:sz="4" w:space="0" w:color="000000"/>
        </w:pBdr>
        <w:adjustRightInd/>
        <w:spacing w:after="0" w:line="240" w:lineRule="auto"/>
        <w:ind w:left="0" w:firstLine="567"/>
        <w:contextualSpacing w:val="0"/>
        <w:textAlignment w:val="auto"/>
        <w:rPr>
          <w:rFonts w:ascii="Times New Roman" w:hAnsi="Times New Roman"/>
          <w:sz w:val="28"/>
          <w:szCs w:val="28"/>
        </w:rPr>
      </w:pPr>
      <w:r w:rsidRPr="003348BF">
        <w:rPr>
          <w:rFonts w:ascii="Times New Roman" w:hAnsi="Times New Roman"/>
          <w:sz w:val="28"/>
          <w:szCs w:val="28"/>
        </w:rPr>
        <w:t>Прочие специализированные системы – различные ОС, ориентированные прежде всего на эффективное решение задач определённого класса (сетевые ОС) (</w:t>
      </w:r>
      <w:proofErr w:type="spellStart"/>
      <w:r w:rsidRPr="003348BF">
        <w:rPr>
          <w:rFonts w:ascii="Times New Roman" w:hAnsi="Times New Roman"/>
          <w:sz w:val="28"/>
          <w:szCs w:val="28"/>
        </w:rPr>
        <w:t>Windows</w:t>
      </w:r>
      <w:proofErr w:type="spellEnd"/>
      <w:r w:rsidRPr="003348BF">
        <w:rPr>
          <w:rFonts w:ascii="Times New Roman" w:hAnsi="Times New Roman"/>
          <w:sz w:val="28"/>
          <w:szCs w:val="28"/>
        </w:rPr>
        <w:t xml:space="preserve"> NT, 2000; XP, UNIX);</w:t>
      </w:r>
    </w:p>
    <w:p w14:paraId="6C8E2FB4" w14:textId="77777777" w:rsidR="003B25FB" w:rsidRPr="003348BF" w:rsidRDefault="003B25FB" w:rsidP="003B25FB">
      <w:pPr>
        <w:pStyle w:val="aa"/>
        <w:widowControl/>
        <w:numPr>
          <w:ilvl w:val="0"/>
          <w:numId w:val="44"/>
        </w:numPr>
        <w:pBdr>
          <w:top w:val="none" w:sz="4" w:space="0" w:color="000000"/>
          <w:left w:val="none" w:sz="4" w:space="0" w:color="000000"/>
          <w:bottom w:val="none" w:sz="4" w:space="0" w:color="000000"/>
          <w:right w:val="none" w:sz="4" w:space="0" w:color="000000"/>
        </w:pBdr>
        <w:adjustRightInd/>
        <w:spacing w:after="0" w:line="240" w:lineRule="auto"/>
        <w:ind w:left="0" w:firstLine="567"/>
        <w:contextualSpacing w:val="0"/>
        <w:textAlignment w:val="auto"/>
        <w:rPr>
          <w:rFonts w:ascii="Times New Roman" w:hAnsi="Times New Roman"/>
          <w:sz w:val="28"/>
          <w:szCs w:val="28"/>
        </w:rPr>
      </w:pPr>
      <w:r w:rsidRPr="003348BF">
        <w:rPr>
          <w:rFonts w:ascii="Times New Roman" w:hAnsi="Times New Roman"/>
          <w:sz w:val="28"/>
          <w:szCs w:val="28"/>
        </w:rPr>
        <w:t>По характеру взаимодействия с пользователем:</w:t>
      </w:r>
    </w:p>
    <w:p w14:paraId="25C90793" w14:textId="77777777" w:rsidR="003B25FB" w:rsidRPr="003348BF" w:rsidRDefault="003B25FB" w:rsidP="003B25FB">
      <w:pPr>
        <w:pStyle w:val="aa"/>
        <w:widowControl/>
        <w:numPr>
          <w:ilvl w:val="0"/>
          <w:numId w:val="45"/>
        </w:numPr>
        <w:pBdr>
          <w:top w:val="none" w:sz="4" w:space="0" w:color="000000"/>
          <w:left w:val="none" w:sz="4" w:space="0" w:color="000000"/>
          <w:bottom w:val="none" w:sz="4" w:space="0" w:color="000000"/>
          <w:right w:val="none" w:sz="4" w:space="0" w:color="000000"/>
        </w:pBdr>
        <w:adjustRightInd/>
        <w:spacing w:after="0" w:line="240" w:lineRule="auto"/>
        <w:ind w:left="0" w:firstLine="567"/>
        <w:contextualSpacing w:val="0"/>
        <w:textAlignment w:val="auto"/>
        <w:rPr>
          <w:rFonts w:ascii="Times New Roman" w:hAnsi="Times New Roman"/>
          <w:sz w:val="28"/>
          <w:szCs w:val="28"/>
        </w:rPr>
      </w:pPr>
      <w:r w:rsidRPr="003348BF">
        <w:rPr>
          <w:rFonts w:ascii="Times New Roman" w:hAnsi="Times New Roman"/>
          <w:sz w:val="28"/>
          <w:szCs w:val="28"/>
        </w:rPr>
        <w:t>Пакетные ОС – обрабатывают заранее подготовленные задания (UNIX, OCEC, OS/2, APPLE SYSTEM);</w:t>
      </w:r>
    </w:p>
    <w:p w14:paraId="2C345D8F" w14:textId="77777777" w:rsidR="003B25FB" w:rsidRPr="003348BF" w:rsidRDefault="003B25FB" w:rsidP="003B25FB">
      <w:pPr>
        <w:pStyle w:val="aa"/>
        <w:widowControl/>
        <w:numPr>
          <w:ilvl w:val="0"/>
          <w:numId w:val="45"/>
        </w:numPr>
        <w:pBdr>
          <w:top w:val="none" w:sz="4" w:space="0" w:color="000000"/>
          <w:left w:val="none" w:sz="4" w:space="0" w:color="000000"/>
          <w:bottom w:val="none" w:sz="4" w:space="0" w:color="000000"/>
          <w:right w:val="none" w:sz="4" w:space="0" w:color="000000"/>
        </w:pBdr>
        <w:adjustRightInd/>
        <w:spacing w:after="0" w:line="240" w:lineRule="auto"/>
        <w:ind w:left="0" w:firstLine="567"/>
        <w:contextualSpacing w:val="0"/>
        <w:textAlignment w:val="auto"/>
        <w:rPr>
          <w:rFonts w:ascii="Times New Roman" w:hAnsi="Times New Roman"/>
          <w:sz w:val="28"/>
          <w:szCs w:val="28"/>
        </w:rPr>
      </w:pPr>
      <w:r w:rsidRPr="003348BF">
        <w:rPr>
          <w:rFonts w:ascii="Times New Roman" w:hAnsi="Times New Roman"/>
          <w:sz w:val="28"/>
          <w:szCs w:val="28"/>
        </w:rPr>
        <w:t>Диалоговые ОС – выполняют команды пользователя в интерактивном режиме (</w:t>
      </w:r>
      <w:proofErr w:type="spellStart"/>
      <w:r w:rsidRPr="003348BF">
        <w:rPr>
          <w:rFonts w:ascii="Times New Roman" w:hAnsi="Times New Roman"/>
          <w:sz w:val="28"/>
          <w:szCs w:val="28"/>
        </w:rPr>
        <w:t>Norton</w:t>
      </w:r>
      <w:proofErr w:type="spellEnd"/>
      <w:r w:rsidRPr="003348BF">
        <w:rPr>
          <w:rFonts w:ascii="Times New Roman" w:hAnsi="Times New Roman"/>
          <w:sz w:val="28"/>
          <w:szCs w:val="28"/>
        </w:rPr>
        <w:t xml:space="preserve"> </w:t>
      </w:r>
      <w:proofErr w:type="spellStart"/>
      <w:r w:rsidRPr="003348BF">
        <w:rPr>
          <w:rFonts w:ascii="Times New Roman" w:hAnsi="Times New Roman"/>
          <w:sz w:val="28"/>
          <w:szCs w:val="28"/>
        </w:rPr>
        <w:t>Commander</w:t>
      </w:r>
      <w:proofErr w:type="spellEnd"/>
      <w:r w:rsidRPr="003348BF">
        <w:rPr>
          <w:rFonts w:ascii="Times New Roman" w:hAnsi="Times New Roman"/>
          <w:sz w:val="28"/>
          <w:szCs w:val="28"/>
        </w:rPr>
        <w:t xml:space="preserve">, </w:t>
      </w:r>
      <w:proofErr w:type="spellStart"/>
      <w:r w:rsidRPr="003348BF">
        <w:rPr>
          <w:rFonts w:ascii="Times New Roman" w:hAnsi="Times New Roman"/>
          <w:sz w:val="28"/>
          <w:szCs w:val="28"/>
        </w:rPr>
        <w:t>Windows</w:t>
      </w:r>
      <w:proofErr w:type="spellEnd"/>
      <w:r w:rsidRPr="003348BF">
        <w:rPr>
          <w:rFonts w:ascii="Times New Roman" w:hAnsi="Times New Roman"/>
          <w:sz w:val="28"/>
          <w:szCs w:val="28"/>
        </w:rPr>
        <w:t xml:space="preserve"> 3.1, MSX, </w:t>
      </w:r>
      <w:proofErr w:type="spellStart"/>
      <w:r w:rsidRPr="003348BF">
        <w:rPr>
          <w:rFonts w:ascii="Times New Roman" w:hAnsi="Times New Roman"/>
          <w:sz w:val="28"/>
          <w:szCs w:val="28"/>
        </w:rPr>
        <w:t>Windows</w:t>
      </w:r>
      <w:proofErr w:type="spellEnd"/>
      <w:r w:rsidRPr="003348BF">
        <w:rPr>
          <w:rFonts w:ascii="Times New Roman" w:hAnsi="Times New Roman"/>
          <w:sz w:val="28"/>
          <w:szCs w:val="28"/>
        </w:rPr>
        <w:t xml:space="preserve"> 3.X);</w:t>
      </w:r>
    </w:p>
    <w:p w14:paraId="6FF5F18A" w14:textId="77777777" w:rsidR="003B25FB" w:rsidRPr="003348BF" w:rsidRDefault="003B25FB" w:rsidP="003B25FB">
      <w:pPr>
        <w:pStyle w:val="aa"/>
        <w:widowControl/>
        <w:numPr>
          <w:ilvl w:val="0"/>
          <w:numId w:val="45"/>
        </w:numPr>
        <w:pBdr>
          <w:top w:val="none" w:sz="4" w:space="0" w:color="000000"/>
          <w:left w:val="none" w:sz="4" w:space="0" w:color="000000"/>
          <w:bottom w:val="none" w:sz="4" w:space="0" w:color="000000"/>
          <w:right w:val="none" w:sz="4" w:space="0" w:color="000000"/>
        </w:pBdr>
        <w:adjustRightInd/>
        <w:spacing w:after="0" w:line="240" w:lineRule="auto"/>
        <w:ind w:left="0" w:firstLine="567"/>
        <w:contextualSpacing w:val="0"/>
        <w:textAlignment w:val="auto"/>
        <w:rPr>
          <w:rFonts w:ascii="Times New Roman" w:hAnsi="Times New Roman"/>
          <w:sz w:val="28"/>
          <w:szCs w:val="28"/>
        </w:rPr>
      </w:pPr>
      <w:r w:rsidRPr="003348BF">
        <w:rPr>
          <w:rFonts w:ascii="Times New Roman" w:hAnsi="Times New Roman"/>
          <w:sz w:val="28"/>
          <w:szCs w:val="28"/>
        </w:rPr>
        <w:t>ОС с графическим интерфейсом (</w:t>
      </w:r>
      <w:proofErr w:type="spellStart"/>
      <w:r w:rsidRPr="003348BF">
        <w:rPr>
          <w:rFonts w:ascii="Times New Roman" w:hAnsi="Times New Roman"/>
          <w:sz w:val="28"/>
          <w:szCs w:val="28"/>
        </w:rPr>
        <w:t>Windows</w:t>
      </w:r>
      <w:proofErr w:type="spellEnd"/>
      <w:r w:rsidRPr="003348BF">
        <w:rPr>
          <w:rFonts w:ascii="Times New Roman" w:hAnsi="Times New Roman"/>
          <w:sz w:val="28"/>
          <w:szCs w:val="28"/>
        </w:rPr>
        <w:t xml:space="preserve"> 95, 98, NT, ME, 2000, XP);</w:t>
      </w:r>
    </w:p>
    <w:p w14:paraId="49403CFC" w14:textId="77777777" w:rsidR="003B25FB" w:rsidRPr="003348BF" w:rsidRDefault="003B25FB" w:rsidP="003B25FB">
      <w:pPr>
        <w:pStyle w:val="aa"/>
        <w:widowControl/>
        <w:numPr>
          <w:ilvl w:val="0"/>
          <w:numId w:val="45"/>
        </w:numPr>
        <w:pBdr>
          <w:top w:val="none" w:sz="4" w:space="0" w:color="000000"/>
          <w:left w:val="none" w:sz="4" w:space="0" w:color="000000"/>
          <w:bottom w:val="none" w:sz="4" w:space="0" w:color="000000"/>
          <w:right w:val="none" w:sz="4" w:space="0" w:color="000000"/>
        </w:pBdr>
        <w:adjustRightInd/>
        <w:spacing w:after="0" w:line="240" w:lineRule="auto"/>
        <w:ind w:left="0" w:firstLine="567"/>
        <w:contextualSpacing w:val="0"/>
        <w:textAlignment w:val="auto"/>
        <w:rPr>
          <w:rFonts w:ascii="Times New Roman" w:hAnsi="Times New Roman"/>
          <w:sz w:val="28"/>
          <w:szCs w:val="28"/>
        </w:rPr>
      </w:pPr>
      <w:r w:rsidRPr="003348BF">
        <w:rPr>
          <w:rFonts w:ascii="Times New Roman" w:hAnsi="Times New Roman"/>
          <w:sz w:val="28"/>
          <w:szCs w:val="28"/>
        </w:rPr>
        <w:lastRenderedPageBreak/>
        <w:t>Встроенные ОС, которые не взаимодействуют с пользователем (</w:t>
      </w:r>
      <w:proofErr w:type="spellStart"/>
      <w:r w:rsidRPr="003348BF">
        <w:rPr>
          <w:rFonts w:ascii="Times New Roman" w:hAnsi="Times New Roman"/>
          <w:sz w:val="28"/>
          <w:szCs w:val="28"/>
        </w:rPr>
        <w:t>NetBCD</w:t>
      </w:r>
      <w:proofErr w:type="spellEnd"/>
      <w:r w:rsidRPr="003348BF">
        <w:rPr>
          <w:rFonts w:ascii="Times New Roman" w:hAnsi="Times New Roman"/>
          <w:sz w:val="28"/>
          <w:szCs w:val="28"/>
        </w:rPr>
        <w:t xml:space="preserve">, </w:t>
      </w:r>
      <w:proofErr w:type="spellStart"/>
      <w:r w:rsidRPr="003348BF">
        <w:rPr>
          <w:rFonts w:ascii="Times New Roman" w:hAnsi="Times New Roman"/>
          <w:sz w:val="28"/>
          <w:szCs w:val="28"/>
        </w:rPr>
        <w:t>Windows</w:t>
      </w:r>
      <w:proofErr w:type="spellEnd"/>
      <w:r w:rsidRPr="003348BF">
        <w:rPr>
          <w:rFonts w:ascii="Times New Roman" w:hAnsi="Times New Roman"/>
          <w:sz w:val="28"/>
          <w:szCs w:val="28"/>
        </w:rPr>
        <w:t xml:space="preserve"> CE, </w:t>
      </w:r>
      <w:proofErr w:type="spellStart"/>
      <w:r w:rsidRPr="003348BF">
        <w:rPr>
          <w:rFonts w:ascii="Times New Roman" w:hAnsi="Times New Roman"/>
          <w:sz w:val="28"/>
          <w:szCs w:val="28"/>
        </w:rPr>
        <w:t>Symbian</w:t>
      </w:r>
      <w:proofErr w:type="spellEnd"/>
      <w:r w:rsidRPr="003348BF">
        <w:rPr>
          <w:rFonts w:ascii="Times New Roman" w:hAnsi="Times New Roman"/>
          <w:sz w:val="28"/>
          <w:szCs w:val="28"/>
        </w:rPr>
        <w:t xml:space="preserve"> OS, </w:t>
      </w:r>
      <w:proofErr w:type="spellStart"/>
      <w:r w:rsidRPr="003348BF">
        <w:rPr>
          <w:rFonts w:ascii="Times New Roman" w:hAnsi="Times New Roman"/>
          <w:sz w:val="28"/>
          <w:szCs w:val="28"/>
        </w:rPr>
        <w:t>Windows</w:t>
      </w:r>
      <w:proofErr w:type="spellEnd"/>
      <w:r w:rsidRPr="003348BF">
        <w:rPr>
          <w:rFonts w:ascii="Times New Roman" w:hAnsi="Times New Roman"/>
          <w:sz w:val="28"/>
          <w:szCs w:val="28"/>
        </w:rPr>
        <w:t xml:space="preserve"> XP, </w:t>
      </w:r>
      <w:proofErr w:type="spellStart"/>
      <w:r w:rsidRPr="003348BF">
        <w:rPr>
          <w:rFonts w:ascii="Times New Roman" w:hAnsi="Times New Roman"/>
          <w:sz w:val="28"/>
          <w:szCs w:val="28"/>
        </w:rPr>
        <w:t>Embedded</w:t>
      </w:r>
      <w:proofErr w:type="spellEnd"/>
      <w:r w:rsidRPr="003348BF">
        <w:rPr>
          <w:rFonts w:ascii="Times New Roman" w:hAnsi="Times New Roman"/>
          <w:sz w:val="28"/>
          <w:szCs w:val="28"/>
        </w:rPr>
        <w:t>).</w:t>
      </w:r>
    </w:p>
    <w:p w14:paraId="40706125" w14:textId="77777777" w:rsidR="003B25FB" w:rsidRPr="003348BF" w:rsidRDefault="003B25FB" w:rsidP="003B25FB">
      <w:pPr>
        <w:pStyle w:val="aa"/>
        <w:widowControl/>
        <w:numPr>
          <w:ilvl w:val="0"/>
          <w:numId w:val="44"/>
        </w:numPr>
        <w:pBdr>
          <w:top w:val="none" w:sz="4" w:space="0" w:color="000000"/>
          <w:left w:val="none" w:sz="4" w:space="0" w:color="000000"/>
          <w:bottom w:val="none" w:sz="4" w:space="0" w:color="000000"/>
          <w:right w:val="none" w:sz="4" w:space="0" w:color="000000"/>
        </w:pBdr>
        <w:adjustRightInd/>
        <w:spacing w:after="0" w:line="240" w:lineRule="auto"/>
        <w:ind w:left="0" w:firstLine="567"/>
        <w:contextualSpacing w:val="0"/>
        <w:textAlignment w:val="auto"/>
        <w:rPr>
          <w:rFonts w:ascii="Times New Roman" w:hAnsi="Times New Roman"/>
          <w:sz w:val="28"/>
          <w:szCs w:val="28"/>
        </w:rPr>
      </w:pPr>
      <w:r w:rsidRPr="003348BF">
        <w:rPr>
          <w:rFonts w:ascii="Times New Roman" w:hAnsi="Times New Roman"/>
          <w:sz w:val="28"/>
          <w:szCs w:val="28"/>
        </w:rPr>
        <w:t>По числу одновременно выполняемых задач:</w:t>
      </w:r>
    </w:p>
    <w:p w14:paraId="324B9ADD" w14:textId="77777777" w:rsidR="003B25FB" w:rsidRPr="003348BF" w:rsidRDefault="003B25FB" w:rsidP="003B25FB">
      <w:pPr>
        <w:pStyle w:val="aa"/>
        <w:widowControl/>
        <w:numPr>
          <w:ilvl w:val="0"/>
          <w:numId w:val="46"/>
        </w:numPr>
        <w:pBdr>
          <w:top w:val="none" w:sz="4" w:space="0" w:color="000000"/>
          <w:left w:val="none" w:sz="4" w:space="0" w:color="000000"/>
          <w:bottom w:val="none" w:sz="4" w:space="0" w:color="000000"/>
          <w:right w:val="none" w:sz="4" w:space="0" w:color="000000"/>
        </w:pBdr>
        <w:adjustRightInd/>
        <w:spacing w:after="0" w:line="240" w:lineRule="auto"/>
        <w:ind w:left="0" w:firstLine="567"/>
        <w:contextualSpacing w:val="0"/>
        <w:textAlignment w:val="auto"/>
        <w:rPr>
          <w:rFonts w:ascii="Times New Roman" w:hAnsi="Times New Roman"/>
          <w:sz w:val="28"/>
          <w:szCs w:val="28"/>
        </w:rPr>
      </w:pPr>
      <w:r w:rsidRPr="003348BF">
        <w:rPr>
          <w:rFonts w:ascii="Times New Roman" w:hAnsi="Times New Roman"/>
          <w:sz w:val="28"/>
          <w:szCs w:val="28"/>
        </w:rPr>
        <w:t>Однозадачные ОС – в таких системах в каждый момент времени может существовать не более чем 1 активный пользовательский процесс, одновременно с ним могут работать системные процессы (MS-DOS, DR-DOS, PC-DOS);</w:t>
      </w:r>
    </w:p>
    <w:p w14:paraId="1980E2A2" w14:textId="77777777" w:rsidR="003B25FB" w:rsidRPr="003348BF" w:rsidRDefault="003B25FB" w:rsidP="003B25FB">
      <w:pPr>
        <w:pStyle w:val="aa"/>
        <w:widowControl/>
        <w:numPr>
          <w:ilvl w:val="0"/>
          <w:numId w:val="46"/>
        </w:numPr>
        <w:pBdr>
          <w:top w:val="none" w:sz="4" w:space="0" w:color="000000"/>
          <w:left w:val="none" w:sz="4" w:space="0" w:color="000000"/>
          <w:bottom w:val="none" w:sz="4" w:space="0" w:color="000000"/>
          <w:right w:val="none" w:sz="4" w:space="0" w:color="000000"/>
        </w:pBdr>
        <w:adjustRightInd/>
        <w:spacing w:after="0" w:line="240" w:lineRule="auto"/>
        <w:ind w:left="0" w:firstLine="567"/>
        <w:contextualSpacing w:val="0"/>
        <w:textAlignment w:val="auto"/>
        <w:rPr>
          <w:rFonts w:ascii="Times New Roman" w:hAnsi="Times New Roman"/>
          <w:sz w:val="28"/>
          <w:szCs w:val="28"/>
        </w:rPr>
      </w:pPr>
      <w:r w:rsidRPr="003348BF">
        <w:rPr>
          <w:rFonts w:ascii="Times New Roman" w:hAnsi="Times New Roman"/>
          <w:sz w:val="28"/>
          <w:szCs w:val="28"/>
        </w:rPr>
        <w:t xml:space="preserve">Многозадачные ОС – обеспечивают параллельное выполнение нескольких пользовательских процессов; реализация многозадачности требует значительного усложнения алгоритмов и структур данных, используемых в системе (UNIX, </w:t>
      </w:r>
      <w:proofErr w:type="spellStart"/>
      <w:r w:rsidRPr="003348BF">
        <w:rPr>
          <w:rFonts w:ascii="Times New Roman" w:hAnsi="Times New Roman"/>
          <w:sz w:val="28"/>
          <w:szCs w:val="28"/>
        </w:rPr>
        <w:t>Windows</w:t>
      </w:r>
      <w:proofErr w:type="spellEnd"/>
      <w:r w:rsidRPr="003348BF">
        <w:rPr>
          <w:rFonts w:ascii="Times New Roman" w:hAnsi="Times New Roman"/>
          <w:sz w:val="28"/>
          <w:szCs w:val="28"/>
        </w:rPr>
        <w:t xml:space="preserve"> NT, 2000,XP).</w:t>
      </w:r>
    </w:p>
    <w:p w14:paraId="00832C3C" w14:textId="77777777" w:rsidR="003B25FB" w:rsidRPr="003348BF" w:rsidRDefault="003B25FB" w:rsidP="003B25FB">
      <w:pPr>
        <w:pStyle w:val="aa"/>
        <w:widowControl/>
        <w:numPr>
          <w:ilvl w:val="0"/>
          <w:numId w:val="44"/>
        </w:numPr>
        <w:pBdr>
          <w:top w:val="none" w:sz="4" w:space="0" w:color="000000"/>
          <w:left w:val="none" w:sz="4" w:space="0" w:color="000000"/>
          <w:bottom w:val="none" w:sz="4" w:space="0" w:color="000000"/>
          <w:right w:val="none" w:sz="4" w:space="0" w:color="000000"/>
        </w:pBdr>
        <w:adjustRightInd/>
        <w:spacing w:after="0" w:line="240" w:lineRule="auto"/>
        <w:ind w:left="0" w:firstLine="567"/>
        <w:contextualSpacing w:val="0"/>
        <w:textAlignment w:val="auto"/>
        <w:rPr>
          <w:rFonts w:ascii="Times New Roman" w:hAnsi="Times New Roman"/>
          <w:sz w:val="28"/>
          <w:szCs w:val="28"/>
        </w:rPr>
      </w:pPr>
      <w:r w:rsidRPr="003348BF">
        <w:rPr>
          <w:rFonts w:ascii="Times New Roman" w:hAnsi="Times New Roman"/>
          <w:sz w:val="28"/>
          <w:szCs w:val="28"/>
        </w:rPr>
        <w:t>По числу пользователей:</w:t>
      </w:r>
    </w:p>
    <w:p w14:paraId="4344A2EF" w14:textId="77777777" w:rsidR="003B25FB" w:rsidRPr="003348BF" w:rsidRDefault="003B25FB" w:rsidP="003B25FB">
      <w:pPr>
        <w:pStyle w:val="aa"/>
        <w:widowControl/>
        <w:numPr>
          <w:ilvl w:val="0"/>
          <w:numId w:val="47"/>
        </w:numPr>
        <w:pBdr>
          <w:top w:val="none" w:sz="4" w:space="0" w:color="000000"/>
          <w:left w:val="none" w:sz="4" w:space="0" w:color="000000"/>
          <w:bottom w:val="none" w:sz="4" w:space="0" w:color="000000"/>
          <w:right w:val="none" w:sz="4" w:space="0" w:color="000000"/>
        </w:pBdr>
        <w:adjustRightInd/>
        <w:spacing w:after="0" w:line="240" w:lineRule="auto"/>
        <w:ind w:left="0" w:firstLine="567"/>
        <w:contextualSpacing w:val="0"/>
        <w:textAlignment w:val="auto"/>
        <w:rPr>
          <w:rFonts w:ascii="Times New Roman" w:hAnsi="Times New Roman"/>
          <w:sz w:val="28"/>
          <w:szCs w:val="28"/>
        </w:rPr>
      </w:pPr>
      <w:r w:rsidRPr="003348BF">
        <w:rPr>
          <w:rFonts w:ascii="Times New Roman" w:hAnsi="Times New Roman"/>
          <w:sz w:val="28"/>
          <w:szCs w:val="28"/>
        </w:rPr>
        <w:t xml:space="preserve">Однопользовательские ОС – характерен полный доступ пользователя к ресурсам системы; подобные системы приемлемы в основном для изолированных компьютеров, не допускающих доступа к ресурсам данного компьютера по сети или с удалённых терминалов (MS-DOS, DR-DOS, OS/2, </w:t>
      </w:r>
      <w:proofErr w:type="spellStart"/>
      <w:r w:rsidRPr="003348BF">
        <w:rPr>
          <w:rFonts w:ascii="Times New Roman" w:hAnsi="Times New Roman"/>
          <w:sz w:val="28"/>
          <w:szCs w:val="28"/>
        </w:rPr>
        <w:t>Wndows</w:t>
      </w:r>
      <w:proofErr w:type="spellEnd"/>
      <w:r w:rsidRPr="003348BF">
        <w:rPr>
          <w:rFonts w:ascii="Times New Roman" w:hAnsi="Times New Roman"/>
          <w:sz w:val="28"/>
          <w:szCs w:val="28"/>
        </w:rPr>
        <w:t xml:space="preserve"> 95/98).</w:t>
      </w:r>
    </w:p>
    <w:p w14:paraId="3B2B79F3" w14:textId="77777777" w:rsidR="003B25FB" w:rsidRPr="003348BF" w:rsidRDefault="003B25FB" w:rsidP="003B25FB">
      <w:pPr>
        <w:pStyle w:val="aa"/>
        <w:widowControl/>
        <w:numPr>
          <w:ilvl w:val="0"/>
          <w:numId w:val="47"/>
        </w:numPr>
        <w:pBdr>
          <w:top w:val="none" w:sz="4" w:space="0" w:color="000000"/>
          <w:left w:val="none" w:sz="4" w:space="0" w:color="000000"/>
          <w:bottom w:val="none" w:sz="4" w:space="0" w:color="000000"/>
          <w:right w:val="none" w:sz="4" w:space="0" w:color="000000"/>
        </w:pBdr>
        <w:adjustRightInd/>
        <w:spacing w:after="0" w:line="240" w:lineRule="auto"/>
        <w:ind w:left="0" w:firstLine="567"/>
        <w:contextualSpacing w:val="0"/>
        <w:textAlignment w:val="auto"/>
        <w:rPr>
          <w:rFonts w:ascii="Times New Roman" w:hAnsi="Times New Roman"/>
          <w:sz w:val="28"/>
          <w:szCs w:val="28"/>
        </w:rPr>
      </w:pPr>
      <w:r w:rsidRPr="003348BF">
        <w:rPr>
          <w:rFonts w:ascii="Times New Roman" w:hAnsi="Times New Roman"/>
          <w:sz w:val="28"/>
          <w:szCs w:val="28"/>
        </w:rPr>
        <w:t xml:space="preserve">Многопользовательские ОС – важной компонентой являются средства защиты данных и процессов каждого пользователя (UNIX, </w:t>
      </w:r>
      <w:proofErr w:type="spellStart"/>
      <w:r w:rsidRPr="003348BF">
        <w:rPr>
          <w:rFonts w:ascii="Times New Roman" w:hAnsi="Times New Roman"/>
          <w:sz w:val="28"/>
          <w:szCs w:val="28"/>
        </w:rPr>
        <w:t>Windows</w:t>
      </w:r>
      <w:proofErr w:type="spellEnd"/>
      <w:r w:rsidRPr="003348BF">
        <w:rPr>
          <w:rFonts w:ascii="Times New Roman" w:hAnsi="Times New Roman"/>
          <w:sz w:val="28"/>
          <w:szCs w:val="28"/>
        </w:rPr>
        <w:t xml:space="preserve"> NT, 2000, XP).</w:t>
      </w:r>
    </w:p>
    <w:p w14:paraId="0DF23D64" w14:textId="77777777" w:rsidR="003B25FB" w:rsidRPr="003348BF" w:rsidRDefault="003B25FB" w:rsidP="003B25FB">
      <w:pPr>
        <w:pStyle w:val="aa"/>
        <w:widowControl/>
        <w:numPr>
          <w:ilvl w:val="0"/>
          <w:numId w:val="44"/>
        </w:numPr>
        <w:pBdr>
          <w:top w:val="none" w:sz="4" w:space="0" w:color="000000"/>
          <w:left w:val="none" w:sz="4" w:space="0" w:color="000000"/>
          <w:bottom w:val="none" w:sz="4" w:space="0" w:color="000000"/>
          <w:right w:val="none" w:sz="4" w:space="0" w:color="000000"/>
        </w:pBdr>
        <w:adjustRightInd/>
        <w:spacing w:after="0" w:line="240" w:lineRule="auto"/>
        <w:ind w:left="0" w:firstLine="567"/>
        <w:contextualSpacing w:val="0"/>
        <w:textAlignment w:val="auto"/>
        <w:rPr>
          <w:rFonts w:ascii="Times New Roman" w:hAnsi="Times New Roman"/>
          <w:sz w:val="28"/>
          <w:szCs w:val="28"/>
        </w:rPr>
      </w:pPr>
      <w:r w:rsidRPr="003348BF">
        <w:rPr>
          <w:rFonts w:ascii="Times New Roman" w:hAnsi="Times New Roman"/>
          <w:sz w:val="28"/>
          <w:szCs w:val="28"/>
        </w:rPr>
        <w:t>По аппаратной основе:</w:t>
      </w:r>
    </w:p>
    <w:p w14:paraId="2129DE33" w14:textId="77777777" w:rsidR="003B25FB" w:rsidRPr="003348BF" w:rsidRDefault="003B25FB" w:rsidP="003B25FB">
      <w:pPr>
        <w:pStyle w:val="aa"/>
        <w:widowControl/>
        <w:numPr>
          <w:ilvl w:val="0"/>
          <w:numId w:val="48"/>
        </w:numPr>
        <w:pBdr>
          <w:top w:val="none" w:sz="4" w:space="0" w:color="000000"/>
          <w:left w:val="none" w:sz="4" w:space="0" w:color="000000"/>
          <w:bottom w:val="none" w:sz="4" w:space="0" w:color="000000"/>
          <w:right w:val="none" w:sz="4" w:space="0" w:color="000000"/>
        </w:pBdr>
        <w:adjustRightInd/>
        <w:spacing w:after="0" w:line="240" w:lineRule="auto"/>
        <w:ind w:left="0" w:firstLine="567"/>
        <w:contextualSpacing w:val="0"/>
        <w:textAlignment w:val="auto"/>
        <w:rPr>
          <w:rFonts w:ascii="Times New Roman" w:hAnsi="Times New Roman"/>
          <w:sz w:val="28"/>
          <w:szCs w:val="28"/>
        </w:rPr>
      </w:pPr>
      <w:r w:rsidRPr="003348BF">
        <w:rPr>
          <w:rFonts w:ascii="Times New Roman" w:hAnsi="Times New Roman"/>
          <w:sz w:val="28"/>
          <w:szCs w:val="28"/>
        </w:rPr>
        <w:t xml:space="preserve">Однопроцессорные ОС (DOS, </w:t>
      </w:r>
      <w:proofErr w:type="spellStart"/>
      <w:r w:rsidRPr="003348BF">
        <w:rPr>
          <w:rFonts w:ascii="Times New Roman" w:hAnsi="Times New Roman"/>
          <w:sz w:val="28"/>
          <w:szCs w:val="28"/>
        </w:rPr>
        <w:t>Windows</w:t>
      </w:r>
      <w:proofErr w:type="spellEnd"/>
      <w:r w:rsidRPr="003348BF">
        <w:rPr>
          <w:rFonts w:ascii="Times New Roman" w:hAnsi="Times New Roman"/>
          <w:sz w:val="28"/>
          <w:szCs w:val="28"/>
        </w:rPr>
        <w:t xml:space="preserve"> 9x, </w:t>
      </w:r>
      <w:proofErr w:type="spellStart"/>
      <w:r w:rsidRPr="003348BF">
        <w:rPr>
          <w:rFonts w:ascii="Times New Roman" w:hAnsi="Times New Roman"/>
          <w:sz w:val="28"/>
          <w:szCs w:val="28"/>
        </w:rPr>
        <w:t>Windows</w:t>
      </w:r>
      <w:proofErr w:type="spellEnd"/>
      <w:r w:rsidRPr="003348BF">
        <w:rPr>
          <w:rFonts w:ascii="Times New Roman" w:hAnsi="Times New Roman"/>
          <w:sz w:val="28"/>
          <w:szCs w:val="28"/>
        </w:rPr>
        <w:t xml:space="preserve"> 3x);</w:t>
      </w:r>
    </w:p>
    <w:p w14:paraId="5E3E1F32" w14:textId="77777777" w:rsidR="003B25FB" w:rsidRPr="003348BF" w:rsidRDefault="003B25FB" w:rsidP="003B25FB">
      <w:pPr>
        <w:pStyle w:val="aa"/>
        <w:widowControl/>
        <w:numPr>
          <w:ilvl w:val="0"/>
          <w:numId w:val="48"/>
        </w:numPr>
        <w:pBdr>
          <w:top w:val="none" w:sz="4" w:space="0" w:color="000000"/>
          <w:left w:val="none" w:sz="4" w:space="0" w:color="000000"/>
          <w:bottom w:val="none" w:sz="4" w:space="0" w:color="000000"/>
          <w:right w:val="none" w:sz="4" w:space="0" w:color="000000"/>
        </w:pBdr>
        <w:adjustRightInd/>
        <w:spacing w:after="0" w:line="240" w:lineRule="auto"/>
        <w:ind w:left="0" w:firstLine="567"/>
        <w:contextualSpacing w:val="0"/>
        <w:textAlignment w:val="auto"/>
        <w:rPr>
          <w:rFonts w:ascii="Times New Roman" w:hAnsi="Times New Roman"/>
          <w:sz w:val="28"/>
          <w:szCs w:val="28"/>
        </w:rPr>
      </w:pPr>
      <w:r w:rsidRPr="003348BF">
        <w:rPr>
          <w:rFonts w:ascii="Times New Roman" w:hAnsi="Times New Roman"/>
          <w:sz w:val="28"/>
          <w:szCs w:val="28"/>
        </w:rPr>
        <w:t>Многопроцессорные ОС – в задачи такой системы входит по мимо прочего эффективное распределение выполняемых заданий по процессорам и организация согласованной работы всех процессоров (</w:t>
      </w:r>
      <w:proofErr w:type="spellStart"/>
      <w:r w:rsidRPr="003348BF">
        <w:rPr>
          <w:rFonts w:ascii="Times New Roman" w:hAnsi="Times New Roman"/>
          <w:sz w:val="28"/>
          <w:szCs w:val="28"/>
        </w:rPr>
        <w:t>Solaris</w:t>
      </w:r>
      <w:proofErr w:type="spellEnd"/>
      <w:r w:rsidRPr="003348BF">
        <w:rPr>
          <w:rFonts w:ascii="Times New Roman" w:hAnsi="Times New Roman"/>
          <w:sz w:val="28"/>
          <w:szCs w:val="28"/>
        </w:rPr>
        <w:t xml:space="preserve"> 2x, </w:t>
      </w:r>
      <w:proofErr w:type="spellStart"/>
      <w:r w:rsidRPr="003348BF">
        <w:rPr>
          <w:rFonts w:ascii="Times New Roman" w:hAnsi="Times New Roman"/>
          <w:sz w:val="28"/>
          <w:szCs w:val="28"/>
        </w:rPr>
        <w:t>OpenServer</w:t>
      </w:r>
      <w:proofErr w:type="spellEnd"/>
      <w:r w:rsidRPr="003348BF">
        <w:rPr>
          <w:rFonts w:ascii="Times New Roman" w:hAnsi="Times New Roman"/>
          <w:sz w:val="28"/>
          <w:szCs w:val="28"/>
        </w:rPr>
        <w:t xml:space="preserve"> 3.x, OS/2, </w:t>
      </w:r>
      <w:proofErr w:type="spellStart"/>
      <w:r w:rsidRPr="003348BF">
        <w:rPr>
          <w:rFonts w:ascii="Times New Roman" w:hAnsi="Times New Roman"/>
          <w:sz w:val="28"/>
          <w:szCs w:val="28"/>
        </w:rPr>
        <w:t>Windows</w:t>
      </w:r>
      <w:proofErr w:type="spellEnd"/>
      <w:r w:rsidRPr="003348BF">
        <w:rPr>
          <w:rFonts w:ascii="Times New Roman" w:hAnsi="Times New Roman"/>
          <w:sz w:val="28"/>
          <w:szCs w:val="28"/>
        </w:rPr>
        <w:t xml:space="preserve"> NT, </w:t>
      </w:r>
      <w:proofErr w:type="spellStart"/>
      <w:r w:rsidRPr="003348BF">
        <w:rPr>
          <w:rFonts w:ascii="Times New Roman" w:hAnsi="Times New Roman"/>
          <w:sz w:val="28"/>
          <w:szCs w:val="28"/>
        </w:rPr>
        <w:t>NetWare</w:t>
      </w:r>
      <w:proofErr w:type="spellEnd"/>
      <w:r w:rsidRPr="003348BF">
        <w:rPr>
          <w:rFonts w:ascii="Times New Roman" w:hAnsi="Times New Roman"/>
          <w:sz w:val="28"/>
          <w:szCs w:val="28"/>
        </w:rPr>
        <w:t xml:space="preserve">, </w:t>
      </w:r>
      <w:proofErr w:type="spellStart"/>
      <w:r w:rsidRPr="003348BF">
        <w:rPr>
          <w:rFonts w:ascii="Times New Roman" w:hAnsi="Times New Roman"/>
          <w:sz w:val="28"/>
          <w:szCs w:val="28"/>
        </w:rPr>
        <w:t>Linux</w:t>
      </w:r>
      <w:proofErr w:type="spellEnd"/>
      <w:r w:rsidRPr="003348BF">
        <w:rPr>
          <w:rFonts w:ascii="Times New Roman" w:hAnsi="Times New Roman"/>
          <w:sz w:val="28"/>
          <w:szCs w:val="28"/>
        </w:rPr>
        <w:t xml:space="preserve">, QNX, </w:t>
      </w:r>
      <w:proofErr w:type="spellStart"/>
      <w:r w:rsidRPr="003348BF">
        <w:rPr>
          <w:rFonts w:ascii="Times New Roman" w:hAnsi="Times New Roman"/>
          <w:sz w:val="28"/>
          <w:szCs w:val="28"/>
        </w:rPr>
        <w:t>BeOS</w:t>
      </w:r>
      <w:proofErr w:type="spellEnd"/>
      <w:r w:rsidRPr="003348BF">
        <w:rPr>
          <w:rFonts w:ascii="Times New Roman" w:hAnsi="Times New Roman"/>
          <w:sz w:val="28"/>
          <w:szCs w:val="28"/>
        </w:rPr>
        <w:t>).</w:t>
      </w:r>
    </w:p>
    <w:p w14:paraId="103FA4BF" w14:textId="77777777" w:rsidR="003B25FB" w:rsidRPr="003348BF" w:rsidRDefault="003B25FB" w:rsidP="003B25FB">
      <w:pPr>
        <w:pStyle w:val="aa"/>
        <w:widowControl/>
        <w:numPr>
          <w:ilvl w:val="0"/>
          <w:numId w:val="48"/>
        </w:numPr>
        <w:pBdr>
          <w:top w:val="none" w:sz="4" w:space="0" w:color="000000"/>
          <w:left w:val="none" w:sz="4" w:space="0" w:color="000000"/>
          <w:bottom w:val="none" w:sz="4" w:space="0" w:color="000000"/>
          <w:right w:val="none" w:sz="4" w:space="0" w:color="000000"/>
        </w:pBdr>
        <w:adjustRightInd/>
        <w:spacing w:after="0" w:line="240" w:lineRule="auto"/>
        <w:ind w:left="0" w:firstLine="567"/>
        <w:contextualSpacing w:val="0"/>
        <w:textAlignment w:val="auto"/>
        <w:rPr>
          <w:rFonts w:ascii="Times New Roman" w:hAnsi="Times New Roman"/>
          <w:sz w:val="28"/>
          <w:szCs w:val="28"/>
        </w:rPr>
      </w:pPr>
      <w:r w:rsidRPr="003348BF">
        <w:rPr>
          <w:rFonts w:ascii="Times New Roman" w:hAnsi="Times New Roman"/>
          <w:sz w:val="28"/>
          <w:szCs w:val="28"/>
        </w:rPr>
        <w:t>Сетевые ОС – включают возможность доступа к другим компьютерам сети, работы с файловыми и другими серверами (</w:t>
      </w:r>
      <w:proofErr w:type="spellStart"/>
      <w:r w:rsidRPr="003348BF">
        <w:rPr>
          <w:rFonts w:ascii="Times New Roman" w:hAnsi="Times New Roman"/>
          <w:sz w:val="28"/>
          <w:szCs w:val="28"/>
        </w:rPr>
        <w:t>Windows</w:t>
      </w:r>
      <w:proofErr w:type="spellEnd"/>
      <w:r w:rsidRPr="003348BF">
        <w:rPr>
          <w:rFonts w:ascii="Times New Roman" w:hAnsi="Times New Roman"/>
          <w:sz w:val="28"/>
          <w:szCs w:val="28"/>
        </w:rPr>
        <w:t xml:space="preserve"> NT, </w:t>
      </w:r>
      <w:proofErr w:type="spellStart"/>
      <w:r w:rsidRPr="003348BF">
        <w:rPr>
          <w:rFonts w:ascii="Times New Roman" w:hAnsi="Times New Roman"/>
          <w:sz w:val="28"/>
          <w:szCs w:val="28"/>
        </w:rPr>
        <w:t>Windows</w:t>
      </w:r>
      <w:proofErr w:type="spellEnd"/>
      <w:r w:rsidRPr="003348BF">
        <w:rPr>
          <w:rFonts w:ascii="Times New Roman" w:hAnsi="Times New Roman"/>
          <w:sz w:val="28"/>
          <w:szCs w:val="28"/>
        </w:rPr>
        <w:t xml:space="preserve"> 2000, </w:t>
      </w:r>
      <w:proofErr w:type="spellStart"/>
      <w:r w:rsidRPr="003348BF">
        <w:rPr>
          <w:rFonts w:ascii="Times New Roman" w:hAnsi="Times New Roman"/>
          <w:sz w:val="28"/>
          <w:szCs w:val="28"/>
        </w:rPr>
        <w:t>Novel</w:t>
      </w:r>
      <w:proofErr w:type="spellEnd"/>
      <w:r w:rsidRPr="003348BF">
        <w:rPr>
          <w:rFonts w:ascii="Times New Roman" w:hAnsi="Times New Roman"/>
          <w:sz w:val="28"/>
          <w:szCs w:val="28"/>
        </w:rPr>
        <w:t xml:space="preserve">, </w:t>
      </w:r>
      <w:proofErr w:type="spellStart"/>
      <w:r w:rsidRPr="003348BF">
        <w:rPr>
          <w:rFonts w:ascii="Times New Roman" w:hAnsi="Times New Roman"/>
          <w:sz w:val="28"/>
          <w:szCs w:val="28"/>
        </w:rPr>
        <w:t>NetWare</w:t>
      </w:r>
      <w:proofErr w:type="spellEnd"/>
      <w:r w:rsidRPr="003348BF">
        <w:rPr>
          <w:rFonts w:ascii="Times New Roman" w:hAnsi="Times New Roman"/>
          <w:sz w:val="28"/>
          <w:szCs w:val="28"/>
        </w:rPr>
        <w:t xml:space="preserve">, </w:t>
      </w:r>
      <w:proofErr w:type="spellStart"/>
      <w:r w:rsidRPr="003348BF">
        <w:rPr>
          <w:rFonts w:ascii="Times New Roman" w:hAnsi="Times New Roman"/>
          <w:sz w:val="28"/>
          <w:szCs w:val="28"/>
        </w:rPr>
        <w:t>Unix</w:t>
      </w:r>
      <w:proofErr w:type="spellEnd"/>
      <w:r w:rsidRPr="003348BF">
        <w:rPr>
          <w:rFonts w:ascii="Times New Roman" w:hAnsi="Times New Roman"/>
          <w:sz w:val="28"/>
          <w:szCs w:val="28"/>
        </w:rPr>
        <w:t xml:space="preserve">, </w:t>
      </w:r>
      <w:proofErr w:type="spellStart"/>
      <w:r w:rsidRPr="003348BF">
        <w:rPr>
          <w:rFonts w:ascii="Times New Roman" w:hAnsi="Times New Roman"/>
          <w:sz w:val="28"/>
          <w:szCs w:val="28"/>
        </w:rPr>
        <w:t>Linux</w:t>
      </w:r>
      <w:proofErr w:type="spellEnd"/>
      <w:r w:rsidRPr="003348BF">
        <w:rPr>
          <w:rFonts w:ascii="Times New Roman" w:hAnsi="Times New Roman"/>
          <w:sz w:val="28"/>
          <w:szCs w:val="28"/>
        </w:rPr>
        <w:t xml:space="preserve">, IOS, </w:t>
      </w:r>
      <w:proofErr w:type="spellStart"/>
      <w:r w:rsidRPr="003348BF">
        <w:rPr>
          <w:rFonts w:ascii="Times New Roman" w:hAnsi="Times New Roman"/>
          <w:sz w:val="28"/>
          <w:szCs w:val="28"/>
        </w:rPr>
        <w:t>Solaris</w:t>
      </w:r>
      <w:proofErr w:type="spellEnd"/>
      <w:r w:rsidRPr="003348BF">
        <w:rPr>
          <w:rFonts w:ascii="Times New Roman" w:hAnsi="Times New Roman"/>
          <w:sz w:val="28"/>
          <w:szCs w:val="28"/>
        </w:rPr>
        <w:t>).</w:t>
      </w:r>
    </w:p>
    <w:p w14:paraId="749FF638" w14:textId="77777777" w:rsidR="003B25FB" w:rsidRDefault="003B25FB" w:rsidP="003B25FB">
      <w:pPr>
        <w:pStyle w:val="aa"/>
        <w:widowControl/>
        <w:numPr>
          <w:ilvl w:val="0"/>
          <w:numId w:val="48"/>
        </w:numPr>
        <w:pBdr>
          <w:top w:val="none" w:sz="4" w:space="0" w:color="000000"/>
          <w:left w:val="none" w:sz="4" w:space="0" w:color="000000"/>
          <w:bottom w:val="none" w:sz="4" w:space="0" w:color="000000"/>
          <w:right w:val="none" w:sz="4" w:space="0" w:color="000000"/>
        </w:pBdr>
        <w:adjustRightInd/>
        <w:spacing w:after="0" w:line="240" w:lineRule="auto"/>
        <w:ind w:left="0" w:firstLine="567"/>
        <w:contextualSpacing w:val="0"/>
        <w:textAlignment w:val="auto"/>
        <w:rPr>
          <w:rFonts w:ascii="Times New Roman" w:hAnsi="Times New Roman"/>
          <w:sz w:val="28"/>
          <w:szCs w:val="28"/>
        </w:rPr>
      </w:pPr>
      <w:r w:rsidRPr="003348BF">
        <w:rPr>
          <w:rFonts w:ascii="Times New Roman" w:hAnsi="Times New Roman"/>
          <w:sz w:val="28"/>
          <w:szCs w:val="28"/>
        </w:rPr>
        <w:t>Распределенные ОС – их отличие от сетевых заключается в том, что распределенная система использует ресурсы локальной сети, представляет их пользователю, как единую систему неразделенную на отдельные ЭВМ.</w:t>
      </w:r>
    </w:p>
    <w:p w14:paraId="37B5C372" w14:textId="77777777" w:rsidR="003B25FB" w:rsidRDefault="003B25FB" w:rsidP="003B25FB">
      <w:pPr>
        <w:shd w:val="clear" w:color="auto" w:fill="FFFFFF"/>
        <w:spacing w:line="240" w:lineRule="auto"/>
        <w:rPr>
          <w:sz w:val="28"/>
          <w:szCs w:val="28"/>
        </w:rPr>
      </w:pPr>
      <w:r>
        <w:rPr>
          <w:sz w:val="28"/>
          <w:szCs w:val="28"/>
        </w:rPr>
        <w:t xml:space="preserve">Операционная система – комплекс программ, </w:t>
      </w:r>
      <w:proofErr w:type="spellStart"/>
      <w:r>
        <w:rPr>
          <w:sz w:val="28"/>
          <w:szCs w:val="28"/>
        </w:rPr>
        <w:t>обеспечивающй</w:t>
      </w:r>
      <w:proofErr w:type="spellEnd"/>
      <w:r>
        <w:rPr>
          <w:sz w:val="28"/>
          <w:szCs w:val="28"/>
        </w:rPr>
        <w:t xml:space="preserve"> взаимодействие всех устройств ЭВМ и позволяющий </w:t>
      </w:r>
      <w:proofErr w:type="spellStart"/>
      <w:r>
        <w:rPr>
          <w:sz w:val="28"/>
          <w:szCs w:val="28"/>
        </w:rPr>
        <w:t>поользователю</w:t>
      </w:r>
      <w:proofErr w:type="spellEnd"/>
      <w:r>
        <w:rPr>
          <w:sz w:val="28"/>
          <w:szCs w:val="28"/>
        </w:rPr>
        <w:t xml:space="preserve"> осуществлять управление ЭВМ.</w:t>
      </w:r>
    </w:p>
    <w:p w14:paraId="5317C50E" w14:textId="77777777" w:rsidR="003B25FB" w:rsidRDefault="003B25FB" w:rsidP="003B25FB">
      <w:pPr>
        <w:spacing w:line="240" w:lineRule="auto"/>
        <w:rPr>
          <w:sz w:val="28"/>
          <w:szCs w:val="28"/>
          <w:highlight w:val="white"/>
        </w:rPr>
      </w:pPr>
      <w:r>
        <w:rPr>
          <w:sz w:val="28"/>
          <w:szCs w:val="28"/>
          <w:highlight w:val="white"/>
        </w:rPr>
        <w:t>ОС – посредник между пользователем, программами и оборудованием компа.</w:t>
      </w:r>
    </w:p>
    <w:p w14:paraId="51EF7F5B" w14:textId="77777777" w:rsidR="003B25FB" w:rsidRDefault="003B25FB" w:rsidP="003B25FB">
      <w:pPr>
        <w:shd w:val="clear" w:color="auto" w:fill="FFFFFF"/>
        <w:spacing w:line="240" w:lineRule="auto"/>
        <w:rPr>
          <w:sz w:val="28"/>
          <w:szCs w:val="28"/>
        </w:rPr>
      </w:pPr>
      <w:r>
        <w:rPr>
          <w:sz w:val="28"/>
          <w:szCs w:val="28"/>
        </w:rPr>
        <w:t>Главное назначение ОС – управление ресурсами, главными из которых является аппаратура компьютера. ОС управляет вычислительным процессом и информационным обменом между процессором, памятью, внешними устройствами.</w:t>
      </w:r>
    </w:p>
    <w:p w14:paraId="6BF594A8" w14:textId="77777777" w:rsidR="003B25FB" w:rsidRDefault="003B25FB" w:rsidP="003B25FB">
      <w:pPr>
        <w:shd w:val="clear" w:color="auto" w:fill="FFFFFF"/>
        <w:spacing w:line="240" w:lineRule="auto"/>
        <w:rPr>
          <w:sz w:val="28"/>
          <w:szCs w:val="28"/>
        </w:rPr>
      </w:pPr>
      <w:r>
        <w:rPr>
          <w:sz w:val="28"/>
          <w:szCs w:val="28"/>
        </w:rPr>
        <w:t>По своей сути ОС является совокупностью ядра и набора прикладного ПО. Ядро ОС реализует интерфейс системных вызовов для прочего ПО, позволяющий абстрагироваться от взаимодействия с аппаратной частью и взаимодействовать с вычислительными ресурсами. Например, прозрачно и единообразно распределить память для процесса, вне зависимости от аппаратной части. Прикладное ПО используется пользователем для пользователя.</w:t>
      </w:r>
    </w:p>
    <w:p w14:paraId="4754DFA0" w14:textId="77777777" w:rsidR="003B25FB" w:rsidRDefault="003B25FB" w:rsidP="003B25FB">
      <w:pPr>
        <w:shd w:val="clear" w:color="auto" w:fill="FFFFFF"/>
        <w:spacing w:line="240" w:lineRule="auto"/>
        <w:rPr>
          <w:sz w:val="28"/>
          <w:szCs w:val="28"/>
        </w:rPr>
      </w:pPr>
      <w:r>
        <w:rPr>
          <w:sz w:val="28"/>
          <w:szCs w:val="28"/>
        </w:rPr>
        <w:t>Основные функции, присущие простейшим ОС вроде MS DOS:</w:t>
      </w:r>
    </w:p>
    <w:p w14:paraId="1E13DADD" w14:textId="77777777" w:rsidR="003B25FB" w:rsidRDefault="003B25FB" w:rsidP="008A305E">
      <w:pPr>
        <w:widowControl/>
        <w:numPr>
          <w:ilvl w:val="0"/>
          <w:numId w:val="174"/>
        </w:numPr>
        <w:shd w:val="clear" w:color="auto" w:fill="FFFFFF"/>
        <w:adjustRightInd/>
        <w:spacing w:line="240" w:lineRule="auto"/>
        <w:jc w:val="left"/>
        <w:textAlignment w:val="auto"/>
        <w:rPr>
          <w:color w:val="000000"/>
          <w:sz w:val="28"/>
          <w:szCs w:val="28"/>
        </w:rPr>
      </w:pPr>
      <w:r>
        <w:rPr>
          <w:sz w:val="28"/>
          <w:szCs w:val="28"/>
        </w:rPr>
        <w:t>Предоставление пользовательского интерфейса;</w:t>
      </w:r>
    </w:p>
    <w:p w14:paraId="7AC00CAD" w14:textId="77777777" w:rsidR="003B25FB" w:rsidRDefault="003B25FB" w:rsidP="008A305E">
      <w:pPr>
        <w:widowControl/>
        <w:numPr>
          <w:ilvl w:val="0"/>
          <w:numId w:val="174"/>
        </w:numPr>
        <w:shd w:val="clear" w:color="auto" w:fill="FFFFFF"/>
        <w:adjustRightInd/>
        <w:spacing w:line="240" w:lineRule="auto"/>
        <w:jc w:val="left"/>
        <w:textAlignment w:val="auto"/>
        <w:rPr>
          <w:color w:val="000000"/>
          <w:sz w:val="28"/>
          <w:szCs w:val="28"/>
        </w:rPr>
      </w:pPr>
      <w:r>
        <w:rPr>
          <w:sz w:val="28"/>
          <w:szCs w:val="28"/>
        </w:rPr>
        <w:t>Стандартизированный доступ к периферийным устройствам (устройства ввода-вывода), драйвера;</w:t>
      </w:r>
    </w:p>
    <w:p w14:paraId="34B3321F" w14:textId="77777777" w:rsidR="003B25FB" w:rsidRDefault="003B25FB" w:rsidP="008A305E">
      <w:pPr>
        <w:widowControl/>
        <w:numPr>
          <w:ilvl w:val="0"/>
          <w:numId w:val="174"/>
        </w:numPr>
        <w:shd w:val="clear" w:color="auto" w:fill="FFFFFF"/>
        <w:adjustRightInd/>
        <w:spacing w:line="240" w:lineRule="auto"/>
        <w:jc w:val="left"/>
        <w:textAlignment w:val="auto"/>
        <w:rPr>
          <w:color w:val="000000"/>
          <w:sz w:val="28"/>
          <w:szCs w:val="28"/>
        </w:rPr>
      </w:pPr>
      <w:r>
        <w:rPr>
          <w:sz w:val="28"/>
          <w:szCs w:val="28"/>
        </w:rPr>
        <w:t>Загрузка приложений в ОЗУ и их выполнение, виртуальная память;</w:t>
      </w:r>
    </w:p>
    <w:p w14:paraId="5996B10B" w14:textId="77777777" w:rsidR="003B25FB" w:rsidRDefault="003B25FB" w:rsidP="008A305E">
      <w:pPr>
        <w:widowControl/>
        <w:numPr>
          <w:ilvl w:val="0"/>
          <w:numId w:val="174"/>
        </w:numPr>
        <w:shd w:val="clear" w:color="auto" w:fill="FFFFFF"/>
        <w:adjustRightInd/>
        <w:spacing w:line="240" w:lineRule="auto"/>
        <w:jc w:val="left"/>
        <w:textAlignment w:val="auto"/>
        <w:rPr>
          <w:color w:val="000000"/>
          <w:sz w:val="28"/>
          <w:szCs w:val="28"/>
        </w:rPr>
      </w:pPr>
      <w:r>
        <w:rPr>
          <w:sz w:val="28"/>
          <w:szCs w:val="28"/>
        </w:rPr>
        <w:lastRenderedPageBreak/>
        <w:t>Управление процессами;</w:t>
      </w:r>
    </w:p>
    <w:p w14:paraId="0512CE6A" w14:textId="77777777" w:rsidR="003B25FB" w:rsidRDefault="003B25FB" w:rsidP="008A305E">
      <w:pPr>
        <w:widowControl/>
        <w:numPr>
          <w:ilvl w:val="0"/>
          <w:numId w:val="174"/>
        </w:numPr>
        <w:shd w:val="clear" w:color="auto" w:fill="FFFFFF"/>
        <w:adjustRightInd/>
        <w:spacing w:line="240" w:lineRule="auto"/>
        <w:jc w:val="left"/>
        <w:textAlignment w:val="auto"/>
        <w:rPr>
          <w:color w:val="000000"/>
          <w:sz w:val="28"/>
          <w:szCs w:val="28"/>
        </w:rPr>
      </w:pPr>
      <w:r>
        <w:rPr>
          <w:sz w:val="28"/>
          <w:szCs w:val="28"/>
        </w:rPr>
        <w:t>Управление ОЗУ, её распределение между процессами;</w:t>
      </w:r>
    </w:p>
    <w:p w14:paraId="3D855CB3" w14:textId="77777777" w:rsidR="003B25FB" w:rsidRDefault="003B25FB" w:rsidP="008A305E">
      <w:pPr>
        <w:widowControl/>
        <w:numPr>
          <w:ilvl w:val="0"/>
          <w:numId w:val="174"/>
        </w:numPr>
        <w:shd w:val="clear" w:color="auto" w:fill="FFFFFF"/>
        <w:adjustRightInd/>
        <w:spacing w:line="240" w:lineRule="auto"/>
        <w:jc w:val="left"/>
        <w:textAlignment w:val="auto"/>
        <w:rPr>
          <w:color w:val="000000"/>
          <w:sz w:val="28"/>
          <w:szCs w:val="28"/>
        </w:rPr>
      </w:pPr>
      <w:r>
        <w:rPr>
          <w:sz w:val="28"/>
          <w:szCs w:val="28"/>
        </w:rPr>
        <w:t xml:space="preserve">Управление ПЗУ (жёсткие диски и </w:t>
      </w:r>
      <w:proofErr w:type="spellStart"/>
      <w:r>
        <w:rPr>
          <w:sz w:val="28"/>
          <w:szCs w:val="28"/>
        </w:rPr>
        <w:t>т.д</w:t>
      </w:r>
      <w:proofErr w:type="spellEnd"/>
      <w:r>
        <w:rPr>
          <w:sz w:val="28"/>
          <w:szCs w:val="28"/>
        </w:rPr>
        <w:t>) через файловую систему.</w:t>
      </w:r>
    </w:p>
    <w:p w14:paraId="40420E9A" w14:textId="77777777" w:rsidR="003B25FB" w:rsidRDefault="003B25FB" w:rsidP="003B25FB">
      <w:pPr>
        <w:shd w:val="clear" w:color="auto" w:fill="FFFFFF"/>
        <w:spacing w:line="240" w:lineRule="auto"/>
        <w:rPr>
          <w:sz w:val="28"/>
          <w:szCs w:val="28"/>
        </w:rPr>
      </w:pPr>
      <w:r>
        <w:rPr>
          <w:sz w:val="28"/>
          <w:szCs w:val="28"/>
        </w:rPr>
        <w:t xml:space="preserve">Дополнительные функции, присущие современным ОС вроде </w:t>
      </w:r>
      <w:proofErr w:type="spellStart"/>
      <w:r>
        <w:rPr>
          <w:sz w:val="28"/>
          <w:szCs w:val="28"/>
        </w:rPr>
        <w:t>Windows</w:t>
      </w:r>
      <w:proofErr w:type="spellEnd"/>
      <w:r>
        <w:rPr>
          <w:sz w:val="28"/>
          <w:szCs w:val="28"/>
        </w:rPr>
        <w:t xml:space="preserve"> 7 или </w:t>
      </w:r>
      <w:proofErr w:type="spellStart"/>
      <w:r>
        <w:rPr>
          <w:sz w:val="28"/>
          <w:szCs w:val="28"/>
        </w:rPr>
        <w:t>Linux</w:t>
      </w:r>
      <w:proofErr w:type="spellEnd"/>
      <w:r>
        <w:rPr>
          <w:sz w:val="28"/>
          <w:szCs w:val="28"/>
        </w:rPr>
        <w:t>:</w:t>
      </w:r>
    </w:p>
    <w:p w14:paraId="4137000A" w14:textId="77777777" w:rsidR="003B25FB" w:rsidRDefault="003B25FB" w:rsidP="008A305E">
      <w:pPr>
        <w:widowControl/>
        <w:numPr>
          <w:ilvl w:val="0"/>
          <w:numId w:val="175"/>
        </w:numPr>
        <w:shd w:val="clear" w:color="auto" w:fill="FFFFFF"/>
        <w:adjustRightInd/>
        <w:spacing w:line="240" w:lineRule="auto"/>
        <w:jc w:val="left"/>
        <w:textAlignment w:val="auto"/>
        <w:rPr>
          <w:color w:val="000000"/>
          <w:sz w:val="28"/>
          <w:szCs w:val="28"/>
        </w:rPr>
      </w:pPr>
      <w:r>
        <w:rPr>
          <w:sz w:val="28"/>
          <w:szCs w:val="28"/>
        </w:rPr>
        <w:t>Многозадачность – параллельное/псевдопараллельное выполнение задач;</w:t>
      </w:r>
    </w:p>
    <w:p w14:paraId="76094E28" w14:textId="77777777" w:rsidR="003B25FB" w:rsidRDefault="003B25FB" w:rsidP="008A305E">
      <w:pPr>
        <w:widowControl/>
        <w:numPr>
          <w:ilvl w:val="0"/>
          <w:numId w:val="175"/>
        </w:numPr>
        <w:shd w:val="clear" w:color="auto" w:fill="FFFFFF"/>
        <w:adjustRightInd/>
        <w:spacing w:line="240" w:lineRule="auto"/>
        <w:jc w:val="left"/>
        <w:textAlignment w:val="auto"/>
        <w:rPr>
          <w:color w:val="000000"/>
          <w:sz w:val="28"/>
          <w:szCs w:val="28"/>
        </w:rPr>
      </w:pPr>
      <w:r>
        <w:rPr>
          <w:sz w:val="28"/>
          <w:szCs w:val="28"/>
        </w:rPr>
        <w:t>Взаимодействие между процессами;</w:t>
      </w:r>
    </w:p>
    <w:p w14:paraId="5E083C28" w14:textId="77777777" w:rsidR="003B25FB" w:rsidRDefault="003B25FB" w:rsidP="008A305E">
      <w:pPr>
        <w:widowControl/>
        <w:numPr>
          <w:ilvl w:val="0"/>
          <w:numId w:val="175"/>
        </w:numPr>
        <w:shd w:val="clear" w:color="auto" w:fill="FFFFFF"/>
        <w:adjustRightInd/>
        <w:spacing w:line="240" w:lineRule="auto"/>
        <w:jc w:val="left"/>
        <w:textAlignment w:val="auto"/>
        <w:rPr>
          <w:color w:val="000000"/>
          <w:sz w:val="28"/>
          <w:szCs w:val="28"/>
        </w:rPr>
      </w:pPr>
      <w:r>
        <w:rPr>
          <w:sz w:val="28"/>
          <w:szCs w:val="28"/>
        </w:rPr>
        <w:t>Компьютерная сеть – межмашинное взаимодействие;</w:t>
      </w:r>
    </w:p>
    <w:p w14:paraId="7CF8AC76" w14:textId="77777777" w:rsidR="003B25FB" w:rsidRDefault="003B25FB" w:rsidP="008A305E">
      <w:pPr>
        <w:widowControl/>
        <w:numPr>
          <w:ilvl w:val="0"/>
          <w:numId w:val="175"/>
        </w:numPr>
        <w:shd w:val="clear" w:color="auto" w:fill="FFFFFF"/>
        <w:adjustRightInd/>
        <w:spacing w:line="240" w:lineRule="auto"/>
        <w:jc w:val="left"/>
        <w:textAlignment w:val="auto"/>
        <w:rPr>
          <w:color w:val="000000"/>
          <w:sz w:val="28"/>
          <w:szCs w:val="28"/>
        </w:rPr>
      </w:pPr>
      <w:r>
        <w:rPr>
          <w:sz w:val="28"/>
          <w:szCs w:val="28"/>
        </w:rPr>
        <w:t xml:space="preserve">Защита ОС, прикладного ПО и пользовательской информации от деструктивного воздействия пользователей или приложений (от вирусов </w:t>
      </w:r>
      <w:proofErr w:type="spellStart"/>
      <w:r>
        <w:rPr>
          <w:sz w:val="28"/>
          <w:szCs w:val="28"/>
        </w:rPr>
        <w:t>крч</w:t>
      </w:r>
      <w:proofErr w:type="spellEnd"/>
      <w:r>
        <w:rPr>
          <w:sz w:val="28"/>
          <w:szCs w:val="28"/>
        </w:rPr>
        <w:t>);</w:t>
      </w:r>
    </w:p>
    <w:p w14:paraId="6AFD1437" w14:textId="77777777" w:rsidR="003B25FB" w:rsidRDefault="003B25FB" w:rsidP="008A305E">
      <w:pPr>
        <w:widowControl/>
        <w:numPr>
          <w:ilvl w:val="0"/>
          <w:numId w:val="175"/>
        </w:numPr>
        <w:shd w:val="clear" w:color="auto" w:fill="FFFFFF"/>
        <w:adjustRightInd/>
        <w:spacing w:line="240" w:lineRule="auto"/>
        <w:jc w:val="left"/>
        <w:textAlignment w:val="auto"/>
        <w:rPr>
          <w:color w:val="000000"/>
          <w:sz w:val="28"/>
          <w:szCs w:val="28"/>
        </w:rPr>
      </w:pPr>
      <w:r>
        <w:rPr>
          <w:sz w:val="28"/>
          <w:szCs w:val="28"/>
        </w:rPr>
        <w:t>Многопользовательский режим работы и разграничение прав доступа.</w:t>
      </w:r>
    </w:p>
    <w:p w14:paraId="09FD6ACF" w14:textId="77777777" w:rsidR="003B25FB" w:rsidRPr="002C4704" w:rsidRDefault="003B25FB" w:rsidP="003B25FB">
      <w:pPr>
        <w:spacing w:line="240" w:lineRule="auto"/>
        <w:ind w:left="1134"/>
        <w:rPr>
          <w:sz w:val="28"/>
          <w:szCs w:val="28"/>
        </w:rPr>
      </w:pPr>
    </w:p>
    <w:p w14:paraId="59F73F2B" w14:textId="77777777" w:rsidR="002C4704" w:rsidRPr="00967CD1" w:rsidRDefault="002C4704" w:rsidP="00077ECE">
      <w:pPr>
        <w:numPr>
          <w:ilvl w:val="0"/>
          <w:numId w:val="31"/>
        </w:numPr>
        <w:spacing w:line="240" w:lineRule="auto"/>
        <w:ind w:left="567" w:firstLine="567"/>
        <w:rPr>
          <w:sz w:val="28"/>
          <w:szCs w:val="28"/>
          <w:highlight w:val="yellow"/>
        </w:rPr>
      </w:pPr>
      <w:r w:rsidRPr="00967CD1">
        <w:rPr>
          <w:sz w:val="28"/>
          <w:szCs w:val="28"/>
          <w:highlight w:val="yellow"/>
        </w:rPr>
        <w:t>Виды моделей данных. Иерархическая и сетевая модели. Достоинства и недостатки.</w:t>
      </w:r>
    </w:p>
    <w:p w14:paraId="7D3F48C2" w14:textId="77777777" w:rsidR="00D93492" w:rsidRDefault="00D93492" w:rsidP="00D93492">
      <w:pPr>
        <w:tabs>
          <w:tab w:val="left" w:pos="851"/>
        </w:tabs>
        <w:spacing w:line="240" w:lineRule="auto"/>
        <w:ind w:left="1134"/>
        <w:rPr>
          <w:sz w:val="28"/>
          <w:szCs w:val="28"/>
        </w:rPr>
      </w:pPr>
      <w:r>
        <w:rPr>
          <w:sz w:val="28"/>
          <w:szCs w:val="28"/>
        </w:rPr>
        <w:t>Ответ:</w:t>
      </w:r>
    </w:p>
    <w:p w14:paraId="7FD72924" w14:textId="77777777" w:rsidR="00D93492" w:rsidRPr="00C12028" w:rsidRDefault="00D93492" w:rsidP="00D93492">
      <w:pPr>
        <w:spacing w:line="240" w:lineRule="auto"/>
        <w:ind w:left="567" w:firstLine="567"/>
        <w:rPr>
          <w:color w:val="000000"/>
          <w:sz w:val="28"/>
          <w:szCs w:val="28"/>
        </w:rPr>
      </w:pPr>
      <w:r w:rsidRPr="00C12028">
        <w:rPr>
          <w:b/>
          <w:color w:val="000000"/>
          <w:sz w:val="28"/>
          <w:szCs w:val="28"/>
        </w:rPr>
        <w:t>Иерархическая</w:t>
      </w:r>
      <w:r w:rsidRPr="00C12028">
        <w:rPr>
          <w:color w:val="000000"/>
          <w:sz w:val="28"/>
          <w:szCs w:val="28"/>
        </w:rPr>
        <w:t xml:space="preserve"> – организация данных в виде древовидной структуры: один элемент является главным, остальные – подчиненными.</w:t>
      </w:r>
    </w:p>
    <w:p w14:paraId="7C525537" w14:textId="77777777" w:rsidR="00D93492" w:rsidRPr="00C12028" w:rsidRDefault="00D93492" w:rsidP="00D93492">
      <w:pPr>
        <w:spacing w:line="240" w:lineRule="auto"/>
        <w:ind w:left="567" w:firstLine="567"/>
        <w:rPr>
          <w:color w:val="000000"/>
          <w:sz w:val="28"/>
          <w:szCs w:val="28"/>
        </w:rPr>
      </w:pPr>
      <w:r w:rsidRPr="00C12028">
        <w:rPr>
          <w:color w:val="000000"/>
          <w:sz w:val="28"/>
          <w:szCs w:val="28"/>
        </w:rPr>
        <w:t xml:space="preserve">Каждый объект-предок может иметь несколько потомков, у объекта-потомка обязательно есть только один предок. </w:t>
      </w:r>
    </w:p>
    <w:p w14:paraId="7D9C2B05" w14:textId="77777777" w:rsidR="00D93492" w:rsidRPr="00C12028" w:rsidRDefault="00D93492" w:rsidP="00D93492">
      <w:pPr>
        <w:spacing w:line="240" w:lineRule="auto"/>
        <w:ind w:left="567" w:firstLine="567"/>
        <w:rPr>
          <w:color w:val="000000"/>
          <w:sz w:val="28"/>
          <w:szCs w:val="28"/>
        </w:rPr>
      </w:pPr>
      <w:r w:rsidRPr="00C12028">
        <w:rPr>
          <w:color w:val="000000"/>
          <w:sz w:val="28"/>
          <w:szCs w:val="28"/>
        </w:rPr>
        <w:t>Модель применялась в самых первых системах управления базами данных (СУБД) для мэйнфреймов.</w:t>
      </w:r>
    </w:p>
    <w:p w14:paraId="6B2B4B63" w14:textId="77777777" w:rsidR="00D93492" w:rsidRPr="00C12028" w:rsidRDefault="00D93492" w:rsidP="00D93492">
      <w:pPr>
        <w:spacing w:line="240" w:lineRule="auto"/>
        <w:ind w:left="567" w:firstLine="567"/>
        <w:rPr>
          <w:b/>
          <w:color w:val="000000"/>
          <w:sz w:val="28"/>
          <w:szCs w:val="28"/>
        </w:rPr>
      </w:pPr>
      <w:r w:rsidRPr="00C12028">
        <w:rPr>
          <w:b/>
          <w:color w:val="000000"/>
          <w:sz w:val="28"/>
          <w:szCs w:val="28"/>
        </w:rPr>
        <w:t>Достоинства:</w:t>
      </w:r>
    </w:p>
    <w:p w14:paraId="76F7F672" w14:textId="77777777" w:rsidR="00D93492" w:rsidRPr="00C12028" w:rsidRDefault="00D93492" w:rsidP="00D93492">
      <w:pPr>
        <w:pStyle w:val="aa"/>
        <w:widowControl/>
        <w:numPr>
          <w:ilvl w:val="0"/>
          <w:numId w:val="32"/>
        </w:numPr>
        <w:adjustRightInd/>
        <w:spacing w:after="0" w:line="240" w:lineRule="auto"/>
        <w:ind w:left="567" w:firstLine="567"/>
        <w:textAlignment w:val="auto"/>
        <w:rPr>
          <w:rFonts w:ascii="Times New Roman" w:hAnsi="Times New Roman"/>
          <w:color w:val="000000"/>
          <w:sz w:val="28"/>
          <w:szCs w:val="28"/>
        </w:rPr>
      </w:pPr>
      <w:r w:rsidRPr="00C12028">
        <w:rPr>
          <w:rFonts w:ascii="Times New Roman" w:hAnsi="Times New Roman"/>
          <w:color w:val="000000"/>
          <w:sz w:val="28"/>
          <w:szCs w:val="28"/>
        </w:rPr>
        <w:t>Возможность обрабатывать информацию и получать результаты поиска по запросам;</w:t>
      </w:r>
    </w:p>
    <w:p w14:paraId="21B65965" w14:textId="77777777" w:rsidR="00D93492" w:rsidRPr="00C12028" w:rsidRDefault="00D93492" w:rsidP="00D93492">
      <w:pPr>
        <w:pStyle w:val="aa"/>
        <w:widowControl/>
        <w:numPr>
          <w:ilvl w:val="0"/>
          <w:numId w:val="32"/>
        </w:numPr>
        <w:adjustRightInd/>
        <w:spacing w:after="0" w:line="240" w:lineRule="auto"/>
        <w:ind w:left="567" w:firstLine="567"/>
        <w:textAlignment w:val="auto"/>
        <w:rPr>
          <w:rFonts w:ascii="Times New Roman" w:hAnsi="Times New Roman"/>
          <w:color w:val="000000"/>
          <w:sz w:val="28"/>
          <w:szCs w:val="28"/>
        </w:rPr>
      </w:pPr>
      <w:r w:rsidRPr="00C12028">
        <w:rPr>
          <w:rFonts w:ascii="Times New Roman" w:hAnsi="Times New Roman"/>
          <w:color w:val="000000"/>
          <w:sz w:val="28"/>
          <w:szCs w:val="28"/>
        </w:rPr>
        <w:t>Достаточно эффективное использование памяти и неплохие временные показатели выполнения операций над данными</w:t>
      </w:r>
    </w:p>
    <w:p w14:paraId="6B903368" w14:textId="77777777" w:rsidR="00D93492" w:rsidRPr="00C12028" w:rsidRDefault="00D93492" w:rsidP="00D93492">
      <w:pPr>
        <w:spacing w:line="240" w:lineRule="auto"/>
        <w:ind w:left="567" w:firstLine="567"/>
        <w:rPr>
          <w:b/>
          <w:color w:val="000000"/>
          <w:sz w:val="28"/>
          <w:szCs w:val="28"/>
        </w:rPr>
      </w:pPr>
      <w:r w:rsidRPr="00C12028">
        <w:rPr>
          <w:b/>
          <w:color w:val="000000"/>
          <w:sz w:val="28"/>
          <w:szCs w:val="28"/>
        </w:rPr>
        <w:t>Недостатки:</w:t>
      </w:r>
    </w:p>
    <w:p w14:paraId="16111412" w14:textId="77777777" w:rsidR="00D93492" w:rsidRPr="00C12028" w:rsidRDefault="00D93492" w:rsidP="00D93492">
      <w:pPr>
        <w:pStyle w:val="aa"/>
        <w:widowControl/>
        <w:numPr>
          <w:ilvl w:val="0"/>
          <w:numId w:val="32"/>
        </w:numPr>
        <w:adjustRightInd/>
        <w:spacing w:after="0" w:line="240" w:lineRule="auto"/>
        <w:ind w:left="567" w:firstLine="567"/>
        <w:textAlignment w:val="auto"/>
        <w:rPr>
          <w:rFonts w:ascii="Times New Roman" w:hAnsi="Times New Roman"/>
          <w:color w:val="000000"/>
          <w:sz w:val="28"/>
          <w:szCs w:val="28"/>
        </w:rPr>
      </w:pPr>
      <w:r w:rsidRPr="00C12028">
        <w:rPr>
          <w:rFonts w:ascii="Times New Roman" w:hAnsi="Times New Roman"/>
          <w:color w:val="000000"/>
          <w:sz w:val="28"/>
          <w:szCs w:val="28"/>
        </w:rPr>
        <w:t>Удобна эта модель в основном для работы с иерархически организованной информацией;</w:t>
      </w:r>
    </w:p>
    <w:p w14:paraId="283BB09C" w14:textId="77777777" w:rsidR="00D93492" w:rsidRPr="00C12028" w:rsidRDefault="00D93492" w:rsidP="00D93492">
      <w:pPr>
        <w:pStyle w:val="aa"/>
        <w:widowControl/>
        <w:numPr>
          <w:ilvl w:val="0"/>
          <w:numId w:val="32"/>
        </w:numPr>
        <w:adjustRightInd/>
        <w:spacing w:after="0" w:line="240" w:lineRule="auto"/>
        <w:ind w:left="567" w:firstLine="567"/>
        <w:textAlignment w:val="auto"/>
        <w:rPr>
          <w:rFonts w:ascii="Times New Roman" w:hAnsi="Times New Roman"/>
          <w:color w:val="000000"/>
          <w:sz w:val="28"/>
          <w:szCs w:val="28"/>
        </w:rPr>
      </w:pPr>
      <w:r w:rsidRPr="00C12028">
        <w:rPr>
          <w:rFonts w:ascii="Times New Roman" w:hAnsi="Times New Roman"/>
          <w:color w:val="000000"/>
          <w:sz w:val="28"/>
          <w:szCs w:val="28"/>
        </w:rPr>
        <w:t>Достаточно сложные логические связи и соответствующая громоздкость в обработке данных;</w:t>
      </w:r>
    </w:p>
    <w:p w14:paraId="14F321BF" w14:textId="77777777" w:rsidR="00D93492" w:rsidRPr="00C12028" w:rsidRDefault="00D93492" w:rsidP="00D93492">
      <w:pPr>
        <w:pStyle w:val="aa"/>
        <w:widowControl/>
        <w:numPr>
          <w:ilvl w:val="0"/>
          <w:numId w:val="32"/>
        </w:numPr>
        <w:adjustRightInd/>
        <w:spacing w:after="0" w:line="240" w:lineRule="auto"/>
        <w:ind w:left="567" w:firstLine="567"/>
        <w:textAlignment w:val="auto"/>
        <w:rPr>
          <w:rFonts w:ascii="Times New Roman" w:hAnsi="Times New Roman"/>
          <w:color w:val="000000"/>
          <w:sz w:val="28"/>
          <w:szCs w:val="28"/>
        </w:rPr>
      </w:pPr>
      <w:r w:rsidRPr="00C12028">
        <w:rPr>
          <w:rFonts w:ascii="Times New Roman" w:hAnsi="Times New Roman"/>
          <w:color w:val="000000"/>
          <w:sz w:val="28"/>
          <w:szCs w:val="28"/>
        </w:rPr>
        <w:t>Сложность организации поиска данных, так как нужно прописывать полный путь (например, проводник, гиперссылки);</w:t>
      </w:r>
    </w:p>
    <w:p w14:paraId="4E626464" w14:textId="77777777" w:rsidR="00D93492" w:rsidRPr="00C12028" w:rsidRDefault="00D93492" w:rsidP="00D93492">
      <w:pPr>
        <w:pStyle w:val="aa"/>
        <w:widowControl/>
        <w:numPr>
          <w:ilvl w:val="0"/>
          <w:numId w:val="32"/>
        </w:numPr>
        <w:adjustRightInd/>
        <w:spacing w:after="0" w:line="240" w:lineRule="auto"/>
        <w:ind w:left="567" w:firstLine="567"/>
        <w:textAlignment w:val="auto"/>
        <w:rPr>
          <w:rFonts w:ascii="Times New Roman" w:hAnsi="Times New Roman"/>
          <w:color w:val="000000"/>
          <w:sz w:val="28"/>
          <w:szCs w:val="28"/>
        </w:rPr>
      </w:pPr>
      <w:r w:rsidRPr="00C12028">
        <w:rPr>
          <w:rFonts w:ascii="Times New Roman" w:hAnsi="Times New Roman"/>
          <w:color w:val="000000"/>
          <w:sz w:val="28"/>
          <w:szCs w:val="28"/>
        </w:rPr>
        <w:t>При переносе на новый компьютер необходимо полностью перенаправлять пути.</w:t>
      </w:r>
    </w:p>
    <w:p w14:paraId="2FB23F86" w14:textId="77777777" w:rsidR="00D93492" w:rsidRPr="00C12028" w:rsidRDefault="00D93492" w:rsidP="00D93492">
      <w:pPr>
        <w:spacing w:line="240" w:lineRule="auto"/>
        <w:ind w:left="567" w:firstLine="567"/>
        <w:rPr>
          <w:color w:val="000000"/>
          <w:sz w:val="28"/>
          <w:szCs w:val="28"/>
        </w:rPr>
      </w:pPr>
    </w:p>
    <w:p w14:paraId="643BC06F" w14:textId="77777777" w:rsidR="00D93492" w:rsidRDefault="00D93492" w:rsidP="00D93492">
      <w:pPr>
        <w:spacing w:line="240" w:lineRule="auto"/>
        <w:ind w:left="567" w:firstLine="567"/>
        <w:jc w:val="center"/>
        <w:rPr>
          <w:color w:val="000000"/>
          <w:sz w:val="28"/>
          <w:szCs w:val="28"/>
        </w:rPr>
      </w:pPr>
      <w:r w:rsidRPr="00C12028">
        <w:rPr>
          <w:noProof/>
          <w:sz w:val="28"/>
          <w:szCs w:val="28"/>
        </w:rPr>
        <w:lastRenderedPageBreak/>
        <w:drawing>
          <wp:inline distT="0" distB="0" distL="0" distR="0" wp14:anchorId="36C07EF2" wp14:editId="11D2CDCD">
            <wp:extent cx="3744248" cy="2784293"/>
            <wp:effectExtent l="0" t="0" r="8890" b="0"/>
            <wp:docPr id="290" name="Рисунок 290" descr="Классификация по типу модел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Классификация по типу модели"/>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760788" cy="2796593"/>
                    </a:xfrm>
                    <a:prstGeom prst="rect">
                      <a:avLst/>
                    </a:prstGeom>
                    <a:noFill/>
                    <a:ln>
                      <a:noFill/>
                    </a:ln>
                  </pic:spPr>
                </pic:pic>
              </a:graphicData>
            </a:graphic>
          </wp:inline>
        </w:drawing>
      </w:r>
    </w:p>
    <w:p w14:paraId="63524A79" w14:textId="77777777" w:rsidR="00D93492" w:rsidRPr="00C12028" w:rsidRDefault="00D93492" w:rsidP="00D93492">
      <w:pPr>
        <w:spacing w:line="240" w:lineRule="auto"/>
        <w:ind w:left="567" w:firstLine="567"/>
        <w:rPr>
          <w:color w:val="000000"/>
          <w:sz w:val="28"/>
          <w:szCs w:val="28"/>
        </w:rPr>
      </w:pPr>
    </w:p>
    <w:p w14:paraId="66FFF03A" w14:textId="77777777" w:rsidR="00D93492" w:rsidRPr="00C12028" w:rsidRDefault="00D93492" w:rsidP="00D93492">
      <w:pPr>
        <w:pBdr>
          <w:top w:val="none" w:sz="4" w:space="0" w:color="000000"/>
          <w:left w:val="none" w:sz="4" w:space="0" w:color="000000"/>
          <w:bottom w:val="none" w:sz="4" w:space="0" w:color="000000"/>
          <w:right w:val="none" w:sz="4" w:space="0" w:color="000000"/>
        </w:pBdr>
        <w:spacing w:line="240" w:lineRule="auto"/>
        <w:ind w:left="567" w:firstLine="567"/>
        <w:rPr>
          <w:color w:val="000000"/>
          <w:sz w:val="28"/>
          <w:szCs w:val="28"/>
        </w:rPr>
      </w:pPr>
      <w:r w:rsidRPr="00C12028">
        <w:rPr>
          <w:b/>
          <w:color w:val="000000"/>
          <w:sz w:val="28"/>
          <w:szCs w:val="28"/>
        </w:rPr>
        <w:t>Сетевая модель</w:t>
      </w:r>
      <w:r w:rsidRPr="00C12028">
        <w:rPr>
          <w:color w:val="000000"/>
          <w:sz w:val="28"/>
          <w:szCs w:val="28"/>
        </w:rPr>
        <w:t xml:space="preserve"> – организация данных в виде произвольного графа (любой элемент модели может быть связан с любым другим, потомок может иметь любое количество предков и наоборот).</w:t>
      </w:r>
    </w:p>
    <w:p w14:paraId="03AFCCF9" w14:textId="77777777" w:rsidR="00D93492" w:rsidRPr="00C12028" w:rsidRDefault="00D93492" w:rsidP="00D93492">
      <w:pPr>
        <w:pBdr>
          <w:top w:val="none" w:sz="4" w:space="0" w:color="000000"/>
          <w:left w:val="none" w:sz="4" w:space="0" w:color="000000"/>
          <w:bottom w:val="none" w:sz="4" w:space="0" w:color="000000"/>
          <w:right w:val="none" w:sz="4" w:space="0" w:color="000000"/>
        </w:pBdr>
        <w:spacing w:line="240" w:lineRule="auto"/>
        <w:ind w:left="567" w:firstLine="567"/>
        <w:rPr>
          <w:color w:val="000000"/>
          <w:sz w:val="28"/>
          <w:szCs w:val="28"/>
        </w:rPr>
      </w:pPr>
      <w:r w:rsidRPr="00C12028">
        <w:rPr>
          <w:color w:val="000000"/>
          <w:sz w:val="28"/>
          <w:szCs w:val="28"/>
        </w:rPr>
        <w:t>До середины 1970-х гг. конкурировала с иерархической моделью.</w:t>
      </w:r>
    </w:p>
    <w:p w14:paraId="0A570F27" w14:textId="77777777" w:rsidR="00D93492" w:rsidRPr="00C12028" w:rsidRDefault="00D93492" w:rsidP="00D93492">
      <w:pPr>
        <w:pBdr>
          <w:top w:val="none" w:sz="4" w:space="0" w:color="000000"/>
          <w:left w:val="none" w:sz="4" w:space="0" w:color="000000"/>
          <w:bottom w:val="none" w:sz="4" w:space="0" w:color="000000"/>
          <w:right w:val="none" w:sz="4" w:space="0" w:color="000000"/>
        </w:pBdr>
        <w:spacing w:line="240" w:lineRule="auto"/>
        <w:ind w:left="567" w:firstLine="567"/>
        <w:rPr>
          <w:b/>
          <w:color w:val="000000"/>
          <w:sz w:val="28"/>
          <w:szCs w:val="28"/>
        </w:rPr>
      </w:pPr>
      <w:r w:rsidRPr="00C12028">
        <w:rPr>
          <w:color w:val="000000"/>
          <w:sz w:val="28"/>
          <w:szCs w:val="28"/>
        </w:rPr>
        <w:t xml:space="preserve">В отличие от иерархической структуры в сетевой модели данных </w:t>
      </w:r>
      <w:r w:rsidRPr="00C12028">
        <w:rPr>
          <w:b/>
          <w:color w:val="000000"/>
          <w:sz w:val="28"/>
          <w:szCs w:val="28"/>
        </w:rPr>
        <w:t>запись-потомок может иметь произвольное число записей-предков (сводных родителей).</w:t>
      </w:r>
    </w:p>
    <w:p w14:paraId="48ED0277" w14:textId="77777777" w:rsidR="00D93492" w:rsidRPr="00C12028" w:rsidRDefault="00D93492" w:rsidP="00D93492">
      <w:pPr>
        <w:pBdr>
          <w:top w:val="none" w:sz="4" w:space="0" w:color="000000"/>
          <w:left w:val="none" w:sz="4" w:space="0" w:color="000000"/>
          <w:bottom w:val="none" w:sz="4" w:space="0" w:color="000000"/>
          <w:right w:val="none" w:sz="4" w:space="0" w:color="000000"/>
        </w:pBdr>
        <w:spacing w:line="240" w:lineRule="auto"/>
        <w:ind w:left="567" w:firstLine="567"/>
        <w:rPr>
          <w:b/>
          <w:color w:val="000000"/>
          <w:sz w:val="28"/>
          <w:szCs w:val="28"/>
        </w:rPr>
      </w:pPr>
      <w:r w:rsidRPr="00C12028">
        <w:rPr>
          <w:b/>
          <w:color w:val="000000"/>
          <w:sz w:val="28"/>
          <w:szCs w:val="28"/>
        </w:rPr>
        <w:t>Достоинства:</w:t>
      </w:r>
    </w:p>
    <w:p w14:paraId="47846B04" w14:textId="77777777" w:rsidR="00D93492" w:rsidRPr="00C12028" w:rsidRDefault="00D93492" w:rsidP="00D93492">
      <w:pPr>
        <w:pStyle w:val="aa"/>
        <w:widowControl/>
        <w:numPr>
          <w:ilvl w:val="0"/>
          <w:numId w:val="32"/>
        </w:numPr>
        <w:pBdr>
          <w:top w:val="none" w:sz="4" w:space="0" w:color="000000"/>
          <w:left w:val="none" w:sz="4" w:space="0" w:color="000000"/>
          <w:bottom w:val="none" w:sz="4" w:space="0" w:color="000000"/>
          <w:right w:val="none" w:sz="4" w:space="0" w:color="000000"/>
        </w:pBdr>
        <w:adjustRightInd/>
        <w:spacing w:after="0" w:line="240" w:lineRule="auto"/>
        <w:ind w:left="567" w:firstLine="567"/>
        <w:textAlignment w:val="auto"/>
        <w:rPr>
          <w:rFonts w:ascii="Times New Roman" w:hAnsi="Times New Roman"/>
          <w:color w:val="000000"/>
          <w:sz w:val="28"/>
          <w:szCs w:val="28"/>
        </w:rPr>
      </w:pPr>
      <w:r w:rsidRPr="00C12028">
        <w:rPr>
          <w:rFonts w:ascii="Times New Roman" w:hAnsi="Times New Roman"/>
          <w:color w:val="000000"/>
          <w:sz w:val="28"/>
          <w:szCs w:val="28"/>
        </w:rPr>
        <w:t>Возможность эффективной реализации по показателям затрат памяти и оперативности;</w:t>
      </w:r>
    </w:p>
    <w:p w14:paraId="3E0A65D9" w14:textId="77777777" w:rsidR="00D93492" w:rsidRPr="00C12028" w:rsidRDefault="00D93492" w:rsidP="00D93492">
      <w:pPr>
        <w:pStyle w:val="aa"/>
        <w:widowControl/>
        <w:numPr>
          <w:ilvl w:val="0"/>
          <w:numId w:val="32"/>
        </w:numPr>
        <w:pBdr>
          <w:top w:val="none" w:sz="4" w:space="0" w:color="000000"/>
          <w:left w:val="none" w:sz="4" w:space="0" w:color="000000"/>
          <w:bottom w:val="none" w:sz="4" w:space="0" w:color="000000"/>
          <w:right w:val="none" w:sz="4" w:space="0" w:color="000000"/>
        </w:pBdr>
        <w:adjustRightInd/>
        <w:spacing w:after="0" w:line="240" w:lineRule="auto"/>
        <w:ind w:left="567" w:firstLine="567"/>
        <w:textAlignment w:val="auto"/>
        <w:rPr>
          <w:rFonts w:ascii="Times New Roman" w:hAnsi="Times New Roman"/>
          <w:color w:val="000000"/>
          <w:sz w:val="28"/>
          <w:szCs w:val="28"/>
        </w:rPr>
      </w:pPr>
      <w:r w:rsidRPr="00C12028">
        <w:rPr>
          <w:rFonts w:ascii="Times New Roman" w:hAnsi="Times New Roman"/>
          <w:color w:val="000000"/>
          <w:sz w:val="28"/>
          <w:szCs w:val="28"/>
        </w:rPr>
        <w:t>Большие возможности в смысле допустимости образования произвольных связей.</w:t>
      </w:r>
    </w:p>
    <w:p w14:paraId="2FF2172A" w14:textId="77777777" w:rsidR="00D93492" w:rsidRPr="00C12028" w:rsidRDefault="00D93492" w:rsidP="00D93492">
      <w:pPr>
        <w:pBdr>
          <w:top w:val="none" w:sz="4" w:space="0" w:color="000000"/>
          <w:left w:val="none" w:sz="4" w:space="0" w:color="000000"/>
          <w:bottom w:val="none" w:sz="4" w:space="0" w:color="000000"/>
          <w:right w:val="none" w:sz="4" w:space="0" w:color="000000"/>
        </w:pBdr>
        <w:spacing w:line="240" w:lineRule="auto"/>
        <w:ind w:left="567" w:firstLine="567"/>
        <w:rPr>
          <w:b/>
          <w:color w:val="000000"/>
          <w:sz w:val="28"/>
          <w:szCs w:val="28"/>
        </w:rPr>
      </w:pPr>
      <w:r w:rsidRPr="00C12028">
        <w:rPr>
          <w:b/>
          <w:color w:val="000000"/>
          <w:sz w:val="28"/>
          <w:szCs w:val="28"/>
        </w:rPr>
        <w:t>Недостатки:</w:t>
      </w:r>
    </w:p>
    <w:p w14:paraId="756F7E38" w14:textId="77777777" w:rsidR="00D93492" w:rsidRPr="00C12028" w:rsidRDefault="00D93492" w:rsidP="00D93492">
      <w:pPr>
        <w:pStyle w:val="aa"/>
        <w:widowControl/>
        <w:numPr>
          <w:ilvl w:val="0"/>
          <w:numId w:val="33"/>
        </w:numPr>
        <w:pBdr>
          <w:top w:val="none" w:sz="4" w:space="0" w:color="000000"/>
          <w:left w:val="none" w:sz="4" w:space="0" w:color="000000"/>
          <w:bottom w:val="none" w:sz="4" w:space="0" w:color="000000"/>
          <w:right w:val="none" w:sz="4" w:space="0" w:color="000000"/>
        </w:pBdr>
        <w:adjustRightInd/>
        <w:spacing w:after="0" w:line="240" w:lineRule="auto"/>
        <w:ind w:left="567" w:firstLine="567"/>
        <w:textAlignment w:val="auto"/>
        <w:rPr>
          <w:rFonts w:ascii="Times New Roman" w:hAnsi="Times New Roman"/>
          <w:color w:val="000000"/>
          <w:sz w:val="28"/>
          <w:szCs w:val="28"/>
        </w:rPr>
      </w:pPr>
      <w:r w:rsidRPr="00C12028">
        <w:rPr>
          <w:rFonts w:ascii="Times New Roman" w:hAnsi="Times New Roman"/>
          <w:color w:val="000000"/>
          <w:sz w:val="28"/>
          <w:szCs w:val="28"/>
        </w:rPr>
        <w:t>Высокая сложность схемы данных, следовательно, сложность для разработки и модификации;</w:t>
      </w:r>
    </w:p>
    <w:p w14:paraId="514A33FC" w14:textId="77777777" w:rsidR="00D93492" w:rsidRPr="00C12028" w:rsidRDefault="00D93492" w:rsidP="00D93492">
      <w:pPr>
        <w:pStyle w:val="aa"/>
        <w:widowControl/>
        <w:numPr>
          <w:ilvl w:val="0"/>
          <w:numId w:val="33"/>
        </w:numPr>
        <w:pBdr>
          <w:top w:val="none" w:sz="4" w:space="0" w:color="000000"/>
          <w:left w:val="none" w:sz="4" w:space="0" w:color="000000"/>
          <w:bottom w:val="none" w:sz="4" w:space="0" w:color="000000"/>
          <w:right w:val="none" w:sz="4" w:space="0" w:color="000000"/>
        </w:pBdr>
        <w:adjustRightInd/>
        <w:spacing w:after="0" w:line="240" w:lineRule="auto"/>
        <w:ind w:left="567" w:firstLine="567"/>
        <w:textAlignment w:val="auto"/>
        <w:rPr>
          <w:rFonts w:ascii="Times New Roman" w:hAnsi="Times New Roman"/>
          <w:color w:val="000000"/>
          <w:sz w:val="28"/>
          <w:szCs w:val="28"/>
        </w:rPr>
      </w:pPr>
      <w:r w:rsidRPr="00C12028">
        <w:rPr>
          <w:rFonts w:ascii="Times New Roman" w:hAnsi="Times New Roman"/>
          <w:color w:val="000000"/>
          <w:sz w:val="28"/>
          <w:szCs w:val="28"/>
        </w:rPr>
        <w:t>Сложность для понимания и выполнения обработки информации в БД обычным пользователем;</w:t>
      </w:r>
    </w:p>
    <w:p w14:paraId="26B93E50" w14:textId="77777777" w:rsidR="00D93492" w:rsidRPr="00C12028" w:rsidRDefault="00D93492" w:rsidP="00D93492">
      <w:pPr>
        <w:pStyle w:val="aa"/>
        <w:widowControl/>
        <w:numPr>
          <w:ilvl w:val="0"/>
          <w:numId w:val="33"/>
        </w:numPr>
        <w:pBdr>
          <w:top w:val="none" w:sz="4" w:space="0" w:color="000000"/>
          <w:left w:val="none" w:sz="4" w:space="0" w:color="000000"/>
          <w:bottom w:val="none" w:sz="4" w:space="0" w:color="000000"/>
          <w:right w:val="none" w:sz="4" w:space="0" w:color="000000"/>
        </w:pBdr>
        <w:adjustRightInd/>
        <w:spacing w:after="0" w:line="240" w:lineRule="auto"/>
        <w:ind w:left="567" w:firstLine="567"/>
        <w:textAlignment w:val="auto"/>
        <w:rPr>
          <w:rFonts w:ascii="Times New Roman" w:hAnsi="Times New Roman"/>
          <w:color w:val="000000"/>
          <w:sz w:val="28"/>
          <w:szCs w:val="28"/>
        </w:rPr>
      </w:pPr>
      <w:r w:rsidRPr="00C12028">
        <w:rPr>
          <w:rFonts w:ascii="Times New Roman" w:hAnsi="Times New Roman"/>
          <w:color w:val="000000"/>
          <w:sz w:val="28"/>
          <w:szCs w:val="28"/>
        </w:rPr>
        <w:t xml:space="preserve">Ослаблен контроль целостности данных и связей. </w:t>
      </w:r>
    </w:p>
    <w:p w14:paraId="2B984EE4" w14:textId="77777777" w:rsidR="00D93492" w:rsidRPr="00C12028" w:rsidRDefault="00D93492" w:rsidP="00D93492">
      <w:pPr>
        <w:pBdr>
          <w:top w:val="none" w:sz="4" w:space="0" w:color="000000"/>
          <w:left w:val="none" w:sz="4" w:space="0" w:color="000000"/>
          <w:bottom w:val="none" w:sz="4" w:space="0" w:color="000000"/>
          <w:right w:val="none" w:sz="4" w:space="0" w:color="000000"/>
        </w:pBdr>
        <w:spacing w:line="240" w:lineRule="auto"/>
        <w:ind w:left="567" w:firstLine="567"/>
        <w:rPr>
          <w:sz w:val="28"/>
          <w:szCs w:val="28"/>
        </w:rPr>
      </w:pPr>
    </w:p>
    <w:p w14:paraId="0D1753C7" w14:textId="77777777" w:rsidR="00D93492" w:rsidRPr="00C12028" w:rsidRDefault="00D93492" w:rsidP="00D93492">
      <w:pPr>
        <w:pBdr>
          <w:top w:val="none" w:sz="4" w:space="0" w:color="000000"/>
          <w:left w:val="none" w:sz="4" w:space="0" w:color="000000"/>
          <w:bottom w:val="none" w:sz="4" w:space="0" w:color="000000"/>
          <w:right w:val="none" w:sz="4" w:space="0" w:color="000000"/>
        </w:pBdr>
        <w:spacing w:line="240" w:lineRule="auto"/>
        <w:ind w:left="567" w:firstLine="567"/>
        <w:rPr>
          <w:sz w:val="28"/>
          <w:szCs w:val="28"/>
        </w:rPr>
      </w:pPr>
      <w:r w:rsidRPr="00C12028">
        <w:rPr>
          <w:noProof/>
          <w:sz w:val="28"/>
          <w:szCs w:val="28"/>
        </w:rPr>
        <w:lastRenderedPageBreak/>
        <w:drawing>
          <wp:inline distT="0" distB="0" distL="0" distR="0" wp14:anchorId="5F2DFAAD" wp14:editId="01F6AA73">
            <wp:extent cx="3880085" cy="2870200"/>
            <wp:effectExtent l="0" t="0" r="6350" b="6350"/>
            <wp:docPr id="291" name="Рисунок 291" descr="Классификация по типу модел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Классификация по типу модели"/>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884859" cy="2873732"/>
                    </a:xfrm>
                    <a:prstGeom prst="rect">
                      <a:avLst/>
                    </a:prstGeom>
                    <a:noFill/>
                    <a:ln>
                      <a:noFill/>
                    </a:ln>
                  </pic:spPr>
                </pic:pic>
              </a:graphicData>
            </a:graphic>
          </wp:inline>
        </w:drawing>
      </w:r>
    </w:p>
    <w:p w14:paraId="52F5AFB1" w14:textId="77777777" w:rsidR="00D93492" w:rsidRDefault="00D93492" w:rsidP="00D93492">
      <w:pPr>
        <w:pBdr>
          <w:top w:val="none" w:sz="4" w:space="0" w:color="000000"/>
          <w:left w:val="none" w:sz="4" w:space="0" w:color="000000"/>
          <w:bottom w:val="none" w:sz="4" w:space="0" w:color="000000"/>
          <w:right w:val="none" w:sz="4" w:space="0" w:color="000000"/>
        </w:pBdr>
      </w:pPr>
    </w:p>
    <w:p w14:paraId="3661EE32" w14:textId="77777777" w:rsidR="00967CD1" w:rsidRDefault="00967CD1" w:rsidP="00967CD1">
      <w:pPr>
        <w:spacing w:line="240" w:lineRule="auto"/>
        <w:rPr>
          <w:rFonts w:ascii="Times" w:eastAsia="Times" w:hAnsi="Times" w:cs="Times"/>
          <w:sz w:val="28"/>
          <w:szCs w:val="28"/>
        </w:rPr>
      </w:pPr>
      <w:r>
        <w:rPr>
          <w:rFonts w:ascii="Times" w:eastAsia="Times" w:hAnsi="Times" w:cs="Times"/>
          <w:sz w:val="28"/>
          <w:szCs w:val="28"/>
        </w:rPr>
        <w:t>В реляционной модели, в отличие от иерархической или сетевой, не существует физических отношений. Вся информация хранится в виде таблиц (отношений), состоящих из рядов и столбцов. А данные двух таблиц связаны общими столбцами, а не физическими ссылками или указателями. Для манипуляций с рядами данных существуют специальные операторы.</w:t>
      </w:r>
    </w:p>
    <w:p w14:paraId="65FBC649" w14:textId="77777777" w:rsidR="00967CD1" w:rsidRDefault="00967CD1" w:rsidP="00967CD1">
      <w:pPr>
        <w:spacing w:line="240" w:lineRule="auto"/>
        <w:ind w:left="560"/>
        <w:rPr>
          <w:rFonts w:ascii="Times" w:eastAsia="Times" w:hAnsi="Times" w:cs="Times"/>
          <w:sz w:val="28"/>
          <w:szCs w:val="28"/>
        </w:rPr>
      </w:pPr>
      <w:r>
        <w:rPr>
          <w:rFonts w:ascii="Times" w:eastAsia="Times" w:hAnsi="Times" w:cs="Times"/>
          <w:sz w:val="28"/>
          <w:szCs w:val="28"/>
        </w:rPr>
        <w:t>В отличие от двух других типов СУБД, в реляционных моделях данных нет необходимости просматривать все указатели, что облегчает выполнение запросов на выборку информации по сравнению с сетевыми и иерархическими СУБД. Это одна из основных причин, почему реляционная модель оказалась более удобна.</w:t>
      </w:r>
    </w:p>
    <w:p w14:paraId="06F2BB5C" w14:textId="77777777" w:rsidR="00967CD1" w:rsidRDefault="00967CD1" w:rsidP="00967CD1">
      <w:pPr>
        <w:spacing w:line="240" w:lineRule="auto"/>
        <w:ind w:left="560"/>
        <w:rPr>
          <w:rFonts w:ascii="Times" w:eastAsia="Times" w:hAnsi="Times" w:cs="Times"/>
          <w:sz w:val="28"/>
          <w:szCs w:val="28"/>
        </w:rPr>
      </w:pPr>
    </w:p>
    <w:p w14:paraId="290A6DEC" w14:textId="77777777" w:rsidR="00967CD1" w:rsidRPr="00967CD1" w:rsidRDefault="00967CD1" w:rsidP="00967CD1">
      <w:pPr>
        <w:rPr>
          <w:rFonts w:eastAsia="Times"/>
          <w:b/>
          <w:sz w:val="36"/>
          <w:szCs w:val="36"/>
        </w:rPr>
      </w:pPr>
      <w:bookmarkStart w:id="77" w:name="_cyoroqe6u6fw" w:colFirst="0" w:colLast="0"/>
      <w:bookmarkEnd w:id="77"/>
      <w:r w:rsidRPr="00967CD1">
        <w:rPr>
          <w:rFonts w:eastAsia="Times"/>
          <w:b/>
          <w:sz w:val="36"/>
          <w:szCs w:val="36"/>
        </w:rPr>
        <w:t>Сравниваем три модели баз данных</w:t>
      </w:r>
    </w:p>
    <w:p w14:paraId="1027C4BD" w14:textId="77777777" w:rsidR="00967CD1" w:rsidRPr="00967CD1" w:rsidRDefault="00967CD1" w:rsidP="00967CD1">
      <w:pPr>
        <w:spacing w:line="240" w:lineRule="auto"/>
        <w:rPr>
          <w:sz w:val="28"/>
          <w:szCs w:val="28"/>
        </w:rPr>
      </w:pPr>
      <w:r w:rsidRPr="00967CD1">
        <w:rPr>
          <w:sz w:val="28"/>
          <w:szCs w:val="28"/>
        </w:rPr>
        <w:t>Первая, иерархическая модель данных, имеет древовидную структуру («родитель-потомок»), и поддерживает только отношения типа «один к одному» или «один ко многим». Эта модель позволяет быстро получать данные, но не отличается гибкостью. Иногда роль элемента (родителя или потомка) неясна и не подходит для иерархической модели.</w:t>
      </w:r>
    </w:p>
    <w:p w14:paraId="60B33D82" w14:textId="77777777" w:rsidR="00967CD1" w:rsidRPr="00967CD1" w:rsidRDefault="00967CD1" w:rsidP="00967CD1">
      <w:pPr>
        <w:spacing w:line="240" w:lineRule="auto"/>
        <w:rPr>
          <w:sz w:val="28"/>
          <w:szCs w:val="28"/>
        </w:rPr>
      </w:pPr>
      <w:r w:rsidRPr="00967CD1">
        <w:rPr>
          <w:sz w:val="28"/>
          <w:szCs w:val="28"/>
        </w:rPr>
        <w:t>Вторая, сетевая модель данных, имеет более гибкую структуру, чем иерархическая модель данных, и поддерживает отношения «многие ко многим». Но быстро становится слишком сложной и неудобной для управления.</w:t>
      </w:r>
    </w:p>
    <w:p w14:paraId="574B7C91" w14:textId="77777777" w:rsidR="00967CD1" w:rsidRPr="00967CD1" w:rsidRDefault="00967CD1" w:rsidP="00967CD1">
      <w:pPr>
        <w:spacing w:line="240" w:lineRule="auto"/>
        <w:rPr>
          <w:sz w:val="28"/>
          <w:szCs w:val="28"/>
        </w:rPr>
      </w:pPr>
      <w:r w:rsidRPr="00967CD1">
        <w:rPr>
          <w:sz w:val="28"/>
          <w:szCs w:val="28"/>
        </w:rPr>
        <w:t>Третья модель — реляционная — более гибкая, чем иерархическая и проще для управления, чем сетевая. Реляционная модель сегодня используется чаще всего.</w:t>
      </w:r>
    </w:p>
    <w:p w14:paraId="05F6A670" w14:textId="77777777" w:rsidR="00D93492" w:rsidRPr="002C4704" w:rsidRDefault="00D93492" w:rsidP="00D93492">
      <w:pPr>
        <w:spacing w:line="240" w:lineRule="auto"/>
        <w:ind w:left="1134"/>
        <w:rPr>
          <w:sz w:val="28"/>
          <w:szCs w:val="28"/>
        </w:rPr>
      </w:pPr>
    </w:p>
    <w:p w14:paraId="625BCF68" w14:textId="77777777" w:rsidR="002C4704" w:rsidRPr="00967CD1" w:rsidRDefault="002C4704" w:rsidP="00077ECE">
      <w:pPr>
        <w:numPr>
          <w:ilvl w:val="0"/>
          <w:numId w:val="31"/>
        </w:numPr>
        <w:spacing w:line="240" w:lineRule="auto"/>
        <w:ind w:left="567" w:firstLine="567"/>
        <w:rPr>
          <w:sz w:val="28"/>
          <w:szCs w:val="28"/>
          <w:highlight w:val="yellow"/>
        </w:rPr>
      </w:pPr>
      <w:r w:rsidRPr="00967CD1">
        <w:rPr>
          <w:sz w:val="28"/>
          <w:szCs w:val="28"/>
          <w:highlight w:val="yellow"/>
        </w:rPr>
        <w:t>Поменяйте в словаре d = {1: '5', 2: '6', 3: '7', 4: '8'} ключи и значения местами. Выведите итоговый словарь на экран.</w:t>
      </w:r>
    </w:p>
    <w:p w14:paraId="7730B5E0" w14:textId="77777777" w:rsidR="00C77581" w:rsidRDefault="00D93492" w:rsidP="00804385">
      <w:pPr>
        <w:pStyle w:val="aa"/>
        <w:tabs>
          <w:tab w:val="left" w:pos="851"/>
          <w:tab w:val="left" w:pos="1134"/>
        </w:tabs>
        <w:spacing w:after="0" w:line="240" w:lineRule="auto"/>
        <w:ind w:left="0" w:right="-1" w:firstLine="567"/>
        <w:contextualSpacing w:val="0"/>
        <w:rPr>
          <w:rFonts w:ascii="Times New Roman" w:hAnsi="Times New Roman"/>
          <w:sz w:val="28"/>
          <w:szCs w:val="28"/>
        </w:rPr>
      </w:pPr>
      <w:r>
        <w:rPr>
          <w:rFonts w:ascii="Times New Roman" w:hAnsi="Times New Roman"/>
          <w:sz w:val="28"/>
          <w:szCs w:val="28"/>
        </w:rPr>
        <w:t>Ответ:</w:t>
      </w:r>
    </w:p>
    <w:p w14:paraId="22BE3E33" w14:textId="77777777" w:rsidR="005A7A78" w:rsidRPr="005A7A78" w:rsidRDefault="005A7A78" w:rsidP="005A7A78">
      <w:pPr>
        <w:rPr>
          <w:sz w:val="28"/>
          <w:szCs w:val="28"/>
          <w:lang w:val="en-US"/>
        </w:rPr>
      </w:pPr>
      <w:r w:rsidRPr="005A7A78">
        <w:rPr>
          <w:sz w:val="28"/>
          <w:szCs w:val="28"/>
          <w:lang w:val="en-US"/>
        </w:rPr>
        <w:t>a = {1: '5', 2: '6', 3: '7', 4: '8'}</w:t>
      </w:r>
    </w:p>
    <w:p w14:paraId="7764ECB0" w14:textId="77777777" w:rsidR="005A7A78" w:rsidRPr="005A7A78" w:rsidRDefault="005A7A78" w:rsidP="005A7A78">
      <w:pPr>
        <w:rPr>
          <w:sz w:val="28"/>
          <w:szCs w:val="28"/>
          <w:lang w:val="en-US"/>
        </w:rPr>
      </w:pPr>
      <w:r w:rsidRPr="005A7A78">
        <w:rPr>
          <w:sz w:val="28"/>
          <w:szCs w:val="28"/>
          <w:lang w:val="en-US"/>
        </w:rPr>
        <w:t>b = {</w:t>
      </w:r>
      <w:proofErr w:type="spellStart"/>
      <w:r w:rsidRPr="005A7A78">
        <w:rPr>
          <w:sz w:val="28"/>
          <w:szCs w:val="28"/>
          <w:lang w:val="en-US"/>
        </w:rPr>
        <w:t>i</w:t>
      </w:r>
      <w:proofErr w:type="spellEnd"/>
      <w:r w:rsidRPr="005A7A78">
        <w:rPr>
          <w:sz w:val="28"/>
          <w:szCs w:val="28"/>
          <w:lang w:val="en-US"/>
        </w:rPr>
        <w:t xml:space="preserve">: k for k, </w:t>
      </w:r>
      <w:proofErr w:type="spellStart"/>
      <w:r w:rsidRPr="005A7A78">
        <w:rPr>
          <w:sz w:val="28"/>
          <w:szCs w:val="28"/>
          <w:lang w:val="en-US"/>
        </w:rPr>
        <w:t>i</w:t>
      </w:r>
      <w:proofErr w:type="spellEnd"/>
      <w:r w:rsidRPr="005A7A78">
        <w:rPr>
          <w:sz w:val="28"/>
          <w:szCs w:val="28"/>
          <w:lang w:val="en-US"/>
        </w:rPr>
        <w:t xml:space="preserve"> in </w:t>
      </w:r>
      <w:proofErr w:type="spellStart"/>
      <w:proofErr w:type="gramStart"/>
      <w:r w:rsidRPr="005A7A78">
        <w:rPr>
          <w:sz w:val="28"/>
          <w:szCs w:val="28"/>
          <w:lang w:val="en-US"/>
        </w:rPr>
        <w:t>a.items</w:t>
      </w:r>
      <w:proofErr w:type="spellEnd"/>
      <w:proofErr w:type="gramEnd"/>
      <w:r w:rsidRPr="005A7A78">
        <w:rPr>
          <w:sz w:val="28"/>
          <w:szCs w:val="28"/>
          <w:lang w:val="en-US"/>
        </w:rPr>
        <w:t>()}</w:t>
      </w:r>
    </w:p>
    <w:p w14:paraId="75D904AF" w14:textId="77777777" w:rsidR="005A7A78" w:rsidRPr="005A7A78" w:rsidRDefault="005A7A78" w:rsidP="005A7A78">
      <w:pPr>
        <w:rPr>
          <w:sz w:val="28"/>
          <w:szCs w:val="28"/>
          <w:lang w:val="en-US"/>
        </w:rPr>
      </w:pPr>
    </w:p>
    <w:p w14:paraId="2195AB62" w14:textId="77777777" w:rsidR="005A7A78" w:rsidRPr="005A7A78" w:rsidRDefault="005A7A78" w:rsidP="005A7A78">
      <w:pPr>
        <w:rPr>
          <w:sz w:val="28"/>
          <w:szCs w:val="28"/>
          <w:lang w:val="en-US"/>
        </w:rPr>
      </w:pPr>
      <w:r w:rsidRPr="005A7A78">
        <w:rPr>
          <w:sz w:val="28"/>
          <w:szCs w:val="28"/>
          <w:lang w:val="en-US"/>
        </w:rPr>
        <w:t>print(b)</w:t>
      </w:r>
    </w:p>
    <w:p w14:paraId="05DC812F" w14:textId="77777777" w:rsidR="00D93492" w:rsidRDefault="00D93492" w:rsidP="005A7A78">
      <w:pPr>
        <w:rPr>
          <w:sz w:val="28"/>
          <w:szCs w:val="28"/>
        </w:rPr>
      </w:pPr>
    </w:p>
    <w:p w14:paraId="77548C7C" w14:textId="77777777" w:rsidR="00D93492" w:rsidRPr="00C77581" w:rsidRDefault="00D93492" w:rsidP="00D93492">
      <w:pPr>
        <w:pStyle w:val="aa"/>
        <w:tabs>
          <w:tab w:val="left" w:pos="851"/>
          <w:tab w:val="left" w:pos="1134"/>
        </w:tabs>
        <w:spacing w:after="0" w:line="240" w:lineRule="auto"/>
        <w:ind w:left="0" w:right="-1" w:firstLine="567"/>
        <w:contextualSpacing w:val="0"/>
        <w:rPr>
          <w:rFonts w:ascii="Times New Roman" w:hAnsi="Times New Roman"/>
          <w:sz w:val="28"/>
          <w:szCs w:val="28"/>
        </w:rPr>
      </w:pPr>
    </w:p>
    <w:sectPr w:rsidR="00D93492" w:rsidRPr="00C77581" w:rsidSect="00BA6500">
      <w:pgSz w:w="11907" w:h="16443" w:code="9"/>
      <w:pgMar w:top="567" w:right="709" w:bottom="567" w:left="567" w:header="567"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6757861" w14:textId="77777777" w:rsidR="00DA3196" w:rsidRDefault="00DA3196">
      <w:r>
        <w:separator/>
      </w:r>
    </w:p>
  </w:endnote>
  <w:endnote w:type="continuationSeparator" w:id="0">
    <w:p w14:paraId="3B64FEF6" w14:textId="77777777" w:rsidR="00DA3196" w:rsidRDefault="00DA319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Calibri">
    <w:panose1 w:val="020F0502020204030204"/>
    <w:charset w:val="CC"/>
    <w:family w:val="swiss"/>
    <w:pitch w:val="variable"/>
    <w:sig w:usb0="E4002EFF" w:usb1="C000247B" w:usb2="00000009" w:usb3="00000000" w:csb0="000001FF" w:csb1="00000000"/>
  </w:font>
  <w:font w:name="Segoe UI">
    <w:panose1 w:val="020B0502040204020203"/>
    <w:charset w:val="CC"/>
    <w:family w:val="swiss"/>
    <w:pitch w:val="variable"/>
    <w:sig w:usb0="E4002EFF" w:usb1="C000E47F" w:usb2="00000009" w:usb3="00000000" w:csb0="000001FF" w:csb1="00000000"/>
  </w:font>
  <w:font w:name="Cambria Math">
    <w:panose1 w:val="02040503050406030204"/>
    <w:charset w:val="CC"/>
    <w:family w:val="roman"/>
    <w:pitch w:val="variable"/>
    <w:sig w:usb0="E00006FF" w:usb1="420024FF" w:usb2="02000000" w:usb3="00000000" w:csb0="0000019F" w:csb1="00000000"/>
  </w:font>
  <w:font w:name="Cascadia Mono">
    <w:altName w:val="Calibri"/>
    <w:charset w:val="CC"/>
    <w:family w:val="modern"/>
    <w:pitch w:val="fixed"/>
    <w:sig w:usb0="A10002FF" w:usb1="4000F9FB" w:usb2="0004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Times">
    <w:panose1 w:val="02020603050405020304"/>
    <w:charset w:val="CC"/>
    <w:family w:val="roman"/>
    <w:pitch w:val="variable"/>
    <w:sig w:usb0="E0002EFF" w:usb1="C000785B" w:usb2="00000009" w:usb3="00000000" w:csb0="000001FF" w:csb1="00000000"/>
  </w:font>
  <w:font w:name="proxima">
    <w:altName w:val="Times New Roman"/>
    <w:panose1 w:val="00000000000000000000"/>
    <w:charset w:val="00"/>
    <w:family w:val="roman"/>
    <w:notTrueType/>
    <w:pitch w:val="default"/>
  </w:font>
  <w:font w:name="Consolas">
    <w:panose1 w:val="020B0609020204030204"/>
    <w:charset w:val="CC"/>
    <w:family w:val="modern"/>
    <w:pitch w:val="fixed"/>
    <w:sig w:usb0="E00006FF" w:usb1="0000FCFF" w:usb2="00000001" w:usb3="00000000" w:csb0="0000019F" w:csb1="00000000"/>
  </w:font>
  <w:font w:name="Roboto Mono">
    <w:altName w:val="Times New Roman"/>
    <w:charset w:val="00"/>
    <w:family w:val="auto"/>
    <w:pitch w:val="default"/>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271E215" w14:textId="77777777" w:rsidR="00DA3196" w:rsidRDefault="00DA3196">
      <w:r>
        <w:separator/>
      </w:r>
    </w:p>
  </w:footnote>
  <w:footnote w:type="continuationSeparator" w:id="0">
    <w:p w14:paraId="76B4CB55" w14:textId="77777777" w:rsidR="00DA3196" w:rsidRDefault="00DA3196">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6976A7"/>
    <w:multiLevelType w:val="hybridMultilevel"/>
    <w:tmpl w:val="14F8D6C0"/>
    <w:lvl w:ilvl="0" w:tplc="FA3E9F0A">
      <w:start w:val="1"/>
      <w:numFmt w:val="bullet"/>
      <w:suff w:val="space"/>
      <w:lvlText w:val=""/>
      <w:lvlJc w:val="left"/>
      <w:pPr>
        <w:ind w:left="2574"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15:restartNumberingAfterBreak="0">
    <w:nsid w:val="01350CF4"/>
    <w:multiLevelType w:val="hybridMultilevel"/>
    <w:tmpl w:val="6A9EB1EA"/>
    <w:lvl w:ilvl="0" w:tplc="3EA8FFD6">
      <w:start w:val="1"/>
      <w:numFmt w:val="decimal"/>
      <w:suff w:val="space"/>
      <w:lvlText w:val="%1"/>
      <w:lvlJc w:val="left"/>
      <w:pPr>
        <w:ind w:left="720" w:hanging="360"/>
      </w:pPr>
      <w:rPr>
        <w:rFonts w:hint="default"/>
      </w:rPr>
    </w:lvl>
    <w:lvl w:ilvl="1" w:tplc="04190019" w:tentative="1">
      <w:start w:val="1"/>
      <w:numFmt w:val="lowerLetter"/>
      <w:lvlText w:val="%2."/>
      <w:lvlJc w:val="left"/>
      <w:pPr>
        <w:ind w:left="2148" w:hanging="360"/>
      </w:pPr>
    </w:lvl>
    <w:lvl w:ilvl="2" w:tplc="0419001B" w:tentative="1">
      <w:start w:val="1"/>
      <w:numFmt w:val="lowerRoman"/>
      <w:lvlText w:val="%3."/>
      <w:lvlJc w:val="right"/>
      <w:pPr>
        <w:ind w:left="2868" w:hanging="180"/>
      </w:pPr>
    </w:lvl>
    <w:lvl w:ilvl="3" w:tplc="0419000F" w:tentative="1">
      <w:start w:val="1"/>
      <w:numFmt w:val="decimal"/>
      <w:lvlText w:val="%4."/>
      <w:lvlJc w:val="left"/>
      <w:pPr>
        <w:ind w:left="3588" w:hanging="360"/>
      </w:pPr>
    </w:lvl>
    <w:lvl w:ilvl="4" w:tplc="04190019" w:tentative="1">
      <w:start w:val="1"/>
      <w:numFmt w:val="lowerLetter"/>
      <w:lvlText w:val="%5."/>
      <w:lvlJc w:val="left"/>
      <w:pPr>
        <w:ind w:left="4308" w:hanging="360"/>
      </w:pPr>
    </w:lvl>
    <w:lvl w:ilvl="5" w:tplc="0419001B" w:tentative="1">
      <w:start w:val="1"/>
      <w:numFmt w:val="lowerRoman"/>
      <w:lvlText w:val="%6."/>
      <w:lvlJc w:val="right"/>
      <w:pPr>
        <w:ind w:left="5028" w:hanging="180"/>
      </w:pPr>
    </w:lvl>
    <w:lvl w:ilvl="6" w:tplc="0419000F" w:tentative="1">
      <w:start w:val="1"/>
      <w:numFmt w:val="decimal"/>
      <w:lvlText w:val="%7."/>
      <w:lvlJc w:val="left"/>
      <w:pPr>
        <w:ind w:left="5748" w:hanging="360"/>
      </w:pPr>
    </w:lvl>
    <w:lvl w:ilvl="7" w:tplc="04190019" w:tentative="1">
      <w:start w:val="1"/>
      <w:numFmt w:val="lowerLetter"/>
      <w:lvlText w:val="%8."/>
      <w:lvlJc w:val="left"/>
      <w:pPr>
        <w:ind w:left="6468" w:hanging="360"/>
      </w:pPr>
    </w:lvl>
    <w:lvl w:ilvl="8" w:tplc="0419001B" w:tentative="1">
      <w:start w:val="1"/>
      <w:numFmt w:val="lowerRoman"/>
      <w:lvlText w:val="%9."/>
      <w:lvlJc w:val="right"/>
      <w:pPr>
        <w:ind w:left="7188" w:hanging="180"/>
      </w:pPr>
    </w:lvl>
  </w:abstractNum>
  <w:abstractNum w:abstractNumId="2" w15:restartNumberingAfterBreak="0">
    <w:nsid w:val="023A1497"/>
    <w:multiLevelType w:val="hybridMultilevel"/>
    <w:tmpl w:val="48183BE0"/>
    <w:lvl w:ilvl="0" w:tplc="0419000F">
      <w:start w:val="1"/>
      <w:numFmt w:val="decimal"/>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3" w15:restartNumberingAfterBreak="0">
    <w:nsid w:val="02E37D60"/>
    <w:multiLevelType w:val="hybridMultilevel"/>
    <w:tmpl w:val="054C77DE"/>
    <w:lvl w:ilvl="0" w:tplc="AA3E98B6">
      <w:start w:val="1"/>
      <w:numFmt w:val="bullet"/>
      <w:suff w:val="space"/>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15:restartNumberingAfterBreak="0">
    <w:nsid w:val="03836F8F"/>
    <w:multiLevelType w:val="hybridMultilevel"/>
    <w:tmpl w:val="141247BA"/>
    <w:lvl w:ilvl="0" w:tplc="04190001">
      <w:start w:val="1"/>
      <w:numFmt w:val="bullet"/>
      <w:lvlText w:val=""/>
      <w:lvlJc w:val="left"/>
      <w:pPr>
        <w:ind w:left="1854" w:hanging="360"/>
      </w:pPr>
      <w:rPr>
        <w:rFonts w:ascii="Symbol" w:hAnsi="Symbol" w:hint="default"/>
      </w:rPr>
    </w:lvl>
    <w:lvl w:ilvl="1" w:tplc="04190003" w:tentative="1">
      <w:start w:val="1"/>
      <w:numFmt w:val="bullet"/>
      <w:lvlText w:val="o"/>
      <w:lvlJc w:val="left"/>
      <w:pPr>
        <w:ind w:left="2574" w:hanging="360"/>
      </w:pPr>
      <w:rPr>
        <w:rFonts w:ascii="Courier New" w:hAnsi="Courier New" w:cs="Courier New" w:hint="default"/>
      </w:rPr>
    </w:lvl>
    <w:lvl w:ilvl="2" w:tplc="04190005" w:tentative="1">
      <w:start w:val="1"/>
      <w:numFmt w:val="bullet"/>
      <w:lvlText w:val=""/>
      <w:lvlJc w:val="left"/>
      <w:pPr>
        <w:ind w:left="3294" w:hanging="360"/>
      </w:pPr>
      <w:rPr>
        <w:rFonts w:ascii="Wingdings" w:hAnsi="Wingdings" w:hint="default"/>
      </w:rPr>
    </w:lvl>
    <w:lvl w:ilvl="3" w:tplc="04190001" w:tentative="1">
      <w:start w:val="1"/>
      <w:numFmt w:val="bullet"/>
      <w:lvlText w:val=""/>
      <w:lvlJc w:val="left"/>
      <w:pPr>
        <w:ind w:left="4014" w:hanging="360"/>
      </w:pPr>
      <w:rPr>
        <w:rFonts w:ascii="Symbol" w:hAnsi="Symbol" w:hint="default"/>
      </w:rPr>
    </w:lvl>
    <w:lvl w:ilvl="4" w:tplc="04190003" w:tentative="1">
      <w:start w:val="1"/>
      <w:numFmt w:val="bullet"/>
      <w:lvlText w:val="o"/>
      <w:lvlJc w:val="left"/>
      <w:pPr>
        <w:ind w:left="4734" w:hanging="360"/>
      </w:pPr>
      <w:rPr>
        <w:rFonts w:ascii="Courier New" w:hAnsi="Courier New" w:cs="Courier New" w:hint="default"/>
      </w:rPr>
    </w:lvl>
    <w:lvl w:ilvl="5" w:tplc="04190005" w:tentative="1">
      <w:start w:val="1"/>
      <w:numFmt w:val="bullet"/>
      <w:lvlText w:val=""/>
      <w:lvlJc w:val="left"/>
      <w:pPr>
        <w:ind w:left="5454" w:hanging="360"/>
      </w:pPr>
      <w:rPr>
        <w:rFonts w:ascii="Wingdings" w:hAnsi="Wingdings" w:hint="default"/>
      </w:rPr>
    </w:lvl>
    <w:lvl w:ilvl="6" w:tplc="04190001" w:tentative="1">
      <w:start w:val="1"/>
      <w:numFmt w:val="bullet"/>
      <w:lvlText w:val=""/>
      <w:lvlJc w:val="left"/>
      <w:pPr>
        <w:ind w:left="6174" w:hanging="360"/>
      </w:pPr>
      <w:rPr>
        <w:rFonts w:ascii="Symbol" w:hAnsi="Symbol" w:hint="default"/>
      </w:rPr>
    </w:lvl>
    <w:lvl w:ilvl="7" w:tplc="04190003" w:tentative="1">
      <w:start w:val="1"/>
      <w:numFmt w:val="bullet"/>
      <w:lvlText w:val="o"/>
      <w:lvlJc w:val="left"/>
      <w:pPr>
        <w:ind w:left="6894" w:hanging="360"/>
      </w:pPr>
      <w:rPr>
        <w:rFonts w:ascii="Courier New" w:hAnsi="Courier New" w:cs="Courier New" w:hint="default"/>
      </w:rPr>
    </w:lvl>
    <w:lvl w:ilvl="8" w:tplc="04190005" w:tentative="1">
      <w:start w:val="1"/>
      <w:numFmt w:val="bullet"/>
      <w:lvlText w:val=""/>
      <w:lvlJc w:val="left"/>
      <w:pPr>
        <w:ind w:left="7614" w:hanging="360"/>
      </w:pPr>
      <w:rPr>
        <w:rFonts w:ascii="Wingdings" w:hAnsi="Wingdings" w:hint="default"/>
      </w:rPr>
    </w:lvl>
  </w:abstractNum>
  <w:abstractNum w:abstractNumId="5" w15:restartNumberingAfterBreak="0">
    <w:nsid w:val="0414225F"/>
    <w:multiLevelType w:val="multilevel"/>
    <w:tmpl w:val="7C9E34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5234A24"/>
    <w:multiLevelType w:val="multilevel"/>
    <w:tmpl w:val="0D025B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05250FF9"/>
    <w:multiLevelType w:val="hybridMultilevel"/>
    <w:tmpl w:val="EB88503A"/>
    <w:lvl w:ilvl="0" w:tplc="17767D5E">
      <w:start w:val="1"/>
      <w:numFmt w:val="bullet"/>
      <w:suff w:val="space"/>
      <w:lvlText w:val=""/>
      <w:lvlJc w:val="left"/>
      <w:pPr>
        <w:ind w:left="1440" w:hanging="360"/>
      </w:pPr>
      <w:rPr>
        <w:rFonts w:ascii="Symbol" w:hAnsi="Symbol" w:hint="default"/>
      </w:rPr>
    </w:lvl>
    <w:lvl w:ilvl="1" w:tplc="04190003" w:tentative="1">
      <w:start w:val="1"/>
      <w:numFmt w:val="bullet"/>
      <w:lvlText w:val="o"/>
      <w:lvlJc w:val="left"/>
      <w:pPr>
        <w:ind w:left="2520" w:hanging="360"/>
      </w:pPr>
      <w:rPr>
        <w:rFonts w:ascii="Courier New" w:hAnsi="Courier New" w:cs="Courier New" w:hint="default"/>
      </w:rPr>
    </w:lvl>
    <w:lvl w:ilvl="2" w:tplc="04190005" w:tentative="1">
      <w:start w:val="1"/>
      <w:numFmt w:val="bullet"/>
      <w:lvlText w:val=""/>
      <w:lvlJc w:val="left"/>
      <w:pPr>
        <w:ind w:left="3240" w:hanging="360"/>
      </w:pPr>
      <w:rPr>
        <w:rFonts w:ascii="Wingdings" w:hAnsi="Wingdings" w:hint="default"/>
      </w:rPr>
    </w:lvl>
    <w:lvl w:ilvl="3" w:tplc="04190001" w:tentative="1">
      <w:start w:val="1"/>
      <w:numFmt w:val="bullet"/>
      <w:lvlText w:val=""/>
      <w:lvlJc w:val="left"/>
      <w:pPr>
        <w:ind w:left="3960" w:hanging="360"/>
      </w:pPr>
      <w:rPr>
        <w:rFonts w:ascii="Symbol" w:hAnsi="Symbol" w:hint="default"/>
      </w:rPr>
    </w:lvl>
    <w:lvl w:ilvl="4" w:tplc="04190003" w:tentative="1">
      <w:start w:val="1"/>
      <w:numFmt w:val="bullet"/>
      <w:lvlText w:val="o"/>
      <w:lvlJc w:val="left"/>
      <w:pPr>
        <w:ind w:left="4680" w:hanging="360"/>
      </w:pPr>
      <w:rPr>
        <w:rFonts w:ascii="Courier New" w:hAnsi="Courier New" w:cs="Courier New" w:hint="default"/>
      </w:rPr>
    </w:lvl>
    <w:lvl w:ilvl="5" w:tplc="04190005" w:tentative="1">
      <w:start w:val="1"/>
      <w:numFmt w:val="bullet"/>
      <w:lvlText w:val=""/>
      <w:lvlJc w:val="left"/>
      <w:pPr>
        <w:ind w:left="5400" w:hanging="360"/>
      </w:pPr>
      <w:rPr>
        <w:rFonts w:ascii="Wingdings" w:hAnsi="Wingdings" w:hint="default"/>
      </w:rPr>
    </w:lvl>
    <w:lvl w:ilvl="6" w:tplc="04190001" w:tentative="1">
      <w:start w:val="1"/>
      <w:numFmt w:val="bullet"/>
      <w:lvlText w:val=""/>
      <w:lvlJc w:val="left"/>
      <w:pPr>
        <w:ind w:left="6120" w:hanging="360"/>
      </w:pPr>
      <w:rPr>
        <w:rFonts w:ascii="Symbol" w:hAnsi="Symbol" w:hint="default"/>
      </w:rPr>
    </w:lvl>
    <w:lvl w:ilvl="7" w:tplc="04190003" w:tentative="1">
      <w:start w:val="1"/>
      <w:numFmt w:val="bullet"/>
      <w:lvlText w:val="o"/>
      <w:lvlJc w:val="left"/>
      <w:pPr>
        <w:ind w:left="6840" w:hanging="360"/>
      </w:pPr>
      <w:rPr>
        <w:rFonts w:ascii="Courier New" w:hAnsi="Courier New" w:cs="Courier New" w:hint="default"/>
      </w:rPr>
    </w:lvl>
    <w:lvl w:ilvl="8" w:tplc="04190005" w:tentative="1">
      <w:start w:val="1"/>
      <w:numFmt w:val="bullet"/>
      <w:lvlText w:val=""/>
      <w:lvlJc w:val="left"/>
      <w:pPr>
        <w:ind w:left="7560" w:hanging="360"/>
      </w:pPr>
      <w:rPr>
        <w:rFonts w:ascii="Wingdings" w:hAnsi="Wingdings" w:hint="default"/>
      </w:rPr>
    </w:lvl>
  </w:abstractNum>
  <w:abstractNum w:abstractNumId="8" w15:restartNumberingAfterBreak="0">
    <w:nsid w:val="053A3436"/>
    <w:multiLevelType w:val="multilevel"/>
    <w:tmpl w:val="9D9043EE"/>
    <w:lvl w:ilvl="0">
      <w:start w:val="1"/>
      <w:numFmt w:val="bullet"/>
      <w:suff w:val="space"/>
      <w:lvlText w:val=""/>
      <w:lvlJc w:val="left"/>
      <w:pPr>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suff w:val="space"/>
      <w:lvlText w:val=""/>
      <w:lvlJc w:val="left"/>
      <w:pPr>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05524530"/>
    <w:multiLevelType w:val="multilevel"/>
    <w:tmpl w:val="013CDB7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15:restartNumberingAfterBreak="0">
    <w:nsid w:val="0609403D"/>
    <w:multiLevelType w:val="hybridMultilevel"/>
    <w:tmpl w:val="5EBA65BC"/>
    <w:lvl w:ilvl="0" w:tplc="04190011">
      <w:start w:val="1"/>
      <w:numFmt w:val="decimal"/>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1" w15:restartNumberingAfterBreak="0">
    <w:nsid w:val="064714C1"/>
    <w:multiLevelType w:val="multilevel"/>
    <w:tmpl w:val="797ABDDE"/>
    <w:lvl w:ilvl="0">
      <w:start w:val="1"/>
      <w:numFmt w:val="bullet"/>
      <w:suff w:val="space"/>
      <w:lvlText w:val=""/>
      <w:lvlJc w:val="left"/>
      <w:pPr>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06690C15"/>
    <w:multiLevelType w:val="hybridMultilevel"/>
    <w:tmpl w:val="61F68B84"/>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3" w15:restartNumberingAfterBreak="0">
    <w:nsid w:val="072A7483"/>
    <w:multiLevelType w:val="multilevel"/>
    <w:tmpl w:val="91A88676"/>
    <w:lvl w:ilvl="0">
      <w:start w:val="1"/>
      <w:numFmt w:val="bullet"/>
      <w:suff w:val="space"/>
      <w:lvlText w:val=""/>
      <w:lvlJc w:val="left"/>
      <w:pPr>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082827A7"/>
    <w:multiLevelType w:val="multilevel"/>
    <w:tmpl w:val="9D9043EE"/>
    <w:lvl w:ilvl="0">
      <w:start w:val="1"/>
      <w:numFmt w:val="bullet"/>
      <w:suff w:val="space"/>
      <w:lvlText w:val=""/>
      <w:lvlJc w:val="left"/>
      <w:pPr>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suff w:val="space"/>
      <w:lvlText w:val=""/>
      <w:lvlJc w:val="left"/>
      <w:pPr>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08B962F4"/>
    <w:multiLevelType w:val="multilevel"/>
    <w:tmpl w:val="0F5460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08E455CE"/>
    <w:multiLevelType w:val="hybridMultilevel"/>
    <w:tmpl w:val="04684550"/>
    <w:lvl w:ilvl="0" w:tplc="04190001">
      <w:start w:val="1"/>
      <w:numFmt w:val="bullet"/>
      <w:lvlText w:val=""/>
      <w:lvlJc w:val="left"/>
      <w:pPr>
        <w:ind w:left="1800" w:hanging="360"/>
      </w:pPr>
      <w:rPr>
        <w:rFonts w:ascii="Symbol" w:hAnsi="Symbol" w:hint="default"/>
      </w:rPr>
    </w:lvl>
    <w:lvl w:ilvl="1" w:tplc="04190003" w:tentative="1">
      <w:start w:val="1"/>
      <w:numFmt w:val="bullet"/>
      <w:lvlText w:val="o"/>
      <w:lvlJc w:val="left"/>
      <w:pPr>
        <w:ind w:left="2520" w:hanging="360"/>
      </w:pPr>
      <w:rPr>
        <w:rFonts w:ascii="Courier New" w:hAnsi="Courier New" w:cs="Courier New" w:hint="default"/>
      </w:rPr>
    </w:lvl>
    <w:lvl w:ilvl="2" w:tplc="04190005" w:tentative="1">
      <w:start w:val="1"/>
      <w:numFmt w:val="bullet"/>
      <w:lvlText w:val=""/>
      <w:lvlJc w:val="left"/>
      <w:pPr>
        <w:ind w:left="3240" w:hanging="360"/>
      </w:pPr>
      <w:rPr>
        <w:rFonts w:ascii="Wingdings" w:hAnsi="Wingdings" w:hint="default"/>
      </w:rPr>
    </w:lvl>
    <w:lvl w:ilvl="3" w:tplc="04190001" w:tentative="1">
      <w:start w:val="1"/>
      <w:numFmt w:val="bullet"/>
      <w:lvlText w:val=""/>
      <w:lvlJc w:val="left"/>
      <w:pPr>
        <w:ind w:left="3960" w:hanging="360"/>
      </w:pPr>
      <w:rPr>
        <w:rFonts w:ascii="Symbol" w:hAnsi="Symbol" w:hint="default"/>
      </w:rPr>
    </w:lvl>
    <w:lvl w:ilvl="4" w:tplc="04190003" w:tentative="1">
      <w:start w:val="1"/>
      <w:numFmt w:val="bullet"/>
      <w:lvlText w:val="o"/>
      <w:lvlJc w:val="left"/>
      <w:pPr>
        <w:ind w:left="4680" w:hanging="360"/>
      </w:pPr>
      <w:rPr>
        <w:rFonts w:ascii="Courier New" w:hAnsi="Courier New" w:cs="Courier New" w:hint="default"/>
      </w:rPr>
    </w:lvl>
    <w:lvl w:ilvl="5" w:tplc="04190005" w:tentative="1">
      <w:start w:val="1"/>
      <w:numFmt w:val="bullet"/>
      <w:lvlText w:val=""/>
      <w:lvlJc w:val="left"/>
      <w:pPr>
        <w:ind w:left="5400" w:hanging="360"/>
      </w:pPr>
      <w:rPr>
        <w:rFonts w:ascii="Wingdings" w:hAnsi="Wingdings" w:hint="default"/>
      </w:rPr>
    </w:lvl>
    <w:lvl w:ilvl="6" w:tplc="04190001" w:tentative="1">
      <w:start w:val="1"/>
      <w:numFmt w:val="bullet"/>
      <w:lvlText w:val=""/>
      <w:lvlJc w:val="left"/>
      <w:pPr>
        <w:ind w:left="6120" w:hanging="360"/>
      </w:pPr>
      <w:rPr>
        <w:rFonts w:ascii="Symbol" w:hAnsi="Symbol" w:hint="default"/>
      </w:rPr>
    </w:lvl>
    <w:lvl w:ilvl="7" w:tplc="04190003" w:tentative="1">
      <w:start w:val="1"/>
      <w:numFmt w:val="bullet"/>
      <w:lvlText w:val="o"/>
      <w:lvlJc w:val="left"/>
      <w:pPr>
        <w:ind w:left="6840" w:hanging="360"/>
      </w:pPr>
      <w:rPr>
        <w:rFonts w:ascii="Courier New" w:hAnsi="Courier New" w:cs="Courier New" w:hint="default"/>
      </w:rPr>
    </w:lvl>
    <w:lvl w:ilvl="8" w:tplc="04190005" w:tentative="1">
      <w:start w:val="1"/>
      <w:numFmt w:val="bullet"/>
      <w:lvlText w:val=""/>
      <w:lvlJc w:val="left"/>
      <w:pPr>
        <w:ind w:left="7560" w:hanging="360"/>
      </w:pPr>
      <w:rPr>
        <w:rFonts w:ascii="Wingdings" w:hAnsi="Wingdings" w:hint="default"/>
      </w:rPr>
    </w:lvl>
  </w:abstractNum>
  <w:abstractNum w:abstractNumId="17" w15:restartNumberingAfterBreak="0">
    <w:nsid w:val="091F0C2E"/>
    <w:multiLevelType w:val="multilevel"/>
    <w:tmpl w:val="91A88676"/>
    <w:lvl w:ilvl="0">
      <w:start w:val="1"/>
      <w:numFmt w:val="bullet"/>
      <w:suff w:val="space"/>
      <w:lvlText w:val=""/>
      <w:lvlJc w:val="left"/>
      <w:pPr>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09AF3AC3"/>
    <w:multiLevelType w:val="multilevel"/>
    <w:tmpl w:val="1BB203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09D030A8"/>
    <w:multiLevelType w:val="multilevel"/>
    <w:tmpl w:val="98EE5866"/>
    <w:lvl w:ilvl="0">
      <w:start w:val="1"/>
      <w:numFmt w:val="bullet"/>
      <w:lvlText w:val="●"/>
      <w:lvlJc w:val="left"/>
      <w:pPr>
        <w:ind w:left="720" w:hanging="360"/>
      </w:pPr>
      <w:rPr>
        <w:rFonts w:ascii="Arial" w:eastAsia="Arial" w:hAnsi="Arial" w:cs="Arial"/>
        <w:color w:val="333333"/>
        <w:sz w:val="24"/>
        <w:szCs w:val="24"/>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15:restartNumberingAfterBreak="0">
    <w:nsid w:val="09D605BE"/>
    <w:multiLevelType w:val="multilevel"/>
    <w:tmpl w:val="F2486AE6"/>
    <w:lvl w:ilvl="0">
      <w:start w:val="1"/>
      <w:numFmt w:val="bullet"/>
      <w:lvlText w:val="●"/>
      <w:lvlJc w:val="left"/>
      <w:pPr>
        <w:ind w:left="720" w:hanging="360"/>
      </w:pPr>
      <w:rPr>
        <w:rFonts w:ascii="Arial" w:eastAsia="Arial" w:hAnsi="Arial" w:cs="Arial"/>
        <w:color w:val="333333"/>
        <w:sz w:val="24"/>
        <w:szCs w:val="24"/>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15:restartNumberingAfterBreak="0">
    <w:nsid w:val="0AA74E07"/>
    <w:multiLevelType w:val="multilevel"/>
    <w:tmpl w:val="39D2AA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0B0E4263"/>
    <w:multiLevelType w:val="multilevel"/>
    <w:tmpl w:val="059CA1D4"/>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15:restartNumberingAfterBreak="0">
    <w:nsid w:val="0B417F44"/>
    <w:multiLevelType w:val="hybridMultilevel"/>
    <w:tmpl w:val="BD84E2F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15:restartNumberingAfterBreak="0">
    <w:nsid w:val="0B9E5129"/>
    <w:multiLevelType w:val="multilevel"/>
    <w:tmpl w:val="C4B0478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 w15:restartNumberingAfterBreak="0">
    <w:nsid w:val="0C1B1130"/>
    <w:multiLevelType w:val="multilevel"/>
    <w:tmpl w:val="31C00B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6" w15:restartNumberingAfterBreak="0">
    <w:nsid w:val="0C857656"/>
    <w:multiLevelType w:val="multilevel"/>
    <w:tmpl w:val="0AE2CC4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 w15:restartNumberingAfterBreak="0">
    <w:nsid w:val="0CBD6338"/>
    <w:multiLevelType w:val="hybridMultilevel"/>
    <w:tmpl w:val="0D2A54A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15:restartNumberingAfterBreak="0">
    <w:nsid w:val="0D180B0F"/>
    <w:multiLevelType w:val="hybridMultilevel"/>
    <w:tmpl w:val="CA50FC64"/>
    <w:lvl w:ilvl="0" w:tplc="FA3E9F0A">
      <w:start w:val="1"/>
      <w:numFmt w:val="bullet"/>
      <w:suff w:val="space"/>
      <w:lvlText w:val=""/>
      <w:lvlJc w:val="left"/>
      <w:pPr>
        <w:ind w:left="2574"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9" w15:restartNumberingAfterBreak="0">
    <w:nsid w:val="0DB501F2"/>
    <w:multiLevelType w:val="multilevel"/>
    <w:tmpl w:val="9730B0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0E4819C2"/>
    <w:multiLevelType w:val="hybridMultilevel"/>
    <w:tmpl w:val="F4F86878"/>
    <w:lvl w:ilvl="0" w:tplc="CBEEED08">
      <w:start w:val="1"/>
      <w:numFmt w:val="bullet"/>
      <w:suff w:val="space"/>
      <w:lvlText w:val="‒"/>
      <w:lvlJc w:val="left"/>
      <w:pPr>
        <w:ind w:left="1800" w:hanging="360"/>
      </w:pPr>
      <w:rPr>
        <w:rFonts w:ascii="Times New Roman" w:hAnsi="Times New Roman" w:cs="Times New Roman" w:hint="default"/>
      </w:rPr>
    </w:lvl>
    <w:lvl w:ilvl="1" w:tplc="04190003" w:tentative="1">
      <w:start w:val="1"/>
      <w:numFmt w:val="bullet"/>
      <w:lvlText w:val="o"/>
      <w:lvlJc w:val="left"/>
      <w:pPr>
        <w:ind w:left="2084" w:hanging="360"/>
      </w:pPr>
      <w:rPr>
        <w:rFonts w:ascii="Courier New" w:hAnsi="Courier New" w:cs="Courier New" w:hint="default"/>
      </w:rPr>
    </w:lvl>
    <w:lvl w:ilvl="2" w:tplc="04190005" w:tentative="1">
      <w:start w:val="1"/>
      <w:numFmt w:val="bullet"/>
      <w:lvlText w:val=""/>
      <w:lvlJc w:val="left"/>
      <w:pPr>
        <w:ind w:left="2804" w:hanging="360"/>
      </w:pPr>
      <w:rPr>
        <w:rFonts w:ascii="Wingdings" w:hAnsi="Wingdings" w:hint="default"/>
      </w:rPr>
    </w:lvl>
    <w:lvl w:ilvl="3" w:tplc="04190001" w:tentative="1">
      <w:start w:val="1"/>
      <w:numFmt w:val="bullet"/>
      <w:lvlText w:val=""/>
      <w:lvlJc w:val="left"/>
      <w:pPr>
        <w:ind w:left="3524" w:hanging="360"/>
      </w:pPr>
      <w:rPr>
        <w:rFonts w:ascii="Symbol" w:hAnsi="Symbol" w:hint="default"/>
      </w:rPr>
    </w:lvl>
    <w:lvl w:ilvl="4" w:tplc="04190003" w:tentative="1">
      <w:start w:val="1"/>
      <w:numFmt w:val="bullet"/>
      <w:lvlText w:val="o"/>
      <w:lvlJc w:val="left"/>
      <w:pPr>
        <w:ind w:left="4244" w:hanging="360"/>
      </w:pPr>
      <w:rPr>
        <w:rFonts w:ascii="Courier New" w:hAnsi="Courier New" w:cs="Courier New" w:hint="default"/>
      </w:rPr>
    </w:lvl>
    <w:lvl w:ilvl="5" w:tplc="04190005" w:tentative="1">
      <w:start w:val="1"/>
      <w:numFmt w:val="bullet"/>
      <w:lvlText w:val=""/>
      <w:lvlJc w:val="left"/>
      <w:pPr>
        <w:ind w:left="4964" w:hanging="360"/>
      </w:pPr>
      <w:rPr>
        <w:rFonts w:ascii="Wingdings" w:hAnsi="Wingdings" w:hint="default"/>
      </w:rPr>
    </w:lvl>
    <w:lvl w:ilvl="6" w:tplc="04190001" w:tentative="1">
      <w:start w:val="1"/>
      <w:numFmt w:val="bullet"/>
      <w:lvlText w:val=""/>
      <w:lvlJc w:val="left"/>
      <w:pPr>
        <w:ind w:left="5684" w:hanging="360"/>
      </w:pPr>
      <w:rPr>
        <w:rFonts w:ascii="Symbol" w:hAnsi="Symbol" w:hint="default"/>
      </w:rPr>
    </w:lvl>
    <w:lvl w:ilvl="7" w:tplc="04190003" w:tentative="1">
      <w:start w:val="1"/>
      <w:numFmt w:val="bullet"/>
      <w:lvlText w:val="o"/>
      <w:lvlJc w:val="left"/>
      <w:pPr>
        <w:ind w:left="6404" w:hanging="360"/>
      </w:pPr>
      <w:rPr>
        <w:rFonts w:ascii="Courier New" w:hAnsi="Courier New" w:cs="Courier New" w:hint="default"/>
      </w:rPr>
    </w:lvl>
    <w:lvl w:ilvl="8" w:tplc="04190005" w:tentative="1">
      <w:start w:val="1"/>
      <w:numFmt w:val="bullet"/>
      <w:lvlText w:val=""/>
      <w:lvlJc w:val="left"/>
      <w:pPr>
        <w:ind w:left="7124" w:hanging="360"/>
      </w:pPr>
      <w:rPr>
        <w:rFonts w:ascii="Wingdings" w:hAnsi="Wingdings" w:hint="default"/>
      </w:rPr>
    </w:lvl>
  </w:abstractNum>
  <w:abstractNum w:abstractNumId="31" w15:restartNumberingAfterBreak="0">
    <w:nsid w:val="0E6206E4"/>
    <w:multiLevelType w:val="hybridMultilevel"/>
    <w:tmpl w:val="F3C8D1AC"/>
    <w:lvl w:ilvl="0" w:tplc="29A291A6">
      <w:start w:val="1"/>
      <w:numFmt w:val="decimal"/>
      <w:suff w:val="space"/>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2" w15:restartNumberingAfterBreak="0">
    <w:nsid w:val="0EF5076F"/>
    <w:multiLevelType w:val="hybridMultilevel"/>
    <w:tmpl w:val="5DE0F0B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15:restartNumberingAfterBreak="0">
    <w:nsid w:val="0F7E003F"/>
    <w:multiLevelType w:val="multilevel"/>
    <w:tmpl w:val="0CDC9BE0"/>
    <w:lvl w:ilvl="0">
      <w:start w:val="1"/>
      <w:numFmt w:val="bullet"/>
      <w:suff w:val="space"/>
      <w:lvlText w:val=""/>
      <w:lvlJc w:val="left"/>
      <w:pPr>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0F845D6E"/>
    <w:multiLevelType w:val="hybridMultilevel"/>
    <w:tmpl w:val="3A5AEAAE"/>
    <w:lvl w:ilvl="0" w:tplc="BE74F81A">
      <w:start w:val="1"/>
      <w:numFmt w:val="decimal"/>
      <w:lvlText w:val="%1."/>
      <w:lvlJc w:val="left"/>
      <w:pPr>
        <w:ind w:left="720" w:hanging="360"/>
      </w:pPr>
    </w:lvl>
    <w:lvl w:ilvl="1" w:tplc="801A0E0C">
      <w:start w:val="1"/>
      <w:numFmt w:val="lowerLetter"/>
      <w:lvlText w:val="%2."/>
      <w:lvlJc w:val="left"/>
      <w:pPr>
        <w:ind w:left="1440" w:hanging="360"/>
      </w:pPr>
    </w:lvl>
    <w:lvl w:ilvl="2" w:tplc="49245FE2">
      <w:start w:val="1"/>
      <w:numFmt w:val="lowerRoman"/>
      <w:lvlText w:val="%3."/>
      <w:lvlJc w:val="right"/>
      <w:pPr>
        <w:ind w:left="2160" w:hanging="180"/>
      </w:pPr>
    </w:lvl>
    <w:lvl w:ilvl="3" w:tplc="C76031B8">
      <w:start w:val="1"/>
      <w:numFmt w:val="decimal"/>
      <w:lvlText w:val="%4."/>
      <w:lvlJc w:val="left"/>
      <w:pPr>
        <w:ind w:left="2880" w:hanging="360"/>
      </w:pPr>
    </w:lvl>
    <w:lvl w:ilvl="4" w:tplc="A9440916">
      <w:start w:val="1"/>
      <w:numFmt w:val="lowerLetter"/>
      <w:lvlText w:val="%5."/>
      <w:lvlJc w:val="left"/>
      <w:pPr>
        <w:ind w:left="3600" w:hanging="360"/>
      </w:pPr>
    </w:lvl>
    <w:lvl w:ilvl="5" w:tplc="EB5CEBA6">
      <w:start w:val="1"/>
      <w:numFmt w:val="lowerRoman"/>
      <w:lvlText w:val="%6."/>
      <w:lvlJc w:val="right"/>
      <w:pPr>
        <w:ind w:left="4320" w:hanging="180"/>
      </w:pPr>
    </w:lvl>
    <w:lvl w:ilvl="6" w:tplc="FB1ACEF6">
      <w:start w:val="1"/>
      <w:numFmt w:val="decimal"/>
      <w:lvlText w:val="%7."/>
      <w:lvlJc w:val="left"/>
      <w:pPr>
        <w:ind w:left="5040" w:hanging="360"/>
      </w:pPr>
    </w:lvl>
    <w:lvl w:ilvl="7" w:tplc="6A141D0A">
      <w:start w:val="1"/>
      <w:numFmt w:val="lowerLetter"/>
      <w:lvlText w:val="%8."/>
      <w:lvlJc w:val="left"/>
      <w:pPr>
        <w:ind w:left="5760" w:hanging="360"/>
      </w:pPr>
    </w:lvl>
    <w:lvl w:ilvl="8" w:tplc="8ABCF1B8">
      <w:start w:val="1"/>
      <w:numFmt w:val="lowerRoman"/>
      <w:lvlText w:val="%9."/>
      <w:lvlJc w:val="right"/>
      <w:pPr>
        <w:ind w:left="6480" w:hanging="180"/>
      </w:pPr>
    </w:lvl>
  </w:abstractNum>
  <w:abstractNum w:abstractNumId="35" w15:restartNumberingAfterBreak="0">
    <w:nsid w:val="103616D9"/>
    <w:multiLevelType w:val="hybridMultilevel"/>
    <w:tmpl w:val="C9E8775E"/>
    <w:lvl w:ilvl="0" w:tplc="3A9CED22">
      <w:start w:val="1"/>
      <w:numFmt w:val="bullet"/>
      <w:lvlText w:val=""/>
      <w:lvlJc w:val="left"/>
      <w:pPr>
        <w:ind w:left="1800" w:hanging="360"/>
      </w:pPr>
      <w:rPr>
        <w:rFonts w:ascii="Symbol" w:hAnsi="Symbol" w:hint="default"/>
      </w:rPr>
    </w:lvl>
    <w:lvl w:ilvl="1" w:tplc="04190003" w:tentative="1">
      <w:start w:val="1"/>
      <w:numFmt w:val="bullet"/>
      <w:lvlText w:val="o"/>
      <w:lvlJc w:val="left"/>
      <w:pPr>
        <w:ind w:left="2520" w:hanging="360"/>
      </w:pPr>
      <w:rPr>
        <w:rFonts w:ascii="Courier New" w:hAnsi="Courier New" w:cs="Courier New" w:hint="default"/>
      </w:rPr>
    </w:lvl>
    <w:lvl w:ilvl="2" w:tplc="04190005" w:tentative="1">
      <w:start w:val="1"/>
      <w:numFmt w:val="bullet"/>
      <w:lvlText w:val=""/>
      <w:lvlJc w:val="left"/>
      <w:pPr>
        <w:ind w:left="3240" w:hanging="360"/>
      </w:pPr>
      <w:rPr>
        <w:rFonts w:ascii="Wingdings" w:hAnsi="Wingdings" w:hint="default"/>
      </w:rPr>
    </w:lvl>
    <w:lvl w:ilvl="3" w:tplc="04190001" w:tentative="1">
      <w:start w:val="1"/>
      <w:numFmt w:val="bullet"/>
      <w:lvlText w:val=""/>
      <w:lvlJc w:val="left"/>
      <w:pPr>
        <w:ind w:left="3960" w:hanging="360"/>
      </w:pPr>
      <w:rPr>
        <w:rFonts w:ascii="Symbol" w:hAnsi="Symbol" w:hint="default"/>
      </w:rPr>
    </w:lvl>
    <w:lvl w:ilvl="4" w:tplc="04190003" w:tentative="1">
      <w:start w:val="1"/>
      <w:numFmt w:val="bullet"/>
      <w:lvlText w:val="o"/>
      <w:lvlJc w:val="left"/>
      <w:pPr>
        <w:ind w:left="4680" w:hanging="360"/>
      </w:pPr>
      <w:rPr>
        <w:rFonts w:ascii="Courier New" w:hAnsi="Courier New" w:cs="Courier New" w:hint="default"/>
      </w:rPr>
    </w:lvl>
    <w:lvl w:ilvl="5" w:tplc="04190005" w:tentative="1">
      <w:start w:val="1"/>
      <w:numFmt w:val="bullet"/>
      <w:lvlText w:val=""/>
      <w:lvlJc w:val="left"/>
      <w:pPr>
        <w:ind w:left="5400" w:hanging="360"/>
      </w:pPr>
      <w:rPr>
        <w:rFonts w:ascii="Wingdings" w:hAnsi="Wingdings" w:hint="default"/>
      </w:rPr>
    </w:lvl>
    <w:lvl w:ilvl="6" w:tplc="04190001" w:tentative="1">
      <w:start w:val="1"/>
      <w:numFmt w:val="bullet"/>
      <w:lvlText w:val=""/>
      <w:lvlJc w:val="left"/>
      <w:pPr>
        <w:ind w:left="6120" w:hanging="360"/>
      </w:pPr>
      <w:rPr>
        <w:rFonts w:ascii="Symbol" w:hAnsi="Symbol" w:hint="default"/>
      </w:rPr>
    </w:lvl>
    <w:lvl w:ilvl="7" w:tplc="04190003" w:tentative="1">
      <w:start w:val="1"/>
      <w:numFmt w:val="bullet"/>
      <w:lvlText w:val="o"/>
      <w:lvlJc w:val="left"/>
      <w:pPr>
        <w:ind w:left="6840" w:hanging="360"/>
      </w:pPr>
      <w:rPr>
        <w:rFonts w:ascii="Courier New" w:hAnsi="Courier New" w:cs="Courier New" w:hint="default"/>
      </w:rPr>
    </w:lvl>
    <w:lvl w:ilvl="8" w:tplc="04190005" w:tentative="1">
      <w:start w:val="1"/>
      <w:numFmt w:val="bullet"/>
      <w:lvlText w:val=""/>
      <w:lvlJc w:val="left"/>
      <w:pPr>
        <w:ind w:left="7560" w:hanging="360"/>
      </w:pPr>
      <w:rPr>
        <w:rFonts w:ascii="Wingdings" w:hAnsi="Wingdings" w:hint="default"/>
      </w:rPr>
    </w:lvl>
  </w:abstractNum>
  <w:abstractNum w:abstractNumId="36" w15:restartNumberingAfterBreak="0">
    <w:nsid w:val="10A23FBC"/>
    <w:multiLevelType w:val="multilevel"/>
    <w:tmpl w:val="B282B1DC"/>
    <w:lvl w:ilvl="0">
      <w:start w:val="1"/>
      <w:numFmt w:val="bullet"/>
      <w:lvlText w:val="●"/>
      <w:lvlJc w:val="left"/>
      <w:pPr>
        <w:ind w:left="720" w:hanging="360"/>
      </w:pPr>
      <w:rPr>
        <w:rFonts w:ascii="Arial" w:eastAsia="Arial" w:hAnsi="Arial" w:cs="Arial"/>
        <w:color w:val="333333"/>
        <w:sz w:val="24"/>
        <w:szCs w:val="24"/>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7" w15:restartNumberingAfterBreak="0">
    <w:nsid w:val="114E0AC8"/>
    <w:multiLevelType w:val="hybridMultilevel"/>
    <w:tmpl w:val="BE9C189A"/>
    <w:lvl w:ilvl="0" w:tplc="0419000F">
      <w:start w:val="1"/>
      <w:numFmt w:val="decimal"/>
      <w:lvlText w:val="%1."/>
      <w:lvlJc w:val="left"/>
      <w:pPr>
        <w:ind w:left="928" w:hanging="360"/>
      </w:pPr>
    </w:lvl>
    <w:lvl w:ilvl="1" w:tplc="04190019" w:tentative="1">
      <w:start w:val="1"/>
      <w:numFmt w:val="lowerLetter"/>
      <w:lvlText w:val="%2."/>
      <w:lvlJc w:val="left"/>
      <w:pPr>
        <w:ind w:left="1648" w:hanging="360"/>
      </w:pPr>
    </w:lvl>
    <w:lvl w:ilvl="2" w:tplc="0419001B" w:tentative="1">
      <w:start w:val="1"/>
      <w:numFmt w:val="lowerRoman"/>
      <w:lvlText w:val="%3."/>
      <w:lvlJc w:val="right"/>
      <w:pPr>
        <w:ind w:left="2368" w:hanging="180"/>
      </w:pPr>
    </w:lvl>
    <w:lvl w:ilvl="3" w:tplc="0419000F" w:tentative="1">
      <w:start w:val="1"/>
      <w:numFmt w:val="decimal"/>
      <w:lvlText w:val="%4."/>
      <w:lvlJc w:val="left"/>
      <w:pPr>
        <w:ind w:left="3088" w:hanging="360"/>
      </w:pPr>
    </w:lvl>
    <w:lvl w:ilvl="4" w:tplc="04190019" w:tentative="1">
      <w:start w:val="1"/>
      <w:numFmt w:val="lowerLetter"/>
      <w:lvlText w:val="%5."/>
      <w:lvlJc w:val="left"/>
      <w:pPr>
        <w:ind w:left="3808" w:hanging="360"/>
      </w:pPr>
    </w:lvl>
    <w:lvl w:ilvl="5" w:tplc="0419001B" w:tentative="1">
      <w:start w:val="1"/>
      <w:numFmt w:val="lowerRoman"/>
      <w:lvlText w:val="%6."/>
      <w:lvlJc w:val="right"/>
      <w:pPr>
        <w:ind w:left="4528" w:hanging="180"/>
      </w:pPr>
    </w:lvl>
    <w:lvl w:ilvl="6" w:tplc="0419000F" w:tentative="1">
      <w:start w:val="1"/>
      <w:numFmt w:val="decimal"/>
      <w:lvlText w:val="%7."/>
      <w:lvlJc w:val="left"/>
      <w:pPr>
        <w:ind w:left="5248" w:hanging="360"/>
      </w:pPr>
    </w:lvl>
    <w:lvl w:ilvl="7" w:tplc="04190019" w:tentative="1">
      <w:start w:val="1"/>
      <w:numFmt w:val="lowerLetter"/>
      <w:lvlText w:val="%8."/>
      <w:lvlJc w:val="left"/>
      <w:pPr>
        <w:ind w:left="5968" w:hanging="360"/>
      </w:pPr>
    </w:lvl>
    <w:lvl w:ilvl="8" w:tplc="0419001B" w:tentative="1">
      <w:start w:val="1"/>
      <w:numFmt w:val="lowerRoman"/>
      <w:lvlText w:val="%9."/>
      <w:lvlJc w:val="right"/>
      <w:pPr>
        <w:ind w:left="6688" w:hanging="180"/>
      </w:pPr>
    </w:lvl>
  </w:abstractNum>
  <w:abstractNum w:abstractNumId="38" w15:restartNumberingAfterBreak="0">
    <w:nsid w:val="11EA03AD"/>
    <w:multiLevelType w:val="hybridMultilevel"/>
    <w:tmpl w:val="6A581828"/>
    <w:lvl w:ilvl="0" w:tplc="B0BED7FC">
      <w:start w:val="1"/>
      <w:numFmt w:val="bullet"/>
      <w:suff w:val="space"/>
      <w:lvlText w:val=""/>
      <w:lvlJc w:val="left"/>
      <w:pPr>
        <w:ind w:left="1428"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9" w15:restartNumberingAfterBreak="0">
    <w:nsid w:val="12DE0FC7"/>
    <w:multiLevelType w:val="multilevel"/>
    <w:tmpl w:val="91A88676"/>
    <w:lvl w:ilvl="0">
      <w:start w:val="1"/>
      <w:numFmt w:val="bullet"/>
      <w:suff w:val="space"/>
      <w:lvlText w:val=""/>
      <w:lvlJc w:val="left"/>
      <w:pPr>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136670FE"/>
    <w:multiLevelType w:val="multilevel"/>
    <w:tmpl w:val="460CCD28"/>
    <w:lvl w:ilvl="0">
      <w:start w:val="1"/>
      <w:numFmt w:val="decimal"/>
      <w:lvlText w:val="%1."/>
      <w:lvlJc w:val="left"/>
      <w:pPr>
        <w:ind w:left="720" w:hanging="360"/>
      </w:pPr>
      <w:rPr>
        <w:rFonts w:ascii="Arial" w:eastAsia="Arial" w:hAnsi="Arial" w:cs="Arial"/>
        <w:color w:val="333333"/>
        <w:sz w:val="24"/>
        <w:szCs w:val="24"/>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41" w15:restartNumberingAfterBreak="0">
    <w:nsid w:val="142B5A52"/>
    <w:multiLevelType w:val="multilevel"/>
    <w:tmpl w:val="732602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14B8027E"/>
    <w:multiLevelType w:val="hybridMultilevel"/>
    <w:tmpl w:val="9CDC4716"/>
    <w:lvl w:ilvl="0" w:tplc="04190001">
      <w:start w:val="1"/>
      <w:numFmt w:val="bullet"/>
      <w:lvlText w:val=""/>
      <w:lvlJc w:val="left"/>
      <w:pPr>
        <w:ind w:left="1800" w:hanging="360"/>
      </w:pPr>
      <w:rPr>
        <w:rFonts w:ascii="Symbol" w:hAnsi="Symbol" w:hint="default"/>
      </w:rPr>
    </w:lvl>
    <w:lvl w:ilvl="1" w:tplc="04190003" w:tentative="1">
      <w:start w:val="1"/>
      <w:numFmt w:val="bullet"/>
      <w:lvlText w:val="o"/>
      <w:lvlJc w:val="left"/>
      <w:pPr>
        <w:ind w:left="2520" w:hanging="360"/>
      </w:pPr>
      <w:rPr>
        <w:rFonts w:ascii="Courier New" w:hAnsi="Courier New" w:cs="Courier New" w:hint="default"/>
      </w:rPr>
    </w:lvl>
    <w:lvl w:ilvl="2" w:tplc="04190005" w:tentative="1">
      <w:start w:val="1"/>
      <w:numFmt w:val="bullet"/>
      <w:lvlText w:val=""/>
      <w:lvlJc w:val="left"/>
      <w:pPr>
        <w:ind w:left="3240" w:hanging="360"/>
      </w:pPr>
      <w:rPr>
        <w:rFonts w:ascii="Wingdings" w:hAnsi="Wingdings" w:hint="default"/>
      </w:rPr>
    </w:lvl>
    <w:lvl w:ilvl="3" w:tplc="04190001" w:tentative="1">
      <w:start w:val="1"/>
      <w:numFmt w:val="bullet"/>
      <w:lvlText w:val=""/>
      <w:lvlJc w:val="left"/>
      <w:pPr>
        <w:ind w:left="3960" w:hanging="360"/>
      </w:pPr>
      <w:rPr>
        <w:rFonts w:ascii="Symbol" w:hAnsi="Symbol" w:hint="default"/>
      </w:rPr>
    </w:lvl>
    <w:lvl w:ilvl="4" w:tplc="04190003" w:tentative="1">
      <w:start w:val="1"/>
      <w:numFmt w:val="bullet"/>
      <w:lvlText w:val="o"/>
      <w:lvlJc w:val="left"/>
      <w:pPr>
        <w:ind w:left="4680" w:hanging="360"/>
      </w:pPr>
      <w:rPr>
        <w:rFonts w:ascii="Courier New" w:hAnsi="Courier New" w:cs="Courier New" w:hint="default"/>
      </w:rPr>
    </w:lvl>
    <w:lvl w:ilvl="5" w:tplc="04190005" w:tentative="1">
      <w:start w:val="1"/>
      <w:numFmt w:val="bullet"/>
      <w:lvlText w:val=""/>
      <w:lvlJc w:val="left"/>
      <w:pPr>
        <w:ind w:left="5400" w:hanging="360"/>
      </w:pPr>
      <w:rPr>
        <w:rFonts w:ascii="Wingdings" w:hAnsi="Wingdings" w:hint="default"/>
      </w:rPr>
    </w:lvl>
    <w:lvl w:ilvl="6" w:tplc="04190001" w:tentative="1">
      <w:start w:val="1"/>
      <w:numFmt w:val="bullet"/>
      <w:lvlText w:val=""/>
      <w:lvlJc w:val="left"/>
      <w:pPr>
        <w:ind w:left="6120" w:hanging="360"/>
      </w:pPr>
      <w:rPr>
        <w:rFonts w:ascii="Symbol" w:hAnsi="Symbol" w:hint="default"/>
      </w:rPr>
    </w:lvl>
    <w:lvl w:ilvl="7" w:tplc="04190003" w:tentative="1">
      <w:start w:val="1"/>
      <w:numFmt w:val="bullet"/>
      <w:lvlText w:val="o"/>
      <w:lvlJc w:val="left"/>
      <w:pPr>
        <w:ind w:left="6840" w:hanging="360"/>
      </w:pPr>
      <w:rPr>
        <w:rFonts w:ascii="Courier New" w:hAnsi="Courier New" w:cs="Courier New" w:hint="default"/>
      </w:rPr>
    </w:lvl>
    <w:lvl w:ilvl="8" w:tplc="04190005" w:tentative="1">
      <w:start w:val="1"/>
      <w:numFmt w:val="bullet"/>
      <w:lvlText w:val=""/>
      <w:lvlJc w:val="left"/>
      <w:pPr>
        <w:ind w:left="7560" w:hanging="360"/>
      </w:pPr>
      <w:rPr>
        <w:rFonts w:ascii="Wingdings" w:hAnsi="Wingdings" w:hint="default"/>
      </w:rPr>
    </w:lvl>
  </w:abstractNum>
  <w:abstractNum w:abstractNumId="43" w15:restartNumberingAfterBreak="0">
    <w:nsid w:val="152324C8"/>
    <w:multiLevelType w:val="hybridMultilevel"/>
    <w:tmpl w:val="B0927CB2"/>
    <w:lvl w:ilvl="0" w:tplc="04190011">
      <w:start w:val="1"/>
      <w:numFmt w:val="decimal"/>
      <w:lvlText w:val="%1)"/>
      <w:lvlJc w:val="left"/>
      <w:pPr>
        <w:ind w:left="1495"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44" w15:restartNumberingAfterBreak="0">
    <w:nsid w:val="16C1208D"/>
    <w:multiLevelType w:val="multilevel"/>
    <w:tmpl w:val="13FCE73A"/>
    <w:lvl w:ilvl="0">
      <w:start w:val="1"/>
      <w:numFmt w:val="bullet"/>
      <w:suff w:val="space"/>
      <w:lvlText w:val=""/>
      <w:lvlJc w:val="left"/>
      <w:pPr>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45" w15:restartNumberingAfterBreak="0">
    <w:nsid w:val="16C41329"/>
    <w:multiLevelType w:val="multilevel"/>
    <w:tmpl w:val="9D9043EE"/>
    <w:lvl w:ilvl="0">
      <w:start w:val="1"/>
      <w:numFmt w:val="bullet"/>
      <w:suff w:val="space"/>
      <w:lvlText w:val=""/>
      <w:lvlJc w:val="left"/>
      <w:pPr>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suff w:val="space"/>
      <w:lvlText w:val=""/>
      <w:lvlJc w:val="left"/>
      <w:pPr>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17793B5C"/>
    <w:multiLevelType w:val="hybridMultilevel"/>
    <w:tmpl w:val="B2A4A9B2"/>
    <w:lvl w:ilvl="0" w:tplc="476C8ECC">
      <w:start w:val="1"/>
      <w:numFmt w:val="bullet"/>
      <w:suff w:val="space"/>
      <w:lvlText w:val="‒"/>
      <w:lvlJc w:val="left"/>
      <w:pPr>
        <w:ind w:left="1418" w:hanging="360"/>
      </w:pPr>
      <w:rPr>
        <w:rFonts w:ascii="Times New Roman" w:hAnsi="Times New Roman" w:cs="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7" w15:restartNumberingAfterBreak="0">
    <w:nsid w:val="178D23A1"/>
    <w:multiLevelType w:val="hybridMultilevel"/>
    <w:tmpl w:val="E780ABCA"/>
    <w:lvl w:ilvl="0" w:tplc="2D080382">
      <w:start w:val="1"/>
      <w:numFmt w:val="bullet"/>
      <w:suff w:val="space"/>
      <w:lvlText w:val=""/>
      <w:lvlJc w:val="left"/>
      <w:pPr>
        <w:ind w:left="2880" w:hanging="360"/>
      </w:pPr>
      <w:rPr>
        <w:rFonts w:ascii="Symbol" w:hAnsi="Symbol" w:hint="default"/>
      </w:rPr>
    </w:lvl>
    <w:lvl w:ilvl="1" w:tplc="274AB52E">
      <w:start w:val="1"/>
      <w:numFmt w:val="bullet"/>
      <w:suff w:val="space"/>
      <w:lvlText w:val=""/>
      <w:lvlJc w:val="left"/>
      <w:pPr>
        <w:ind w:left="2160" w:hanging="360"/>
      </w:pPr>
      <w:rPr>
        <w:rFonts w:ascii="Symbol" w:hAnsi="Symbol" w:hint="default"/>
      </w:rPr>
    </w:lvl>
    <w:lvl w:ilvl="2" w:tplc="04190005">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48" w15:restartNumberingAfterBreak="0">
    <w:nsid w:val="17A42E67"/>
    <w:multiLevelType w:val="hybridMultilevel"/>
    <w:tmpl w:val="267004D0"/>
    <w:lvl w:ilvl="0" w:tplc="73BA071C">
      <w:start w:val="1"/>
      <w:numFmt w:val="bullet"/>
      <w:suff w:val="space"/>
      <w:lvlText w:val=""/>
      <w:lvlJc w:val="left"/>
      <w:pPr>
        <w:ind w:left="720" w:hanging="360"/>
      </w:pPr>
      <w:rPr>
        <w:rFonts w:ascii="Symbol" w:hAnsi="Symbol" w:hint="default"/>
      </w:rPr>
    </w:lvl>
    <w:lvl w:ilvl="1" w:tplc="04190003" w:tentative="1">
      <w:start w:val="1"/>
      <w:numFmt w:val="bullet"/>
      <w:lvlText w:val="o"/>
      <w:lvlJc w:val="left"/>
      <w:pPr>
        <w:ind w:left="1260" w:hanging="360"/>
      </w:pPr>
      <w:rPr>
        <w:rFonts w:ascii="Courier New" w:hAnsi="Courier New" w:cs="Courier New" w:hint="default"/>
      </w:rPr>
    </w:lvl>
    <w:lvl w:ilvl="2" w:tplc="04190005" w:tentative="1">
      <w:start w:val="1"/>
      <w:numFmt w:val="bullet"/>
      <w:lvlText w:val=""/>
      <w:lvlJc w:val="left"/>
      <w:pPr>
        <w:ind w:left="1980" w:hanging="360"/>
      </w:pPr>
      <w:rPr>
        <w:rFonts w:ascii="Wingdings" w:hAnsi="Wingdings" w:hint="default"/>
      </w:rPr>
    </w:lvl>
    <w:lvl w:ilvl="3" w:tplc="04190001" w:tentative="1">
      <w:start w:val="1"/>
      <w:numFmt w:val="bullet"/>
      <w:lvlText w:val=""/>
      <w:lvlJc w:val="left"/>
      <w:pPr>
        <w:ind w:left="2700" w:hanging="360"/>
      </w:pPr>
      <w:rPr>
        <w:rFonts w:ascii="Symbol" w:hAnsi="Symbol" w:hint="default"/>
      </w:rPr>
    </w:lvl>
    <w:lvl w:ilvl="4" w:tplc="04190003" w:tentative="1">
      <w:start w:val="1"/>
      <w:numFmt w:val="bullet"/>
      <w:lvlText w:val="o"/>
      <w:lvlJc w:val="left"/>
      <w:pPr>
        <w:ind w:left="3420" w:hanging="360"/>
      </w:pPr>
      <w:rPr>
        <w:rFonts w:ascii="Courier New" w:hAnsi="Courier New" w:cs="Courier New" w:hint="default"/>
      </w:rPr>
    </w:lvl>
    <w:lvl w:ilvl="5" w:tplc="04190005" w:tentative="1">
      <w:start w:val="1"/>
      <w:numFmt w:val="bullet"/>
      <w:lvlText w:val=""/>
      <w:lvlJc w:val="left"/>
      <w:pPr>
        <w:ind w:left="4140" w:hanging="360"/>
      </w:pPr>
      <w:rPr>
        <w:rFonts w:ascii="Wingdings" w:hAnsi="Wingdings" w:hint="default"/>
      </w:rPr>
    </w:lvl>
    <w:lvl w:ilvl="6" w:tplc="04190001" w:tentative="1">
      <w:start w:val="1"/>
      <w:numFmt w:val="bullet"/>
      <w:lvlText w:val=""/>
      <w:lvlJc w:val="left"/>
      <w:pPr>
        <w:ind w:left="4860" w:hanging="360"/>
      </w:pPr>
      <w:rPr>
        <w:rFonts w:ascii="Symbol" w:hAnsi="Symbol" w:hint="default"/>
      </w:rPr>
    </w:lvl>
    <w:lvl w:ilvl="7" w:tplc="04190003" w:tentative="1">
      <w:start w:val="1"/>
      <w:numFmt w:val="bullet"/>
      <w:lvlText w:val="o"/>
      <w:lvlJc w:val="left"/>
      <w:pPr>
        <w:ind w:left="5580" w:hanging="360"/>
      </w:pPr>
      <w:rPr>
        <w:rFonts w:ascii="Courier New" w:hAnsi="Courier New" w:cs="Courier New" w:hint="default"/>
      </w:rPr>
    </w:lvl>
    <w:lvl w:ilvl="8" w:tplc="04190005" w:tentative="1">
      <w:start w:val="1"/>
      <w:numFmt w:val="bullet"/>
      <w:lvlText w:val=""/>
      <w:lvlJc w:val="left"/>
      <w:pPr>
        <w:ind w:left="6300" w:hanging="360"/>
      </w:pPr>
      <w:rPr>
        <w:rFonts w:ascii="Wingdings" w:hAnsi="Wingdings" w:hint="default"/>
      </w:rPr>
    </w:lvl>
  </w:abstractNum>
  <w:abstractNum w:abstractNumId="49" w15:restartNumberingAfterBreak="0">
    <w:nsid w:val="17AB3B8B"/>
    <w:multiLevelType w:val="multilevel"/>
    <w:tmpl w:val="14E624B4"/>
    <w:lvl w:ilvl="0">
      <w:start w:val="1"/>
      <w:numFmt w:val="bullet"/>
      <w:lvlText w:val="●"/>
      <w:lvlJc w:val="left"/>
      <w:pPr>
        <w:ind w:left="720" w:hanging="360"/>
      </w:pPr>
      <w:rPr>
        <w:rFonts w:ascii="Arial" w:eastAsia="Arial" w:hAnsi="Arial" w:cs="Arial"/>
        <w:color w:val="333333"/>
        <w:sz w:val="24"/>
        <w:szCs w:val="24"/>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0" w15:restartNumberingAfterBreak="0">
    <w:nsid w:val="17F72083"/>
    <w:multiLevelType w:val="multilevel"/>
    <w:tmpl w:val="0F00D4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1" w15:restartNumberingAfterBreak="0">
    <w:nsid w:val="18120E46"/>
    <w:multiLevelType w:val="hybridMultilevel"/>
    <w:tmpl w:val="DB52654A"/>
    <w:lvl w:ilvl="0" w:tplc="22988DB4">
      <w:start w:val="1"/>
      <w:numFmt w:val="bullet"/>
      <w:suff w:val="space"/>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52" w15:restartNumberingAfterBreak="0">
    <w:nsid w:val="18E410DF"/>
    <w:multiLevelType w:val="multilevel"/>
    <w:tmpl w:val="F5BE39A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3" w15:restartNumberingAfterBreak="0">
    <w:nsid w:val="191A2E78"/>
    <w:multiLevelType w:val="hybridMultilevel"/>
    <w:tmpl w:val="DF7052E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4" w15:restartNumberingAfterBreak="0">
    <w:nsid w:val="1B524440"/>
    <w:multiLevelType w:val="multilevel"/>
    <w:tmpl w:val="D9123022"/>
    <w:lvl w:ilvl="0">
      <w:start w:val="1"/>
      <w:numFmt w:val="bullet"/>
      <w:suff w:val="space"/>
      <w:lvlText w:val=""/>
      <w:lvlJc w:val="left"/>
      <w:pPr>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55" w15:restartNumberingAfterBreak="0">
    <w:nsid w:val="1DCE130D"/>
    <w:multiLevelType w:val="multilevel"/>
    <w:tmpl w:val="1F3E18E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6" w15:restartNumberingAfterBreak="0">
    <w:nsid w:val="1E6E1208"/>
    <w:multiLevelType w:val="hybridMultilevel"/>
    <w:tmpl w:val="8540723A"/>
    <w:lvl w:ilvl="0" w:tplc="B0DEC524">
      <w:start w:val="1"/>
      <w:numFmt w:val="decimal"/>
      <w:suff w:val="space"/>
      <w:lvlText w:val="%1"/>
      <w:lvlJc w:val="left"/>
      <w:pPr>
        <w:ind w:left="720" w:hanging="360"/>
      </w:pPr>
      <w:rPr>
        <w:rFonts w:hint="default"/>
      </w:rPr>
    </w:lvl>
    <w:lvl w:ilvl="1" w:tplc="04190019" w:tentative="1">
      <w:start w:val="1"/>
      <w:numFmt w:val="lowerLetter"/>
      <w:lvlText w:val="%2."/>
      <w:lvlJc w:val="left"/>
      <w:pPr>
        <w:ind w:left="2148" w:hanging="360"/>
      </w:pPr>
    </w:lvl>
    <w:lvl w:ilvl="2" w:tplc="0419001B" w:tentative="1">
      <w:start w:val="1"/>
      <w:numFmt w:val="lowerRoman"/>
      <w:lvlText w:val="%3."/>
      <w:lvlJc w:val="right"/>
      <w:pPr>
        <w:ind w:left="2868" w:hanging="180"/>
      </w:pPr>
    </w:lvl>
    <w:lvl w:ilvl="3" w:tplc="0419000F" w:tentative="1">
      <w:start w:val="1"/>
      <w:numFmt w:val="decimal"/>
      <w:lvlText w:val="%4."/>
      <w:lvlJc w:val="left"/>
      <w:pPr>
        <w:ind w:left="3588" w:hanging="360"/>
      </w:pPr>
    </w:lvl>
    <w:lvl w:ilvl="4" w:tplc="04190019" w:tentative="1">
      <w:start w:val="1"/>
      <w:numFmt w:val="lowerLetter"/>
      <w:lvlText w:val="%5."/>
      <w:lvlJc w:val="left"/>
      <w:pPr>
        <w:ind w:left="4308" w:hanging="360"/>
      </w:pPr>
    </w:lvl>
    <w:lvl w:ilvl="5" w:tplc="0419001B" w:tentative="1">
      <w:start w:val="1"/>
      <w:numFmt w:val="lowerRoman"/>
      <w:lvlText w:val="%6."/>
      <w:lvlJc w:val="right"/>
      <w:pPr>
        <w:ind w:left="5028" w:hanging="180"/>
      </w:pPr>
    </w:lvl>
    <w:lvl w:ilvl="6" w:tplc="0419000F" w:tentative="1">
      <w:start w:val="1"/>
      <w:numFmt w:val="decimal"/>
      <w:lvlText w:val="%7."/>
      <w:lvlJc w:val="left"/>
      <w:pPr>
        <w:ind w:left="5748" w:hanging="360"/>
      </w:pPr>
    </w:lvl>
    <w:lvl w:ilvl="7" w:tplc="04190019" w:tentative="1">
      <w:start w:val="1"/>
      <w:numFmt w:val="lowerLetter"/>
      <w:lvlText w:val="%8."/>
      <w:lvlJc w:val="left"/>
      <w:pPr>
        <w:ind w:left="6468" w:hanging="360"/>
      </w:pPr>
    </w:lvl>
    <w:lvl w:ilvl="8" w:tplc="0419001B" w:tentative="1">
      <w:start w:val="1"/>
      <w:numFmt w:val="lowerRoman"/>
      <w:lvlText w:val="%9."/>
      <w:lvlJc w:val="right"/>
      <w:pPr>
        <w:ind w:left="7188" w:hanging="180"/>
      </w:pPr>
    </w:lvl>
  </w:abstractNum>
  <w:abstractNum w:abstractNumId="57" w15:restartNumberingAfterBreak="0">
    <w:nsid w:val="20B444AF"/>
    <w:multiLevelType w:val="multilevel"/>
    <w:tmpl w:val="91A88676"/>
    <w:lvl w:ilvl="0">
      <w:start w:val="1"/>
      <w:numFmt w:val="bullet"/>
      <w:suff w:val="space"/>
      <w:lvlText w:val=""/>
      <w:lvlJc w:val="left"/>
      <w:pPr>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58" w15:restartNumberingAfterBreak="0">
    <w:nsid w:val="20D23EFE"/>
    <w:multiLevelType w:val="hybridMultilevel"/>
    <w:tmpl w:val="135AC2E0"/>
    <w:lvl w:ilvl="0" w:tplc="6F28E6BA">
      <w:start w:val="1"/>
      <w:numFmt w:val="bullet"/>
      <w:suff w:val="space"/>
      <w:lvlText w:val=""/>
      <w:lvlJc w:val="left"/>
      <w:pPr>
        <w:ind w:left="2160" w:hanging="360"/>
      </w:pPr>
      <w:rPr>
        <w:rFonts w:ascii="Symbol" w:hAnsi="Symbol" w:hint="default"/>
      </w:rPr>
    </w:lvl>
    <w:lvl w:ilvl="1" w:tplc="04190003" w:tentative="1">
      <w:start w:val="1"/>
      <w:numFmt w:val="bullet"/>
      <w:lvlText w:val="o"/>
      <w:lvlJc w:val="left"/>
      <w:pPr>
        <w:ind w:left="3578" w:hanging="360"/>
      </w:pPr>
      <w:rPr>
        <w:rFonts w:ascii="Courier New" w:hAnsi="Courier New" w:cs="Courier New" w:hint="default"/>
      </w:rPr>
    </w:lvl>
    <w:lvl w:ilvl="2" w:tplc="04190005" w:tentative="1">
      <w:start w:val="1"/>
      <w:numFmt w:val="bullet"/>
      <w:lvlText w:val=""/>
      <w:lvlJc w:val="left"/>
      <w:pPr>
        <w:ind w:left="4298" w:hanging="360"/>
      </w:pPr>
      <w:rPr>
        <w:rFonts w:ascii="Wingdings" w:hAnsi="Wingdings" w:hint="default"/>
      </w:rPr>
    </w:lvl>
    <w:lvl w:ilvl="3" w:tplc="04190001" w:tentative="1">
      <w:start w:val="1"/>
      <w:numFmt w:val="bullet"/>
      <w:lvlText w:val=""/>
      <w:lvlJc w:val="left"/>
      <w:pPr>
        <w:ind w:left="5018" w:hanging="360"/>
      </w:pPr>
      <w:rPr>
        <w:rFonts w:ascii="Symbol" w:hAnsi="Symbol" w:hint="default"/>
      </w:rPr>
    </w:lvl>
    <w:lvl w:ilvl="4" w:tplc="04190003" w:tentative="1">
      <w:start w:val="1"/>
      <w:numFmt w:val="bullet"/>
      <w:lvlText w:val="o"/>
      <w:lvlJc w:val="left"/>
      <w:pPr>
        <w:ind w:left="5738" w:hanging="360"/>
      </w:pPr>
      <w:rPr>
        <w:rFonts w:ascii="Courier New" w:hAnsi="Courier New" w:cs="Courier New" w:hint="default"/>
      </w:rPr>
    </w:lvl>
    <w:lvl w:ilvl="5" w:tplc="04190005" w:tentative="1">
      <w:start w:val="1"/>
      <w:numFmt w:val="bullet"/>
      <w:lvlText w:val=""/>
      <w:lvlJc w:val="left"/>
      <w:pPr>
        <w:ind w:left="6458" w:hanging="360"/>
      </w:pPr>
      <w:rPr>
        <w:rFonts w:ascii="Wingdings" w:hAnsi="Wingdings" w:hint="default"/>
      </w:rPr>
    </w:lvl>
    <w:lvl w:ilvl="6" w:tplc="04190001" w:tentative="1">
      <w:start w:val="1"/>
      <w:numFmt w:val="bullet"/>
      <w:lvlText w:val=""/>
      <w:lvlJc w:val="left"/>
      <w:pPr>
        <w:ind w:left="7178" w:hanging="360"/>
      </w:pPr>
      <w:rPr>
        <w:rFonts w:ascii="Symbol" w:hAnsi="Symbol" w:hint="default"/>
      </w:rPr>
    </w:lvl>
    <w:lvl w:ilvl="7" w:tplc="04190003" w:tentative="1">
      <w:start w:val="1"/>
      <w:numFmt w:val="bullet"/>
      <w:lvlText w:val="o"/>
      <w:lvlJc w:val="left"/>
      <w:pPr>
        <w:ind w:left="7898" w:hanging="360"/>
      </w:pPr>
      <w:rPr>
        <w:rFonts w:ascii="Courier New" w:hAnsi="Courier New" w:cs="Courier New" w:hint="default"/>
      </w:rPr>
    </w:lvl>
    <w:lvl w:ilvl="8" w:tplc="04190005" w:tentative="1">
      <w:start w:val="1"/>
      <w:numFmt w:val="bullet"/>
      <w:lvlText w:val=""/>
      <w:lvlJc w:val="left"/>
      <w:pPr>
        <w:ind w:left="8618" w:hanging="360"/>
      </w:pPr>
      <w:rPr>
        <w:rFonts w:ascii="Wingdings" w:hAnsi="Wingdings" w:hint="default"/>
      </w:rPr>
    </w:lvl>
  </w:abstractNum>
  <w:abstractNum w:abstractNumId="59" w15:restartNumberingAfterBreak="0">
    <w:nsid w:val="214E6F10"/>
    <w:multiLevelType w:val="hybridMultilevel"/>
    <w:tmpl w:val="4866080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0" w15:restartNumberingAfterBreak="0">
    <w:nsid w:val="218F2577"/>
    <w:multiLevelType w:val="multilevel"/>
    <w:tmpl w:val="E65E46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1" w15:restartNumberingAfterBreak="0">
    <w:nsid w:val="21993410"/>
    <w:multiLevelType w:val="hybridMultilevel"/>
    <w:tmpl w:val="B17A1BC4"/>
    <w:lvl w:ilvl="0" w:tplc="AF026518">
      <w:start w:val="1"/>
      <w:numFmt w:val="decimal"/>
      <w:suff w:val="space"/>
      <w:lvlText w:val="%1"/>
      <w:lvlJc w:val="left"/>
      <w:pPr>
        <w:ind w:left="720" w:hanging="360"/>
      </w:pPr>
      <w:rPr>
        <w:rFonts w:hint="default"/>
      </w:r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62" w15:restartNumberingAfterBreak="0">
    <w:nsid w:val="21E57E2A"/>
    <w:multiLevelType w:val="multilevel"/>
    <w:tmpl w:val="58344230"/>
    <w:lvl w:ilvl="0">
      <w:start w:val="1"/>
      <w:numFmt w:val="bullet"/>
      <w:suff w:val="space"/>
      <w:lvlText w:val=""/>
      <w:lvlJc w:val="left"/>
      <w:pPr>
        <w:ind w:left="720" w:hanging="360"/>
      </w:pPr>
      <w:rPr>
        <w:rFonts w:ascii="Symbol" w:hAnsi="Symbol" w:hint="default"/>
        <w:sz w:val="20"/>
      </w:rPr>
    </w:lvl>
    <w:lvl w:ilvl="1">
      <w:start w:val="1"/>
      <w:numFmt w:val="bullet"/>
      <w:suff w:val="space"/>
      <w:lvlText w:val=""/>
      <w:lvlJc w:val="left"/>
      <w:pPr>
        <w:ind w:left="1440" w:hanging="360"/>
      </w:pPr>
      <w:rPr>
        <w:rFonts w:ascii="Symbol" w:hAnsi="Symbol" w:hint="default"/>
        <w:sz w:val="20"/>
      </w:rPr>
    </w:lvl>
    <w:lvl w:ilvl="2">
      <w:start w:val="1"/>
      <w:numFmt w:val="bullet"/>
      <w:suff w:val="space"/>
      <w:lvlText w:val=""/>
      <w:lvlJc w:val="left"/>
      <w:pPr>
        <w:ind w:left="2160" w:hanging="360"/>
      </w:pPr>
      <w:rPr>
        <w:rFonts w:ascii="Wingdings" w:hAnsi="Wingdings" w:hint="default"/>
        <w:sz w:val="20"/>
      </w:rPr>
    </w:lvl>
    <w:lvl w:ilvl="3">
      <w:start w:val="1"/>
      <w:numFmt w:val="bullet"/>
      <w:suff w:val="space"/>
      <w:lvlText w:val=""/>
      <w:lvlJc w:val="left"/>
      <w:pPr>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63" w15:restartNumberingAfterBreak="0">
    <w:nsid w:val="23B2195E"/>
    <w:multiLevelType w:val="hybridMultilevel"/>
    <w:tmpl w:val="8A182EEC"/>
    <w:lvl w:ilvl="0" w:tplc="E3722EC4">
      <w:start w:val="1"/>
      <w:numFmt w:val="bullet"/>
      <w:suff w:val="space"/>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4" w15:restartNumberingAfterBreak="0">
    <w:nsid w:val="24237EF0"/>
    <w:multiLevelType w:val="hybridMultilevel"/>
    <w:tmpl w:val="56CAE6DE"/>
    <w:lvl w:ilvl="0" w:tplc="274AB52E">
      <w:start w:val="1"/>
      <w:numFmt w:val="bullet"/>
      <w:suff w:val="space"/>
      <w:lvlText w:val=""/>
      <w:lvlJc w:val="left"/>
      <w:pPr>
        <w:ind w:left="216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5" w15:restartNumberingAfterBreak="0">
    <w:nsid w:val="247F4D27"/>
    <w:multiLevelType w:val="multilevel"/>
    <w:tmpl w:val="51B87824"/>
    <w:lvl w:ilvl="0">
      <w:start w:val="1"/>
      <w:numFmt w:val="decimal"/>
      <w:lvlText w:val="%1."/>
      <w:lvlJc w:val="left"/>
      <w:pPr>
        <w:ind w:left="720" w:hanging="360"/>
      </w:pPr>
      <w:rPr>
        <w:rFonts w:ascii="Arial" w:eastAsia="Arial" w:hAnsi="Arial" w:cs="Arial"/>
        <w:color w:val="333333"/>
        <w:sz w:val="24"/>
        <w:szCs w:val="24"/>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66" w15:restartNumberingAfterBreak="0">
    <w:nsid w:val="2520010F"/>
    <w:multiLevelType w:val="hybridMultilevel"/>
    <w:tmpl w:val="CBDC2B62"/>
    <w:lvl w:ilvl="0" w:tplc="3EF81BFA">
      <w:start w:val="1"/>
      <w:numFmt w:val="decimal"/>
      <w:suff w:val="space"/>
      <w:lvlText w:val="%1)"/>
      <w:lvlJc w:val="left"/>
      <w:pPr>
        <w:ind w:left="720" w:hanging="360"/>
      </w:pPr>
      <w:rPr>
        <w:rFonts w:hint="default"/>
      </w:rPr>
    </w:lvl>
    <w:lvl w:ilvl="1" w:tplc="04190019" w:tentative="1">
      <w:start w:val="1"/>
      <w:numFmt w:val="lowerLetter"/>
      <w:lvlText w:val="%2."/>
      <w:lvlJc w:val="left"/>
      <w:pPr>
        <w:ind w:left="2880" w:hanging="360"/>
      </w:pPr>
    </w:lvl>
    <w:lvl w:ilvl="2" w:tplc="0419001B" w:tentative="1">
      <w:start w:val="1"/>
      <w:numFmt w:val="lowerRoman"/>
      <w:lvlText w:val="%3."/>
      <w:lvlJc w:val="right"/>
      <w:pPr>
        <w:ind w:left="3600" w:hanging="180"/>
      </w:pPr>
    </w:lvl>
    <w:lvl w:ilvl="3" w:tplc="0419000F" w:tentative="1">
      <w:start w:val="1"/>
      <w:numFmt w:val="decimal"/>
      <w:lvlText w:val="%4."/>
      <w:lvlJc w:val="left"/>
      <w:pPr>
        <w:ind w:left="4320" w:hanging="360"/>
      </w:pPr>
    </w:lvl>
    <w:lvl w:ilvl="4" w:tplc="04190019" w:tentative="1">
      <w:start w:val="1"/>
      <w:numFmt w:val="lowerLetter"/>
      <w:lvlText w:val="%5."/>
      <w:lvlJc w:val="left"/>
      <w:pPr>
        <w:ind w:left="5040" w:hanging="360"/>
      </w:pPr>
    </w:lvl>
    <w:lvl w:ilvl="5" w:tplc="0419001B" w:tentative="1">
      <w:start w:val="1"/>
      <w:numFmt w:val="lowerRoman"/>
      <w:lvlText w:val="%6."/>
      <w:lvlJc w:val="right"/>
      <w:pPr>
        <w:ind w:left="5760" w:hanging="180"/>
      </w:pPr>
    </w:lvl>
    <w:lvl w:ilvl="6" w:tplc="0419000F" w:tentative="1">
      <w:start w:val="1"/>
      <w:numFmt w:val="decimal"/>
      <w:lvlText w:val="%7."/>
      <w:lvlJc w:val="left"/>
      <w:pPr>
        <w:ind w:left="6480" w:hanging="360"/>
      </w:pPr>
    </w:lvl>
    <w:lvl w:ilvl="7" w:tplc="04190019" w:tentative="1">
      <w:start w:val="1"/>
      <w:numFmt w:val="lowerLetter"/>
      <w:lvlText w:val="%8."/>
      <w:lvlJc w:val="left"/>
      <w:pPr>
        <w:ind w:left="7200" w:hanging="360"/>
      </w:pPr>
    </w:lvl>
    <w:lvl w:ilvl="8" w:tplc="0419001B" w:tentative="1">
      <w:start w:val="1"/>
      <w:numFmt w:val="lowerRoman"/>
      <w:lvlText w:val="%9."/>
      <w:lvlJc w:val="right"/>
      <w:pPr>
        <w:ind w:left="7920" w:hanging="180"/>
      </w:pPr>
    </w:lvl>
  </w:abstractNum>
  <w:abstractNum w:abstractNumId="67" w15:restartNumberingAfterBreak="0">
    <w:nsid w:val="25380BE0"/>
    <w:multiLevelType w:val="multilevel"/>
    <w:tmpl w:val="3D0AFD16"/>
    <w:lvl w:ilvl="0">
      <w:start w:val="1"/>
      <w:numFmt w:val="bullet"/>
      <w:suff w:val="space"/>
      <w:lvlText w:val=""/>
      <w:lvlJc w:val="left"/>
      <w:pPr>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68" w15:restartNumberingAfterBreak="0">
    <w:nsid w:val="255318BC"/>
    <w:multiLevelType w:val="multilevel"/>
    <w:tmpl w:val="9F146278"/>
    <w:lvl w:ilvl="0">
      <w:start w:val="1"/>
      <w:numFmt w:val="decimal"/>
      <w:lvlText w:val="%1."/>
      <w:lvlJc w:val="left"/>
      <w:pPr>
        <w:tabs>
          <w:tab w:val="num" w:pos="720"/>
        </w:tabs>
        <w:ind w:left="720" w:hanging="360"/>
      </w:pPr>
      <w:rPr>
        <w:rFonts w:hint="default"/>
      </w:rPr>
    </w:lvl>
    <w:lvl w:ilvl="1">
      <w:start w:val="1"/>
      <w:numFmt w:val="bullet"/>
      <w:lvlText w:val=""/>
      <w:lvlJc w:val="left"/>
      <w:pPr>
        <w:ind w:left="1440" w:hanging="360"/>
      </w:pPr>
      <w:rPr>
        <w:rFonts w:ascii="Symbol" w:hAnsi="Symbol" w:hint="default"/>
        <w:sz w:val="20"/>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69" w15:restartNumberingAfterBreak="0">
    <w:nsid w:val="25B24EA6"/>
    <w:multiLevelType w:val="hybridMultilevel"/>
    <w:tmpl w:val="DCBE1EF8"/>
    <w:lvl w:ilvl="0" w:tplc="04190001">
      <w:start w:val="1"/>
      <w:numFmt w:val="bullet"/>
      <w:lvlText w:val=""/>
      <w:lvlJc w:val="left"/>
      <w:pPr>
        <w:ind w:left="2934" w:hanging="360"/>
      </w:pPr>
      <w:rPr>
        <w:rFonts w:ascii="Symbol" w:hAnsi="Symbol" w:hint="default"/>
      </w:rPr>
    </w:lvl>
    <w:lvl w:ilvl="1" w:tplc="04190003" w:tentative="1">
      <w:start w:val="1"/>
      <w:numFmt w:val="bullet"/>
      <w:lvlText w:val="o"/>
      <w:lvlJc w:val="left"/>
      <w:pPr>
        <w:ind w:left="3654" w:hanging="360"/>
      </w:pPr>
      <w:rPr>
        <w:rFonts w:ascii="Courier New" w:hAnsi="Courier New" w:cs="Courier New" w:hint="default"/>
      </w:rPr>
    </w:lvl>
    <w:lvl w:ilvl="2" w:tplc="04190005" w:tentative="1">
      <w:start w:val="1"/>
      <w:numFmt w:val="bullet"/>
      <w:lvlText w:val=""/>
      <w:lvlJc w:val="left"/>
      <w:pPr>
        <w:ind w:left="4374" w:hanging="360"/>
      </w:pPr>
      <w:rPr>
        <w:rFonts w:ascii="Wingdings" w:hAnsi="Wingdings" w:hint="default"/>
      </w:rPr>
    </w:lvl>
    <w:lvl w:ilvl="3" w:tplc="04190001" w:tentative="1">
      <w:start w:val="1"/>
      <w:numFmt w:val="bullet"/>
      <w:lvlText w:val=""/>
      <w:lvlJc w:val="left"/>
      <w:pPr>
        <w:ind w:left="5094" w:hanging="360"/>
      </w:pPr>
      <w:rPr>
        <w:rFonts w:ascii="Symbol" w:hAnsi="Symbol" w:hint="default"/>
      </w:rPr>
    </w:lvl>
    <w:lvl w:ilvl="4" w:tplc="04190003" w:tentative="1">
      <w:start w:val="1"/>
      <w:numFmt w:val="bullet"/>
      <w:lvlText w:val="o"/>
      <w:lvlJc w:val="left"/>
      <w:pPr>
        <w:ind w:left="5814" w:hanging="360"/>
      </w:pPr>
      <w:rPr>
        <w:rFonts w:ascii="Courier New" w:hAnsi="Courier New" w:cs="Courier New" w:hint="default"/>
      </w:rPr>
    </w:lvl>
    <w:lvl w:ilvl="5" w:tplc="04190005" w:tentative="1">
      <w:start w:val="1"/>
      <w:numFmt w:val="bullet"/>
      <w:lvlText w:val=""/>
      <w:lvlJc w:val="left"/>
      <w:pPr>
        <w:ind w:left="6534" w:hanging="360"/>
      </w:pPr>
      <w:rPr>
        <w:rFonts w:ascii="Wingdings" w:hAnsi="Wingdings" w:hint="default"/>
      </w:rPr>
    </w:lvl>
    <w:lvl w:ilvl="6" w:tplc="04190001" w:tentative="1">
      <w:start w:val="1"/>
      <w:numFmt w:val="bullet"/>
      <w:lvlText w:val=""/>
      <w:lvlJc w:val="left"/>
      <w:pPr>
        <w:ind w:left="7254" w:hanging="360"/>
      </w:pPr>
      <w:rPr>
        <w:rFonts w:ascii="Symbol" w:hAnsi="Symbol" w:hint="default"/>
      </w:rPr>
    </w:lvl>
    <w:lvl w:ilvl="7" w:tplc="04190003" w:tentative="1">
      <w:start w:val="1"/>
      <w:numFmt w:val="bullet"/>
      <w:lvlText w:val="o"/>
      <w:lvlJc w:val="left"/>
      <w:pPr>
        <w:ind w:left="7974" w:hanging="360"/>
      </w:pPr>
      <w:rPr>
        <w:rFonts w:ascii="Courier New" w:hAnsi="Courier New" w:cs="Courier New" w:hint="default"/>
      </w:rPr>
    </w:lvl>
    <w:lvl w:ilvl="8" w:tplc="04190005" w:tentative="1">
      <w:start w:val="1"/>
      <w:numFmt w:val="bullet"/>
      <w:lvlText w:val=""/>
      <w:lvlJc w:val="left"/>
      <w:pPr>
        <w:ind w:left="8694" w:hanging="360"/>
      </w:pPr>
      <w:rPr>
        <w:rFonts w:ascii="Wingdings" w:hAnsi="Wingdings" w:hint="default"/>
      </w:rPr>
    </w:lvl>
  </w:abstractNum>
  <w:abstractNum w:abstractNumId="70" w15:restartNumberingAfterBreak="0">
    <w:nsid w:val="28C25412"/>
    <w:multiLevelType w:val="multilevel"/>
    <w:tmpl w:val="95242386"/>
    <w:lvl w:ilvl="0">
      <w:start w:val="1"/>
      <w:numFmt w:val="bullet"/>
      <w:suff w:val="space"/>
      <w:lvlText w:val=""/>
      <w:lvlJc w:val="left"/>
      <w:pPr>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71" w15:restartNumberingAfterBreak="0">
    <w:nsid w:val="2A650CC2"/>
    <w:multiLevelType w:val="multilevel"/>
    <w:tmpl w:val="276224F8"/>
    <w:lvl w:ilvl="0">
      <w:start w:val="1"/>
      <w:numFmt w:val="bullet"/>
      <w:lvlText w:val="●"/>
      <w:lvlJc w:val="left"/>
      <w:pPr>
        <w:ind w:left="720" w:hanging="360"/>
      </w:pPr>
      <w:rPr>
        <w:rFonts w:ascii="Arial" w:eastAsia="Arial" w:hAnsi="Arial" w:cs="Arial"/>
        <w:color w:val="333333"/>
        <w:sz w:val="24"/>
        <w:szCs w:val="24"/>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2" w15:restartNumberingAfterBreak="0">
    <w:nsid w:val="2A803C66"/>
    <w:multiLevelType w:val="hybridMultilevel"/>
    <w:tmpl w:val="35824896"/>
    <w:lvl w:ilvl="0" w:tplc="5C8E09C6">
      <w:start w:val="1"/>
      <w:numFmt w:val="decimal"/>
      <w:suff w:val="space"/>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73" w15:restartNumberingAfterBreak="0">
    <w:nsid w:val="2BF21E42"/>
    <w:multiLevelType w:val="multilevel"/>
    <w:tmpl w:val="1B62C6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4" w15:restartNumberingAfterBreak="0">
    <w:nsid w:val="2C266B54"/>
    <w:multiLevelType w:val="multilevel"/>
    <w:tmpl w:val="9D9043EE"/>
    <w:lvl w:ilvl="0">
      <w:start w:val="1"/>
      <w:numFmt w:val="bullet"/>
      <w:suff w:val="space"/>
      <w:lvlText w:val=""/>
      <w:lvlJc w:val="left"/>
      <w:pPr>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suff w:val="space"/>
      <w:lvlText w:val=""/>
      <w:lvlJc w:val="left"/>
      <w:pPr>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75" w15:restartNumberingAfterBreak="0">
    <w:nsid w:val="2C667017"/>
    <w:multiLevelType w:val="multilevel"/>
    <w:tmpl w:val="D0303E1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6" w15:restartNumberingAfterBreak="0">
    <w:nsid w:val="2CF31E98"/>
    <w:multiLevelType w:val="multilevel"/>
    <w:tmpl w:val="C33C663A"/>
    <w:lvl w:ilvl="0">
      <w:start w:val="1"/>
      <w:numFmt w:val="bullet"/>
      <w:lvlText w:val="●"/>
      <w:lvlJc w:val="left"/>
      <w:pPr>
        <w:ind w:left="720" w:hanging="360"/>
      </w:pPr>
      <w:rPr>
        <w:rFonts w:ascii="Arial" w:eastAsia="Arial" w:hAnsi="Arial" w:cs="Arial"/>
        <w:color w:val="333333"/>
        <w:sz w:val="24"/>
        <w:szCs w:val="24"/>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7" w15:restartNumberingAfterBreak="0">
    <w:nsid w:val="2CFF613E"/>
    <w:multiLevelType w:val="hybridMultilevel"/>
    <w:tmpl w:val="A7EA39B8"/>
    <w:lvl w:ilvl="0" w:tplc="FA3E9F0A">
      <w:start w:val="1"/>
      <w:numFmt w:val="bullet"/>
      <w:suff w:val="space"/>
      <w:lvlText w:val=""/>
      <w:lvlJc w:val="left"/>
      <w:pPr>
        <w:ind w:left="3134" w:hanging="360"/>
      </w:pPr>
      <w:rPr>
        <w:rFonts w:ascii="Symbol" w:hAnsi="Symbol" w:hint="default"/>
      </w:rPr>
    </w:lvl>
    <w:lvl w:ilvl="1" w:tplc="04190003" w:tentative="1">
      <w:start w:val="1"/>
      <w:numFmt w:val="bullet"/>
      <w:lvlText w:val="o"/>
      <w:lvlJc w:val="left"/>
      <w:pPr>
        <w:ind w:left="2000" w:hanging="360"/>
      </w:pPr>
      <w:rPr>
        <w:rFonts w:ascii="Courier New" w:hAnsi="Courier New" w:cs="Courier New" w:hint="default"/>
      </w:rPr>
    </w:lvl>
    <w:lvl w:ilvl="2" w:tplc="04190005" w:tentative="1">
      <w:start w:val="1"/>
      <w:numFmt w:val="bullet"/>
      <w:lvlText w:val=""/>
      <w:lvlJc w:val="left"/>
      <w:pPr>
        <w:ind w:left="2720" w:hanging="360"/>
      </w:pPr>
      <w:rPr>
        <w:rFonts w:ascii="Wingdings" w:hAnsi="Wingdings" w:hint="default"/>
      </w:rPr>
    </w:lvl>
    <w:lvl w:ilvl="3" w:tplc="04190001" w:tentative="1">
      <w:start w:val="1"/>
      <w:numFmt w:val="bullet"/>
      <w:lvlText w:val=""/>
      <w:lvlJc w:val="left"/>
      <w:pPr>
        <w:ind w:left="3440" w:hanging="360"/>
      </w:pPr>
      <w:rPr>
        <w:rFonts w:ascii="Symbol" w:hAnsi="Symbol" w:hint="default"/>
      </w:rPr>
    </w:lvl>
    <w:lvl w:ilvl="4" w:tplc="04190003" w:tentative="1">
      <w:start w:val="1"/>
      <w:numFmt w:val="bullet"/>
      <w:lvlText w:val="o"/>
      <w:lvlJc w:val="left"/>
      <w:pPr>
        <w:ind w:left="4160" w:hanging="360"/>
      </w:pPr>
      <w:rPr>
        <w:rFonts w:ascii="Courier New" w:hAnsi="Courier New" w:cs="Courier New" w:hint="default"/>
      </w:rPr>
    </w:lvl>
    <w:lvl w:ilvl="5" w:tplc="04190005" w:tentative="1">
      <w:start w:val="1"/>
      <w:numFmt w:val="bullet"/>
      <w:lvlText w:val=""/>
      <w:lvlJc w:val="left"/>
      <w:pPr>
        <w:ind w:left="4880" w:hanging="360"/>
      </w:pPr>
      <w:rPr>
        <w:rFonts w:ascii="Wingdings" w:hAnsi="Wingdings" w:hint="default"/>
      </w:rPr>
    </w:lvl>
    <w:lvl w:ilvl="6" w:tplc="04190001" w:tentative="1">
      <w:start w:val="1"/>
      <w:numFmt w:val="bullet"/>
      <w:lvlText w:val=""/>
      <w:lvlJc w:val="left"/>
      <w:pPr>
        <w:ind w:left="5600" w:hanging="360"/>
      </w:pPr>
      <w:rPr>
        <w:rFonts w:ascii="Symbol" w:hAnsi="Symbol" w:hint="default"/>
      </w:rPr>
    </w:lvl>
    <w:lvl w:ilvl="7" w:tplc="04190003" w:tentative="1">
      <w:start w:val="1"/>
      <w:numFmt w:val="bullet"/>
      <w:lvlText w:val="o"/>
      <w:lvlJc w:val="left"/>
      <w:pPr>
        <w:ind w:left="6320" w:hanging="360"/>
      </w:pPr>
      <w:rPr>
        <w:rFonts w:ascii="Courier New" w:hAnsi="Courier New" w:cs="Courier New" w:hint="default"/>
      </w:rPr>
    </w:lvl>
    <w:lvl w:ilvl="8" w:tplc="04190005" w:tentative="1">
      <w:start w:val="1"/>
      <w:numFmt w:val="bullet"/>
      <w:lvlText w:val=""/>
      <w:lvlJc w:val="left"/>
      <w:pPr>
        <w:ind w:left="7040" w:hanging="360"/>
      </w:pPr>
      <w:rPr>
        <w:rFonts w:ascii="Wingdings" w:hAnsi="Wingdings" w:hint="default"/>
      </w:rPr>
    </w:lvl>
  </w:abstractNum>
  <w:abstractNum w:abstractNumId="78" w15:restartNumberingAfterBreak="0">
    <w:nsid w:val="2DEE4B35"/>
    <w:multiLevelType w:val="multilevel"/>
    <w:tmpl w:val="91A88676"/>
    <w:lvl w:ilvl="0">
      <w:start w:val="1"/>
      <w:numFmt w:val="bullet"/>
      <w:suff w:val="space"/>
      <w:lvlText w:val=""/>
      <w:lvlJc w:val="left"/>
      <w:pPr>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79" w15:restartNumberingAfterBreak="0">
    <w:nsid w:val="2E0B0D74"/>
    <w:multiLevelType w:val="multilevel"/>
    <w:tmpl w:val="AE046B5E"/>
    <w:lvl w:ilvl="0">
      <w:start w:val="1"/>
      <w:numFmt w:val="bullet"/>
      <w:lvlText w:val="●"/>
      <w:lvlJc w:val="left"/>
      <w:pPr>
        <w:ind w:left="720" w:hanging="360"/>
      </w:pPr>
      <w:rPr>
        <w:rFonts w:ascii="Arial" w:eastAsia="Arial" w:hAnsi="Arial" w:cs="Arial"/>
        <w:color w:val="333333"/>
        <w:sz w:val="24"/>
        <w:szCs w:val="24"/>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0" w15:restartNumberingAfterBreak="0">
    <w:nsid w:val="2E506662"/>
    <w:multiLevelType w:val="multilevel"/>
    <w:tmpl w:val="FFA619CA"/>
    <w:lvl w:ilvl="0">
      <w:start w:val="1"/>
      <w:numFmt w:val="bullet"/>
      <w:suff w:val="space"/>
      <w:lvlText w:val=""/>
      <w:lvlJc w:val="left"/>
      <w:pPr>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81" w15:restartNumberingAfterBreak="0">
    <w:nsid w:val="2F0D4AF6"/>
    <w:multiLevelType w:val="multilevel"/>
    <w:tmpl w:val="E5547C0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2" w15:restartNumberingAfterBreak="0">
    <w:nsid w:val="2F57611E"/>
    <w:multiLevelType w:val="multilevel"/>
    <w:tmpl w:val="91D4EADA"/>
    <w:lvl w:ilvl="0">
      <w:start w:val="1"/>
      <w:numFmt w:val="bullet"/>
      <w:suff w:val="space"/>
      <w:lvlText w:val=""/>
      <w:lvlJc w:val="left"/>
      <w:pPr>
        <w:ind w:left="720" w:hanging="360"/>
      </w:pPr>
      <w:rPr>
        <w:rFonts w:ascii="Symbol" w:hAnsi="Symbol" w:hint="default"/>
        <w:sz w:val="20"/>
      </w:rPr>
    </w:lvl>
    <w:lvl w:ilvl="1">
      <w:start w:val="1"/>
      <w:numFmt w:val="bullet"/>
      <w:suff w:val="space"/>
      <w:lvlText w:val=""/>
      <w:lvlJc w:val="left"/>
      <w:pPr>
        <w:ind w:left="1440" w:hanging="360"/>
      </w:pPr>
      <w:rPr>
        <w:rFonts w:ascii="Symbol" w:hAnsi="Symbol" w:hint="default"/>
        <w:sz w:val="20"/>
      </w:rPr>
    </w:lvl>
    <w:lvl w:ilvl="2">
      <w:start w:val="1"/>
      <w:numFmt w:val="bullet"/>
      <w:suff w:val="space"/>
      <w:lvlText w:val=""/>
      <w:lvlJc w:val="left"/>
      <w:pPr>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83" w15:restartNumberingAfterBreak="0">
    <w:nsid w:val="31926D72"/>
    <w:multiLevelType w:val="multilevel"/>
    <w:tmpl w:val="E2324A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4" w15:restartNumberingAfterBreak="0">
    <w:nsid w:val="31FB2F37"/>
    <w:multiLevelType w:val="hybridMultilevel"/>
    <w:tmpl w:val="F090462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5" w15:restartNumberingAfterBreak="0">
    <w:nsid w:val="320520AE"/>
    <w:multiLevelType w:val="hybridMultilevel"/>
    <w:tmpl w:val="E320C0AE"/>
    <w:lvl w:ilvl="0" w:tplc="0419000F">
      <w:start w:val="1"/>
      <w:numFmt w:val="decimal"/>
      <w:lvlText w:val="%1."/>
      <w:lvlJc w:val="left"/>
      <w:pPr>
        <w:ind w:left="1854" w:hanging="360"/>
      </w:pPr>
    </w:lvl>
    <w:lvl w:ilvl="1" w:tplc="04190019" w:tentative="1">
      <w:start w:val="1"/>
      <w:numFmt w:val="lowerLetter"/>
      <w:lvlText w:val="%2."/>
      <w:lvlJc w:val="left"/>
      <w:pPr>
        <w:ind w:left="2574" w:hanging="360"/>
      </w:pPr>
    </w:lvl>
    <w:lvl w:ilvl="2" w:tplc="0419001B" w:tentative="1">
      <w:start w:val="1"/>
      <w:numFmt w:val="lowerRoman"/>
      <w:lvlText w:val="%3."/>
      <w:lvlJc w:val="right"/>
      <w:pPr>
        <w:ind w:left="3294" w:hanging="180"/>
      </w:pPr>
    </w:lvl>
    <w:lvl w:ilvl="3" w:tplc="0419000F" w:tentative="1">
      <w:start w:val="1"/>
      <w:numFmt w:val="decimal"/>
      <w:lvlText w:val="%4."/>
      <w:lvlJc w:val="left"/>
      <w:pPr>
        <w:ind w:left="4014" w:hanging="360"/>
      </w:pPr>
    </w:lvl>
    <w:lvl w:ilvl="4" w:tplc="04190019" w:tentative="1">
      <w:start w:val="1"/>
      <w:numFmt w:val="lowerLetter"/>
      <w:lvlText w:val="%5."/>
      <w:lvlJc w:val="left"/>
      <w:pPr>
        <w:ind w:left="4734" w:hanging="360"/>
      </w:pPr>
    </w:lvl>
    <w:lvl w:ilvl="5" w:tplc="0419001B" w:tentative="1">
      <w:start w:val="1"/>
      <w:numFmt w:val="lowerRoman"/>
      <w:lvlText w:val="%6."/>
      <w:lvlJc w:val="right"/>
      <w:pPr>
        <w:ind w:left="5454" w:hanging="180"/>
      </w:pPr>
    </w:lvl>
    <w:lvl w:ilvl="6" w:tplc="0419000F" w:tentative="1">
      <w:start w:val="1"/>
      <w:numFmt w:val="decimal"/>
      <w:lvlText w:val="%7."/>
      <w:lvlJc w:val="left"/>
      <w:pPr>
        <w:ind w:left="6174" w:hanging="360"/>
      </w:pPr>
    </w:lvl>
    <w:lvl w:ilvl="7" w:tplc="04190019" w:tentative="1">
      <w:start w:val="1"/>
      <w:numFmt w:val="lowerLetter"/>
      <w:lvlText w:val="%8."/>
      <w:lvlJc w:val="left"/>
      <w:pPr>
        <w:ind w:left="6894" w:hanging="360"/>
      </w:pPr>
    </w:lvl>
    <w:lvl w:ilvl="8" w:tplc="0419001B" w:tentative="1">
      <w:start w:val="1"/>
      <w:numFmt w:val="lowerRoman"/>
      <w:lvlText w:val="%9."/>
      <w:lvlJc w:val="right"/>
      <w:pPr>
        <w:ind w:left="7614" w:hanging="180"/>
      </w:pPr>
    </w:lvl>
  </w:abstractNum>
  <w:abstractNum w:abstractNumId="86" w15:restartNumberingAfterBreak="0">
    <w:nsid w:val="32372475"/>
    <w:multiLevelType w:val="multilevel"/>
    <w:tmpl w:val="9D9043EE"/>
    <w:lvl w:ilvl="0">
      <w:start w:val="1"/>
      <w:numFmt w:val="bullet"/>
      <w:suff w:val="space"/>
      <w:lvlText w:val=""/>
      <w:lvlJc w:val="left"/>
      <w:pPr>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suff w:val="space"/>
      <w:lvlText w:val=""/>
      <w:lvlJc w:val="left"/>
      <w:pPr>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87" w15:restartNumberingAfterBreak="0">
    <w:nsid w:val="326C1FE8"/>
    <w:multiLevelType w:val="multilevel"/>
    <w:tmpl w:val="9AD0B26A"/>
    <w:lvl w:ilvl="0">
      <w:start w:val="1"/>
      <w:numFmt w:val="bullet"/>
      <w:lvlText w:val="●"/>
      <w:lvlJc w:val="left"/>
      <w:pPr>
        <w:ind w:left="720" w:hanging="360"/>
      </w:pPr>
      <w:rPr>
        <w:rFonts w:ascii="Arial" w:eastAsia="Arial" w:hAnsi="Arial" w:cs="Arial"/>
        <w:color w:val="333333"/>
        <w:sz w:val="24"/>
        <w:szCs w:val="24"/>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8" w15:restartNumberingAfterBreak="0">
    <w:nsid w:val="32884B09"/>
    <w:multiLevelType w:val="hybridMultilevel"/>
    <w:tmpl w:val="CF56CE70"/>
    <w:lvl w:ilvl="0" w:tplc="B188228C">
      <w:start w:val="1"/>
      <w:numFmt w:val="bullet"/>
      <w:suff w:val="space"/>
      <w:lvlText w:val=""/>
      <w:lvlJc w:val="left"/>
      <w:pPr>
        <w:ind w:left="2160" w:hanging="360"/>
      </w:pPr>
      <w:rPr>
        <w:rFonts w:ascii="Symbol" w:hAnsi="Symbol" w:hint="default"/>
      </w:rPr>
    </w:lvl>
    <w:lvl w:ilvl="1" w:tplc="04190003" w:tentative="1">
      <w:start w:val="1"/>
      <w:numFmt w:val="bullet"/>
      <w:lvlText w:val="o"/>
      <w:lvlJc w:val="left"/>
      <w:pPr>
        <w:ind w:left="3578" w:hanging="360"/>
      </w:pPr>
      <w:rPr>
        <w:rFonts w:ascii="Courier New" w:hAnsi="Courier New" w:cs="Courier New" w:hint="default"/>
      </w:rPr>
    </w:lvl>
    <w:lvl w:ilvl="2" w:tplc="04190005" w:tentative="1">
      <w:start w:val="1"/>
      <w:numFmt w:val="bullet"/>
      <w:lvlText w:val=""/>
      <w:lvlJc w:val="left"/>
      <w:pPr>
        <w:ind w:left="4298" w:hanging="360"/>
      </w:pPr>
      <w:rPr>
        <w:rFonts w:ascii="Wingdings" w:hAnsi="Wingdings" w:hint="default"/>
      </w:rPr>
    </w:lvl>
    <w:lvl w:ilvl="3" w:tplc="04190001" w:tentative="1">
      <w:start w:val="1"/>
      <w:numFmt w:val="bullet"/>
      <w:lvlText w:val=""/>
      <w:lvlJc w:val="left"/>
      <w:pPr>
        <w:ind w:left="5018" w:hanging="360"/>
      </w:pPr>
      <w:rPr>
        <w:rFonts w:ascii="Symbol" w:hAnsi="Symbol" w:hint="default"/>
      </w:rPr>
    </w:lvl>
    <w:lvl w:ilvl="4" w:tplc="04190003" w:tentative="1">
      <w:start w:val="1"/>
      <w:numFmt w:val="bullet"/>
      <w:lvlText w:val="o"/>
      <w:lvlJc w:val="left"/>
      <w:pPr>
        <w:ind w:left="5738" w:hanging="360"/>
      </w:pPr>
      <w:rPr>
        <w:rFonts w:ascii="Courier New" w:hAnsi="Courier New" w:cs="Courier New" w:hint="default"/>
      </w:rPr>
    </w:lvl>
    <w:lvl w:ilvl="5" w:tplc="04190005" w:tentative="1">
      <w:start w:val="1"/>
      <w:numFmt w:val="bullet"/>
      <w:lvlText w:val=""/>
      <w:lvlJc w:val="left"/>
      <w:pPr>
        <w:ind w:left="6458" w:hanging="360"/>
      </w:pPr>
      <w:rPr>
        <w:rFonts w:ascii="Wingdings" w:hAnsi="Wingdings" w:hint="default"/>
      </w:rPr>
    </w:lvl>
    <w:lvl w:ilvl="6" w:tplc="04190001" w:tentative="1">
      <w:start w:val="1"/>
      <w:numFmt w:val="bullet"/>
      <w:lvlText w:val=""/>
      <w:lvlJc w:val="left"/>
      <w:pPr>
        <w:ind w:left="7178" w:hanging="360"/>
      </w:pPr>
      <w:rPr>
        <w:rFonts w:ascii="Symbol" w:hAnsi="Symbol" w:hint="default"/>
      </w:rPr>
    </w:lvl>
    <w:lvl w:ilvl="7" w:tplc="04190003" w:tentative="1">
      <w:start w:val="1"/>
      <w:numFmt w:val="bullet"/>
      <w:lvlText w:val="o"/>
      <w:lvlJc w:val="left"/>
      <w:pPr>
        <w:ind w:left="7898" w:hanging="360"/>
      </w:pPr>
      <w:rPr>
        <w:rFonts w:ascii="Courier New" w:hAnsi="Courier New" w:cs="Courier New" w:hint="default"/>
      </w:rPr>
    </w:lvl>
    <w:lvl w:ilvl="8" w:tplc="04190005" w:tentative="1">
      <w:start w:val="1"/>
      <w:numFmt w:val="bullet"/>
      <w:lvlText w:val=""/>
      <w:lvlJc w:val="left"/>
      <w:pPr>
        <w:ind w:left="8618" w:hanging="360"/>
      </w:pPr>
      <w:rPr>
        <w:rFonts w:ascii="Wingdings" w:hAnsi="Wingdings" w:hint="default"/>
      </w:rPr>
    </w:lvl>
  </w:abstractNum>
  <w:abstractNum w:abstractNumId="89" w15:restartNumberingAfterBreak="0">
    <w:nsid w:val="333B280F"/>
    <w:multiLevelType w:val="multilevel"/>
    <w:tmpl w:val="EC425788"/>
    <w:lvl w:ilvl="0">
      <w:start w:val="1"/>
      <w:numFmt w:val="bullet"/>
      <w:lvlText w:val="●"/>
      <w:lvlJc w:val="left"/>
      <w:pPr>
        <w:ind w:left="720" w:hanging="360"/>
      </w:pPr>
      <w:rPr>
        <w:rFonts w:ascii="Arial" w:eastAsia="Arial" w:hAnsi="Arial" w:cs="Arial"/>
        <w:color w:val="333333"/>
        <w:sz w:val="24"/>
        <w:szCs w:val="24"/>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0" w15:restartNumberingAfterBreak="0">
    <w:nsid w:val="33563A4C"/>
    <w:multiLevelType w:val="hybridMultilevel"/>
    <w:tmpl w:val="08805DB6"/>
    <w:lvl w:ilvl="0" w:tplc="4D6CB5D4">
      <w:start w:val="1"/>
      <w:numFmt w:val="bullet"/>
      <w:suff w:val="space"/>
      <w:lvlText w:val=""/>
      <w:lvlJc w:val="left"/>
      <w:pPr>
        <w:ind w:left="2160" w:hanging="360"/>
      </w:pPr>
      <w:rPr>
        <w:rFonts w:ascii="Symbol" w:hAnsi="Symbol" w:hint="default"/>
      </w:rPr>
    </w:lvl>
    <w:lvl w:ilvl="1" w:tplc="04190003" w:tentative="1">
      <w:start w:val="1"/>
      <w:numFmt w:val="bullet"/>
      <w:lvlText w:val="o"/>
      <w:lvlJc w:val="left"/>
      <w:pPr>
        <w:ind w:left="2880" w:hanging="360"/>
      </w:pPr>
      <w:rPr>
        <w:rFonts w:ascii="Courier New" w:hAnsi="Courier New" w:cs="Courier New" w:hint="default"/>
      </w:rPr>
    </w:lvl>
    <w:lvl w:ilvl="2" w:tplc="04190005" w:tentative="1">
      <w:start w:val="1"/>
      <w:numFmt w:val="bullet"/>
      <w:lvlText w:val=""/>
      <w:lvlJc w:val="left"/>
      <w:pPr>
        <w:ind w:left="3600" w:hanging="360"/>
      </w:pPr>
      <w:rPr>
        <w:rFonts w:ascii="Wingdings" w:hAnsi="Wingdings" w:hint="default"/>
      </w:rPr>
    </w:lvl>
    <w:lvl w:ilvl="3" w:tplc="04190001" w:tentative="1">
      <w:start w:val="1"/>
      <w:numFmt w:val="bullet"/>
      <w:lvlText w:val=""/>
      <w:lvlJc w:val="left"/>
      <w:pPr>
        <w:ind w:left="4320" w:hanging="360"/>
      </w:pPr>
      <w:rPr>
        <w:rFonts w:ascii="Symbol" w:hAnsi="Symbol" w:hint="default"/>
      </w:rPr>
    </w:lvl>
    <w:lvl w:ilvl="4" w:tplc="04190003" w:tentative="1">
      <w:start w:val="1"/>
      <w:numFmt w:val="bullet"/>
      <w:lvlText w:val="o"/>
      <w:lvlJc w:val="left"/>
      <w:pPr>
        <w:ind w:left="5040" w:hanging="360"/>
      </w:pPr>
      <w:rPr>
        <w:rFonts w:ascii="Courier New" w:hAnsi="Courier New" w:cs="Courier New" w:hint="default"/>
      </w:rPr>
    </w:lvl>
    <w:lvl w:ilvl="5" w:tplc="04190005" w:tentative="1">
      <w:start w:val="1"/>
      <w:numFmt w:val="bullet"/>
      <w:lvlText w:val=""/>
      <w:lvlJc w:val="left"/>
      <w:pPr>
        <w:ind w:left="5760" w:hanging="360"/>
      </w:pPr>
      <w:rPr>
        <w:rFonts w:ascii="Wingdings" w:hAnsi="Wingdings" w:hint="default"/>
      </w:rPr>
    </w:lvl>
    <w:lvl w:ilvl="6" w:tplc="04190001" w:tentative="1">
      <w:start w:val="1"/>
      <w:numFmt w:val="bullet"/>
      <w:lvlText w:val=""/>
      <w:lvlJc w:val="left"/>
      <w:pPr>
        <w:ind w:left="6480" w:hanging="360"/>
      </w:pPr>
      <w:rPr>
        <w:rFonts w:ascii="Symbol" w:hAnsi="Symbol" w:hint="default"/>
      </w:rPr>
    </w:lvl>
    <w:lvl w:ilvl="7" w:tplc="04190003" w:tentative="1">
      <w:start w:val="1"/>
      <w:numFmt w:val="bullet"/>
      <w:lvlText w:val="o"/>
      <w:lvlJc w:val="left"/>
      <w:pPr>
        <w:ind w:left="7200" w:hanging="360"/>
      </w:pPr>
      <w:rPr>
        <w:rFonts w:ascii="Courier New" w:hAnsi="Courier New" w:cs="Courier New" w:hint="default"/>
      </w:rPr>
    </w:lvl>
    <w:lvl w:ilvl="8" w:tplc="04190005" w:tentative="1">
      <w:start w:val="1"/>
      <w:numFmt w:val="bullet"/>
      <w:lvlText w:val=""/>
      <w:lvlJc w:val="left"/>
      <w:pPr>
        <w:ind w:left="7920" w:hanging="360"/>
      </w:pPr>
      <w:rPr>
        <w:rFonts w:ascii="Wingdings" w:hAnsi="Wingdings" w:hint="default"/>
      </w:rPr>
    </w:lvl>
  </w:abstractNum>
  <w:abstractNum w:abstractNumId="91" w15:restartNumberingAfterBreak="0">
    <w:nsid w:val="33806AD5"/>
    <w:multiLevelType w:val="multilevel"/>
    <w:tmpl w:val="8DD0F53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2" w15:restartNumberingAfterBreak="0">
    <w:nsid w:val="339D411B"/>
    <w:multiLevelType w:val="hybridMultilevel"/>
    <w:tmpl w:val="3076A6B6"/>
    <w:lvl w:ilvl="0" w:tplc="8E389150">
      <w:start w:val="1"/>
      <w:numFmt w:val="bullet"/>
      <w:suff w:val="space"/>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3" w15:restartNumberingAfterBreak="0">
    <w:nsid w:val="34585444"/>
    <w:multiLevelType w:val="hybridMultilevel"/>
    <w:tmpl w:val="A1FE03BE"/>
    <w:lvl w:ilvl="0" w:tplc="47E0EB4E">
      <w:start w:val="1"/>
      <w:numFmt w:val="decimal"/>
      <w:suff w:val="space"/>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4" w15:restartNumberingAfterBreak="0">
    <w:nsid w:val="347E044A"/>
    <w:multiLevelType w:val="hybridMultilevel"/>
    <w:tmpl w:val="50BEED3C"/>
    <w:lvl w:ilvl="0" w:tplc="F04899A2">
      <w:start w:val="1"/>
      <w:numFmt w:val="bullet"/>
      <w:suff w:val="space"/>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5" w15:restartNumberingAfterBreak="0">
    <w:nsid w:val="35A82D86"/>
    <w:multiLevelType w:val="hybridMultilevel"/>
    <w:tmpl w:val="BC30F95A"/>
    <w:lvl w:ilvl="0" w:tplc="07D27206">
      <w:start w:val="1"/>
      <w:numFmt w:val="bullet"/>
      <w:suff w:val="space"/>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6" w15:restartNumberingAfterBreak="0">
    <w:nsid w:val="36D378F1"/>
    <w:multiLevelType w:val="hybridMultilevel"/>
    <w:tmpl w:val="099869B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7" w15:restartNumberingAfterBreak="0">
    <w:nsid w:val="37AD2924"/>
    <w:multiLevelType w:val="multilevel"/>
    <w:tmpl w:val="19D8F2B4"/>
    <w:lvl w:ilvl="0">
      <w:start w:val="1"/>
      <w:numFmt w:val="bullet"/>
      <w:lvlText w:val="●"/>
      <w:lvlJc w:val="left"/>
      <w:pPr>
        <w:ind w:left="720" w:hanging="360"/>
      </w:pPr>
      <w:rPr>
        <w:rFonts w:ascii="Arial" w:eastAsia="Arial" w:hAnsi="Arial" w:cs="Arial"/>
        <w:color w:val="333333"/>
        <w:sz w:val="24"/>
        <w:szCs w:val="24"/>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8" w15:restartNumberingAfterBreak="0">
    <w:nsid w:val="38747D86"/>
    <w:multiLevelType w:val="multilevel"/>
    <w:tmpl w:val="81E0E01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9" w15:restartNumberingAfterBreak="0">
    <w:nsid w:val="39292806"/>
    <w:multiLevelType w:val="multilevel"/>
    <w:tmpl w:val="6F3020B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0" w15:restartNumberingAfterBreak="0">
    <w:nsid w:val="3A0A63EE"/>
    <w:multiLevelType w:val="hybridMultilevel"/>
    <w:tmpl w:val="5DE0F0B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1" w15:restartNumberingAfterBreak="0">
    <w:nsid w:val="3A5629C0"/>
    <w:multiLevelType w:val="multilevel"/>
    <w:tmpl w:val="E9A026A4"/>
    <w:lvl w:ilvl="0">
      <w:start w:val="1"/>
      <w:numFmt w:val="bullet"/>
      <w:lvlText w:val="●"/>
      <w:lvlJc w:val="left"/>
      <w:pPr>
        <w:ind w:left="720" w:hanging="360"/>
      </w:pPr>
      <w:rPr>
        <w:rFonts w:ascii="Arial" w:eastAsia="Arial" w:hAnsi="Arial" w:cs="Arial"/>
        <w:color w:val="777777"/>
        <w:sz w:val="24"/>
        <w:szCs w:val="24"/>
        <w:highlight w:val="white"/>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2" w15:restartNumberingAfterBreak="0">
    <w:nsid w:val="3B170F6D"/>
    <w:multiLevelType w:val="hybridMultilevel"/>
    <w:tmpl w:val="69601F96"/>
    <w:lvl w:ilvl="0" w:tplc="A1BC5014">
      <w:start w:val="1"/>
      <w:numFmt w:val="bullet"/>
      <w:suff w:val="space"/>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3" w15:restartNumberingAfterBreak="0">
    <w:nsid w:val="3B89338A"/>
    <w:multiLevelType w:val="hybridMultilevel"/>
    <w:tmpl w:val="906AD99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4" w15:restartNumberingAfterBreak="0">
    <w:nsid w:val="3C386303"/>
    <w:multiLevelType w:val="hybridMultilevel"/>
    <w:tmpl w:val="AEFCAD8A"/>
    <w:lvl w:ilvl="0" w:tplc="C9E4DCFE">
      <w:start w:val="1"/>
      <w:numFmt w:val="bullet"/>
      <w:suff w:val="space"/>
      <w:lvlText w:val="‒"/>
      <w:lvlJc w:val="left"/>
      <w:pPr>
        <w:ind w:left="180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5" w15:restartNumberingAfterBreak="0">
    <w:nsid w:val="3C6D5AFD"/>
    <w:multiLevelType w:val="hybridMultilevel"/>
    <w:tmpl w:val="D5CA5966"/>
    <w:lvl w:ilvl="0" w:tplc="04A46004">
      <w:start w:val="1"/>
      <w:numFmt w:val="bullet"/>
      <w:suff w:val="space"/>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6" w15:restartNumberingAfterBreak="0">
    <w:nsid w:val="3CEB38B0"/>
    <w:multiLevelType w:val="hybridMultilevel"/>
    <w:tmpl w:val="35824896"/>
    <w:lvl w:ilvl="0" w:tplc="5C8E09C6">
      <w:start w:val="1"/>
      <w:numFmt w:val="decimal"/>
      <w:suff w:val="space"/>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07" w15:restartNumberingAfterBreak="0">
    <w:nsid w:val="3D120E95"/>
    <w:multiLevelType w:val="hybridMultilevel"/>
    <w:tmpl w:val="152A4D0E"/>
    <w:lvl w:ilvl="0" w:tplc="04190001">
      <w:start w:val="1"/>
      <w:numFmt w:val="bullet"/>
      <w:lvlText w:val=""/>
      <w:lvlJc w:val="left"/>
      <w:pPr>
        <w:ind w:left="1854" w:hanging="360"/>
      </w:pPr>
      <w:rPr>
        <w:rFonts w:ascii="Symbol" w:hAnsi="Symbol" w:hint="default"/>
      </w:rPr>
    </w:lvl>
    <w:lvl w:ilvl="1" w:tplc="04190003" w:tentative="1">
      <w:start w:val="1"/>
      <w:numFmt w:val="bullet"/>
      <w:lvlText w:val="o"/>
      <w:lvlJc w:val="left"/>
      <w:pPr>
        <w:ind w:left="2574" w:hanging="360"/>
      </w:pPr>
      <w:rPr>
        <w:rFonts w:ascii="Courier New" w:hAnsi="Courier New" w:cs="Courier New" w:hint="default"/>
      </w:rPr>
    </w:lvl>
    <w:lvl w:ilvl="2" w:tplc="04190005" w:tentative="1">
      <w:start w:val="1"/>
      <w:numFmt w:val="bullet"/>
      <w:lvlText w:val=""/>
      <w:lvlJc w:val="left"/>
      <w:pPr>
        <w:ind w:left="3294" w:hanging="360"/>
      </w:pPr>
      <w:rPr>
        <w:rFonts w:ascii="Wingdings" w:hAnsi="Wingdings" w:hint="default"/>
      </w:rPr>
    </w:lvl>
    <w:lvl w:ilvl="3" w:tplc="04190001" w:tentative="1">
      <w:start w:val="1"/>
      <w:numFmt w:val="bullet"/>
      <w:lvlText w:val=""/>
      <w:lvlJc w:val="left"/>
      <w:pPr>
        <w:ind w:left="4014" w:hanging="360"/>
      </w:pPr>
      <w:rPr>
        <w:rFonts w:ascii="Symbol" w:hAnsi="Symbol" w:hint="default"/>
      </w:rPr>
    </w:lvl>
    <w:lvl w:ilvl="4" w:tplc="04190003" w:tentative="1">
      <w:start w:val="1"/>
      <w:numFmt w:val="bullet"/>
      <w:lvlText w:val="o"/>
      <w:lvlJc w:val="left"/>
      <w:pPr>
        <w:ind w:left="4734" w:hanging="360"/>
      </w:pPr>
      <w:rPr>
        <w:rFonts w:ascii="Courier New" w:hAnsi="Courier New" w:cs="Courier New" w:hint="default"/>
      </w:rPr>
    </w:lvl>
    <w:lvl w:ilvl="5" w:tplc="04190005" w:tentative="1">
      <w:start w:val="1"/>
      <w:numFmt w:val="bullet"/>
      <w:lvlText w:val=""/>
      <w:lvlJc w:val="left"/>
      <w:pPr>
        <w:ind w:left="5454" w:hanging="360"/>
      </w:pPr>
      <w:rPr>
        <w:rFonts w:ascii="Wingdings" w:hAnsi="Wingdings" w:hint="default"/>
      </w:rPr>
    </w:lvl>
    <w:lvl w:ilvl="6" w:tplc="04190001" w:tentative="1">
      <w:start w:val="1"/>
      <w:numFmt w:val="bullet"/>
      <w:lvlText w:val=""/>
      <w:lvlJc w:val="left"/>
      <w:pPr>
        <w:ind w:left="6174" w:hanging="360"/>
      </w:pPr>
      <w:rPr>
        <w:rFonts w:ascii="Symbol" w:hAnsi="Symbol" w:hint="default"/>
      </w:rPr>
    </w:lvl>
    <w:lvl w:ilvl="7" w:tplc="04190003" w:tentative="1">
      <w:start w:val="1"/>
      <w:numFmt w:val="bullet"/>
      <w:lvlText w:val="o"/>
      <w:lvlJc w:val="left"/>
      <w:pPr>
        <w:ind w:left="6894" w:hanging="360"/>
      </w:pPr>
      <w:rPr>
        <w:rFonts w:ascii="Courier New" w:hAnsi="Courier New" w:cs="Courier New" w:hint="default"/>
      </w:rPr>
    </w:lvl>
    <w:lvl w:ilvl="8" w:tplc="04190005" w:tentative="1">
      <w:start w:val="1"/>
      <w:numFmt w:val="bullet"/>
      <w:lvlText w:val=""/>
      <w:lvlJc w:val="left"/>
      <w:pPr>
        <w:ind w:left="7614" w:hanging="360"/>
      </w:pPr>
      <w:rPr>
        <w:rFonts w:ascii="Wingdings" w:hAnsi="Wingdings" w:hint="default"/>
      </w:rPr>
    </w:lvl>
  </w:abstractNum>
  <w:abstractNum w:abstractNumId="108" w15:restartNumberingAfterBreak="0">
    <w:nsid w:val="3D7E49EC"/>
    <w:multiLevelType w:val="multilevel"/>
    <w:tmpl w:val="9D9043EE"/>
    <w:lvl w:ilvl="0">
      <w:start w:val="1"/>
      <w:numFmt w:val="bullet"/>
      <w:suff w:val="space"/>
      <w:lvlText w:val=""/>
      <w:lvlJc w:val="left"/>
      <w:pPr>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suff w:val="space"/>
      <w:lvlText w:val=""/>
      <w:lvlJc w:val="left"/>
      <w:pPr>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09" w15:restartNumberingAfterBreak="0">
    <w:nsid w:val="3DCF7592"/>
    <w:multiLevelType w:val="multilevel"/>
    <w:tmpl w:val="9D9043EE"/>
    <w:lvl w:ilvl="0">
      <w:start w:val="1"/>
      <w:numFmt w:val="bullet"/>
      <w:suff w:val="space"/>
      <w:lvlText w:val=""/>
      <w:lvlJc w:val="left"/>
      <w:pPr>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suff w:val="space"/>
      <w:lvlText w:val=""/>
      <w:lvlJc w:val="left"/>
      <w:pPr>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10" w15:restartNumberingAfterBreak="0">
    <w:nsid w:val="3F60061F"/>
    <w:multiLevelType w:val="multilevel"/>
    <w:tmpl w:val="00224F58"/>
    <w:lvl w:ilvl="0">
      <w:start w:val="1"/>
      <w:numFmt w:val="bullet"/>
      <w:lvlText w:val="●"/>
      <w:lvlJc w:val="left"/>
      <w:pPr>
        <w:ind w:left="720" w:hanging="360"/>
      </w:pPr>
      <w:rPr>
        <w:rFonts w:ascii="Arial" w:eastAsia="Arial" w:hAnsi="Arial" w:cs="Arial"/>
        <w:color w:val="777777"/>
        <w:sz w:val="24"/>
        <w:szCs w:val="24"/>
        <w:highlight w:val="white"/>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1" w15:restartNumberingAfterBreak="0">
    <w:nsid w:val="404143B8"/>
    <w:multiLevelType w:val="hybridMultilevel"/>
    <w:tmpl w:val="3506A2F8"/>
    <w:lvl w:ilvl="0" w:tplc="FBDA9950">
      <w:start w:val="1"/>
      <w:numFmt w:val="bullet"/>
      <w:suff w:val="space"/>
      <w:lvlText w:val="‒"/>
      <w:lvlJc w:val="left"/>
      <w:pPr>
        <w:ind w:left="1800" w:hanging="360"/>
      </w:pPr>
      <w:rPr>
        <w:rFonts w:ascii="Times New Roman" w:hAnsi="Times New Roman" w:cs="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12" w15:restartNumberingAfterBreak="0">
    <w:nsid w:val="41970C74"/>
    <w:multiLevelType w:val="hybridMultilevel"/>
    <w:tmpl w:val="51D24D98"/>
    <w:lvl w:ilvl="0" w:tplc="011CD776">
      <w:start w:val="1"/>
      <w:numFmt w:val="bullet"/>
      <w:suff w:val="space"/>
      <w:lvlText w:val=""/>
      <w:lvlJc w:val="left"/>
      <w:pPr>
        <w:ind w:left="1440" w:hanging="360"/>
      </w:pPr>
      <w:rPr>
        <w:rFonts w:ascii="Symbol" w:hAnsi="Symbol" w:hint="default"/>
      </w:rPr>
    </w:lvl>
    <w:lvl w:ilvl="1" w:tplc="04190003" w:tentative="1">
      <w:start w:val="1"/>
      <w:numFmt w:val="bullet"/>
      <w:lvlText w:val="o"/>
      <w:lvlJc w:val="left"/>
      <w:pPr>
        <w:ind w:left="2520" w:hanging="360"/>
      </w:pPr>
      <w:rPr>
        <w:rFonts w:ascii="Courier New" w:hAnsi="Courier New" w:cs="Courier New" w:hint="default"/>
      </w:rPr>
    </w:lvl>
    <w:lvl w:ilvl="2" w:tplc="04190005" w:tentative="1">
      <w:start w:val="1"/>
      <w:numFmt w:val="bullet"/>
      <w:lvlText w:val=""/>
      <w:lvlJc w:val="left"/>
      <w:pPr>
        <w:ind w:left="3240" w:hanging="360"/>
      </w:pPr>
      <w:rPr>
        <w:rFonts w:ascii="Wingdings" w:hAnsi="Wingdings" w:hint="default"/>
      </w:rPr>
    </w:lvl>
    <w:lvl w:ilvl="3" w:tplc="04190001" w:tentative="1">
      <w:start w:val="1"/>
      <w:numFmt w:val="bullet"/>
      <w:lvlText w:val=""/>
      <w:lvlJc w:val="left"/>
      <w:pPr>
        <w:ind w:left="3960" w:hanging="360"/>
      </w:pPr>
      <w:rPr>
        <w:rFonts w:ascii="Symbol" w:hAnsi="Symbol" w:hint="default"/>
      </w:rPr>
    </w:lvl>
    <w:lvl w:ilvl="4" w:tplc="04190003" w:tentative="1">
      <w:start w:val="1"/>
      <w:numFmt w:val="bullet"/>
      <w:lvlText w:val="o"/>
      <w:lvlJc w:val="left"/>
      <w:pPr>
        <w:ind w:left="4680" w:hanging="360"/>
      </w:pPr>
      <w:rPr>
        <w:rFonts w:ascii="Courier New" w:hAnsi="Courier New" w:cs="Courier New" w:hint="default"/>
      </w:rPr>
    </w:lvl>
    <w:lvl w:ilvl="5" w:tplc="04190005" w:tentative="1">
      <w:start w:val="1"/>
      <w:numFmt w:val="bullet"/>
      <w:lvlText w:val=""/>
      <w:lvlJc w:val="left"/>
      <w:pPr>
        <w:ind w:left="5400" w:hanging="360"/>
      </w:pPr>
      <w:rPr>
        <w:rFonts w:ascii="Wingdings" w:hAnsi="Wingdings" w:hint="default"/>
      </w:rPr>
    </w:lvl>
    <w:lvl w:ilvl="6" w:tplc="04190001" w:tentative="1">
      <w:start w:val="1"/>
      <w:numFmt w:val="bullet"/>
      <w:lvlText w:val=""/>
      <w:lvlJc w:val="left"/>
      <w:pPr>
        <w:ind w:left="6120" w:hanging="360"/>
      </w:pPr>
      <w:rPr>
        <w:rFonts w:ascii="Symbol" w:hAnsi="Symbol" w:hint="default"/>
      </w:rPr>
    </w:lvl>
    <w:lvl w:ilvl="7" w:tplc="04190003" w:tentative="1">
      <w:start w:val="1"/>
      <w:numFmt w:val="bullet"/>
      <w:lvlText w:val="o"/>
      <w:lvlJc w:val="left"/>
      <w:pPr>
        <w:ind w:left="6840" w:hanging="360"/>
      </w:pPr>
      <w:rPr>
        <w:rFonts w:ascii="Courier New" w:hAnsi="Courier New" w:cs="Courier New" w:hint="default"/>
      </w:rPr>
    </w:lvl>
    <w:lvl w:ilvl="8" w:tplc="04190005" w:tentative="1">
      <w:start w:val="1"/>
      <w:numFmt w:val="bullet"/>
      <w:lvlText w:val=""/>
      <w:lvlJc w:val="left"/>
      <w:pPr>
        <w:ind w:left="7560" w:hanging="360"/>
      </w:pPr>
      <w:rPr>
        <w:rFonts w:ascii="Wingdings" w:hAnsi="Wingdings" w:hint="default"/>
      </w:rPr>
    </w:lvl>
  </w:abstractNum>
  <w:abstractNum w:abstractNumId="113" w15:restartNumberingAfterBreak="0">
    <w:nsid w:val="42213F77"/>
    <w:multiLevelType w:val="hybridMultilevel"/>
    <w:tmpl w:val="743C9B82"/>
    <w:lvl w:ilvl="0" w:tplc="78E21302">
      <w:start w:val="1"/>
      <w:numFmt w:val="bullet"/>
      <w:suff w:val="space"/>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4" w15:restartNumberingAfterBreak="0">
    <w:nsid w:val="4229514F"/>
    <w:multiLevelType w:val="multilevel"/>
    <w:tmpl w:val="04C682A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5" w15:restartNumberingAfterBreak="0">
    <w:nsid w:val="42660400"/>
    <w:multiLevelType w:val="multilevel"/>
    <w:tmpl w:val="9D9043EE"/>
    <w:lvl w:ilvl="0">
      <w:start w:val="1"/>
      <w:numFmt w:val="bullet"/>
      <w:suff w:val="space"/>
      <w:lvlText w:val=""/>
      <w:lvlJc w:val="left"/>
      <w:pPr>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suff w:val="space"/>
      <w:lvlText w:val=""/>
      <w:lvlJc w:val="left"/>
      <w:pPr>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16" w15:restartNumberingAfterBreak="0">
    <w:nsid w:val="44094DB7"/>
    <w:multiLevelType w:val="hybridMultilevel"/>
    <w:tmpl w:val="70304092"/>
    <w:lvl w:ilvl="0" w:tplc="7A9C5234">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7" w15:restartNumberingAfterBreak="0">
    <w:nsid w:val="44832AFA"/>
    <w:multiLevelType w:val="multilevel"/>
    <w:tmpl w:val="C8527D7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8" w15:restartNumberingAfterBreak="0">
    <w:nsid w:val="44F647F8"/>
    <w:multiLevelType w:val="multilevel"/>
    <w:tmpl w:val="78EEB5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9" w15:restartNumberingAfterBreak="0">
    <w:nsid w:val="450F08BA"/>
    <w:multiLevelType w:val="hybridMultilevel"/>
    <w:tmpl w:val="DB5A9B28"/>
    <w:lvl w:ilvl="0" w:tplc="18EECAA0">
      <w:start w:val="1"/>
      <w:numFmt w:val="bullet"/>
      <w:suff w:val="space"/>
      <w:lvlText w:val="‒"/>
      <w:lvlJc w:val="left"/>
      <w:pPr>
        <w:ind w:left="1800" w:hanging="360"/>
      </w:pPr>
      <w:rPr>
        <w:rFonts w:ascii="Times New Roman" w:hAnsi="Times New Roman" w:cs="Times New Roman" w:hint="default"/>
      </w:rPr>
    </w:lvl>
    <w:lvl w:ilvl="1" w:tplc="04190003" w:tentative="1">
      <w:start w:val="1"/>
      <w:numFmt w:val="bullet"/>
      <w:lvlText w:val="o"/>
      <w:lvlJc w:val="left"/>
      <w:pPr>
        <w:ind w:left="2084" w:hanging="360"/>
      </w:pPr>
      <w:rPr>
        <w:rFonts w:ascii="Courier New" w:hAnsi="Courier New" w:cs="Courier New" w:hint="default"/>
      </w:rPr>
    </w:lvl>
    <w:lvl w:ilvl="2" w:tplc="04190005" w:tentative="1">
      <w:start w:val="1"/>
      <w:numFmt w:val="bullet"/>
      <w:lvlText w:val=""/>
      <w:lvlJc w:val="left"/>
      <w:pPr>
        <w:ind w:left="2804" w:hanging="360"/>
      </w:pPr>
      <w:rPr>
        <w:rFonts w:ascii="Wingdings" w:hAnsi="Wingdings" w:hint="default"/>
      </w:rPr>
    </w:lvl>
    <w:lvl w:ilvl="3" w:tplc="04190001" w:tentative="1">
      <w:start w:val="1"/>
      <w:numFmt w:val="bullet"/>
      <w:lvlText w:val=""/>
      <w:lvlJc w:val="left"/>
      <w:pPr>
        <w:ind w:left="3524" w:hanging="360"/>
      </w:pPr>
      <w:rPr>
        <w:rFonts w:ascii="Symbol" w:hAnsi="Symbol" w:hint="default"/>
      </w:rPr>
    </w:lvl>
    <w:lvl w:ilvl="4" w:tplc="04190003" w:tentative="1">
      <w:start w:val="1"/>
      <w:numFmt w:val="bullet"/>
      <w:lvlText w:val="o"/>
      <w:lvlJc w:val="left"/>
      <w:pPr>
        <w:ind w:left="4244" w:hanging="360"/>
      </w:pPr>
      <w:rPr>
        <w:rFonts w:ascii="Courier New" w:hAnsi="Courier New" w:cs="Courier New" w:hint="default"/>
      </w:rPr>
    </w:lvl>
    <w:lvl w:ilvl="5" w:tplc="04190005" w:tentative="1">
      <w:start w:val="1"/>
      <w:numFmt w:val="bullet"/>
      <w:lvlText w:val=""/>
      <w:lvlJc w:val="left"/>
      <w:pPr>
        <w:ind w:left="4964" w:hanging="360"/>
      </w:pPr>
      <w:rPr>
        <w:rFonts w:ascii="Wingdings" w:hAnsi="Wingdings" w:hint="default"/>
      </w:rPr>
    </w:lvl>
    <w:lvl w:ilvl="6" w:tplc="04190001" w:tentative="1">
      <w:start w:val="1"/>
      <w:numFmt w:val="bullet"/>
      <w:lvlText w:val=""/>
      <w:lvlJc w:val="left"/>
      <w:pPr>
        <w:ind w:left="5684" w:hanging="360"/>
      </w:pPr>
      <w:rPr>
        <w:rFonts w:ascii="Symbol" w:hAnsi="Symbol" w:hint="default"/>
      </w:rPr>
    </w:lvl>
    <w:lvl w:ilvl="7" w:tplc="04190003" w:tentative="1">
      <w:start w:val="1"/>
      <w:numFmt w:val="bullet"/>
      <w:lvlText w:val="o"/>
      <w:lvlJc w:val="left"/>
      <w:pPr>
        <w:ind w:left="6404" w:hanging="360"/>
      </w:pPr>
      <w:rPr>
        <w:rFonts w:ascii="Courier New" w:hAnsi="Courier New" w:cs="Courier New" w:hint="default"/>
      </w:rPr>
    </w:lvl>
    <w:lvl w:ilvl="8" w:tplc="04190005" w:tentative="1">
      <w:start w:val="1"/>
      <w:numFmt w:val="bullet"/>
      <w:lvlText w:val=""/>
      <w:lvlJc w:val="left"/>
      <w:pPr>
        <w:ind w:left="7124" w:hanging="360"/>
      </w:pPr>
      <w:rPr>
        <w:rFonts w:ascii="Wingdings" w:hAnsi="Wingdings" w:hint="default"/>
      </w:rPr>
    </w:lvl>
  </w:abstractNum>
  <w:abstractNum w:abstractNumId="120" w15:restartNumberingAfterBreak="0">
    <w:nsid w:val="45825C21"/>
    <w:multiLevelType w:val="multilevel"/>
    <w:tmpl w:val="91A88676"/>
    <w:lvl w:ilvl="0">
      <w:start w:val="1"/>
      <w:numFmt w:val="bullet"/>
      <w:suff w:val="space"/>
      <w:lvlText w:val=""/>
      <w:lvlJc w:val="left"/>
      <w:pPr>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21" w15:restartNumberingAfterBreak="0">
    <w:nsid w:val="46695B52"/>
    <w:multiLevelType w:val="hybridMultilevel"/>
    <w:tmpl w:val="B138349E"/>
    <w:lvl w:ilvl="0" w:tplc="78A4C686">
      <w:start w:val="1"/>
      <w:numFmt w:val="bullet"/>
      <w:suff w:val="space"/>
      <w:lvlText w:val=""/>
      <w:lvlJc w:val="left"/>
      <w:pPr>
        <w:ind w:left="720"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122" w15:restartNumberingAfterBreak="0">
    <w:nsid w:val="46697D1A"/>
    <w:multiLevelType w:val="hybridMultilevel"/>
    <w:tmpl w:val="0D2A7E8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3" w15:restartNumberingAfterBreak="0">
    <w:nsid w:val="46C778DB"/>
    <w:multiLevelType w:val="hybridMultilevel"/>
    <w:tmpl w:val="35824896"/>
    <w:lvl w:ilvl="0" w:tplc="5C8E09C6">
      <w:start w:val="1"/>
      <w:numFmt w:val="decimal"/>
      <w:suff w:val="space"/>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24" w15:restartNumberingAfterBreak="0">
    <w:nsid w:val="46EC7E7D"/>
    <w:multiLevelType w:val="hybridMultilevel"/>
    <w:tmpl w:val="0CCC69D2"/>
    <w:lvl w:ilvl="0" w:tplc="633A275A">
      <w:start w:val="1"/>
      <w:numFmt w:val="bullet"/>
      <w:suff w:val="space"/>
      <w:lvlText w:val="‒"/>
      <w:lvlJc w:val="left"/>
      <w:pPr>
        <w:ind w:left="1800" w:hanging="360"/>
      </w:pPr>
      <w:rPr>
        <w:rFonts w:ascii="Times New Roman" w:hAnsi="Times New Roman" w:cs="Times New Roman" w:hint="default"/>
      </w:rPr>
    </w:lvl>
    <w:lvl w:ilvl="1" w:tplc="04190003" w:tentative="1">
      <w:start w:val="1"/>
      <w:numFmt w:val="bullet"/>
      <w:lvlText w:val="o"/>
      <w:lvlJc w:val="left"/>
      <w:pPr>
        <w:ind w:left="1860" w:hanging="360"/>
      </w:pPr>
      <w:rPr>
        <w:rFonts w:ascii="Courier New" w:hAnsi="Courier New" w:cs="Courier New" w:hint="default"/>
      </w:rPr>
    </w:lvl>
    <w:lvl w:ilvl="2" w:tplc="04190005" w:tentative="1">
      <w:start w:val="1"/>
      <w:numFmt w:val="bullet"/>
      <w:lvlText w:val=""/>
      <w:lvlJc w:val="left"/>
      <w:pPr>
        <w:ind w:left="2580" w:hanging="360"/>
      </w:pPr>
      <w:rPr>
        <w:rFonts w:ascii="Wingdings" w:hAnsi="Wingdings" w:hint="default"/>
      </w:rPr>
    </w:lvl>
    <w:lvl w:ilvl="3" w:tplc="04190001" w:tentative="1">
      <w:start w:val="1"/>
      <w:numFmt w:val="bullet"/>
      <w:lvlText w:val=""/>
      <w:lvlJc w:val="left"/>
      <w:pPr>
        <w:ind w:left="3300" w:hanging="360"/>
      </w:pPr>
      <w:rPr>
        <w:rFonts w:ascii="Symbol" w:hAnsi="Symbol" w:hint="default"/>
      </w:rPr>
    </w:lvl>
    <w:lvl w:ilvl="4" w:tplc="04190003" w:tentative="1">
      <w:start w:val="1"/>
      <w:numFmt w:val="bullet"/>
      <w:lvlText w:val="o"/>
      <w:lvlJc w:val="left"/>
      <w:pPr>
        <w:ind w:left="4020" w:hanging="360"/>
      </w:pPr>
      <w:rPr>
        <w:rFonts w:ascii="Courier New" w:hAnsi="Courier New" w:cs="Courier New" w:hint="default"/>
      </w:rPr>
    </w:lvl>
    <w:lvl w:ilvl="5" w:tplc="04190005" w:tentative="1">
      <w:start w:val="1"/>
      <w:numFmt w:val="bullet"/>
      <w:lvlText w:val=""/>
      <w:lvlJc w:val="left"/>
      <w:pPr>
        <w:ind w:left="4740" w:hanging="360"/>
      </w:pPr>
      <w:rPr>
        <w:rFonts w:ascii="Wingdings" w:hAnsi="Wingdings" w:hint="default"/>
      </w:rPr>
    </w:lvl>
    <w:lvl w:ilvl="6" w:tplc="04190001" w:tentative="1">
      <w:start w:val="1"/>
      <w:numFmt w:val="bullet"/>
      <w:lvlText w:val=""/>
      <w:lvlJc w:val="left"/>
      <w:pPr>
        <w:ind w:left="5460" w:hanging="360"/>
      </w:pPr>
      <w:rPr>
        <w:rFonts w:ascii="Symbol" w:hAnsi="Symbol" w:hint="default"/>
      </w:rPr>
    </w:lvl>
    <w:lvl w:ilvl="7" w:tplc="04190003" w:tentative="1">
      <w:start w:val="1"/>
      <w:numFmt w:val="bullet"/>
      <w:lvlText w:val="o"/>
      <w:lvlJc w:val="left"/>
      <w:pPr>
        <w:ind w:left="6180" w:hanging="360"/>
      </w:pPr>
      <w:rPr>
        <w:rFonts w:ascii="Courier New" w:hAnsi="Courier New" w:cs="Courier New" w:hint="default"/>
      </w:rPr>
    </w:lvl>
    <w:lvl w:ilvl="8" w:tplc="04190005" w:tentative="1">
      <w:start w:val="1"/>
      <w:numFmt w:val="bullet"/>
      <w:lvlText w:val=""/>
      <w:lvlJc w:val="left"/>
      <w:pPr>
        <w:ind w:left="6900" w:hanging="360"/>
      </w:pPr>
      <w:rPr>
        <w:rFonts w:ascii="Wingdings" w:hAnsi="Wingdings" w:hint="default"/>
      </w:rPr>
    </w:lvl>
  </w:abstractNum>
  <w:abstractNum w:abstractNumId="125" w15:restartNumberingAfterBreak="0">
    <w:nsid w:val="479B3927"/>
    <w:multiLevelType w:val="multilevel"/>
    <w:tmpl w:val="8D22F90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6" w15:restartNumberingAfterBreak="0">
    <w:nsid w:val="4A7F2D11"/>
    <w:multiLevelType w:val="hybridMultilevel"/>
    <w:tmpl w:val="8610B030"/>
    <w:lvl w:ilvl="0" w:tplc="D7F8D310">
      <w:start w:val="1"/>
      <w:numFmt w:val="bullet"/>
      <w:suff w:val="space"/>
      <w:lvlText w:val="‒"/>
      <w:lvlJc w:val="left"/>
      <w:pPr>
        <w:ind w:left="180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7" w15:restartNumberingAfterBreak="0">
    <w:nsid w:val="4A7F3C69"/>
    <w:multiLevelType w:val="hybridMultilevel"/>
    <w:tmpl w:val="86087336"/>
    <w:lvl w:ilvl="0" w:tplc="F2C4FE46">
      <w:start w:val="1"/>
      <w:numFmt w:val="bullet"/>
      <w:suff w:val="space"/>
      <w:lvlText w:val=""/>
      <w:lvlJc w:val="left"/>
      <w:pPr>
        <w:ind w:left="2138" w:hanging="360"/>
      </w:pPr>
      <w:rPr>
        <w:rFonts w:ascii="Symbol" w:hAnsi="Symbol" w:hint="default"/>
      </w:rPr>
    </w:lvl>
    <w:lvl w:ilvl="1" w:tplc="04190003" w:tentative="1">
      <w:start w:val="1"/>
      <w:numFmt w:val="bullet"/>
      <w:lvlText w:val="o"/>
      <w:lvlJc w:val="left"/>
      <w:pPr>
        <w:ind w:left="2858" w:hanging="360"/>
      </w:pPr>
      <w:rPr>
        <w:rFonts w:ascii="Courier New" w:hAnsi="Courier New" w:cs="Courier New" w:hint="default"/>
      </w:rPr>
    </w:lvl>
    <w:lvl w:ilvl="2" w:tplc="04190005" w:tentative="1">
      <w:start w:val="1"/>
      <w:numFmt w:val="bullet"/>
      <w:lvlText w:val=""/>
      <w:lvlJc w:val="left"/>
      <w:pPr>
        <w:ind w:left="3578" w:hanging="360"/>
      </w:pPr>
      <w:rPr>
        <w:rFonts w:ascii="Wingdings" w:hAnsi="Wingdings" w:hint="default"/>
      </w:rPr>
    </w:lvl>
    <w:lvl w:ilvl="3" w:tplc="04190001" w:tentative="1">
      <w:start w:val="1"/>
      <w:numFmt w:val="bullet"/>
      <w:lvlText w:val=""/>
      <w:lvlJc w:val="left"/>
      <w:pPr>
        <w:ind w:left="4298" w:hanging="360"/>
      </w:pPr>
      <w:rPr>
        <w:rFonts w:ascii="Symbol" w:hAnsi="Symbol" w:hint="default"/>
      </w:rPr>
    </w:lvl>
    <w:lvl w:ilvl="4" w:tplc="04190003" w:tentative="1">
      <w:start w:val="1"/>
      <w:numFmt w:val="bullet"/>
      <w:lvlText w:val="o"/>
      <w:lvlJc w:val="left"/>
      <w:pPr>
        <w:ind w:left="5018" w:hanging="360"/>
      </w:pPr>
      <w:rPr>
        <w:rFonts w:ascii="Courier New" w:hAnsi="Courier New" w:cs="Courier New" w:hint="default"/>
      </w:rPr>
    </w:lvl>
    <w:lvl w:ilvl="5" w:tplc="04190005" w:tentative="1">
      <w:start w:val="1"/>
      <w:numFmt w:val="bullet"/>
      <w:lvlText w:val=""/>
      <w:lvlJc w:val="left"/>
      <w:pPr>
        <w:ind w:left="5738" w:hanging="360"/>
      </w:pPr>
      <w:rPr>
        <w:rFonts w:ascii="Wingdings" w:hAnsi="Wingdings" w:hint="default"/>
      </w:rPr>
    </w:lvl>
    <w:lvl w:ilvl="6" w:tplc="04190001" w:tentative="1">
      <w:start w:val="1"/>
      <w:numFmt w:val="bullet"/>
      <w:lvlText w:val=""/>
      <w:lvlJc w:val="left"/>
      <w:pPr>
        <w:ind w:left="6458" w:hanging="360"/>
      </w:pPr>
      <w:rPr>
        <w:rFonts w:ascii="Symbol" w:hAnsi="Symbol" w:hint="default"/>
      </w:rPr>
    </w:lvl>
    <w:lvl w:ilvl="7" w:tplc="04190003" w:tentative="1">
      <w:start w:val="1"/>
      <w:numFmt w:val="bullet"/>
      <w:lvlText w:val="o"/>
      <w:lvlJc w:val="left"/>
      <w:pPr>
        <w:ind w:left="7178" w:hanging="360"/>
      </w:pPr>
      <w:rPr>
        <w:rFonts w:ascii="Courier New" w:hAnsi="Courier New" w:cs="Courier New" w:hint="default"/>
      </w:rPr>
    </w:lvl>
    <w:lvl w:ilvl="8" w:tplc="04190005" w:tentative="1">
      <w:start w:val="1"/>
      <w:numFmt w:val="bullet"/>
      <w:lvlText w:val=""/>
      <w:lvlJc w:val="left"/>
      <w:pPr>
        <w:ind w:left="7898" w:hanging="360"/>
      </w:pPr>
      <w:rPr>
        <w:rFonts w:ascii="Wingdings" w:hAnsi="Wingdings" w:hint="default"/>
      </w:rPr>
    </w:lvl>
  </w:abstractNum>
  <w:abstractNum w:abstractNumId="128" w15:restartNumberingAfterBreak="0">
    <w:nsid w:val="4B5A7041"/>
    <w:multiLevelType w:val="multilevel"/>
    <w:tmpl w:val="5C1C2E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9" w15:restartNumberingAfterBreak="0">
    <w:nsid w:val="4CAC2999"/>
    <w:multiLevelType w:val="multilevel"/>
    <w:tmpl w:val="296EB402"/>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0" w15:restartNumberingAfterBreak="0">
    <w:nsid w:val="4D5D2DA9"/>
    <w:multiLevelType w:val="hybridMultilevel"/>
    <w:tmpl w:val="8F1CCFF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1" w15:restartNumberingAfterBreak="0">
    <w:nsid w:val="4DD107EA"/>
    <w:multiLevelType w:val="hybridMultilevel"/>
    <w:tmpl w:val="2A9CEDAA"/>
    <w:lvl w:ilvl="0" w:tplc="2C1CB780">
      <w:start w:val="1"/>
      <w:numFmt w:val="bullet"/>
      <w:suff w:val="space"/>
      <w:lvlText w:val="‒"/>
      <w:lvlJc w:val="left"/>
      <w:pPr>
        <w:ind w:left="180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2" w15:restartNumberingAfterBreak="0">
    <w:nsid w:val="4EA72921"/>
    <w:multiLevelType w:val="hybridMultilevel"/>
    <w:tmpl w:val="22741F3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3" w15:restartNumberingAfterBreak="0">
    <w:nsid w:val="50B56EF8"/>
    <w:multiLevelType w:val="multilevel"/>
    <w:tmpl w:val="5F745AF4"/>
    <w:lvl w:ilvl="0">
      <w:start w:val="1"/>
      <w:numFmt w:val="bullet"/>
      <w:suff w:val="space"/>
      <w:lvlText w:val=""/>
      <w:lvlJc w:val="left"/>
      <w:pPr>
        <w:ind w:left="720" w:hanging="360"/>
      </w:pPr>
      <w:rPr>
        <w:rFonts w:ascii="Symbol" w:hAnsi="Symbol" w:hint="default"/>
        <w:sz w:val="20"/>
      </w:rPr>
    </w:lvl>
    <w:lvl w:ilvl="1">
      <w:start w:val="1"/>
      <w:numFmt w:val="bullet"/>
      <w:suff w:val="space"/>
      <w:lvlText w:val=""/>
      <w:lvlJc w:val="left"/>
      <w:pPr>
        <w:ind w:left="1440" w:hanging="360"/>
      </w:pPr>
      <w:rPr>
        <w:rFonts w:ascii="Symbol" w:hAnsi="Symbol" w:hint="default"/>
        <w:sz w:val="20"/>
      </w:rPr>
    </w:lvl>
    <w:lvl w:ilvl="2">
      <w:start w:val="1"/>
      <w:numFmt w:val="bullet"/>
      <w:suff w:val="space"/>
      <w:lvlText w:val=""/>
      <w:lvlJc w:val="left"/>
      <w:pPr>
        <w:ind w:left="2160" w:hanging="360"/>
      </w:pPr>
      <w:rPr>
        <w:rFonts w:ascii="Wingdings" w:hAnsi="Wingdings" w:hint="default"/>
        <w:sz w:val="20"/>
      </w:rPr>
    </w:lvl>
    <w:lvl w:ilvl="3">
      <w:start w:val="1"/>
      <w:numFmt w:val="bullet"/>
      <w:suff w:val="space"/>
      <w:lvlText w:val=""/>
      <w:lvlJc w:val="left"/>
      <w:pPr>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34" w15:restartNumberingAfterBreak="0">
    <w:nsid w:val="50DC5239"/>
    <w:multiLevelType w:val="hybridMultilevel"/>
    <w:tmpl w:val="BE9C189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5" w15:restartNumberingAfterBreak="0">
    <w:nsid w:val="518D44CD"/>
    <w:multiLevelType w:val="multilevel"/>
    <w:tmpl w:val="50BA6C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6" w15:restartNumberingAfterBreak="0">
    <w:nsid w:val="51C40D26"/>
    <w:multiLevelType w:val="hybridMultilevel"/>
    <w:tmpl w:val="A2B2313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7" w15:restartNumberingAfterBreak="0">
    <w:nsid w:val="52C22A9E"/>
    <w:multiLevelType w:val="hybridMultilevel"/>
    <w:tmpl w:val="4892651A"/>
    <w:lvl w:ilvl="0" w:tplc="5300BCB6">
      <w:start w:val="1"/>
      <w:numFmt w:val="bullet"/>
      <w:suff w:val="space"/>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38" w15:restartNumberingAfterBreak="0">
    <w:nsid w:val="531A4D79"/>
    <w:multiLevelType w:val="multilevel"/>
    <w:tmpl w:val="9D9043EE"/>
    <w:lvl w:ilvl="0">
      <w:start w:val="1"/>
      <w:numFmt w:val="bullet"/>
      <w:suff w:val="space"/>
      <w:lvlText w:val=""/>
      <w:lvlJc w:val="left"/>
      <w:pPr>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suff w:val="space"/>
      <w:lvlText w:val=""/>
      <w:lvlJc w:val="left"/>
      <w:pPr>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39" w15:restartNumberingAfterBreak="0">
    <w:nsid w:val="534B2496"/>
    <w:multiLevelType w:val="multilevel"/>
    <w:tmpl w:val="9D9043EE"/>
    <w:lvl w:ilvl="0">
      <w:start w:val="1"/>
      <w:numFmt w:val="bullet"/>
      <w:suff w:val="space"/>
      <w:lvlText w:val=""/>
      <w:lvlJc w:val="left"/>
      <w:pPr>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suff w:val="space"/>
      <w:lvlText w:val=""/>
      <w:lvlJc w:val="left"/>
      <w:pPr>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40" w15:restartNumberingAfterBreak="0">
    <w:nsid w:val="53AB00CA"/>
    <w:multiLevelType w:val="multilevel"/>
    <w:tmpl w:val="FAFAF8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1" w15:restartNumberingAfterBreak="0">
    <w:nsid w:val="54DD6E58"/>
    <w:multiLevelType w:val="multilevel"/>
    <w:tmpl w:val="DC30B340"/>
    <w:lvl w:ilvl="0">
      <w:start w:val="1"/>
      <w:numFmt w:val="bullet"/>
      <w:lvlText w:val="●"/>
      <w:lvlJc w:val="left"/>
      <w:pPr>
        <w:ind w:left="720" w:hanging="360"/>
      </w:pPr>
      <w:rPr>
        <w:rFonts w:ascii="Arial" w:eastAsia="Arial" w:hAnsi="Arial" w:cs="Arial"/>
        <w:color w:val="333333"/>
        <w:sz w:val="24"/>
        <w:szCs w:val="24"/>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2" w15:restartNumberingAfterBreak="0">
    <w:nsid w:val="54E46C5F"/>
    <w:multiLevelType w:val="hybridMultilevel"/>
    <w:tmpl w:val="AB509D00"/>
    <w:lvl w:ilvl="0" w:tplc="04190001">
      <w:start w:val="1"/>
      <w:numFmt w:val="bullet"/>
      <w:lvlText w:val=""/>
      <w:lvlJc w:val="left"/>
      <w:pPr>
        <w:ind w:left="2160" w:hanging="360"/>
      </w:pPr>
      <w:rPr>
        <w:rFonts w:ascii="Symbol" w:hAnsi="Symbol" w:hint="default"/>
      </w:rPr>
    </w:lvl>
    <w:lvl w:ilvl="1" w:tplc="04190003" w:tentative="1">
      <w:start w:val="1"/>
      <w:numFmt w:val="bullet"/>
      <w:lvlText w:val="o"/>
      <w:lvlJc w:val="left"/>
      <w:pPr>
        <w:ind w:left="2880" w:hanging="360"/>
      </w:pPr>
      <w:rPr>
        <w:rFonts w:ascii="Courier New" w:hAnsi="Courier New" w:cs="Courier New" w:hint="default"/>
      </w:rPr>
    </w:lvl>
    <w:lvl w:ilvl="2" w:tplc="04190005" w:tentative="1">
      <w:start w:val="1"/>
      <w:numFmt w:val="bullet"/>
      <w:lvlText w:val=""/>
      <w:lvlJc w:val="left"/>
      <w:pPr>
        <w:ind w:left="3600" w:hanging="360"/>
      </w:pPr>
      <w:rPr>
        <w:rFonts w:ascii="Wingdings" w:hAnsi="Wingdings" w:hint="default"/>
      </w:rPr>
    </w:lvl>
    <w:lvl w:ilvl="3" w:tplc="04190001" w:tentative="1">
      <w:start w:val="1"/>
      <w:numFmt w:val="bullet"/>
      <w:lvlText w:val=""/>
      <w:lvlJc w:val="left"/>
      <w:pPr>
        <w:ind w:left="4320" w:hanging="360"/>
      </w:pPr>
      <w:rPr>
        <w:rFonts w:ascii="Symbol" w:hAnsi="Symbol" w:hint="default"/>
      </w:rPr>
    </w:lvl>
    <w:lvl w:ilvl="4" w:tplc="04190003" w:tentative="1">
      <w:start w:val="1"/>
      <w:numFmt w:val="bullet"/>
      <w:lvlText w:val="o"/>
      <w:lvlJc w:val="left"/>
      <w:pPr>
        <w:ind w:left="5040" w:hanging="360"/>
      </w:pPr>
      <w:rPr>
        <w:rFonts w:ascii="Courier New" w:hAnsi="Courier New" w:cs="Courier New" w:hint="default"/>
      </w:rPr>
    </w:lvl>
    <w:lvl w:ilvl="5" w:tplc="04190005" w:tentative="1">
      <w:start w:val="1"/>
      <w:numFmt w:val="bullet"/>
      <w:lvlText w:val=""/>
      <w:lvlJc w:val="left"/>
      <w:pPr>
        <w:ind w:left="5760" w:hanging="360"/>
      </w:pPr>
      <w:rPr>
        <w:rFonts w:ascii="Wingdings" w:hAnsi="Wingdings" w:hint="default"/>
      </w:rPr>
    </w:lvl>
    <w:lvl w:ilvl="6" w:tplc="04190001" w:tentative="1">
      <w:start w:val="1"/>
      <w:numFmt w:val="bullet"/>
      <w:lvlText w:val=""/>
      <w:lvlJc w:val="left"/>
      <w:pPr>
        <w:ind w:left="6480" w:hanging="360"/>
      </w:pPr>
      <w:rPr>
        <w:rFonts w:ascii="Symbol" w:hAnsi="Symbol" w:hint="default"/>
      </w:rPr>
    </w:lvl>
    <w:lvl w:ilvl="7" w:tplc="04190003" w:tentative="1">
      <w:start w:val="1"/>
      <w:numFmt w:val="bullet"/>
      <w:lvlText w:val="o"/>
      <w:lvlJc w:val="left"/>
      <w:pPr>
        <w:ind w:left="7200" w:hanging="360"/>
      </w:pPr>
      <w:rPr>
        <w:rFonts w:ascii="Courier New" w:hAnsi="Courier New" w:cs="Courier New" w:hint="default"/>
      </w:rPr>
    </w:lvl>
    <w:lvl w:ilvl="8" w:tplc="04190005" w:tentative="1">
      <w:start w:val="1"/>
      <w:numFmt w:val="bullet"/>
      <w:lvlText w:val=""/>
      <w:lvlJc w:val="left"/>
      <w:pPr>
        <w:ind w:left="7920" w:hanging="360"/>
      </w:pPr>
      <w:rPr>
        <w:rFonts w:ascii="Wingdings" w:hAnsi="Wingdings" w:hint="default"/>
      </w:rPr>
    </w:lvl>
  </w:abstractNum>
  <w:abstractNum w:abstractNumId="143" w15:restartNumberingAfterBreak="0">
    <w:nsid w:val="555B53EC"/>
    <w:multiLevelType w:val="hybridMultilevel"/>
    <w:tmpl w:val="31563A70"/>
    <w:lvl w:ilvl="0" w:tplc="5EECF3B0">
      <w:start w:val="1"/>
      <w:numFmt w:val="bullet"/>
      <w:suff w:val="space"/>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4" w15:restartNumberingAfterBreak="0">
    <w:nsid w:val="56B639FC"/>
    <w:multiLevelType w:val="multilevel"/>
    <w:tmpl w:val="1A129E1A"/>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5" w15:restartNumberingAfterBreak="0">
    <w:nsid w:val="56CB7CC8"/>
    <w:multiLevelType w:val="multilevel"/>
    <w:tmpl w:val="8A382342"/>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6" w15:restartNumberingAfterBreak="0">
    <w:nsid w:val="56DD1C46"/>
    <w:multiLevelType w:val="hybridMultilevel"/>
    <w:tmpl w:val="FCFC1278"/>
    <w:lvl w:ilvl="0" w:tplc="4AD8BD48">
      <w:start w:val="1"/>
      <w:numFmt w:val="bullet"/>
      <w:suff w:val="space"/>
      <w:lvlText w:val=""/>
      <w:lvlJc w:val="left"/>
      <w:pPr>
        <w:ind w:left="720"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47" w15:restartNumberingAfterBreak="0">
    <w:nsid w:val="57CC7AFF"/>
    <w:multiLevelType w:val="hybridMultilevel"/>
    <w:tmpl w:val="1246444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8" w15:restartNumberingAfterBreak="0">
    <w:nsid w:val="5913740A"/>
    <w:multiLevelType w:val="multilevel"/>
    <w:tmpl w:val="EF30A01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49" w15:restartNumberingAfterBreak="0">
    <w:nsid w:val="595E23F4"/>
    <w:multiLevelType w:val="multilevel"/>
    <w:tmpl w:val="9D9043EE"/>
    <w:lvl w:ilvl="0">
      <w:start w:val="1"/>
      <w:numFmt w:val="bullet"/>
      <w:suff w:val="space"/>
      <w:lvlText w:val=""/>
      <w:lvlJc w:val="left"/>
      <w:pPr>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suff w:val="space"/>
      <w:lvlText w:val=""/>
      <w:lvlJc w:val="left"/>
      <w:pPr>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50" w15:restartNumberingAfterBreak="0">
    <w:nsid w:val="59AE294C"/>
    <w:multiLevelType w:val="hybridMultilevel"/>
    <w:tmpl w:val="AD94865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1" w15:restartNumberingAfterBreak="0">
    <w:nsid w:val="5A5D7495"/>
    <w:multiLevelType w:val="multilevel"/>
    <w:tmpl w:val="D87E0464"/>
    <w:lvl w:ilvl="0">
      <w:start w:val="1"/>
      <w:numFmt w:val="bullet"/>
      <w:suff w:val="space"/>
      <w:lvlText w:val=""/>
      <w:lvlJc w:val="left"/>
      <w:pPr>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suff w:val="space"/>
      <w:lvlText w:val=""/>
      <w:lvlJc w:val="left"/>
      <w:pPr>
        <w:ind w:left="2160" w:hanging="360"/>
      </w:pPr>
      <w:rPr>
        <w:rFonts w:ascii="Wingdings" w:hAnsi="Wingdings" w:hint="default"/>
        <w:sz w:val="20"/>
      </w:rPr>
    </w:lvl>
    <w:lvl w:ilvl="3">
      <w:start w:val="1"/>
      <w:numFmt w:val="bullet"/>
      <w:suff w:val="space"/>
      <w:lvlText w:val=""/>
      <w:lvlJc w:val="left"/>
      <w:pPr>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52" w15:restartNumberingAfterBreak="0">
    <w:nsid w:val="5A621C71"/>
    <w:multiLevelType w:val="hybridMultilevel"/>
    <w:tmpl w:val="9A80BA0E"/>
    <w:lvl w:ilvl="0" w:tplc="D9121B2E">
      <w:start w:val="1"/>
      <w:numFmt w:val="bullet"/>
      <w:lvlText w:val="‒"/>
      <w:lvlJc w:val="left"/>
      <w:pPr>
        <w:ind w:left="1364" w:hanging="360"/>
      </w:pPr>
      <w:rPr>
        <w:rFonts w:ascii="Times New Roman" w:hAnsi="Times New Roman" w:cs="Times New Roman" w:hint="default"/>
      </w:rPr>
    </w:lvl>
    <w:lvl w:ilvl="1" w:tplc="04190003" w:tentative="1">
      <w:start w:val="1"/>
      <w:numFmt w:val="bullet"/>
      <w:lvlText w:val="o"/>
      <w:lvlJc w:val="left"/>
      <w:pPr>
        <w:ind w:left="2084" w:hanging="360"/>
      </w:pPr>
      <w:rPr>
        <w:rFonts w:ascii="Courier New" w:hAnsi="Courier New" w:cs="Courier New" w:hint="default"/>
      </w:rPr>
    </w:lvl>
    <w:lvl w:ilvl="2" w:tplc="04190005" w:tentative="1">
      <w:start w:val="1"/>
      <w:numFmt w:val="bullet"/>
      <w:lvlText w:val=""/>
      <w:lvlJc w:val="left"/>
      <w:pPr>
        <w:ind w:left="2804" w:hanging="360"/>
      </w:pPr>
      <w:rPr>
        <w:rFonts w:ascii="Wingdings" w:hAnsi="Wingdings" w:hint="default"/>
      </w:rPr>
    </w:lvl>
    <w:lvl w:ilvl="3" w:tplc="04190001" w:tentative="1">
      <w:start w:val="1"/>
      <w:numFmt w:val="bullet"/>
      <w:lvlText w:val=""/>
      <w:lvlJc w:val="left"/>
      <w:pPr>
        <w:ind w:left="3524" w:hanging="360"/>
      </w:pPr>
      <w:rPr>
        <w:rFonts w:ascii="Symbol" w:hAnsi="Symbol" w:hint="default"/>
      </w:rPr>
    </w:lvl>
    <w:lvl w:ilvl="4" w:tplc="04190003" w:tentative="1">
      <w:start w:val="1"/>
      <w:numFmt w:val="bullet"/>
      <w:lvlText w:val="o"/>
      <w:lvlJc w:val="left"/>
      <w:pPr>
        <w:ind w:left="4244" w:hanging="360"/>
      </w:pPr>
      <w:rPr>
        <w:rFonts w:ascii="Courier New" w:hAnsi="Courier New" w:cs="Courier New" w:hint="default"/>
      </w:rPr>
    </w:lvl>
    <w:lvl w:ilvl="5" w:tplc="04190005" w:tentative="1">
      <w:start w:val="1"/>
      <w:numFmt w:val="bullet"/>
      <w:lvlText w:val=""/>
      <w:lvlJc w:val="left"/>
      <w:pPr>
        <w:ind w:left="4964" w:hanging="360"/>
      </w:pPr>
      <w:rPr>
        <w:rFonts w:ascii="Wingdings" w:hAnsi="Wingdings" w:hint="default"/>
      </w:rPr>
    </w:lvl>
    <w:lvl w:ilvl="6" w:tplc="04190001" w:tentative="1">
      <w:start w:val="1"/>
      <w:numFmt w:val="bullet"/>
      <w:lvlText w:val=""/>
      <w:lvlJc w:val="left"/>
      <w:pPr>
        <w:ind w:left="5684" w:hanging="360"/>
      </w:pPr>
      <w:rPr>
        <w:rFonts w:ascii="Symbol" w:hAnsi="Symbol" w:hint="default"/>
      </w:rPr>
    </w:lvl>
    <w:lvl w:ilvl="7" w:tplc="04190003" w:tentative="1">
      <w:start w:val="1"/>
      <w:numFmt w:val="bullet"/>
      <w:lvlText w:val="o"/>
      <w:lvlJc w:val="left"/>
      <w:pPr>
        <w:ind w:left="6404" w:hanging="360"/>
      </w:pPr>
      <w:rPr>
        <w:rFonts w:ascii="Courier New" w:hAnsi="Courier New" w:cs="Courier New" w:hint="default"/>
      </w:rPr>
    </w:lvl>
    <w:lvl w:ilvl="8" w:tplc="04190005" w:tentative="1">
      <w:start w:val="1"/>
      <w:numFmt w:val="bullet"/>
      <w:lvlText w:val=""/>
      <w:lvlJc w:val="left"/>
      <w:pPr>
        <w:ind w:left="7124" w:hanging="360"/>
      </w:pPr>
      <w:rPr>
        <w:rFonts w:ascii="Wingdings" w:hAnsi="Wingdings" w:hint="default"/>
      </w:rPr>
    </w:lvl>
  </w:abstractNum>
  <w:abstractNum w:abstractNumId="153" w15:restartNumberingAfterBreak="0">
    <w:nsid w:val="5B063FB2"/>
    <w:multiLevelType w:val="hybridMultilevel"/>
    <w:tmpl w:val="A33C9E2E"/>
    <w:lvl w:ilvl="0" w:tplc="FA3E9F0A">
      <w:start w:val="1"/>
      <w:numFmt w:val="bullet"/>
      <w:suff w:val="space"/>
      <w:lvlText w:val=""/>
      <w:lvlJc w:val="left"/>
      <w:pPr>
        <w:ind w:left="2574"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4" w15:restartNumberingAfterBreak="0">
    <w:nsid w:val="5B1E6158"/>
    <w:multiLevelType w:val="hybridMultilevel"/>
    <w:tmpl w:val="CC22EB6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5" w15:restartNumberingAfterBreak="0">
    <w:nsid w:val="5B3B2F4E"/>
    <w:multiLevelType w:val="multilevel"/>
    <w:tmpl w:val="0F663B58"/>
    <w:lvl w:ilvl="0">
      <w:start w:val="1"/>
      <w:numFmt w:val="bullet"/>
      <w:lvlText w:val="●"/>
      <w:lvlJc w:val="left"/>
      <w:pPr>
        <w:ind w:left="720" w:hanging="360"/>
      </w:pPr>
      <w:rPr>
        <w:rFonts w:ascii="Arial" w:eastAsia="Arial" w:hAnsi="Arial" w:cs="Arial"/>
        <w:color w:val="333333"/>
        <w:sz w:val="24"/>
        <w:szCs w:val="24"/>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6" w15:restartNumberingAfterBreak="0">
    <w:nsid w:val="5C3F1A94"/>
    <w:multiLevelType w:val="multilevel"/>
    <w:tmpl w:val="9252D3FE"/>
    <w:lvl w:ilvl="0">
      <w:start w:val="1"/>
      <w:numFmt w:val="decimal"/>
      <w:lvlText w:val="%1."/>
      <w:lvlJc w:val="left"/>
      <w:pPr>
        <w:ind w:left="720" w:hanging="360"/>
      </w:pPr>
      <w:rPr>
        <w:rFonts w:ascii="Arial" w:eastAsia="Arial" w:hAnsi="Arial" w:cs="Arial"/>
        <w:color w:val="333333"/>
        <w:sz w:val="24"/>
        <w:szCs w:val="24"/>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57" w15:restartNumberingAfterBreak="0">
    <w:nsid w:val="5C5E5BAD"/>
    <w:multiLevelType w:val="multilevel"/>
    <w:tmpl w:val="CE88DED8"/>
    <w:lvl w:ilvl="0">
      <w:start w:val="1"/>
      <w:numFmt w:val="bullet"/>
      <w:suff w:val="space"/>
      <w:lvlText w:val=""/>
      <w:lvlJc w:val="left"/>
      <w:pPr>
        <w:ind w:left="720" w:hanging="360"/>
      </w:pPr>
      <w:rPr>
        <w:rFonts w:ascii="Symbol" w:hAnsi="Symbol" w:hint="default"/>
        <w:sz w:val="20"/>
      </w:rPr>
    </w:lvl>
    <w:lvl w:ilvl="1">
      <w:start w:val="1"/>
      <w:numFmt w:val="bullet"/>
      <w:suff w:val="space"/>
      <w:lvlText w:val=""/>
      <w:lvlJc w:val="left"/>
      <w:pPr>
        <w:ind w:left="1440" w:hanging="360"/>
      </w:pPr>
      <w:rPr>
        <w:rFonts w:ascii="Symbol" w:hAnsi="Symbol" w:hint="default"/>
        <w:sz w:val="20"/>
      </w:rPr>
    </w:lvl>
    <w:lvl w:ilvl="2">
      <w:start w:val="1"/>
      <w:numFmt w:val="bullet"/>
      <w:suff w:val="space"/>
      <w:lvlText w:val=""/>
      <w:lvlJc w:val="left"/>
      <w:pPr>
        <w:ind w:left="2160" w:hanging="360"/>
      </w:pPr>
      <w:rPr>
        <w:rFonts w:ascii="Wingdings" w:hAnsi="Wingdings" w:hint="default"/>
        <w:sz w:val="20"/>
      </w:rPr>
    </w:lvl>
    <w:lvl w:ilvl="3">
      <w:start w:val="1"/>
      <w:numFmt w:val="bullet"/>
      <w:suff w:val="space"/>
      <w:lvlText w:val=""/>
      <w:lvlJc w:val="left"/>
      <w:pPr>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58" w15:restartNumberingAfterBreak="0">
    <w:nsid w:val="5C630EB1"/>
    <w:multiLevelType w:val="multilevel"/>
    <w:tmpl w:val="9D9043EE"/>
    <w:lvl w:ilvl="0">
      <w:start w:val="1"/>
      <w:numFmt w:val="bullet"/>
      <w:suff w:val="space"/>
      <w:lvlText w:val=""/>
      <w:lvlJc w:val="left"/>
      <w:pPr>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suff w:val="space"/>
      <w:lvlText w:val=""/>
      <w:lvlJc w:val="left"/>
      <w:pPr>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59" w15:restartNumberingAfterBreak="0">
    <w:nsid w:val="5DB40D16"/>
    <w:multiLevelType w:val="hybridMultilevel"/>
    <w:tmpl w:val="AD92390C"/>
    <w:lvl w:ilvl="0" w:tplc="CE424698">
      <w:start w:val="1"/>
      <w:numFmt w:val="bullet"/>
      <w:suff w:val="space"/>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0" w15:restartNumberingAfterBreak="0">
    <w:nsid w:val="5DB70F72"/>
    <w:multiLevelType w:val="multilevel"/>
    <w:tmpl w:val="9138A26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1" w15:restartNumberingAfterBreak="0">
    <w:nsid w:val="5E371B9E"/>
    <w:multiLevelType w:val="hybridMultilevel"/>
    <w:tmpl w:val="51EEA32C"/>
    <w:lvl w:ilvl="0" w:tplc="04190001">
      <w:start w:val="1"/>
      <w:numFmt w:val="bullet"/>
      <w:lvlText w:val=""/>
      <w:lvlJc w:val="left"/>
      <w:pPr>
        <w:ind w:left="1800" w:hanging="360"/>
      </w:pPr>
      <w:rPr>
        <w:rFonts w:ascii="Symbol" w:hAnsi="Symbol" w:hint="default"/>
      </w:rPr>
    </w:lvl>
    <w:lvl w:ilvl="1" w:tplc="04190003" w:tentative="1">
      <w:start w:val="1"/>
      <w:numFmt w:val="bullet"/>
      <w:lvlText w:val="o"/>
      <w:lvlJc w:val="left"/>
      <w:pPr>
        <w:ind w:left="2520" w:hanging="360"/>
      </w:pPr>
      <w:rPr>
        <w:rFonts w:ascii="Courier New" w:hAnsi="Courier New" w:cs="Courier New" w:hint="default"/>
      </w:rPr>
    </w:lvl>
    <w:lvl w:ilvl="2" w:tplc="04190005" w:tentative="1">
      <w:start w:val="1"/>
      <w:numFmt w:val="bullet"/>
      <w:lvlText w:val=""/>
      <w:lvlJc w:val="left"/>
      <w:pPr>
        <w:ind w:left="3240" w:hanging="360"/>
      </w:pPr>
      <w:rPr>
        <w:rFonts w:ascii="Wingdings" w:hAnsi="Wingdings" w:hint="default"/>
      </w:rPr>
    </w:lvl>
    <w:lvl w:ilvl="3" w:tplc="04190001" w:tentative="1">
      <w:start w:val="1"/>
      <w:numFmt w:val="bullet"/>
      <w:lvlText w:val=""/>
      <w:lvlJc w:val="left"/>
      <w:pPr>
        <w:ind w:left="3960" w:hanging="360"/>
      </w:pPr>
      <w:rPr>
        <w:rFonts w:ascii="Symbol" w:hAnsi="Symbol" w:hint="default"/>
      </w:rPr>
    </w:lvl>
    <w:lvl w:ilvl="4" w:tplc="04190003" w:tentative="1">
      <w:start w:val="1"/>
      <w:numFmt w:val="bullet"/>
      <w:lvlText w:val="o"/>
      <w:lvlJc w:val="left"/>
      <w:pPr>
        <w:ind w:left="4680" w:hanging="360"/>
      </w:pPr>
      <w:rPr>
        <w:rFonts w:ascii="Courier New" w:hAnsi="Courier New" w:cs="Courier New" w:hint="default"/>
      </w:rPr>
    </w:lvl>
    <w:lvl w:ilvl="5" w:tplc="04190005" w:tentative="1">
      <w:start w:val="1"/>
      <w:numFmt w:val="bullet"/>
      <w:lvlText w:val=""/>
      <w:lvlJc w:val="left"/>
      <w:pPr>
        <w:ind w:left="5400" w:hanging="360"/>
      </w:pPr>
      <w:rPr>
        <w:rFonts w:ascii="Wingdings" w:hAnsi="Wingdings" w:hint="default"/>
      </w:rPr>
    </w:lvl>
    <w:lvl w:ilvl="6" w:tplc="04190001" w:tentative="1">
      <w:start w:val="1"/>
      <w:numFmt w:val="bullet"/>
      <w:lvlText w:val=""/>
      <w:lvlJc w:val="left"/>
      <w:pPr>
        <w:ind w:left="6120" w:hanging="360"/>
      </w:pPr>
      <w:rPr>
        <w:rFonts w:ascii="Symbol" w:hAnsi="Symbol" w:hint="default"/>
      </w:rPr>
    </w:lvl>
    <w:lvl w:ilvl="7" w:tplc="04190003" w:tentative="1">
      <w:start w:val="1"/>
      <w:numFmt w:val="bullet"/>
      <w:lvlText w:val="o"/>
      <w:lvlJc w:val="left"/>
      <w:pPr>
        <w:ind w:left="6840" w:hanging="360"/>
      </w:pPr>
      <w:rPr>
        <w:rFonts w:ascii="Courier New" w:hAnsi="Courier New" w:cs="Courier New" w:hint="default"/>
      </w:rPr>
    </w:lvl>
    <w:lvl w:ilvl="8" w:tplc="04190005" w:tentative="1">
      <w:start w:val="1"/>
      <w:numFmt w:val="bullet"/>
      <w:lvlText w:val=""/>
      <w:lvlJc w:val="left"/>
      <w:pPr>
        <w:ind w:left="7560" w:hanging="360"/>
      </w:pPr>
      <w:rPr>
        <w:rFonts w:ascii="Wingdings" w:hAnsi="Wingdings" w:hint="default"/>
      </w:rPr>
    </w:lvl>
  </w:abstractNum>
  <w:abstractNum w:abstractNumId="162" w15:restartNumberingAfterBreak="0">
    <w:nsid w:val="5ED0185B"/>
    <w:multiLevelType w:val="multilevel"/>
    <w:tmpl w:val="9D9043EE"/>
    <w:lvl w:ilvl="0">
      <w:start w:val="1"/>
      <w:numFmt w:val="bullet"/>
      <w:suff w:val="space"/>
      <w:lvlText w:val=""/>
      <w:lvlJc w:val="left"/>
      <w:pPr>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suff w:val="space"/>
      <w:lvlText w:val=""/>
      <w:lvlJc w:val="left"/>
      <w:pPr>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63" w15:restartNumberingAfterBreak="0">
    <w:nsid w:val="5F78412C"/>
    <w:multiLevelType w:val="hybridMultilevel"/>
    <w:tmpl w:val="978423C2"/>
    <w:lvl w:ilvl="0" w:tplc="959AB2D2">
      <w:start w:val="1"/>
      <w:numFmt w:val="bullet"/>
      <w:suff w:val="space"/>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4" w15:restartNumberingAfterBreak="0">
    <w:nsid w:val="5FED621B"/>
    <w:multiLevelType w:val="hybridMultilevel"/>
    <w:tmpl w:val="E668E03E"/>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65" w15:restartNumberingAfterBreak="0">
    <w:nsid w:val="6077020B"/>
    <w:multiLevelType w:val="hybridMultilevel"/>
    <w:tmpl w:val="68E46EB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6" w15:restartNumberingAfterBreak="0">
    <w:nsid w:val="60C35226"/>
    <w:multiLevelType w:val="multilevel"/>
    <w:tmpl w:val="91A88676"/>
    <w:lvl w:ilvl="0">
      <w:start w:val="1"/>
      <w:numFmt w:val="bullet"/>
      <w:suff w:val="space"/>
      <w:lvlText w:val=""/>
      <w:lvlJc w:val="left"/>
      <w:pPr>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67" w15:restartNumberingAfterBreak="0">
    <w:nsid w:val="625E0A77"/>
    <w:multiLevelType w:val="hybridMultilevel"/>
    <w:tmpl w:val="78C8FF8C"/>
    <w:lvl w:ilvl="0" w:tplc="F36C15FA">
      <w:start w:val="1"/>
      <w:numFmt w:val="bullet"/>
      <w:suff w:val="space"/>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68" w15:restartNumberingAfterBreak="0">
    <w:nsid w:val="62756659"/>
    <w:multiLevelType w:val="multilevel"/>
    <w:tmpl w:val="B8CC0D1E"/>
    <w:lvl w:ilvl="0">
      <w:start w:val="1"/>
      <w:numFmt w:val="bullet"/>
      <w:suff w:val="space"/>
      <w:lvlText w:val=""/>
      <w:lvlJc w:val="left"/>
      <w:pPr>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suff w:val="space"/>
      <w:lvlText w:val=""/>
      <w:lvlJc w:val="left"/>
      <w:pPr>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69" w15:restartNumberingAfterBreak="0">
    <w:nsid w:val="62CA3E04"/>
    <w:multiLevelType w:val="multilevel"/>
    <w:tmpl w:val="D1EE0D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0" w15:restartNumberingAfterBreak="0">
    <w:nsid w:val="63DF2DCA"/>
    <w:multiLevelType w:val="hybridMultilevel"/>
    <w:tmpl w:val="8F1EFC0A"/>
    <w:lvl w:ilvl="0" w:tplc="B0BED7FC">
      <w:start w:val="1"/>
      <w:numFmt w:val="bullet"/>
      <w:suff w:val="space"/>
      <w:lvlText w:val=""/>
      <w:lvlJc w:val="left"/>
      <w:pPr>
        <w:ind w:left="1428"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71" w15:restartNumberingAfterBreak="0">
    <w:nsid w:val="64846B2C"/>
    <w:multiLevelType w:val="multilevel"/>
    <w:tmpl w:val="ADECE724"/>
    <w:lvl w:ilvl="0">
      <w:start w:val="1"/>
      <w:numFmt w:val="bullet"/>
      <w:lvlText w:val="●"/>
      <w:lvlJc w:val="left"/>
      <w:pPr>
        <w:ind w:left="720" w:hanging="360"/>
      </w:pPr>
      <w:rPr>
        <w:rFonts w:ascii="Arial" w:eastAsia="Arial" w:hAnsi="Arial" w:cs="Arial"/>
        <w:color w:val="333333"/>
        <w:sz w:val="24"/>
        <w:szCs w:val="24"/>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2" w15:restartNumberingAfterBreak="0">
    <w:nsid w:val="65914788"/>
    <w:multiLevelType w:val="multilevel"/>
    <w:tmpl w:val="C0BC96AA"/>
    <w:lvl w:ilvl="0">
      <w:start w:val="1"/>
      <w:numFmt w:val="bullet"/>
      <w:suff w:val="space"/>
      <w:lvlText w:val=""/>
      <w:lvlJc w:val="left"/>
      <w:pPr>
        <w:ind w:left="720" w:hanging="360"/>
      </w:pPr>
      <w:rPr>
        <w:rFonts w:ascii="Symbol" w:hAnsi="Symbol" w:hint="default"/>
        <w:sz w:val="20"/>
      </w:rPr>
    </w:lvl>
    <w:lvl w:ilvl="1">
      <w:start w:val="1"/>
      <w:numFmt w:val="bullet"/>
      <w:suff w:val="space"/>
      <w:lvlText w:val=""/>
      <w:lvlJc w:val="left"/>
      <w:pPr>
        <w:ind w:left="1440" w:hanging="360"/>
      </w:pPr>
      <w:rPr>
        <w:rFonts w:ascii="Symbol" w:hAnsi="Symbol" w:hint="default"/>
        <w:sz w:val="20"/>
      </w:rPr>
    </w:lvl>
    <w:lvl w:ilvl="2">
      <w:start w:val="1"/>
      <w:numFmt w:val="bullet"/>
      <w:suff w:val="space"/>
      <w:lvlText w:val=""/>
      <w:lvlJc w:val="left"/>
      <w:pPr>
        <w:ind w:left="2160" w:hanging="360"/>
      </w:pPr>
      <w:rPr>
        <w:rFonts w:ascii="Wingdings" w:hAnsi="Wingdings" w:hint="default"/>
        <w:sz w:val="20"/>
      </w:rPr>
    </w:lvl>
    <w:lvl w:ilvl="3">
      <w:start w:val="1"/>
      <w:numFmt w:val="bullet"/>
      <w:suff w:val="space"/>
      <w:lvlText w:val=""/>
      <w:lvlJc w:val="left"/>
      <w:pPr>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73" w15:restartNumberingAfterBreak="0">
    <w:nsid w:val="682D4A84"/>
    <w:multiLevelType w:val="multilevel"/>
    <w:tmpl w:val="D8B8A20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4" w15:restartNumberingAfterBreak="0">
    <w:nsid w:val="68CA66A2"/>
    <w:multiLevelType w:val="multilevel"/>
    <w:tmpl w:val="D098D0C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5" w15:restartNumberingAfterBreak="0">
    <w:nsid w:val="68F70BF3"/>
    <w:multiLevelType w:val="hybridMultilevel"/>
    <w:tmpl w:val="FD74FA84"/>
    <w:lvl w:ilvl="0" w:tplc="BA3ACAAE">
      <w:start w:val="1"/>
      <w:numFmt w:val="decimal"/>
      <w:suff w:val="space"/>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6" w15:restartNumberingAfterBreak="0">
    <w:nsid w:val="6A6A3774"/>
    <w:multiLevelType w:val="multilevel"/>
    <w:tmpl w:val="BE985A82"/>
    <w:lvl w:ilvl="0">
      <w:start w:val="1"/>
      <w:numFmt w:val="bullet"/>
      <w:suff w:val="space"/>
      <w:lvlText w:val=""/>
      <w:lvlJc w:val="left"/>
      <w:pPr>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77" w15:restartNumberingAfterBreak="0">
    <w:nsid w:val="6A9E7E34"/>
    <w:multiLevelType w:val="hybridMultilevel"/>
    <w:tmpl w:val="68F262A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8" w15:restartNumberingAfterBreak="0">
    <w:nsid w:val="6CA96A9C"/>
    <w:multiLevelType w:val="hybridMultilevel"/>
    <w:tmpl w:val="8F0AE4DE"/>
    <w:lvl w:ilvl="0" w:tplc="3A9CED22">
      <w:start w:val="1"/>
      <w:numFmt w:val="bullet"/>
      <w:lvlText w:val=""/>
      <w:lvlJc w:val="left"/>
      <w:pPr>
        <w:ind w:left="2934" w:hanging="360"/>
      </w:pPr>
      <w:rPr>
        <w:rFonts w:ascii="Symbol" w:hAnsi="Symbol" w:hint="default"/>
      </w:rPr>
    </w:lvl>
    <w:lvl w:ilvl="1" w:tplc="FA3E9F0A">
      <w:start w:val="1"/>
      <w:numFmt w:val="bullet"/>
      <w:suff w:val="space"/>
      <w:lvlText w:val=""/>
      <w:lvlJc w:val="left"/>
      <w:pPr>
        <w:ind w:left="2574" w:hanging="360"/>
      </w:pPr>
      <w:rPr>
        <w:rFonts w:ascii="Symbol" w:hAnsi="Symbol" w:hint="default"/>
      </w:rPr>
    </w:lvl>
    <w:lvl w:ilvl="2" w:tplc="04190005" w:tentative="1">
      <w:start w:val="1"/>
      <w:numFmt w:val="bullet"/>
      <w:lvlText w:val=""/>
      <w:lvlJc w:val="left"/>
      <w:pPr>
        <w:ind w:left="3294" w:hanging="360"/>
      </w:pPr>
      <w:rPr>
        <w:rFonts w:ascii="Wingdings" w:hAnsi="Wingdings" w:hint="default"/>
      </w:rPr>
    </w:lvl>
    <w:lvl w:ilvl="3" w:tplc="04190001" w:tentative="1">
      <w:start w:val="1"/>
      <w:numFmt w:val="bullet"/>
      <w:lvlText w:val=""/>
      <w:lvlJc w:val="left"/>
      <w:pPr>
        <w:ind w:left="4014" w:hanging="360"/>
      </w:pPr>
      <w:rPr>
        <w:rFonts w:ascii="Symbol" w:hAnsi="Symbol" w:hint="default"/>
      </w:rPr>
    </w:lvl>
    <w:lvl w:ilvl="4" w:tplc="04190003" w:tentative="1">
      <w:start w:val="1"/>
      <w:numFmt w:val="bullet"/>
      <w:lvlText w:val="o"/>
      <w:lvlJc w:val="left"/>
      <w:pPr>
        <w:ind w:left="4734" w:hanging="360"/>
      </w:pPr>
      <w:rPr>
        <w:rFonts w:ascii="Courier New" w:hAnsi="Courier New" w:cs="Courier New" w:hint="default"/>
      </w:rPr>
    </w:lvl>
    <w:lvl w:ilvl="5" w:tplc="04190005" w:tentative="1">
      <w:start w:val="1"/>
      <w:numFmt w:val="bullet"/>
      <w:lvlText w:val=""/>
      <w:lvlJc w:val="left"/>
      <w:pPr>
        <w:ind w:left="5454" w:hanging="360"/>
      </w:pPr>
      <w:rPr>
        <w:rFonts w:ascii="Wingdings" w:hAnsi="Wingdings" w:hint="default"/>
      </w:rPr>
    </w:lvl>
    <w:lvl w:ilvl="6" w:tplc="04190001" w:tentative="1">
      <w:start w:val="1"/>
      <w:numFmt w:val="bullet"/>
      <w:lvlText w:val=""/>
      <w:lvlJc w:val="left"/>
      <w:pPr>
        <w:ind w:left="6174" w:hanging="360"/>
      </w:pPr>
      <w:rPr>
        <w:rFonts w:ascii="Symbol" w:hAnsi="Symbol" w:hint="default"/>
      </w:rPr>
    </w:lvl>
    <w:lvl w:ilvl="7" w:tplc="04190003" w:tentative="1">
      <w:start w:val="1"/>
      <w:numFmt w:val="bullet"/>
      <w:lvlText w:val="o"/>
      <w:lvlJc w:val="left"/>
      <w:pPr>
        <w:ind w:left="6894" w:hanging="360"/>
      </w:pPr>
      <w:rPr>
        <w:rFonts w:ascii="Courier New" w:hAnsi="Courier New" w:cs="Courier New" w:hint="default"/>
      </w:rPr>
    </w:lvl>
    <w:lvl w:ilvl="8" w:tplc="04190005" w:tentative="1">
      <w:start w:val="1"/>
      <w:numFmt w:val="bullet"/>
      <w:lvlText w:val=""/>
      <w:lvlJc w:val="left"/>
      <w:pPr>
        <w:ind w:left="7614" w:hanging="360"/>
      </w:pPr>
      <w:rPr>
        <w:rFonts w:ascii="Wingdings" w:hAnsi="Wingdings" w:hint="default"/>
      </w:rPr>
    </w:lvl>
  </w:abstractNum>
  <w:abstractNum w:abstractNumId="179" w15:restartNumberingAfterBreak="0">
    <w:nsid w:val="6CB82A10"/>
    <w:multiLevelType w:val="multilevel"/>
    <w:tmpl w:val="9D9043EE"/>
    <w:lvl w:ilvl="0">
      <w:start w:val="1"/>
      <w:numFmt w:val="bullet"/>
      <w:suff w:val="space"/>
      <w:lvlText w:val=""/>
      <w:lvlJc w:val="left"/>
      <w:pPr>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suff w:val="space"/>
      <w:lvlText w:val=""/>
      <w:lvlJc w:val="left"/>
      <w:pPr>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80" w15:restartNumberingAfterBreak="0">
    <w:nsid w:val="6DBB5D92"/>
    <w:multiLevelType w:val="hybridMultilevel"/>
    <w:tmpl w:val="21A641F2"/>
    <w:lvl w:ilvl="0" w:tplc="7A9C5234">
      <w:start w:val="1"/>
      <w:numFmt w:val="decimal"/>
      <w:suff w:val="space"/>
      <w:lvlText w:val="%1)"/>
      <w:lvlJc w:val="left"/>
      <w:pPr>
        <w:ind w:left="1854"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81" w15:restartNumberingAfterBreak="0">
    <w:nsid w:val="6E4778C1"/>
    <w:multiLevelType w:val="hybridMultilevel"/>
    <w:tmpl w:val="DCF0853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2" w15:restartNumberingAfterBreak="0">
    <w:nsid w:val="6F427449"/>
    <w:multiLevelType w:val="hybridMultilevel"/>
    <w:tmpl w:val="7D245542"/>
    <w:lvl w:ilvl="0" w:tplc="9FE0008C">
      <w:start w:val="1"/>
      <w:numFmt w:val="bullet"/>
      <w:suff w:val="space"/>
      <w:lvlText w:val=""/>
      <w:lvlJc w:val="left"/>
      <w:pPr>
        <w:ind w:left="2160" w:hanging="360"/>
      </w:pPr>
      <w:rPr>
        <w:rFonts w:ascii="Symbol" w:hAnsi="Symbol" w:hint="default"/>
      </w:rPr>
    </w:lvl>
    <w:lvl w:ilvl="1" w:tplc="04190003" w:tentative="1">
      <w:start w:val="1"/>
      <w:numFmt w:val="bullet"/>
      <w:lvlText w:val="o"/>
      <w:lvlJc w:val="left"/>
      <w:pPr>
        <w:ind w:left="3600" w:hanging="360"/>
      </w:pPr>
      <w:rPr>
        <w:rFonts w:ascii="Courier New" w:hAnsi="Courier New" w:cs="Courier New" w:hint="default"/>
      </w:rPr>
    </w:lvl>
    <w:lvl w:ilvl="2" w:tplc="04190005" w:tentative="1">
      <w:start w:val="1"/>
      <w:numFmt w:val="bullet"/>
      <w:lvlText w:val=""/>
      <w:lvlJc w:val="left"/>
      <w:pPr>
        <w:ind w:left="4320" w:hanging="360"/>
      </w:pPr>
      <w:rPr>
        <w:rFonts w:ascii="Wingdings" w:hAnsi="Wingdings" w:hint="default"/>
      </w:rPr>
    </w:lvl>
    <w:lvl w:ilvl="3" w:tplc="04190001" w:tentative="1">
      <w:start w:val="1"/>
      <w:numFmt w:val="bullet"/>
      <w:lvlText w:val=""/>
      <w:lvlJc w:val="left"/>
      <w:pPr>
        <w:ind w:left="5040" w:hanging="360"/>
      </w:pPr>
      <w:rPr>
        <w:rFonts w:ascii="Symbol" w:hAnsi="Symbol" w:hint="default"/>
      </w:rPr>
    </w:lvl>
    <w:lvl w:ilvl="4" w:tplc="04190003" w:tentative="1">
      <w:start w:val="1"/>
      <w:numFmt w:val="bullet"/>
      <w:lvlText w:val="o"/>
      <w:lvlJc w:val="left"/>
      <w:pPr>
        <w:ind w:left="5760" w:hanging="360"/>
      </w:pPr>
      <w:rPr>
        <w:rFonts w:ascii="Courier New" w:hAnsi="Courier New" w:cs="Courier New" w:hint="default"/>
      </w:rPr>
    </w:lvl>
    <w:lvl w:ilvl="5" w:tplc="04190005" w:tentative="1">
      <w:start w:val="1"/>
      <w:numFmt w:val="bullet"/>
      <w:lvlText w:val=""/>
      <w:lvlJc w:val="left"/>
      <w:pPr>
        <w:ind w:left="6480" w:hanging="360"/>
      </w:pPr>
      <w:rPr>
        <w:rFonts w:ascii="Wingdings" w:hAnsi="Wingdings" w:hint="default"/>
      </w:rPr>
    </w:lvl>
    <w:lvl w:ilvl="6" w:tplc="04190001" w:tentative="1">
      <w:start w:val="1"/>
      <w:numFmt w:val="bullet"/>
      <w:lvlText w:val=""/>
      <w:lvlJc w:val="left"/>
      <w:pPr>
        <w:ind w:left="7200" w:hanging="360"/>
      </w:pPr>
      <w:rPr>
        <w:rFonts w:ascii="Symbol" w:hAnsi="Symbol" w:hint="default"/>
      </w:rPr>
    </w:lvl>
    <w:lvl w:ilvl="7" w:tplc="04190003" w:tentative="1">
      <w:start w:val="1"/>
      <w:numFmt w:val="bullet"/>
      <w:lvlText w:val="o"/>
      <w:lvlJc w:val="left"/>
      <w:pPr>
        <w:ind w:left="7920" w:hanging="360"/>
      </w:pPr>
      <w:rPr>
        <w:rFonts w:ascii="Courier New" w:hAnsi="Courier New" w:cs="Courier New" w:hint="default"/>
      </w:rPr>
    </w:lvl>
    <w:lvl w:ilvl="8" w:tplc="04190005" w:tentative="1">
      <w:start w:val="1"/>
      <w:numFmt w:val="bullet"/>
      <w:lvlText w:val=""/>
      <w:lvlJc w:val="left"/>
      <w:pPr>
        <w:ind w:left="8640" w:hanging="360"/>
      </w:pPr>
      <w:rPr>
        <w:rFonts w:ascii="Wingdings" w:hAnsi="Wingdings" w:hint="default"/>
      </w:rPr>
    </w:lvl>
  </w:abstractNum>
  <w:abstractNum w:abstractNumId="183" w15:restartNumberingAfterBreak="0">
    <w:nsid w:val="6FD2180E"/>
    <w:multiLevelType w:val="multilevel"/>
    <w:tmpl w:val="50985F70"/>
    <w:lvl w:ilvl="0">
      <w:start w:val="1"/>
      <w:numFmt w:val="bullet"/>
      <w:suff w:val="space"/>
      <w:lvlText w:val=""/>
      <w:lvlJc w:val="left"/>
      <w:pPr>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84" w15:restartNumberingAfterBreak="0">
    <w:nsid w:val="702507EE"/>
    <w:multiLevelType w:val="multilevel"/>
    <w:tmpl w:val="B0BA60D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5" w15:restartNumberingAfterBreak="0">
    <w:nsid w:val="7077658C"/>
    <w:multiLevelType w:val="multilevel"/>
    <w:tmpl w:val="FBACBE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6" w15:restartNumberingAfterBreak="0">
    <w:nsid w:val="711205EE"/>
    <w:multiLevelType w:val="multilevel"/>
    <w:tmpl w:val="4E2EC3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7" w15:restartNumberingAfterBreak="0">
    <w:nsid w:val="721E444C"/>
    <w:multiLevelType w:val="multilevel"/>
    <w:tmpl w:val="D098D0C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8" w15:restartNumberingAfterBreak="0">
    <w:nsid w:val="72A61E05"/>
    <w:multiLevelType w:val="hybridMultilevel"/>
    <w:tmpl w:val="A7E822DE"/>
    <w:lvl w:ilvl="0" w:tplc="5BAC367C">
      <w:start w:val="1"/>
      <w:numFmt w:val="decimal"/>
      <w:suff w:val="space"/>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89" w15:restartNumberingAfterBreak="0">
    <w:nsid w:val="730D1615"/>
    <w:multiLevelType w:val="multilevel"/>
    <w:tmpl w:val="1AD0E486"/>
    <w:lvl w:ilvl="0">
      <w:start w:val="1"/>
      <w:numFmt w:val="decimal"/>
      <w:lvlText w:val="%1."/>
      <w:lvlJc w:val="left"/>
      <w:pPr>
        <w:tabs>
          <w:tab w:val="num" w:pos="720"/>
        </w:tabs>
        <w:ind w:left="720" w:hanging="360"/>
      </w:pPr>
      <w:rPr>
        <w:rFonts w:hint="default"/>
      </w:rPr>
    </w:lvl>
    <w:lvl w:ilvl="1">
      <w:start w:val="1"/>
      <w:numFmt w:val="bullet"/>
      <w:suff w:val="space"/>
      <w:lvlText w:val="o"/>
      <w:lvlJc w:val="left"/>
      <w:pPr>
        <w:ind w:left="1440" w:hanging="360"/>
      </w:pPr>
      <w:rPr>
        <w:rFonts w:ascii="Courier New" w:hAnsi="Courier New" w:hint="default"/>
        <w:sz w:val="20"/>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190" w15:restartNumberingAfterBreak="0">
    <w:nsid w:val="73501882"/>
    <w:multiLevelType w:val="multilevel"/>
    <w:tmpl w:val="BC5003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1" w15:restartNumberingAfterBreak="0">
    <w:nsid w:val="735A016A"/>
    <w:multiLevelType w:val="hybridMultilevel"/>
    <w:tmpl w:val="D090BD2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2" w15:restartNumberingAfterBreak="0">
    <w:nsid w:val="735C68E9"/>
    <w:multiLevelType w:val="hybridMultilevel"/>
    <w:tmpl w:val="D3A01982"/>
    <w:lvl w:ilvl="0" w:tplc="2D080382">
      <w:start w:val="1"/>
      <w:numFmt w:val="bullet"/>
      <w:suff w:val="space"/>
      <w:lvlText w:val=""/>
      <w:lvlJc w:val="left"/>
      <w:pPr>
        <w:ind w:left="2160" w:hanging="360"/>
      </w:pPr>
      <w:rPr>
        <w:rFonts w:ascii="Symbol" w:hAnsi="Symbol" w:hint="default"/>
      </w:rPr>
    </w:lvl>
    <w:lvl w:ilvl="1" w:tplc="04190003" w:tentative="1">
      <w:start w:val="1"/>
      <w:numFmt w:val="bullet"/>
      <w:lvlText w:val="o"/>
      <w:lvlJc w:val="left"/>
      <w:pPr>
        <w:ind w:left="3938" w:hanging="360"/>
      </w:pPr>
      <w:rPr>
        <w:rFonts w:ascii="Courier New" w:hAnsi="Courier New" w:cs="Courier New" w:hint="default"/>
      </w:rPr>
    </w:lvl>
    <w:lvl w:ilvl="2" w:tplc="04190005" w:tentative="1">
      <w:start w:val="1"/>
      <w:numFmt w:val="bullet"/>
      <w:lvlText w:val=""/>
      <w:lvlJc w:val="left"/>
      <w:pPr>
        <w:ind w:left="4658" w:hanging="360"/>
      </w:pPr>
      <w:rPr>
        <w:rFonts w:ascii="Wingdings" w:hAnsi="Wingdings" w:hint="default"/>
      </w:rPr>
    </w:lvl>
    <w:lvl w:ilvl="3" w:tplc="04190001" w:tentative="1">
      <w:start w:val="1"/>
      <w:numFmt w:val="bullet"/>
      <w:lvlText w:val=""/>
      <w:lvlJc w:val="left"/>
      <w:pPr>
        <w:ind w:left="5378" w:hanging="360"/>
      </w:pPr>
      <w:rPr>
        <w:rFonts w:ascii="Symbol" w:hAnsi="Symbol" w:hint="default"/>
      </w:rPr>
    </w:lvl>
    <w:lvl w:ilvl="4" w:tplc="04190003" w:tentative="1">
      <w:start w:val="1"/>
      <w:numFmt w:val="bullet"/>
      <w:lvlText w:val="o"/>
      <w:lvlJc w:val="left"/>
      <w:pPr>
        <w:ind w:left="6098" w:hanging="360"/>
      </w:pPr>
      <w:rPr>
        <w:rFonts w:ascii="Courier New" w:hAnsi="Courier New" w:cs="Courier New" w:hint="default"/>
      </w:rPr>
    </w:lvl>
    <w:lvl w:ilvl="5" w:tplc="04190005" w:tentative="1">
      <w:start w:val="1"/>
      <w:numFmt w:val="bullet"/>
      <w:lvlText w:val=""/>
      <w:lvlJc w:val="left"/>
      <w:pPr>
        <w:ind w:left="6818" w:hanging="360"/>
      </w:pPr>
      <w:rPr>
        <w:rFonts w:ascii="Wingdings" w:hAnsi="Wingdings" w:hint="default"/>
      </w:rPr>
    </w:lvl>
    <w:lvl w:ilvl="6" w:tplc="04190001" w:tentative="1">
      <w:start w:val="1"/>
      <w:numFmt w:val="bullet"/>
      <w:lvlText w:val=""/>
      <w:lvlJc w:val="left"/>
      <w:pPr>
        <w:ind w:left="7538" w:hanging="360"/>
      </w:pPr>
      <w:rPr>
        <w:rFonts w:ascii="Symbol" w:hAnsi="Symbol" w:hint="default"/>
      </w:rPr>
    </w:lvl>
    <w:lvl w:ilvl="7" w:tplc="04190003" w:tentative="1">
      <w:start w:val="1"/>
      <w:numFmt w:val="bullet"/>
      <w:lvlText w:val="o"/>
      <w:lvlJc w:val="left"/>
      <w:pPr>
        <w:ind w:left="8258" w:hanging="360"/>
      </w:pPr>
      <w:rPr>
        <w:rFonts w:ascii="Courier New" w:hAnsi="Courier New" w:cs="Courier New" w:hint="default"/>
      </w:rPr>
    </w:lvl>
    <w:lvl w:ilvl="8" w:tplc="04190005" w:tentative="1">
      <w:start w:val="1"/>
      <w:numFmt w:val="bullet"/>
      <w:lvlText w:val=""/>
      <w:lvlJc w:val="left"/>
      <w:pPr>
        <w:ind w:left="8978" w:hanging="360"/>
      </w:pPr>
      <w:rPr>
        <w:rFonts w:ascii="Wingdings" w:hAnsi="Wingdings" w:hint="default"/>
      </w:rPr>
    </w:lvl>
  </w:abstractNum>
  <w:abstractNum w:abstractNumId="193" w15:restartNumberingAfterBreak="0">
    <w:nsid w:val="73A55CC6"/>
    <w:multiLevelType w:val="multilevel"/>
    <w:tmpl w:val="B1DE27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4" w15:restartNumberingAfterBreak="0">
    <w:nsid w:val="73C46E3C"/>
    <w:multiLevelType w:val="multilevel"/>
    <w:tmpl w:val="900225B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5" w15:restartNumberingAfterBreak="0">
    <w:nsid w:val="746C2DE8"/>
    <w:multiLevelType w:val="hybridMultilevel"/>
    <w:tmpl w:val="8F14933E"/>
    <w:lvl w:ilvl="0" w:tplc="04190001">
      <w:start w:val="1"/>
      <w:numFmt w:val="bullet"/>
      <w:lvlText w:val=""/>
      <w:lvlJc w:val="left"/>
      <w:pPr>
        <w:ind w:left="1854" w:hanging="360"/>
      </w:pPr>
      <w:rPr>
        <w:rFonts w:ascii="Symbol" w:hAnsi="Symbol" w:hint="default"/>
      </w:rPr>
    </w:lvl>
    <w:lvl w:ilvl="1" w:tplc="04190003" w:tentative="1">
      <w:start w:val="1"/>
      <w:numFmt w:val="bullet"/>
      <w:lvlText w:val="o"/>
      <w:lvlJc w:val="left"/>
      <w:pPr>
        <w:ind w:left="2574" w:hanging="360"/>
      </w:pPr>
      <w:rPr>
        <w:rFonts w:ascii="Courier New" w:hAnsi="Courier New" w:cs="Courier New" w:hint="default"/>
      </w:rPr>
    </w:lvl>
    <w:lvl w:ilvl="2" w:tplc="04190005" w:tentative="1">
      <w:start w:val="1"/>
      <w:numFmt w:val="bullet"/>
      <w:lvlText w:val=""/>
      <w:lvlJc w:val="left"/>
      <w:pPr>
        <w:ind w:left="3294" w:hanging="360"/>
      </w:pPr>
      <w:rPr>
        <w:rFonts w:ascii="Wingdings" w:hAnsi="Wingdings" w:hint="default"/>
      </w:rPr>
    </w:lvl>
    <w:lvl w:ilvl="3" w:tplc="04190001" w:tentative="1">
      <w:start w:val="1"/>
      <w:numFmt w:val="bullet"/>
      <w:lvlText w:val=""/>
      <w:lvlJc w:val="left"/>
      <w:pPr>
        <w:ind w:left="4014" w:hanging="360"/>
      </w:pPr>
      <w:rPr>
        <w:rFonts w:ascii="Symbol" w:hAnsi="Symbol" w:hint="default"/>
      </w:rPr>
    </w:lvl>
    <w:lvl w:ilvl="4" w:tplc="04190003" w:tentative="1">
      <w:start w:val="1"/>
      <w:numFmt w:val="bullet"/>
      <w:lvlText w:val="o"/>
      <w:lvlJc w:val="left"/>
      <w:pPr>
        <w:ind w:left="4734" w:hanging="360"/>
      </w:pPr>
      <w:rPr>
        <w:rFonts w:ascii="Courier New" w:hAnsi="Courier New" w:cs="Courier New" w:hint="default"/>
      </w:rPr>
    </w:lvl>
    <w:lvl w:ilvl="5" w:tplc="04190005" w:tentative="1">
      <w:start w:val="1"/>
      <w:numFmt w:val="bullet"/>
      <w:lvlText w:val=""/>
      <w:lvlJc w:val="left"/>
      <w:pPr>
        <w:ind w:left="5454" w:hanging="360"/>
      </w:pPr>
      <w:rPr>
        <w:rFonts w:ascii="Wingdings" w:hAnsi="Wingdings" w:hint="default"/>
      </w:rPr>
    </w:lvl>
    <w:lvl w:ilvl="6" w:tplc="04190001" w:tentative="1">
      <w:start w:val="1"/>
      <w:numFmt w:val="bullet"/>
      <w:lvlText w:val=""/>
      <w:lvlJc w:val="left"/>
      <w:pPr>
        <w:ind w:left="6174" w:hanging="360"/>
      </w:pPr>
      <w:rPr>
        <w:rFonts w:ascii="Symbol" w:hAnsi="Symbol" w:hint="default"/>
      </w:rPr>
    </w:lvl>
    <w:lvl w:ilvl="7" w:tplc="04190003" w:tentative="1">
      <w:start w:val="1"/>
      <w:numFmt w:val="bullet"/>
      <w:lvlText w:val="o"/>
      <w:lvlJc w:val="left"/>
      <w:pPr>
        <w:ind w:left="6894" w:hanging="360"/>
      </w:pPr>
      <w:rPr>
        <w:rFonts w:ascii="Courier New" w:hAnsi="Courier New" w:cs="Courier New" w:hint="default"/>
      </w:rPr>
    </w:lvl>
    <w:lvl w:ilvl="8" w:tplc="04190005" w:tentative="1">
      <w:start w:val="1"/>
      <w:numFmt w:val="bullet"/>
      <w:lvlText w:val=""/>
      <w:lvlJc w:val="left"/>
      <w:pPr>
        <w:ind w:left="7614" w:hanging="360"/>
      </w:pPr>
      <w:rPr>
        <w:rFonts w:ascii="Wingdings" w:hAnsi="Wingdings" w:hint="default"/>
      </w:rPr>
    </w:lvl>
  </w:abstractNum>
  <w:abstractNum w:abstractNumId="196" w15:restartNumberingAfterBreak="0">
    <w:nsid w:val="750D3CB1"/>
    <w:multiLevelType w:val="hybridMultilevel"/>
    <w:tmpl w:val="0268B55C"/>
    <w:lvl w:ilvl="0" w:tplc="04190011">
      <w:start w:val="1"/>
      <w:numFmt w:val="decimal"/>
      <w:lvlText w:val="%1)"/>
      <w:lvlJc w:val="left"/>
      <w:pPr>
        <w:ind w:left="2160" w:hanging="360"/>
      </w:pPr>
    </w:lvl>
    <w:lvl w:ilvl="1" w:tplc="04190019" w:tentative="1">
      <w:start w:val="1"/>
      <w:numFmt w:val="lowerLetter"/>
      <w:lvlText w:val="%2."/>
      <w:lvlJc w:val="left"/>
      <w:pPr>
        <w:ind w:left="2880" w:hanging="360"/>
      </w:pPr>
    </w:lvl>
    <w:lvl w:ilvl="2" w:tplc="0419001B" w:tentative="1">
      <w:start w:val="1"/>
      <w:numFmt w:val="lowerRoman"/>
      <w:lvlText w:val="%3."/>
      <w:lvlJc w:val="right"/>
      <w:pPr>
        <w:ind w:left="3600" w:hanging="180"/>
      </w:pPr>
    </w:lvl>
    <w:lvl w:ilvl="3" w:tplc="0419000F" w:tentative="1">
      <w:start w:val="1"/>
      <w:numFmt w:val="decimal"/>
      <w:lvlText w:val="%4."/>
      <w:lvlJc w:val="left"/>
      <w:pPr>
        <w:ind w:left="4320" w:hanging="360"/>
      </w:pPr>
    </w:lvl>
    <w:lvl w:ilvl="4" w:tplc="04190019" w:tentative="1">
      <w:start w:val="1"/>
      <w:numFmt w:val="lowerLetter"/>
      <w:lvlText w:val="%5."/>
      <w:lvlJc w:val="left"/>
      <w:pPr>
        <w:ind w:left="5040" w:hanging="360"/>
      </w:pPr>
    </w:lvl>
    <w:lvl w:ilvl="5" w:tplc="0419001B" w:tentative="1">
      <w:start w:val="1"/>
      <w:numFmt w:val="lowerRoman"/>
      <w:lvlText w:val="%6."/>
      <w:lvlJc w:val="right"/>
      <w:pPr>
        <w:ind w:left="5760" w:hanging="180"/>
      </w:pPr>
    </w:lvl>
    <w:lvl w:ilvl="6" w:tplc="0419000F" w:tentative="1">
      <w:start w:val="1"/>
      <w:numFmt w:val="decimal"/>
      <w:lvlText w:val="%7."/>
      <w:lvlJc w:val="left"/>
      <w:pPr>
        <w:ind w:left="6480" w:hanging="360"/>
      </w:pPr>
    </w:lvl>
    <w:lvl w:ilvl="7" w:tplc="04190019" w:tentative="1">
      <w:start w:val="1"/>
      <w:numFmt w:val="lowerLetter"/>
      <w:lvlText w:val="%8."/>
      <w:lvlJc w:val="left"/>
      <w:pPr>
        <w:ind w:left="7200" w:hanging="360"/>
      </w:pPr>
    </w:lvl>
    <w:lvl w:ilvl="8" w:tplc="0419001B" w:tentative="1">
      <w:start w:val="1"/>
      <w:numFmt w:val="lowerRoman"/>
      <w:lvlText w:val="%9."/>
      <w:lvlJc w:val="right"/>
      <w:pPr>
        <w:ind w:left="7920" w:hanging="180"/>
      </w:pPr>
    </w:lvl>
  </w:abstractNum>
  <w:abstractNum w:abstractNumId="197" w15:restartNumberingAfterBreak="0">
    <w:nsid w:val="752B53F3"/>
    <w:multiLevelType w:val="hybridMultilevel"/>
    <w:tmpl w:val="80DCE4C8"/>
    <w:lvl w:ilvl="0" w:tplc="EF064376">
      <w:start w:val="1"/>
      <w:numFmt w:val="decimal"/>
      <w:suff w:val="space"/>
      <w:lvlText w:val="%1)"/>
      <w:lvlJc w:val="left"/>
      <w:pPr>
        <w:ind w:left="216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98" w15:restartNumberingAfterBreak="0">
    <w:nsid w:val="75366646"/>
    <w:multiLevelType w:val="hybridMultilevel"/>
    <w:tmpl w:val="C0B21EA8"/>
    <w:lvl w:ilvl="0" w:tplc="2D080382">
      <w:start w:val="1"/>
      <w:numFmt w:val="bullet"/>
      <w:suff w:val="space"/>
      <w:lvlText w:val=""/>
      <w:lvlJc w:val="left"/>
      <w:pPr>
        <w:ind w:left="216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9" w15:restartNumberingAfterBreak="0">
    <w:nsid w:val="755D3515"/>
    <w:multiLevelType w:val="multilevel"/>
    <w:tmpl w:val="4CF0F354"/>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0" w15:restartNumberingAfterBreak="0">
    <w:nsid w:val="762B1F8B"/>
    <w:multiLevelType w:val="hybridMultilevel"/>
    <w:tmpl w:val="CEB6CE42"/>
    <w:lvl w:ilvl="0" w:tplc="521EAFAC">
      <w:start w:val="1"/>
      <w:numFmt w:val="bullet"/>
      <w:suff w:val="space"/>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1" w15:restartNumberingAfterBreak="0">
    <w:nsid w:val="76932E32"/>
    <w:multiLevelType w:val="multilevel"/>
    <w:tmpl w:val="FBD4AF00"/>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2" w15:restartNumberingAfterBreak="0">
    <w:nsid w:val="76ED3A9B"/>
    <w:multiLevelType w:val="multilevel"/>
    <w:tmpl w:val="14B2799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3" w15:restartNumberingAfterBreak="0">
    <w:nsid w:val="77B122A6"/>
    <w:multiLevelType w:val="multilevel"/>
    <w:tmpl w:val="F2C2B758"/>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4" w15:restartNumberingAfterBreak="0">
    <w:nsid w:val="783E254F"/>
    <w:multiLevelType w:val="hybridMultilevel"/>
    <w:tmpl w:val="47A04D42"/>
    <w:lvl w:ilvl="0" w:tplc="04190011">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05" w15:restartNumberingAfterBreak="0">
    <w:nsid w:val="786213FC"/>
    <w:multiLevelType w:val="multilevel"/>
    <w:tmpl w:val="3D0AFD16"/>
    <w:lvl w:ilvl="0">
      <w:start w:val="1"/>
      <w:numFmt w:val="bullet"/>
      <w:suff w:val="space"/>
      <w:lvlText w:val=""/>
      <w:lvlJc w:val="left"/>
      <w:pPr>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06" w15:restartNumberingAfterBreak="0">
    <w:nsid w:val="78E12138"/>
    <w:multiLevelType w:val="hybridMultilevel"/>
    <w:tmpl w:val="68F262A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7" w15:restartNumberingAfterBreak="0">
    <w:nsid w:val="79114691"/>
    <w:multiLevelType w:val="multilevel"/>
    <w:tmpl w:val="C5DC3D4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8" w15:restartNumberingAfterBreak="0">
    <w:nsid w:val="7A6D7923"/>
    <w:multiLevelType w:val="hybridMultilevel"/>
    <w:tmpl w:val="C14AB8BC"/>
    <w:lvl w:ilvl="0" w:tplc="366E9800">
      <w:start w:val="1"/>
      <w:numFmt w:val="decimal"/>
      <w:suff w:val="space"/>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09" w15:restartNumberingAfterBreak="0">
    <w:nsid w:val="7A6E2B65"/>
    <w:multiLevelType w:val="hybridMultilevel"/>
    <w:tmpl w:val="8EE8C13A"/>
    <w:lvl w:ilvl="0" w:tplc="ADF2B446">
      <w:start w:val="1"/>
      <w:numFmt w:val="decimal"/>
      <w:suff w:val="space"/>
      <w:lvlText w:val="%1"/>
      <w:lvlJc w:val="left"/>
      <w:pPr>
        <w:ind w:left="1571" w:hanging="360"/>
      </w:pPr>
      <w:rPr>
        <w:rFonts w:hint="default"/>
      </w:r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210" w15:restartNumberingAfterBreak="0">
    <w:nsid w:val="7A880431"/>
    <w:multiLevelType w:val="multilevel"/>
    <w:tmpl w:val="45880810"/>
    <w:lvl w:ilvl="0">
      <w:start w:val="1"/>
      <w:numFmt w:val="bullet"/>
      <w:suff w:val="space"/>
      <w:lvlText w:val=""/>
      <w:lvlJc w:val="left"/>
      <w:pPr>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11" w15:restartNumberingAfterBreak="0">
    <w:nsid w:val="7A8C208A"/>
    <w:multiLevelType w:val="multilevel"/>
    <w:tmpl w:val="1F100F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2" w15:restartNumberingAfterBreak="0">
    <w:nsid w:val="7B856A47"/>
    <w:multiLevelType w:val="hybridMultilevel"/>
    <w:tmpl w:val="E6585044"/>
    <w:lvl w:ilvl="0" w:tplc="3B6A9F96">
      <w:start w:val="1"/>
      <w:numFmt w:val="bullet"/>
      <w:suff w:val="space"/>
      <w:lvlText w:val=""/>
      <w:lvlJc w:val="left"/>
      <w:pPr>
        <w:ind w:left="1440" w:hanging="360"/>
      </w:pPr>
      <w:rPr>
        <w:rFonts w:ascii="Symbol" w:hAnsi="Symbol" w:hint="default"/>
      </w:rPr>
    </w:lvl>
    <w:lvl w:ilvl="1" w:tplc="04190003" w:tentative="1">
      <w:start w:val="1"/>
      <w:numFmt w:val="bullet"/>
      <w:lvlText w:val="o"/>
      <w:lvlJc w:val="left"/>
      <w:pPr>
        <w:ind w:left="2520" w:hanging="360"/>
      </w:pPr>
      <w:rPr>
        <w:rFonts w:ascii="Courier New" w:hAnsi="Courier New" w:cs="Courier New" w:hint="default"/>
      </w:rPr>
    </w:lvl>
    <w:lvl w:ilvl="2" w:tplc="04190005" w:tentative="1">
      <w:start w:val="1"/>
      <w:numFmt w:val="bullet"/>
      <w:lvlText w:val=""/>
      <w:lvlJc w:val="left"/>
      <w:pPr>
        <w:ind w:left="3240" w:hanging="360"/>
      </w:pPr>
      <w:rPr>
        <w:rFonts w:ascii="Wingdings" w:hAnsi="Wingdings" w:hint="default"/>
      </w:rPr>
    </w:lvl>
    <w:lvl w:ilvl="3" w:tplc="04190001" w:tentative="1">
      <w:start w:val="1"/>
      <w:numFmt w:val="bullet"/>
      <w:lvlText w:val=""/>
      <w:lvlJc w:val="left"/>
      <w:pPr>
        <w:ind w:left="3960" w:hanging="360"/>
      </w:pPr>
      <w:rPr>
        <w:rFonts w:ascii="Symbol" w:hAnsi="Symbol" w:hint="default"/>
      </w:rPr>
    </w:lvl>
    <w:lvl w:ilvl="4" w:tplc="04190003" w:tentative="1">
      <w:start w:val="1"/>
      <w:numFmt w:val="bullet"/>
      <w:lvlText w:val="o"/>
      <w:lvlJc w:val="left"/>
      <w:pPr>
        <w:ind w:left="4680" w:hanging="360"/>
      </w:pPr>
      <w:rPr>
        <w:rFonts w:ascii="Courier New" w:hAnsi="Courier New" w:cs="Courier New" w:hint="default"/>
      </w:rPr>
    </w:lvl>
    <w:lvl w:ilvl="5" w:tplc="04190005" w:tentative="1">
      <w:start w:val="1"/>
      <w:numFmt w:val="bullet"/>
      <w:lvlText w:val=""/>
      <w:lvlJc w:val="left"/>
      <w:pPr>
        <w:ind w:left="5400" w:hanging="360"/>
      </w:pPr>
      <w:rPr>
        <w:rFonts w:ascii="Wingdings" w:hAnsi="Wingdings" w:hint="default"/>
      </w:rPr>
    </w:lvl>
    <w:lvl w:ilvl="6" w:tplc="04190001" w:tentative="1">
      <w:start w:val="1"/>
      <w:numFmt w:val="bullet"/>
      <w:lvlText w:val=""/>
      <w:lvlJc w:val="left"/>
      <w:pPr>
        <w:ind w:left="6120" w:hanging="360"/>
      </w:pPr>
      <w:rPr>
        <w:rFonts w:ascii="Symbol" w:hAnsi="Symbol" w:hint="default"/>
      </w:rPr>
    </w:lvl>
    <w:lvl w:ilvl="7" w:tplc="04190003" w:tentative="1">
      <w:start w:val="1"/>
      <w:numFmt w:val="bullet"/>
      <w:lvlText w:val="o"/>
      <w:lvlJc w:val="left"/>
      <w:pPr>
        <w:ind w:left="6840" w:hanging="360"/>
      </w:pPr>
      <w:rPr>
        <w:rFonts w:ascii="Courier New" w:hAnsi="Courier New" w:cs="Courier New" w:hint="default"/>
      </w:rPr>
    </w:lvl>
    <w:lvl w:ilvl="8" w:tplc="04190005" w:tentative="1">
      <w:start w:val="1"/>
      <w:numFmt w:val="bullet"/>
      <w:lvlText w:val=""/>
      <w:lvlJc w:val="left"/>
      <w:pPr>
        <w:ind w:left="7560" w:hanging="360"/>
      </w:pPr>
      <w:rPr>
        <w:rFonts w:ascii="Wingdings" w:hAnsi="Wingdings" w:hint="default"/>
      </w:rPr>
    </w:lvl>
  </w:abstractNum>
  <w:abstractNum w:abstractNumId="213" w15:restartNumberingAfterBreak="0">
    <w:nsid w:val="7BBA5242"/>
    <w:multiLevelType w:val="hybridMultilevel"/>
    <w:tmpl w:val="D750900C"/>
    <w:lvl w:ilvl="0" w:tplc="FA3E9F0A">
      <w:start w:val="1"/>
      <w:numFmt w:val="bullet"/>
      <w:suff w:val="space"/>
      <w:lvlText w:val=""/>
      <w:lvlJc w:val="left"/>
      <w:pPr>
        <w:ind w:left="3708" w:hanging="360"/>
      </w:pPr>
      <w:rPr>
        <w:rFonts w:ascii="Symbol" w:hAnsi="Symbol" w:hint="default"/>
      </w:rPr>
    </w:lvl>
    <w:lvl w:ilvl="1" w:tplc="04190001">
      <w:start w:val="1"/>
      <w:numFmt w:val="bullet"/>
      <w:lvlText w:val=""/>
      <w:lvlJc w:val="left"/>
      <w:pPr>
        <w:ind w:left="2574" w:hanging="360"/>
      </w:pPr>
      <w:rPr>
        <w:rFonts w:ascii="Symbol" w:hAnsi="Symbol" w:hint="default"/>
      </w:rPr>
    </w:lvl>
    <w:lvl w:ilvl="2" w:tplc="04190005" w:tentative="1">
      <w:start w:val="1"/>
      <w:numFmt w:val="bullet"/>
      <w:lvlText w:val=""/>
      <w:lvlJc w:val="left"/>
      <w:pPr>
        <w:ind w:left="3294" w:hanging="360"/>
      </w:pPr>
      <w:rPr>
        <w:rFonts w:ascii="Wingdings" w:hAnsi="Wingdings" w:hint="default"/>
      </w:rPr>
    </w:lvl>
    <w:lvl w:ilvl="3" w:tplc="04190001" w:tentative="1">
      <w:start w:val="1"/>
      <w:numFmt w:val="bullet"/>
      <w:lvlText w:val=""/>
      <w:lvlJc w:val="left"/>
      <w:pPr>
        <w:ind w:left="4014" w:hanging="360"/>
      </w:pPr>
      <w:rPr>
        <w:rFonts w:ascii="Symbol" w:hAnsi="Symbol" w:hint="default"/>
      </w:rPr>
    </w:lvl>
    <w:lvl w:ilvl="4" w:tplc="04190003" w:tentative="1">
      <w:start w:val="1"/>
      <w:numFmt w:val="bullet"/>
      <w:lvlText w:val="o"/>
      <w:lvlJc w:val="left"/>
      <w:pPr>
        <w:ind w:left="4734" w:hanging="360"/>
      </w:pPr>
      <w:rPr>
        <w:rFonts w:ascii="Courier New" w:hAnsi="Courier New" w:cs="Courier New" w:hint="default"/>
      </w:rPr>
    </w:lvl>
    <w:lvl w:ilvl="5" w:tplc="04190005" w:tentative="1">
      <w:start w:val="1"/>
      <w:numFmt w:val="bullet"/>
      <w:lvlText w:val=""/>
      <w:lvlJc w:val="left"/>
      <w:pPr>
        <w:ind w:left="5454" w:hanging="360"/>
      </w:pPr>
      <w:rPr>
        <w:rFonts w:ascii="Wingdings" w:hAnsi="Wingdings" w:hint="default"/>
      </w:rPr>
    </w:lvl>
    <w:lvl w:ilvl="6" w:tplc="04190001" w:tentative="1">
      <w:start w:val="1"/>
      <w:numFmt w:val="bullet"/>
      <w:lvlText w:val=""/>
      <w:lvlJc w:val="left"/>
      <w:pPr>
        <w:ind w:left="6174" w:hanging="360"/>
      </w:pPr>
      <w:rPr>
        <w:rFonts w:ascii="Symbol" w:hAnsi="Symbol" w:hint="default"/>
      </w:rPr>
    </w:lvl>
    <w:lvl w:ilvl="7" w:tplc="04190003" w:tentative="1">
      <w:start w:val="1"/>
      <w:numFmt w:val="bullet"/>
      <w:lvlText w:val="o"/>
      <w:lvlJc w:val="left"/>
      <w:pPr>
        <w:ind w:left="6894" w:hanging="360"/>
      </w:pPr>
      <w:rPr>
        <w:rFonts w:ascii="Courier New" w:hAnsi="Courier New" w:cs="Courier New" w:hint="default"/>
      </w:rPr>
    </w:lvl>
    <w:lvl w:ilvl="8" w:tplc="04190005" w:tentative="1">
      <w:start w:val="1"/>
      <w:numFmt w:val="bullet"/>
      <w:lvlText w:val=""/>
      <w:lvlJc w:val="left"/>
      <w:pPr>
        <w:ind w:left="7614" w:hanging="360"/>
      </w:pPr>
      <w:rPr>
        <w:rFonts w:ascii="Wingdings" w:hAnsi="Wingdings" w:hint="default"/>
      </w:rPr>
    </w:lvl>
  </w:abstractNum>
  <w:abstractNum w:abstractNumId="214" w15:restartNumberingAfterBreak="0">
    <w:nsid w:val="7BC4657F"/>
    <w:multiLevelType w:val="hybridMultilevel"/>
    <w:tmpl w:val="765AF642"/>
    <w:lvl w:ilvl="0" w:tplc="822E819A">
      <w:start w:val="1"/>
      <w:numFmt w:val="bullet"/>
      <w:suff w:val="space"/>
      <w:lvlText w:val=""/>
      <w:lvlJc w:val="left"/>
      <w:pPr>
        <w:ind w:left="720" w:hanging="360"/>
      </w:pPr>
      <w:rPr>
        <w:rFonts w:ascii="Symbol" w:hAnsi="Symbol" w:hint="default"/>
      </w:rPr>
    </w:lvl>
    <w:lvl w:ilvl="1" w:tplc="04190003" w:tentative="1">
      <w:start w:val="1"/>
      <w:numFmt w:val="bullet"/>
      <w:lvlText w:val="o"/>
      <w:lvlJc w:val="left"/>
      <w:pPr>
        <w:ind w:left="4014" w:hanging="360"/>
      </w:pPr>
      <w:rPr>
        <w:rFonts w:ascii="Courier New" w:hAnsi="Courier New" w:cs="Courier New" w:hint="default"/>
      </w:rPr>
    </w:lvl>
    <w:lvl w:ilvl="2" w:tplc="04190005" w:tentative="1">
      <w:start w:val="1"/>
      <w:numFmt w:val="bullet"/>
      <w:lvlText w:val=""/>
      <w:lvlJc w:val="left"/>
      <w:pPr>
        <w:ind w:left="4734" w:hanging="360"/>
      </w:pPr>
      <w:rPr>
        <w:rFonts w:ascii="Wingdings" w:hAnsi="Wingdings" w:hint="default"/>
      </w:rPr>
    </w:lvl>
    <w:lvl w:ilvl="3" w:tplc="04190001" w:tentative="1">
      <w:start w:val="1"/>
      <w:numFmt w:val="bullet"/>
      <w:lvlText w:val=""/>
      <w:lvlJc w:val="left"/>
      <w:pPr>
        <w:ind w:left="5454" w:hanging="360"/>
      </w:pPr>
      <w:rPr>
        <w:rFonts w:ascii="Symbol" w:hAnsi="Symbol" w:hint="default"/>
      </w:rPr>
    </w:lvl>
    <w:lvl w:ilvl="4" w:tplc="04190003" w:tentative="1">
      <w:start w:val="1"/>
      <w:numFmt w:val="bullet"/>
      <w:lvlText w:val="o"/>
      <w:lvlJc w:val="left"/>
      <w:pPr>
        <w:ind w:left="6174" w:hanging="360"/>
      </w:pPr>
      <w:rPr>
        <w:rFonts w:ascii="Courier New" w:hAnsi="Courier New" w:cs="Courier New" w:hint="default"/>
      </w:rPr>
    </w:lvl>
    <w:lvl w:ilvl="5" w:tplc="04190005" w:tentative="1">
      <w:start w:val="1"/>
      <w:numFmt w:val="bullet"/>
      <w:lvlText w:val=""/>
      <w:lvlJc w:val="left"/>
      <w:pPr>
        <w:ind w:left="6894" w:hanging="360"/>
      </w:pPr>
      <w:rPr>
        <w:rFonts w:ascii="Wingdings" w:hAnsi="Wingdings" w:hint="default"/>
      </w:rPr>
    </w:lvl>
    <w:lvl w:ilvl="6" w:tplc="04190001" w:tentative="1">
      <w:start w:val="1"/>
      <w:numFmt w:val="bullet"/>
      <w:lvlText w:val=""/>
      <w:lvlJc w:val="left"/>
      <w:pPr>
        <w:ind w:left="7614" w:hanging="360"/>
      </w:pPr>
      <w:rPr>
        <w:rFonts w:ascii="Symbol" w:hAnsi="Symbol" w:hint="default"/>
      </w:rPr>
    </w:lvl>
    <w:lvl w:ilvl="7" w:tplc="04190003" w:tentative="1">
      <w:start w:val="1"/>
      <w:numFmt w:val="bullet"/>
      <w:lvlText w:val="o"/>
      <w:lvlJc w:val="left"/>
      <w:pPr>
        <w:ind w:left="8334" w:hanging="360"/>
      </w:pPr>
      <w:rPr>
        <w:rFonts w:ascii="Courier New" w:hAnsi="Courier New" w:cs="Courier New" w:hint="default"/>
      </w:rPr>
    </w:lvl>
    <w:lvl w:ilvl="8" w:tplc="04190005" w:tentative="1">
      <w:start w:val="1"/>
      <w:numFmt w:val="bullet"/>
      <w:lvlText w:val=""/>
      <w:lvlJc w:val="left"/>
      <w:pPr>
        <w:ind w:left="9054" w:hanging="360"/>
      </w:pPr>
      <w:rPr>
        <w:rFonts w:ascii="Wingdings" w:hAnsi="Wingdings" w:hint="default"/>
      </w:rPr>
    </w:lvl>
  </w:abstractNum>
  <w:abstractNum w:abstractNumId="215" w15:restartNumberingAfterBreak="0">
    <w:nsid w:val="7C830B49"/>
    <w:multiLevelType w:val="hybridMultilevel"/>
    <w:tmpl w:val="1930CFD6"/>
    <w:lvl w:ilvl="0" w:tplc="B538CE40">
      <w:start w:val="1"/>
      <w:numFmt w:val="bullet"/>
      <w:suff w:val="space"/>
      <w:lvlText w:val="‒"/>
      <w:lvlJc w:val="left"/>
      <w:pPr>
        <w:ind w:left="1800" w:hanging="360"/>
      </w:pPr>
      <w:rPr>
        <w:rFonts w:ascii="Times New Roman" w:hAnsi="Times New Roman" w:cs="Times New Roman" w:hint="default"/>
      </w:rPr>
    </w:lvl>
    <w:lvl w:ilvl="1" w:tplc="04190003" w:tentative="1">
      <w:start w:val="1"/>
      <w:numFmt w:val="bullet"/>
      <w:lvlText w:val="o"/>
      <w:lvlJc w:val="left"/>
      <w:pPr>
        <w:ind w:left="2084" w:hanging="360"/>
      </w:pPr>
      <w:rPr>
        <w:rFonts w:ascii="Courier New" w:hAnsi="Courier New" w:cs="Courier New" w:hint="default"/>
      </w:rPr>
    </w:lvl>
    <w:lvl w:ilvl="2" w:tplc="04190005" w:tentative="1">
      <w:start w:val="1"/>
      <w:numFmt w:val="bullet"/>
      <w:lvlText w:val=""/>
      <w:lvlJc w:val="left"/>
      <w:pPr>
        <w:ind w:left="2804" w:hanging="360"/>
      </w:pPr>
      <w:rPr>
        <w:rFonts w:ascii="Wingdings" w:hAnsi="Wingdings" w:hint="default"/>
      </w:rPr>
    </w:lvl>
    <w:lvl w:ilvl="3" w:tplc="04190001" w:tentative="1">
      <w:start w:val="1"/>
      <w:numFmt w:val="bullet"/>
      <w:lvlText w:val=""/>
      <w:lvlJc w:val="left"/>
      <w:pPr>
        <w:ind w:left="3524" w:hanging="360"/>
      </w:pPr>
      <w:rPr>
        <w:rFonts w:ascii="Symbol" w:hAnsi="Symbol" w:hint="default"/>
      </w:rPr>
    </w:lvl>
    <w:lvl w:ilvl="4" w:tplc="04190003" w:tentative="1">
      <w:start w:val="1"/>
      <w:numFmt w:val="bullet"/>
      <w:lvlText w:val="o"/>
      <w:lvlJc w:val="left"/>
      <w:pPr>
        <w:ind w:left="4244" w:hanging="360"/>
      </w:pPr>
      <w:rPr>
        <w:rFonts w:ascii="Courier New" w:hAnsi="Courier New" w:cs="Courier New" w:hint="default"/>
      </w:rPr>
    </w:lvl>
    <w:lvl w:ilvl="5" w:tplc="04190005" w:tentative="1">
      <w:start w:val="1"/>
      <w:numFmt w:val="bullet"/>
      <w:lvlText w:val=""/>
      <w:lvlJc w:val="left"/>
      <w:pPr>
        <w:ind w:left="4964" w:hanging="360"/>
      </w:pPr>
      <w:rPr>
        <w:rFonts w:ascii="Wingdings" w:hAnsi="Wingdings" w:hint="default"/>
      </w:rPr>
    </w:lvl>
    <w:lvl w:ilvl="6" w:tplc="04190001" w:tentative="1">
      <w:start w:val="1"/>
      <w:numFmt w:val="bullet"/>
      <w:lvlText w:val=""/>
      <w:lvlJc w:val="left"/>
      <w:pPr>
        <w:ind w:left="5684" w:hanging="360"/>
      </w:pPr>
      <w:rPr>
        <w:rFonts w:ascii="Symbol" w:hAnsi="Symbol" w:hint="default"/>
      </w:rPr>
    </w:lvl>
    <w:lvl w:ilvl="7" w:tplc="04190003" w:tentative="1">
      <w:start w:val="1"/>
      <w:numFmt w:val="bullet"/>
      <w:lvlText w:val="o"/>
      <w:lvlJc w:val="left"/>
      <w:pPr>
        <w:ind w:left="6404" w:hanging="360"/>
      </w:pPr>
      <w:rPr>
        <w:rFonts w:ascii="Courier New" w:hAnsi="Courier New" w:cs="Courier New" w:hint="default"/>
      </w:rPr>
    </w:lvl>
    <w:lvl w:ilvl="8" w:tplc="04190005" w:tentative="1">
      <w:start w:val="1"/>
      <w:numFmt w:val="bullet"/>
      <w:lvlText w:val=""/>
      <w:lvlJc w:val="left"/>
      <w:pPr>
        <w:ind w:left="7124" w:hanging="360"/>
      </w:pPr>
      <w:rPr>
        <w:rFonts w:ascii="Wingdings" w:hAnsi="Wingdings" w:hint="default"/>
      </w:rPr>
    </w:lvl>
  </w:abstractNum>
  <w:abstractNum w:abstractNumId="216" w15:restartNumberingAfterBreak="0">
    <w:nsid w:val="7D091C4E"/>
    <w:multiLevelType w:val="multilevel"/>
    <w:tmpl w:val="9D9043EE"/>
    <w:lvl w:ilvl="0">
      <w:start w:val="1"/>
      <w:numFmt w:val="bullet"/>
      <w:suff w:val="space"/>
      <w:lvlText w:val=""/>
      <w:lvlJc w:val="left"/>
      <w:pPr>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suff w:val="space"/>
      <w:lvlText w:val=""/>
      <w:lvlJc w:val="left"/>
      <w:pPr>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17" w15:restartNumberingAfterBreak="0">
    <w:nsid w:val="7D266E89"/>
    <w:multiLevelType w:val="multilevel"/>
    <w:tmpl w:val="B486167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8" w15:restartNumberingAfterBreak="0">
    <w:nsid w:val="7E292F01"/>
    <w:multiLevelType w:val="hybridMultilevel"/>
    <w:tmpl w:val="47A04D42"/>
    <w:lvl w:ilvl="0" w:tplc="04190011">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19" w15:restartNumberingAfterBreak="0">
    <w:nsid w:val="7F9A7C50"/>
    <w:multiLevelType w:val="multilevel"/>
    <w:tmpl w:val="CB36783C"/>
    <w:lvl w:ilvl="0">
      <w:start w:val="1"/>
      <w:numFmt w:val="bullet"/>
      <w:suff w:val="space"/>
      <w:lvlText w:val=""/>
      <w:lvlJc w:val="left"/>
      <w:pPr>
        <w:ind w:left="720" w:hanging="360"/>
      </w:pPr>
      <w:rPr>
        <w:rFonts w:ascii="Symbol" w:hAnsi="Symbol" w:hint="default"/>
        <w:sz w:val="20"/>
      </w:rPr>
    </w:lvl>
    <w:lvl w:ilvl="1">
      <w:start w:val="1"/>
      <w:numFmt w:val="bullet"/>
      <w:suff w:val="space"/>
      <w:lvlText w:val=""/>
      <w:lvlJc w:val="left"/>
      <w:pPr>
        <w:ind w:left="1440" w:hanging="360"/>
      </w:pPr>
      <w:rPr>
        <w:rFonts w:ascii="Symbol" w:hAnsi="Symbol" w:hint="default"/>
        <w:sz w:val="20"/>
      </w:rPr>
    </w:lvl>
    <w:lvl w:ilvl="2">
      <w:start w:val="1"/>
      <w:numFmt w:val="bullet"/>
      <w:suff w:val="space"/>
      <w:lvlText w:val=""/>
      <w:lvlJc w:val="left"/>
      <w:pPr>
        <w:ind w:left="2160" w:hanging="360"/>
      </w:pPr>
      <w:rPr>
        <w:rFonts w:ascii="Wingdings" w:hAnsi="Wingdings" w:hint="default"/>
        <w:sz w:val="20"/>
      </w:rPr>
    </w:lvl>
    <w:lvl w:ilvl="3">
      <w:start w:val="1"/>
      <w:numFmt w:val="bullet"/>
      <w:suff w:val="space"/>
      <w:lvlText w:val=""/>
      <w:lvlJc w:val="left"/>
      <w:pPr>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20" w15:restartNumberingAfterBreak="0">
    <w:nsid w:val="7FD27ADA"/>
    <w:multiLevelType w:val="hybridMultilevel"/>
    <w:tmpl w:val="7F0091E8"/>
    <w:lvl w:ilvl="0" w:tplc="2D080382">
      <w:start w:val="1"/>
      <w:numFmt w:val="bullet"/>
      <w:suff w:val="space"/>
      <w:lvlText w:val=""/>
      <w:lvlJc w:val="left"/>
      <w:pPr>
        <w:ind w:left="216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12"/>
  </w:num>
  <w:num w:numId="2">
    <w:abstractNumId w:val="208"/>
  </w:num>
  <w:num w:numId="3">
    <w:abstractNumId w:val="99"/>
  </w:num>
  <w:num w:numId="4">
    <w:abstractNumId w:val="34"/>
  </w:num>
  <w:num w:numId="5">
    <w:abstractNumId w:val="160"/>
  </w:num>
  <w:num w:numId="6">
    <w:abstractNumId w:val="187"/>
  </w:num>
  <w:num w:numId="7">
    <w:abstractNumId w:val="75"/>
  </w:num>
  <w:num w:numId="8">
    <w:abstractNumId w:val="22"/>
  </w:num>
  <w:num w:numId="9">
    <w:abstractNumId w:val="22"/>
    <w:lvlOverride w:ilvl="1">
      <w:lvl w:ilvl="1">
        <w:numFmt w:val="lowerLetter"/>
        <w:lvlText w:val="%2."/>
        <w:lvlJc w:val="left"/>
      </w:lvl>
    </w:lvlOverride>
  </w:num>
  <w:num w:numId="10">
    <w:abstractNumId w:val="174"/>
  </w:num>
  <w:num w:numId="11">
    <w:abstractNumId w:val="85"/>
  </w:num>
  <w:num w:numId="12">
    <w:abstractNumId w:val="59"/>
  </w:num>
  <w:num w:numId="13">
    <w:abstractNumId w:val="84"/>
  </w:num>
  <w:num w:numId="14">
    <w:abstractNumId w:val="27"/>
  </w:num>
  <w:num w:numId="15">
    <w:abstractNumId w:val="132"/>
  </w:num>
  <w:num w:numId="16">
    <w:abstractNumId w:val="53"/>
  </w:num>
  <w:num w:numId="17">
    <w:abstractNumId w:val="165"/>
  </w:num>
  <w:num w:numId="18">
    <w:abstractNumId w:val="96"/>
  </w:num>
  <w:num w:numId="19">
    <w:abstractNumId w:val="177"/>
  </w:num>
  <w:num w:numId="20">
    <w:abstractNumId w:val="144"/>
  </w:num>
  <w:num w:numId="21">
    <w:abstractNumId w:val="206"/>
  </w:num>
  <w:num w:numId="22">
    <w:abstractNumId w:val="130"/>
  </w:num>
  <w:num w:numId="23">
    <w:abstractNumId w:val="181"/>
  </w:num>
  <w:num w:numId="24">
    <w:abstractNumId w:val="147"/>
  </w:num>
  <w:num w:numId="25">
    <w:abstractNumId w:val="136"/>
  </w:num>
  <w:num w:numId="26">
    <w:abstractNumId w:val="134"/>
  </w:num>
  <w:num w:numId="27">
    <w:abstractNumId w:val="23"/>
  </w:num>
  <w:num w:numId="28">
    <w:abstractNumId w:val="154"/>
  </w:num>
  <w:num w:numId="29">
    <w:abstractNumId w:val="103"/>
  </w:num>
  <w:num w:numId="30">
    <w:abstractNumId w:val="32"/>
  </w:num>
  <w:num w:numId="31">
    <w:abstractNumId w:val="100"/>
  </w:num>
  <w:num w:numId="32">
    <w:abstractNumId w:val="170"/>
  </w:num>
  <w:num w:numId="33">
    <w:abstractNumId w:val="38"/>
  </w:num>
  <w:num w:numId="34">
    <w:abstractNumId w:val="210"/>
  </w:num>
  <w:num w:numId="35">
    <w:abstractNumId w:val="80"/>
  </w:num>
  <w:num w:numId="36">
    <w:abstractNumId w:val="54"/>
  </w:num>
  <w:num w:numId="37">
    <w:abstractNumId w:val="105"/>
  </w:num>
  <w:num w:numId="38">
    <w:abstractNumId w:val="137"/>
  </w:num>
  <w:num w:numId="39">
    <w:abstractNumId w:val="167"/>
  </w:num>
  <w:num w:numId="40">
    <w:abstractNumId w:val="51"/>
  </w:num>
  <w:num w:numId="41">
    <w:abstractNumId w:val="72"/>
  </w:num>
  <w:num w:numId="42">
    <w:abstractNumId w:val="112"/>
  </w:num>
  <w:num w:numId="43">
    <w:abstractNumId w:val="212"/>
  </w:num>
  <w:num w:numId="44">
    <w:abstractNumId w:val="188"/>
  </w:num>
  <w:num w:numId="45">
    <w:abstractNumId w:val="7"/>
  </w:num>
  <w:num w:numId="46">
    <w:abstractNumId w:val="35"/>
  </w:num>
  <w:num w:numId="47">
    <w:abstractNumId w:val="16"/>
  </w:num>
  <w:num w:numId="48">
    <w:abstractNumId w:val="42"/>
  </w:num>
  <w:num w:numId="49">
    <w:abstractNumId w:val="31"/>
  </w:num>
  <w:num w:numId="50">
    <w:abstractNumId w:val="37"/>
  </w:num>
  <w:num w:numId="51">
    <w:abstractNumId w:val="178"/>
  </w:num>
  <w:num w:numId="52">
    <w:abstractNumId w:val="214"/>
  </w:num>
  <w:num w:numId="53">
    <w:abstractNumId w:val="44"/>
  </w:num>
  <w:num w:numId="54">
    <w:abstractNumId w:val="164"/>
  </w:num>
  <w:num w:numId="55">
    <w:abstractNumId w:val="66"/>
  </w:num>
  <w:num w:numId="56">
    <w:abstractNumId w:val="196"/>
  </w:num>
  <w:num w:numId="57">
    <w:abstractNumId w:val="46"/>
  </w:num>
  <w:num w:numId="58">
    <w:abstractNumId w:val="190"/>
  </w:num>
  <w:num w:numId="59">
    <w:abstractNumId w:val="108"/>
  </w:num>
  <w:num w:numId="60">
    <w:abstractNumId w:val="159"/>
  </w:num>
  <w:num w:numId="61">
    <w:abstractNumId w:val="94"/>
  </w:num>
  <w:num w:numId="62">
    <w:abstractNumId w:val="152"/>
  </w:num>
  <w:num w:numId="63">
    <w:abstractNumId w:val="109"/>
  </w:num>
  <w:num w:numId="64">
    <w:abstractNumId w:val="216"/>
  </w:num>
  <w:num w:numId="65">
    <w:abstractNumId w:val="60"/>
  </w:num>
  <w:num w:numId="66">
    <w:abstractNumId w:val="158"/>
  </w:num>
  <w:num w:numId="67">
    <w:abstractNumId w:val="179"/>
  </w:num>
  <w:num w:numId="68">
    <w:abstractNumId w:val="149"/>
  </w:num>
  <w:num w:numId="69">
    <w:abstractNumId w:val="139"/>
  </w:num>
  <w:num w:numId="70">
    <w:abstractNumId w:val="138"/>
  </w:num>
  <w:num w:numId="71">
    <w:abstractNumId w:val="45"/>
  </w:num>
  <w:num w:numId="72">
    <w:abstractNumId w:val="86"/>
  </w:num>
  <w:num w:numId="73">
    <w:abstractNumId w:val="115"/>
  </w:num>
  <w:num w:numId="74">
    <w:abstractNumId w:val="162"/>
  </w:num>
  <w:num w:numId="75">
    <w:abstractNumId w:val="74"/>
  </w:num>
  <w:num w:numId="76">
    <w:abstractNumId w:val="2"/>
  </w:num>
  <w:num w:numId="77">
    <w:abstractNumId w:val="122"/>
  </w:num>
  <w:num w:numId="78">
    <w:abstractNumId w:val="185"/>
  </w:num>
  <w:num w:numId="79">
    <w:abstractNumId w:val="5"/>
  </w:num>
  <w:num w:numId="80">
    <w:abstractNumId w:val="21"/>
  </w:num>
  <w:num w:numId="81">
    <w:abstractNumId w:val="50"/>
  </w:num>
  <w:num w:numId="82">
    <w:abstractNumId w:val="83"/>
  </w:num>
  <w:num w:numId="83">
    <w:abstractNumId w:val="3"/>
  </w:num>
  <w:num w:numId="84">
    <w:abstractNumId w:val="175"/>
  </w:num>
  <w:num w:numId="85">
    <w:abstractNumId w:val="146"/>
  </w:num>
  <w:num w:numId="86">
    <w:abstractNumId w:val="56"/>
  </w:num>
  <w:num w:numId="87">
    <w:abstractNumId w:val="121"/>
  </w:num>
  <w:num w:numId="88">
    <w:abstractNumId w:val="1"/>
  </w:num>
  <w:num w:numId="89">
    <w:abstractNumId w:val="191"/>
  </w:num>
  <w:num w:numId="90">
    <w:abstractNumId w:val="11"/>
  </w:num>
  <w:num w:numId="91">
    <w:abstractNumId w:val="183"/>
  </w:num>
  <w:num w:numId="92">
    <w:abstractNumId w:val="118"/>
  </w:num>
  <w:num w:numId="93">
    <w:abstractNumId w:val="201"/>
  </w:num>
  <w:num w:numId="94">
    <w:abstractNumId w:val="6"/>
  </w:num>
  <w:num w:numId="95">
    <w:abstractNumId w:val="8"/>
  </w:num>
  <w:num w:numId="96">
    <w:abstractNumId w:val="151"/>
  </w:num>
  <w:num w:numId="97">
    <w:abstractNumId w:val="14"/>
  </w:num>
  <w:num w:numId="98">
    <w:abstractNumId w:val="113"/>
  </w:num>
  <w:num w:numId="99">
    <w:abstractNumId w:val="200"/>
  </w:num>
  <w:num w:numId="100">
    <w:abstractNumId w:val="61"/>
  </w:num>
  <w:num w:numId="101">
    <w:abstractNumId w:val="157"/>
  </w:num>
  <w:num w:numId="102">
    <w:abstractNumId w:val="133"/>
  </w:num>
  <w:num w:numId="103">
    <w:abstractNumId w:val="172"/>
  </w:num>
  <w:num w:numId="104">
    <w:abstractNumId w:val="62"/>
  </w:num>
  <w:num w:numId="105">
    <w:abstractNumId w:val="219"/>
  </w:num>
  <w:num w:numId="106">
    <w:abstractNumId w:val="209"/>
  </w:num>
  <w:num w:numId="107">
    <w:abstractNumId w:val="180"/>
  </w:num>
  <w:num w:numId="108">
    <w:abstractNumId w:val="43"/>
  </w:num>
  <w:num w:numId="109">
    <w:abstractNumId w:val="142"/>
  </w:num>
  <w:num w:numId="110">
    <w:abstractNumId w:val="127"/>
  </w:num>
  <w:num w:numId="111">
    <w:abstractNumId w:val="90"/>
  </w:num>
  <w:num w:numId="112">
    <w:abstractNumId w:val="58"/>
  </w:num>
  <w:num w:numId="113">
    <w:abstractNumId w:val="88"/>
  </w:num>
  <w:num w:numId="114">
    <w:abstractNumId w:val="192"/>
  </w:num>
  <w:num w:numId="115">
    <w:abstractNumId w:val="15"/>
  </w:num>
  <w:num w:numId="116">
    <w:abstractNumId w:val="198"/>
  </w:num>
  <w:num w:numId="117">
    <w:abstractNumId w:val="220"/>
  </w:num>
  <w:num w:numId="118">
    <w:abstractNumId w:val="116"/>
  </w:num>
  <w:num w:numId="119">
    <w:abstractNumId w:val="47"/>
  </w:num>
  <w:num w:numId="120">
    <w:abstractNumId w:val="182"/>
  </w:num>
  <w:num w:numId="121">
    <w:abstractNumId w:val="64"/>
  </w:num>
  <w:num w:numId="122">
    <w:abstractNumId w:val="207"/>
  </w:num>
  <w:num w:numId="123">
    <w:abstractNumId w:val="199"/>
    <w:lvlOverride w:ilvl="0">
      <w:lvl w:ilvl="0">
        <w:numFmt w:val="decimal"/>
        <w:lvlText w:val="%1."/>
        <w:lvlJc w:val="left"/>
      </w:lvl>
    </w:lvlOverride>
  </w:num>
  <w:num w:numId="124">
    <w:abstractNumId w:val="129"/>
    <w:lvlOverride w:ilvl="0">
      <w:lvl w:ilvl="0">
        <w:numFmt w:val="decimal"/>
        <w:lvlText w:val="%1."/>
        <w:lvlJc w:val="left"/>
      </w:lvl>
    </w:lvlOverride>
  </w:num>
  <w:num w:numId="125">
    <w:abstractNumId w:val="186"/>
  </w:num>
  <w:num w:numId="126">
    <w:abstractNumId w:val="143"/>
  </w:num>
  <w:num w:numId="127">
    <w:abstractNumId w:val="150"/>
  </w:num>
  <w:num w:numId="128">
    <w:abstractNumId w:val="184"/>
  </w:num>
  <w:num w:numId="129">
    <w:abstractNumId w:val="173"/>
  </w:num>
  <w:num w:numId="130">
    <w:abstractNumId w:val="68"/>
  </w:num>
  <w:num w:numId="131">
    <w:abstractNumId w:val="176"/>
  </w:num>
  <w:num w:numId="132">
    <w:abstractNumId w:val="18"/>
  </w:num>
  <w:num w:numId="133">
    <w:abstractNumId w:val="102"/>
  </w:num>
  <w:num w:numId="134">
    <w:abstractNumId w:val="211"/>
  </w:num>
  <w:num w:numId="135">
    <w:abstractNumId w:val="197"/>
  </w:num>
  <w:num w:numId="136">
    <w:abstractNumId w:val="204"/>
  </w:num>
  <w:num w:numId="137">
    <w:abstractNumId w:val="161"/>
  </w:num>
  <w:num w:numId="138">
    <w:abstractNumId w:val="218"/>
  </w:num>
  <w:num w:numId="139">
    <w:abstractNumId w:val="10"/>
  </w:num>
  <w:num w:numId="140">
    <w:abstractNumId w:val="128"/>
  </w:num>
  <w:num w:numId="141">
    <w:abstractNumId w:val="39"/>
  </w:num>
  <w:num w:numId="142">
    <w:abstractNumId w:val="189"/>
  </w:num>
  <w:num w:numId="143">
    <w:abstractNumId w:val="57"/>
  </w:num>
  <w:num w:numId="144">
    <w:abstractNumId w:val="17"/>
  </w:num>
  <w:num w:numId="145">
    <w:abstractNumId w:val="29"/>
  </w:num>
  <w:num w:numId="146">
    <w:abstractNumId w:val="67"/>
  </w:num>
  <w:num w:numId="147">
    <w:abstractNumId w:val="107"/>
  </w:num>
  <w:num w:numId="148">
    <w:abstractNumId w:val="4"/>
  </w:num>
  <w:num w:numId="149">
    <w:abstractNumId w:val="131"/>
  </w:num>
  <w:num w:numId="150">
    <w:abstractNumId w:val="111"/>
  </w:num>
  <w:num w:numId="151">
    <w:abstractNumId w:val="205"/>
  </w:num>
  <w:num w:numId="152">
    <w:abstractNumId w:val="168"/>
  </w:num>
  <w:num w:numId="153">
    <w:abstractNumId w:val="82"/>
  </w:num>
  <w:num w:numId="154">
    <w:abstractNumId w:val="48"/>
  </w:num>
  <w:num w:numId="155">
    <w:abstractNumId w:val="135"/>
  </w:num>
  <w:num w:numId="156">
    <w:abstractNumId w:val="79"/>
  </w:num>
  <w:num w:numId="157">
    <w:abstractNumId w:val="19"/>
  </w:num>
  <w:num w:numId="158">
    <w:abstractNumId w:val="25"/>
  </w:num>
  <w:num w:numId="159">
    <w:abstractNumId w:val="145"/>
  </w:num>
  <w:num w:numId="160">
    <w:abstractNumId w:val="203"/>
  </w:num>
  <w:num w:numId="161">
    <w:abstractNumId w:val="163"/>
  </w:num>
  <w:num w:numId="162">
    <w:abstractNumId w:val="63"/>
  </w:num>
  <w:num w:numId="163">
    <w:abstractNumId w:val="92"/>
  </w:num>
  <w:num w:numId="164">
    <w:abstractNumId w:val="95"/>
  </w:num>
  <w:num w:numId="165">
    <w:abstractNumId w:val="93"/>
  </w:num>
  <w:num w:numId="166">
    <w:abstractNumId w:val="73"/>
  </w:num>
  <w:num w:numId="167">
    <w:abstractNumId w:val="169"/>
  </w:num>
  <w:num w:numId="168">
    <w:abstractNumId w:val="193"/>
  </w:num>
  <w:num w:numId="169">
    <w:abstractNumId w:val="28"/>
  </w:num>
  <w:num w:numId="170">
    <w:abstractNumId w:val="0"/>
  </w:num>
  <w:num w:numId="171">
    <w:abstractNumId w:val="153"/>
  </w:num>
  <w:num w:numId="172">
    <w:abstractNumId w:val="104"/>
  </w:num>
  <w:num w:numId="173">
    <w:abstractNumId w:val="124"/>
  </w:num>
  <w:num w:numId="174">
    <w:abstractNumId w:val="87"/>
  </w:num>
  <w:num w:numId="175">
    <w:abstractNumId w:val="49"/>
  </w:num>
  <w:num w:numId="176">
    <w:abstractNumId w:val="77"/>
  </w:num>
  <w:num w:numId="177">
    <w:abstractNumId w:val="166"/>
  </w:num>
  <w:num w:numId="178">
    <w:abstractNumId w:val="215"/>
  </w:num>
  <w:num w:numId="179">
    <w:abstractNumId w:val="30"/>
  </w:num>
  <w:num w:numId="180">
    <w:abstractNumId w:val="126"/>
  </w:num>
  <w:num w:numId="181">
    <w:abstractNumId w:val="119"/>
  </w:num>
  <w:num w:numId="182">
    <w:abstractNumId w:val="33"/>
  </w:num>
  <w:num w:numId="183">
    <w:abstractNumId w:val="41"/>
  </w:num>
  <w:num w:numId="184">
    <w:abstractNumId w:val="70"/>
  </w:num>
  <w:num w:numId="185">
    <w:abstractNumId w:val="65"/>
  </w:num>
  <w:num w:numId="186">
    <w:abstractNumId w:val="78"/>
  </w:num>
  <w:num w:numId="187">
    <w:abstractNumId w:val="13"/>
  </w:num>
  <w:num w:numId="188">
    <w:abstractNumId w:val="120"/>
  </w:num>
  <w:num w:numId="189">
    <w:abstractNumId w:val="217"/>
  </w:num>
  <w:num w:numId="190">
    <w:abstractNumId w:val="117"/>
  </w:num>
  <w:num w:numId="191">
    <w:abstractNumId w:val="140"/>
  </w:num>
  <w:num w:numId="192">
    <w:abstractNumId w:val="81"/>
  </w:num>
  <w:num w:numId="193">
    <w:abstractNumId w:val="148"/>
  </w:num>
  <w:num w:numId="194">
    <w:abstractNumId w:val="202"/>
  </w:num>
  <w:num w:numId="195">
    <w:abstractNumId w:val="24"/>
  </w:num>
  <w:num w:numId="196">
    <w:abstractNumId w:val="9"/>
  </w:num>
  <w:num w:numId="197">
    <w:abstractNumId w:val="52"/>
  </w:num>
  <w:num w:numId="198">
    <w:abstractNumId w:val="125"/>
  </w:num>
  <w:num w:numId="199">
    <w:abstractNumId w:val="26"/>
  </w:num>
  <w:num w:numId="200">
    <w:abstractNumId w:val="114"/>
  </w:num>
  <w:num w:numId="201">
    <w:abstractNumId w:val="55"/>
  </w:num>
  <w:num w:numId="202">
    <w:abstractNumId w:val="194"/>
  </w:num>
  <w:num w:numId="203">
    <w:abstractNumId w:val="91"/>
  </w:num>
  <w:num w:numId="204">
    <w:abstractNumId w:val="98"/>
  </w:num>
  <w:num w:numId="205">
    <w:abstractNumId w:val="123"/>
  </w:num>
  <w:num w:numId="206">
    <w:abstractNumId w:val="106"/>
  </w:num>
  <w:num w:numId="207">
    <w:abstractNumId w:val="213"/>
  </w:num>
  <w:num w:numId="208">
    <w:abstractNumId w:val="69"/>
  </w:num>
  <w:num w:numId="209">
    <w:abstractNumId w:val="195"/>
  </w:num>
  <w:num w:numId="210">
    <w:abstractNumId w:val="36"/>
  </w:num>
  <w:num w:numId="211">
    <w:abstractNumId w:val="71"/>
  </w:num>
  <w:num w:numId="212">
    <w:abstractNumId w:val="40"/>
  </w:num>
  <w:num w:numId="213">
    <w:abstractNumId w:val="155"/>
  </w:num>
  <w:num w:numId="214">
    <w:abstractNumId w:val="156"/>
  </w:num>
  <w:num w:numId="215">
    <w:abstractNumId w:val="110"/>
  </w:num>
  <w:num w:numId="216">
    <w:abstractNumId w:val="101"/>
  </w:num>
  <w:num w:numId="217">
    <w:abstractNumId w:val="89"/>
  </w:num>
  <w:num w:numId="218">
    <w:abstractNumId w:val="171"/>
  </w:num>
  <w:num w:numId="219">
    <w:abstractNumId w:val="141"/>
  </w:num>
  <w:num w:numId="220">
    <w:abstractNumId w:val="20"/>
  </w:num>
  <w:num w:numId="221">
    <w:abstractNumId w:val="97"/>
  </w:num>
  <w:num w:numId="222">
    <w:abstractNumId w:val="76"/>
  </w:num>
  <w:numIdMacAtCleanup w:val="2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90"/>
  <w:embedSystemFonts/>
  <w:hideSpelling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isplayHorizontalDrawingGridEvery w:val="0"/>
  <w:displayVerticalDrawingGridEvery w:val="0"/>
  <w:doNotUseMarginsForDrawingGridOrigin/>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D5B9D"/>
    <w:rsid w:val="00006DD9"/>
    <w:rsid w:val="000172CF"/>
    <w:rsid w:val="00023A07"/>
    <w:rsid w:val="00053C56"/>
    <w:rsid w:val="00054CBA"/>
    <w:rsid w:val="00061346"/>
    <w:rsid w:val="0006321B"/>
    <w:rsid w:val="00073BD9"/>
    <w:rsid w:val="00074A36"/>
    <w:rsid w:val="000755D5"/>
    <w:rsid w:val="00075AC2"/>
    <w:rsid w:val="00077D3C"/>
    <w:rsid w:val="00077ECE"/>
    <w:rsid w:val="00081BB8"/>
    <w:rsid w:val="0008219F"/>
    <w:rsid w:val="00082BDA"/>
    <w:rsid w:val="000854B1"/>
    <w:rsid w:val="00091436"/>
    <w:rsid w:val="000B3354"/>
    <w:rsid w:val="000D49CE"/>
    <w:rsid w:val="000E263E"/>
    <w:rsid w:val="001139FF"/>
    <w:rsid w:val="001164E5"/>
    <w:rsid w:val="0013219C"/>
    <w:rsid w:val="0014541D"/>
    <w:rsid w:val="00152341"/>
    <w:rsid w:val="001536B6"/>
    <w:rsid w:val="0015666B"/>
    <w:rsid w:val="00156A4F"/>
    <w:rsid w:val="00185875"/>
    <w:rsid w:val="00191494"/>
    <w:rsid w:val="001B1DBE"/>
    <w:rsid w:val="001C14B5"/>
    <w:rsid w:val="001D62E2"/>
    <w:rsid w:val="001D6EC1"/>
    <w:rsid w:val="001F0E22"/>
    <w:rsid w:val="001F2039"/>
    <w:rsid w:val="00211320"/>
    <w:rsid w:val="002210B4"/>
    <w:rsid w:val="0024704B"/>
    <w:rsid w:val="00251AA5"/>
    <w:rsid w:val="0025695B"/>
    <w:rsid w:val="002611CE"/>
    <w:rsid w:val="00264D93"/>
    <w:rsid w:val="002652BD"/>
    <w:rsid w:val="00273E01"/>
    <w:rsid w:val="00274CEA"/>
    <w:rsid w:val="002876F1"/>
    <w:rsid w:val="002952F1"/>
    <w:rsid w:val="00296B5E"/>
    <w:rsid w:val="002C3068"/>
    <w:rsid w:val="002C4704"/>
    <w:rsid w:val="002D352E"/>
    <w:rsid w:val="002D42E0"/>
    <w:rsid w:val="002D4EE3"/>
    <w:rsid w:val="002E18ED"/>
    <w:rsid w:val="002E587B"/>
    <w:rsid w:val="003032F6"/>
    <w:rsid w:val="003046C9"/>
    <w:rsid w:val="00304A74"/>
    <w:rsid w:val="00322B0C"/>
    <w:rsid w:val="00327988"/>
    <w:rsid w:val="003348BF"/>
    <w:rsid w:val="0033687B"/>
    <w:rsid w:val="003444F9"/>
    <w:rsid w:val="0035567F"/>
    <w:rsid w:val="0036467C"/>
    <w:rsid w:val="00382E1D"/>
    <w:rsid w:val="00393B3A"/>
    <w:rsid w:val="003948DB"/>
    <w:rsid w:val="00394CD4"/>
    <w:rsid w:val="003A2CF1"/>
    <w:rsid w:val="003A5AD9"/>
    <w:rsid w:val="003B25FB"/>
    <w:rsid w:val="003B4B71"/>
    <w:rsid w:val="003B58CC"/>
    <w:rsid w:val="003B792D"/>
    <w:rsid w:val="003C2010"/>
    <w:rsid w:val="003D3255"/>
    <w:rsid w:val="003D41AD"/>
    <w:rsid w:val="003D5B9D"/>
    <w:rsid w:val="003D631D"/>
    <w:rsid w:val="003D7A85"/>
    <w:rsid w:val="003E1C2E"/>
    <w:rsid w:val="003E4A84"/>
    <w:rsid w:val="003F4CD5"/>
    <w:rsid w:val="00400CA4"/>
    <w:rsid w:val="00407F56"/>
    <w:rsid w:val="00417776"/>
    <w:rsid w:val="00420D33"/>
    <w:rsid w:val="0043621D"/>
    <w:rsid w:val="00446945"/>
    <w:rsid w:val="00452BE6"/>
    <w:rsid w:val="004629DB"/>
    <w:rsid w:val="00467996"/>
    <w:rsid w:val="00482A34"/>
    <w:rsid w:val="00486E8B"/>
    <w:rsid w:val="00492421"/>
    <w:rsid w:val="004953F3"/>
    <w:rsid w:val="00496BF5"/>
    <w:rsid w:val="004B3727"/>
    <w:rsid w:val="004B3D08"/>
    <w:rsid w:val="004B68F2"/>
    <w:rsid w:val="004C0674"/>
    <w:rsid w:val="004C09FB"/>
    <w:rsid w:val="004C0E91"/>
    <w:rsid w:val="004C3A8A"/>
    <w:rsid w:val="004D2276"/>
    <w:rsid w:val="004D58F1"/>
    <w:rsid w:val="004E1C7A"/>
    <w:rsid w:val="004E5EB8"/>
    <w:rsid w:val="00504206"/>
    <w:rsid w:val="0050547E"/>
    <w:rsid w:val="00510CCA"/>
    <w:rsid w:val="00512825"/>
    <w:rsid w:val="00515D27"/>
    <w:rsid w:val="00517DF3"/>
    <w:rsid w:val="00524B89"/>
    <w:rsid w:val="00536687"/>
    <w:rsid w:val="00537589"/>
    <w:rsid w:val="0054207D"/>
    <w:rsid w:val="00546C45"/>
    <w:rsid w:val="005475C6"/>
    <w:rsid w:val="00551FA7"/>
    <w:rsid w:val="00553DC2"/>
    <w:rsid w:val="00570B4E"/>
    <w:rsid w:val="00580926"/>
    <w:rsid w:val="005919B6"/>
    <w:rsid w:val="005A7A78"/>
    <w:rsid w:val="005B091B"/>
    <w:rsid w:val="005B3573"/>
    <w:rsid w:val="005B42E4"/>
    <w:rsid w:val="005B7E3B"/>
    <w:rsid w:val="005E69AE"/>
    <w:rsid w:val="005F05C3"/>
    <w:rsid w:val="005F7B81"/>
    <w:rsid w:val="00602317"/>
    <w:rsid w:val="006049A9"/>
    <w:rsid w:val="006364C5"/>
    <w:rsid w:val="0066129D"/>
    <w:rsid w:val="00661D60"/>
    <w:rsid w:val="006728E7"/>
    <w:rsid w:val="00694FB5"/>
    <w:rsid w:val="00695BA4"/>
    <w:rsid w:val="0069659A"/>
    <w:rsid w:val="006A215B"/>
    <w:rsid w:val="006A34DC"/>
    <w:rsid w:val="006B1C70"/>
    <w:rsid w:val="006B3416"/>
    <w:rsid w:val="006D0597"/>
    <w:rsid w:val="006E184C"/>
    <w:rsid w:val="006E4C49"/>
    <w:rsid w:val="006F1051"/>
    <w:rsid w:val="00715BB1"/>
    <w:rsid w:val="00716265"/>
    <w:rsid w:val="00717F1D"/>
    <w:rsid w:val="00723F1C"/>
    <w:rsid w:val="0072448D"/>
    <w:rsid w:val="007265AC"/>
    <w:rsid w:val="00733A7B"/>
    <w:rsid w:val="00733E6B"/>
    <w:rsid w:val="0073481D"/>
    <w:rsid w:val="00737571"/>
    <w:rsid w:val="00745B74"/>
    <w:rsid w:val="00747B8D"/>
    <w:rsid w:val="00751B20"/>
    <w:rsid w:val="007528B5"/>
    <w:rsid w:val="007537C1"/>
    <w:rsid w:val="0075480A"/>
    <w:rsid w:val="00760997"/>
    <w:rsid w:val="007674F6"/>
    <w:rsid w:val="00771F80"/>
    <w:rsid w:val="00780D63"/>
    <w:rsid w:val="00785212"/>
    <w:rsid w:val="00785E62"/>
    <w:rsid w:val="00786261"/>
    <w:rsid w:val="00786D07"/>
    <w:rsid w:val="007A1402"/>
    <w:rsid w:val="007A4841"/>
    <w:rsid w:val="007B1B62"/>
    <w:rsid w:val="007B28A8"/>
    <w:rsid w:val="007D2B95"/>
    <w:rsid w:val="007D7D2F"/>
    <w:rsid w:val="007E205D"/>
    <w:rsid w:val="007F499D"/>
    <w:rsid w:val="00802E6D"/>
    <w:rsid w:val="00804385"/>
    <w:rsid w:val="0081352B"/>
    <w:rsid w:val="00813AE8"/>
    <w:rsid w:val="0081693A"/>
    <w:rsid w:val="008251A9"/>
    <w:rsid w:val="00832C6E"/>
    <w:rsid w:val="00843A11"/>
    <w:rsid w:val="008501D2"/>
    <w:rsid w:val="00853D28"/>
    <w:rsid w:val="00854E7D"/>
    <w:rsid w:val="00865F1B"/>
    <w:rsid w:val="00866718"/>
    <w:rsid w:val="0087097C"/>
    <w:rsid w:val="00873691"/>
    <w:rsid w:val="00881653"/>
    <w:rsid w:val="008816D0"/>
    <w:rsid w:val="0088483C"/>
    <w:rsid w:val="008878C3"/>
    <w:rsid w:val="008A305E"/>
    <w:rsid w:val="008A3EE2"/>
    <w:rsid w:val="008A7596"/>
    <w:rsid w:val="008B102D"/>
    <w:rsid w:val="008C7539"/>
    <w:rsid w:val="008C7781"/>
    <w:rsid w:val="008D62B2"/>
    <w:rsid w:val="008D7C1C"/>
    <w:rsid w:val="008E3B7B"/>
    <w:rsid w:val="008F6A38"/>
    <w:rsid w:val="00916679"/>
    <w:rsid w:val="00926404"/>
    <w:rsid w:val="00927A26"/>
    <w:rsid w:val="00931BB3"/>
    <w:rsid w:val="00935C83"/>
    <w:rsid w:val="00935E0B"/>
    <w:rsid w:val="00960E08"/>
    <w:rsid w:val="0096469C"/>
    <w:rsid w:val="00965206"/>
    <w:rsid w:val="00967CD1"/>
    <w:rsid w:val="00974B83"/>
    <w:rsid w:val="00976096"/>
    <w:rsid w:val="00982F73"/>
    <w:rsid w:val="00992040"/>
    <w:rsid w:val="00992F7F"/>
    <w:rsid w:val="009A4A2C"/>
    <w:rsid w:val="009B2C5E"/>
    <w:rsid w:val="009C0F69"/>
    <w:rsid w:val="009D220B"/>
    <w:rsid w:val="009D34E0"/>
    <w:rsid w:val="009E4440"/>
    <w:rsid w:val="009F582C"/>
    <w:rsid w:val="00A01C27"/>
    <w:rsid w:val="00A02654"/>
    <w:rsid w:val="00A02BE9"/>
    <w:rsid w:val="00A0538A"/>
    <w:rsid w:val="00A06378"/>
    <w:rsid w:val="00A11F05"/>
    <w:rsid w:val="00A20CD3"/>
    <w:rsid w:val="00A30A08"/>
    <w:rsid w:val="00A37489"/>
    <w:rsid w:val="00A41C53"/>
    <w:rsid w:val="00A41F25"/>
    <w:rsid w:val="00A43D43"/>
    <w:rsid w:val="00A46090"/>
    <w:rsid w:val="00A74381"/>
    <w:rsid w:val="00A74E84"/>
    <w:rsid w:val="00A773B0"/>
    <w:rsid w:val="00A83EA3"/>
    <w:rsid w:val="00A90B97"/>
    <w:rsid w:val="00A95C3D"/>
    <w:rsid w:val="00AA3316"/>
    <w:rsid w:val="00AA5AB0"/>
    <w:rsid w:val="00AB6E08"/>
    <w:rsid w:val="00AB799C"/>
    <w:rsid w:val="00AC1B54"/>
    <w:rsid w:val="00AC2C83"/>
    <w:rsid w:val="00AF361E"/>
    <w:rsid w:val="00AF4654"/>
    <w:rsid w:val="00AF49F2"/>
    <w:rsid w:val="00B00527"/>
    <w:rsid w:val="00B0485C"/>
    <w:rsid w:val="00B04E51"/>
    <w:rsid w:val="00B0718A"/>
    <w:rsid w:val="00B4370D"/>
    <w:rsid w:val="00B51052"/>
    <w:rsid w:val="00B62902"/>
    <w:rsid w:val="00B63812"/>
    <w:rsid w:val="00B82424"/>
    <w:rsid w:val="00BA4D12"/>
    <w:rsid w:val="00BA6500"/>
    <w:rsid w:val="00BB2565"/>
    <w:rsid w:val="00BB256B"/>
    <w:rsid w:val="00BB4A56"/>
    <w:rsid w:val="00BB506F"/>
    <w:rsid w:val="00BC2538"/>
    <w:rsid w:val="00BC6368"/>
    <w:rsid w:val="00BC7A99"/>
    <w:rsid w:val="00BD7CBF"/>
    <w:rsid w:val="00BE2173"/>
    <w:rsid w:val="00BE21AD"/>
    <w:rsid w:val="00BE30EA"/>
    <w:rsid w:val="00BE50E1"/>
    <w:rsid w:val="00C12028"/>
    <w:rsid w:val="00C3103F"/>
    <w:rsid w:val="00C347E1"/>
    <w:rsid w:val="00C4159E"/>
    <w:rsid w:val="00C4282C"/>
    <w:rsid w:val="00C50613"/>
    <w:rsid w:val="00C54540"/>
    <w:rsid w:val="00C55188"/>
    <w:rsid w:val="00C63BB0"/>
    <w:rsid w:val="00C663B1"/>
    <w:rsid w:val="00C77581"/>
    <w:rsid w:val="00C82C5A"/>
    <w:rsid w:val="00CA4D21"/>
    <w:rsid w:val="00CA5E7F"/>
    <w:rsid w:val="00CA6CD0"/>
    <w:rsid w:val="00CB70B0"/>
    <w:rsid w:val="00CC10E1"/>
    <w:rsid w:val="00CC2B8C"/>
    <w:rsid w:val="00CC337C"/>
    <w:rsid w:val="00CD7C2A"/>
    <w:rsid w:val="00CE4B20"/>
    <w:rsid w:val="00CF124A"/>
    <w:rsid w:val="00CF37FF"/>
    <w:rsid w:val="00CF4649"/>
    <w:rsid w:val="00CF7025"/>
    <w:rsid w:val="00D0744B"/>
    <w:rsid w:val="00D15B9E"/>
    <w:rsid w:val="00D30EA3"/>
    <w:rsid w:val="00D32D18"/>
    <w:rsid w:val="00D42485"/>
    <w:rsid w:val="00D5121D"/>
    <w:rsid w:val="00D55770"/>
    <w:rsid w:val="00D674A3"/>
    <w:rsid w:val="00D831FE"/>
    <w:rsid w:val="00D93492"/>
    <w:rsid w:val="00DA3196"/>
    <w:rsid w:val="00DA7EE8"/>
    <w:rsid w:val="00DB6A5F"/>
    <w:rsid w:val="00DB6E17"/>
    <w:rsid w:val="00DC015D"/>
    <w:rsid w:val="00DC17D1"/>
    <w:rsid w:val="00DD2C2A"/>
    <w:rsid w:val="00DD621D"/>
    <w:rsid w:val="00DE0E23"/>
    <w:rsid w:val="00DE3538"/>
    <w:rsid w:val="00DF604B"/>
    <w:rsid w:val="00DF62AA"/>
    <w:rsid w:val="00E0042E"/>
    <w:rsid w:val="00E0304B"/>
    <w:rsid w:val="00E114EB"/>
    <w:rsid w:val="00E137E9"/>
    <w:rsid w:val="00E234AF"/>
    <w:rsid w:val="00E254C0"/>
    <w:rsid w:val="00E276CA"/>
    <w:rsid w:val="00E34E2A"/>
    <w:rsid w:val="00E45C0C"/>
    <w:rsid w:val="00E51645"/>
    <w:rsid w:val="00E578B9"/>
    <w:rsid w:val="00E656FA"/>
    <w:rsid w:val="00E7714C"/>
    <w:rsid w:val="00E9097E"/>
    <w:rsid w:val="00E96809"/>
    <w:rsid w:val="00EA49E2"/>
    <w:rsid w:val="00EB2E90"/>
    <w:rsid w:val="00EB4D82"/>
    <w:rsid w:val="00EC5752"/>
    <w:rsid w:val="00ED219A"/>
    <w:rsid w:val="00ED7A59"/>
    <w:rsid w:val="00EE1C12"/>
    <w:rsid w:val="00EE3CB9"/>
    <w:rsid w:val="00EE7CCE"/>
    <w:rsid w:val="00EF0304"/>
    <w:rsid w:val="00F00942"/>
    <w:rsid w:val="00F0313A"/>
    <w:rsid w:val="00F03E18"/>
    <w:rsid w:val="00F153E1"/>
    <w:rsid w:val="00F15D9E"/>
    <w:rsid w:val="00F26389"/>
    <w:rsid w:val="00F32765"/>
    <w:rsid w:val="00F43DB9"/>
    <w:rsid w:val="00F47536"/>
    <w:rsid w:val="00F53C4A"/>
    <w:rsid w:val="00F53E69"/>
    <w:rsid w:val="00F55F22"/>
    <w:rsid w:val="00F6322B"/>
    <w:rsid w:val="00F65F15"/>
    <w:rsid w:val="00F71CB1"/>
    <w:rsid w:val="00F725FE"/>
    <w:rsid w:val="00F75AE7"/>
    <w:rsid w:val="00F839BC"/>
    <w:rsid w:val="00F84151"/>
    <w:rsid w:val="00F87121"/>
    <w:rsid w:val="00F9620F"/>
    <w:rsid w:val="00FA0187"/>
    <w:rsid w:val="00FA14ED"/>
    <w:rsid w:val="00FA2247"/>
    <w:rsid w:val="00FA28E8"/>
    <w:rsid w:val="00FA3A98"/>
    <w:rsid w:val="00FB5981"/>
    <w:rsid w:val="00FB6CCD"/>
    <w:rsid w:val="00FC14E9"/>
    <w:rsid w:val="00FC3896"/>
    <w:rsid w:val="00FC3C6A"/>
    <w:rsid w:val="00FD171C"/>
    <w:rsid w:val="00FF6C18"/>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C6EA573"/>
  <w15:chartTrackingRefBased/>
  <w15:docId w15:val="{FD496B47-085E-40B2-9F10-7FFE5CF652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iPriority="35" w:unhideWhenUsed="1" w:qFormat="1"/>
    <w:lsdException w:name="Title" w:uiPriority="10" w:qFormat="1"/>
    <w:lsdException w:name="Subtitle" w:qFormat="1"/>
    <w:lsdException w:name="Hyperlink" w:uiPriority="99"/>
    <w:lsdException w:name="Strong" w:uiPriority="22" w:qFormat="1"/>
    <w:lsdException w:name="Emphasis" w:uiPriority="20" w:qFormat="1"/>
    <w:lsdException w:name="Normal (Web)" w:uiPriority="99"/>
    <w:lsdException w:name="HTML Code" w:uiPriority="99"/>
    <w:lsdException w:name="HTML Keyboard" w:semiHidden="1" w:unhideWhenUsed="1"/>
    <w:lsdException w:name="HTML Preformatted" w:uiPriority="99"/>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widowControl w:val="0"/>
      <w:adjustRightInd w:val="0"/>
      <w:spacing w:line="360" w:lineRule="atLeast"/>
      <w:jc w:val="both"/>
      <w:textAlignment w:val="baseline"/>
    </w:pPr>
  </w:style>
  <w:style w:type="paragraph" w:styleId="1">
    <w:name w:val="heading 1"/>
    <w:basedOn w:val="a"/>
    <w:next w:val="a"/>
    <w:link w:val="10"/>
    <w:qFormat/>
    <w:pPr>
      <w:keepNext/>
      <w:outlineLvl w:val="0"/>
    </w:pPr>
    <w:rPr>
      <w:sz w:val="24"/>
    </w:rPr>
  </w:style>
  <w:style w:type="paragraph" w:styleId="2">
    <w:name w:val="heading 2"/>
    <w:basedOn w:val="a"/>
    <w:next w:val="a"/>
    <w:qFormat/>
    <w:pPr>
      <w:keepNext/>
      <w:outlineLvl w:val="1"/>
    </w:pPr>
    <w:rPr>
      <w:sz w:val="28"/>
    </w:rPr>
  </w:style>
  <w:style w:type="paragraph" w:styleId="3">
    <w:name w:val="heading 3"/>
    <w:basedOn w:val="a"/>
    <w:next w:val="a"/>
    <w:qFormat/>
    <w:pPr>
      <w:keepNext/>
      <w:spacing w:line="360" w:lineRule="auto"/>
      <w:ind w:right="-142"/>
      <w:outlineLvl w:val="2"/>
    </w:pPr>
    <w:rPr>
      <w:sz w:val="28"/>
    </w:rPr>
  </w:style>
  <w:style w:type="paragraph" w:styleId="4">
    <w:name w:val="heading 4"/>
    <w:basedOn w:val="a"/>
    <w:next w:val="a"/>
    <w:qFormat/>
    <w:pPr>
      <w:keepNext/>
      <w:jc w:val="center"/>
      <w:outlineLvl w:val="3"/>
    </w:pPr>
    <w:rPr>
      <w:b/>
      <w:sz w:val="28"/>
    </w:rPr>
  </w:style>
  <w:style w:type="paragraph" w:styleId="5">
    <w:name w:val="heading 5"/>
    <w:basedOn w:val="a"/>
    <w:next w:val="a"/>
    <w:link w:val="50"/>
    <w:semiHidden/>
    <w:unhideWhenUsed/>
    <w:qFormat/>
    <w:rsid w:val="00AC1B54"/>
    <w:pPr>
      <w:keepNext/>
      <w:keepLines/>
      <w:spacing w:before="40"/>
      <w:outlineLvl w:val="4"/>
    </w:pPr>
    <w:rPr>
      <w:rFonts w:asciiTheme="majorHAnsi" w:eastAsiaTheme="majorEastAsia" w:hAnsiTheme="majorHAnsi" w:cstheme="majorBidi"/>
      <w:color w:val="2E74B5" w:themeColor="accent1" w:themeShade="BF"/>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rPr>
      <w:sz w:val="32"/>
    </w:rPr>
  </w:style>
  <w:style w:type="paragraph" w:styleId="a4">
    <w:name w:val="header"/>
    <w:basedOn w:val="a"/>
    <w:pPr>
      <w:tabs>
        <w:tab w:val="center" w:pos="4153"/>
        <w:tab w:val="right" w:pos="8306"/>
      </w:tabs>
    </w:pPr>
  </w:style>
  <w:style w:type="paragraph" w:styleId="a5">
    <w:name w:val="footer"/>
    <w:basedOn w:val="a"/>
    <w:pPr>
      <w:tabs>
        <w:tab w:val="center" w:pos="4153"/>
        <w:tab w:val="right" w:pos="8306"/>
      </w:tabs>
    </w:pPr>
  </w:style>
  <w:style w:type="character" w:styleId="a6">
    <w:name w:val="page number"/>
    <w:basedOn w:val="a0"/>
  </w:style>
  <w:style w:type="paragraph" w:styleId="20">
    <w:name w:val="Body Text 2"/>
    <w:basedOn w:val="a"/>
    <w:pPr>
      <w:jc w:val="center"/>
    </w:pPr>
    <w:rPr>
      <w:b/>
      <w:sz w:val="28"/>
    </w:rPr>
  </w:style>
  <w:style w:type="paragraph" w:styleId="30">
    <w:name w:val="Body Text 3"/>
    <w:basedOn w:val="a"/>
    <w:pPr>
      <w:jc w:val="center"/>
    </w:pPr>
    <w:rPr>
      <w:bCs/>
      <w:sz w:val="24"/>
    </w:rPr>
  </w:style>
  <w:style w:type="paragraph" w:styleId="21">
    <w:name w:val="Body Text Indent 2"/>
    <w:basedOn w:val="a"/>
    <w:pPr>
      <w:ind w:left="284"/>
    </w:pPr>
    <w:rPr>
      <w:sz w:val="24"/>
    </w:rPr>
  </w:style>
  <w:style w:type="paragraph" w:styleId="a7">
    <w:name w:val="Body Text Indent"/>
    <w:basedOn w:val="a"/>
    <w:pPr>
      <w:ind w:left="284"/>
    </w:pPr>
    <w:rPr>
      <w:sz w:val="28"/>
    </w:rPr>
  </w:style>
  <w:style w:type="paragraph" w:styleId="a8">
    <w:name w:val="Document Map"/>
    <w:basedOn w:val="a"/>
    <w:semiHidden/>
    <w:pPr>
      <w:shd w:val="clear" w:color="auto" w:fill="000080"/>
    </w:pPr>
    <w:rPr>
      <w:rFonts w:ascii="Tahoma" w:hAnsi="Tahoma" w:cs="Tahoma"/>
    </w:rPr>
  </w:style>
  <w:style w:type="paragraph" w:styleId="31">
    <w:name w:val="Body Text Indent 3"/>
    <w:basedOn w:val="a"/>
    <w:pPr>
      <w:ind w:left="284"/>
    </w:pPr>
    <w:rPr>
      <w:sz w:val="28"/>
    </w:rPr>
  </w:style>
  <w:style w:type="paragraph" w:customStyle="1" w:styleId="a9">
    <w:name w:val="Редактирование билетов"/>
    <w:basedOn w:val="31"/>
    <w:rsid w:val="00A95C3D"/>
    <w:pPr>
      <w:spacing w:line="192" w:lineRule="auto"/>
      <w:ind w:left="0" w:firstLine="180"/>
    </w:pPr>
    <w:rPr>
      <w:bCs/>
      <w:iCs/>
      <w:sz w:val="18"/>
      <w:szCs w:val="24"/>
    </w:rPr>
  </w:style>
  <w:style w:type="paragraph" w:styleId="aa">
    <w:name w:val="List Paragraph"/>
    <w:basedOn w:val="a"/>
    <w:uiPriority w:val="34"/>
    <w:qFormat/>
    <w:rsid w:val="00D5121D"/>
    <w:pPr>
      <w:spacing w:after="200" w:line="276" w:lineRule="auto"/>
      <w:ind w:left="720"/>
      <w:contextualSpacing/>
    </w:pPr>
    <w:rPr>
      <w:rFonts w:ascii="Calibri" w:hAnsi="Calibri"/>
      <w:sz w:val="22"/>
      <w:szCs w:val="22"/>
    </w:rPr>
  </w:style>
  <w:style w:type="paragraph" w:customStyle="1" w:styleId="western">
    <w:name w:val="western"/>
    <w:basedOn w:val="a"/>
    <w:rsid w:val="00AA5AB0"/>
    <w:pPr>
      <w:spacing w:before="100" w:beforeAutospacing="1" w:after="100" w:afterAutospacing="1"/>
    </w:pPr>
    <w:rPr>
      <w:sz w:val="24"/>
      <w:szCs w:val="24"/>
    </w:rPr>
  </w:style>
  <w:style w:type="paragraph" w:customStyle="1" w:styleId="ab">
    <w:name w:val="Название"/>
    <w:basedOn w:val="a"/>
    <w:link w:val="ac"/>
    <w:uiPriority w:val="10"/>
    <w:qFormat/>
    <w:rsid w:val="00E254C0"/>
    <w:pPr>
      <w:jc w:val="center"/>
    </w:pPr>
    <w:rPr>
      <w:i/>
      <w:iCs/>
      <w:sz w:val="28"/>
      <w:szCs w:val="24"/>
      <w:u w:val="single"/>
      <w:lang w:val="x-none" w:eastAsia="x-none"/>
    </w:rPr>
  </w:style>
  <w:style w:type="character" w:customStyle="1" w:styleId="ac">
    <w:name w:val="Название Знак"/>
    <w:link w:val="ab"/>
    <w:uiPriority w:val="10"/>
    <w:rsid w:val="00E254C0"/>
    <w:rPr>
      <w:i/>
      <w:iCs/>
      <w:sz w:val="28"/>
      <w:szCs w:val="24"/>
      <w:u w:val="single"/>
    </w:rPr>
  </w:style>
  <w:style w:type="paragraph" w:styleId="ad">
    <w:name w:val="Balloon Text"/>
    <w:basedOn w:val="a"/>
    <w:link w:val="ae"/>
    <w:rsid w:val="00A74E84"/>
    <w:rPr>
      <w:rFonts w:ascii="Segoe UI" w:hAnsi="Segoe UI"/>
      <w:sz w:val="18"/>
      <w:szCs w:val="18"/>
      <w:lang w:val="x-none" w:eastAsia="x-none"/>
    </w:rPr>
  </w:style>
  <w:style w:type="character" w:customStyle="1" w:styleId="ae">
    <w:name w:val="Текст выноски Знак"/>
    <w:link w:val="ad"/>
    <w:rsid w:val="00A74E84"/>
    <w:rPr>
      <w:rFonts w:ascii="Segoe UI" w:hAnsi="Segoe UI" w:cs="Segoe UI"/>
      <w:sz w:val="18"/>
      <w:szCs w:val="18"/>
    </w:rPr>
  </w:style>
  <w:style w:type="paragraph" w:styleId="af">
    <w:name w:val="Normal (Web)"/>
    <w:basedOn w:val="a"/>
    <w:uiPriority w:val="99"/>
    <w:rsid w:val="00251AA5"/>
    <w:rPr>
      <w:sz w:val="24"/>
      <w:szCs w:val="24"/>
    </w:rPr>
  </w:style>
  <w:style w:type="paragraph" w:customStyle="1" w:styleId="Main">
    <w:name w:val="Main"/>
    <w:basedOn w:val="a"/>
    <w:link w:val="Main0"/>
    <w:qFormat/>
    <w:rsid w:val="00E45C0C"/>
    <w:pPr>
      <w:widowControl/>
      <w:adjustRightInd/>
      <w:spacing w:line="240" w:lineRule="auto"/>
      <w:ind w:firstLine="851"/>
      <w:textAlignment w:val="auto"/>
    </w:pPr>
    <w:rPr>
      <w:rFonts w:eastAsiaTheme="minorHAnsi"/>
      <w:sz w:val="28"/>
      <w:szCs w:val="28"/>
      <w:lang w:eastAsia="en-US"/>
    </w:rPr>
  </w:style>
  <w:style w:type="character" w:customStyle="1" w:styleId="Main0">
    <w:name w:val="Main Знак"/>
    <w:basedOn w:val="a0"/>
    <w:link w:val="Main"/>
    <w:rsid w:val="00E45C0C"/>
    <w:rPr>
      <w:rFonts w:eastAsiaTheme="minorHAnsi"/>
      <w:sz w:val="28"/>
      <w:szCs w:val="28"/>
      <w:lang w:eastAsia="en-US"/>
    </w:rPr>
  </w:style>
  <w:style w:type="character" w:styleId="af0">
    <w:name w:val="Strong"/>
    <w:basedOn w:val="a0"/>
    <w:uiPriority w:val="22"/>
    <w:qFormat/>
    <w:rsid w:val="00E45C0C"/>
    <w:rPr>
      <w:b/>
      <w:bCs/>
    </w:rPr>
  </w:style>
  <w:style w:type="character" w:styleId="af1">
    <w:name w:val="Emphasis"/>
    <w:basedOn w:val="a0"/>
    <w:uiPriority w:val="20"/>
    <w:qFormat/>
    <w:rsid w:val="00E45C0C"/>
    <w:rPr>
      <w:i/>
      <w:iCs/>
    </w:rPr>
  </w:style>
  <w:style w:type="character" w:customStyle="1" w:styleId="10">
    <w:name w:val="Заголовок 1 Знак"/>
    <w:basedOn w:val="a0"/>
    <w:link w:val="1"/>
    <w:rsid w:val="00AF361E"/>
    <w:rPr>
      <w:sz w:val="24"/>
    </w:rPr>
  </w:style>
  <w:style w:type="table" w:styleId="af2">
    <w:name w:val="Table Grid"/>
    <w:basedOn w:val="a1"/>
    <w:uiPriority w:val="39"/>
    <w:rsid w:val="00DB6E17"/>
    <w:rPr>
      <w:rFonts w:asciiTheme="minorHAnsi" w:eastAsiaTheme="minorHAnsi" w:hAnsiTheme="minorHAnsi" w:cstheme="minorBid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af3">
    <w:name w:val="Hyperlink"/>
    <w:uiPriority w:val="99"/>
    <w:unhideWhenUsed/>
    <w:rsid w:val="0054207D"/>
    <w:rPr>
      <w:color w:val="0563C1" w:themeColor="hyperlink"/>
      <w:u w:val="single"/>
    </w:rPr>
  </w:style>
  <w:style w:type="character" w:styleId="HTML">
    <w:name w:val="HTML Code"/>
    <w:basedOn w:val="a0"/>
    <w:uiPriority w:val="99"/>
    <w:unhideWhenUsed/>
    <w:rsid w:val="0054207D"/>
    <w:rPr>
      <w:rFonts w:ascii="Courier New" w:eastAsia="Times New Roman" w:hAnsi="Courier New" w:cs="Courier New"/>
      <w:sz w:val="20"/>
      <w:szCs w:val="20"/>
    </w:rPr>
  </w:style>
  <w:style w:type="paragraph" w:styleId="HTML0">
    <w:name w:val="HTML Preformatted"/>
    <w:basedOn w:val="a"/>
    <w:link w:val="HTML1"/>
    <w:uiPriority w:val="99"/>
    <w:unhideWhenUsed/>
    <w:rsid w:val="005919B6"/>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spacing w:line="240" w:lineRule="auto"/>
      <w:jc w:val="left"/>
      <w:textAlignment w:val="auto"/>
    </w:pPr>
    <w:rPr>
      <w:rFonts w:ascii="Courier New" w:hAnsi="Courier New" w:cs="Courier New"/>
    </w:rPr>
  </w:style>
  <w:style w:type="character" w:customStyle="1" w:styleId="HTML1">
    <w:name w:val="Стандартный HTML Знак"/>
    <w:basedOn w:val="a0"/>
    <w:link w:val="HTML0"/>
    <w:uiPriority w:val="99"/>
    <w:rsid w:val="005919B6"/>
    <w:rPr>
      <w:rFonts w:ascii="Courier New" w:hAnsi="Courier New" w:cs="Courier New"/>
    </w:rPr>
  </w:style>
  <w:style w:type="character" w:customStyle="1" w:styleId="keyword">
    <w:name w:val="keyword"/>
    <w:basedOn w:val="a0"/>
    <w:rsid w:val="00C82C5A"/>
  </w:style>
  <w:style w:type="character" w:customStyle="1" w:styleId="texample">
    <w:name w:val="texample"/>
    <w:basedOn w:val="a0"/>
    <w:rsid w:val="00C82C5A"/>
  </w:style>
  <w:style w:type="character" w:customStyle="1" w:styleId="pm1">
    <w:name w:val="pm1"/>
    <w:basedOn w:val="a0"/>
    <w:rsid w:val="001536B6"/>
  </w:style>
  <w:style w:type="character" w:customStyle="1" w:styleId="term">
    <w:name w:val="term"/>
    <w:basedOn w:val="a0"/>
    <w:rsid w:val="007D2B95"/>
  </w:style>
  <w:style w:type="paragraph" w:customStyle="1" w:styleId="11">
    <w:name w:val="Заголовок1"/>
    <w:basedOn w:val="a"/>
    <w:rsid w:val="007D2B95"/>
    <w:pPr>
      <w:widowControl/>
      <w:adjustRightInd/>
      <w:spacing w:before="100" w:beforeAutospacing="1" w:after="100" w:afterAutospacing="1" w:line="240" w:lineRule="auto"/>
      <w:jc w:val="left"/>
      <w:textAlignment w:val="auto"/>
    </w:pPr>
    <w:rPr>
      <w:sz w:val="24"/>
      <w:szCs w:val="24"/>
    </w:rPr>
  </w:style>
  <w:style w:type="character" w:customStyle="1" w:styleId="w">
    <w:name w:val="w"/>
    <w:basedOn w:val="a0"/>
    <w:rsid w:val="00F32765"/>
  </w:style>
  <w:style w:type="paragraph" w:customStyle="1" w:styleId="rfwpremovedmarginbottom">
    <w:name w:val="rfwp_removedmarginbottom"/>
    <w:basedOn w:val="a"/>
    <w:rsid w:val="0050547E"/>
    <w:pPr>
      <w:widowControl/>
      <w:adjustRightInd/>
      <w:spacing w:before="100" w:beforeAutospacing="1" w:after="100" w:afterAutospacing="1" w:line="240" w:lineRule="auto"/>
      <w:jc w:val="left"/>
      <w:textAlignment w:val="auto"/>
    </w:pPr>
    <w:rPr>
      <w:sz w:val="24"/>
      <w:szCs w:val="24"/>
    </w:rPr>
  </w:style>
  <w:style w:type="character" w:customStyle="1" w:styleId="50">
    <w:name w:val="Заголовок 5 Знак"/>
    <w:basedOn w:val="a0"/>
    <w:link w:val="5"/>
    <w:semiHidden/>
    <w:rsid w:val="00AC1B54"/>
    <w:rPr>
      <w:rFonts w:asciiTheme="majorHAnsi" w:eastAsiaTheme="majorEastAsia" w:hAnsiTheme="majorHAnsi" w:cstheme="majorBidi"/>
      <w:color w:val="2E74B5" w:themeColor="accent1" w:themeShade="BF"/>
    </w:rPr>
  </w:style>
  <w:style w:type="paragraph" w:styleId="af4">
    <w:name w:val="caption"/>
    <w:basedOn w:val="a"/>
    <w:next w:val="a"/>
    <w:uiPriority w:val="35"/>
    <w:unhideWhenUsed/>
    <w:qFormat/>
    <w:rsid w:val="00BE30EA"/>
    <w:pPr>
      <w:widowControl/>
      <w:adjustRightInd/>
      <w:spacing w:after="200" w:line="276" w:lineRule="auto"/>
      <w:jc w:val="left"/>
      <w:textAlignment w:val="auto"/>
    </w:pPr>
    <w:rPr>
      <w:rFonts w:asciiTheme="minorHAnsi" w:eastAsiaTheme="minorHAnsi" w:hAnsiTheme="minorHAnsi" w:cstheme="minorBidi"/>
      <w:b/>
      <w:bCs/>
      <w:color w:val="5B9BD5" w:themeColor="accent1"/>
      <w:sz w:val="18"/>
      <w:szCs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1541135">
      <w:bodyDiv w:val="1"/>
      <w:marLeft w:val="0"/>
      <w:marRight w:val="0"/>
      <w:marTop w:val="0"/>
      <w:marBottom w:val="0"/>
      <w:divBdr>
        <w:top w:val="none" w:sz="0" w:space="0" w:color="auto"/>
        <w:left w:val="none" w:sz="0" w:space="0" w:color="auto"/>
        <w:bottom w:val="none" w:sz="0" w:space="0" w:color="auto"/>
        <w:right w:val="none" w:sz="0" w:space="0" w:color="auto"/>
      </w:divBdr>
    </w:div>
    <w:div w:id="120998094">
      <w:bodyDiv w:val="1"/>
      <w:marLeft w:val="0"/>
      <w:marRight w:val="0"/>
      <w:marTop w:val="0"/>
      <w:marBottom w:val="0"/>
      <w:divBdr>
        <w:top w:val="none" w:sz="0" w:space="0" w:color="auto"/>
        <w:left w:val="none" w:sz="0" w:space="0" w:color="auto"/>
        <w:bottom w:val="none" w:sz="0" w:space="0" w:color="auto"/>
        <w:right w:val="none" w:sz="0" w:space="0" w:color="auto"/>
      </w:divBdr>
      <w:divsChild>
        <w:div w:id="942760073">
          <w:marLeft w:val="0"/>
          <w:marRight w:val="0"/>
          <w:marTop w:val="0"/>
          <w:marBottom w:val="0"/>
          <w:divBdr>
            <w:top w:val="none" w:sz="0" w:space="0" w:color="auto"/>
            <w:left w:val="none" w:sz="0" w:space="0" w:color="auto"/>
            <w:bottom w:val="none" w:sz="0" w:space="0" w:color="auto"/>
            <w:right w:val="none" w:sz="0" w:space="0" w:color="auto"/>
          </w:divBdr>
        </w:div>
      </w:divsChild>
    </w:div>
    <w:div w:id="270165684">
      <w:bodyDiv w:val="1"/>
      <w:marLeft w:val="0"/>
      <w:marRight w:val="0"/>
      <w:marTop w:val="0"/>
      <w:marBottom w:val="0"/>
      <w:divBdr>
        <w:top w:val="none" w:sz="0" w:space="0" w:color="auto"/>
        <w:left w:val="none" w:sz="0" w:space="0" w:color="auto"/>
        <w:bottom w:val="none" w:sz="0" w:space="0" w:color="auto"/>
        <w:right w:val="none" w:sz="0" w:space="0" w:color="auto"/>
      </w:divBdr>
    </w:div>
    <w:div w:id="273757396">
      <w:bodyDiv w:val="1"/>
      <w:marLeft w:val="0"/>
      <w:marRight w:val="0"/>
      <w:marTop w:val="0"/>
      <w:marBottom w:val="0"/>
      <w:divBdr>
        <w:top w:val="none" w:sz="0" w:space="0" w:color="auto"/>
        <w:left w:val="none" w:sz="0" w:space="0" w:color="auto"/>
        <w:bottom w:val="none" w:sz="0" w:space="0" w:color="auto"/>
        <w:right w:val="none" w:sz="0" w:space="0" w:color="auto"/>
      </w:divBdr>
    </w:div>
    <w:div w:id="360475033">
      <w:bodyDiv w:val="1"/>
      <w:marLeft w:val="0"/>
      <w:marRight w:val="0"/>
      <w:marTop w:val="0"/>
      <w:marBottom w:val="0"/>
      <w:divBdr>
        <w:top w:val="none" w:sz="0" w:space="0" w:color="auto"/>
        <w:left w:val="none" w:sz="0" w:space="0" w:color="auto"/>
        <w:bottom w:val="none" w:sz="0" w:space="0" w:color="auto"/>
        <w:right w:val="none" w:sz="0" w:space="0" w:color="auto"/>
      </w:divBdr>
    </w:div>
    <w:div w:id="369572158">
      <w:bodyDiv w:val="1"/>
      <w:marLeft w:val="0"/>
      <w:marRight w:val="0"/>
      <w:marTop w:val="0"/>
      <w:marBottom w:val="0"/>
      <w:divBdr>
        <w:top w:val="none" w:sz="0" w:space="0" w:color="auto"/>
        <w:left w:val="none" w:sz="0" w:space="0" w:color="auto"/>
        <w:bottom w:val="none" w:sz="0" w:space="0" w:color="auto"/>
        <w:right w:val="none" w:sz="0" w:space="0" w:color="auto"/>
      </w:divBdr>
    </w:div>
    <w:div w:id="373965301">
      <w:bodyDiv w:val="1"/>
      <w:marLeft w:val="0"/>
      <w:marRight w:val="0"/>
      <w:marTop w:val="0"/>
      <w:marBottom w:val="0"/>
      <w:divBdr>
        <w:top w:val="none" w:sz="0" w:space="0" w:color="auto"/>
        <w:left w:val="none" w:sz="0" w:space="0" w:color="auto"/>
        <w:bottom w:val="none" w:sz="0" w:space="0" w:color="auto"/>
        <w:right w:val="none" w:sz="0" w:space="0" w:color="auto"/>
      </w:divBdr>
      <w:divsChild>
        <w:div w:id="1412237559">
          <w:marLeft w:val="0"/>
          <w:marRight w:val="0"/>
          <w:marTop w:val="0"/>
          <w:marBottom w:val="45"/>
          <w:divBdr>
            <w:top w:val="single" w:sz="6" w:space="0" w:color="000000"/>
            <w:left w:val="single" w:sz="6" w:space="3" w:color="000000"/>
            <w:bottom w:val="single" w:sz="6" w:space="2" w:color="000000"/>
            <w:right w:val="single" w:sz="6" w:space="3" w:color="000000"/>
          </w:divBdr>
          <w:divsChild>
            <w:div w:id="865796574">
              <w:blockQuote w:val="1"/>
              <w:marLeft w:val="75"/>
              <w:marRight w:val="75"/>
              <w:marTop w:val="75"/>
              <w:marBottom w:val="75"/>
              <w:divBdr>
                <w:top w:val="none" w:sz="0" w:space="0" w:color="auto"/>
                <w:left w:val="none" w:sz="0" w:space="0" w:color="auto"/>
                <w:bottom w:val="none" w:sz="0" w:space="0" w:color="auto"/>
                <w:right w:val="none" w:sz="0" w:space="0" w:color="auto"/>
              </w:divBdr>
            </w:div>
          </w:divsChild>
        </w:div>
        <w:div w:id="1105347796">
          <w:marLeft w:val="0"/>
          <w:marRight w:val="0"/>
          <w:marTop w:val="0"/>
          <w:marBottom w:val="45"/>
          <w:divBdr>
            <w:top w:val="single" w:sz="6" w:space="0" w:color="000000"/>
            <w:left w:val="single" w:sz="6" w:space="3" w:color="000000"/>
            <w:bottom w:val="single" w:sz="6" w:space="2" w:color="000000"/>
            <w:right w:val="single" w:sz="6" w:space="3" w:color="000000"/>
          </w:divBdr>
        </w:div>
      </w:divsChild>
    </w:div>
    <w:div w:id="402532830">
      <w:bodyDiv w:val="1"/>
      <w:marLeft w:val="0"/>
      <w:marRight w:val="0"/>
      <w:marTop w:val="0"/>
      <w:marBottom w:val="0"/>
      <w:divBdr>
        <w:top w:val="none" w:sz="0" w:space="0" w:color="auto"/>
        <w:left w:val="none" w:sz="0" w:space="0" w:color="auto"/>
        <w:bottom w:val="none" w:sz="0" w:space="0" w:color="auto"/>
        <w:right w:val="none" w:sz="0" w:space="0" w:color="auto"/>
      </w:divBdr>
    </w:div>
    <w:div w:id="415437978">
      <w:bodyDiv w:val="1"/>
      <w:marLeft w:val="0"/>
      <w:marRight w:val="0"/>
      <w:marTop w:val="0"/>
      <w:marBottom w:val="0"/>
      <w:divBdr>
        <w:top w:val="none" w:sz="0" w:space="0" w:color="auto"/>
        <w:left w:val="none" w:sz="0" w:space="0" w:color="auto"/>
        <w:bottom w:val="none" w:sz="0" w:space="0" w:color="auto"/>
        <w:right w:val="none" w:sz="0" w:space="0" w:color="auto"/>
      </w:divBdr>
    </w:div>
    <w:div w:id="482891512">
      <w:bodyDiv w:val="1"/>
      <w:marLeft w:val="0"/>
      <w:marRight w:val="0"/>
      <w:marTop w:val="0"/>
      <w:marBottom w:val="0"/>
      <w:divBdr>
        <w:top w:val="none" w:sz="0" w:space="0" w:color="auto"/>
        <w:left w:val="none" w:sz="0" w:space="0" w:color="auto"/>
        <w:bottom w:val="none" w:sz="0" w:space="0" w:color="auto"/>
        <w:right w:val="none" w:sz="0" w:space="0" w:color="auto"/>
      </w:divBdr>
    </w:div>
    <w:div w:id="547230365">
      <w:bodyDiv w:val="1"/>
      <w:marLeft w:val="0"/>
      <w:marRight w:val="0"/>
      <w:marTop w:val="0"/>
      <w:marBottom w:val="0"/>
      <w:divBdr>
        <w:top w:val="none" w:sz="0" w:space="0" w:color="auto"/>
        <w:left w:val="none" w:sz="0" w:space="0" w:color="auto"/>
        <w:bottom w:val="none" w:sz="0" w:space="0" w:color="auto"/>
        <w:right w:val="none" w:sz="0" w:space="0" w:color="auto"/>
      </w:divBdr>
    </w:div>
    <w:div w:id="570119970">
      <w:bodyDiv w:val="1"/>
      <w:marLeft w:val="0"/>
      <w:marRight w:val="0"/>
      <w:marTop w:val="0"/>
      <w:marBottom w:val="0"/>
      <w:divBdr>
        <w:top w:val="none" w:sz="0" w:space="0" w:color="auto"/>
        <w:left w:val="none" w:sz="0" w:space="0" w:color="auto"/>
        <w:bottom w:val="none" w:sz="0" w:space="0" w:color="auto"/>
        <w:right w:val="none" w:sz="0" w:space="0" w:color="auto"/>
      </w:divBdr>
    </w:div>
    <w:div w:id="577322464">
      <w:bodyDiv w:val="1"/>
      <w:marLeft w:val="0"/>
      <w:marRight w:val="0"/>
      <w:marTop w:val="0"/>
      <w:marBottom w:val="0"/>
      <w:divBdr>
        <w:top w:val="none" w:sz="0" w:space="0" w:color="auto"/>
        <w:left w:val="none" w:sz="0" w:space="0" w:color="auto"/>
        <w:bottom w:val="none" w:sz="0" w:space="0" w:color="auto"/>
        <w:right w:val="none" w:sz="0" w:space="0" w:color="auto"/>
      </w:divBdr>
    </w:div>
    <w:div w:id="793862406">
      <w:bodyDiv w:val="1"/>
      <w:marLeft w:val="0"/>
      <w:marRight w:val="0"/>
      <w:marTop w:val="0"/>
      <w:marBottom w:val="0"/>
      <w:divBdr>
        <w:top w:val="none" w:sz="0" w:space="0" w:color="auto"/>
        <w:left w:val="none" w:sz="0" w:space="0" w:color="auto"/>
        <w:bottom w:val="none" w:sz="0" w:space="0" w:color="auto"/>
        <w:right w:val="none" w:sz="0" w:space="0" w:color="auto"/>
      </w:divBdr>
    </w:div>
    <w:div w:id="803815314">
      <w:bodyDiv w:val="1"/>
      <w:marLeft w:val="0"/>
      <w:marRight w:val="0"/>
      <w:marTop w:val="0"/>
      <w:marBottom w:val="0"/>
      <w:divBdr>
        <w:top w:val="none" w:sz="0" w:space="0" w:color="auto"/>
        <w:left w:val="none" w:sz="0" w:space="0" w:color="auto"/>
        <w:bottom w:val="none" w:sz="0" w:space="0" w:color="auto"/>
        <w:right w:val="none" w:sz="0" w:space="0" w:color="auto"/>
      </w:divBdr>
    </w:div>
    <w:div w:id="806775341">
      <w:bodyDiv w:val="1"/>
      <w:marLeft w:val="0"/>
      <w:marRight w:val="0"/>
      <w:marTop w:val="0"/>
      <w:marBottom w:val="0"/>
      <w:divBdr>
        <w:top w:val="none" w:sz="0" w:space="0" w:color="auto"/>
        <w:left w:val="none" w:sz="0" w:space="0" w:color="auto"/>
        <w:bottom w:val="none" w:sz="0" w:space="0" w:color="auto"/>
        <w:right w:val="none" w:sz="0" w:space="0" w:color="auto"/>
      </w:divBdr>
      <w:divsChild>
        <w:div w:id="1038974602">
          <w:marLeft w:val="0"/>
          <w:marRight w:val="0"/>
          <w:marTop w:val="0"/>
          <w:marBottom w:val="0"/>
          <w:divBdr>
            <w:top w:val="none" w:sz="0" w:space="0" w:color="auto"/>
            <w:left w:val="none" w:sz="0" w:space="0" w:color="auto"/>
            <w:bottom w:val="none" w:sz="0" w:space="0" w:color="auto"/>
            <w:right w:val="none" w:sz="0" w:space="0" w:color="auto"/>
          </w:divBdr>
        </w:div>
      </w:divsChild>
    </w:div>
    <w:div w:id="817576375">
      <w:bodyDiv w:val="1"/>
      <w:marLeft w:val="0"/>
      <w:marRight w:val="0"/>
      <w:marTop w:val="0"/>
      <w:marBottom w:val="0"/>
      <w:divBdr>
        <w:top w:val="none" w:sz="0" w:space="0" w:color="auto"/>
        <w:left w:val="none" w:sz="0" w:space="0" w:color="auto"/>
        <w:bottom w:val="none" w:sz="0" w:space="0" w:color="auto"/>
        <w:right w:val="none" w:sz="0" w:space="0" w:color="auto"/>
      </w:divBdr>
    </w:div>
    <w:div w:id="849955829">
      <w:bodyDiv w:val="1"/>
      <w:marLeft w:val="0"/>
      <w:marRight w:val="0"/>
      <w:marTop w:val="0"/>
      <w:marBottom w:val="0"/>
      <w:divBdr>
        <w:top w:val="none" w:sz="0" w:space="0" w:color="auto"/>
        <w:left w:val="none" w:sz="0" w:space="0" w:color="auto"/>
        <w:bottom w:val="none" w:sz="0" w:space="0" w:color="auto"/>
        <w:right w:val="none" w:sz="0" w:space="0" w:color="auto"/>
      </w:divBdr>
      <w:divsChild>
        <w:div w:id="382097872">
          <w:marLeft w:val="0"/>
          <w:marRight w:val="0"/>
          <w:marTop w:val="0"/>
          <w:marBottom w:val="0"/>
          <w:divBdr>
            <w:top w:val="none" w:sz="0" w:space="0" w:color="auto"/>
            <w:left w:val="none" w:sz="0" w:space="0" w:color="auto"/>
            <w:bottom w:val="none" w:sz="0" w:space="0" w:color="auto"/>
            <w:right w:val="none" w:sz="0" w:space="0" w:color="auto"/>
          </w:divBdr>
        </w:div>
      </w:divsChild>
    </w:div>
    <w:div w:id="857691837">
      <w:bodyDiv w:val="1"/>
      <w:marLeft w:val="0"/>
      <w:marRight w:val="0"/>
      <w:marTop w:val="0"/>
      <w:marBottom w:val="0"/>
      <w:divBdr>
        <w:top w:val="none" w:sz="0" w:space="0" w:color="auto"/>
        <w:left w:val="none" w:sz="0" w:space="0" w:color="auto"/>
        <w:bottom w:val="none" w:sz="0" w:space="0" w:color="auto"/>
        <w:right w:val="none" w:sz="0" w:space="0" w:color="auto"/>
      </w:divBdr>
      <w:divsChild>
        <w:div w:id="1502425843">
          <w:marLeft w:val="0"/>
          <w:marRight w:val="0"/>
          <w:marTop w:val="0"/>
          <w:marBottom w:val="0"/>
          <w:divBdr>
            <w:top w:val="none" w:sz="0" w:space="0" w:color="auto"/>
            <w:left w:val="none" w:sz="0" w:space="0" w:color="auto"/>
            <w:bottom w:val="none" w:sz="0" w:space="0" w:color="auto"/>
            <w:right w:val="none" w:sz="0" w:space="0" w:color="auto"/>
          </w:divBdr>
        </w:div>
      </w:divsChild>
    </w:div>
    <w:div w:id="869412715">
      <w:bodyDiv w:val="1"/>
      <w:marLeft w:val="0"/>
      <w:marRight w:val="0"/>
      <w:marTop w:val="0"/>
      <w:marBottom w:val="0"/>
      <w:divBdr>
        <w:top w:val="none" w:sz="0" w:space="0" w:color="auto"/>
        <w:left w:val="none" w:sz="0" w:space="0" w:color="auto"/>
        <w:bottom w:val="none" w:sz="0" w:space="0" w:color="auto"/>
        <w:right w:val="none" w:sz="0" w:space="0" w:color="auto"/>
      </w:divBdr>
    </w:div>
    <w:div w:id="895315921">
      <w:bodyDiv w:val="1"/>
      <w:marLeft w:val="0"/>
      <w:marRight w:val="0"/>
      <w:marTop w:val="0"/>
      <w:marBottom w:val="0"/>
      <w:divBdr>
        <w:top w:val="none" w:sz="0" w:space="0" w:color="auto"/>
        <w:left w:val="none" w:sz="0" w:space="0" w:color="auto"/>
        <w:bottom w:val="none" w:sz="0" w:space="0" w:color="auto"/>
        <w:right w:val="none" w:sz="0" w:space="0" w:color="auto"/>
      </w:divBdr>
    </w:div>
    <w:div w:id="1071463420">
      <w:bodyDiv w:val="1"/>
      <w:marLeft w:val="0"/>
      <w:marRight w:val="0"/>
      <w:marTop w:val="0"/>
      <w:marBottom w:val="0"/>
      <w:divBdr>
        <w:top w:val="none" w:sz="0" w:space="0" w:color="auto"/>
        <w:left w:val="none" w:sz="0" w:space="0" w:color="auto"/>
        <w:bottom w:val="none" w:sz="0" w:space="0" w:color="auto"/>
        <w:right w:val="none" w:sz="0" w:space="0" w:color="auto"/>
      </w:divBdr>
    </w:div>
    <w:div w:id="1079861202">
      <w:bodyDiv w:val="1"/>
      <w:marLeft w:val="0"/>
      <w:marRight w:val="0"/>
      <w:marTop w:val="0"/>
      <w:marBottom w:val="0"/>
      <w:divBdr>
        <w:top w:val="none" w:sz="0" w:space="0" w:color="auto"/>
        <w:left w:val="none" w:sz="0" w:space="0" w:color="auto"/>
        <w:bottom w:val="none" w:sz="0" w:space="0" w:color="auto"/>
        <w:right w:val="none" w:sz="0" w:space="0" w:color="auto"/>
      </w:divBdr>
    </w:div>
    <w:div w:id="1093547724">
      <w:bodyDiv w:val="1"/>
      <w:marLeft w:val="0"/>
      <w:marRight w:val="0"/>
      <w:marTop w:val="0"/>
      <w:marBottom w:val="0"/>
      <w:divBdr>
        <w:top w:val="none" w:sz="0" w:space="0" w:color="auto"/>
        <w:left w:val="none" w:sz="0" w:space="0" w:color="auto"/>
        <w:bottom w:val="none" w:sz="0" w:space="0" w:color="auto"/>
        <w:right w:val="none" w:sz="0" w:space="0" w:color="auto"/>
      </w:divBdr>
    </w:div>
    <w:div w:id="1161585220">
      <w:bodyDiv w:val="1"/>
      <w:marLeft w:val="0"/>
      <w:marRight w:val="0"/>
      <w:marTop w:val="0"/>
      <w:marBottom w:val="0"/>
      <w:divBdr>
        <w:top w:val="none" w:sz="0" w:space="0" w:color="auto"/>
        <w:left w:val="none" w:sz="0" w:space="0" w:color="auto"/>
        <w:bottom w:val="none" w:sz="0" w:space="0" w:color="auto"/>
        <w:right w:val="none" w:sz="0" w:space="0" w:color="auto"/>
      </w:divBdr>
    </w:div>
    <w:div w:id="1201212576">
      <w:bodyDiv w:val="1"/>
      <w:marLeft w:val="0"/>
      <w:marRight w:val="0"/>
      <w:marTop w:val="0"/>
      <w:marBottom w:val="0"/>
      <w:divBdr>
        <w:top w:val="none" w:sz="0" w:space="0" w:color="auto"/>
        <w:left w:val="none" w:sz="0" w:space="0" w:color="auto"/>
        <w:bottom w:val="none" w:sz="0" w:space="0" w:color="auto"/>
        <w:right w:val="none" w:sz="0" w:space="0" w:color="auto"/>
      </w:divBdr>
      <w:divsChild>
        <w:div w:id="1974675012">
          <w:blockQuote w:val="1"/>
          <w:marLeft w:val="0"/>
          <w:marRight w:val="0"/>
          <w:marTop w:val="192"/>
          <w:marBottom w:val="192"/>
          <w:divBdr>
            <w:top w:val="none" w:sz="0" w:space="0" w:color="auto"/>
            <w:left w:val="single" w:sz="24" w:space="11" w:color="DFE2E5"/>
            <w:bottom w:val="none" w:sz="0" w:space="0" w:color="auto"/>
            <w:right w:val="none" w:sz="0" w:space="0" w:color="auto"/>
          </w:divBdr>
        </w:div>
        <w:div w:id="434834829">
          <w:blockQuote w:val="1"/>
          <w:marLeft w:val="0"/>
          <w:marRight w:val="0"/>
          <w:marTop w:val="192"/>
          <w:marBottom w:val="192"/>
          <w:divBdr>
            <w:top w:val="none" w:sz="0" w:space="0" w:color="auto"/>
            <w:left w:val="single" w:sz="24" w:space="11" w:color="DFE2E5"/>
            <w:bottom w:val="none" w:sz="0" w:space="0" w:color="auto"/>
            <w:right w:val="none" w:sz="0" w:space="0" w:color="auto"/>
          </w:divBdr>
        </w:div>
      </w:divsChild>
    </w:div>
    <w:div w:id="1218516329">
      <w:bodyDiv w:val="1"/>
      <w:marLeft w:val="0"/>
      <w:marRight w:val="0"/>
      <w:marTop w:val="0"/>
      <w:marBottom w:val="0"/>
      <w:divBdr>
        <w:top w:val="none" w:sz="0" w:space="0" w:color="auto"/>
        <w:left w:val="none" w:sz="0" w:space="0" w:color="auto"/>
        <w:bottom w:val="none" w:sz="0" w:space="0" w:color="auto"/>
        <w:right w:val="none" w:sz="0" w:space="0" w:color="auto"/>
      </w:divBdr>
      <w:divsChild>
        <w:div w:id="1306546974">
          <w:marLeft w:val="0"/>
          <w:marRight w:val="0"/>
          <w:marTop w:val="0"/>
          <w:marBottom w:val="0"/>
          <w:divBdr>
            <w:top w:val="none" w:sz="0" w:space="0" w:color="auto"/>
            <w:left w:val="none" w:sz="0" w:space="0" w:color="auto"/>
            <w:bottom w:val="none" w:sz="0" w:space="0" w:color="auto"/>
            <w:right w:val="none" w:sz="0" w:space="0" w:color="auto"/>
          </w:divBdr>
        </w:div>
      </w:divsChild>
    </w:div>
    <w:div w:id="1303467908">
      <w:bodyDiv w:val="1"/>
      <w:marLeft w:val="0"/>
      <w:marRight w:val="0"/>
      <w:marTop w:val="0"/>
      <w:marBottom w:val="0"/>
      <w:divBdr>
        <w:top w:val="none" w:sz="0" w:space="0" w:color="auto"/>
        <w:left w:val="none" w:sz="0" w:space="0" w:color="auto"/>
        <w:bottom w:val="none" w:sz="0" w:space="0" w:color="auto"/>
        <w:right w:val="none" w:sz="0" w:space="0" w:color="auto"/>
      </w:divBdr>
    </w:div>
    <w:div w:id="1367411997">
      <w:bodyDiv w:val="1"/>
      <w:marLeft w:val="0"/>
      <w:marRight w:val="0"/>
      <w:marTop w:val="0"/>
      <w:marBottom w:val="0"/>
      <w:divBdr>
        <w:top w:val="none" w:sz="0" w:space="0" w:color="auto"/>
        <w:left w:val="none" w:sz="0" w:space="0" w:color="auto"/>
        <w:bottom w:val="none" w:sz="0" w:space="0" w:color="auto"/>
        <w:right w:val="none" w:sz="0" w:space="0" w:color="auto"/>
      </w:divBdr>
    </w:div>
    <w:div w:id="1369527830">
      <w:bodyDiv w:val="1"/>
      <w:marLeft w:val="0"/>
      <w:marRight w:val="0"/>
      <w:marTop w:val="0"/>
      <w:marBottom w:val="0"/>
      <w:divBdr>
        <w:top w:val="none" w:sz="0" w:space="0" w:color="auto"/>
        <w:left w:val="none" w:sz="0" w:space="0" w:color="auto"/>
        <w:bottom w:val="none" w:sz="0" w:space="0" w:color="auto"/>
        <w:right w:val="none" w:sz="0" w:space="0" w:color="auto"/>
      </w:divBdr>
      <w:divsChild>
        <w:div w:id="1030060740">
          <w:blockQuote w:val="1"/>
          <w:marLeft w:val="0"/>
          <w:marRight w:val="0"/>
          <w:marTop w:val="192"/>
          <w:marBottom w:val="192"/>
          <w:divBdr>
            <w:top w:val="none" w:sz="0" w:space="0" w:color="auto"/>
            <w:left w:val="single" w:sz="24" w:space="11" w:color="DFE2E5"/>
            <w:bottom w:val="none" w:sz="0" w:space="0" w:color="auto"/>
            <w:right w:val="none" w:sz="0" w:space="0" w:color="auto"/>
          </w:divBdr>
        </w:div>
        <w:div w:id="1406106091">
          <w:blockQuote w:val="1"/>
          <w:marLeft w:val="0"/>
          <w:marRight w:val="0"/>
          <w:marTop w:val="192"/>
          <w:marBottom w:val="192"/>
          <w:divBdr>
            <w:top w:val="none" w:sz="0" w:space="0" w:color="auto"/>
            <w:left w:val="single" w:sz="24" w:space="11" w:color="DFE2E5"/>
            <w:bottom w:val="none" w:sz="0" w:space="0" w:color="auto"/>
            <w:right w:val="none" w:sz="0" w:space="0" w:color="auto"/>
          </w:divBdr>
        </w:div>
      </w:divsChild>
    </w:div>
    <w:div w:id="1457680899">
      <w:bodyDiv w:val="1"/>
      <w:marLeft w:val="0"/>
      <w:marRight w:val="0"/>
      <w:marTop w:val="0"/>
      <w:marBottom w:val="0"/>
      <w:divBdr>
        <w:top w:val="none" w:sz="0" w:space="0" w:color="auto"/>
        <w:left w:val="none" w:sz="0" w:space="0" w:color="auto"/>
        <w:bottom w:val="none" w:sz="0" w:space="0" w:color="auto"/>
        <w:right w:val="none" w:sz="0" w:space="0" w:color="auto"/>
      </w:divBdr>
    </w:div>
    <w:div w:id="1678144490">
      <w:bodyDiv w:val="1"/>
      <w:marLeft w:val="0"/>
      <w:marRight w:val="0"/>
      <w:marTop w:val="0"/>
      <w:marBottom w:val="0"/>
      <w:divBdr>
        <w:top w:val="none" w:sz="0" w:space="0" w:color="auto"/>
        <w:left w:val="none" w:sz="0" w:space="0" w:color="auto"/>
        <w:bottom w:val="none" w:sz="0" w:space="0" w:color="auto"/>
        <w:right w:val="none" w:sz="0" w:space="0" w:color="auto"/>
      </w:divBdr>
    </w:div>
    <w:div w:id="1685789004">
      <w:bodyDiv w:val="1"/>
      <w:marLeft w:val="0"/>
      <w:marRight w:val="0"/>
      <w:marTop w:val="0"/>
      <w:marBottom w:val="0"/>
      <w:divBdr>
        <w:top w:val="none" w:sz="0" w:space="0" w:color="auto"/>
        <w:left w:val="none" w:sz="0" w:space="0" w:color="auto"/>
        <w:bottom w:val="none" w:sz="0" w:space="0" w:color="auto"/>
        <w:right w:val="none" w:sz="0" w:space="0" w:color="auto"/>
      </w:divBdr>
    </w:div>
    <w:div w:id="1803158824">
      <w:bodyDiv w:val="1"/>
      <w:marLeft w:val="0"/>
      <w:marRight w:val="0"/>
      <w:marTop w:val="0"/>
      <w:marBottom w:val="0"/>
      <w:divBdr>
        <w:top w:val="none" w:sz="0" w:space="0" w:color="auto"/>
        <w:left w:val="none" w:sz="0" w:space="0" w:color="auto"/>
        <w:bottom w:val="none" w:sz="0" w:space="0" w:color="auto"/>
        <w:right w:val="none" w:sz="0" w:space="0" w:color="auto"/>
      </w:divBdr>
      <w:divsChild>
        <w:div w:id="1272782306">
          <w:marLeft w:val="0"/>
          <w:marRight w:val="0"/>
          <w:marTop w:val="0"/>
          <w:marBottom w:val="0"/>
          <w:divBdr>
            <w:top w:val="none" w:sz="0" w:space="0" w:color="auto"/>
            <w:left w:val="none" w:sz="0" w:space="0" w:color="auto"/>
            <w:bottom w:val="none" w:sz="0" w:space="0" w:color="auto"/>
            <w:right w:val="none" w:sz="0" w:space="0" w:color="auto"/>
          </w:divBdr>
        </w:div>
      </w:divsChild>
    </w:div>
    <w:div w:id="1871138961">
      <w:bodyDiv w:val="1"/>
      <w:marLeft w:val="0"/>
      <w:marRight w:val="0"/>
      <w:marTop w:val="0"/>
      <w:marBottom w:val="0"/>
      <w:divBdr>
        <w:top w:val="none" w:sz="0" w:space="0" w:color="auto"/>
        <w:left w:val="none" w:sz="0" w:space="0" w:color="auto"/>
        <w:bottom w:val="none" w:sz="0" w:space="0" w:color="auto"/>
        <w:right w:val="none" w:sz="0" w:space="0" w:color="auto"/>
      </w:divBdr>
      <w:divsChild>
        <w:div w:id="1904674252">
          <w:marLeft w:val="0"/>
          <w:marRight w:val="0"/>
          <w:marTop w:val="0"/>
          <w:marBottom w:val="0"/>
          <w:divBdr>
            <w:top w:val="none" w:sz="0" w:space="0" w:color="auto"/>
            <w:left w:val="none" w:sz="0" w:space="0" w:color="auto"/>
            <w:bottom w:val="none" w:sz="0" w:space="0" w:color="auto"/>
            <w:right w:val="none" w:sz="0" w:space="0" w:color="auto"/>
          </w:divBdr>
        </w:div>
      </w:divsChild>
    </w:div>
    <w:div w:id="1910916944">
      <w:bodyDiv w:val="1"/>
      <w:marLeft w:val="0"/>
      <w:marRight w:val="0"/>
      <w:marTop w:val="0"/>
      <w:marBottom w:val="0"/>
      <w:divBdr>
        <w:top w:val="none" w:sz="0" w:space="0" w:color="auto"/>
        <w:left w:val="none" w:sz="0" w:space="0" w:color="auto"/>
        <w:bottom w:val="none" w:sz="0" w:space="0" w:color="auto"/>
        <w:right w:val="none" w:sz="0" w:space="0" w:color="auto"/>
      </w:divBdr>
    </w:div>
    <w:div w:id="1944263077">
      <w:bodyDiv w:val="1"/>
      <w:marLeft w:val="0"/>
      <w:marRight w:val="0"/>
      <w:marTop w:val="0"/>
      <w:marBottom w:val="0"/>
      <w:divBdr>
        <w:top w:val="none" w:sz="0" w:space="0" w:color="auto"/>
        <w:left w:val="none" w:sz="0" w:space="0" w:color="auto"/>
        <w:bottom w:val="none" w:sz="0" w:space="0" w:color="auto"/>
        <w:right w:val="none" w:sz="0" w:space="0" w:color="auto"/>
      </w:divBdr>
    </w:div>
    <w:div w:id="1976372162">
      <w:bodyDiv w:val="1"/>
      <w:marLeft w:val="0"/>
      <w:marRight w:val="0"/>
      <w:marTop w:val="0"/>
      <w:marBottom w:val="0"/>
      <w:divBdr>
        <w:top w:val="none" w:sz="0" w:space="0" w:color="auto"/>
        <w:left w:val="none" w:sz="0" w:space="0" w:color="auto"/>
        <w:bottom w:val="none" w:sz="0" w:space="0" w:color="auto"/>
        <w:right w:val="none" w:sz="0" w:space="0" w:color="auto"/>
      </w:divBdr>
    </w:div>
    <w:div w:id="2011565823">
      <w:bodyDiv w:val="1"/>
      <w:marLeft w:val="0"/>
      <w:marRight w:val="0"/>
      <w:marTop w:val="0"/>
      <w:marBottom w:val="0"/>
      <w:divBdr>
        <w:top w:val="none" w:sz="0" w:space="0" w:color="auto"/>
        <w:left w:val="none" w:sz="0" w:space="0" w:color="auto"/>
        <w:bottom w:val="none" w:sz="0" w:space="0" w:color="auto"/>
        <w:right w:val="none" w:sz="0" w:space="0" w:color="auto"/>
      </w:divBdr>
    </w:div>
    <w:div w:id="2038894218">
      <w:bodyDiv w:val="1"/>
      <w:marLeft w:val="0"/>
      <w:marRight w:val="0"/>
      <w:marTop w:val="0"/>
      <w:marBottom w:val="0"/>
      <w:divBdr>
        <w:top w:val="none" w:sz="0" w:space="0" w:color="auto"/>
        <w:left w:val="none" w:sz="0" w:space="0" w:color="auto"/>
        <w:bottom w:val="none" w:sz="0" w:space="0" w:color="auto"/>
        <w:right w:val="none" w:sz="0" w:space="0" w:color="auto"/>
      </w:divBdr>
    </w:div>
    <w:div w:id="2139450458">
      <w:bodyDiv w:val="1"/>
      <w:marLeft w:val="0"/>
      <w:marRight w:val="0"/>
      <w:marTop w:val="0"/>
      <w:marBottom w:val="0"/>
      <w:divBdr>
        <w:top w:val="none" w:sz="0" w:space="0" w:color="auto"/>
        <w:left w:val="none" w:sz="0" w:space="0" w:color="auto"/>
        <w:bottom w:val="none" w:sz="0" w:space="0" w:color="auto"/>
        <w:right w:val="none" w:sz="0" w:space="0" w:color="auto"/>
      </w:divBdr>
      <w:divsChild>
        <w:div w:id="1635596165">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hyperlink" Target="https://dic.academic.ru/dic.nsf/ruwiki/103511" TargetMode="External"/><Relationship Id="rId21" Type="http://schemas.openxmlformats.org/officeDocument/2006/relationships/image" Target="media/image14.png"/><Relationship Id="rId42" Type="http://schemas.openxmlformats.org/officeDocument/2006/relationships/image" Target="media/image27.png"/><Relationship Id="rId63" Type="http://schemas.openxmlformats.org/officeDocument/2006/relationships/image" Target="media/image45.png"/><Relationship Id="rId84" Type="http://schemas.openxmlformats.org/officeDocument/2006/relationships/image" Target="media/image64.png"/><Relationship Id="rId138" Type="http://schemas.openxmlformats.org/officeDocument/2006/relationships/image" Target="media/image96.png"/><Relationship Id="rId159" Type="http://schemas.openxmlformats.org/officeDocument/2006/relationships/image" Target="media/image117.png"/><Relationship Id="rId170" Type="http://schemas.openxmlformats.org/officeDocument/2006/relationships/image" Target="media/image120.png"/><Relationship Id="rId191" Type="http://schemas.openxmlformats.org/officeDocument/2006/relationships/image" Target="media/image131.png"/><Relationship Id="rId205" Type="http://schemas.openxmlformats.org/officeDocument/2006/relationships/image" Target="media/image145.png"/><Relationship Id="rId107" Type="http://schemas.openxmlformats.org/officeDocument/2006/relationships/image" Target="media/image87.png"/><Relationship Id="rId11" Type="http://schemas.openxmlformats.org/officeDocument/2006/relationships/image" Target="media/image4.png"/><Relationship Id="rId32" Type="http://schemas.openxmlformats.org/officeDocument/2006/relationships/image" Target="media/image20.png"/><Relationship Id="rId53" Type="http://schemas.openxmlformats.org/officeDocument/2006/relationships/image" Target="media/image38.png"/><Relationship Id="rId74" Type="http://schemas.openxmlformats.org/officeDocument/2006/relationships/image" Target="media/image56.png"/><Relationship Id="rId128" Type="http://schemas.openxmlformats.org/officeDocument/2006/relationships/hyperlink" Target="https://dic.academic.ru/dic.nsf/ruwiki/23862" TargetMode="External"/><Relationship Id="rId149" Type="http://schemas.openxmlformats.org/officeDocument/2006/relationships/image" Target="media/image107.png"/><Relationship Id="rId5" Type="http://schemas.openxmlformats.org/officeDocument/2006/relationships/webSettings" Target="webSettings.xml"/><Relationship Id="rId95" Type="http://schemas.openxmlformats.org/officeDocument/2006/relationships/image" Target="media/image75.png"/><Relationship Id="rId160" Type="http://schemas.openxmlformats.org/officeDocument/2006/relationships/image" Target="media/image118.png"/><Relationship Id="rId181" Type="http://schemas.openxmlformats.org/officeDocument/2006/relationships/hyperlink" Target="https://ru.wikipedia.org/wiki/%D0%A1%D0%B2%D0%BE%D0%B9%D1%81%D1%82%D0%B2%D0%BE_(%D0%BF%D1%80%D0%BE%D0%B3%D1%80%D0%B0%D0%BC%D0%BC%D0%B8%D1%80%D0%BE%D0%B2%D0%B0%D0%BD%D0%B8%D0%B5)" TargetMode="External"/><Relationship Id="rId22" Type="http://schemas.openxmlformats.org/officeDocument/2006/relationships/image" Target="media/image15.png"/><Relationship Id="rId43" Type="http://schemas.openxmlformats.org/officeDocument/2006/relationships/image" Target="media/image28.jpeg"/><Relationship Id="rId64" Type="http://schemas.openxmlformats.org/officeDocument/2006/relationships/image" Target="media/image46.png"/><Relationship Id="rId118" Type="http://schemas.openxmlformats.org/officeDocument/2006/relationships/hyperlink" Target="https://dic.academic.ru/dic.nsf/ruwiki/71885" TargetMode="External"/><Relationship Id="rId139" Type="http://schemas.openxmlformats.org/officeDocument/2006/relationships/image" Target="media/image97.png"/><Relationship Id="rId85" Type="http://schemas.openxmlformats.org/officeDocument/2006/relationships/image" Target="media/image65.gif"/><Relationship Id="rId150" Type="http://schemas.openxmlformats.org/officeDocument/2006/relationships/image" Target="media/image108.png"/><Relationship Id="rId171" Type="http://schemas.openxmlformats.org/officeDocument/2006/relationships/image" Target="media/image121.png"/><Relationship Id="rId192" Type="http://schemas.openxmlformats.org/officeDocument/2006/relationships/image" Target="media/image132.png"/><Relationship Id="rId206" Type="http://schemas.openxmlformats.org/officeDocument/2006/relationships/image" Target="media/image146.png"/><Relationship Id="rId12" Type="http://schemas.openxmlformats.org/officeDocument/2006/relationships/image" Target="media/image5.jpeg"/><Relationship Id="rId33" Type="http://schemas.openxmlformats.org/officeDocument/2006/relationships/image" Target="media/image21.png"/><Relationship Id="rId108" Type="http://schemas.openxmlformats.org/officeDocument/2006/relationships/image" Target="media/image88.png"/><Relationship Id="rId129" Type="http://schemas.openxmlformats.org/officeDocument/2006/relationships/hyperlink" Target="https://dic.academic.ru/dic.nsf/ruwiki/247538" TargetMode="External"/><Relationship Id="rId54" Type="http://schemas.openxmlformats.org/officeDocument/2006/relationships/image" Target="media/image39.jpeg"/><Relationship Id="rId75" Type="http://schemas.openxmlformats.org/officeDocument/2006/relationships/image" Target="media/image57.gif"/><Relationship Id="rId96" Type="http://schemas.openxmlformats.org/officeDocument/2006/relationships/image" Target="media/image76.png"/><Relationship Id="rId140" Type="http://schemas.openxmlformats.org/officeDocument/2006/relationships/image" Target="media/image98.png"/><Relationship Id="rId161" Type="http://schemas.openxmlformats.org/officeDocument/2006/relationships/hyperlink" Target="https://learn.microsoft.com/ru-ru/dotnet/csharp/language-reference/keywords/class" TargetMode="External"/><Relationship Id="rId182" Type="http://schemas.openxmlformats.org/officeDocument/2006/relationships/image" Target="media/image127.png"/><Relationship Id="rId6" Type="http://schemas.openxmlformats.org/officeDocument/2006/relationships/footnotes" Target="footnotes.xml"/><Relationship Id="rId23" Type="http://schemas.openxmlformats.org/officeDocument/2006/relationships/image" Target="media/image16.png"/><Relationship Id="rId119" Type="http://schemas.openxmlformats.org/officeDocument/2006/relationships/hyperlink" Target="https://dic.academic.ru/dic.nsf/ruwiki/110537" TargetMode="External"/><Relationship Id="rId44" Type="http://schemas.openxmlformats.org/officeDocument/2006/relationships/image" Target="media/image29.png"/><Relationship Id="rId65" Type="http://schemas.openxmlformats.org/officeDocument/2006/relationships/image" Target="media/image47.png"/><Relationship Id="rId86" Type="http://schemas.openxmlformats.org/officeDocument/2006/relationships/image" Target="media/image66.gif"/><Relationship Id="rId130" Type="http://schemas.openxmlformats.org/officeDocument/2006/relationships/hyperlink" Target="https://dic.academic.ru/dic.nsf/ruwiki/68897" TargetMode="External"/><Relationship Id="rId151" Type="http://schemas.openxmlformats.org/officeDocument/2006/relationships/image" Target="media/image109.png"/><Relationship Id="rId172" Type="http://schemas.openxmlformats.org/officeDocument/2006/relationships/image" Target="media/image122.png"/><Relationship Id="rId193" Type="http://schemas.openxmlformats.org/officeDocument/2006/relationships/image" Target="media/image133.png"/><Relationship Id="rId207" Type="http://schemas.openxmlformats.org/officeDocument/2006/relationships/image" Target="media/image147.png"/><Relationship Id="rId13" Type="http://schemas.openxmlformats.org/officeDocument/2006/relationships/image" Target="media/image6.png"/><Relationship Id="rId109" Type="http://schemas.openxmlformats.org/officeDocument/2006/relationships/hyperlink" Target="https://www.sbup.com/w/index.php?title=%D0%A1%D1%80%D0%B5%D0%B4%D0%B0_%D1%80%D0%B0%D0%B7%D1%80%D0%B0%D0%B1%D0%BE%D1%82%D0%BA%D0%B8_%D0%BF%D1%80%D0%BE%D0%B3%D1%80%D0%B0%D0%BC%D0%BC%D0%BD%D0%BE%D0%B3%D0%BE_%D0%BE%D0%B1%D0%B5%D1%81%D0%BF%D0%B5%D1%87%D0%B5%D0%BD%D0%B8%D1%8F&amp;action=edit&amp;redlink=1" TargetMode="External"/><Relationship Id="rId34" Type="http://schemas.openxmlformats.org/officeDocument/2006/relationships/image" Target="media/image22.png"/><Relationship Id="rId55" Type="http://schemas.openxmlformats.org/officeDocument/2006/relationships/image" Target="media/image40.png"/><Relationship Id="rId76" Type="http://schemas.openxmlformats.org/officeDocument/2006/relationships/image" Target="media/image58.png"/><Relationship Id="rId97" Type="http://schemas.openxmlformats.org/officeDocument/2006/relationships/image" Target="media/image77.png"/><Relationship Id="rId120" Type="http://schemas.openxmlformats.org/officeDocument/2006/relationships/hyperlink" Target="https://dic.academic.ru/dic.nsf/ruwiki/176269" TargetMode="External"/><Relationship Id="rId141" Type="http://schemas.openxmlformats.org/officeDocument/2006/relationships/image" Target="media/image99.png"/><Relationship Id="rId7" Type="http://schemas.openxmlformats.org/officeDocument/2006/relationships/endnotes" Target="endnotes.xml"/><Relationship Id="rId162" Type="http://schemas.openxmlformats.org/officeDocument/2006/relationships/hyperlink" Target="https://learn.microsoft.com/ru-ru/dotnet/csharp/language-reference/keywords/class" TargetMode="External"/><Relationship Id="rId183" Type="http://schemas.openxmlformats.org/officeDocument/2006/relationships/hyperlink" Target="https://ru.wikipedia.org/wiki/%D0%90%D0%B1%D1%81%D1%82%D1%80%D0%B0%D0%BA%D1%82%D0%BD%D1%8B%D0%B9_%D0%BC%D0%B5%D1%82%D0%BE%D0%B4" TargetMode="External"/><Relationship Id="rId24" Type="http://schemas.openxmlformats.org/officeDocument/2006/relationships/image" Target="media/image17.png"/><Relationship Id="rId45" Type="http://schemas.openxmlformats.org/officeDocument/2006/relationships/image" Target="media/image30.png"/><Relationship Id="rId66" Type="http://schemas.openxmlformats.org/officeDocument/2006/relationships/image" Target="media/image48.png"/><Relationship Id="rId87" Type="http://schemas.openxmlformats.org/officeDocument/2006/relationships/image" Target="media/image67.gif"/><Relationship Id="rId110" Type="http://schemas.openxmlformats.org/officeDocument/2006/relationships/hyperlink" Target="https://www.sbup.com/wiki/%D0%9A%D0%BE%D0%BC%D0%BF%D1%8C%D1%8E%D1%82%D0%B5%D1%80%D0%BD%D0%B0%D1%8F_%D0%BF%D1%80%D0%BE%D0%B3%D1%80%D0%B0%D0%BC%D0%BC%D0%B0" TargetMode="External"/><Relationship Id="rId131" Type="http://schemas.openxmlformats.org/officeDocument/2006/relationships/image" Target="media/image89.png"/><Relationship Id="rId152" Type="http://schemas.openxmlformats.org/officeDocument/2006/relationships/image" Target="media/image110.png"/><Relationship Id="rId173" Type="http://schemas.openxmlformats.org/officeDocument/2006/relationships/image" Target="media/image123.png"/><Relationship Id="rId194" Type="http://schemas.openxmlformats.org/officeDocument/2006/relationships/image" Target="media/image134.png"/><Relationship Id="rId208" Type="http://schemas.openxmlformats.org/officeDocument/2006/relationships/image" Target="media/image148.png"/><Relationship Id="rId19" Type="http://schemas.openxmlformats.org/officeDocument/2006/relationships/image" Target="media/image12.png"/><Relationship Id="rId14" Type="http://schemas.openxmlformats.org/officeDocument/2006/relationships/image" Target="media/image7.png"/><Relationship Id="rId30" Type="http://schemas.openxmlformats.org/officeDocument/2006/relationships/image" Target="media/image18.png"/><Relationship Id="rId35" Type="http://schemas.openxmlformats.org/officeDocument/2006/relationships/hyperlink" Target="http://www.tadviser.ru/index.php/%D0%A1%D1%82%D0%B0%D1%82%D1%8C%D1%8F:%D0%92%D0%B8%D1%80%D1%83%D1%81-%D0%B2%D1%8B%D0%BC%D0%BE%D0%B3%D0%B0%D1%82%D0%B5%D0%BB%D1%8C_%D0%9F%D0%B5%D1%82%D1%8F_(Petya)" TargetMode="External"/><Relationship Id="rId56" Type="http://schemas.openxmlformats.org/officeDocument/2006/relationships/image" Target="media/image41.png"/><Relationship Id="rId77" Type="http://schemas.openxmlformats.org/officeDocument/2006/relationships/image" Target="media/image59.gif"/><Relationship Id="rId100" Type="http://schemas.openxmlformats.org/officeDocument/2006/relationships/image" Target="media/image80.png"/><Relationship Id="rId105" Type="http://schemas.openxmlformats.org/officeDocument/2006/relationships/image" Target="media/image85.png"/><Relationship Id="rId126" Type="http://schemas.openxmlformats.org/officeDocument/2006/relationships/hyperlink" Target="https://dic.academic.ru/dic.nsf/ruwiki/598194" TargetMode="External"/><Relationship Id="rId147" Type="http://schemas.openxmlformats.org/officeDocument/2006/relationships/image" Target="media/image105.png"/><Relationship Id="rId168" Type="http://schemas.openxmlformats.org/officeDocument/2006/relationships/hyperlink" Target="https://learn.microsoft.com/ru-ru/dotnet/csharp/language-reference/keywords/class" TargetMode="External"/><Relationship Id="rId8" Type="http://schemas.openxmlformats.org/officeDocument/2006/relationships/image" Target="media/image1.jpeg"/><Relationship Id="rId51" Type="http://schemas.openxmlformats.org/officeDocument/2006/relationships/image" Target="media/image36.png"/><Relationship Id="rId72" Type="http://schemas.openxmlformats.org/officeDocument/2006/relationships/image" Target="media/image54.png"/><Relationship Id="rId93" Type="http://schemas.openxmlformats.org/officeDocument/2006/relationships/image" Target="media/image73.png"/><Relationship Id="rId98" Type="http://schemas.openxmlformats.org/officeDocument/2006/relationships/image" Target="media/image78.png"/><Relationship Id="rId121" Type="http://schemas.openxmlformats.org/officeDocument/2006/relationships/hyperlink" Target="https://dic.academic.ru/dic.nsf/ruwiki/172937" TargetMode="External"/><Relationship Id="rId142" Type="http://schemas.openxmlformats.org/officeDocument/2006/relationships/image" Target="media/image100.png"/><Relationship Id="rId163" Type="http://schemas.openxmlformats.org/officeDocument/2006/relationships/hyperlink" Target="https://learn.microsoft.com/ru-ru/dotnet/csharp/language-reference/builtin-types/struct" TargetMode="External"/><Relationship Id="rId184" Type="http://schemas.openxmlformats.org/officeDocument/2006/relationships/hyperlink" Target="https://ru.wikipedia.org/wiki/%D0%9E%D0%B1%D1%8A%D1%8F%D0%B2%D0%BB%D0%B5%D0%BD%D0%B8%D0%B5_(%D0%B8%D0%BD%D1%84%D0%BE%D1%80%D0%BC%D0%B0%D1%82%D0%B8%D0%BA%D0%B0)" TargetMode="External"/><Relationship Id="rId189" Type="http://schemas.openxmlformats.org/officeDocument/2006/relationships/image" Target="media/image129.png"/><Relationship Id="rId3" Type="http://schemas.openxmlformats.org/officeDocument/2006/relationships/styles" Target="styles.xml"/><Relationship Id="rId25" Type="http://schemas.openxmlformats.org/officeDocument/2006/relationships/hyperlink" Target="https://ru.wikipedia.org/wiki/%D0%9E%D0%B1%D1%8A%D0%B5%D0%BA%D1%82%D0%BD%D0%BE-%D0%BE%D1%80%D0%B8%D0%B5%D0%BD%D1%82%D0%B8%D1%80%D0%BE%D0%B2%D0%B0%D0%BD%D0%BD%D0%BE%D0%B5_%D0%BF%D1%80%D0%BE%D0%B3%D1%80%D0%B0%D0%BC%D0%BC%D0%B8%D1%80%D0%BE%D0%B2%D0%B0%D0%BD%D0%B8%D0%B5" TargetMode="External"/><Relationship Id="rId46" Type="http://schemas.openxmlformats.org/officeDocument/2006/relationships/image" Target="media/image31.png"/><Relationship Id="rId67" Type="http://schemas.openxmlformats.org/officeDocument/2006/relationships/image" Target="media/image49.gif"/><Relationship Id="rId116" Type="http://schemas.openxmlformats.org/officeDocument/2006/relationships/hyperlink" Target="https://dic.academic.ru/dic.nsf/ruwiki/56677" TargetMode="External"/><Relationship Id="rId137" Type="http://schemas.openxmlformats.org/officeDocument/2006/relationships/image" Target="media/image95.png"/><Relationship Id="rId158" Type="http://schemas.openxmlformats.org/officeDocument/2006/relationships/image" Target="media/image116.png"/><Relationship Id="rId20" Type="http://schemas.openxmlformats.org/officeDocument/2006/relationships/image" Target="media/image13.png"/><Relationship Id="rId41" Type="http://schemas.openxmlformats.org/officeDocument/2006/relationships/image" Target="media/image26.jpeg"/><Relationship Id="rId62" Type="http://schemas.openxmlformats.org/officeDocument/2006/relationships/image" Target="media/image44.png"/><Relationship Id="rId83" Type="http://schemas.openxmlformats.org/officeDocument/2006/relationships/image" Target="media/image63.gif"/><Relationship Id="rId88" Type="http://schemas.openxmlformats.org/officeDocument/2006/relationships/image" Target="media/image68.gif"/><Relationship Id="rId111" Type="http://schemas.openxmlformats.org/officeDocument/2006/relationships/hyperlink" Target="https://www.sbup.com/w/index.php?title=%D0%93%D1%80%D0%B0%D1%84%D0%B8%D1%87%D0%B5%D1%81%D0%BA%D0%B8%D0%B9_%D0%B8%D0%BD%D1%82%D0%B5%D1%80%D1%84%D0%B5%D0%B9%D1%81_%D0%BF%D0%BE%D0%BB%D1%8C%D0%B7%D0%BE%D0%B2%D0%B0%D1%82%D0%B5%D0%BB%D1%8F&amp;action=edit&amp;redlink=1" TargetMode="External"/><Relationship Id="rId132" Type="http://schemas.openxmlformats.org/officeDocument/2006/relationships/image" Target="media/image90.png"/><Relationship Id="rId153" Type="http://schemas.openxmlformats.org/officeDocument/2006/relationships/image" Target="media/image111.png"/><Relationship Id="rId174" Type="http://schemas.openxmlformats.org/officeDocument/2006/relationships/image" Target="media/image124.png"/><Relationship Id="rId179" Type="http://schemas.openxmlformats.org/officeDocument/2006/relationships/hyperlink" Target="https://ru.wikipedia.org/wiki/%D0%9F%D0%BE%D0%BB%D0%B8%D0%BC%D0%BE%D1%80%D1%84%D0%B8%D0%B7%D0%BC_(%D0%BF%D1%80%D0%BE%D0%B3%D1%80%D0%B0%D0%BC%D0%BC%D0%B8%D1%80%D0%BE%D0%B2%D0%B0%D0%BD%D0%B8%D0%B5)" TargetMode="External"/><Relationship Id="rId195" Type="http://schemas.openxmlformats.org/officeDocument/2006/relationships/image" Target="media/image135.png"/><Relationship Id="rId209" Type="http://schemas.openxmlformats.org/officeDocument/2006/relationships/image" Target="media/image149.png"/><Relationship Id="rId190" Type="http://schemas.openxmlformats.org/officeDocument/2006/relationships/image" Target="media/image130.png"/><Relationship Id="rId204" Type="http://schemas.openxmlformats.org/officeDocument/2006/relationships/image" Target="media/image144.png"/><Relationship Id="rId15" Type="http://schemas.openxmlformats.org/officeDocument/2006/relationships/image" Target="media/image8.png"/><Relationship Id="rId36" Type="http://schemas.openxmlformats.org/officeDocument/2006/relationships/hyperlink" Target="https://www.tadviser.ru/index.php/DOS" TargetMode="External"/><Relationship Id="rId57" Type="http://schemas.openxmlformats.org/officeDocument/2006/relationships/image" Target="media/image42.png"/><Relationship Id="rId106" Type="http://schemas.openxmlformats.org/officeDocument/2006/relationships/image" Target="media/image86.png"/><Relationship Id="rId127" Type="http://schemas.openxmlformats.org/officeDocument/2006/relationships/hyperlink" Target="https://dic.academic.ru/dic.nsf/ruwiki/301933" TargetMode="External"/><Relationship Id="rId10" Type="http://schemas.openxmlformats.org/officeDocument/2006/relationships/image" Target="media/image3.png"/><Relationship Id="rId31" Type="http://schemas.openxmlformats.org/officeDocument/2006/relationships/image" Target="media/image19.png"/><Relationship Id="rId52" Type="http://schemas.openxmlformats.org/officeDocument/2006/relationships/image" Target="media/image37.png"/><Relationship Id="rId73" Type="http://schemas.openxmlformats.org/officeDocument/2006/relationships/image" Target="media/image55.png"/><Relationship Id="rId78" Type="http://schemas.openxmlformats.org/officeDocument/2006/relationships/hyperlink" Target="https://function-x.ru/sql_intersect_except.html" TargetMode="External"/><Relationship Id="rId94" Type="http://schemas.openxmlformats.org/officeDocument/2006/relationships/image" Target="media/image74.png"/><Relationship Id="rId99" Type="http://schemas.openxmlformats.org/officeDocument/2006/relationships/image" Target="media/image79.png"/><Relationship Id="rId101" Type="http://schemas.openxmlformats.org/officeDocument/2006/relationships/image" Target="media/image81.png"/><Relationship Id="rId122" Type="http://schemas.openxmlformats.org/officeDocument/2006/relationships/hyperlink" Target="https://dic.academic.ru/dic.nsf/ruwiki/419972" TargetMode="External"/><Relationship Id="rId143" Type="http://schemas.openxmlformats.org/officeDocument/2006/relationships/image" Target="media/image101.png"/><Relationship Id="rId148" Type="http://schemas.openxmlformats.org/officeDocument/2006/relationships/image" Target="media/image106.png"/><Relationship Id="rId164" Type="http://schemas.openxmlformats.org/officeDocument/2006/relationships/hyperlink" Target="https://learn.microsoft.com/ru-ru/dotnet/csharp/language-reference/builtin-types/struct" TargetMode="External"/><Relationship Id="rId169" Type="http://schemas.openxmlformats.org/officeDocument/2006/relationships/image" Target="media/image119.png"/><Relationship Id="rId185" Type="http://schemas.openxmlformats.org/officeDocument/2006/relationships/hyperlink" Target="https://ru.wikipedia.org/wiki/%D0%94%D0%B8%D0%BD%D0%B0%D0%BC%D0%B8%D1%87%D0%B5%D1%81%D0%BA%D0%B0%D1%8F_%D1%82%D0%B8%D0%BF%D0%B8%D0%B7%D0%B0%D1%86%D0%B8%D1%8F" TargetMode="External"/><Relationship Id="rId4" Type="http://schemas.openxmlformats.org/officeDocument/2006/relationships/settings" Target="settings.xml"/><Relationship Id="rId9" Type="http://schemas.openxmlformats.org/officeDocument/2006/relationships/image" Target="media/image2.jpeg"/><Relationship Id="rId180" Type="http://schemas.openxmlformats.org/officeDocument/2006/relationships/hyperlink" Target="https://ru.wikipedia.org/wiki/%D0%90%D0%B1%D1%81%D1%82%D1%80%D0%B0%D0%BA%D1%82%D0%BD%D1%8B%D0%B9_%D0%BC%D0%B5%D1%82%D0%BE%D0%B4" TargetMode="External"/><Relationship Id="rId210" Type="http://schemas.openxmlformats.org/officeDocument/2006/relationships/image" Target="media/image150.jpg"/><Relationship Id="rId26" Type="http://schemas.openxmlformats.org/officeDocument/2006/relationships/hyperlink" Target="https://ru.wikipedia.org/wiki/%D0%9A%D0%BB%D0%B0%D1%81%D1%81_(%D0%BF%D1%80%D0%BE%D0%B3%D1%80%D0%B0%D0%BC%D0%BC%D0%B8%D1%80%D0%BE%D0%B2%D0%B0%D0%BD%D0%B8%D0%B5)" TargetMode="External"/><Relationship Id="rId47" Type="http://schemas.openxmlformats.org/officeDocument/2006/relationships/image" Target="media/image32.png"/><Relationship Id="rId68" Type="http://schemas.openxmlformats.org/officeDocument/2006/relationships/image" Target="media/image50.png"/><Relationship Id="rId89" Type="http://schemas.openxmlformats.org/officeDocument/2006/relationships/image" Target="media/image69.png"/><Relationship Id="rId112" Type="http://schemas.openxmlformats.org/officeDocument/2006/relationships/hyperlink" Target="https://dic.academic.ru/dic.nsf/ruwiki/142583" TargetMode="External"/><Relationship Id="rId133" Type="http://schemas.openxmlformats.org/officeDocument/2006/relationships/image" Target="media/image91.png"/><Relationship Id="rId154" Type="http://schemas.openxmlformats.org/officeDocument/2006/relationships/image" Target="media/image112.png"/><Relationship Id="rId175" Type="http://schemas.openxmlformats.org/officeDocument/2006/relationships/image" Target="media/image125.png"/><Relationship Id="rId196" Type="http://schemas.openxmlformats.org/officeDocument/2006/relationships/image" Target="media/image136.png"/><Relationship Id="rId200" Type="http://schemas.openxmlformats.org/officeDocument/2006/relationships/image" Target="media/image140.png"/><Relationship Id="rId16" Type="http://schemas.openxmlformats.org/officeDocument/2006/relationships/image" Target="media/image9.png"/><Relationship Id="rId37" Type="http://schemas.openxmlformats.org/officeDocument/2006/relationships/hyperlink" Target="https://www.tadviser.ru/index.php?title=OS/2&amp;action=edit&amp;redlink=1" TargetMode="External"/><Relationship Id="rId58" Type="http://schemas.openxmlformats.org/officeDocument/2006/relationships/image" Target="media/image43.jpeg"/><Relationship Id="rId79" Type="http://schemas.openxmlformats.org/officeDocument/2006/relationships/image" Target="media/image60.png"/><Relationship Id="rId102" Type="http://schemas.openxmlformats.org/officeDocument/2006/relationships/image" Target="media/image82.png"/><Relationship Id="rId123" Type="http://schemas.openxmlformats.org/officeDocument/2006/relationships/hyperlink" Target="https://dic.academic.ru/dic.nsf/ruwiki/12838" TargetMode="External"/><Relationship Id="rId144" Type="http://schemas.openxmlformats.org/officeDocument/2006/relationships/image" Target="media/image102.png"/><Relationship Id="rId90" Type="http://schemas.openxmlformats.org/officeDocument/2006/relationships/image" Target="media/image70.png"/><Relationship Id="rId165" Type="http://schemas.openxmlformats.org/officeDocument/2006/relationships/hyperlink" Target="https://learn.microsoft.com/ru-ru/dotnet/csharp/language-reference/keywords/static" TargetMode="External"/><Relationship Id="rId186" Type="http://schemas.openxmlformats.org/officeDocument/2006/relationships/hyperlink" Target="http://komputercnulja.ru/operacionnye-sistemy/y-vshhy" TargetMode="External"/><Relationship Id="rId211" Type="http://schemas.openxmlformats.org/officeDocument/2006/relationships/image" Target="media/image151.png"/><Relationship Id="rId27" Type="http://schemas.openxmlformats.org/officeDocument/2006/relationships/hyperlink" Target="https://ru.wikipedia.org/wiki/%D0%9F%D0%BE%D0%BB%D0%B8%D0%BC%D0%BE%D1%80%D1%84%D0%B8%D0%B7%D0%BC_(%D0%BF%D1%80%D0%BE%D0%B3%D1%80%D0%B0%D0%BC%D0%BC%D0%B8%D1%80%D0%BE%D0%B2%D0%B0%D0%BD%D0%B8%D0%B5)" TargetMode="External"/><Relationship Id="rId48" Type="http://schemas.openxmlformats.org/officeDocument/2006/relationships/image" Target="media/image33.png"/><Relationship Id="rId69" Type="http://schemas.openxmlformats.org/officeDocument/2006/relationships/image" Target="media/image51.png"/><Relationship Id="rId113" Type="http://schemas.openxmlformats.org/officeDocument/2006/relationships/hyperlink" Target="https://dic.academic.ru/dic.nsf/ruwiki/346106" TargetMode="External"/><Relationship Id="rId134" Type="http://schemas.openxmlformats.org/officeDocument/2006/relationships/image" Target="media/image92.png"/><Relationship Id="rId80" Type="http://schemas.openxmlformats.org/officeDocument/2006/relationships/image" Target="media/image61.gif"/><Relationship Id="rId155" Type="http://schemas.openxmlformats.org/officeDocument/2006/relationships/image" Target="media/image113.png"/><Relationship Id="rId176" Type="http://schemas.openxmlformats.org/officeDocument/2006/relationships/image" Target="media/image126.png"/><Relationship Id="rId197" Type="http://schemas.openxmlformats.org/officeDocument/2006/relationships/image" Target="media/image137.png"/><Relationship Id="rId201" Type="http://schemas.openxmlformats.org/officeDocument/2006/relationships/image" Target="media/image141.png"/><Relationship Id="rId17" Type="http://schemas.openxmlformats.org/officeDocument/2006/relationships/image" Target="media/image10.png"/><Relationship Id="rId38" Type="http://schemas.openxmlformats.org/officeDocument/2006/relationships/image" Target="media/image23.png"/><Relationship Id="rId59" Type="http://schemas.openxmlformats.org/officeDocument/2006/relationships/hyperlink" Target="https://ru.wikipedia.org/wiki/%D0%90%D0%B1%D1%81%D1%82%D1%80%D0%B0%D0%BA%D1%82%D0%BD%D1%8B%D0%B9_%D0%BC%D0%B5%D1%82%D0%BE%D0%B4" TargetMode="External"/><Relationship Id="rId103" Type="http://schemas.openxmlformats.org/officeDocument/2006/relationships/image" Target="media/image83.png"/><Relationship Id="rId124" Type="http://schemas.openxmlformats.org/officeDocument/2006/relationships/hyperlink" Target="https://dic.academic.ru/dic.nsf/ruwiki/608678" TargetMode="External"/><Relationship Id="rId70" Type="http://schemas.openxmlformats.org/officeDocument/2006/relationships/image" Target="media/image52.png"/><Relationship Id="rId91" Type="http://schemas.openxmlformats.org/officeDocument/2006/relationships/image" Target="media/image71.png"/><Relationship Id="rId145" Type="http://schemas.openxmlformats.org/officeDocument/2006/relationships/image" Target="media/image103.png"/><Relationship Id="rId166" Type="http://schemas.openxmlformats.org/officeDocument/2006/relationships/hyperlink" Target="https://learn.microsoft.com/ru-ru/dotnet/csharp/language-reference/keywords/static" TargetMode="External"/><Relationship Id="rId187" Type="http://schemas.openxmlformats.org/officeDocument/2006/relationships/hyperlink" Target="http://komputercnulja.ru/operacionnye-sistemy/y-vshhy" TargetMode="External"/><Relationship Id="rId1" Type="http://schemas.openxmlformats.org/officeDocument/2006/relationships/customXml" Target="../customXml/item1.xml"/><Relationship Id="rId212" Type="http://schemas.openxmlformats.org/officeDocument/2006/relationships/fontTable" Target="fontTable.xml"/><Relationship Id="rId28" Type="http://schemas.openxmlformats.org/officeDocument/2006/relationships/hyperlink" Target="https://ru.wikipedia.org/wiki/%D0%90%D0%B1%D1%81%D1%82%D1%80%D0%B0%D0%BA%D1%82%D0%BD%D1%8B%D0%B9_%D0%BC%D0%B5%D1%82%D0%BE%D0%B4" TargetMode="External"/><Relationship Id="rId49" Type="http://schemas.openxmlformats.org/officeDocument/2006/relationships/image" Target="media/image34.png"/><Relationship Id="rId114" Type="http://schemas.openxmlformats.org/officeDocument/2006/relationships/hyperlink" Target="https://dic.academic.ru/dic.nsf/ruwiki/421797" TargetMode="External"/><Relationship Id="rId60" Type="http://schemas.openxmlformats.org/officeDocument/2006/relationships/hyperlink" Target="https://ru.wikipedia.org/wiki/%D0%9E%D0%B1%D1%8A%D1%8F%D0%B2%D0%BB%D0%B5%D0%BD%D0%B8%D0%B5_(%D0%B8%D0%BD%D1%84%D0%BE%D1%80%D0%BC%D0%B0%D1%82%D0%B8%D0%BA%D0%B0)" TargetMode="External"/><Relationship Id="rId81" Type="http://schemas.openxmlformats.org/officeDocument/2006/relationships/hyperlink" Target="https://function-x.ru/sql_intersect_except.html" TargetMode="External"/><Relationship Id="rId135" Type="http://schemas.openxmlformats.org/officeDocument/2006/relationships/image" Target="media/image93.png"/><Relationship Id="rId156" Type="http://schemas.openxmlformats.org/officeDocument/2006/relationships/image" Target="media/image114.png"/><Relationship Id="rId177" Type="http://schemas.openxmlformats.org/officeDocument/2006/relationships/hyperlink" Target="https://ru.wikipedia.org/wiki/%D0%9E%D0%B1%D1%8A%D0%B5%D0%BA%D1%82%D0%BD%D0%BE-%D0%BE%D1%80%D0%B8%D0%B5%D0%BD%D1%82%D0%B8%D1%80%D0%BE%D0%B2%D0%B0%D0%BD%D0%BD%D0%BE%D0%B5_%D0%BF%D1%80%D0%BE%D0%B3%D1%80%D0%B0%D0%BC%D0%BC%D0%B8%D1%80%D0%BE%D0%B2%D0%B0%D0%BD%D0%B8%D0%B5" TargetMode="External"/><Relationship Id="rId198" Type="http://schemas.openxmlformats.org/officeDocument/2006/relationships/image" Target="media/image138.png"/><Relationship Id="rId202" Type="http://schemas.openxmlformats.org/officeDocument/2006/relationships/image" Target="media/image142.png"/><Relationship Id="rId18" Type="http://schemas.openxmlformats.org/officeDocument/2006/relationships/image" Target="media/image11.png"/><Relationship Id="rId39" Type="http://schemas.openxmlformats.org/officeDocument/2006/relationships/image" Target="media/image24.png"/><Relationship Id="rId50" Type="http://schemas.openxmlformats.org/officeDocument/2006/relationships/image" Target="media/image35.png"/><Relationship Id="rId104" Type="http://schemas.openxmlformats.org/officeDocument/2006/relationships/image" Target="media/image84.png"/><Relationship Id="rId125" Type="http://schemas.openxmlformats.org/officeDocument/2006/relationships/hyperlink" Target="https://dic.academic.ru/dic.nsf/ruwiki/197309" TargetMode="External"/><Relationship Id="rId146" Type="http://schemas.openxmlformats.org/officeDocument/2006/relationships/image" Target="media/image104.png"/><Relationship Id="rId167" Type="http://schemas.openxmlformats.org/officeDocument/2006/relationships/hyperlink" Target="https://learn.microsoft.com/ru-ru/dotnet/csharp/language-reference/keywords/class" TargetMode="External"/><Relationship Id="rId188" Type="http://schemas.openxmlformats.org/officeDocument/2006/relationships/image" Target="media/image128.png"/><Relationship Id="rId71" Type="http://schemas.openxmlformats.org/officeDocument/2006/relationships/image" Target="media/image53.png"/><Relationship Id="rId92" Type="http://schemas.openxmlformats.org/officeDocument/2006/relationships/image" Target="media/image72.png"/><Relationship Id="rId213" Type="http://schemas.openxmlformats.org/officeDocument/2006/relationships/theme" Target="theme/theme1.xml"/><Relationship Id="rId2" Type="http://schemas.openxmlformats.org/officeDocument/2006/relationships/numbering" Target="numbering.xml"/><Relationship Id="rId29" Type="http://schemas.openxmlformats.org/officeDocument/2006/relationships/hyperlink" Target="https://ru.wikipedia.org/wiki/%D0%A1%D0%B2%D0%BE%D0%B9%D1%81%D1%82%D0%B2%D0%BE_(%D0%BF%D1%80%D0%BE%D0%B3%D1%80%D0%B0%D0%BC%D0%BC%D0%B8%D1%80%D0%BE%D0%B2%D0%B0%D0%BD%D0%B8%D0%B5)" TargetMode="External"/><Relationship Id="rId40" Type="http://schemas.openxmlformats.org/officeDocument/2006/relationships/image" Target="media/image25.png"/><Relationship Id="rId115" Type="http://schemas.openxmlformats.org/officeDocument/2006/relationships/hyperlink" Target="https://dic.academic.ru/dic.nsf/ruwiki/1267889" TargetMode="External"/><Relationship Id="rId136" Type="http://schemas.openxmlformats.org/officeDocument/2006/relationships/image" Target="media/image94.png"/><Relationship Id="rId157" Type="http://schemas.openxmlformats.org/officeDocument/2006/relationships/image" Target="media/image115.png"/><Relationship Id="rId178" Type="http://schemas.openxmlformats.org/officeDocument/2006/relationships/hyperlink" Target="https://ru.wikipedia.org/wiki/%D0%9A%D0%BB%D0%B0%D1%81%D1%81_(%D0%BF%D1%80%D0%BE%D0%B3%D1%80%D0%B0%D0%BC%D0%BC%D0%B8%D1%80%D0%BE%D0%B2%D0%B0%D0%BD%D0%B8%D0%B5)" TargetMode="External"/><Relationship Id="rId61" Type="http://schemas.openxmlformats.org/officeDocument/2006/relationships/hyperlink" Target="https://ru.wikipedia.org/wiki/%D0%94%D0%B8%D0%BD%D0%B0%D0%BC%D0%B8%D1%87%D0%B5%D1%81%D0%BA%D0%B0%D1%8F_%D1%82%D0%B8%D0%BF%D0%B8%D0%B7%D0%B0%D1%86%D0%B8%D1%8F" TargetMode="External"/><Relationship Id="rId82" Type="http://schemas.openxmlformats.org/officeDocument/2006/relationships/image" Target="media/image62.png"/><Relationship Id="rId199" Type="http://schemas.openxmlformats.org/officeDocument/2006/relationships/image" Target="media/image139.png"/><Relationship Id="rId203" Type="http://schemas.openxmlformats.org/officeDocument/2006/relationships/image" Target="media/image143.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C46A06E3-5ABD-48EB-A3DC-21628F02986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1947</TotalTime>
  <Pages>272</Pages>
  <Words>69844</Words>
  <Characters>398111</Characters>
  <Application>Microsoft Office Word</Application>
  <DocSecurity>0</DocSecurity>
  <Lines>3317</Lines>
  <Paragraphs>934</Paragraphs>
  <ScaleCrop>false</ScaleCrop>
  <HeadingPairs>
    <vt:vector size="2" baseType="variant">
      <vt:variant>
        <vt:lpstr>Название</vt:lpstr>
      </vt:variant>
      <vt:variant>
        <vt:i4>1</vt:i4>
      </vt:variant>
    </vt:vector>
  </HeadingPairs>
  <TitlesOfParts>
    <vt:vector size="1" baseType="lpstr">
      <vt:lpstr>1</vt:lpstr>
    </vt:vector>
  </TitlesOfParts>
  <Company> </Company>
  <LinksUpToDate>false</LinksUpToDate>
  <CharactersWithSpaces>467021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dc:title>
  <dc:subject/>
  <dc:creator>niyasov ilya</dc:creator>
  <cp:keywords/>
  <cp:lastModifiedBy>Ваня Воробьев</cp:lastModifiedBy>
  <cp:revision>135</cp:revision>
  <cp:lastPrinted>2023-01-23T11:32:00Z</cp:lastPrinted>
  <dcterms:created xsi:type="dcterms:W3CDTF">2023-05-26T09:41:00Z</dcterms:created>
  <dcterms:modified xsi:type="dcterms:W3CDTF">2023-05-30T07:23:00Z</dcterms:modified>
</cp:coreProperties>
</file>